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79DACCE0" w:rsidR="00742FBE" w:rsidRPr="00EB16FD" w:rsidRDefault="009747C9" w:rsidP="00FD0929">
      <w:pPr>
        <w:widowControl w:val="0"/>
        <w:jc w:val="center"/>
        <w:rPr>
          <w:rFonts w:ascii="Arial" w:hAnsi="Arial" w:cs="Arial"/>
          <w:i/>
          <w:sz w:val="20"/>
        </w:rPr>
      </w:pPr>
      <w:r w:rsidRPr="00290E52">
        <w:rPr>
          <w:rFonts w:ascii="Arial" w:hAnsi="Arial" w:cs="Arial"/>
          <w:noProof/>
          <w:sz w:val="20"/>
          <w:lang w:eastAsia="en-IE"/>
        </w:rPr>
        <w:drawing>
          <wp:inline distT="0" distB="0" distL="0" distR="0" wp14:anchorId="67C2C4BA" wp14:editId="588BC928">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sidRPr="00290E52">
        <w:rPr>
          <w:rFonts w:ascii="Arial" w:hAnsi="Arial" w:cs="Arial"/>
          <w:noProof/>
          <w:sz w:val="20"/>
          <w:lang w:eastAsia="en-IE"/>
        </w:rPr>
        <w:drawing>
          <wp:inline distT="0" distB="0" distL="0" distR="0" wp14:anchorId="0E753F50" wp14:editId="5AFBC1A6">
            <wp:extent cx="1510915" cy="6604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4969" cy="662172"/>
                    </a:xfrm>
                    <a:prstGeom prst="rect">
                      <a:avLst/>
                    </a:prstGeom>
                    <a:noFill/>
                    <a:ln>
                      <a:noFill/>
                    </a:ln>
                  </pic:spPr>
                </pic:pic>
              </a:graphicData>
            </a:graphic>
          </wp:inline>
        </w:drawing>
      </w:r>
    </w:p>
    <w:p w14:paraId="161328D6" w14:textId="4B81CDAA" w:rsidR="008E2369" w:rsidRDefault="008E2369" w:rsidP="129326F5">
      <w:pPr>
        <w:widowControl w:val="0"/>
        <w:jc w:val="center"/>
        <w:rPr>
          <w:rFonts w:ascii="Arial" w:hAnsi="Arial" w:cs="Arial"/>
          <w:i/>
          <w:iCs/>
          <w:sz w:val="20"/>
          <w:szCs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220"/>
      </w:tblGrid>
      <w:tr w:rsidR="007A1802" w:rsidRPr="00290E52" w14:paraId="475CBCBC" w14:textId="77777777" w:rsidTr="7A1973E7">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rsidP="009E09B6">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10772F42" w14:textId="5865D883" w:rsidR="007A1802" w:rsidRPr="00290E52" w:rsidRDefault="007A1802" w:rsidP="7A1973E7">
            <w:pPr>
              <w:widowControl w:val="0"/>
              <w:spacing w:before="120" w:after="120" w:line="276" w:lineRule="auto"/>
              <w:jc w:val="both"/>
              <w:rPr>
                <w:rFonts w:ascii="Arial" w:hAnsi="Arial" w:cs="Arial"/>
                <w:sz w:val="20"/>
                <w:szCs w:val="20"/>
                <w:lang w:val="en-US"/>
              </w:rPr>
            </w:pPr>
            <w:r w:rsidRPr="7A1973E7">
              <w:rPr>
                <w:rFonts w:ascii="Arial" w:hAnsi="Arial" w:cs="Arial"/>
                <w:i/>
                <w:iCs/>
                <w:sz w:val="20"/>
                <w:szCs w:val="20"/>
              </w:rPr>
              <w:t xml:space="preserve">Qualification System for </w:t>
            </w:r>
            <w:r w:rsidR="2B4A9E17" w:rsidRPr="7A1973E7">
              <w:rPr>
                <w:rFonts w:ascii="Arial" w:hAnsi="Arial" w:cs="Arial"/>
                <w:sz w:val="20"/>
                <w:szCs w:val="20"/>
              </w:rPr>
              <w:t>the Provision</w:t>
            </w:r>
            <w:r w:rsidR="408E8930" w:rsidRPr="7A1973E7">
              <w:rPr>
                <w:rFonts w:ascii="Arial" w:hAnsi="Arial" w:cs="Arial"/>
                <w:sz w:val="20"/>
                <w:szCs w:val="20"/>
              </w:rPr>
              <w:t xml:space="preserve"> o</w:t>
            </w:r>
            <w:r w:rsidR="2B4A9E17" w:rsidRPr="7A1973E7">
              <w:rPr>
                <w:rFonts w:ascii="Arial" w:hAnsi="Arial" w:cs="Arial"/>
                <w:i/>
                <w:iCs/>
                <w:sz w:val="20"/>
                <w:szCs w:val="20"/>
              </w:rPr>
              <w:t>f Electric Drive Compressor Packages</w:t>
            </w:r>
          </w:p>
        </w:tc>
      </w:tr>
      <w:tr w:rsidR="007A1802" w:rsidRPr="00290E52" w14:paraId="327FA158" w14:textId="77777777" w:rsidTr="7A1973E7">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9E09B6">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5316F346" w14:textId="3E46395E" w:rsidR="007A1802" w:rsidRPr="0020357B" w:rsidRDefault="726C844F" w:rsidP="7A1973E7">
            <w:pPr>
              <w:widowControl w:val="0"/>
              <w:spacing w:before="120" w:after="120" w:line="276" w:lineRule="auto"/>
              <w:jc w:val="both"/>
              <w:rPr>
                <w:rFonts w:ascii="Arial" w:hAnsi="Arial" w:cs="Arial"/>
                <w:b/>
                <w:bCs/>
                <w:sz w:val="20"/>
                <w:szCs w:val="20"/>
                <w:lang w:val="en-US"/>
              </w:rPr>
            </w:pPr>
            <w:r w:rsidRPr="0020357B">
              <w:rPr>
                <w:rFonts w:ascii="Arial" w:hAnsi="Arial" w:cs="Arial"/>
                <w:b/>
                <w:bCs/>
                <w:sz w:val="20"/>
                <w:szCs w:val="20"/>
              </w:rPr>
              <w:t>25/027</w:t>
            </w:r>
          </w:p>
        </w:tc>
      </w:tr>
    </w:tbl>
    <w:p w14:paraId="38D26439" w14:textId="77777777" w:rsidR="00742FBE" w:rsidRPr="00EB16FD" w:rsidRDefault="00742FBE" w:rsidP="00742FBE">
      <w:pPr>
        <w:widowControl w:val="0"/>
        <w:jc w:val="center"/>
        <w:rPr>
          <w:rFonts w:ascii="Arial" w:hAnsi="Arial" w:cs="Arial"/>
          <w:sz w:val="20"/>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p>
    <w:p w14:paraId="2C7B9C42" w14:textId="0156F5AB" w:rsidR="00742FBE" w:rsidRPr="00BE6701" w:rsidRDefault="007A1802" w:rsidP="007A1802">
      <w:pPr>
        <w:rPr>
          <w:rFonts w:ascii="Arial" w:hAnsi="Arial" w:cs="Arial"/>
          <w:b/>
          <w:sz w:val="44"/>
          <w:szCs w:val="44"/>
          <w:lang w:val="fr-FR"/>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BE6701">
        <w:rPr>
          <w:rFonts w:ascii="Arial" w:hAnsi="Arial" w:cs="Arial"/>
          <w:b/>
          <w:sz w:val="44"/>
          <w:szCs w:val="44"/>
          <w:lang w:val="fr-FR"/>
        </w:rPr>
        <w:t xml:space="preserve">Response Document </w:t>
      </w:r>
    </w:p>
    <w:p w14:paraId="1ED7BAF8" w14:textId="77777777" w:rsidR="003E4744" w:rsidRPr="00BE6701" w:rsidRDefault="003E4744">
      <w:pPr>
        <w:rPr>
          <w:rFonts w:eastAsiaTheme="minorEastAsia"/>
          <w:lang w:val="fr-FR"/>
        </w:rPr>
      </w:pPr>
      <w:r w:rsidRPr="00BE6701">
        <w:rPr>
          <w:rFonts w:eastAsiaTheme="minorEastAsia"/>
          <w:lang w:val="fr-FR"/>
        </w:rPr>
        <w:br w:type="page"/>
      </w: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0BBC740"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304B4130"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D7478E">
              <w:rPr>
                <w:noProof/>
                <w:webHidden/>
              </w:rPr>
              <w:t>4</w:t>
            </w:r>
            <w:r w:rsidR="00D7478E">
              <w:rPr>
                <w:noProof/>
                <w:webHidden/>
              </w:rPr>
              <w:fldChar w:fldCharType="end"/>
            </w:r>
          </w:hyperlink>
        </w:p>
        <w:p w14:paraId="662EB131" w14:textId="685F7721"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Pr>
                <w:noProof/>
                <w:webHidden/>
              </w:rPr>
              <w:t>8</w:t>
            </w:r>
            <w:r>
              <w:rPr>
                <w:noProof/>
                <w:webHidden/>
              </w:rPr>
              <w:fldChar w:fldCharType="end"/>
            </w:r>
          </w:hyperlink>
        </w:p>
        <w:p w14:paraId="55BAC62E" w14:textId="1448769C" w:rsidR="00D7478E" w:rsidRPr="002E7CD5" w:rsidRDefault="00D7478E" w:rsidP="002E7CD5">
          <w:pPr>
            <w:pStyle w:val="TOC2"/>
            <w:tabs>
              <w:tab w:val="right" w:leader="dot" w:pos="9016"/>
            </w:tabs>
            <w:ind w:left="0"/>
            <w:rPr>
              <w:rStyle w:val="Hyperlink"/>
              <w:rFonts w:ascii="Arial" w:hAnsi="Arial" w:cs="Arial"/>
              <w:b/>
              <w:bCs/>
              <w:noProof/>
            </w:rPr>
          </w:pPr>
          <w:hyperlink w:anchor="_Toc194084698" w:history="1">
            <w:r w:rsidRPr="002E7CD5">
              <w:rPr>
                <w:rStyle w:val="Hyperlink"/>
                <w:rFonts w:ascii="Arial" w:hAnsi="Arial" w:cs="Arial"/>
                <w:b/>
                <w:bCs/>
                <w:noProof/>
              </w:rPr>
              <w:t xml:space="preserve">SECTION C: SELECTION CRITERIA </w:t>
            </w:r>
            <w:r w:rsidR="002E7CD5" w:rsidRPr="002E7CD5">
              <w:rPr>
                <w:rStyle w:val="Hyperlink"/>
                <w:rFonts w:ascii="Arial" w:hAnsi="Arial" w:cs="Arial"/>
                <w:b/>
                <w:bCs/>
                <w:noProof/>
              </w:rPr>
              <w:t>(S</w:t>
            </w:r>
            <w:r w:rsidRPr="002E7CD5">
              <w:rPr>
                <w:rStyle w:val="Hyperlink"/>
                <w:rFonts w:ascii="Arial" w:hAnsi="Arial" w:cs="Arial"/>
                <w:b/>
                <w:bCs/>
                <w:noProof/>
              </w:rPr>
              <w:t>cored</w:t>
            </w:r>
            <w:r w:rsidR="002E7CD5" w:rsidRPr="002E7CD5">
              <w:rPr>
                <w:rStyle w:val="Hyperlink"/>
                <w:rFonts w:ascii="Arial" w:hAnsi="Arial" w:cs="Arial"/>
                <w:b/>
                <w:bCs/>
                <w:noProof/>
              </w:rPr>
              <w:t>)</w:t>
            </w:r>
            <w:r w:rsidRPr="002E7CD5">
              <w:rPr>
                <w:rStyle w:val="Hyperlink"/>
                <w:rFonts w:ascii="Arial" w:hAnsi="Arial" w:cs="Arial"/>
                <w:noProof/>
                <w:webHidden/>
              </w:rPr>
              <w:tab/>
            </w:r>
            <w:r w:rsidRPr="002E7CD5">
              <w:rPr>
                <w:rStyle w:val="Hyperlink"/>
                <w:rFonts w:ascii="Arial" w:hAnsi="Arial" w:cs="Arial"/>
                <w:noProof/>
                <w:webHidden/>
              </w:rPr>
              <w:fldChar w:fldCharType="begin"/>
            </w:r>
            <w:r w:rsidRPr="002E7CD5">
              <w:rPr>
                <w:rStyle w:val="Hyperlink"/>
                <w:rFonts w:ascii="Arial" w:hAnsi="Arial" w:cs="Arial"/>
                <w:noProof/>
                <w:webHidden/>
              </w:rPr>
              <w:instrText xml:space="preserve"> PAGEREF _Toc194084698 \h </w:instrText>
            </w:r>
            <w:r w:rsidRPr="002E7CD5">
              <w:rPr>
                <w:rStyle w:val="Hyperlink"/>
                <w:rFonts w:ascii="Arial" w:hAnsi="Arial" w:cs="Arial"/>
                <w:noProof/>
                <w:webHidden/>
              </w:rPr>
            </w:r>
            <w:r w:rsidRPr="002E7CD5">
              <w:rPr>
                <w:rStyle w:val="Hyperlink"/>
                <w:rFonts w:ascii="Arial" w:hAnsi="Arial" w:cs="Arial"/>
                <w:noProof/>
                <w:webHidden/>
              </w:rPr>
              <w:fldChar w:fldCharType="separate"/>
            </w:r>
            <w:r w:rsidRPr="002E7CD5">
              <w:rPr>
                <w:rStyle w:val="Hyperlink"/>
                <w:rFonts w:ascii="Arial" w:hAnsi="Arial" w:cs="Arial"/>
                <w:noProof/>
                <w:webHidden/>
              </w:rPr>
              <w:t>14</w:t>
            </w:r>
            <w:r w:rsidRPr="002E7CD5">
              <w:rPr>
                <w:rStyle w:val="Hyperlink"/>
                <w:rFonts w:ascii="Arial" w:hAnsi="Arial" w:cs="Arial"/>
                <w:noProof/>
                <w:webHidden/>
              </w:rPr>
              <w:fldChar w:fldCharType="end"/>
            </w:r>
          </w:hyperlink>
        </w:p>
        <w:p w14:paraId="7951B251" w14:textId="001B1207"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Pr>
                <w:noProof/>
                <w:webHidden/>
              </w:rPr>
              <w:t>17</w:t>
            </w:r>
            <w:r>
              <w:rPr>
                <w:noProof/>
                <w:webHidden/>
              </w:rPr>
              <w:fldChar w:fldCharType="end"/>
            </w:r>
          </w:hyperlink>
        </w:p>
        <w:p w14:paraId="4E32C4F0" w14:textId="189C5A05" w:rsidR="00D7478E" w:rsidRDefault="00D7478E" w:rsidP="002E7CD5">
          <w:pPr>
            <w:pStyle w:val="TOC1"/>
            <w:rPr>
              <w:rFonts w:eastAsiaTheme="minorEastAsia"/>
              <w:noProof/>
              <w:kern w:val="2"/>
              <w:sz w:val="24"/>
              <w:szCs w:val="24"/>
              <w:lang w:eastAsia="en-IE"/>
              <w14:ligatures w14:val="standardContextual"/>
            </w:rPr>
          </w:pPr>
          <w:hyperlink w:anchor="_Toc194084707" w:history="1">
            <w:r w:rsidRPr="00A10C3D">
              <w:rPr>
                <w:rStyle w:val="Hyperlink"/>
                <w:rFonts w:ascii="Arial" w:hAnsi="Arial" w:cs="Arial"/>
                <w:b/>
                <w:bCs/>
                <w:noProof/>
              </w:rPr>
              <w:t>APPENDIX 2</w:t>
            </w:r>
            <w:r>
              <w:rPr>
                <w:rStyle w:val="Hyperlink"/>
                <w:rFonts w:ascii="Arial" w:hAnsi="Arial" w:cs="Arial"/>
                <w:b/>
                <w:bCs/>
                <w:noProof/>
              </w:rPr>
              <w:t>:</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CV REFERENCE DATA SHEET</w:t>
            </w:r>
            <w:r>
              <w:rPr>
                <w:noProof/>
                <w:webHidden/>
              </w:rPr>
              <w:tab/>
            </w:r>
            <w:r>
              <w:rPr>
                <w:noProof/>
                <w:webHidden/>
              </w:rPr>
              <w:fldChar w:fldCharType="begin"/>
            </w:r>
            <w:r>
              <w:rPr>
                <w:noProof/>
                <w:webHidden/>
              </w:rPr>
              <w:instrText xml:space="preserve"> PAGEREF _Toc194084707 \h </w:instrText>
            </w:r>
            <w:r>
              <w:rPr>
                <w:noProof/>
                <w:webHidden/>
              </w:rPr>
            </w:r>
            <w:r>
              <w:rPr>
                <w:noProof/>
                <w:webHidden/>
              </w:rPr>
              <w:fldChar w:fldCharType="separate"/>
            </w:r>
            <w:r>
              <w:rPr>
                <w:noProof/>
                <w:webHidden/>
              </w:rPr>
              <w:t>18</w:t>
            </w:r>
            <w:r>
              <w:rPr>
                <w:noProof/>
                <w:webHidden/>
              </w:rPr>
              <w:fldChar w:fldCharType="end"/>
            </w:r>
          </w:hyperlink>
        </w:p>
        <w:p w14:paraId="0794AF8B" w14:textId="4A641931"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APPENDIX 3: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Pr>
                <w:noProof/>
                <w:webHidden/>
              </w:rPr>
              <w:t>19</w:t>
            </w:r>
            <w:r>
              <w:rPr>
                <w:noProof/>
                <w:webHidden/>
              </w:rPr>
              <w:fldChar w:fldCharType="end"/>
            </w:r>
          </w:hyperlink>
        </w:p>
        <w:p w14:paraId="6E1F1546" w14:textId="255C5EA4"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APPENDIX 4: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Pr>
                <w:noProof/>
                <w:webHidden/>
              </w:rPr>
              <w:t>23</w:t>
            </w:r>
            <w:r>
              <w:rPr>
                <w:noProof/>
                <w:webHidden/>
              </w:rPr>
              <w:fldChar w:fldCharType="end"/>
            </w:r>
          </w:hyperlink>
        </w:p>
        <w:p w14:paraId="39801DF5" w14:textId="62F217CE" w:rsidR="00D7478E" w:rsidRDefault="00D7478E" w:rsidP="002E7CD5">
          <w:pPr>
            <w:pStyle w:val="TOC1"/>
            <w:rPr>
              <w:rFonts w:eastAsiaTheme="minorEastAsia"/>
              <w:noProof/>
              <w:kern w:val="2"/>
              <w:sz w:val="24"/>
              <w:szCs w:val="24"/>
              <w:lang w:eastAsia="en-IE"/>
              <w14:ligatures w14:val="standardContextual"/>
            </w:rPr>
          </w:pPr>
          <w:hyperlink w:anchor="_Toc194084713" w:history="1">
            <w:r w:rsidRPr="00A10C3D">
              <w:rPr>
                <w:rStyle w:val="Hyperlink"/>
                <w:rFonts w:ascii="Arial" w:eastAsia="Times New Roman" w:hAnsi="Arial" w:cs="Arial"/>
                <w:b/>
                <w:bCs/>
                <w:noProof/>
                <w:kern w:val="32"/>
                <w:lang w:val="en-GB" w:eastAsia="en-GB"/>
              </w:rPr>
              <w:t>APPENDIX 5: FSR AND IPI DECLARATION</w:t>
            </w:r>
            <w:r>
              <w:rPr>
                <w:noProof/>
                <w:webHidden/>
              </w:rPr>
              <w:tab/>
            </w:r>
            <w:r>
              <w:rPr>
                <w:noProof/>
                <w:webHidden/>
              </w:rPr>
              <w:fldChar w:fldCharType="begin"/>
            </w:r>
            <w:r>
              <w:rPr>
                <w:noProof/>
                <w:webHidden/>
              </w:rPr>
              <w:instrText xml:space="preserve"> PAGEREF _Toc194084713 \h </w:instrText>
            </w:r>
            <w:r>
              <w:rPr>
                <w:noProof/>
                <w:webHidden/>
              </w:rPr>
            </w:r>
            <w:r>
              <w:rPr>
                <w:noProof/>
                <w:webHidden/>
              </w:rPr>
              <w:fldChar w:fldCharType="separate"/>
            </w:r>
            <w:r>
              <w:rPr>
                <w:noProof/>
                <w:webHidden/>
              </w:rPr>
              <w:t>25</w:t>
            </w:r>
            <w:r>
              <w:rPr>
                <w:noProof/>
                <w:webHidden/>
              </w:rPr>
              <w:fldChar w:fldCharType="end"/>
            </w:r>
          </w:hyperlink>
        </w:p>
        <w:p w14:paraId="030A1FD7" w14:textId="2C25846C"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APPENDIX 6: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Pr>
                <w:noProof/>
                <w:webHidden/>
              </w:rPr>
              <w:t>26</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59C0E7AA"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p>
    <w:p w14:paraId="23AC64BA" w14:textId="614CD570" w:rsidR="009F1726" w:rsidRDefault="009F1726" w:rsidP="007B614E">
      <w:pPr>
        <w:rPr>
          <w:rFonts w:ascii="Arial" w:eastAsia="Arial" w:hAnsi="Arial" w:cs="Arial"/>
          <w:color w:val="000000" w:themeColor="text1"/>
          <w:sz w:val="20"/>
        </w:rPr>
      </w:pPr>
      <w:r w:rsidRPr="004C399A">
        <w:rPr>
          <w:rFonts w:ascii="Arial" w:eastAsia="Arial" w:hAnsi="Arial" w:cs="Arial"/>
          <w:color w:val="000000" w:themeColor="text1"/>
          <w:sz w:val="20"/>
        </w:rPr>
        <w:t>This document is Part B</w:t>
      </w:r>
      <w:r w:rsidR="007B614E" w:rsidRPr="004C399A">
        <w:rPr>
          <w:rFonts w:ascii="Arial" w:eastAsia="Arial" w:hAnsi="Arial" w:cs="Arial"/>
          <w:color w:val="000000" w:themeColor="text1"/>
          <w:sz w:val="20"/>
        </w:rPr>
        <w:t>:</w:t>
      </w:r>
      <w:r w:rsidRPr="004C399A">
        <w:rPr>
          <w:rFonts w:ascii="Arial" w:eastAsia="Arial" w:hAnsi="Arial" w:cs="Arial"/>
          <w:color w:val="000000" w:themeColor="text1"/>
          <w:sz w:val="20"/>
        </w:rPr>
        <w:t xml:space="preserve"> </w:t>
      </w:r>
      <w:r w:rsidR="007B614E" w:rsidRPr="004C399A">
        <w:rPr>
          <w:rFonts w:ascii="Arial" w:eastAsia="Arial" w:hAnsi="Arial" w:cs="Arial"/>
          <w:color w:val="000000" w:themeColor="text1"/>
          <w:sz w:val="20"/>
        </w:rPr>
        <w:t xml:space="preserve">Qualification System Questionnaire Response Document. </w:t>
      </w:r>
      <w:r w:rsidR="007B614E">
        <w:rPr>
          <w:rFonts w:ascii="Arial" w:eastAsia="Arial" w:hAnsi="Arial" w:cs="Arial"/>
          <w:color w:val="000000" w:themeColor="text1"/>
          <w:sz w:val="20"/>
        </w:rPr>
        <w:t xml:space="preserve">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sidRPr="00004919">
        <w:rPr>
          <w:rFonts w:ascii="Arial" w:eastAsia="Arial" w:hAnsi="Arial" w:cs="Arial"/>
          <w:b/>
          <w:bCs/>
          <w:color w:val="000000" w:themeColor="text1"/>
          <w:sz w:val="20"/>
        </w:rPr>
        <w:t>Please complete and return all of the following</w:t>
      </w:r>
      <w:r w:rsidR="00C67AC7" w:rsidRPr="00004919">
        <w:rPr>
          <w:rFonts w:ascii="Arial" w:eastAsia="Arial" w:hAnsi="Arial" w:cs="Arial"/>
          <w:b/>
          <w:bCs/>
          <w:color w:val="000000" w:themeColor="text1"/>
          <w:sz w:val="20"/>
        </w:rPr>
        <w:t xml:space="preserve"> sections of this Part B</w:t>
      </w:r>
      <w:r w:rsidR="00C67AC7">
        <w:rPr>
          <w:rFonts w:ascii="Arial" w:eastAsia="Arial" w:hAnsi="Arial" w:cs="Arial"/>
          <w:color w:val="000000" w:themeColor="text1"/>
          <w:sz w:val="20"/>
        </w:rPr>
        <w:t>:</w:t>
      </w:r>
    </w:p>
    <w:p w14:paraId="0CE26502" w14:textId="51EFBE21" w:rsidR="007B614E" w:rsidRPr="007B614E" w:rsidRDefault="00C67AC7" w:rsidP="00A06289">
      <w:pPr>
        <w:pStyle w:val="ListParagraph"/>
        <w:numPr>
          <w:ilvl w:val="0"/>
          <w:numId w:val="15"/>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00BE6701">
        <w:rPr>
          <w:rFonts w:eastAsia="Arial"/>
          <w:color w:val="000000" w:themeColor="text1"/>
          <w:sz w:val="20"/>
        </w:rPr>
        <w:t>;</w:t>
      </w:r>
    </w:p>
    <w:p w14:paraId="6607687B" w14:textId="755DDB44" w:rsidR="007B614E" w:rsidRPr="007B614E" w:rsidRDefault="00C67AC7" w:rsidP="00A06289">
      <w:pPr>
        <w:pStyle w:val="ListParagraph"/>
        <w:numPr>
          <w:ilvl w:val="0"/>
          <w:numId w:val="15"/>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00BE6701">
        <w:rPr>
          <w:rFonts w:eastAsia="Arial"/>
          <w:color w:val="000000" w:themeColor="text1"/>
          <w:sz w:val="20"/>
        </w:rPr>
        <w:t>;</w:t>
      </w:r>
    </w:p>
    <w:p w14:paraId="45403397" w14:textId="2CB1B365" w:rsidR="007B614E" w:rsidRPr="007B614E" w:rsidRDefault="00C67AC7" w:rsidP="00A06289">
      <w:pPr>
        <w:pStyle w:val="ListParagraph"/>
        <w:numPr>
          <w:ilvl w:val="0"/>
          <w:numId w:val="15"/>
        </w:numPr>
        <w:rPr>
          <w:rFonts w:eastAsia="Arial"/>
          <w:color w:val="000000" w:themeColor="text1"/>
          <w:sz w:val="20"/>
        </w:rPr>
      </w:pPr>
      <w:r w:rsidRPr="007B614E">
        <w:rPr>
          <w:rFonts w:eastAsia="Arial"/>
          <w:color w:val="000000" w:themeColor="text1"/>
          <w:sz w:val="20"/>
        </w:rPr>
        <w:t>Section C: Selection Criteria</w:t>
      </w:r>
      <w:r w:rsidR="00D7478E">
        <w:rPr>
          <w:rFonts w:eastAsia="Arial"/>
          <w:color w:val="000000" w:themeColor="text1"/>
          <w:sz w:val="20"/>
        </w:rPr>
        <w:t xml:space="preserve"> (Scored)</w:t>
      </w:r>
      <w:r w:rsidR="00BE6701">
        <w:rPr>
          <w:rFonts w:eastAsia="Arial"/>
          <w:color w:val="000000" w:themeColor="text1"/>
          <w:sz w:val="20"/>
        </w:rPr>
        <w:t>;</w:t>
      </w:r>
    </w:p>
    <w:p w14:paraId="4B07F9D4" w14:textId="383BEE8D" w:rsidR="007B614E" w:rsidRPr="007B614E" w:rsidRDefault="00C67AC7" w:rsidP="00A06289">
      <w:pPr>
        <w:pStyle w:val="ListParagraph"/>
        <w:numPr>
          <w:ilvl w:val="0"/>
          <w:numId w:val="15"/>
        </w:numPr>
        <w:rPr>
          <w:rFonts w:eastAsia="Arial"/>
          <w:color w:val="000000" w:themeColor="text1"/>
          <w:sz w:val="20"/>
        </w:rPr>
      </w:pPr>
      <w:r w:rsidRPr="007B614E">
        <w:rPr>
          <w:rFonts w:eastAsia="Arial"/>
          <w:color w:val="000000" w:themeColor="text1"/>
          <w:sz w:val="20"/>
        </w:rPr>
        <w:t>Appendix 1: Contract Reference Data Sheet</w:t>
      </w:r>
      <w:r w:rsidR="00BE6701">
        <w:rPr>
          <w:rFonts w:eastAsia="Arial"/>
          <w:color w:val="000000" w:themeColor="text1"/>
          <w:sz w:val="20"/>
        </w:rPr>
        <w:t>;</w:t>
      </w:r>
    </w:p>
    <w:p w14:paraId="0C0808EB" w14:textId="6E3B6E49" w:rsidR="007B614E" w:rsidRPr="007B614E" w:rsidRDefault="00C67AC7" w:rsidP="00A06289">
      <w:pPr>
        <w:pStyle w:val="ListParagraph"/>
        <w:numPr>
          <w:ilvl w:val="0"/>
          <w:numId w:val="15"/>
        </w:numPr>
        <w:rPr>
          <w:rFonts w:eastAsia="Arial"/>
          <w:color w:val="000000" w:themeColor="text1"/>
          <w:sz w:val="20"/>
        </w:rPr>
      </w:pPr>
      <w:r w:rsidRPr="007B614E">
        <w:rPr>
          <w:rFonts w:eastAsia="Arial"/>
          <w:color w:val="000000" w:themeColor="text1"/>
          <w:sz w:val="20"/>
        </w:rPr>
        <w:t>Appendix 2: C</w:t>
      </w:r>
      <w:r>
        <w:rPr>
          <w:rFonts w:eastAsia="Arial"/>
          <w:color w:val="000000" w:themeColor="text1"/>
          <w:sz w:val="20"/>
        </w:rPr>
        <w:t xml:space="preserve">V </w:t>
      </w:r>
      <w:r w:rsidRPr="007B614E">
        <w:rPr>
          <w:rFonts w:eastAsia="Arial"/>
          <w:color w:val="000000" w:themeColor="text1"/>
          <w:sz w:val="20"/>
        </w:rPr>
        <w:t>Reference Data Sheet</w:t>
      </w:r>
      <w:r w:rsidR="00BE6701">
        <w:rPr>
          <w:rFonts w:eastAsia="Arial"/>
          <w:color w:val="000000" w:themeColor="text1"/>
          <w:sz w:val="20"/>
        </w:rPr>
        <w:t>;</w:t>
      </w:r>
    </w:p>
    <w:p w14:paraId="2B4ADD1D" w14:textId="7902E944" w:rsidR="007B614E" w:rsidRPr="007B614E" w:rsidRDefault="00C67AC7" w:rsidP="00A06289">
      <w:pPr>
        <w:pStyle w:val="ListParagraph"/>
        <w:numPr>
          <w:ilvl w:val="0"/>
          <w:numId w:val="15"/>
        </w:numPr>
        <w:rPr>
          <w:rFonts w:eastAsia="Arial"/>
          <w:color w:val="000000" w:themeColor="text1"/>
          <w:sz w:val="20"/>
        </w:rPr>
      </w:pPr>
      <w:r w:rsidRPr="007B614E">
        <w:rPr>
          <w:rFonts w:eastAsia="Arial"/>
          <w:color w:val="000000" w:themeColor="text1"/>
          <w:sz w:val="20"/>
        </w:rPr>
        <w:t>Appendix 3: Exclusion Criteria</w:t>
      </w:r>
      <w:r w:rsidR="00BE6701">
        <w:rPr>
          <w:rFonts w:eastAsia="Arial"/>
          <w:color w:val="000000" w:themeColor="text1"/>
          <w:sz w:val="20"/>
        </w:rPr>
        <w:t>;</w:t>
      </w:r>
    </w:p>
    <w:p w14:paraId="72116EC9" w14:textId="4838A053" w:rsidR="007B614E" w:rsidRPr="00BE6701" w:rsidRDefault="00C67AC7" w:rsidP="00A06289">
      <w:pPr>
        <w:pStyle w:val="ListParagraph"/>
        <w:numPr>
          <w:ilvl w:val="0"/>
          <w:numId w:val="15"/>
        </w:numPr>
        <w:rPr>
          <w:rFonts w:eastAsia="Arial"/>
          <w:i/>
          <w:iCs/>
          <w:color w:val="000000" w:themeColor="text1"/>
          <w:sz w:val="20"/>
        </w:rPr>
      </w:pPr>
      <w:r w:rsidRPr="007B614E">
        <w:rPr>
          <w:rFonts w:eastAsia="Arial"/>
          <w:color w:val="000000" w:themeColor="text1"/>
          <w:sz w:val="20"/>
        </w:rPr>
        <w:t xml:space="preserve">Appendix 4: Conflicts </w:t>
      </w:r>
      <w:r>
        <w:rPr>
          <w:rFonts w:eastAsia="Arial"/>
          <w:color w:val="000000" w:themeColor="text1"/>
          <w:sz w:val="20"/>
        </w:rPr>
        <w:t>o</w:t>
      </w:r>
      <w:r w:rsidRPr="007B614E">
        <w:rPr>
          <w:rFonts w:eastAsia="Arial"/>
          <w:color w:val="000000" w:themeColor="text1"/>
          <w:sz w:val="20"/>
        </w:rPr>
        <w:t>f Interest</w:t>
      </w:r>
      <w:r w:rsidR="00BE6701">
        <w:rPr>
          <w:rFonts w:eastAsia="Arial"/>
          <w:color w:val="000000" w:themeColor="text1"/>
          <w:sz w:val="20"/>
        </w:rPr>
        <w:t xml:space="preserve">; </w:t>
      </w:r>
      <w:r w:rsidR="00BE6701" w:rsidRPr="00BE6701">
        <w:rPr>
          <w:rFonts w:eastAsia="Arial"/>
          <w:i/>
          <w:iCs/>
          <w:color w:val="000000" w:themeColor="text1"/>
          <w:sz w:val="20"/>
        </w:rPr>
        <w:t>and</w:t>
      </w:r>
    </w:p>
    <w:p w14:paraId="25CDBC43" w14:textId="0B083528" w:rsidR="007B614E" w:rsidRPr="007544CD" w:rsidRDefault="00C67AC7" w:rsidP="00A06289">
      <w:pPr>
        <w:pStyle w:val="ListParagraph"/>
        <w:numPr>
          <w:ilvl w:val="0"/>
          <w:numId w:val="15"/>
        </w:numPr>
        <w:rPr>
          <w:rFonts w:eastAsia="Arial"/>
          <w:color w:val="000000" w:themeColor="text1"/>
          <w:sz w:val="20"/>
        </w:rPr>
      </w:pPr>
      <w:r w:rsidRPr="007544CD">
        <w:rPr>
          <w:rFonts w:eastAsia="Arial"/>
          <w:color w:val="000000" w:themeColor="text1"/>
          <w:sz w:val="20"/>
        </w:rPr>
        <w:t>Appendix 5: FSR And IPI Declaration</w:t>
      </w:r>
    </w:p>
    <w:p w14:paraId="6A48906D" w14:textId="77777777" w:rsidR="00C67AC7" w:rsidRDefault="00C67AC7" w:rsidP="007B614E">
      <w:pPr>
        <w:rPr>
          <w:rFonts w:ascii="Arial" w:eastAsia="Arial" w:hAnsi="Arial" w:cs="Arial"/>
          <w:color w:val="000000" w:themeColor="text1"/>
          <w:sz w:val="20"/>
        </w:rPr>
      </w:pPr>
    </w:p>
    <w:p w14:paraId="40DB864F" w14:textId="380B72AB" w:rsidR="009F1726"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030B8F46" w14:textId="18A03221" w:rsidR="001D7B5A" w:rsidRDefault="002C31FE" w:rsidP="00904605">
      <w:pPr>
        <w:pStyle w:val="Heading1"/>
        <w:shd w:val="clear" w:color="auto" w:fill="9CC2E5" w:themeFill="accent1" w:themeFillTint="99"/>
        <w:rPr>
          <w:rFonts w:ascii="Arial" w:hAnsi="Arial" w:cs="Arial"/>
          <w:b/>
          <w:bCs/>
          <w:color w:val="auto"/>
          <w:sz w:val="20"/>
          <w:szCs w:val="20"/>
        </w:rPr>
      </w:pPr>
      <w:bookmarkStart w:id="0"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0"/>
      <w:r w:rsidR="001D7B5A" w:rsidRPr="001D7B5A">
        <w:rPr>
          <w:rFonts w:ascii="Arial" w:hAnsi="Arial" w:cs="Arial"/>
          <w:b/>
          <w:bCs/>
          <w:color w:val="auto"/>
          <w:sz w:val="20"/>
          <w:szCs w:val="20"/>
        </w:rPr>
        <w:t xml:space="preserve"> </w:t>
      </w:r>
    </w:p>
    <w:p w14:paraId="3B4ACB08" w14:textId="3D3A5CEC" w:rsidR="0027743E" w:rsidRPr="001D7B5A" w:rsidRDefault="0027743E" w:rsidP="00904605">
      <w:pPr>
        <w:pStyle w:val="Heading1"/>
        <w:shd w:val="clear" w:color="auto" w:fill="9CC2E5" w:themeFill="accent1" w:themeFillTint="99"/>
        <w:rPr>
          <w:rFonts w:ascii="Arial" w:hAnsi="Arial" w:cs="Arial"/>
          <w:b/>
          <w:bCs/>
          <w:color w:val="auto"/>
          <w:sz w:val="20"/>
          <w:szCs w:val="20"/>
        </w:rPr>
      </w:pPr>
      <w:bookmarkStart w:id="1" w:name="_Toc193114755"/>
      <w:bookmarkStart w:id="2" w:name="_Toc193115392"/>
      <w:bookmarkStart w:id="3" w:name="_Toc193185478"/>
      <w:bookmarkStart w:id="4" w:name="_Toc194084679"/>
      <w:r w:rsidRPr="001D7B5A">
        <w:rPr>
          <w:rFonts w:ascii="Arial" w:hAnsi="Arial" w:cs="Arial"/>
          <w:b/>
          <w:bCs/>
          <w:color w:val="auto"/>
          <w:sz w:val="20"/>
          <w:szCs w:val="20"/>
        </w:rPr>
        <w:t>(FOR INFORMATION PURPOSES ONLY- THESE ARE NOT PASS/FAIL CRITERIA)</w:t>
      </w:r>
      <w:bookmarkEnd w:id="1"/>
      <w:bookmarkEnd w:id="2"/>
      <w:bookmarkEnd w:id="3"/>
      <w:bookmarkEnd w:id="4"/>
      <w:r w:rsidRPr="001D7B5A">
        <w:rPr>
          <w:rFonts w:ascii="Arial" w:hAnsi="Arial" w:cs="Arial"/>
          <w:b/>
          <w:bCs/>
          <w:color w:val="auto"/>
          <w:sz w:val="20"/>
          <w:szCs w:val="20"/>
        </w:rPr>
        <w:t xml:space="preserve"> </w:t>
      </w:r>
    </w:p>
    <w:p w14:paraId="70747700" w14:textId="77777777" w:rsidR="00F72DD8" w:rsidRDefault="00F72DD8" w:rsidP="00434B8A">
      <w:pPr>
        <w:jc w:val="both"/>
      </w:pPr>
    </w:p>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5" w:name="_Toc193114756"/>
      <w:bookmarkStart w:id="6" w:name="_Toc193115393"/>
      <w:bookmarkStart w:id="7" w:name="_Toc193185479"/>
      <w:bookmarkStart w:id="8"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5"/>
      <w:bookmarkEnd w:id="6"/>
      <w:bookmarkEnd w:id="7"/>
      <w:bookmarkEnd w:id="8"/>
    </w:p>
    <w:p w14:paraId="73A99906" w14:textId="77777777" w:rsidR="00F55E92" w:rsidRPr="00F47431" w:rsidRDefault="00F55E92" w:rsidP="00F55E92">
      <w:pPr>
        <w:jc w:val="both"/>
        <w:rPr>
          <w:rFonts w:ascii="Arial" w:eastAsia="Arial" w:hAnsi="Arial" w:cs="Arial"/>
          <w:color w:val="000000" w:themeColor="text1"/>
          <w:sz w:val="20"/>
        </w:rPr>
      </w:pPr>
    </w:p>
    <w:p w14:paraId="4C607FF4" w14:textId="1A39112B" w:rsidR="00F55E92"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9" w:name="_Hlk190112415"/>
      <w:r w:rsidRPr="01C832E6">
        <w:rPr>
          <w:rFonts w:ascii="Arial" w:eastAsia="Arial" w:hAnsi="Arial" w:cs="Arial"/>
          <w:color w:val="000000" w:themeColor="text1"/>
          <w:sz w:val="20"/>
        </w:rPr>
        <w:t xml:space="preserve">Principal Applicant </w:t>
      </w:r>
      <w:bookmarkEnd w:id="9"/>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tbl>
      <w:tblPr>
        <w:tblStyle w:val="TableGrid"/>
        <w:tblW w:w="0" w:type="auto"/>
        <w:tblLook w:val="04A0" w:firstRow="1" w:lastRow="0" w:firstColumn="1" w:lastColumn="0" w:noHBand="0" w:noVBand="1"/>
      </w:tblPr>
      <w:tblGrid>
        <w:gridCol w:w="4508"/>
        <w:gridCol w:w="4508"/>
      </w:tblGrid>
      <w:tr w:rsidR="0090075E" w14:paraId="06EDD71F" w14:textId="77777777" w:rsidTr="2616EF1C">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2616EF1C">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2616EF1C">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VAT Registered Number of Applicant:</w:t>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4F851036" w:rsidR="00A776CE" w:rsidRPr="00A776CE" w:rsidRDefault="00A776CE" w:rsidP="00A776CE">
            <w:pPr>
              <w:jc w:val="both"/>
              <w:rPr>
                <w:rFonts w:ascii="Arial" w:eastAsia="Arial" w:hAnsi="Arial" w:cs="Arial"/>
                <w:color w:val="000000" w:themeColor="text1"/>
                <w:sz w:val="18"/>
                <w:szCs w:val="18"/>
              </w:rPr>
            </w:pPr>
            <w:r w:rsidRPr="2616EF1C">
              <w:rPr>
                <w:rFonts w:ascii="Arial" w:eastAsia="Arial" w:hAnsi="Arial" w:cs="Arial"/>
                <w:color w:val="000000" w:themeColor="text1"/>
                <w:sz w:val="18"/>
                <w:szCs w:val="18"/>
              </w:rPr>
              <w:t>Please verify</w:t>
            </w:r>
            <w:r w:rsidR="6791E2DC" w:rsidRPr="2616EF1C">
              <w:rPr>
                <w:rFonts w:ascii="Arial" w:eastAsia="Arial" w:hAnsi="Arial" w:cs="Arial"/>
                <w:color w:val="000000" w:themeColor="text1"/>
                <w:sz w:val="18"/>
                <w:szCs w:val="18"/>
              </w:rPr>
              <w:t>, and include a screenshot, of</w:t>
            </w:r>
            <w:r w:rsidRPr="2616EF1C">
              <w:rPr>
                <w:rFonts w:ascii="Arial" w:eastAsia="Arial" w:hAnsi="Arial" w:cs="Arial"/>
                <w:color w:val="000000" w:themeColor="text1"/>
                <w:sz w:val="18"/>
                <w:szCs w:val="18"/>
              </w:rPr>
              <w:t xml:space="preserve"> your VAT Registered Name and Number </w:t>
            </w:r>
            <w:r w:rsidR="339E1001" w:rsidRPr="2616EF1C">
              <w:rPr>
                <w:rFonts w:ascii="Arial" w:eastAsia="Arial" w:hAnsi="Arial" w:cs="Arial"/>
                <w:color w:val="000000" w:themeColor="text1"/>
                <w:sz w:val="18"/>
                <w:szCs w:val="18"/>
              </w:rPr>
              <w:t xml:space="preserve">to ensure details </w:t>
            </w:r>
            <w:r w:rsidRPr="2616EF1C">
              <w:rPr>
                <w:rFonts w:ascii="Arial" w:eastAsia="Arial" w:hAnsi="Arial" w:cs="Arial"/>
                <w:color w:val="000000" w:themeColor="text1"/>
                <w:sz w:val="18"/>
                <w:szCs w:val="18"/>
              </w:rPr>
              <w:t xml:space="preserve">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2"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666C59A6" w14:textId="471B4993" w:rsidR="2616EF1C" w:rsidRDefault="2616EF1C" w:rsidP="2616EF1C">
            <w:pPr>
              <w:jc w:val="both"/>
              <w:rPr>
                <w:rFonts w:ascii="Arial" w:eastAsia="Arial" w:hAnsi="Arial" w:cs="Arial"/>
                <w:b/>
                <w:bCs/>
                <w:i/>
                <w:iCs/>
                <w:color w:val="000000" w:themeColor="text1"/>
                <w:sz w:val="20"/>
                <w:szCs w:val="20"/>
                <w:u w:val="single"/>
              </w:rPr>
            </w:pPr>
          </w:p>
          <w:p w14:paraId="774617BB" w14:textId="01279700" w:rsidR="2616EF1C" w:rsidRDefault="2616EF1C" w:rsidP="2616EF1C">
            <w:pPr>
              <w:jc w:val="both"/>
              <w:rPr>
                <w:rFonts w:ascii="Arial" w:eastAsia="Arial" w:hAnsi="Arial" w:cs="Arial"/>
                <w:b/>
                <w:bCs/>
                <w:i/>
                <w:iCs/>
                <w:color w:val="000000" w:themeColor="text1"/>
                <w:sz w:val="20"/>
                <w:szCs w:val="20"/>
                <w:u w:val="single"/>
              </w:rPr>
            </w:pPr>
          </w:p>
          <w:p w14:paraId="0EED63EA" w14:textId="47D3C7EF" w:rsidR="0090075E" w:rsidRDefault="6E1894C9" w:rsidP="2616EF1C">
            <w:pPr>
              <w:jc w:val="both"/>
              <w:rPr>
                <w:rFonts w:ascii="Arial" w:eastAsia="Arial" w:hAnsi="Arial" w:cs="Arial"/>
                <w:b/>
                <w:bCs/>
                <w:i/>
                <w:iCs/>
                <w:color w:val="000000" w:themeColor="text1"/>
                <w:sz w:val="20"/>
                <w:szCs w:val="20"/>
                <w:u w:val="single"/>
              </w:rPr>
            </w:pPr>
            <w:r w:rsidRPr="2616EF1C">
              <w:rPr>
                <w:rFonts w:ascii="Arial" w:eastAsia="Arial" w:hAnsi="Arial" w:cs="Arial"/>
                <w:b/>
                <w:bCs/>
                <w:i/>
                <w:iCs/>
                <w:color w:val="000000" w:themeColor="text1"/>
                <w:sz w:val="20"/>
                <w:szCs w:val="20"/>
                <w:u w:val="single"/>
              </w:rPr>
              <w:t xml:space="preserve">Screenshot to be included here </w:t>
            </w:r>
          </w:p>
          <w:p w14:paraId="5A61684F" w14:textId="14921EE4" w:rsidR="0090075E" w:rsidRDefault="6E1894C9" w:rsidP="2616EF1C">
            <w:pPr>
              <w:jc w:val="both"/>
              <w:rPr>
                <w:rFonts w:ascii="Arial" w:eastAsia="Arial" w:hAnsi="Arial" w:cs="Arial"/>
                <w:color w:val="000000" w:themeColor="text1"/>
                <w:sz w:val="20"/>
                <w:szCs w:val="20"/>
              </w:rPr>
            </w:pPr>
            <w:r w:rsidRPr="2616EF1C">
              <w:rPr>
                <w:rFonts w:ascii="Arial" w:eastAsia="Arial" w:hAnsi="Arial" w:cs="Arial"/>
                <w:b/>
                <w:bCs/>
                <w:i/>
                <w:iCs/>
                <w:color w:val="000000" w:themeColor="text1"/>
                <w:sz w:val="20"/>
                <w:szCs w:val="20"/>
                <w:u w:val="single"/>
              </w:rPr>
              <w:t>From:</w:t>
            </w:r>
            <w:r w:rsidRPr="2616EF1C">
              <w:rPr>
                <w:rFonts w:ascii="Arial" w:eastAsia="Arial" w:hAnsi="Arial" w:cs="Arial"/>
                <w:color w:val="000000" w:themeColor="text1"/>
                <w:sz w:val="20"/>
                <w:szCs w:val="20"/>
              </w:rPr>
              <w:t xml:space="preserve">  </w:t>
            </w:r>
            <w:hyperlink r:id="rId13">
              <w:r w:rsidRPr="2616EF1C">
                <w:rPr>
                  <w:rStyle w:val="Hyperlink"/>
                  <w:rFonts w:ascii="Arial" w:eastAsia="Arial" w:hAnsi="Arial" w:cs="Arial"/>
                  <w:sz w:val="18"/>
                  <w:szCs w:val="18"/>
                </w:rPr>
                <w:t>http://ec.europa.eu/taxation_customs/vies/</w:t>
              </w:r>
            </w:hyperlink>
          </w:p>
          <w:p w14:paraId="474D48DA" w14:textId="176BFB36" w:rsidR="0090075E" w:rsidRDefault="0090075E" w:rsidP="2616EF1C">
            <w:pPr>
              <w:jc w:val="both"/>
              <w:rPr>
                <w:rFonts w:ascii="Arial" w:eastAsia="Arial" w:hAnsi="Arial" w:cs="Arial"/>
                <w:color w:val="000000" w:themeColor="text1"/>
                <w:sz w:val="20"/>
                <w:szCs w:val="20"/>
              </w:rPr>
            </w:pPr>
          </w:p>
        </w:tc>
      </w:tr>
      <w:tr w:rsidR="00A776CE" w14:paraId="1B399CE3" w14:textId="77777777" w:rsidTr="2616EF1C">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2D198863" w14:textId="77777777" w:rsidR="00F55E92" w:rsidRPr="00F47431" w:rsidRDefault="00F55E92"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56DA6CDA" w:rsidR="00F55E92" w:rsidRPr="00F03B44" w:rsidRDefault="00F55E92" w:rsidP="00F03B44">
      <w:pPr>
        <w:jc w:val="both"/>
        <w:rPr>
          <w:rFonts w:ascii="Arial" w:eastAsia="Arial" w:hAnsi="Arial" w:cs="Arial"/>
          <w:b/>
          <w:bCs/>
          <w:color w:val="000000" w:themeColor="text1"/>
          <w:sz w:val="20"/>
        </w:rPr>
      </w:pP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10" w:name="_Toc193114757"/>
      <w:bookmarkStart w:id="11" w:name="_Toc193115394"/>
      <w:bookmarkStart w:id="12" w:name="_Toc193185480"/>
      <w:bookmarkStart w:id="13" w:name="_Toc194084681"/>
      <w:r w:rsidRPr="00611E51">
        <w:rPr>
          <w:rFonts w:ascii="Arial" w:eastAsia="Arial" w:hAnsi="Arial" w:cs="Arial"/>
          <w:b/>
          <w:bCs/>
          <w:color w:val="auto"/>
          <w:sz w:val="20"/>
          <w:szCs w:val="20"/>
        </w:rPr>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10"/>
      <w:bookmarkEnd w:id="11"/>
      <w:bookmarkEnd w:id="12"/>
      <w:bookmarkEnd w:id="13"/>
      <w:r w:rsidRPr="00611E51">
        <w:rPr>
          <w:rFonts w:ascii="Arial" w:eastAsia="Arial" w:hAnsi="Arial" w:cs="Arial"/>
          <w:b/>
          <w:bCs/>
          <w:color w:val="auto"/>
          <w:sz w:val="20"/>
          <w:szCs w:val="20"/>
        </w:rPr>
        <w:t xml:space="preserve"> </w:t>
      </w:r>
    </w:p>
    <w:p w14:paraId="1F279D77" w14:textId="56684766" w:rsidR="001D7B5A" w:rsidRPr="001D7B5A"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rsidTr="009E09B6">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A06289">
            <w:pPr>
              <w:pStyle w:val="ListParagraph"/>
              <w:numPr>
                <w:ilvl w:val="0"/>
                <w:numId w:val="13"/>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rsidP="009E09B6">
            <w:pPr>
              <w:rPr>
                <w:rFonts w:ascii="Arial" w:eastAsia="Arial" w:hAnsi="Arial" w:cs="Arial"/>
                <w:color w:val="000000" w:themeColor="text1"/>
                <w:sz w:val="20"/>
              </w:rPr>
            </w:pPr>
          </w:p>
        </w:tc>
      </w:tr>
      <w:tr w:rsidR="00F55E92" w14:paraId="5B548083" w14:textId="77777777" w:rsidTr="009E09B6">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A06289">
            <w:pPr>
              <w:pStyle w:val="ListParagraph"/>
              <w:numPr>
                <w:ilvl w:val="0"/>
                <w:numId w:val="13"/>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rsidP="009E09B6">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rsidP="009E09B6">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rsidP="009E09B6">
            <w:pPr>
              <w:rPr>
                <w:rFonts w:ascii="Arial" w:eastAsia="Arial" w:hAnsi="Arial" w:cs="Arial"/>
                <w:color w:val="000000" w:themeColor="text1"/>
                <w:sz w:val="20"/>
              </w:rPr>
            </w:pPr>
          </w:p>
        </w:tc>
      </w:tr>
      <w:tr w:rsidR="00F55E92" w14:paraId="0FD2017E" w14:textId="77777777" w:rsidTr="009E09B6">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A06289">
            <w:pPr>
              <w:pStyle w:val="ListParagraph"/>
              <w:numPr>
                <w:ilvl w:val="0"/>
                <w:numId w:val="13"/>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rsidP="009E09B6">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rsidP="009E09B6">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rsidP="009E09B6">
            <w:pPr>
              <w:rPr>
                <w:rFonts w:ascii="Arial" w:eastAsia="Arial" w:hAnsi="Arial" w:cs="Arial"/>
                <w:color w:val="000000" w:themeColor="text1"/>
                <w:sz w:val="20"/>
              </w:rPr>
            </w:pPr>
          </w:p>
        </w:tc>
      </w:tr>
      <w:tr w:rsidR="00F55E92" w14:paraId="249FB9EB" w14:textId="77777777" w:rsidTr="009E09B6">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A06289">
            <w:pPr>
              <w:pStyle w:val="ListParagraph"/>
              <w:numPr>
                <w:ilvl w:val="0"/>
                <w:numId w:val="13"/>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rsidP="009E09B6">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rsidP="009E09B6">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rsidP="009E09B6">
            <w:pPr>
              <w:rPr>
                <w:rFonts w:ascii="Arial" w:eastAsia="Arial" w:hAnsi="Arial" w:cs="Arial"/>
                <w:color w:val="000000" w:themeColor="text1"/>
                <w:sz w:val="20"/>
              </w:rPr>
            </w:pPr>
          </w:p>
        </w:tc>
      </w:tr>
      <w:tr w:rsidR="00F55E92" w14:paraId="5E4154D2" w14:textId="77777777" w:rsidTr="009E09B6">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A06289">
            <w:pPr>
              <w:pStyle w:val="ListParagraph"/>
              <w:numPr>
                <w:ilvl w:val="0"/>
                <w:numId w:val="13"/>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rsidP="009E09B6">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rsidP="009E09B6">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rsidP="009E09B6">
            <w:pPr>
              <w:rPr>
                <w:rFonts w:ascii="Arial" w:eastAsia="Arial" w:hAnsi="Arial" w:cs="Arial"/>
                <w:color w:val="000000" w:themeColor="text1"/>
                <w:sz w:val="20"/>
              </w:rPr>
            </w:pPr>
          </w:p>
        </w:tc>
      </w:tr>
      <w:tr w:rsidR="00F55E92" w14:paraId="35572A57" w14:textId="77777777" w:rsidTr="009E09B6">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A06289">
            <w:pPr>
              <w:pStyle w:val="ListParagraph"/>
              <w:numPr>
                <w:ilvl w:val="0"/>
                <w:numId w:val="13"/>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rsidP="009E09B6">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rsidP="009E09B6">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rsidP="009E09B6">
            <w:pPr>
              <w:rPr>
                <w:rFonts w:ascii="Arial" w:eastAsia="Arial" w:hAnsi="Arial" w:cs="Arial"/>
                <w:color w:val="000000" w:themeColor="text1"/>
                <w:sz w:val="20"/>
              </w:rPr>
            </w:pPr>
          </w:p>
        </w:tc>
      </w:tr>
    </w:tbl>
    <w:p w14:paraId="54E7C710" w14:textId="77777777" w:rsidR="001D7B5A" w:rsidRDefault="001D7B5A" w:rsidP="00F55E92">
      <w:pPr>
        <w:jc w:val="both"/>
        <w:rPr>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A06289">
      <w:pPr>
        <w:pStyle w:val="ListParagraph"/>
        <w:numPr>
          <w:ilvl w:val="0"/>
          <w:numId w:val="14"/>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A06289">
      <w:pPr>
        <w:pStyle w:val="ListParagraph"/>
        <w:numPr>
          <w:ilvl w:val="0"/>
          <w:numId w:val="14"/>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4" w:history="1">
        <w:r w:rsidRPr="00611E51">
          <w:rPr>
            <w:rStyle w:val="Hyperlink"/>
            <w:rFonts w:eastAsia="Arial"/>
            <w:sz w:val="20"/>
            <w:szCs w:val="20"/>
          </w:rPr>
          <w:t>http://ec.europa.eu/taxation_customs/vies/</w:t>
        </w:r>
      </w:hyperlink>
    </w:p>
    <w:p w14:paraId="3CE574BA" w14:textId="77777777" w:rsidR="00F55E92" w:rsidRPr="00611E51" w:rsidRDefault="00F55E92" w:rsidP="00A06289">
      <w:pPr>
        <w:pStyle w:val="ListParagraph"/>
        <w:numPr>
          <w:ilvl w:val="0"/>
          <w:numId w:val="14"/>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lastRenderedPageBreak/>
        <w:t>Relevant ownership/participation percentage split, for example this may be 50/50 or 33/33/33.</w:t>
      </w:r>
    </w:p>
    <w:p w14:paraId="49BBCB20" w14:textId="12A633BF" w:rsidR="00F55E92" w:rsidRPr="00611E51" w:rsidRDefault="00F55E92" w:rsidP="00A06289">
      <w:pPr>
        <w:pStyle w:val="ListParagraph"/>
        <w:numPr>
          <w:ilvl w:val="0"/>
          <w:numId w:val="14"/>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2585045A" w14:textId="77777777" w:rsidR="00BE6701" w:rsidRPr="00F47431" w:rsidRDefault="00BE6701" w:rsidP="00F55E92">
      <w:pPr>
        <w:rPr>
          <w:rFonts w:ascii="Arial" w:eastAsia="Arial" w:hAnsi="Arial" w:cs="Arial"/>
          <w:color w:val="000000" w:themeColor="text1"/>
          <w:sz w:val="20"/>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4" w:name="_Toc193114758"/>
      <w:bookmarkStart w:id="15" w:name="_Toc193115395"/>
      <w:bookmarkStart w:id="16" w:name="_Toc193185481"/>
      <w:bookmarkStart w:id="17" w:name="_Toc194084682"/>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4"/>
      <w:bookmarkEnd w:id="15"/>
      <w:bookmarkEnd w:id="16"/>
      <w:bookmarkEnd w:id="17"/>
      <w:r w:rsidRPr="00611E51">
        <w:rPr>
          <w:rFonts w:ascii="Arial" w:eastAsia="Arial" w:hAnsi="Arial" w:cs="Arial"/>
          <w:b/>
          <w:bCs/>
          <w:color w:val="auto"/>
          <w:sz w:val="20"/>
          <w:szCs w:val="20"/>
        </w:rPr>
        <w:t xml:space="preserve"> </w:t>
      </w: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(i)</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A06289">
      <w:pPr>
        <w:pStyle w:val="ListParagraph"/>
        <w:numPr>
          <w:ilvl w:val="0"/>
          <w:numId w:val="4"/>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rsidTr="009E09B6">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rsidP="009E09B6">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rsidP="009E09B6">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rsidP="009E09B6">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rsidP="009E09B6">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rsidTr="009E09B6">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rsidP="009E09B6">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rsidP="009E09B6">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rsidP="009E09B6">
            <w:pPr>
              <w:jc w:val="both"/>
              <w:rPr>
                <w:rFonts w:ascii="Arial" w:eastAsia="Arial" w:hAnsi="Arial" w:cs="Arial"/>
                <w:sz w:val="20"/>
              </w:rPr>
            </w:pPr>
          </w:p>
        </w:tc>
      </w:tr>
      <w:tr w:rsidR="00F55E92" w14:paraId="0226610B" w14:textId="77777777" w:rsidTr="009E09B6">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rsidP="009E09B6">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rsidP="009E09B6">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rsidP="009E09B6">
            <w:pPr>
              <w:jc w:val="both"/>
              <w:rPr>
                <w:rFonts w:ascii="Arial" w:eastAsia="Arial" w:hAnsi="Arial" w:cs="Arial"/>
                <w:sz w:val="20"/>
              </w:rPr>
            </w:pPr>
          </w:p>
        </w:tc>
      </w:tr>
      <w:tr w:rsidR="00F55E92" w14:paraId="481F93EE" w14:textId="77777777" w:rsidTr="009E09B6">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rsidP="009E09B6">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rsidP="009E09B6">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rsidP="009E09B6">
            <w:pPr>
              <w:jc w:val="both"/>
              <w:rPr>
                <w:rFonts w:ascii="Arial" w:eastAsia="Arial" w:hAnsi="Arial" w:cs="Arial"/>
                <w:sz w:val="20"/>
              </w:rPr>
            </w:pPr>
          </w:p>
        </w:tc>
      </w:tr>
      <w:tr w:rsidR="00F55E92" w14:paraId="3580E9B5" w14:textId="77777777" w:rsidTr="009E09B6">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rsidP="009E09B6">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rsidP="009E09B6">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rsidP="009E09B6">
            <w:pPr>
              <w:jc w:val="both"/>
              <w:rPr>
                <w:rFonts w:ascii="Arial" w:eastAsia="Arial" w:hAnsi="Arial" w:cs="Arial"/>
                <w:sz w:val="20"/>
              </w:rPr>
            </w:pPr>
          </w:p>
        </w:tc>
      </w:tr>
    </w:tbl>
    <w:p w14:paraId="7037FE67" w14:textId="778587D3" w:rsidR="00F03B44" w:rsidRPr="00611E51" w:rsidRDefault="00F03B44" w:rsidP="3F9465A3">
      <w:pPr>
        <w:rPr>
          <w:rFonts w:ascii="Arial" w:eastAsia="Arial" w:hAnsi="Arial" w:cs="Arial"/>
          <w:b/>
          <w:bCs/>
          <w:color w:val="000000" w:themeColor="text1"/>
          <w:sz w:val="20"/>
          <w:szCs w:val="20"/>
        </w:rPr>
      </w:pPr>
    </w:p>
    <w:p w14:paraId="72D96BF2" w14:textId="46EBFC4E" w:rsidR="3F9465A3" w:rsidRDefault="3F9465A3">
      <w:r>
        <w:br w:type="page"/>
      </w:r>
    </w:p>
    <w:p w14:paraId="7F7BABB7" w14:textId="231F5EC8" w:rsidR="3F9465A3" w:rsidRDefault="3F9465A3" w:rsidP="3F9465A3">
      <w:pPr>
        <w:rPr>
          <w:rFonts w:ascii="Arial" w:eastAsia="Arial" w:hAnsi="Arial" w:cs="Arial"/>
          <w:b/>
          <w:bCs/>
          <w:color w:val="000000" w:themeColor="text1"/>
          <w:sz w:val="20"/>
          <w:szCs w:val="20"/>
        </w:rPr>
      </w:pP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12D787D0" w14:textId="206CD2C2" w:rsidR="00C44389" w:rsidRPr="00C44389" w:rsidRDefault="00F55E92" w:rsidP="3F9465A3">
      <w:pPr>
        <w:widowControl w:val="0"/>
        <w:tabs>
          <w:tab w:val="left" w:pos="1418"/>
        </w:tabs>
        <w:spacing w:before="120" w:after="120" w:line="276" w:lineRule="auto"/>
        <w:ind w:firstLine="709"/>
        <w:jc w:val="both"/>
        <w:rPr>
          <w:rFonts w:ascii="Arial" w:hAnsi="Arial" w:cs="Arial"/>
          <w:i/>
          <w:iCs/>
          <w:sz w:val="20"/>
          <w:szCs w:val="20"/>
          <w:lang w:val="en-US"/>
        </w:rPr>
      </w:pPr>
      <w:r w:rsidRPr="3F9465A3">
        <w:rPr>
          <w:rFonts w:ascii="Arial" w:eastAsia="Arial" w:hAnsi="Arial" w:cs="Arial"/>
          <w:i/>
          <w:iCs/>
          <w:color w:val="000000" w:themeColor="text1"/>
          <w:sz w:val="20"/>
          <w:szCs w:val="20"/>
        </w:rPr>
        <w:t>Re:</w:t>
      </w:r>
      <w:r w:rsidR="3ADDDADE" w:rsidRPr="3F9465A3">
        <w:rPr>
          <w:rFonts w:ascii="Arial" w:eastAsia="Arial" w:hAnsi="Arial" w:cs="Arial"/>
          <w:i/>
          <w:iCs/>
          <w:color w:val="000000" w:themeColor="text1"/>
          <w:sz w:val="20"/>
          <w:szCs w:val="20"/>
        </w:rPr>
        <w:t>25/027</w:t>
      </w:r>
      <w:r w:rsidR="787DC84D" w:rsidRPr="3F9465A3">
        <w:rPr>
          <w:rFonts w:ascii="Arial" w:eastAsia="Arial" w:hAnsi="Arial" w:cs="Arial"/>
          <w:i/>
          <w:iCs/>
          <w:color w:val="000000" w:themeColor="text1"/>
          <w:sz w:val="20"/>
          <w:szCs w:val="20"/>
        </w:rPr>
        <w:t xml:space="preserve"> - </w:t>
      </w:r>
      <w:r w:rsidR="3ADDDADE" w:rsidRPr="3F9465A3">
        <w:rPr>
          <w:rFonts w:ascii="Arial" w:hAnsi="Arial" w:cs="Arial"/>
          <w:i/>
          <w:iCs/>
          <w:sz w:val="20"/>
          <w:szCs w:val="20"/>
        </w:rPr>
        <w:t>Qualification System for the Provision of Electric Drive Compressor Packages</w:t>
      </w:r>
    </w:p>
    <w:p w14:paraId="6180AD59" w14:textId="7C9C9683" w:rsidR="3F9465A3" w:rsidRDefault="3F9465A3" w:rsidP="3F9465A3">
      <w:pPr>
        <w:widowControl w:val="0"/>
        <w:tabs>
          <w:tab w:val="left" w:pos="1418"/>
        </w:tabs>
        <w:spacing w:before="120" w:after="120" w:line="276" w:lineRule="auto"/>
        <w:ind w:firstLine="709"/>
        <w:jc w:val="both"/>
        <w:rPr>
          <w:rFonts w:ascii="Arial" w:hAnsi="Arial" w:cs="Arial"/>
          <w:i/>
          <w:iCs/>
          <w:sz w:val="20"/>
          <w:szCs w:val="20"/>
        </w:rPr>
      </w:pP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0395063F" w14:textId="21272566" w:rsidR="00F55E92" w:rsidRPr="00F47431" w:rsidRDefault="00F55E92" w:rsidP="3F9465A3">
      <w:pPr>
        <w:ind w:left="709"/>
        <w:jc w:val="both"/>
        <w:rPr>
          <w:rFonts w:ascii="Arial" w:eastAsia="Arial" w:hAnsi="Arial" w:cs="Arial"/>
          <w:color w:val="000000" w:themeColor="text1"/>
          <w:sz w:val="20"/>
          <w:szCs w:val="20"/>
        </w:rPr>
      </w:pPr>
      <w:r w:rsidRPr="3F9465A3">
        <w:rPr>
          <w:rFonts w:ascii="Arial" w:eastAsia="Arial" w:hAnsi="Arial" w:cs="Arial"/>
          <w:b/>
          <w:bCs/>
          <w:color w:val="000000" w:themeColor="text1"/>
          <w:sz w:val="20"/>
          <w:szCs w:val="20"/>
        </w:rPr>
        <w:t>guarantor of financial resources</w:t>
      </w:r>
    </w:p>
    <w:p w14:paraId="19FDF943" w14:textId="265E11B8" w:rsidR="3F9465A3" w:rsidRDefault="3F9465A3" w:rsidP="3F9465A3">
      <w:pPr>
        <w:ind w:left="709"/>
        <w:jc w:val="both"/>
        <w:rPr>
          <w:rFonts w:ascii="Arial" w:eastAsia="Arial" w:hAnsi="Arial" w:cs="Arial"/>
          <w:b/>
          <w:bCs/>
          <w:color w:val="000000" w:themeColor="text1"/>
          <w:sz w:val="20"/>
          <w:szCs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8" w:name="_Toc193114759"/>
      <w:bookmarkStart w:id="19" w:name="_Toc193115396"/>
      <w:bookmarkStart w:id="20" w:name="_Toc193185482"/>
      <w:bookmarkStart w:id="21"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8"/>
      <w:bookmarkEnd w:id="19"/>
      <w:bookmarkEnd w:id="20"/>
      <w:bookmarkEnd w:id="21"/>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4FE42EA6" w:rsidR="00F55E92" w:rsidRPr="00F47431" w:rsidRDefault="00F55E92" w:rsidP="6F541BFC">
      <w:pPr>
        <w:tabs>
          <w:tab w:val="left" w:pos="1418"/>
        </w:tabs>
        <w:ind w:left="709"/>
        <w:jc w:val="both"/>
        <w:rPr>
          <w:rFonts w:ascii="Arial" w:eastAsia="Arial" w:hAnsi="Arial" w:cs="Arial"/>
          <w:color w:val="000000" w:themeColor="text1"/>
          <w:sz w:val="20"/>
          <w:szCs w:val="20"/>
        </w:rPr>
      </w:pPr>
      <w:r w:rsidRPr="51446663">
        <w:rPr>
          <w:rFonts w:ascii="Arial" w:eastAsia="Arial" w:hAnsi="Arial" w:cs="Arial"/>
          <w:color w:val="000000" w:themeColor="text1"/>
          <w:sz w:val="20"/>
          <w:szCs w:val="20"/>
        </w:rPr>
        <w:t>Dear Sir/ Madam,</w:t>
      </w:r>
    </w:p>
    <w:p w14:paraId="25F60706" w14:textId="6BDFE377" w:rsidR="00F55E92" w:rsidRPr="00C34989" w:rsidRDefault="00F55E92" w:rsidP="51446663">
      <w:pPr>
        <w:widowControl w:val="0"/>
        <w:tabs>
          <w:tab w:val="left" w:pos="1418"/>
        </w:tabs>
        <w:spacing w:before="120" w:after="120" w:line="276" w:lineRule="auto"/>
        <w:ind w:firstLine="709"/>
        <w:jc w:val="both"/>
        <w:rPr>
          <w:rFonts w:ascii="Arial" w:eastAsia="Arial" w:hAnsi="Arial" w:cs="Arial"/>
          <w:color w:val="000000" w:themeColor="text1"/>
          <w:sz w:val="20"/>
          <w:szCs w:val="20"/>
        </w:rPr>
      </w:pPr>
      <w:r w:rsidRPr="51446663">
        <w:rPr>
          <w:rFonts w:ascii="Arial" w:eastAsia="Arial" w:hAnsi="Arial" w:cs="Arial"/>
          <w:color w:val="000000" w:themeColor="text1"/>
          <w:sz w:val="20"/>
          <w:szCs w:val="20"/>
        </w:rPr>
        <w:t>Re:</w:t>
      </w:r>
      <w:r w:rsidR="04138F7F" w:rsidRPr="51446663">
        <w:rPr>
          <w:rFonts w:ascii="Arial" w:eastAsia="Arial" w:hAnsi="Arial" w:cs="Arial"/>
          <w:color w:val="000000" w:themeColor="text1"/>
          <w:sz w:val="20"/>
          <w:szCs w:val="20"/>
        </w:rPr>
        <w:t xml:space="preserve"> 25/027 - </w:t>
      </w:r>
      <w:r w:rsidR="04138F7F" w:rsidRPr="51446663">
        <w:rPr>
          <w:rFonts w:ascii="Arial" w:hAnsi="Arial" w:cs="Arial"/>
          <w:i/>
          <w:iCs/>
          <w:sz w:val="20"/>
          <w:szCs w:val="20"/>
        </w:rPr>
        <w:t xml:space="preserve">Qualification System for </w:t>
      </w:r>
      <w:r w:rsidR="04138F7F" w:rsidRPr="51446663">
        <w:rPr>
          <w:rFonts w:ascii="Arial" w:hAnsi="Arial" w:cs="Arial"/>
          <w:sz w:val="20"/>
          <w:szCs w:val="20"/>
        </w:rPr>
        <w:t>the Provision o</w:t>
      </w:r>
      <w:r w:rsidR="04138F7F" w:rsidRPr="51446663">
        <w:rPr>
          <w:rFonts w:ascii="Arial" w:hAnsi="Arial" w:cs="Arial"/>
          <w:i/>
          <w:iCs/>
          <w:sz w:val="20"/>
          <w:szCs w:val="20"/>
        </w:rPr>
        <w:t>f Electric Drive Compressor Packages.</w:t>
      </w:r>
    </w:p>
    <w:p w14:paraId="79E80F8E" w14:textId="4FF2DE9B" w:rsidR="00F55E92" w:rsidRDefault="00F55E92" w:rsidP="3F9465A3">
      <w:pPr>
        <w:tabs>
          <w:tab w:val="left" w:pos="1418"/>
        </w:tabs>
        <w:ind w:left="709"/>
        <w:jc w:val="both"/>
        <w:rPr>
          <w:rFonts w:ascii="Arial" w:eastAsia="Arial" w:hAnsi="Arial" w:cs="Arial"/>
          <w:color w:val="000000" w:themeColor="text1"/>
          <w:sz w:val="20"/>
          <w:szCs w:val="20"/>
        </w:rPr>
      </w:pP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70669420" w14:textId="405C323E" w:rsidR="00F55E92" w:rsidRPr="00F47431" w:rsidRDefault="00F55E92" w:rsidP="3F9465A3">
      <w:r w:rsidRPr="3F9465A3">
        <w:rPr>
          <w:rFonts w:ascii="Arial" w:eastAsia="Arial" w:hAnsi="Arial" w:cs="Arial"/>
          <w:color w:val="000000" w:themeColor="text1"/>
          <w:sz w:val="20"/>
          <w:szCs w:val="20"/>
        </w:rPr>
        <w:t xml:space="preserve">Accordingly we confirm that we can provide the resources identified in the QSQ Response to facilitate </w:t>
      </w:r>
      <w:r w:rsidRPr="3F9465A3">
        <w:rPr>
          <w:rFonts w:ascii="Arial" w:eastAsia="Arial" w:hAnsi="Arial" w:cs="Arial"/>
          <w:b/>
          <w:bCs/>
          <w:color w:val="000000" w:themeColor="text1"/>
          <w:sz w:val="20"/>
          <w:szCs w:val="20"/>
        </w:rPr>
        <w:t>Applicant name’s</w:t>
      </w:r>
      <w:r w:rsidRPr="3F9465A3">
        <w:rPr>
          <w:rFonts w:ascii="Arial" w:eastAsia="Arial" w:hAnsi="Arial" w:cs="Arial"/>
          <w:color w:val="000000" w:themeColor="text1"/>
          <w:sz w:val="20"/>
          <w:szCs w:val="20"/>
        </w:rPr>
        <w:t xml:space="preserve"> participation in the competition. In addition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17379438" w:rsidR="00726615" w:rsidRPr="00C67AC7" w:rsidRDefault="00726615" w:rsidP="00C67AC7">
      <w:pPr>
        <w:sectPr w:rsidR="00726615" w:rsidRPr="00C67AC7" w:rsidSect="00FC1EC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22"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22"/>
    </w:p>
    <w:p w14:paraId="240784B2" w14:textId="77777777" w:rsidR="008E3A73" w:rsidRDefault="008E3A73" w:rsidP="009D5C74">
      <w:pPr>
        <w:rPr>
          <w:rFonts w:ascii="Arial" w:hAnsi="Arial" w:cs="Arial"/>
          <w:b/>
          <w:sz w:val="20"/>
        </w:rPr>
      </w:pPr>
    </w:p>
    <w:p w14:paraId="6033F497" w14:textId="77777777" w:rsidR="009D5C74" w:rsidRPr="008531F2" w:rsidRDefault="009D5C74" w:rsidP="009D5C74">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D Selection Criteria of </w:t>
      </w:r>
      <w:r w:rsidRPr="001D7B5A">
        <w:rPr>
          <w:rFonts w:ascii="Arial" w:eastAsia="Arial" w:hAnsi="Arial" w:cs="Arial"/>
          <w:i/>
          <w:iCs/>
          <w:color w:val="000000" w:themeColor="text1"/>
          <w:sz w:val="20"/>
        </w:rPr>
        <w:t>Part A: Qualification System Questionnaire Information Memorandum</w:t>
      </w:r>
      <w:r>
        <w:rPr>
          <w:rFonts w:ascii="Arial" w:eastAsia="Arial" w:hAnsi="Arial" w:cs="Arial"/>
          <w:i/>
          <w:iCs/>
          <w:color w:val="000000" w:themeColor="text1"/>
          <w:sz w:val="20"/>
        </w:rPr>
        <w:t xml:space="preserve"> for the summary of the marking scheme).</w:t>
      </w:r>
    </w:p>
    <w:p w14:paraId="443B2F07" w14:textId="77777777" w:rsidR="009D5C74" w:rsidRPr="005955BE"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3DDB8DA9" w14:textId="77777777" w:rsidR="009D5C74" w:rsidRDefault="009D5C74" w:rsidP="009D5C74">
      <w:pPr>
        <w:rPr>
          <w:rFonts w:ascii="Arial" w:hAnsi="Arial" w:cs="Arial"/>
          <w:b/>
          <w:sz w:val="20"/>
        </w:rPr>
      </w:pPr>
    </w:p>
    <w:tbl>
      <w:tblPr>
        <w:tblW w:w="951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59"/>
        <w:gridCol w:w="1985"/>
        <w:gridCol w:w="6975"/>
      </w:tblGrid>
      <w:tr w:rsidR="00530E06" w:rsidRPr="00530E06" w14:paraId="301CBA6B" w14:textId="77777777" w:rsidTr="004451B0">
        <w:trPr>
          <w:trHeight w:val="1050"/>
        </w:trPr>
        <w:tc>
          <w:tcPr>
            <w:tcW w:w="559" w:type="dxa"/>
            <w:tcBorders>
              <w:top w:val="single" w:sz="6" w:space="0" w:color="auto"/>
              <w:left w:val="single" w:sz="6" w:space="0" w:color="auto"/>
              <w:bottom w:val="single" w:sz="6" w:space="0" w:color="auto"/>
              <w:right w:val="single" w:sz="6" w:space="0" w:color="auto"/>
            </w:tcBorders>
            <w:hideMark/>
          </w:tcPr>
          <w:p w14:paraId="0F7F9659" w14:textId="434CB703" w:rsidR="00530E06" w:rsidRPr="00530E06" w:rsidRDefault="00530E06" w:rsidP="00530E06">
            <w:pPr>
              <w:rPr>
                <w:rFonts w:ascii="Arial" w:hAnsi="Arial" w:cs="Arial"/>
                <w:sz w:val="20"/>
                <w:szCs w:val="20"/>
              </w:rPr>
            </w:pPr>
            <w:r w:rsidRPr="00530E06">
              <w:rPr>
                <w:rFonts w:ascii="Arial" w:hAnsi="Arial" w:cs="Arial"/>
                <w:b/>
                <w:bCs/>
                <w:sz w:val="20"/>
                <w:szCs w:val="20"/>
              </w:rPr>
              <w:t>B1</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CB7887C" w14:textId="77777777" w:rsidR="00530E06" w:rsidRPr="00530E06" w:rsidRDefault="00530E06" w:rsidP="00530E06">
            <w:pPr>
              <w:rPr>
                <w:rFonts w:ascii="Arial" w:hAnsi="Arial" w:cs="Arial"/>
                <w:sz w:val="20"/>
                <w:szCs w:val="20"/>
              </w:rPr>
            </w:pPr>
            <w:r w:rsidRPr="00530E06">
              <w:rPr>
                <w:rFonts w:ascii="Arial" w:hAnsi="Arial" w:cs="Arial"/>
                <w:b/>
                <w:bCs/>
                <w:sz w:val="20"/>
                <w:szCs w:val="20"/>
              </w:rPr>
              <w:t>Turnover (Pass/Fail)</w:t>
            </w:r>
            <w:r w:rsidRPr="00530E06">
              <w:rPr>
                <w:rFonts w:ascii="Arial" w:hAnsi="Arial" w:cs="Arial"/>
                <w:sz w:val="20"/>
                <w:szCs w:val="20"/>
              </w:rPr>
              <w:t> </w:t>
            </w:r>
          </w:p>
        </w:tc>
        <w:tc>
          <w:tcPr>
            <w:tcW w:w="6975" w:type="dxa"/>
            <w:tcBorders>
              <w:top w:val="single" w:sz="6" w:space="0" w:color="auto"/>
              <w:left w:val="single" w:sz="6" w:space="0" w:color="auto"/>
              <w:bottom w:val="single" w:sz="6" w:space="0" w:color="auto"/>
              <w:right w:val="single" w:sz="6" w:space="0" w:color="auto"/>
            </w:tcBorders>
            <w:hideMark/>
          </w:tcPr>
          <w:p w14:paraId="17FBC0B6" w14:textId="7A1808A9" w:rsidR="00530E06" w:rsidRPr="00004919" w:rsidRDefault="004839AA" w:rsidP="00530E06">
            <w:pPr>
              <w:rPr>
                <w:rFonts w:ascii="Arial" w:hAnsi="Arial" w:cs="Arial"/>
                <w:b/>
                <w:bCs/>
                <w:i/>
                <w:iCs/>
                <w:sz w:val="20"/>
                <w:szCs w:val="20"/>
              </w:rPr>
            </w:pPr>
            <w:r>
              <w:rPr>
                <w:rFonts w:ascii="Arial" w:hAnsi="Arial" w:cs="Arial"/>
                <w:b/>
                <w:bCs/>
                <w:i/>
                <w:iCs/>
                <w:sz w:val="20"/>
                <w:szCs w:val="20"/>
              </w:rPr>
              <w:t xml:space="preserve">Not Used </w:t>
            </w:r>
            <w:r w:rsidR="00530E06" w:rsidRPr="00004919">
              <w:rPr>
                <w:rFonts w:ascii="Arial" w:hAnsi="Arial" w:cs="Arial"/>
                <w:b/>
                <w:bCs/>
                <w:i/>
                <w:iCs/>
                <w:sz w:val="20"/>
                <w:szCs w:val="20"/>
              </w:rPr>
              <w:t>  </w:t>
            </w:r>
          </w:p>
        </w:tc>
      </w:tr>
      <w:tr w:rsidR="00530E06" w:rsidRPr="00530E06" w14:paraId="7992339F"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hideMark/>
          </w:tcPr>
          <w:p w14:paraId="59286C77" w14:textId="7115C6BA" w:rsidR="00530E06" w:rsidRPr="00530E06" w:rsidRDefault="00530E06" w:rsidP="00530E06">
            <w:pPr>
              <w:rPr>
                <w:rFonts w:ascii="Arial" w:hAnsi="Arial" w:cs="Arial"/>
                <w:sz w:val="20"/>
                <w:szCs w:val="20"/>
              </w:rPr>
            </w:pPr>
            <w:r w:rsidRPr="00530E06">
              <w:rPr>
                <w:rFonts w:ascii="Arial" w:hAnsi="Arial" w:cs="Arial"/>
                <w:b/>
                <w:bCs/>
                <w:sz w:val="20"/>
                <w:szCs w:val="20"/>
              </w:rPr>
              <w:t>B2</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ED60A03" w14:textId="36EC28A9" w:rsidR="00530E06" w:rsidRPr="004B39D2" w:rsidRDefault="00530E06" w:rsidP="00530E06">
            <w:pPr>
              <w:rPr>
                <w:rFonts w:ascii="Arial" w:hAnsi="Arial" w:cs="Arial"/>
                <w:b/>
                <w:bCs/>
                <w:sz w:val="20"/>
                <w:szCs w:val="20"/>
              </w:rPr>
            </w:pPr>
            <w:r w:rsidRPr="00530E06">
              <w:rPr>
                <w:rFonts w:ascii="Arial" w:hAnsi="Arial" w:cs="Arial"/>
                <w:b/>
                <w:bCs/>
                <w:sz w:val="20"/>
                <w:szCs w:val="20"/>
              </w:rPr>
              <w:t>Relevant</w:t>
            </w:r>
            <w:r w:rsidR="004B39D2">
              <w:rPr>
                <w:rFonts w:ascii="Arial" w:hAnsi="Arial" w:cs="Arial"/>
                <w:b/>
                <w:bCs/>
                <w:sz w:val="20"/>
                <w:szCs w:val="20"/>
              </w:rPr>
              <w:t xml:space="preserve"> </w:t>
            </w:r>
            <w:r w:rsidR="003D1D9D">
              <w:rPr>
                <w:rFonts w:ascii="Arial" w:hAnsi="Arial" w:cs="Arial"/>
                <w:b/>
                <w:bCs/>
                <w:sz w:val="20"/>
                <w:szCs w:val="20"/>
              </w:rPr>
              <w:t>E</w:t>
            </w:r>
            <w:r w:rsidRPr="00530E06">
              <w:rPr>
                <w:rFonts w:ascii="Arial" w:hAnsi="Arial" w:cs="Arial"/>
                <w:b/>
                <w:bCs/>
                <w:sz w:val="20"/>
                <w:szCs w:val="20"/>
              </w:rPr>
              <w:t>xperience</w:t>
            </w:r>
          </w:p>
        </w:tc>
        <w:tc>
          <w:tcPr>
            <w:tcW w:w="6975" w:type="dxa"/>
            <w:tcBorders>
              <w:top w:val="single" w:sz="6" w:space="0" w:color="auto"/>
              <w:left w:val="single" w:sz="6" w:space="0" w:color="auto"/>
              <w:bottom w:val="single" w:sz="6" w:space="0" w:color="auto"/>
              <w:right w:val="single" w:sz="6" w:space="0" w:color="auto"/>
            </w:tcBorders>
            <w:hideMark/>
          </w:tcPr>
          <w:p w14:paraId="744B0DCC" w14:textId="4C36CFD2" w:rsidR="00530E06" w:rsidRPr="00530E06" w:rsidRDefault="00530E06" w:rsidP="00530E06">
            <w:pPr>
              <w:rPr>
                <w:rFonts w:ascii="Arial" w:hAnsi="Arial" w:cs="Arial"/>
                <w:sz w:val="20"/>
                <w:szCs w:val="20"/>
              </w:rPr>
            </w:pPr>
            <w:r w:rsidRPr="00530E06">
              <w:rPr>
                <w:rFonts w:ascii="Arial" w:hAnsi="Arial" w:cs="Arial"/>
                <w:b/>
                <w:bCs/>
                <w:sz w:val="20"/>
                <w:szCs w:val="20"/>
              </w:rPr>
              <w:t>The Minimum Requirements are</w:t>
            </w:r>
            <w:r w:rsidRPr="00530E06">
              <w:rPr>
                <w:rFonts w:ascii="Arial" w:hAnsi="Arial" w:cs="Arial"/>
                <w:sz w:val="20"/>
                <w:szCs w:val="20"/>
              </w:rPr>
              <w:t>:</w:t>
            </w:r>
          </w:p>
          <w:p w14:paraId="7E5D3CEC" w14:textId="77777777" w:rsidR="00530E06" w:rsidRPr="00530E06" w:rsidRDefault="00530E06" w:rsidP="00530E06">
            <w:pPr>
              <w:rPr>
                <w:rFonts w:ascii="Arial" w:hAnsi="Arial" w:cs="Arial"/>
                <w:sz w:val="20"/>
                <w:szCs w:val="20"/>
              </w:rPr>
            </w:pPr>
            <w:r w:rsidRPr="00530E06">
              <w:rPr>
                <w:rFonts w:ascii="Arial" w:hAnsi="Arial" w:cs="Arial"/>
                <w:sz w:val="20"/>
                <w:szCs w:val="20"/>
              </w:rPr>
              <w:t xml:space="preserve">The Applicant must provide evidence that it has undertaken at least </w:t>
            </w:r>
            <w:r w:rsidRPr="00530E06">
              <w:rPr>
                <w:rFonts w:ascii="Arial" w:hAnsi="Arial" w:cs="Arial"/>
                <w:b/>
                <w:bCs/>
                <w:sz w:val="20"/>
                <w:szCs w:val="20"/>
              </w:rPr>
              <w:t>(3)</w:t>
            </w:r>
            <w:r w:rsidRPr="00530E06">
              <w:rPr>
                <w:rFonts w:ascii="Arial" w:hAnsi="Arial" w:cs="Arial"/>
                <w:sz w:val="20"/>
                <w:szCs w:val="20"/>
              </w:rPr>
              <w:t xml:space="preserve"> contracts that were similar in nature, scale and complexity and carried out in a similarly demanding environment to the Contract the scope of which is outlined at Item A4 of these Particulars. </w:t>
            </w:r>
          </w:p>
          <w:p w14:paraId="59F726A3"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2E5E3DB6"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hideMark/>
          </w:tcPr>
          <w:p w14:paraId="78D356FD" w14:textId="6B75C933" w:rsidR="00530E06" w:rsidRPr="00530E06" w:rsidRDefault="00530E06" w:rsidP="00530E06">
            <w:pPr>
              <w:rPr>
                <w:rFonts w:ascii="Arial" w:hAnsi="Arial" w:cs="Arial"/>
                <w:sz w:val="20"/>
                <w:szCs w:val="20"/>
              </w:rPr>
            </w:pPr>
            <w:r w:rsidRPr="00530E06">
              <w:rPr>
                <w:rFonts w:ascii="Arial" w:hAnsi="Arial" w:cs="Arial"/>
                <w:b/>
                <w:bCs/>
                <w:sz w:val="20"/>
                <w:szCs w:val="20"/>
              </w:rPr>
              <w:t>B3</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AAA276C" w14:textId="1D75B13A" w:rsidR="00530E06" w:rsidRPr="00530E06" w:rsidRDefault="00530E06" w:rsidP="00530E06">
            <w:pPr>
              <w:rPr>
                <w:rFonts w:ascii="Arial" w:hAnsi="Arial" w:cs="Arial"/>
                <w:sz w:val="20"/>
                <w:szCs w:val="20"/>
              </w:rPr>
            </w:pPr>
            <w:r w:rsidRPr="00530E06">
              <w:rPr>
                <w:rFonts w:ascii="Arial" w:hAnsi="Arial" w:cs="Arial"/>
                <w:b/>
                <w:bCs/>
                <w:sz w:val="20"/>
                <w:szCs w:val="20"/>
              </w:rPr>
              <w:t>Health &amp; Safety</w:t>
            </w:r>
          </w:p>
        </w:tc>
        <w:tc>
          <w:tcPr>
            <w:tcW w:w="6975" w:type="dxa"/>
            <w:tcBorders>
              <w:top w:val="single" w:sz="6" w:space="0" w:color="auto"/>
              <w:left w:val="single" w:sz="6" w:space="0" w:color="auto"/>
              <w:bottom w:val="single" w:sz="6" w:space="0" w:color="auto"/>
              <w:right w:val="single" w:sz="6" w:space="0" w:color="auto"/>
            </w:tcBorders>
            <w:hideMark/>
          </w:tcPr>
          <w:p w14:paraId="0CB71355" w14:textId="7F92EFD8" w:rsidR="00530E06" w:rsidRPr="00530E06" w:rsidRDefault="00530E06" w:rsidP="00530E06">
            <w:pPr>
              <w:rPr>
                <w:rFonts w:ascii="Arial" w:hAnsi="Arial" w:cs="Arial"/>
                <w:b/>
                <w:bCs/>
                <w:sz w:val="20"/>
                <w:szCs w:val="20"/>
              </w:rPr>
            </w:pPr>
            <w:r w:rsidRPr="00530E06">
              <w:rPr>
                <w:rFonts w:ascii="Arial" w:hAnsi="Arial" w:cs="Arial"/>
                <w:b/>
                <w:bCs/>
                <w:sz w:val="20"/>
                <w:szCs w:val="20"/>
              </w:rPr>
              <w:t>The Minimum Requirements are:</w:t>
            </w:r>
          </w:p>
          <w:p w14:paraId="666D6716" w14:textId="0C5D1D5D" w:rsidR="00530E06" w:rsidRDefault="00530E06" w:rsidP="00A06289">
            <w:pPr>
              <w:pStyle w:val="ListParagraph"/>
              <w:numPr>
                <w:ilvl w:val="0"/>
                <w:numId w:val="28"/>
              </w:numPr>
              <w:ind w:left="360"/>
              <w:rPr>
                <w:sz w:val="20"/>
                <w:szCs w:val="20"/>
              </w:rPr>
            </w:pPr>
            <w:r w:rsidRPr="00F461EC">
              <w:rPr>
                <w:sz w:val="20"/>
                <w:szCs w:val="20"/>
              </w:rPr>
              <w:t>The Minimum Requirement is that the Applicant must provide an up-to-date copy of each of the following documents:</w:t>
            </w:r>
          </w:p>
          <w:p w14:paraId="0E3539B3" w14:textId="77777777" w:rsidR="00F461EC" w:rsidRPr="00F461EC" w:rsidRDefault="00F461EC" w:rsidP="00F461EC">
            <w:pPr>
              <w:pStyle w:val="ListParagraph"/>
              <w:rPr>
                <w:sz w:val="20"/>
                <w:szCs w:val="20"/>
              </w:rPr>
            </w:pPr>
          </w:p>
          <w:p w14:paraId="0E18B493" w14:textId="0608F0FC" w:rsidR="00530E06" w:rsidRPr="00F461EC" w:rsidRDefault="00530E06" w:rsidP="00A06289">
            <w:pPr>
              <w:pStyle w:val="ListParagraph"/>
              <w:numPr>
                <w:ilvl w:val="0"/>
                <w:numId w:val="29"/>
              </w:numPr>
              <w:ind w:left="720"/>
              <w:rPr>
                <w:sz w:val="20"/>
                <w:szCs w:val="20"/>
              </w:rPr>
            </w:pPr>
            <w:r w:rsidRPr="00F461EC">
              <w:rPr>
                <w:sz w:val="20"/>
                <w:szCs w:val="20"/>
              </w:rPr>
              <w:t>A copy of its Health &amp; Safety Policy</w:t>
            </w:r>
            <w:r w:rsidR="00F461EC">
              <w:rPr>
                <w:sz w:val="20"/>
                <w:szCs w:val="20"/>
              </w:rPr>
              <w:t xml:space="preserve">; </w:t>
            </w:r>
            <w:r w:rsidR="00F461EC" w:rsidRPr="00F461EC">
              <w:rPr>
                <w:i/>
                <w:iCs/>
                <w:sz w:val="20"/>
                <w:szCs w:val="20"/>
              </w:rPr>
              <w:t>and</w:t>
            </w:r>
          </w:p>
          <w:p w14:paraId="5F66ECAE" w14:textId="77777777" w:rsidR="00F461EC" w:rsidRPr="00F461EC" w:rsidRDefault="00F461EC" w:rsidP="00F54AC2">
            <w:pPr>
              <w:pStyle w:val="ListParagraph"/>
              <w:rPr>
                <w:sz w:val="20"/>
                <w:szCs w:val="20"/>
              </w:rPr>
            </w:pPr>
          </w:p>
          <w:p w14:paraId="5935BD05" w14:textId="572E5572" w:rsidR="00F54AC2" w:rsidRPr="00F54AC2" w:rsidRDefault="00530E06" w:rsidP="00A06289">
            <w:pPr>
              <w:pStyle w:val="ListParagraph"/>
              <w:numPr>
                <w:ilvl w:val="0"/>
                <w:numId w:val="29"/>
              </w:numPr>
              <w:ind w:left="720"/>
              <w:rPr>
                <w:sz w:val="20"/>
                <w:szCs w:val="20"/>
              </w:rPr>
            </w:pPr>
            <w:r w:rsidRPr="00F461EC">
              <w:rPr>
                <w:sz w:val="20"/>
                <w:szCs w:val="20"/>
              </w:rPr>
              <w:t>A copy of its Safety Statement (as required under the Safety, Health and Welfare at Work Act 2005) or equivalent document/ manual (if registered outside of Ireland) which sets out the details of how the applicant ensures the safety, health and welfare of their employees</w:t>
            </w:r>
            <w:r w:rsidR="00F54AC2">
              <w:rPr>
                <w:sz w:val="20"/>
                <w:szCs w:val="20"/>
              </w:rPr>
              <w:t>.</w:t>
            </w:r>
            <w:r w:rsidR="00F54AC2">
              <w:rPr>
                <w:sz w:val="20"/>
                <w:szCs w:val="20"/>
              </w:rPr>
              <w:br/>
            </w:r>
          </w:p>
          <w:p w14:paraId="3B29D2F6" w14:textId="77777777" w:rsidR="00530E06" w:rsidRPr="00530E06" w:rsidRDefault="00530E06" w:rsidP="00A06289">
            <w:pPr>
              <w:numPr>
                <w:ilvl w:val="0"/>
                <w:numId w:val="30"/>
              </w:numPr>
              <w:ind w:left="360"/>
              <w:rPr>
                <w:rFonts w:ascii="Arial" w:hAnsi="Arial" w:cs="Arial"/>
                <w:sz w:val="20"/>
                <w:szCs w:val="20"/>
              </w:rPr>
            </w:pPr>
            <w:r w:rsidRPr="00530E06">
              <w:rPr>
                <w:rFonts w:ascii="Arial" w:hAnsi="Arial" w:cs="Arial"/>
                <w:sz w:val="20"/>
                <w:szCs w:val="20"/>
              </w:rPr>
              <w:t>Has your organisation (including joint ventures), or any project where your organisation has been involved, been subject to any enforcement action (e.g. improvement notice, prohibition notices), prosecution or pending prosecution by the HSA or HSE (UK/NI) or other safety regulator in the last 4 full calendar years plus this year (up to the date 7 calendar days before the latest date for submission of the response to this PQQ) If so, please provide details in table below.    </w:t>
            </w:r>
          </w:p>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655"/>
              <w:gridCol w:w="780"/>
              <w:gridCol w:w="3405"/>
              <w:gridCol w:w="144"/>
            </w:tblGrid>
            <w:tr w:rsidR="00530E06" w:rsidRPr="00530E06" w14:paraId="60C72091" w14:textId="77777777" w:rsidTr="00F461EC">
              <w:trPr>
                <w:trHeight w:val="300"/>
              </w:trPr>
              <w:tc>
                <w:tcPr>
                  <w:tcW w:w="6840" w:type="dxa"/>
                  <w:gridSpan w:val="3"/>
                  <w:tcBorders>
                    <w:top w:val="single" w:sz="6" w:space="0" w:color="auto"/>
                    <w:left w:val="single" w:sz="6" w:space="0" w:color="auto"/>
                    <w:bottom w:val="single" w:sz="6" w:space="0" w:color="auto"/>
                    <w:right w:val="single" w:sz="6" w:space="0" w:color="auto"/>
                  </w:tcBorders>
                  <w:vAlign w:val="center"/>
                  <w:hideMark/>
                </w:tcPr>
                <w:p w14:paraId="4E8EE87B" w14:textId="77777777" w:rsidR="00530E06" w:rsidRPr="00530E06" w:rsidRDefault="00530E06" w:rsidP="00530E06">
                  <w:pPr>
                    <w:rPr>
                      <w:rFonts w:ascii="Arial" w:hAnsi="Arial" w:cs="Arial"/>
                      <w:sz w:val="20"/>
                      <w:szCs w:val="20"/>
                    </w:rPr>
                  </w:pPr>
                  <w:r w:rsidRPr="00530E06">
                    <w:rPr>
                      <w:rFonts w:ascii="Arial" w:hAnsi="Arial" w:cs="Arial"/>
                      <w:b/>
                      <w:bCs/>
                      <w:sz w:val="20"/>
                      <w:szCs w:val="20"/>
                    </w:rPr>
                    <w:t>APPLICANT’S RESPONSE </w:t>
                  </w:r>
                  <w:r w:rsidRPr="00530E06">
                    <w:rPr>
                      <w:rFonts w:ascii="Arial" w:hAnsi="Arial" w:cs="Arial"/>
                      <w:sz w:val="20"/>
                      <w:szCs w:val="20"/>
                    </w:rPr>
                    <w:t>  </w:t>
                  </w:r>
                </w:p>
              </w:tc>
              <w:tc>
                <w:tcPr>
                  <w:tcW w:w="144" w:type="dxa"/>
                  <w:tcBorders>
                    <w:top w:val="outset" w:sz="6" w:space="0" w:color="auto"/>
                    <w:left w:val="outset" w:sz="6" w:space="0" w:color="auto"/>
                    <w:bottom w:val="outset" w:sz="6" w:space="0" w:color="auto"/>
                    <w:right w:val="outset" w:sz="6" w:space="0" w:color="auto"/>
                  </w:tcBorders>
                  <w:hideMark/>
                </w:tcPr>
                <w:p w14:paraId="5B798A9A"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4255B921" w14:textId="77777777" w:rsidTr="00F461EC">
              <w:trPr>
                <w:trHeight w:val="300"/>
              </w:trPr>
              <w:tc>
                <w:tcPr>
                  <w:tcW w:w="265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23946B9" w14:textId="77777777" w:rsidR="00530E06" w:rsidRPr="00530E06" w:rsidRDefault="00530E06" w:rsidP="00530E06">
                  <w:pPr>
                    <w:rPr>
                      <w:rFonts w:ascii="Arial" w:hAnsi="Arial" w:cs="Arial"/>
                      <w:sz w:val="20"/>
                      <w:szCs w:val="20"/>
                    </w:rPr>
                  </w:pPr>
                  <w:r w:rsidRPr="00530E06">
                    <w:rPr>
                      <w:rFonts w:ascii="Arial" w:hAnsi="Arial" w:cs="Arial"/>
                      <w:sz w:val="20"/>
                      <w:szCs w:val="20"/>
                    </w:rPr>
                    <w:t>Enforcement </w:t>
                  </w:r>
                </w:p>
              </w:tc>
              <w:tc>
                <w:tcPr>
                  <w:tcW w:w="7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A5AFE32" w14:textId="77777777" w:rsidR="00530E06" w:rsidRPr="00530E06" w:rsidRDefault="00530E06" w:rsidP="00530E06">
                  <w:pPr>
                    <w:rPr>
                      <w:rFonts w:ascii="Arial" w:hAnsi="Arial" w:cs="Arial"/>
                      <w:sz w:val="20"/>
                      <w:szCs w:val="20"/>
                    </w:rPr>
                  </w:pPr>
                  <w:r w:rsidRPr="00530E06">
                    <w:rPr>
                      <w:rFonts w:ascii="Arial" w:hAnsi="Arial" w:cs="Arial"/>
                      <w:sz w:val="20"/>
                      <w:szCs w:val="20"/>
                    </w:rPr>
                    <w:t>No. </w:t>
                  </w:r>
                </w:p>
              </w:tc>
              <w:tc>
                <w:tcPr>
                  <w:tcW w:w="339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FD6BFF3" w14:textId="77777777" w:rsidR="00530E06" w:rsidRPr="00530E06" w:rsidRDefault="00530E06" w:rsidP="00530E06">
                  <w:pPr>
                    <w:rPr>
                      <w:rFonts w:ascii="Arial" w:hAnsi="Arial" w:cs="Arial"/>
                      <w:sz w:val="20"/>
                      <w:szCs w:val="20"/>
                    </w:rPr>
                  </w:pPr>
                  <w:r w:rsidRPr="00530E06">
                    <w:rPr>
                      <w:rFonts w:ascii="Arial" w:hAnsi="Arial" w:cs="Arial"/>
                      <w:sz w:val="20"/>
                      <w:szCs w:val="20"/>
                    </w:rPr>
                    <w:t>Details </w:t>
                  </w:r>
                </w:p>
              </w:tc>
              <w:tc>
                <w:tcPr>
                  <w:tcW w:w="144" w:type="dxa"/>
                  <w:tcBorders>
                    <w:top w:val="outset" w:sz="6" w:space="0" w:color="auto"/>
                    <w:left w:val="outset" w:sz="6" w:space="0" w:color="auto"/>
                    <w:bottom w:val="outset" w:sz="6" w:space="0" w:color="auto"/>
                    <w:right w:val="outset" w:sz="6" w:space="0" w:color="auto"/>
                  </w:tcBorders>
                  <w:hideMark/>
                </w:tcPr>
                <w:p w14:paraId="3C8E8373"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5D8D5086" w14:textId="77777777" w:rsidTr="00F461EC">
              <w:trPr>
                <w:trHeight w:val="300"/>
              </w:trPr>
              <w:tc>
                <w:tcPr>
                  <w:tcW w:w="2655" w:type="dxa"/>
                  <w:tcBorders>
                    <w:top w:val="single" w:sz="6" w:space="0" w:color="auto"/>
                    <w:left w:val="single" w:sz="6" w:space="0" w:color="auto"/>
                    <w:bottom w:val="single" w:sz="6" w:space="0" w:color="auto"/>
                    <w:right w:val="single" w:sz="6" w:space="0" w:color="auto"/>
                  </w:tcBorders>
                  <w:vAlign w:val="center"/>
                  <w:hideMark/>
                </w:tcPr>
                <w:p w14:paraId="6DAC0578" w14:textId="77777777" w:rsidR="00530E06" w:rsidRPr="00530E06" w:rsidRDefault="00530E06" w:rsidP="00530E06">
                  <w:pPr>
                    <w:rPr>
                      <w:rFonts w:ascii="Arial" w:hAnsi="Arial" w:cs="Arial"/>
                      <w:sz w:val="20"/>
                      <w:szCs w:val="20"/>
                    </w:rPr>
                  </w:pPr>
                  <w:r w:rsidRPr="00530E06">
                    <w:rPr>
                      <w:rFonts w:ascii="Arial" w:hAnsi="Arial" w:cs="Arial"/>
                      <w:sz w:val="20"/>
                      <w:szCs w:val="20"/>
                    </w:rPr>
                    <w:t>Prosecutions/ Pending Prosecutions </w:t>
                  </w:r>
                </w:p>
              </w:tc>
              <w:tc>
                <w:tcPr>
                  <w:tcW w:w="780" w:type="dxa"/>
                  <w:tcBorders>
                    <w:top w:val="single" w:sz="6" w:space="0" w:color="auto"/>
                    <w:left w:val="single" w:sz="6" w:space="0" w:color="auto"/>
                    <w:bottom w:val="single" w:sz="6" w:space="0" w:color="auto"/>
                    <w:right w:val="single" w:sz="6" w:space="0" w:color="auto"/>
                  </w:tcBorders>
                  <w:vAlign w:val="center"/>
                  <w:hideMark/>
                </w:tcPr>
                <w:p w14:paraId="7B5ACEAA" w14:textId="6CE7F581"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3390" w:type="dxa"/>
                  <w:tcBorders>
                    <w:top w:val="single" w:sz="6" w:space="0" w:color="auto"/>
                    <w:left w:val="single" w:sz="6" w:space="0" w:color="auto"/>
                    <w:bottom w:val="single" w:sz="6" w:space="0" w:color="auto"/>
                    <w:right w:val="single" w:sz="6" w:space="0" w:color="auto"/>
                  </w:tcBorders>
                  <w:vAlign w:val="center"/>
                  <w:hideMark/>
                </w:tcPr>
                <w:p w14:paraId="65B75C8C" w14:textId="19C247AF"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15" w:type="dxa"/>
                  <w:tcBorders>
                    <w:top w:val="single" w:sz="6" w:space="0" w:color="000000"/>
                    <w:left w:val="single" w:sz="6" w:space="0" w:color="auto"/>
                    <w:bottom w:val="single" w:sz="6" w:space="0" w:color="000000"/>
                    <w:right w:val="nil"/>
                  </w:tcBorders>
                  <w:vAlign w:val="center"/>
                  <w:hideMark/>
                </w:tcPr>
                <w:p w14:paraId="46664C63"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6204E1F8" w14:textId="77777777" w:rsidTr="00F461EC">
              <w:trPr>
                <w:trHeight w:val="300"/>
              </w:trPr>
              <w:tc>
                <w:tcPr>
                  <w:tcW w:w="2655" w:type="dxa"/>
                  <w:tcBorders>
                    <w:top w:val="single" w:sz="6" w:space="0" w:color="auto"/>
                    <w:left w:val="single" w:sz="6" w:space="0" w:color="auto"/>
                    <w:bottom w:val="single" w:sz="6" w:space="0" w:color="auto"/>
                    <w:right w:val="single" w:sz="6" w:space="0" w:color="auto"/>
                  </w:tcBorders>
                  <w:vAlign w:val="center"/>
                  <w:hideMark/>
                </w:tcPr>
                <w:p w14:paraId="1157075D" w14:textId="77777777" w:rsidR="00530E06" w:rsidRPr="00530E06" w:rsidRDefault="00530E06" w:rsidP="00530E06">
                  <w:pPr>
                    <w:rPr>
                      <w:rFonts w:ascii="Arial" w:hAnsi="Arial" w:cs="Arial"/>
                      <w:sz w:val="20"/>
                      <w:szCs w:val="20"/>
                    </w:rPr>
                  </w:pPr>
                  <w:r w:rsidRPr="00530E06">
                    <w:rPr>
                      <w:rFonts w:ascii="Arial" w:hAnsi="Arial" w:cs="Arial"/>
                      <w:sz w:val="20"/>
                      <w:szCs w:val="20"/>
                    </w:rPr>
                    <w:t>Prohibition Notices/Orders </w:t>
                  </w:r>
                </w:p>
              </w:tc>
              <w:tc>
                <w:tcPr>
                  <w:tcW w:w="780" w:type="dxa"/>
                  <w:tcBorders>
                    <w:top w:val="single" w:sz="6" w:space="0" w:color="auto"/>
                    <w:left w:val="single" w:sz="6" w:space="0" w:color="auto"/>
                    <w:bottom w:val="single" w:sz="6" w:space="0" w:color="auto"/>
                    <w:right w:val="single" w:sz="6" w:space="0" w:color="auto"/>
                  </w:tcBorders>
                  <w:vAlign w:val="center"/>
                  <w:hideMark/>
                </w:tcPr>
                <w:p w14:paraId="52C236BA" w14:textId="4D44B4C1"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3390" w:type="dxa"/>
                  <w:tcBorders>
                    <w:top w:val="single" w:sz="6" w:space="0" w:color="auto"/>
                    <w:left w:val="single" w:sz="6" w:space="0" w:color="auto"/>
                    <w:bottom w:val="single" w:sz="6" w:space="0" w:color="auto"/>
                    <w:right w:val="single" w:sz="6" w:space="0" w:color="auto"/>
                  </w:tcBorders>
                  <w:vAlign w:val="center"/>
                  <w:hideMark/>
                </w:tcPr>
                <w:p w14:paraId="7FBA6365" w14:textId="5FD72215"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15" w:type="dxa"/>
                  <w:tcBorders>
                    <w:top w:val="single" w:sz="6" w:space="0" w:color="000000"/>
                    <w:left w:val="single" w:sz="6" w:space="0" w:color="auto"/>
                    <w:bottom w:val="single" w:sz="6" w:space="0" w:color="000000"/>
                    <w:right w:val="nil"/>
                  </w:tcBorders>
                  <w:vAlign w:val="center"/>
                  <w:hideMark/>
                </w:tcPr>
                <w:p w14:paraId="2C841420"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4A02C5A0" w14:textId="77777777" w:rsidTr="00F461EC">
              <w:trPr>
                <w:trHeight w:val="300"/>
              </w:trPr>
              <w:tc>
                <w:tcPr>
                  <w:tcW w:w="2655" w:type="dxa"/>
                  <w:tcBorders>
                    <w:top w:val="single" w:sz="6" w:space="0" w:color="auto"/>
                    <w:left w:val="single" w:sz="6" w:space="0" w:color="auto"/>
                    <w:bottom w:val="single" w:sz="6" w:space="0" w:color="auto"/>
                    <w:right w:val="single" w:sz="6" w:space="0" w:color="auto"/>
                  </w:tcBorders>
                  <w:vAlign w:val="center"/>
                  <w:hideMark/>
                </w:tcPr>
                <w:p w14:paraId="705DD8D5" w14:textId="77777777" w:rsidR="00530E06" w:rsidRPr="00530E06" w:rsidRDefault="00530E06" w:rsidP="00530E06">
                  <w:pPr>
                    <w:rPr>
                      <w:rFonts w:ascii="Arial" w:hAnsi="Arial" w:cs="Arial"/>
                      <w:sz w:val="20"/>
                      <w:szCs w:val="20"/>
                    </w:rPr>
                  </w:pPr>
                  <w:r w:rsidRPr="00530E06">
                    <w:rPr>
                      <w:rFonts w:ascii="Arial" w:hAnsi="Arial" w:cs="Arial"/>
                      <w:sz w:val="20"/>
                      <w:szCs w:val="20"/>
                    </w:rPr>
                    <w:t>Improvement Notices </w:t>
                  </w:r>
                </w:p>
              </w:tc>
              <w:tc>
                <w:tcPr>
                  <w:tcW w:w="780" w:type="dxa"/>
                  <w:tcBorders>
                    <w:top w:val="single" w:sz="6" w:space="0" w:color="auto"/>
                    <w:left w:val="single" w:sz="6" w:space="0" w:color="auto"/>
                    <w:bottom w:val="single" w:sz="6" w:space="0" w:color="auto"/>
                    <w:right w:val="single" w:sz="6" w:space="0" w:color="auto"/>
                  </w:tcBorders>
                  <w:vAlign w:val="center"/>
                  <w:hideMark/>
                </w:tcPr>
                <w:p w14:paraId="5B54593D" w14:textId="5B4374E4"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3390" w:type="dxa"/>
                  <w:tcBorders>
                    <w:top w:val="single" w:sz="6" w:space="0" w:color="auto"/>
                    <w:left w:val="single" w:sz="6" w:space="0" w:color="auto"/>
                    <w:bottom w:val="single" w:sz="6" w:space="0" w:color="auto"/>
                    <w:right w:val="single" w:sz="6" w:space="0" w:color="auto"/>
                  </w:tcBorders>
                  <w:vAlign w:val="center"/>
                  <w:hideMark/>
                </w:tcPr>
                <w:p w14:paraId="1BD488D3" w14:textId="3DA7D147" w:rsidR="00530E06" w:rsidRPr="00530E06" w:rsidRDefault="00530E06" w:rsidP="00191398">
                  <w:pPr>
                    <w:rPr>
                      <w:rFonts w:ascii="Arial" w:hAnsi="Arial" w:cs="Arial"/>
                      <w:sz w:val="20"/>
                      <w:szCs w:val="20"/>
                    </w:rPr>
                  </w:pPr>
                  <w:r w:rsidRPr="00530E06">
                    <w:rPr>
                      <w:rFonts w:ascii="Arial" w:hAnsi="Arial" w:cs="Arial"/>
                      <w:sz w:val="20"/>
                      <w:szCs w:val="20"/>
                    </w:rPr>
                    <w:t>   </w:t>
                  </w:r>
                </w:p>
              </w:tc>
              <w:tc>
                <w:tcPr>
                  <w:tcW w:w="144" w:type="dxa"/>
                  <w:tcBorders>
                    <w:top w:val="outset" w:sz="6" w:space="0" w:color="auto"/>
                    <w:left w:val="outset" w:sz="6" w:space="0" w:color="auto"/>
                    <w:bottom w:val="outset" w:sz="6" w:space="0" w:color="auto"/>
                    <w:right w:val="outset" w:sz="6" w:space="0" w:color="auto"/>
                  </w:tcBorders>
                  <w:hideMark/>
                </w:tcPr>
                <w:p w14:paraId="4391C36B"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126C6395" w14:textId="77777777" w:rsidTr="00F461EC">
              <w:trPr>
                <w:trHeight w:val="300"/>
              </w:trPr>
              <w:tc>
                <w:tcPr>
                  <w:tcW w:w="2655" w:type="dxa"/>
                  <w:tcBorders>
                    <w:top w:val="single" w:sz="6" w:space="0" w:color="auto"/>
                    <w:left w:val="single" w:sz="6" w:space="0" w:color="auto"/>
                    <w:bottom w:val="single" w:sz="6" w:space="0" w:color="auto"/>
                    <w:right w:val="single" w:sz="6" w:space="0" w:color="auto"/>
                  </w:tcBorders>
                  <w:vAlign w:val="center"/>
                  <w:hideMark/>
                </w:tcPr>
                <w:p w14:paraId="67645839" w14:textId="77777777" w:rsidR="00530E06" w:rsidRPr="00530E06" w:rsidRDefault="00530E06" w:rsidP="00530E06">
                  <w:pPr>
                    <w:rPr>
                      <w:rFonts w:ascii="Arial" w:hAnsi="Arial" w:cs="Arial"/>
                      <w:sz w:val="20"/>
                      <w:szCs w:val="20"/>
                    </w:rPr>
                  </w:pPr>
                  <w:r w:rsidRPr="00530E06">
                    <w:rPr>
                      <w:rFonts w:ascii="Arial" w:hAnsi="Arial" w:cs="Arial"/>
                      <w:sz w:val="20"/>
                      <w:szCs w:val="20"/>
                    </w:rPr>
                    <w:t>Improvement Plans </w:t>
                  </w:r>
                </w:p>
              </w:tc>
              <w:tc>
                <w:tcPr>
                  <w:tcW w:w="780" w:type="dxa"/>
                  <w:tcBorders>
                    <w:top w:val="single" w:sz="6" w:space="0" w:color="auto"/>
                    <w:left w:val="single" w:sz="6" w:space="0" w:color="auto"/>
                    <w:bottom w:val="single" w:sz="6" w:space="0" w:color="auto"/>
                    <w:right w:val="single" w:sz="6" w:space="0" w:color="auto"/>
                  </w:tcBorders>
                  <w:vAlign w:val="center"/>
                  <w:hideMark/>
                </w:tcPr>
                <w:p w14:paraId="0F997F64"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3390" w:type="dxa"/>
                  <w:tcBorders>
                    <w:top w:val="single" w:sz="6" w:space="0" w:color="auto"/>
                    <w:left w:val="single" w:sz="6" w:space="0" w:color="auto"/>
                    <w:bottom w:val="single" w:sz="6" w:space="0" w:color="auto"/>
                    <w:right w:val="single" w:sz="6" w:space="0" w:color="auto"/>
                  </w:tcBorders>
                  <w:vAlign w:val="center"/>
                  <w:hideMark/>
                </w:tcPr>
                <w:p w14:paraId="64EBE9F4" w14:textId="7A3BD0A0" w:rsidR="00530E06" w:rsidRPr="00530E06" w:rsidRDefault="00530E06" w:rsidP="00191398">
                  <w:pPr>
                    <w:rPr>
                      <w:rFonts w:ascii="Arial" w:hAnsi="Arial" w:cs="Arial"/>
                      <w:sz w:val="20"/>
                      <w:szCs w:val="20"/>
                    </w:rPr>
                  </w:pPr>
                  <w:r w:rsidRPr="00530E06">
                    <w:rPr>
                      <w:rFonts w:ascii="Arial" w:hAnsi="Arial" w:cs="Arial"/>
                      <w:sz w:val="20"/>
                      <w:szCs w:val="20"/>
                    </w:rPr>
                    <w:t>       </w:t>
                  </w:r>
                </w:p>
              </w:tc>
              <w:tc>
                <w:tcPr>
                  <w:tcW w:w="144" w:type="dxa"/>
                  <w:tcBorders>
                    <w:top w:val="outset" w:sz="6" w:space="0" w:color="auto"/>
                    <w:left w:val="outset" w:sz="6" w:space="0" w:color="auto"/>
                    <w:bottom w:val="outset" w:sz="6" w:space="0" w:color="auto"/>
                    <w:right w:val="outset" w:sz="6" w:space="0" w:color="auto"/>
                  </w:tcBorders>
                  <w:hideMark/>
                </w:tcPr>
                <w:p w14:paraId="497B189F"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093F3271" w14:textId="77777777" w:rsidTr="00F461EC">
              <w:trPr>
                <w:trHeight w:val="300"/>
              </w:trPr>
              <w:tc>
                <w:tcPr>
                  <w:tcW w:w="2655" w:type="dxa"/>
                  <w:tcBorders>
                    <w:top w:val="single" w:sz="6" w:space="0" w:color="auto"/>
                    <w:left w:val="single" w:sz="6" w:space="0" w:color="auto"/>
                    <w:bottom w:val="single" w:sz="6" w:space="0" w:color="auto"/>
                    <w:right w:val="single" w:sz="6" w:space="0" w:color="auto"/>
                  </w:tcBorders>
                  <w:vAlign w:val="center"/>
                  <w:hideMark/>
                </w:tcPr>
                <w:p w14:paraId="6334FA1B" w14:textId="77777777" w:rsidR="00530E06" w:rsidRPr="00530E06" w:rsidRDefault="00530E06" w:rsidP="00530E06">
                  <w:pPr>
                    <w:rPr>
                      <w:rFonts w:ascii="Arial" w:hAnsi="Arial" w:cs="Arial"/>
                      <w:sz w:val="20"/>
                      <w:szCs w:val="20"/>
                    </w:rPr>
                  </w:pPr>
                  <w:r w:rsidRPr="00530E06">
                    <w:rPr>
                      <w:rFonts w:ascii="Arial" w:hAnsi="Arial" w:cs="Arial"/>
                      <w:sz w:val="20"/>
                      <w:szCs w:val="20"/>
                    </w:rPr>
                    <w:t>Other Enforcement Actions </w:t>
                  </w:r>
                </w:p>
              </w:tc>
              <w:tc>
                <w:tcPr>
                  <w:tcW w:w="780" w:type="dxa"/>
                  <w:tcBorders>
                    <w:top w:val="single" w:sz="6" w:space="0" w:color="auto"/>
                    <w:left w:val="single" w:sz="6" w:space="0" w:color="auto"/>
                    <w:bottom w:val="single" w:sz="6" w:space="0" w:color="auto"/>
                    <w:right w:val="single" w:sz="6" w:space="0" w:color="auto"/>
                  </w:tcBorders>
                  <w:vAlign w:val="center"/>
                  <w:hideMark/>
                </w:tcPr>
                <w:p w14:paraId="026BD9BE" w14:textId="577FBCA2"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3390" w:type="dxa"/>
                  <w:tcBorders>
                    <w:top w:val="single" w:sz="6" w:space="0" w:color="auto"/>
                    <w:left w:val="single" w:sz="6" w:space="0" w:color="auto"/>
                    <w:bottom w:val="single" w:sz="6" w:space="0" w:color="auto"/>
                    <w:right w:val="single" w:sz="6" w:space="0" w:color="auto"/>
                  </w:tcBorders>
                  <w:vAlign w:val="center"/>
                  <w:hideMark/>
                </w:tcPr>
                <w:p w14:paraId="0C36252F" w14:textId="36EA59B1" w:rsidR="00530E06" w:rsidRPr="00530E06" w:rsidRDefault="00530E06" w:rsidP="00191398">
                  <w:pPr>
                    <w:rPr>
                      <w:rFonts w:ascii="Arial" w:hAnsi="Arial" w:cs="Arial"/>
                      <w:sz w:val="20"/>
                      <w:szCs w:val="20"/>
                    </w:rPr>
                  </w:pPr>
                  <w:r w:rsidRPr="00530E06">
                    <w:rPr>
                      <w:rFonts w:ascii="Arial" w:hAnsi="Arial" w:cs="Arial"/>
                      <w:sz w:val="20"/>
                      <w:szCs w:val="20"/>
                    </w:rPr>
                    <w:t>  </w:t>
                  </w:r>
                </w:p>
              </w:tc>
              <w:tc>
                <w:tcPr>
                  <w:tcW w:w="144" w:type="dxa"/>
                  <w:tcBorders>
                    <w:top w:val="outset" w:sz="6" w:space="0" w:color="auto"/>
                    <w:left w:val="outset" w:sz="6" w:space="0" w:color="auto"/>
                    <w:bottom w:val="outset" w:sz="6" w:space="0" w:color="auto"/>
                    <w:right w:val="outset" w:sz="6" w:space="0" w:color="auto"/>
                  </w:tcBorders>
                  <w:hideMark/>
                </w:tcPr>
                <w:p w14:paraId="143D2849"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bl>
          <w:p w14:paraId="587EDC2F" w14:textId="5A746AD1" w:rsidR="00530E06" w:rsidRPr="00530E06" w:rsidRDefault="00530E06" w:rsidP="00530E06">
            <w:pPr>
              <w:rPr>
                <w:rFonts w:ascii="Arial" w:hAnsi="Arial" w:cs="Arial"/>
                <w:sz w:val="20"/>
                <w:szCs w:val="20"/>
              </w:rPr>
            </w:pPr>
            <w:r w:rsidRPr="00530E06">
              <w:rPr>
                <w:rFonts w:ascii="Arial" w:hAnsi="Arial" w:cs="Arial"/>
                <w:sz w:val="20"/>
                <w:szCs w:val="20"/>
              </w:rPr>
              <w:lastRenderedPageBreak/>
              <w:t>  </w:t>
            </w:r>
          </w:p>
          <w:p w14:paraId="15D1EDB0" w14:textId="6FD02D88" w:rsidR="00530E06" w:rsidRPr="00530E06" w:rsidRDefault="00530E06" w:rsidP="00A06289">
            <w:pPr>
              <w:numPr>
                <w:ilvl w:val="0"/>
                <w:numId w:val="31"/>
              </w:numPr>
              <w:ind w:left="360"/>
              <w:jc w:val="both"/>
              <w:rPr>
                <w:rFonts w:ascii="Arial" w:hAnsi="Arial" w:cs="Arial"/>
                <w:sz w:val="20"/>
                <w:szCs w:val="20"/>
              </w:rPr>
            </w:pPr>
            <w:r w:rsidRPr="00530E06">
              <w:rPr>
                <w:rFonts w:ascii="Arial" w:hAnsi="Arial" w:cs="Arial"/>
                <w:sz w:val="20"/>
                <w:szCs w:val="20"/>
              </w:rPr>
              <w:t>Please provide details of accident/incident performance for the last three full calendar years, plus this year (up to the date 7 calendar days before the latest date for submission of the response to this supplier evaluation), for the Applicant’s organisation. Include joint ventures in which the Applicant’s organisation has been / is a member and details of subcontractors working on the Applicant’s behalf.  The Applicant should provide brief details of accidents / incidents.   Please provide details of absolute numbers, annual man-hours worked and frequency per 100,000 man-hours. Please provide details in the table below.</w:t>
            </w:r>
          </w:p>
          <w:tbl>
            <w:tblPr>
              <w:tblW w:w="66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525"/>
              <w:gridCol w:w="600"/>
              <w:gridCol w:w="600"/>
              <w:gridCol w:w="499"/>
              <w:gridCol w:w="851"/>
              <w:gridCol w:w="600"/>
            </w:tblGrid>
            <w:tr w:rsidR="00530E06" w:rsidRPr="00530E06" w14:paraId="31F749F5"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9032C9E" w14:textId="77777777" w:rsidR="00530E06" w:rsidRPr="00530E06" w:rsidRDefault="00530E06" w:rsidP="00530E06">
                  <w:pPr>
                    <w:rPr>
                      <w:rFonts w:ascii="Arial" w:hAnsi="Arial" w:cs="Arial"/>
                      <w:sz w:val="20"/>
                      <w:szCs w:val="20"/>
                    </w:rPr>
                  </w:pPr>
                  <w:r w:rsidRPr="00530E06">
                    <w:rPr>
                      <w:rFonts w:ascii="Arial" w:hAnsi="Arial" w:cs="Arial"/>
                      <w:sz w:val="20"/>
                      <w:szCs w:val="20"/>
                    </w:rPr>
                    <w:t>Incident Type  </w:t>
                  </w:r>
                </w:p>
              </w:tc>
              <w:tc>
                <w:tcPr>
                  <w:tcW w:w="60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9D36E08" w14:textId="77777777" w:rsidR="00530E06" w:rsidRPr="00530E06" w:rsidRDefault="00530E06" w:rsidP="00530E06">
                  <w:pPr>
                    <w:rPr>
                      <w:rFonts w:ascii="Arial" w:hAnsi="Arial" w:cs="Arial"/>
                      <w:sz w:val="20"/>
                      <w:szCs w:val="20"/>
                    </w:rPr>
                  </w:pPr>
                  <w:r w:rsidRPr="00530E06">
                    <w:rPr>
                      <w:rFonts w:ascii="Arial" w:hAnsi="Arial" w:cs="Arial"/>
                      <w:sz w:val="20"/>
                      <w:szCs w:val="20"/>
                    </w:rPr>
                    <w:t>2022 </w:t>
                  </w:r>
                </w:p>
              </w:tc>
              <w:tc>
                <w:tcPr>
                  <w:tcW w:w="60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F31116E" w14:textId="77777777" w:rsidR="00530E06" w:rsidRPr="00530E06" w:rsidRDefault="00530E06" w:rsidP="00530E06">
                  <w:pPr>
                    <w:rPr>
                      <w:rFonts w:ascii="Arial" w:hAnsi="Arial" w:cs="Arial"/>
                      <w:sz w:val="20"/>
                      <w:szCs w:val="20"/>
                    </w:rPr>
                  </w:pPr>
                  <w:r w:rsidRPr="00530E06">
                    <w:rPr>
                      <w:rFonts w:ascii="Arial" w:hAnsi="Arial" w:cs="Arial"/>
                      <w:sz w:val="20"/>
                      <w:szCs w:val="20"/>
                    </w:rPr>
                    <w:t>2023 </w:t>
                  </w:r>
                </w:p>
              </w:tc>
              <w:tc>
                <w:tcPr>
                  <w:tcW w:w="499"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87691B6" w14:textId="77777777" w:rsidR="00530E06" w:rsidRPr="00530E06" w:rsidRDefault="00530E06" w:rsidP="00530E06">
                  <w:pPr>
                    <w:rPr>
                      <w:rFonts w:ascii="Arial" w:hAnsi="Arial" w:cs="Arial"/>
                      <w:sz w:val="20"/>
                      <w:szCs w:val="20"/>
                    </w:rPr>
                  </w:pPr>
                  <w:r w:rsidRPr="00530E06">
                    <w:rPr>
                      <w:rFonts w:ascii="Arial" w:hAnsi="Arial" w:cs="Arial"/>
                      <w:sz w:val="20"/>
                      <w:szCs w:val="20"/>
                    </w:rPr>
                    <w:t>2024 </w:t>
                  </w:r>
                </w:p>
              </w:tc>
              <w:tc>
                <w:tcPr>
                  <w:tcW w:w="85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7C0CA68" w14:textId="77777777" w:rsidR="00530E06" w:rsidRPr="00530E06" w:rsidRDefault="00530E06" w:rsidP="00530E06">
                  <w:pPr>
                    <w:rPr>
                      <w:rFonts w:ascii="Arial" w:hAnsi="Arial" w:cs="Arial"/>
                      <w:sz w:val="20"/>
                      <w:szCs w:val="20"/>
                    </w:rPr>
                  </w:pPr>
                  <w:r w:rsidRPr="00530E06">
                    <w:rPr>
                      <w:rFonts w:ascii="Arial" w:hAnsi="Arial" w:cs="Arial"/>
                      <w:sz w:val="20"/>
                      <w:szCs w:val="20"/>
                    </w:rPr>
                    <w:t>2025 to date indicated </w:t>
                  </w:r>
                </w:p>
              </w:tc>
              <w:tc>
                <w:tcPr>
                  <w:tcW w:w="60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A21E912" w14:textId="77777777" w:rsidR="00530E06" w:rsidRPr="00530E06" w:rsidRDefault="00530E06" w:rsidP="00530E06">
                  <w:pPr>
                    <w:rPr>
                      <w:rFonts w:ascii="Arial" w:hAnsi="Arial" w:cs="Arial"/>
                      <w:sz w:val="20"/>
                      <w:szCs w:val="20"/>
                    </w:rPr>
                  </w:pPr>
                  <w:r w:rsidRPr="00530E06">
                    <w:rPr>
                      <w:rFonts w:ascii="Arial" w:hAnsi="Arial" w:cs="Arial"/>
                      <w:sz w:val="20"/>
                      <w:szCs w:val="20"/>
                    </w:rPr>
                    <w:t>Total </w:t>
                  </w:r>
                </w:p>
              </w:tc>
            </w:tr>
            <w:tr w:rsidR="00530E06" w:rsidRPr="00530E06" w14:paraId="27AA8F83"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76DCFD7D" w14:textId="77777777" w:rsidR="00530E06" w:rsidRPr="00530E06" w:rsidRDefault="00530E06" w:rsidP="00530E06">
                  <w:pPr>
                    <w:rPr>
                      <w:rFonts w:ascii="Arial" w:hAnsi="Arial" w:cs="Arial"/>
                      <w:sz w:val="20"/>
                      <w:szCs w:val="20"/>
                    </w:rPr>
                  </w:pPr>
                  <w:r w:rsidRPr="00530E06">
                    <w:rPr>
                      <w:rFonts w:ascii="Arial" w:hAnsi="Arial" w:cs="Arial"/>
                      <w:sz w:val="20"/>
                      <w:szCs w:val="20"/>
                    </w:rPr>
                    <w:t>Man-hours Worked  </w:t>
                  </w:r>
                </w:p>
              </w:tc>
              <w:tc>
                <w:tcPr>
                  <w:tcW w:w="600" w:type="dxa"/>
                  <w:tcBorders>
                    <w:top w:val="single" w:sz="6" w:space="0" w:color="auto"/>
                    <w:left w:val="single" w:sz="6" w:space="0" w:color="auto"/>
                    <w:bottom w:val="single" w:sz="6" w:space="0" w:color="auto"/>
                    <w:right w:val="single" w:sz="6" w:space="0" w:color="auto"/>
                  </w:tcBorders>
                  <w:vAlign w:val="center"/>
                  <w:hideMark/>
                </w:tcPr>
                <w:p w14:paraId="16F59B2D"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674EBD13"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499" w:type="dxa"/>
                  <w:tcBorders>
                    <w:top w:val="single" w:sz="6" w:space="0" w:color="auto"/>
                    <w:left w:val="single" w:sz="6" w:space="0" w:color="auto"/>
                    <w:bottom w:val="single" w:sz="6" w:space="0" w:color="auto"/>
                    <w:right w:val="single" w:sz="6" w:space="0" w:color="auto"/>
                  </w:tcBorders>
                  <w:vAlign w:val="center"/>
                  <w:hideMark/>
                </w:tcPr>
                <w:p w14:paraId="52B876CA"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09B20B03"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0E5D2D96"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5B8EC8FB"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55505B05" w14:textId="77777777" w:rsidR="00530E06" w:rsidRPr="00530E06" w:rsidRDefault="00530E06" w:rsidP="00530E06">
                  <w:pPr>
                    <w:rPr>
                      <w:rFonts w:ascii="Arial" w:hAnsi="Arial" w:cs="Arial"/>
                      <w:sz w:val="20"/>
                      <w:szCs w:val="20"/>
                    </w:rPr>
                  </w:pPr>
                  <w:r w:rsidRPr="00530E06">
                    <w:rPr>
                      <w:rFonts w:ascii="Arial" w:hAnsi="Arial" w:cs="Arial"/>
                      <w:sz w:val="20"/>
                      <w:szCs w:val="20"/>
                    </w:rPr>
                    <w:t>Fatalities (absolute)  </w:t>
                  </w:r>
                </w:p>
              </w:tc>
              <w:tc>
                <w:tcPr>
                  <w:tcW w:w="600" w:type="dxa"/>
                  <w:tcBorders>
                    <w:top w:val="single" w:sz="6" w:space="0" w:color="auto"/>
                    <w:left w:val="single" w:sz="6" w:space="0" w:color="auto"/>
                    <w:bottom w:val="single" w:sz="6" w:space="0" w:color="auto"/>
                    <w:right w:val="single" w:sz="6" w:space="0" w:color="auto"/>
                  </w:tcBorders>
                  <w:vAlign w:val="center"/>
                  <w:hideMark/>
                </w:tcPr>
                <w:p w14:paraId="06C0C522"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2C575590"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499" w:type="dxa"/>
                  <w:tcBorders>
                    <w:top w:val="single" w:sz="6" w:space="0" w:color="auto"/>
                    <w:left w:val="single" w:sz="6" w:space="0" w:color="auto"/>
                    <w:bottom w:val="single" w:sz="6" w:space="0" w:color="auto"/>
                    <w:right w:val="single" w:sz="6" w:space="0" w:color="auto"/>
                  </w:tcBorders>
                  <w:vAlign w:val="center"/>
                  <w:hideMark/>
                </w:tcPr>
                <w:p w14:paraId="2D7A2F3C"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4372D3EF"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27394813"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0016A6BB"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0FC13B59" w14:textId="77777777" w:rsidR="00530E06" w:rsidRPr="00530E06" w:rsidRDefault="00530E06" w:rsidP="00530E06">
                  <w:pPr>
                    <w:rPr>
                      <w:rFonts w:ascii="Arial" w:hAnsi="Arial" w:cs="Arial"/>
                      <w:sz w:val="20"/>
                      <w:szCs w:val="20"/>
                    </w:rPr>
                  </w:pPr>
                  <w:r w:rsidRPr="00530E06">
                    <w:rPr>
                      <w:rFonts w:ascii="Arial" w:hAnsi="Arial" w:cs="Arial"/>
                      <w:sz w:val="20"/>
                      <w:szCs w:val="20"/>
                    </w:rPr>
                    <w:t>Fatalities (per 100,000 man-hours)  </w:t>
                  </w:r>
                </w:p>
              </w:tc>
              <w:tc>
                <w:tcPr>
                  <w:tcW w:w="600" w:type="dxa"/>
                  <w:tcBorders>
                    <w:top w:val="single" w:sz="6" w:space="0" w:color="auto"/>
                    <w:left w:val="single" w:sz="6" w:space="0" w:color="auto"/>
                    <w:bottom w:val="single" w:sz="6" w:space="0" w:color="auto"/>
                    <w:right w:val="single" w:sz="6" w:space="0" w:color="auto"/>
                  </w:tcBorders>
                  <w:vAlign w:val="center"/>
                  <w:hideMark/>
                </w:tcPr>
                <w:p w14:paraId="030E89F8"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5FCFB141"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499" w:type="dxa"/>
                  <w:tcBorders>
                    <w:top w:val="single" w:sz="6" w:space="0" w:color="auto"/>
                    <w:left w:val="single" w:sz="6" w:space="0" w:color="auto"/>
                    <w:bottom w:val="single" w:sz="6" w:space="0" w:color="auto"/>
                    <w:right w:val="single" w:sz="6" w:space="0" w:color="auto"/>
                  </w:tcBorders>
                  <w:vAlign w:val="center"/>
                  <w:hideMark/>
                </w:tcPr>
                <w:p w14:paraId="3DCFF35E"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6DB82514"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4C73587E"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72DF9DD1"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0006F5F5" w14:textId="77777777" w:rsidR="00530E06" w:rsidRPr="00530E06" w:rsidRDefault="00530E06" w:rsidP="00530E06">
                  <w:pPr>
                    <w:rPr>
                      <w:rFonts w:ascii="Arial" w:hAnsi="Arial" w:cs="Arial"/>
                      <w:sz w:val="20"/>
                      <w:szCs w:val="20"/>
                    </w:rPr>
                  </w:pPr>
                  <w:r w:rsidRPr="00530E06">
                    <w:rPr>
                      <w:rFonts w:ascii="Arial" w:hAnsi="Arial" w:cs="Arial"/>
                      <w:sz w:val="20"/>
                      <w:szCs w:val="20"/>
                    </w:rPr>
                    <w:t>Reportable (&gt;3 day) Accidents (absolute)  </w:t>
                  </w:r>
                </w:p>
              </w:tc>
              <w:tc>
                <w:tcPr>
                  <w:tcW w:w="600" w:type="dxa"/>
                  <w:tcBorders>
                    <w:top w:val="single" w:sz="6" w:space="0" w:color="auto"/>
                    <w:left w:val="single" w:sz="6" w:space="0" w:color="auto"/>
                    <w:bottom w:val="single" w:sz="6" w:space="0" w:color="auto"/>
                    <w:right w:val="single" w:sz="6" w:space="0" w:color="auto"/>
                  </w:tcBorders>
                  <w:vAlign w:val="center"/>
                  <w:hideMark/>
                </w:tcPr>
                <w:p w14:paraId="261656F4"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42129072"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499" w:type="dxa"/>
                  <w:tcBorders>
                    <w:top w:val="single" w:sz="6" w:space="0" w:color="auto"/>
                    <w:left w:val="single" w:sz="6" w:space="0" w:color="auto"/>
                    <w:bottom w:val="single" w:sz="6" w:space="0" w:color="auto"/>
                    <w:right w:val="single" w:sz="6" w:space="0" w:color="auto"/>
                  </w:tcBorders>
                  <w:vAlign w:val="center"/>
                  <w:hideMark/>
                </w:tcPr>
                <w:p w14:paraId="5D3C4582"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6C437786"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734D2DB6"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004CAE37"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07B66120" w14:textId="77777777" w:rsidR="00530E06" w:rsidRPr="00530E06" w:rsidRDefault="00530E06" w:rsidP="00530E06">
                  <w:pPr>
                    <w:rPr>
                      <w:rFonts w:ascii="Arial" w:hAnsi="Arial" w:cs="Arial"/>
                      <w:sz w:val="20"/>
                      <w:szCs w:val="20"/>
                    </w:rPr>
                  </w:pPr>
                  <w:r w:rsidRPr="00530E06">
                    <w:rPr>
                      <w:rFonts w:ascii="Arial" w:hAnsi="Arial" w:cs="Arial"/>
                      <w:sz w:val="20"/>
                      <w:szCs w:val="20"/>
                    </w:rPr>
                    <w:t>Reportable(&gt;3day)Accidents(per 100,000 man-hours)  </w:t>
                  </w:r>
                </w:p>
              </w:tc>
              <w:tc>
                <w:tcPr>
                  <w:tcW w:w="600" w:type="dxa"/>
                  <w:tcBorders>
                    <w:top w:val="single" w:sz="6" w:space="0" w:color="auto"/>
                    <w:left w:val="single" w:sz="6" w:space="0" w:color="auto"/>
                    <w:bottom w:val="single" w:sz="6" w:space="0" w:color="auto"/>
                    <w:right w:val="single" w:sz="6" w:space="0" w:color="auto"/>
                  </w:tcBorders>
                  <w:vAlign w:val="center"/>
                  <w:hideMark/>
                </w:tcPr>
                <w:p w14:paraId="7AB8C863"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1DEC6DE9"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499" w:type="dxa"/>
                  <w:tcBorders>
                    <w:top w:val="single" w:sz="6" w:space="0" w:color="auto"/>
                    <w:left w:val="single" w:sz="6" w:space="0" w:color="auto"/>
                    <w:bottom w:val="single" w:sz="6" w:space="0" w:color="auto"/>
                    <w:right w:val="single" w:sz="6" w:space="0" w:color="auto"/>
                  </w:tcBorders>
                  <w:vAlign w:val="center"/>
                  <w:hideMark/>
                </w:tcPr>
                <w:p w14:paraId="12414582"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6D14591A"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40AB2239"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2D7C26B6"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18C42EBA" w14:textId="77777777" w:rsidR="00530E06" w:rsidRPr="00530E06" w:rsidRDefault="00530E06" w:rsidP="00530E06">
                  <w:pPr>
                    <w:rPr>
                      <w:rFonts w:ascii="Arial" w:hAnsi="Arial" w:cs="Arial"/>
                      <w:sz w:val="20"/>
                      <w:szCs w:val="20"/>
                    </w:rPr>
                  </w:pPr>
                  <w:r w:rsidRPr="00530E06">
                    <w:rPr>
                      <w:rFonts w:ascii="Arial" w:hAnsi="Arial" w:cs="Arial"/>
                      <w:sz w:val="20"/>
                      <w:szCs w:val="20"/>
                    </w:rPr>
                    <w:t>Lost Time (≤3 day) Accidents (absolute)  </w:t>
                  </w:r>
                </w:p>
              </w:tc>
              <w:tc>
                <w:tcPr>
                  <w:tcW w:w="600" w:type="dxa"/>
                  <w:tcBorders>
                    <w:top w:val="single" w:sz="6" w:space="0" w:color="auto"/>
                    <w:left w:val="single" w:sz="6" w:space="0" w:color="auto"/>
                    <w:bottom w:val="single" w:sz="6" w:space="0" w:color="auto"/>
                    <w:right w:val="single" w:sz="6" w:space="0" w:color="auto"/>
                  </w:tcBorders>
                  <w:vAlign w:val="center"/>
                  <w:hideMark/>
                </w:tcPr>
                <w:p w14:paraId="394158A2"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1AF21680"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499" w:type="dxa"/>
                  <w:tcBorders>
                    <w:top w:val="single" w:sz="6" w:space="0" w:color="auto"/>
                    <w:left w:val="single" w:sz="6" w:space="0" w:color="auto"/>
                    <w:bottom w:val="single" w:sz="6" w:space="0" w:color="auto"/>
                    <w:right w:val="single" w:sz="6" w:space="0" w:color="auto"/>
                  </w:tcBorders>
                  <w:vAlign w:val="center"/>
                  <w:hideMark/>
                </w:tcPr>
                <w:p w14:paraId="5455FBC6"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01A8BB84"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412E6F99"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08B74B4A"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0EE5E92A" w14:textId="77777777" w:rsidR="00530E06" w:rsidRPr="00530E06" w:rsidRDefault="00530E06" w:rsidP="00530E06">
                  <w:pPr>
                    <w:rPr>
                      <w:rFonts w:ascii="Arial" w:hAnsi="Arial" w:cs="Arial"/>
                      <w:sz w:val="20"/>
                      <w:szCs w:val="20"/>
                    </w:rPr>
                  </w:pPr>
                  <w:r w:rsidRPr="00530E06">
                    <w:rPr>
                      <w:rFonts w:ascii="Arial" w:hAnsi="Arial" w:cs="Arial"/>
                      <w:sz w:val="20"/>
                      <w:szCs w:val="20"/>
                    </w:rPr>
                    <w:t>Lost Time(≤3 day)Accidents (per 100,000 man-hours)  </w:t>
                  </w:r>
                </w:p>
              </w:tc>
              <w:tc>
                <w:tcPr>
                  <w:tcW w:w="600" w:type="dxa"/>
                  <w:tcBorders>
                    <w:top w:val="single" w:sz="6" w:space="0" w:color="auto"/>
                    <w:left w:val="single" w:sz="6" w:space="0" w:color="auto"/>
                    <w:bottom w:val="single" w:sz="6" w:space="0" w:color="auto"/>
                    <w:right w:val="single" w:sz="6" w:space="0" w:color="auto"/>
                  </w:tcBorders>
                  <w:vAlign w:val="center"/>
                  <w:hideMark/>
                </w:tcPr>
                <w:p w14:paraId="252EA9F4"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0A3ACA3D"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499" w:type="dxa"/>
                  <w:tcBorders>
                    <w:top w:val="single" w:sz="6" w:space="0" w:color="auto"/>
                    <w:left w:val="single" w:sz="6" w:space="0" w:color="auto"/>
                    <w:bottom w:val="single" w:sz="6" w:space="0" w:color="auto"/>
                    <w:right w:val="single" w:sz="6" w:space="0" w:color="auto"/>
                  </w:tcBorders>
                  <w:vAlign w:val="center"/>
                  <w:hideMark/>
                </w:tcPr>
                <w:p w14:paraId="0C6D3C69"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55B34F1A"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5AEE72CF"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11FA5C4B"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7AD0126C" w14:textId="77777777" w:rsidR="00530E06" w:rsidRPr="00530E06" w:rsidRDefault="00530E06" w:rsidP="00530E06">
                  <w:pPr>
                    <w:rPr>
                      <w:rFonts w:ascii="Arial" w:hAnsi="Arial" w:cs="Arial"/>
                      <w:sz w:val="20"/>
                      <w:szCs w:val="20"/>
                    </w:rPr>
                  </w:pPr>
                  <w:r w:rsidRPr="00530E06">
                    <w:rPr>
                      <w:rFonts w:ascii="Arial" w:hAnsi="Arial" w:cs="Arial"/>
                      <w:sz w:val="20"/>
                      <w:szCs w:val="20"/>
                    </w:rPr>
                    <w:t>First Aid Cases (absolute)  </w:t>
                  </w:r>
                </w:p>
              </w:tc>
              <w:tc>
                <w:tcPr>
                  <w:tcW w:w="600" w:type="dxa"/>
                  <w:tcBorders>
                    <w:top w:val="single" w:sz="6" w:space="0" w:color="auto"/>
                    <w:left w:val="single" w:sz="6" w:space="0" w:color="auto"/>
                    <w:bottom w:val="single" w:sz="6" w:space="0" w:color="auto"/>
                    <w:right w:val="single" w:sz="6" w:space="0" w:color="auto"/>
                  </w:tcBorders>
                  <w:vAlign w:val="center"/>
                  <w:hideMark/>
                </w:tcPr>
                <w:p w14:paraId="1B5FB073"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4100DEF4"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499" w:type="dxa"/>
                  <w:tcBorders>
                    <w:top w:val="single" w:sz="6" w:space="0" w:color="auto"/>
                    <w:left w:val="single" w:sz="6" w:space="0" w:color="auto"/>
                    <w:bottom w:val="single" w:sz="6" w:space="0" w:color="auto"/>
                    <w:right w:val="single" w:sz="6" w:space="0" w:color="auto"/>
                  </w:tcBorders>
                  <w:vAlign w:val="center"/>
                  <w:hideMark/>
                </w:tcPr>
                <w:p w14:paraId="597612CD"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21BC2C59"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4AFE1F0F"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14F4957B"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4CB3548E" w14:textId="77777777" w:rsidR="00530E06" w:rsidRPr="00530E06" w:rsidRDefault="00530E06" w:rsidP="00530E06">
                  <w:pPr>
                    <w:rPr>
                      <w:rFonts w:ascii="Arial" w:hAnsi="Arial" w:cs="Arial"/>
                      <w:sz w:val="20"/>
                      <w:szCs w:val="20"/>
                    </w:rPr>
                  </w:pPr>
                  <w:r w:rsidRPr="00530E06">
                    <w:rPr>
                      <w:rFonts w:ascii="Arial" w:hAnsi="Arial" w:cs="Arial"/>
                      <w:sz w:val="20"/>
                      <w:szCs w:val="20"/>
                    </w:rPr>
                    <w:t>First Aid Cases (per 100,000 man-hours)  </w:t>
                  </w:r>
                </w:p>
              </w:tc>
              <w:tc>
                <w:tcPr>
                  <w:tcW w:w="600" w:type="dxa"/>
                  <w:tcBorders>
                    <w:top w:val="single" w:sz="6" w:space="0" w:color="auto"/>
                    <w:left w:val="single" w:sz="6" w:space="0" w:color="auto"/>
                    <w:bottom w:val="single" w:sz="6" w:space="0" w:color="auto"/>
                    <w:right w:val="single" w:sz="6" w:space="0" w:color="auto"/>
                  </w:tcBorders>
                  <w:vAlign w:val="center"/>
                  <w:hideMark/>
                </w:tcPr>
                <w:p w14:paraId="16BFA4FA"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5128D90B"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499" w:type="dxa"/>
                  <w:tcBorders>
                    <w:top w:val="single" w:sz="6" w:space="0" w:color="auto"/>
                    <w:left w:val="single" w:sz="6" w:space="0" w:color="auto"/>
                    <w:bottom w:val="single" w:sz="6" w:space="0" w:color="auto"/>
                    <w:right w:val="single" w:sz="6" w:space="0" w:color="auto"/>
                  </w:tcBorders>
                  <w:vAlign w:val="center"/>
                  <w:hideMark/>
                </w:tcPr>
                <w:p w14:paraId="271B6D1D"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6235BD83"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42B42B79"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4E6CDE99"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06173EF8" w14:textId="77777777" w:rsidR="00530E06" w:rsidRPr="00530E06" w:rsidRDefault="00530E06" w:rsidP="00530E06">
                  <w:pPr>
                    <w:rPr>
                      <w:rFonts w:ascii="Arial" w:hAnsi="Arial" w:cs="Arial"/>
                      <w:sz w:val="20"/>
                      <w:szCs w:val="20"/>
                    </w:rPr>
                  </w:pPr>
                  <w:r w:rsidRPr="00530E06">
                    <w:rPr>
                      <w:rFonts w:ascii="Arial" w:hAnsi="Arial" w:cs="Arial"/>
                      <w:sz w:val="20"/>
                      <w:szCs w:val="20"/>
                    </w:rPr>
                    <w:t>Reportable Dangerous Occurrences  </w:t>
                  </w:r>
                </w:p>
              </w:tc>
              <w:tc>
                <w:tcPr>
                  <w:tcW w:w="600" w:type="dxa"/>
                  <w:tcBorders>
                    <w:top w:val="single" w:sz="6" w:space="0" w:color="auto"/>
                    <w:left w:val="single" w:sz="6" w:space="0" w:color="auto"/>
                    <w:bottom w:val="single" w:sz="6" w:space="0" w:color="auto"/>
                    <w:right w:val="single" w:sz="6" w:space="0" w:color="auto"/>
                  </w:tcBorders>
                  <w:vAlign w:val="center"/>
                  <w:hideMark/>
                </w:tcPr>
                <w:p w14:paraId="44D754CF"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vMerge w:val="restart"/>
                  <w:tcBorders>
                    <w:top w:val="single" w:sz="6" w:space="0" w:color="auto"/>
                    <w:left w:val="single" w:sz="6" w:space="0" w:color="auto"/>
                    <w:bottom w:val="single" w:sz="6" w:space="0" w:color="auto"/>
                    <w:right w:val="single" w:sz="6" w:space="0" w:color="auto"/>
                  </w:tcBorders>
                  <w:vAlign w:val="center"/>
                  <w:hideMark/>
                </w:tcPr>
                <w:p w14:paraId="13DD6331"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499" w:type="dxa"/>
                  <w:vMerge w:val="restart"/>
                  <w:tcBorders>
                    <w:top w:val="single" w:sz="6" w:space="0" w:color="auto"/>
                    <w:left w:val="single" w:sz="6" w:space="0" w:color="auto"/>
                    <w:bottom w:val="single" w:sz="6" w:space="0" w:color="auto"/>
                    <w:right w:val="single" w:sz="6" w:space="0" w:color="auto"/>
                  </w:tcBorders>
                  <w:vAlign w:val="center"/>
                  <w:hideMark/>
                </w:tcPr>
                <w:p w14:paraId="2F33080C"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851" w:type="dxa"/>
                  <w:vMerge w:val="restart"/>
                  <w:tcBorders>
                    <w:top w:val="single" w:sz="6" w:space="0" w:color="auto"/>
                    <w:left w:val="single" w:sz="6" w:space="0" w:color="auto"/>
                    <w:bottom w:val="single" w:sz="6" w:space="0" w:color="auto"/>
                    <w:right w:val="single" w:sz="6" w:space="0" w:color="auto"/>
                  </w:tcBorders>
                  <w:vAlign w:val="center"/>
                  <w:hideMark/>
                </w:tcPr>
                <w:p w14:paraId="53C88581"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vMerge w:val="restart"/>
                  <w:tcBorders>
                    <w:top w:val="single" w:sz="6" w:space="0" w:color="auto"/>
                    <w:left w:val="single" w:sz="6" w:space="0" w:color="auto"/>
                    <w:bottom w:val="single" w:sz="6" w:space="0" w:color="auto"/>
                    <w:right w:val="single" w:sz="6" w:space="0" w:color="auto"/>
                  </w:tcBorders>
                  <w:vAlign w:val="center"/>
                  <w:hideMark/>
                </w:tcPr>
                <w:p w14:paraId="4EB69B33"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530E06" w:rsidRPr="00530E06" w14:paraId="0CC480B8"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41A48313" w14:textId="77777777" w:rsidR="00530E06" w:rsidRPr="00530E06" w:rsidRDefault="00530E06" w:rsidP="00530E06">
                  <w:pPr>
                    <w:rPr>
                      <w:rFonts w:ascii="Arial" w:hAnsi="Arial" w:cs="Arial"/>
                      <w:sz w:val="20"/>
                      <w:szCs w:val="20"/>
                    </w:rPr>
                  </w:pPr>
                  <w:r w:rsidRPr="00530E06">
                    <w:rPr>
                      <w:rFonts w:ascii="Arial" w:hAnsi="Arial" w:cs="Arial"/>
                      <w:sz w:val="20"/>
                      <w:szCs w:val="20"/>
                    </w:rPr>
                    <w:t>(HSA/HSE)(absolute)  </w:t>
                  </w:r>
                </w:p>
              </w:tc>
              <w:tc>
                <w:tcPr>
                  <w:tcW w:w="600" w:type="dxa"/>
                  <w:tcBorders>
                    <w:top w:val="single" w:sz="6" w:space="0" w:color="auto"/>
                    <w:left w:val="single" w:sz="6" w:space="0" w:color="auto"/>
                    <w:bottom w:val="single" w:sz="6" w:space="0" w:color="auto"/>
                    <w:right w:val="single" w:sz="6" w:space="0" w:color="auto"/>
                  </w:tcBorders>
                  <w:vAlign w:val="center"/>
                  <w:hideMark/>
                </w:tcPr>
                <w:p w14:paraId="5F455488"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vMerge/>
                  <w:tcBorders>
                    <w:top w:val="single" w:sz="6" w:space="0" w:color="auto"/>
                    <w:left w:val="single" w:sz="6" w:space="0" w:color="auto"/>
                    <w:bottom w:val="single" w:sz="6" w:space="0" w:color="auto"/>
                    <w:right w:val="single" w:sz="6" w:space="0" w:color="auto"/>
                  </w:tcBorders>
                  <w:vAlign w:val="center"/>
                  <w:hideMark/>
                </w:tcPr>
                <w:p w14:paraId="01C8BD14" w14:textId="77777777" w:rsidR="00530E06" w:rsidRPr="00530E06" w:rsidRDefault="00530E06" w:rsidP="00530E06">
                  <w:pPr>
                    <w:rPr>
                      <w:rFonts w:ascii="Arial" w:hAnsi="Arial" w:cs="Arial"/>
                      <w:sz w:val="20"/>
                      <w:szCs w:val="20"/>
                    </w:rPr>
                  </w:pPr>
                </w:p>
              </w:tc>
              <w:tc>
                <w:tcPr>
                  <w:tcW w:w="499" w:type="dxa"/>
                  <w:vMerge/>
                  <w:tcBorders>
                    <w:top w:val="single" w:sz="6" w:space="0" w:color="auto"/>
                    <w:left w:val="single" w:sz="6" w:space="0" w:color="auto"/>
                    <w:bottom w:val="single" w:sz="6" w:space="0" w:color="auto"/>
                    <w:right w:val="single" w:sz="6" w:space="0" w:color="auto"/>
                  </w:tcBorders>
                  <w:vAlign w:val="center"/>
                  <w:hideMark/>
                </w:tcPr>
                <w:p w14:paraId="0D0A4950" w14:textId="77777777" w:rsidR="00530E06" w:rsidRPr="00530E06" w:rsidRDefault="00530E06" w:rsidP="00530E06">
                  <w:pPr>
                    <w:rPr>
                      <w:rFonts w:ascii="Arial" w:hAnsi="Arial" w:cs="Arial"/>
                      <w:sz w:val="20"/>
                      <w:szCs w:val="20"/>
                    </w:rPr>
                  </w:pPr>
                </w:p>
              </w:tc>
              <w:tc>
                <w:tcPr>
                  <w:tcW w:w="851" w:type="dxa"/>
                  <w:vMerge/>
                  <w:tcBorders>
                    <w:top w:val="single" w:sz="6" w:space="0" w:color="auto"/>
                    <w:left w:val="single" w:sz="6" w:space="0" w:color="auto"/>
                    <w:bottom w:val="single" w:sz="6" w:space="0" w:color="auto"/>
                    <w:right w:val="single" w:sz="6" w:space="0" w:color="auto"/>
                  </w:tcBorders>
                  <w:vAlign w:val="center"/>
                  <w:hideMark/>
                </w:tcPr>
                <w:p w14:paraId="5EAB3983" w14:textId="77777777" w:rsidR="00530E06" w:rsidRPr="00530E06" w:rsidRDefault="00530E06" w:rsidP="00530E06">
                  <w:pPr>
                    <w:rPr>
                      <w:rFonts w:ascii="Arial" w:hAnsi="Arial" w:cs="Arial"/>
                      <w:sz w:val="20"/>
                      <w:szCs w:val="20"/>
                    </w:rPr>
                  </w:pPr>
                </w:p>
              </w:tc>
              <w:tc>
                <w:tcPr>
                  <w:tcW w:w="600" w:type="dxa"/>
                  <w:vMerge/>
                  <w:tcBorders>
                    <w:top w:val="single" w:sz="6" w:space="0" w:color="auto"/>
                    <w:left w:val="single" w:sz="6" w:space="0" w:color="auto"/>
                    <w:bottom w:val="single" w:sz="6" w:space="0" w:color="auto"/>
                    <w:right w:val="single" w:sz="6" w:space="0" w:color="auto"/>
                  </w:tcBorders>
                  <w:vAlign w:val="center"/>
                  <w:hideMark/>
                </w:tcPr>
                <w:p w14:paraId="69CA30F1" w14:textId="77777777" w:rsidR="00530E06" w:rsidRPr="00530E06" w:rsidRDefault="00530E06" w:rsidP="00530E06">
                  <w:pPr>
                    <w:rPr>
                      <w:rFonts w:ascii="Arial" w:hAnsi="Arial" w:cs="Arial"/>
                      <w:sz w:val="20"/>
                      <w:szCs w:val="20"/>
                    </w:rPr>
                  </w:pPr>
                </w:p>
              </w:tc>
            </w:tr>
            <w:tr w:rsidR="00530E06" w:rsidRPr="00530E06" w14:paraId="52A6D49E" w14:textId="77777777" w:rsidTr="003D1D9D">
              <w:trPr>
                <w:trHeight w:val="300"/>
              </w:trPr>
              <w:tc>
                <w:tcPr>
                  <w:tcW w:w="3525" w:type="dxa"/>
                  <w:tcBorders>
                    <w:top w:val="single" w:sz="6" w:space="0" w:color="auto"/>
                    <w:left w:val="single" w:sz="6" w:space="0" w:color="auto"/>
                    <w:bottom w:val="single" w:sz="6" w:space="0" w:color="auto"/>
                    <w:right w:val="single" w:sz="6" w:space="0" w:color="auto"/>
                  </w:tcBorders>
                  <w:vAlign w:val="center"/>
                  <w:hideMark/>
                </w:tcPr>
                <w:p w14:paraId="698ACD49" w14:textId="77777777" w:rsidR="00530E06" w:rsidRPr="00530E06" w:rsidRDefault="00530E06" w:rsidP="00530E06">
                  <w:pPr>
                    <w:rPr>
                      <w:rFonts w:ascii="Arial" w:hAnsi="Arial" w:cs="Arial"/>
                      <w:sz w:val="20"/>
                      <w:szCs w:val="20"/>
                    </w:rPr>
                  </w:pPr>
                  <w:r w:rsidRPr="00530E06">
                    <w:rPr>
                      <w:rFonts w:ascii="Arial" w:hAnsi="Arial" w:cs="Arial"/>
                      <w:sz w:val="20"/>
                      <w:szCs w:val="20"/>
                    </w:rPr>
                    <w:t>Reportable Dangerous Occurrences (HSA/HSE) (per 100,000 man-hours)  </w:t>
                  </w:r>
                </w:p>
              </w:tc>
              <w:tc>
                <w:tcPr>
                  <w:tcW w:w="600" w:type="dxa"/>
                  <w:tcBorders>
                    <w:top w:val="single" w:sz="6" w:space="0" w:color="auto"/>
                    <w:left w:val="single" w:sz="6" w:space="0" w:color="auto"/>
                    <w:bottom w:val="single" w:sz="6" w:space="0" w:color="auto"/>
                    <w:right w:val="single" w:sz="6" w:space="0" w:color="auto"/>
                  </w:tcBorders>
                  <w:vAlign w:val="center"/>
                  <w:hideMark/>
                </w:tcPr>
                <w:p w14:paraId="0CF25D70"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48F74517"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499" w:type="dxa"/>
                  <w:tcBorders>
                    <w:top w:val="single" w:sz="6" w:space="0" w:color="auto"/>
                    <w:left w:val="single" w:sz="6" w:space="0" w:color="auto"/>
                    <w:bottom w:val="single" w:sz="6" w:space="0" w:color="auto"/>
                    <w:right w:val="single" w:sz="6" w:space="0" w:color="auto"/>
                  </w:tcBorders>
                  <w:vAlign w:val="center"/>
                  <w:hideMark/>
                </w:tcPr>
                <w:p w14:paraId="51224E0F"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hideMark/>
                </w:tcPr>
                <w:p w14:paraId="2C1972F6"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00" w:type="dxa"/>
                  <w:tcBorders>
                    <w:top w:val="single" w:sz="6" w:space="0" w:color="auto"/>
                    <w:left w:val="single" w:sz="6" w:space="0" w:color="auto"/>
                    <w:bottom w:val="single" w:sz="6" w:space="0" w:color="auto"/>
                    <w:right w:val="single" w:sz="6" w:space="0" w:color="auto"/>
                  </w:tcBorders>
                  <w:vAlign w:val="center"/>
                  <w:hideMark/>
                </w:tcPr>
                <w:p w14:paraId="675C1537"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bl>
          <w:p w14:paraId="653791FB" w14:textId="762C28E3" w:rsidR="00530E06" w:rsidRPr="00530E06" w:rsidRDefault="00530E06" w:rsidP="00530E06">
            <w:pPr>
              <w:rPr>
                <w:rFonts w:ascii="Arial" w:hAnsi="Arial" w:cs="Arial"/>
                <w:sz w:val="20"/>
                <w:szCs w:val="20"/>
              </w:rPr>
            </w:pPr>
          </w:p>
          <w:p w14:paraId="1FE82932" w14:textId="77777777" w:rsidR="00530E06" w:rsidRPr="00530E06" w:rsidRDefault="00530E06" w:rsidP="00530E06">
            <w:pPr>
              <w:rPr>
                <w:rFonts w:ascii="Arial" w:hAnsi="Arial" w:cs="Arial"/>
                <w:sz w:val="20"/>
                <w:szCs w:val="20"/>
              </w:rPr>
            </w:pPr>
            <w:r w:rsidRPr="00530E06">
              <w:rPr>
                <w:rFonts w:ascii="Arial" w:hAnsi="Arial" w:cs="Arial"/>
                <w:sz w:val="20"/>
                <w:szCs w:val="20"/>
              </w:rPr>
              <w:t>Information meeting requirements enclosed? </w:t>
            </w:r>
          </w:p>
          <w:p w14:paraId="288122EE" w14:textId="77777777" w:rsidR="00530E06" w:rsidRPr="00530E06" w:rsidRDefault="00530E06" w:rsidP="00530E06">
            <w:pPr>
              <w:rPr>
                <w:rFonts w:ascii="Arial" w:hAnsi="Arial" w:cs="Arial"/>
                <w:sz w:val="20"/>
                <w:szCs w:val="20"/>
              </w:rPr>
            </w:pPr>
            <w:r w:rsidRPr="00530E06">
              <w:rPr>
                <w:rFonts w:ascii="Arial" w:hAnsi="Arial" w:cs="Arial"/>
                <w:sz w:val="20"/>
                <w:szCs w:val="20"/>
                <w:lang w:val="en-GB"/>
              </w:rPr>
              <w:t xml:space="preserve">Yes   </w:t>
            </w:r>
            <w:r w:rsidRPr="00530E06">
              <w:rPr>
                <w:rFonts w:ascii="Segoe UI Symbol" w:hAnsi="Segoe UI Symbol" w:cs="Segoe UI Symbol"/>
                <w:sz w:val="20"/>
                <w:szCs w:val="20"/>
                <w:lang w:val="en-US"/>
              </w:rPr>
              <w:t>☐</w:t>
            </w:r>
            <w:r w:rsidRPr="00530E06">
              <w:rPr>
                <w:rFonts w:ascii="Arial" w:hAnsi="Arial" w:cs="Arial"/>
                <w:sz w:val="20"/>
                <w:szCs w:val="20"/>
              </w:rPr>
              <w:t> </w:t>
            </w:r>
          </w:p>
          <w:p w14:paraId="7D25CE0A" w14:textId="77777777" w:rsidR="00530E06" w:rsidRPr="00530E06" w:rsidRDefault="00530E06" w:rsidP="00530E06">
            <w:pPr>
              <w:rPr>
                <w:rFonts w:ascii="Arial" w:hAnsi="Arial" w:cs="Arial"/>
                <w:sz w:val="20"/>
                <w:szCs w:val="20"/>
              </w:rPr>
            </w:pPr>
            <w:r w:rsidRPr="00530E06">
              <w:rPr>
                <w:rFonts w:ascii="Arial" w:hAnsi="Arial" w:cs="Arial"/>
                <w:sz w:val="20"/>
                <w:szCs w:val="20"/>
                <w:lang w:val="en-GB"/>
              </w:rPr>
              <w:t xml:space="preserve">No     </w:t>
            </w:r>
            <w:r w:rsidRPr="00530E06">
              <w:rPr>
                <w:rFonts w:ascii="Segoe UI Symbol" w:hAnsi="Segoe UI Symbol" w:cs="Segoe UI Symbol"/>
                <w:sz w:val="20"/>
                <w:szCs w:val="20"/>
                <w:lang w:val="en-US"/>
              </w:rPr>
              <w:t>☐</w:t>
            </w:r>
            <w:r w:rsidRPr="00530E06">
              <w:rPr>
                <w:rFonts w:ascii="Arial" w:hAnsi="Arial" w:cs="Arial"/>
                <w:sz w:val="20"/>
                <w:szCs w:val="20"/>
              </w:rPr>
              <w:t> </w:t>
            </w:r>
          </w:p>
        </w:tc>
      </w:tr>
      <w:tr w:rsidR="00530E06" w:rsidRPr="00530E06" w14:paraId="529EE7CB"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hideMark/>
          </w:tcPr>
          <w:p w14:paraId="70722E21" w14:textId="77777777" w:rsidR="00530E06" w:rsidRPr="00530E06" w:rsidRDefault="00530E06" w:rsidP="00530E06">
            <w:pPr>
              <w:rPr>
                <w:rFonts w:ascii="Arial" w:hAnsi="Arial" w:cs="Arial"/>
                <w:sz w:val="20"/>
                <w:szCs w:val="20"/>
              </w:rPr>
            </w:pPr>
            <w:r w:rsidRPr="00530E06">
              <w:rPr>
                <w:rFonts w:ascii="Arial" w:hAnsi="Arial" w:cs="Arial"/>
                <w:b/>
                <w:bCs/>
                <w:sz w:val="20"/>
                <w:szCs w:val="20"/>
              </w:rPr>
              <w:lastRenderedPageBreak/>
              <w:t>B4</w:t>
            </w:r>
            <w:r w:rsidRPr="00530E06">
              <w:rPr>
                <w:rFonts w:ascii="Arial" w:hAnsi="Arial" w:cs="Arial"/>
                <w:sz w:val="20"/>
                <w:szCs w:val="20"/>
              </w:rPr>
              <w:t> </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7609EF9" w14:textId="4BEC42E9" w:rsidR="00530E06" w:rsidRPr="00530E06" w:rsidRDefault="00530E06" w:rsidP="00530E06">
            <w:pPr>
              <w:rPr>
                <w:rFonts w:ascii="Arial" w:hAnsi="Arial" w:cs="Arial"/>
                <w:sz w:val="20"/>
                <w:szCs w:val="20"/>
              </w:rPr>
            </w:pPr>
            <w:r w:rsidRPr="00A80A97">
              <w:rPr>
                <w:rFonts w:ascii="Arial" w:hAnsi="Arial" w:cs="Arial"/>
                <w:b/>
                <w:bCs/>
                <w:sz w:val="20"/>
                <w:szCs w:val="20"/>
              </w:rPr>
              <w:t>Quality Assurance</w:t>
            </w:r>
            <w:r w:rsidRPr="003D1D9D">
              <w:rPr>
                <w:rFonts w:ascii="Arial" w:hAnsi="Arial" w:cs="Arial"/>
                <w:sz w:val="20"/>
                <w:szCs w:val="20"/>
              </w:rPr>
              <w:t> </w:t>
            </w:r>
          </w:p>
        </w:tc>
        <w:tc>
          <w:tcPr>
            <w:tcW w:w="6975" w:type="dxa"/>
            <w:tcBorders>
              <w:top w:val="single" w:sz="6" w:space="0" w:color="auto"/>
              <w:left w:val="single" w:sz="6" w:space="0" w:color="auto"/>
              <w:bottom w:val="single" w:sz="6" w:space="0" w:color="auto"/>
              <w:right w:val="single" w:sz="6" w:space="0" w:color="auto"/>
            </w:tcBorders>
            <w:hideMark/>
          </w:tcPr>
          <w:p w14:paraId="00BFA162" w14:textId="7A1B6546" w:rsidR="00530E06" w:rsidRPr="004839AA" w:rsidRDefault="00530E06" w:rsidP="00530E06">
            <w:pPr>
              <w:rPr>
                <w:rFonts w:ascii="Arial" w:hAnsi="Arial" w:cs="Arial"/>
                <w:b/>
                <w:bCs/>
                <w:i/>
                <w:iCs/>
                <w:sz w:val="20"/>
                <w:szCs w:val="20"/>
              </w:rPr>
            </w:pPr>
            <w:r w:rsidRPr="00530E06">
              <w:rPr>
                <w:rFonts w:ascii="Arial" w:hAnsi="Arial" w:cs="Arial"/>
                <w:b/>
                <w:bCs/>
                <w:sz w:val="20"/>
                <w:szCs w:val="20"/>
              </w:rPr>
              <w:t> </w:t>
            </w:r>
            <w:r w:rsidR="004839AA" w:rsidRPr="004839AA">
              <w:rPr>
                <w:rFonts w:ascii="Arial" w:hAnsi="Arial" w:cs="Arial"/>
                <w:b/>
                <w:bCs/>
                <w:i/>
                <w:iCs/>
                <w:sz w:val="20"/>
                <w:szCs w:val="20"/>
              </w:rPr>
              <w:t xml:space="preserve">Not Used </w:t>
            </w:r>
          </w:p>
        </w:tc>
      </w:tr>
      <w:tr w:rsidR="00530E06" w:rsidRPr="00530E06" w14:paraId="7F7D3B4D"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hideMark/>
          </w:tcPr>
          <w:p w14:paraId="352F439E" w14:textId="77777777" w:rsidR="00530E06" w:rsidRPr="00530E06" w:rsidRDefault="00530E06" w:rsidP="00530E06">
            <w:pPr>
              <w:rPr>
                <w:rFonts w:ascii="Arial" w:hAnsi="Arial" w:cs="Arial"/>
                <w:sz w:val="20"/>
                <w:szCs w:val="20"/>
              </w:rPr>
            </w:pPr>
            <w:r w:rsidRPr="00530E06">
              <w:rPr>
                <w:rFonts w:ascii="Arial" w:hAnsi="Arial" w:cs="Arial"/>
                <w:b/>
                <w:bCs/>
                <w:sz w:val="20"/>
                <w:szCs w:val="20"/>
              </w:rPr>
              <w:t>B5</w:t>
            </w:r>
            <w:r w:rsidRPr="00530E06">
              <w:rPr>
                <w:rFonts w:ascii="Arial" w:hAnsi="Arial" w:cs="Arial"/>
                <w:sz w:val="20"/>
                <w:szCs w:val="20"/>
              </w:rPr>
              <w:t> </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141E6C7" w14:textId="41CFBFD5" w:rsidR="00530E06" w:rsidRPr="00530E06" w:rsidRDefault="00530E06" w:rsidP="00530E06">
            <w:pPr>
              <w:rPr>
                <w:rFonts w:ascii="Arial" w:hAnsi="Arial" w:cs="Arial"/>
                <w:sz w:val="20"/>
                <w:szCs w:val="20"/>
              </w:rPr>
            </w:pPr>
            <w:r w:rsidRPr="33E5843E">
              <w:rPr>
                <w:rFonts w:ascii="Arial" w:hAnsi="Arial" w:cs="Arial"/>
                <w:b/>
                <w:sz w:val="20"/>
                <w:szCs w:val="20"/>
              </w:rPr>
              <w:t>Sustainability</w:t>
            </w:r>
            <w:r w:rsidRPr="33E5843E">
              <w:rPr>
                <w:rFonts w:ascii="Arial" w:hAnsi="Arial" w:cs="Arial"/>
                <w:sz w:val="20"/>
                <w:szCs w:val="20"/>
              </w:rPr>
              <w:t> </w:t>
            </w:r>
          </w:p>
        </w:tc>
        <w:tc>
          <w:tcPr>
            <w:tcW w:w="6975" w:type="dxa"/>
            <w:tcBorders>
              <w:top w:val="single" w:sz="6" w:space="0" w:color="auto"/>
              <w:left w:val="single" w:sz="6" w:space="0" w:color="auto"/>
              <w:bottom w:val="single" w:sz="6" w:space="0" w:color="auto"/>
              <w:right w:val="single" w:sz="6" w:space="0" w:color="auto"/>
            </w:tcBorders>
            <w:hideMark/>
          </w:tcPr>
          <w:p w14:paraId="083F4D18" w14:textId="34A18FF6" w:rsidR="00530E06" w:rsidRPr="00DA466C" w:rsidRDefault="00530E06" w:rsidP="00530E06">
            <w:pPr>
              <w:rPr>
                <w:rFonts w:ascii="Arial" w:hAnsi="Arial" w:cs="Arial"/>
                <w:b/>
                <w:bCs/>
                <w:i/>
                <w:iCs/>
                <w:sz w:val="20"/>
                <w:szCs w:val="20"/>
              </w:rPr>
            </w:pPr>
            <w:r w:rsidRPr="00530E06">
              <w:rPr>
                <w:rFonts w:ascii="Arial" w:hAnsi="Arial" w:cs="Arial"/>
                <w:sz w:val="20"/>
                <w:szCs w:val="20"/>
              </w:rPr>
              <w:t> </w:t>
            </w:r>
            <w:r w:rsidR="00DA466C" w:rsidRPr="00DA466C">
              <w:rPr>
                <w:rFonts w:ascii="Arial" w:hAnsi="Arial" w:cs="Arial"/>
                <w:b/>
                <w:bCs/>
                <w:i/>
                <w:iCs/>
                <w:sz w:val="20"/>
                <w:szCs w:val="20"/>
              </w:rPr>
              <w:t>Not Used</w:t>
            </w:r>
          </w:p>
        </w:tc>
      </w:tr>
      <w:tr w:rsidR="00530E06" w:rsidRPr="00530E06" w14:paraId="0A1DF0E1" w14:textId="77777777" w:rsidTr="00FE088E">
        <w:trPr>
          <w:trHeight w:val="300"/>
        </w:trPr>
        <w:tc>
          <w:tcPr>
            <w:tcW w:w="559" w:type="dxa"/>
            <w:tcBorders>
              <w:top w:val="single" w:sz="6" w:space="0" w:color="auto"/>
              <w:left w:val="single" w:sz="6" w:space="0" w:color="auto"/>
              <w:bottom w:val="single" w:sz="6" w:space="0" w:color="auto"/>
              <w:right w:val="single" w:sz="6" w:space="0" w:color="auto"/>
            </w:tcBorders>
            <w:hideMark/>
          </w:tcPr>
          <w:p w14:paraId="0258F1E9" w14:textId="77777777" w:rsidR="00530E06" w:rsidRPr="00530E06" w:rsidRDefault="00530E06" w:rsidP="00530E06">
            <w:pPr>
              <w:rPr>
                <w:rFonts w:ascii="Arial" w:hAnsi="Arial" w:cs="Arial"/>
                <w:sz w:val="20"/>
                <w:szCs w:val="20"/>
              </w:rPr>
            </w:pPr>
            <w:r w:rsidRPr="00530E06">
              <w:rPr>
                <w:rFonts w:ascii="Arial" w:hAnsi="Arial" w:cs="Arial"/>
                <w:b/>
                <w:bCs/>
                <w:sz w:val="20"/>
                <w:szCs w:val="20"/>
              </w:rPr>
              <w:t>B6</w:t>
            </w:r>
            <w:r w:rsidRPr="00530E06">
              <w:rPr>
                <w:rFonts w:ascii="Arial" w:hAnsi="Arial" w:cs="Arial"/>
                <w:sz w:val="20"/>
                <w:szCs w:val="20"/>
              </w:rPr>
              <w:t> </w:t>
            </w:r>
          </w:p>
        </w:tc>
        <w:tc>
          <w:tcPr>
            <w:tcW w:w="1985"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294531B7" w14:textId="77777777" w:rsidR="00530E06" w:rsidRPr="00530E06" w:rsidRDefault="00530E06" w:rsidP="00530E06">
            <w:pPr>
              <w:rPr>
                <w:rFonts w:ascii="Arial" w:hAnsi="Arial" w:cs="Arial"/>
                <w:sz w:val="20"/>
                <w:szCs w:val="20"/>
              </w:rPr>
            </w:pPr>
            <w:r w:rsidRPr="00530E06">
              <w:rPr>
                <w:rFonts w:ascii="Arial" w:hAnsi="Arial" w:cs="Arial"/>
                <w:b/>
                <w:bCs/>
                <w:sz w:val="20"/>
                <w:szCs w:val="20"/>
              </w:rPr>
              <w:t>Information Security</w:t>
            </w:r>
            <w:r w:rsidRPr="00530E06">
              <w:rPr>
                <w:rFonts w:ascii="Arial" w:hAnsi="Arial" w:cs="Arial"/>
                <w:sz w:val="20"/>
                <w:szCs w:val="20"/>
              </w:rPr>
              <w:t> </w:t>
            </w:r>
          </w:p>
          <w:p w14:paraId="5E910A8E" w14:textId="77777777" w:rsidR="00530E06" w:rsidRPr="00530E06" w:rsidRDefault="00530E06" w:rsidP="00530E06">
            <w:pPr>
              <w:rPr>
                <w:rFonts w:ascii="Arial" w:hAnsi="Arial" w:cs="Arial"/>
                <w:sz w:val="20"/>
                <w:szCs w:val="20"/>
              </w:rPr>
            </w:pPr>
            <w:r w:rsidRPr="00530E06">
              <w:rPr>
                <w:rFonts w:ascii="Arial" w:hAnsi="Arial" w:cs="Arial"/>
                <w:sz w:val="20"/>
                <w:szCs w:val="20"/>
              </w:rPr>
              <w:lastRenderedPageBreak/>
              <w:t> </w:t>
            </w:r>
          </w:p>
        </w:tc>
        <w:tc>
          <w:tcPr>
            <w:tcW w:w="6975"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7D4EC897" w14:textId="0C797302" w:rsidR="00530E06" w:rsidRPr="00530E06" w:rsidRDefault="00530E06" w:rsidP="00530E06">
            <w:pPr>
              <w:rPr>
                <w:rFonts w:ascii="Arial" w:hAnsi="Arial" w:cs="Arial"/>
                <w:b/>
                <w:bCs/>
                <w:sz w:val="20"/>
                <w:szCs w:val="20"/>
              </w:rPr>
            </w:pPr>
            <w:r w:rsidRPr="00530E06">
              <w:rPr>
                <w:rFonts w:ascii="Arial" w:hAnsi="Arial" w:cs="Arial"/>
                <w:b/>
                <w:bCs/>
                <w:sz w:val="20"/>
                <w:szCs w:val="20"/>
              </w:rPr>
              <w:lastRenderedPageBreak/>
              <w:t>Information Security - Please note that this section is Pass/Fail</w:t>
            </w:r>
          </w:p>
          <w:p w14:paraId="52725558" w14:textId="2D4269BE" w:rsidR="00530E06" w:rsidRPr="00530E06" w:rsidRDefault="00530E06" w:rsidP="00530E06">
            <w:pPr>
              <w:rPr>
                <w:rFonts w:ascii="Arial" w:hAnsi="Arial" w:cs="Arial"/>
                <w:sz w:val="20"/>
                <w:szCs w:val="20"/>
              </w:rPr>
            </w:pPr>
            <w:r w:rsidRPr="00530E06">
              <w:rPr>
                <w:rFonts w:ascii="Arial" w:hAnsi="Arial" w:cs="Arial"/>
                <w:sz w:val="20"/>
                <w:szCs w:val="20"/>
              </w:rPr>
              <w:lastRenderedPageBreak/>
              <w:t>GNI as an Operator of Essential Services must comply with the Network and Information Security Directive 2 (“NIS 2” (based on NIST CSF2.0)) and Critical Entities Resilience Directive (“CER”) regulations – the questions in this PQQ reflect these regulations</w:t>
            </w:r>
            <w:r w:rsidR="00191398">
              <w:rPr>
                <w:rFonts w:ascii="Arial" w:hAnsi="Arial" w:cs="Arial"/>
                <w:sz w:val="20"/>
                <w:szCs w:val="20"/>
              </w:rPr>
              <w:t>.</w:t>
            </w:r>
          </w:p>
          <w:p w14:paraId="63CFB297" w14:textId="73527A48" w:rsidR="00530E06" w:rsidRPr="00530E06" w:rsidRDefault="00530E06" w:rsidP="00530E06">
            <w:pPr>
              <w:rPr>
                <w:rFonts w:ascii="Arial" w:hAnsi="Arial" w:cs="Arial"/>
                <w:sz w:val="20"/>
                <w:szCs w:val="20"/>
              </w:rPr>
            </w:pPr>
            <w:r w:rsidRPr="00530E06">
              <w:rPr>
                <w:rFonts w:ascii="Arial" w:hAnsi="Arial" w:cs="Arial"/>
                <w:sz w:val="20"/>
                <w:szCs w:val="20"/>
              </w:rPr>
              <w:t>The Minimum Requirement for this section is set out for each sub section below.  The Applicant shall provide Gas Networks Ireland with responses and details on all the questions listed below which demonstrate clearly compliance with NIS 2 (based on NIST CSF2.0) and CER</w:t>
            </w:r>
            <w:r w:rsidR="00191398">
              <w:rPr>
                <w:rFonts w:ascii="Arial" w:hAnsi="Arial" w:cs="Arial"/>
                <w:sz w:val="20"/>
                <w:szCs w:val="20"/>
              </w:rPr>
              <w:t>.</w:t>
            </w:r>
          </w:p>
          <w:p w14:paraId="3EBD45AA" w14:textId="6F5FAFD7" w:rsidR="00530E06" w:rsidRPr="00530E06" w:rsidRDefault="00530E06" w:rsidP="00530E06">
            <w:pPr>
              <w:rPr>
                <w:rFonts w:ascii="Arial" w:hAnsi="Arial" w:cs="Arial"/>
                <w:b/>
                <w:bCs/>
                <w:sz w:val="20"/>
                <w:szCs w:val="20"/>
              </w:rPr>
            </w:pPr>
            <w:r w:rsidRPr="00530E06">
              <w:rPr>
                <w:rFonts w:ascii="Arial" w:hAnsi="Arial" w:cs="Arial"/>
                <w:b/>
                <w:bCs/>
                <w:sz w:val="20"/>
                <w:szCs w:val="20"/>
              </w:rPr>
              <w:t>Any applicant not passing any of the minimum requirements in this section will not qualify to have the rest of their tender evaluated and will be excluded from the competition.  </w:t>
            </w:r>
          </w:p>
          <w:p w14:paraId="7EEAA08B" w14:textId="19FE87C1" w:rsidR="00530E06" w:rsidRPr="00530E06" w:rsidRDefault="00530E06" w:rsidP="00530E06">
            <w:pPr>
              <w:rPr>
                <w:rFonts w:ascii="Arial" w:hAnsi="Arial" w:cs="Arial"/>
                <w:sz w:val="20"/>
                <w:szCs w:val="20"/>
              </w:rPr>
            </w:pPr>
            <w:r w:rsidRPr="00530E06">
              <w:rPr>
                <w:rFonts w:ascii="Arial" w:hAnsi="Arial" w:cs="Arial"/>
                <w:sz w:val="20"/>
                <w:szCs w:val="20"/>
              </w:rPr>
              <w:t>Please note that providing policies or procedures will not be deemed to sufficiently answer questions and will not be read as part of your submission.  We require explanation from your organisation as to how you will comply with the requirements and meet obligations as set out in the relevant directives indicated in this section. Embedded links will also not be reviewed.</w:t>
            </w:r>
          </w:p>
        </w:tc>
      </w:tr>
      <w:tr w:rsidR="00530E06" w:rsidRPr="00530E06" w14:paraId="1A8F37FB"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hideMark/>
          </w:tcPr>
          <w:p w14:paraId="39AEAF4C" w14:textId="6D5FE2B2" w:rsidR="00530E06" w:rsidRPr="00530E06" w:rsidRDefault="00513702" w:rsidP="00530E06">
            <w:pPr>
              <w:rPr>
                <w:rFonts w:ascii="Arial" w:hAnsi="Arial" w:cs="Arial"/>
                <w:sz w:val="20"/>
                <w:szCs w:val="20"/>
              </w:rPr>
            </w:pPr>
            <w:r>
              <w:rPr>
                <w:rFonts w:ascii="Arial" w:hAnsi="Arial" w:cs="Arial"/>
                <w:sz w:val="20"/>
                <w:szCs w:val="20"/>
              </w:rPr>
              <w:lastRenderedPageBreak/>
              <w:t>B6</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B43E0C1" w14:textId="19E30690" w:rsidR="00530E06" w:rsidRPr="00530E06" w:rsidRDefault="00530E06" w:rsidP="00530E06">
            <w:pPr>
              <w:rPr>
                <w:rFonts w:ascii="Arial" w:hAnsi="Arial" w:cs="Arial"/>
                <w:sz w:val="20"/>
                <w:szCs w:val="20"/>
              </w:rPr>
            </w:pPr>
            <w:r w:rsidRPr="00530E06">
              <w:rPr>
                <w:rFonts w:ascii="Arial" w:hAnsi="Arial" w:cs="Arial"/>
                <w:b/>
                <w:bCs/>
                <w:sz w:val="20"/>
                <w:szCs w:val="20"/>
              </w:rPr>
              <w:t>Information Security</w:t>
            </w:r>
          </w:p>
        </w:tc>
        <w:tc>
          <w:tcPr>
            <w:tcW w:w="6975" w:type="dxa"/>
            <w:tcBorders>
              <w:top w:val="single" w:sz="6" w:space="0" w:color="auto"/>
              <w:left w:val="single" w:sz="6" w:space="0" w:color="auto"/>
              <w:bottom w:val="single" w:sz="6" w:space="0" w:color="auto"/>
              <w:right w:val="single" w:sz="6" w:space="0" w:color="auto"/>
            </w:tcBorders>
            <w:hideMark/>
          </w:tcPr>
          <w:p w14:paraId="13187E5D" w14:textId="2F69EB64" w:rsidR="00530E06" w:rsidRPr="00530E06" w:rsidRDefault="00530E06" w:rsidP="00530E06">
            <w:pPr>
              <w:rPr>
                <w:rFonts w:ascii="Arial" w:hAnsi="Arial" w:cs="Arial"/>
                <w:sz w:val="20"/>
                <w:szCs w:val="20"/>
              </w:rPr>
            </w:pPr>
            <w:r w:rsidRPr="00530E06">
              <w:rPr>
                <w:rFonts w:ascii="Arial" w:hAnsi="Arial" w:cs="Arial"/>
                <w:b/>
                <w:bCs/>
                <w:sz w:val="20"/>
                <w:szCs w:val="20"/>
              </w:rPr>
              <w:t>Past Incidents</w:t>
            </w:r>
            <w:r w:rsidRPr="00530E06">
              <w:rPr>
                <w:rFonts w:ascii="Arial" w:hAnsi="Arial" w:cs="Arial"/>
                <w:sz w:val="20"/>
                <w:szCs w:val="20"/>
              </w:rPr>
              <w:t> </w:t>
            </w:r>
          </w:p>
          <w:p w14:paraId="00955A38" w14:textId="51319BA3" w:rsidR="00530E06" w:rsidRPr="00530E06" w:rsidRDefault="00530E06" w:rsidP="00530E06">
            <w:pPr>
              <w:rPr>
                <w:rFonts w:ascii="Arial" w:hAnsi="Arial" w:cs="Arial"/>
                <w:sz w:val="20"/>
                <w:szCs w:val="20"/>
              </w:rPr>
            </w:pPr>
            <w:r w:rsidRPr="00530E06">
              <w:rPr>
                <w:rFonts w:ascii="Arial" w:hAnsi="Arial" w:cs="Arial"/>
                <w:sz w:val="20"/>
                <w:szCs w:val="20"/>
                <w:lang w:val="en-GB"/>
              </w:rPr>
              <w:t xml:space="preserve">The Minimum Requirement is that the Applicant indicates ’Yes’ or ‘No’ to this question and </w:t>
            </w:r>
            <w:r w:rsidRPr="00530E06">
              <w:rPr>
                <w:rFonts w:ascii="Arial" w:hAnsi="Arial" w:cs="Arial"/>
                <w:sz w:val="20"/>
                <w:szCs w:val="20"/>
                <w:u w:val="single"/>
                <w:lang w:val="en-GB"/>
              </w:rPr>
              <w:t>where indicated ‘Yes’ it provides sufficient evidence to demonstrate that the response is compliant with the requirements set out in NIS 2 (based on NIST CSF2.0)</w:t>
            </w:r>
          </w:p>
          <w:p w14:paraId="7CB2C0AD" w14:textId="772CA988" w:rsidR="00530E06" w:rsidRPr="00530E06" w:rsidRDefault="00530E06" w:rsidP="00A06289">
            <w:pPr>
              <w:numPr>
                <w:ilvl w:val="0"/>
                <w:numId w:val="16"/>
              </w:numPr>
              <w:rPr>
                <w:rFonts w:ascii="Arial" w:hAnsi="Arial" w:cs="Arial"/>
                <w:sz w:val="20"/>
                <w:szCs w:val="20"/>
              </w:rPr>
            </w:pPr>
            <w:r w:rsidRPr="00530E06">
              <w:rPr>
                <w:rFonts w:ascii="Arial" w:hAnsi="Arial" w:cs="Arial"/>
                <w:sz w:val="20"/>
                <w:szCs w:val="20"/>
              </w:rPr>
              <w:t>Have you experienced any significant data breaches or security incidents in the past 12 months? </w:t>
            </w:r>
          </w:p>
          <w:p w14:paraId="70969EBD" w14:textId="1CCD92A0" w:rsidR="00530E06" w:rsidRPr="00530E06" w:rsidRDefault="00191398" w:rsidP="00530E06">
            <w:pPr>
              <w:rPr>
                <w:rFonts w:ascii="Arial" w:hAnsi="Arial" w:cs="Arial"/>
                <w:sz w:val="20"/>
                <w:szCs w:val="20"/>
              </w:rPr>
            </w:pPr>
            <w:r>
              <w:rPr>
                <w:rFonts w:ascii="Arial" w:hAnsi="Arial" w:cs="Arial"/>
                <w:sz w:val="20"/>
                <w:szCs w:val="20"/>
              </w:rPr>
              <w:t xml:space="preserve">           </w:t>
            </w:r>
            <w:r w:rsidR="00530E06" w:rsidRPr="00530E06">
              <w:rPr>
                <w:rFonts w:ascii="Arial" w:hAnsi="Arial" w:cs="Arial"/>
                <w:sz w:val="20"/>
                <w:szCs w:val="20"/>
              </w:rPr>
              <w:t xml:space="preserve"> </w:t>
            </w:r>
            <w:r>
              <w:rPr>
                <w:rFonts w:ascii="Arial" w:hAnsi="Arial" w:cs="Arial"/>
                <w:sz w:val="20"/>
                <w:szCs w:val="20"/>
              </w:rPr>
              <w:t xml:space="preserve"> </w:t>
            </w:r>
            <w:r w:rsidR="00530E06" w:rsidRPr="00530E06">
              <w:rPr>
                <w:rFonts w:ascii="Arial" w:hAnsi="Arial" w:cs="Arial"/>
                <w:sz w:val="20"/>
                <w:szCs w:val="20"/>
              </w:rPr>
              <w:t xml:space="preserve">Yes </w:t>
            </w:r>
            <w:r w:rsidR="00530E06" w:rsidRPr="00530E06">
              <w:rPr>
                <w:rFonts w:ascii="Segoe UI Symbol" w:hAnsi="Segoe UI Symbol" w:cs="Segoe UI Symbol"/>
                <w:sz w:val="20"/>
                <w:szCs w:val="20"/>
              </w:rPr>
              <w:t>☐</w:t>
            </w:r>
          </w:p>
          <w:p w14:paraId="12C9B020" w14:textId="389B8906" w:rsidR="00530E06" w:rsidRPr="00530E06" w:rsidRDefault="00191398" w:rsidP="00530E06">
            <w:pPr>
              <w:rPr>
                <w:rFonts w:ascii="Arial" w:hAnsi="Arial" w:cs="Arial"/>
                <w:sz w:val="20"/>
                <w:szCs w:val="20"/>
              </w:rPr>
            </w:pPr>
            <w:r>
              <w:rPr>
                <w:rFonts w:ascii="Arial" w:hAnsi="Arial" w:cs="Arial"/>
                <w:sz w:val="20"/>
                <w:szCs w:val="20"/>
              </w:rPr>
              <w:t xml:space="preserve">             </w:t>
            </w:r>
            <w:r w:rsidR="00530E06" w:rsidRPr="00530E06">
              <w:rPr>
                <w:rFonts w:ascii="Arial" w:hAnsi="Arial" w:cs="Arial"/>
                <w:sz w:val="20"/>
                <w:szCs w:val="20"/>
              </w:rPr>
              <w:t>No   </w:t>
            </w:r>
            <w:r w:rsidR="00530E06" w:rsidRPr="00530E06">
              <w:rPr>
                <w:rFonts w:ascii="Segoe UI Symbol" w:hAnsi="Segoe UI Symbol" w:cs="Segoe UI Symbol"/>
                <w:sz w:val="20"/>
                <w:szCs w:val="20"/>
              </w:rPr>
              <w:t>☐</w:t>
            </w:r>
          </w:p>
          <w:p w14:paraId="5E768128" w14:textId="5C2C478A" w:rsidR="00530E06" w:rsidRPr="00530E06" w:rsidRDefault="00530E06" w:rsidP="00A06289">
            <w:pPr>
              <w:numPr>
                <w:ilvl w:val="0"/>
                <w:numId w:val="17"/>
              </w:numPr>
              <w:rPr>
                <w:rFonts w:ascii="Arial" w:hAnsi="Arial" w:cs="Arial"/>
                <w:sz w:val="20"/>
                <w:szCs w:val="20"/>
              </w:rPr>
            </w:pPr>
            <w:r w:rsidRPr="00530E06">
              <w:rPr>
                <w:rFonts w:ascii="Arial" w:hAnsi="Arial" w:cs="Arial"/>
                <w:sz w:val="20"/>
                <w:szCs w:val="20"/>
              </w:rPr>
              <w:t>If Yes, please provide details of steps taken to prevent reoccurrence: ___________________________</w:t>
            </w:r>
          </w:p>
          <w:p w14:paraId="2787A9F1" w14:textId="46F8D51D" w:rsidR="00530E06" w:rsidRPr="00530E06" w:rsidRDefault="00530E06" w:rsidP="00A06289">
            <w:pPr>
              <w:numPr>
                <w:ilvl w:val="0"/>
                <w:numId w:val="18"/>
              </w:numPr>
              <w:rPr>
                <w:rFonts w:ascii="Arial" w:hAnsi="Arial" w:cs="Arial"/>
                <w:sz w:val="20"/>
                <w:szCs w:val="20"/>
              </w:rPr>
            </w:pPr>
            <w:r w:rsidRPr="00530E06">
              <w:rPr>
                <w:rFonts w:ascii="Arial" w:hAnsi="Arial" w:cs="Arial"/>
                <w:sz w:val="20"/>
                <w:szCs w:val="20"/>
              </w:rPr>
              <w:t>If Yes, please provide details of the process you use to ensure they are compliant with your Security processes: ___________________________</w:t>
            </w:r>
          </w:p>
        </w:tc>
      </w:tr>
      <w:tr w:rsidR="00530E06" w:rsidRPr="00530E06" w14:paraId="5E22E178"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hideMark/>
          </w:tcPr>
          <w:p w14:paraId="03634FDC" w14:textId="62EC0E62" w:rsidR="00530E06" w:rsidRPr="00530E06" w:rsidRDefault="00513702" w:rsidP="00530E06">
            <w:pPr>
              <w:rPr>
                <w:rFonts w:ascii="Arial" w:hAnsi="Arial" w:cs="Arial"/>
                <w:b/>
                <w:bCs/>
                <w:sz w:val="20"/>
                <w:szCs w:val="20"/>
              </w:rPr>
            </w:pPr>
            <w:r>
              <w:rPr>
                <w:rFonts w:ascii="Arial" w:hAnsi="Arial" w:cs="Arial"/>
                <w:b/>
                <w:bCs/>
                <w:sz w:val="20"/>
                <w:szCs w:val="20"/>
              </w:rPr>
              <w:t>B6</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3FB5CD4" w14:textId="77777777" w:rsidR="00530E06" w:rsidRPr="00530E06" w:rsidRDefault="00530E06" w:rsidP="00530E06">
            <w:pPr>
              <w:rPr>
                <w:rFonts w:ascii="Arial" w:hAnsi="Arial" w:cs="Arial"/>
                <w:sz w:val="20"/>
                <w:szCs w:val="20"/>
              </w:rPr>
            </w:pPr>
            <w:r w:rsidRPr="00530E06">
              <w:rPr>
                <w:rFonts w:ascii="Arial" w:hAnsi="Arial" w:cs="Arial"/>
                <w:b/>
                <w:bCs/>
                <w:sz w:val="20"/>
                <w:szCs w:val="20"/>
              </w:rPr>
              <w:t>Information Security</w:t>
            </w:r>
            <w:r w:rsidRPr="00530E06">
              <w:rPr>
                <w:rFonts w:ascii="Arial" w:hAnsi="Arial" w:cs="Arial"/>
                <w:sz w:val="20"/>
                <w:szCs w:val="20"/>
              </w:rPr>
              <w:t> </w:t>
            </w:r>
          </w:p>
        </w:tc>
        <w:tc>
          <w:tcPr>
            <w:tcW w:w="6975" w:type="dxa"/>
            <w:tcBorders>
              <w:top w:val="single" w:sz="6" w:space="0" w:color="auto"/>
              <w:left w:val="single" w:sz="6" w:space="0" w:color="auto"/>
              <w:bottom w:val="single" w:sz="6" w:space="0" w:color="auto"/>
              <w:right w:val="single" w:sz="6" w:space="0" w:color="auto"/>
            </w:tcBorders>
            <w:hideMark/>
          </w:tcPr>
          <w:p w14:paraId="7B364941" w14:textId="7272ED6C" w:rsidR="00530E06" w:rsidRPr="00530E06" w:rsidRDefault="00530E06" w:rsidP="00530E06">
            <w:pPr>
              <w:rPr>
                <w:rFonts w:ascii="Arial" w:hAnsi="Arial" w:cs="Arial"/>
                <w:sz w:val="20"/>
                <w:szCs w:val="20"/>
              </w:rPr>
            </w:pPr>
            <w:r w:rsidRPr="00530E06">
              <w:rPr>
                <w:rFonts w:ascii="Arial" w:hAnsi="Arial" w:cs="Arial"/>
                <w:b/>
                <w:bCs/>
                <w:sz w:val="20"/>
                <w:szCs w:val="20"/>
              </w:rPr>
              <w:t>Incident Response</w:t>
            </w:r>
            <w:r w:rsidRPr="00530E06">
              <w:rPr>
                <w:rFonts w:ascii="Arial" w:hAnsi="Arial" w:cs="Arial"/>
                <w:sz w:val="20"/>
                <w:szCs w:val="20"/>
              </w:rPr>
              <w:t> </w:t>
            </w:r>
          </w:p>
          <w:p w14:paraId="1815BF4D" w14:textId="00573A2D" w:rsidR="00530E06" w:rsidRPr="00530E06" w:rsidRDefault="00530E06" w:rsidP="00530E06">
            <w:pPr>
              <w:rPr>
                <w:rFonts w:ascii="Arial" w:hAnsi="Arial" w:cs="Arial"/>
                <w:sz w:val="20"/>
                <w:szCs w:val="20"/>
              </w:rPr>
            </w:pPr>
            <w:r w:rsidRPr="6B63B5A5">
              <w:rPr>
                <w:rFonts w:ascii="Arial" w:hAnsi="Arial" w:cs="Arial"/>
                <w:sz w:val="20"/>
                <w:szCs w:val="20"/>
                <w:lang w:val="en-GB"/>
              </w:rPr>
              <w:t>The Minimum Requirement is that the Applicant indicates ’Yes’ to these questions,</w:t>
            </w:r>
            <w:r w:rsidR="00B208CF" w:rsidRPr="6B63B5A5">
              <w:rPr>
                <w:rFonts w:ascii="Arial" w:hAnsi="Arial" w:cs="Arial"/>
                <w:sz w:val="20"/>
                <w:szCs w:val="20"/>
                <w:lang w:val="en-GB"/>
              </w:rPr>
              <w:t xml:space="preserve"> </w:t>
            </w:r>
            <w:r w:rsidRPr="6B63B5A5">
              <w:rPr>
                <w:rFonts w:ascii="Arial" w:hAnsi="Arial" w:cs="Arial"/>
                <w:sz w:val="20"/>
                <w:szCs w:val="20"/>
                <w:lang w:val="en-GB"/>
              </w:rPr>
              <w:t>and where indicated ‘</w:t>
            </w:r>
            <w:r w:rsidRPr="6B63B5A5">
              <w:rPr>
                <w:rFonts w:ascii="Arial" w:hAnsi="Arial" w:cs="Arial"/>
                <w:sz w:val="20"/>
                <w:szCs w:val="20"/>
                <w:u w:val="single"/>
                <w:lang w:val="en-GB"/>
              </w:rPr>
              <w:t>Yes’ it provides sufficient evidence to demonstrate that the response is compliant with the requirements set out in NIS 2 (based on NIST CSF2.0)   </w:t>
            </w:r>
            <w:r w:rsidRPr="6B63B5A5">
              <w:rPr>
                <w:rFonts w:ascii="Arial" w:hAnsi="Arial" w:cs="Arial"/>
                <w:sz w:val="20"/>
                <w:szCs w:val="20"/>
              </w:rPr>
              <w:t> </w:t>
            </w:r>
          </w:p>
          <w:p w14:paraId="1558A459" w14:textId="77777777" w:rsidR="00530E06" w:rsidRPr="00530E06" w:rsidRDefault="00530E06" w:rsidP="00A06289">
            <w:pPr>
              <w:numPr>
                <w:ilvl w:val="0"/>
                <w:numId w:val="19"/>
              </w:numPr>
              <w:rPr>
                <w:rFonts w:ascii="Arial" w:hAnsi="Arial" w:cs="Arial"/>
                <w:sz w:val="20"/>
                <w:szCs w:val="20"/>
              </w:rPr>
            </w:pPr>
            <w:r w:rsidRPr="00530E06">
              <w:rPr>
                <w:rFonts w:ascii="Arial" w:hAnsi="Arial" w:cs="Arial"/>
                <w:sz w:val="20"/>
                <w:szCs w:val="20"/>
              </w:rPr>
              <w:t> Do you have an incident response plan in place? </w:t>
            </w:r>
          </w:p>
          <w:p w14:paraId="04A5A6BA" w14:textId="553609CE" w:rsidR="00530E06" w:rsidRPr="00530E06" w:rsidRDefault="00191398" w:rsidP="00530E06">
            <w:pPr>
              <w:rPr>
                <w:rFonts w:ascii="Arial" w:hAnsi="Arial" w:cs="Arial"/>
                <w:sz w:val="20"/>
                <w:szCs w:val="20"/>
              </w:rPr>
            </w:pPr>
            <w:r>
              <w:rPr>
                <w:rFonts w:ascii="Arial" w:hAnsi="Arial" w:cs="Arial"/>
                <w:sz w:val="20"/>
                <w:szCs w:val="20"/>
              </w:rPr>
              <w:t xml:space="preserve">              </w:t>
            </w:r>
            <w:r w:rsidR="00530E06" w:rsidRPr="00530E06">
              <w:rPr>
                <w:rFonts w:ascii="Arial" w:hAnsi="Arial" w:cs="Arial"/>
                <w:sz w:val="20"/>
                <w:szCs w:val="20"/>
              </w:rPr>
              <w:t>Yes  </w:t>
            </w:r>
            <w:r w:rsidR="00530E06" w:rsidRPr="00530E06">
              <w:rPr>
                <w:rFonts w:ascii="Segoe UI Symbol" w:hAnsi="Segoe UI Symbol" w:cs="Segoe UI Symbol"/>
                <w:sz w:val="20"/>
                <w:szCs w:val="20"/>
              </w:rPr>
              <w:t>☐</w:t>
            </w:r>
            <w:r w:rsidR="00530E06" w:rsidRPr="00530E06">
              <w:rPr>
                <w:rFonts w:ascii="Arial" w:hAnsi="Arial" w:cs="Arial"/>
                <w:sz w:val="20"/>
                <w:szCs w:val="20"/>
              </w:rPr>
              <w:t> </w:t>
            </w:r>
          </w:p>
          <w:p w14:paraId="61F9F07B" w14:textId="15230BFD" w:rsidR="00530E06" w:rsidRPr="00530E06" w:rsidRDefault="00191398" w:rsidP="00530E06">
            <w:pPr>
              <w:rPr>
                <w:rFonts w:ascii="Arial" w:hAnsi="Arial" w:cs="Arial"/>
                <w:sz w:val="20"/>
                <w:szCs w:val="20"/>
              </w:rPr>
            </w:pPr>
            <w:r>
              <w:rPr>
                <w:rFonts w:ascii="Arial" w:hAnsi="Arial" w:cs="Arial"/>
                <w:sz w:val="20"/>
                <w:szCs w:val="20"/>
              </w:rPr>
              <w:t xml:space="preserve">              </w:t>
            </w:r>
            <w:r w:rsidR="00530E06" w:rsidRPr="00530E06">
              <w:rPr>
                <w:rFonts w:ascii="Arial" w:hAnsi="Arial" w:cs="Arial"/>
                <w:sz w:val="20"/>
                <w:szCs w:val="20"/>
              </w:rPr>
              <w:t>No    </w:t>
            </w:r>
            <w:r w:rsidR="00530E06" w:rsidRPr="00530E06">
              <w:rPr>
                <w:rFonts w:ascii="Segoe UI Symbol" w:hAnsi="Segoe UI Symbol" w:cs="Segoe UI Symbol"/>
                <w:sz w:val="20"/>
                <w:szCs w:val="20"/>
              </w:rPr>
              <w:t>☐</w:t>
            </w:r>
          </w:p>
          <w:p w14:paraId="4C8B8064" w14:textId="56DFDE46" w:rsidR="00530E06" w:rsidRPr="00530E06" w:rsidRDefault="00530E06" w:rsidP="00A06289">
            <w:pPr>
              <w:numPr>
                <w:ilvl w:val="0"/>
                <w:numId w:val="32"/>
              </w:numPr>
              <w:rPr>
                <w:rFonts w:ascii="Arial" w:hAnsi="Arial" w:cs="Arial"/>
                <w:sz w:val="20"/>
                <w:szCs w:val="20"/>
              </w:rPr>
            </w:pPr>
            <w:r w:rsidRPr="55BAB4C2">
              <w:rPr>
                <w:rFonts w:ascii="Arial" w:hAnsi="Arial" w:cs="Arial"/>
                <w:sz w:val="20"/>
                <w:szCs w:val="20"/>
              </w:rPr>
              <w:t xml:space="preserve">If </w:t>
            </w:r>
            <w:bookmarkStart w:id="23" w:name="_Int_Fds7q8Sf"/>
            <w:r w:rsidRPr="55BAB4C2">
              <w:rPr>
                <w:rFonts w:ascii="Arial" w:hAnsi="Arial" w:cs="Arial"/>
                <w:sz w:val="20"/>
                <w:szCs w:val="20"/>
              </w:rPr>
              <w:t>Yes</w:t>
            </w:r>
            <w:bookmarkEnd w:id="23"/>
            <w:r w:rsidRPr="55BAB4C2">
              <w:rPr>
                <w:rFonts w:ascii="Arial" w:hAnsi="Arial" w:cs="Arial"/>
                <w:sz w:val="20"/>
                <w:szCs w:val="20"/>
              </w:rPr>
              <w:t>, please provide details including how often is it reviewed: ___________________________</w:t>
            </w:r>
          </w:p>
          <w:p w14:paraId="1EC950C6" w14:textId="655F18C4" w:rsidR="00530E06" w:rsidRPr="00530E06" w:rsidRDefault="00530E06" w:rsidP="00A06289">
            <w:pPr>
              <w:numPr>
                <w:ilvl w:val="0"/>
                <w:numId w:val="32"/>
              </w:numPr>
              <w:rPr>
                <w:rFonts w:ascii="Arial" w:hAnsi="Arial" w:cs="Arial"/>
                <w:sz w:val="20"/>
                <w:szCs w:val="20"/>
              </w:rPr>
            </w:pPr>
            <w:r w:rsidRPr="55BAB4C2">
              <w:rPr>
                <w:rFonts w:ascii="Arial" w:hAnsi="Arial" w:cs="Arial"/>
                <w:sz w:val="20"/>
                <w:szCs w:val="20"/>
              </w:rPr>
              <w:t xml:space="preserve">If </w:t>
            </w:r>
            <w:bookmarkStart w:id="24" w:name="_Int_TBp0fUra"/>
            <w:r w:rsidRPr="55BAB4C2">
              <w:rPr>
                <w:rFonts w:ascii="Arial" w:hAnsi="Arial" w:cs="Arial"/>
                <w:sz w:val="20"/>
                <w:szCs w:val="20"/>
              </w:rPr>
              <w:t>Yes</w:t>
            </w:r>
            <w:bookmarkEnd w:id="24"/>
            <w:r w:rsidRPr="55BAB4C2">
              <w:rPr>
                <w:rFonts w:ascii="Arial" w:hAnsi="Arial" w:cs="Arial"/>
                <w:sz w:val="20"/>
                <w:szCs w:val="20"/>
              </w:rPr>
              <w:t>, does it cover Cyber incidents ___________________________</w:t>
            </w:r>
          </w:p>
          <w:p w14:paraId="2C2C8A9B" w14:textId="0C460247" w:rsidR="00530E06" w:rsidRPr="00530E06" w:rsidRDefault="00530E06" w:rsidP="00A06289">
            <w:pPr>
              <w:numPr>
                <w:ilvl w:val="0"/>
                <w:numId w:val="32"/>
              </w:numPr>
              <w:rPr>
                <w:rFonts w:ascii="Arial" w:hAnsi="Arial" w:cs="Arial"/>
                <w:sz w:val="20"/>
                <w:szCs w:val="20"/>
              </w:rPr>
            </w:pPr>
            <w:r w:rsidRPr="55BAB4C2">
              <w:rPr>
                <w:rFonts w:ascii="Arial" w:hAnsi="Arial" w:cs="Arial"/>
                <w:sz w:val="20"/>
                <w:szCs w:val="20"/>
              </w:rPr>
              <w:lastRenderedPageBreak/>
              <w:t xml:space="preserve">If </w:t>
            </w:r>
            <w:bookmarkStart w:id="25" w:name="_Int_ykiMHGYC"/>
            <w:r w:rsidRPr="55BAB4C2">
              <w:rPr>
                <w:rFonts w:ascii="Arial" w:hAnsi="Arial" w:cs="Arial"/>
                <w:sz w:val="20"/>
                <w:szCs w:val="20"/>
              </w:rPr>
              <w:t>Yes</w:t>
            </w:r>
            <w:bookmarkEnd w:id="25"/>
            <w:r w:rsidRPr="55BAB4C2">
              <w:rPr>
                <w:rFonts w:ascii="Arial" w:hAnsi="Arial" w:cs="Arial"/>
                <w:sz w:val="20"/>
                <w:szCs w:val="20"/>
              </w:rPr>
              <w:t>, please provide details: ___________________________</w:t>
            </w:r>
          </w:p>
          <w:p w14:paraId="43CE2B82" w14:textId="77777777" w:rsidR="00530E06" w:rsidRPr="00530E06" w:rsidRDefault="00530E06" w:rsidP="00A06289">
            <w:pPr>
              <w:numPr>
                <w:ilvl w:val="0"/>
                <w:numId w:val="20"/>
              </w:numPr>
              <w:rPr>
                <w:rFonts w:ascii="Arial" w:hAnsi="Arial" w:cs="Arial"/>
                <w:sz w:val="20"/>
                <w:szCs w:val="20"/>
              </w:rPr>
            </w:pPr>
            <w:r w:rsidRPr="00530E06">
              <w:rPr>
                <w:rFonts w:ascii="Arial" w:hAnsi="Arial" w:cs="Arial"/>
                <w:sz w:val="20"/>
                <w:szCs w:val="20"/>
              </w:rPr>
              <w:t> Do you conduct regular incident response drills? </w:t>
            </w:r>
          </w:p>
          <w:p w14:paraId="5767F3D7" w14:textId="32990D70" w:rsidR="00530E06" w:rsidRPr="00530E06" w:rsidRDefault="001B7E56" w:rsidP="00530E06">
            <w:pPr>
              <w:rPr>
                <w:rFonts w:ascii="Arial" w:hAnsi="Arial" w:cs="Arial"/>
                <w:sz w:val="20"/>
                <w:szCs w:val="20"/>
              </w:rPr>
            </w:pPr>
            <w:r w:rsidRPr="55BAB4C2">
              <w:rPr>
                <w:rFonts w:ascii="Arial" w:hAnsi="Arial" w:cs="Arial"/>
                <w:sz w:val="20"/>
                <w:szCs w:val="20"/>
              </w:rPr>
              <w:t xml:space="preserve">              </w:t>
            </w:r>
            <w:bookmarkStart w:id="26" w:name="_Int_UWZ9CNlp"/>
            <w:r w:rsidR="00530E06" w:rsidRPr="55BAB4C2">
              <w:rPr>
                <w:rFonts w:ascii="Arial" w:hAnsi="Arial" w:cs="Arial"/>
                <w:sz w:val="20"/>
                <w:szCs w:val="20"/>
              </w:rPr>
              <w:t>Yes  </w:t>
            </w:r>
            <w:r w:rsidR="00530E06" w:rsidRPr="55BAB4C2">
              <w:rPr>
                <w:rFonts w:ascii="Segoe UI Symbol" w:hAnsi="Segoe UI Symbol" w:cs="Segoe UI Symbol"/>
                <w:sz w:val="20"/>
                <w:szCs w:val="20"/>
              </w:rPr>
              <w:t>☐</w:t>
            </w:r>
            <w:bookmarkEnd w:id="26"/>
            <w:r w:rsidR="00530E06" w:rsidRPr="55BAB4C2">
              <w:rPr>
                <w:rFonts w:ascii="Arial" w:hAnsi="Arial" w:cs="Arial"/>
                <w:sz w:val="20"/>
                <w:szCs w:val="20"/>
              </w:rPr>
              <w:t>  </w:t>
            </w:r>
          </w:p>
          <w:p w14:paraId="4A02623C" w14:textId="2EF61BE6" w:rsidR="00530E06" w:rsidRPr="00530E06" w:rsidRDefault="001B7E56" w:rsidP="00530E06">
            <w:pPr>
              <w:rPr>
                <w:rFonts w:ascii="Arial" w:hAnsi="Arial" w:cs="Arial"/>
                <w:sz w:val="20"/>
                <w:szCs w:val="20"/>
              </w:rPr>
            </w:pPr>
            <w:r>
              <w:rPr>
                <w:rFonts w:ascii="Arial" w:hAnsi="Arial" w:cs="Arial"/>
                <w:sz w:val="20"/>
                <w:szCs w:val="20"/>
              </w:rPr>
              <w:t xml:space="preserve">              </w:t>
            </w:r>
            <w:r w:rsidR="00530E06" w:rsidRPr="00530E06">
              <w:rPr>
                <w:rFonts w:ascii="Arial" w:hAnsi="Arial" w:cs="Arial"/>
                <w:sz w:val="20"/>
                <w:szCs w:val="20"/>
              </w:rPr>
              <w:t>No    </w:t>
            </w:r>
            <w:r w:rsidR="00530E06" w:rsidRPr="00530E06">
              <w:rPr>
                <w:rFonts w:ascii="Segoe UI Symbol" w:hAnsi="Segoe UI Symbol" w:cs="Segoe UI Symbol"/>
                <w:sz w:val="20"/>
                <w:szCs w:val="20"/>
              </w:rPr>
              <w:t>☐</w:t>
            </w:r>
          </w:p>
          <w:p w14:paraId="311BB26A" w14:textId="77777777" w:rsidR="00530E06" w:rsidRDefault="00530E06" w:rsidP="00A06289">
            <w:pPr>
              <w:pStyle w:val="ListParagraph"/>
              <w:numPr>
                <w:ilvl w:val="0"/>
                <w:numId w:val="33"/>
              </w:numPr>
              <w:rPr>
                <w:sz w:val="20"/>
                <w:szCs w:val="20"/>
              </w:rPr>
            </w:pPr>
            <w:r w:rsidRPr="55BAB4C2">
              <w:rPr>
                <w:sz w:val="20"/>
                <w:szCs w:val="20"/>
              </w:rPr>
              <w:t xml:space="preserve">If </w:t>
            </w:r>
            <w:bookmarkStart w:id="27" w:name="_Int_P8CaFLSJ"/>
            <w:r w:rsidRPr="55BAB4C2">
              <w:rPr>
                <w:sz w:val="20"/>
                <w:szCs w:val="20"/>
              </w:rPr>
              <w:t>Yes</w:t>
            </w:r>
            <w:bookmarkEnd w:id="27"/>
            <w:r w:rsidRPr="55BAB4C2">
              <w:rPr>
                <w:sz w:val="20"/>
                <w:szCs w:val="20"/>
              </w:rPr>
              <w:t>, please provide details: ___________________________</w:t>
            </w:r>
          </w:p>
          <w:p w14:paraId="2E005753" w14:textId="16B91579" w:rsidR="001B7E56" w:rsidRPr="001B7E56" w:rsidRDefault="001B7E56" w:rsidP="001B7E56">
            <w:pPr>
              <w:ind w:left="360"/>
              <w:rPr>
                <w:sz w:val="20"/>
                <w:szCs w:val="20"/>
              </w:rPr>
            </w:pPr>
          </w:p>
        </w:tc>
      </w:tr>
      <w:tr w:rsidR="00530E06" w:rsidRPr="00530E06" w14:paraId="0A49E497"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hideMark/>
          </w:tcPr>
          <w:p w14:paraId="7B309C05" w14:textId="3F4FC0DE" w:rsidR="00530E06" w:rsidRPr="00530E06" w:rsidRDefault="00513702" w:rsidP="00530E06">
            <w:pPr>
              <w:rPr>
                <w:rFonts w:ascii="Arial" w:hAnsi="Arial" w:cs="Arial"/>
                <w:sz w:val="20"/>
                <w:szCs w:val="20"/>
              </w:rPr>
            </w:pPr>
            <w:r>
              <w:rPr>
                <w:rFonts w:ascii="Arial" w:hAnsi="Arial" w:cs="Arial"/>
                <w:sz w:val="20"/>
                <w:szCs w:val="20"/>
              </w:rPr>
              <w:lastRenderedPageBreak/>
              <w:t>B6</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2DE6D72" w14:textId="77777777" w:rsidR="00530E06" w:rsidRPr="00530E06" w:rsidRDefault="00530E06" w:rsidP="00530E06">
            <w:pPr>
              <w:rPr>
                <w:rFonts w:ascii="Arial" w:hAnsi="Arial" w:cs="Arial"/>
                <w:sz w:val="20"/>
                <w:szCs w:val="20"/>
              </w:rPr>
            </w:pPr>
            <w:r w:rsidRPr="00530E06">
              <w:rPr>
                <w:rFonts w:ascii="Arial" w:hAnsi="Arial" w:cs="Arial"/>
                <w:b/>
                <w:bCs/>
                <w:sz w:val="20"/>
                <w:szCs w:val="20"/>
              </w:rPr>
              <w:t>Information Security</w:t>
            </w:r>
            <w:r w:rsidRPr="00530E06">
              <w:rPr>
                <w:rFonts w:ascii="Arial" w:hAnsi="Arial" w:cs="Arial"/>
                <w:sz w:val="20"/>
                <w:szCs w:val="20"/>
              </w:rPr>
              <w:t> </w:t>
            </w:r>
          </w:p>
        </w:tc>
        <w:tc>
          <w:tcPr>
            <w:tcW w:w="6975" w:type="dxa"/>
            <w:tcBorders>
              <w:top w:val="single" w:sz="6" w:space="0" w:color="auto"/>
              <w:left w:val="single" w:sz="6" w:space="0" w:color="auto"/>
              <w:bottom w:val="single" w:sz="6" w:space="0" w:color="auto"/>
              <w:right w:val="single" w:sz="6" w:space="0" w:color="auto"/>
            </w:tcBorders>
            <w:hideMark/>
          </w:tcPr>
          <w:p w14:paraId="3C31A977" w14:textId="43083857" w:rsidR="00530E06" w:rsidRPr="00530E06" w:rsidRDefault="00530E06" w:rsidP="00530E06">
            <w:pPr>
              <w:rPr>
                <w:rFonts w:ascii="Arial" w:hAnsi="Arial" w:cs="Arial"/>
                <w:sz w:val="20"/>
                <w:szCs w:val="20"/>
              </w:rPr>
            </w:pPr>
            <w:r w:rsidRPr="00530E06">
              <w:rPr>
                <w:rFonts w:ascii="Arial" w:hAnsi="Arial" w:cs="Arial"/>
                <w:b/>
                <w:bCs/>
                <w:sz w:val="20"/>
                <w:szCs w:val="20"/>
              </w:rPr>
              <w:t>Information Security Awareness</w:t>
            </w:r>
          </w:p>
          <w:p w14:paraId="050EDDF1" w14:textId="7D72AE91" w:rsidR="00530E06" w:rsidRPr="00530E06" w:rsidRDefault="00530E06" w:rsidP="00530E06">
            <w:pPr>
              <w:rPr>
                <w:rFonts w:ascii="Arial" w:hAnsi="Arial" w:cs="Arial"/>
                <w:sz w:val="20"/>
                <w:szCs w:val="20"/>
              </w:rPr>
            </w:pPr>
            <w:r w:rsidRPr="6B63B5A5">
              <w:rPr>
                <w:rFonts w:ascii="Arial" w:hAnsi="Arial" w:cs="Arial"/>
                <w:sz w:val="20"/>
                <w:szCs w:val="20"/>
                <w:lang w:val="en-GB"/>
              </w:rPr>
              <w:t>The Minimum Requirement is that the Applicant indicates ’Yes’ to these questions,</w:t>
            </w:r>
            <w:r w:rsidR="00B208CF" w:rsidRPr="6B63B5A5">
              <w:rPr>
                <w:rFonts w:ascii="Arial" w:hAnsi="Arial" w:cs="Arial"/>
                <w:sz w:val="20"/>
                <w:szCs w:val="20"/>
                <w:lang w:val="en-GB"/>
              </w:rPr>
              <w:t xml:space="preserve"> </w:t>
            </w:r>
            <w:r w:rsidRPr="6B63B5A5">
              <w:rPr>
                <w:rFonts w:ascii="Arial" w:hAnsi="Arial" w:cs="Arial"/>
                <w:sz w:val="20"/>
                <w:szCs w:val="20"/>
                <w:lang w:val="en-GB"/>
              </w:rPr>
              <w:t xml:space="preserve">and </w:t>
            </w:r>
            <w:r w:rsidRPr="6B63B5A5">
              <w:rPr>
                <w:rFonts w:ascii="Arial" w:hAnsi="Arial" w:cs="Arial"/>
                <w:sz w:val="20"/>
                <w:szCs w:val="20"/>
                <w:u w:val="single"/>
                <w:lang w:val="en-GB"/>
              </w:rPr>
              <w:t>where indicated ‘Yes’ it provides sufficient evidence to demonstrate that the response is compliant with the requirements set out in NIS 2 (based on NIST CSF2.0).</w:t>
            </w:r>
          </w:p>
          <w:p w14:paraId="6E999966" w14:textId="291801EA" w:rsidR="00530E06" w:rsidRPr="00530E06" w:rsidRDefault="00530E06" w:rsidP="00530E06">
            <w:pPr>
              <w:rPr>
                <w:rFonts w:ascii="Arial" w:hAnsi="Arial" w:cs="Arial"/>
                <w:sz w:val="20"/>
                <w:szCs w:val="20"/>
              </w:rPr>
            </w:pPr>
            <w:r w:rsidRPr="00530E06">
              <w:rPr>
                <w:rFonts w:ascii="Arial" w:hAnsi="Arial" w:cs="Arial"/>
                <w:sz w:val="20"/>
                <w:szCs w:val="20"/>
                <w:lang w:val="en-GB"/>
              </w:rPr>
              <w:t>Where indicated below ‘N/A’ can be selected, where provided as an option, if not applicable to how the Applicant delivers the services.</w:t>
            </w:r>
            <w:r w:rsidRPr="00530E06">
              <w:rPr>
                <w:rFonts w:ascii="Arial" w:hAnsi="Arial" w:cs="Arial"/>
                <w:sz w:val="20"/>
                <w:szCs w:val="20"/>
              </w:rPr>
              <w:t> </w:t>
            </w:r>
          </w:p>
          <w:p w14:paraId="159ED964" w14:textId="0058CD87" w:rsidR="00530E06" w:rsidRPr="001B7E56" w:rsidRDefault="00530E06" w:rsidP="00A06289">
            <w:pPr>
              <w:pStyle w:val="ListParagraph"/>
              <w:numPr>
                <w:ilvl w:val="0"/>
                <w:numId w:val="33"/>
              </w:numPr>
              <w:ind w:left="360"/>
              <w:rPr>
                <w:sz w:val="20"/>
                <w:szCs w:val="20"/>
              </w:rPr>
            </w:pPr>
            <w:r w:rsidRPr="001B7E56">
              <w:rPr>
                <w:sz w:val="20"/>
                <w:szCs w:val="20"/>
              </w:rPr>
              <w:t>Do you have an Information Security Training awareness program in place for your employees?</w:t>
            </w:r>
          </w:p>
          <w:p w14:paraId="0A068435" w14:textId="5E282686" w:rsidR="00530E06" w:rsidRPr="00530E06" w:rsidRDefault="001B7E56" w:rsidP="00530E06">
            <w:pPr>
              <w:rPr>
                <w:rFonts w:ascii="Arial" w:hAnsi="Arial" w:cs="Arial"/>
                <w:sz w:val="20"/>
                <w:szCs w:val="20"/>
              </w:rPr>
            </w:pPr>
            <w:r w:rsidRPr="55BAB4C2">
              <w:rPr>
                <w:rFonts w:ascii="Arial" w:hAnsi="Arial" w:cs="Arial"/>
                <w:sz w:val="20"/>
                <w:szCs w:val="20"/>
              </w:rPr>
              <w:t xml:space="preserve">        </w:t>
            </w:r>
            <w:bookmarkStart w:id="28" w:name="_Int_ogNW5xSV"/>
            <w:r w:rsidR="00530E06" w:rsidRPr="55BAB4C2">
              <w:rPr>
                <w:rFonts w:ascii="Arial" w:hAnsi="Arial" w:cs="Arial"/>
                <w:sz w:val="20"/>
                <w:szCs w:val="20"/>
              </w:rPr>
              <w:t>Yes  </w:t>
            </w:r>
            <w:r w:rsidR="00530E06" w:rsidRPr="55BAB4C2">
              <w:rPr>
                <w:rFonts w:ascii="Segoe UI Symbol" w:hAnsi="Segoe UI Symbol" w:cs="Segoe UI Symbol"/>
                <w:sz w:val="20"/>
                <w:szCs w:val="20"/>
              </w:rPr>
              <w:t>☐</w:t>
            </w:r>
            <w:bookmarkEnd w:id="28"/>
            <w:r w:rsidR="00530E06" w:rsidRPr="55BAB4C2">
              <w:rPr>
                <w:rFonts w:ascii="Arial" w:hAnsi="Arial" w:cs="Arial"/>
                <w:sz w:val="20"/>
                <w:szCs w:val="20"/>
              </w:rPr>
              <w:t>  </w:t>
            </w:r>
          </w:p>
          <w:p w14:paraId="370AA58B" w14:textId="10065644" w:rsidR="00530E06" w:rsidRPr="00530E06" w:rsidRDefault="001B7E56" w:rsidP="00530E06">
            <w:pPr>
              <w:rPr>
                <w:rFonts w:ascii="Arial" w:hAnsi="Arial" w:cs="Arial"/>
                <w:sz w:val="20"/>
                <w:szCs w:val="20"/>
              </w:rPr>
            </w:pPr>
            <w:r>
              <w:rPr>
                <w:rFonts w:ascii="Arial" w:hAnsi="Arial" w:cs="Arial"/>
                <w:sz w:val="20"/>
                <w:szCs w:val="20"/>
              </w:rPr>
              <w:t xml:space="preserve">        </w:t>
            </w:r>
            <w:r w:rsidR="00530E06" w:rsidRPr="00530E06">
              <w:rPr>
                <w:rFonts w:ascii="Arial" w:hAnsi="Arial" w:cs="Arial"/>
                <w:sz w:val="20"/>
                <w:szCs w:val="20"/>
              </w:rPr>
              <w:t>No    </w:t>
            </w:r>
            <w:r w:rsidR="00530E06" w:rsidRPr="00530E06">
              <w:rPr>
                <w:rFonts w:ascii="Segoe UI Symbol" w:hAnsi="Segoe UI Symbol" w:cs="Segoe UI Symbol"/>
                <w:sz w:val="20"/>
                <w:szCs w:val="20"/>
              </w:rPr>
              <w:t>☐</w:t>
            </w:r>
          </w:p>
          <w:p w14:paraId="2E7D997E" w14:textId="64443980" w:rsidR="00C01312" w:rsidRDefault="00530E06" w:rsidP="00A06289">
            <w:pPr>
              <w:pStyle w:val="ListParagraph"/>
              <w:numPr>
                <w:ilvl w:val="0"/>
                <w:numId w:val="21"/>
              </w:numPr>
              <w:rPr>
                <w:sz w:val="20"/>
                <w:szCs w:val="20"/>
              </w:rPr>
            </w:pPr>
            <w:r w:rsidRPr="55BAB4C2">
              <w:rPr>
                <w:sz w:val="20"/>
                <w:szCs w:val="20"/>
              </w:rPr>
              <w:t xml:space="preserve">If </w:t>
            </w:r>
            <w:bookmarkStart w:id="29" w:name="_Int_7ZL9Fzgc"/>
            <w:r w:rsidRPr="55BAB4C2">
              <w:rPr>
                <w:sz w:val="20"/>
                <w:szCs w:val="20"/>
              </w:rPr>
              <w:t>Yes</w:t>
            </w:r>
            <w:bookmarkEnd w:id="29"/>
            <w:r w:rsidRPr="55BAB4C2">
              <w:rPr>
                <w:sz w:val="20"/>
                <w:szCs w:val="20"/>
              </w:rPr>
              <w:t>, please provide details including the frequency of the program and how often it is reviewed: ___________________________</w:t>
            </w:r>
          </w:p>
          <w:p w14:paraId="66569551" w14:textId="77777777" w:rsidR="00C01312" w:rsidRPr="00C01312" w:rsidRDefault="00C01312" w:rsidP="00C01312">
            <w:pPr>
              <w:pStyle w:val="ListParagraph"/>
              <w:ind w:left="360"/>
              <w:rPr>
                <w:sz w:val="20"/>
                <w:szCs w:val="20"/>
              </w:rPr>
            </w:pPr>
          </w:p>
          <w:p w14:paraId="23764201" w14:textId="7A08DC17" w:rsidR="00530E06" w:rsidRPr="00530E06" w:rsidRDefault="00530E06" w:rsidP="00A06289">
            <w:pPr>
              <w:numPr>
                <w:ilvl w:val="0"/>
                <w:numId w:val="21"/>
              </w:numPr>
              <w:ind w:left="360"/>
              <w:rPr>
                <w:rFonts w:ascii="Arial" w:hAnsi="Arial" w:cs="Arial"/>
                <w:sz w:val="20"/>
                <w:szCs w:val="20"/>
              </w:rPr>
            </w:pPr>
            <w:r w:rsidRPr="16990221">
              <w:rPr>
                <w:rFonts w:ascii="Arial" w:hAnsi="Arial" w:cs="Arial"/>
                <w:sz w:val="20"/>
                <w:szCs w:val="20"/>
              </w:rPr>
              <w:t> Do you conduct background pre-employment checks on your employee?</w:t>
            </w:r>
          </w:p>
          <w:p w14:paraId="0ACEE1EE" w14:textId="6F8F2123" w:rsidR="00530E06" w:rsidRPr="00530E06" w:rsidRDefault="00C01312" w:rsidP="00530E06">
            <w:pPr>
              <w:rPr>
                <w:rFonts w:ascii="Arial" w:hAnsi="Arial" w:cs="Arial"/>
                <w:sz w:val="20"/>
                <w:szCs w:val="20"/>
              </w:rPr>
            </w:pPr>
            <w:r w:rsidRPr="55BAB4C2">
              <w:rPr>
                <w:rFonts w:ascii="Arial" w:hAnsi="Arial" w:cs="Arial"/>
                <w:sz w:val="20"/>
                <w:szCs w:val="20"/>
              </w:rPr>
              <w:t xml:space="preserve">        </w:t>
            </w:r>
            <w:bookmarkStart w:id="30" w:name="_Int_NXDhfNEJ"/>
            <w:r w:rsidR="00530E06" w:rsidRPr="55BAB4C2">
              <w:rPr>
                <w:rFonts w:ascii="Arial" w:hAnsi="Arial" w:cs="Arial"/>
                <w:sz w:val="20"/>
                <w:szCs w:val="20"/>
              </w:rPr>
              <w:t>Yes  </w:t>
            </w:r>
            <w:r w:rsidR="00530E06" w:rsidRPr="55BAB4C2">
              <w:rPr>
                <w:rFonts w:ascii="Segoe UI Symbol" w:hAnsi="Segoe UI Symbol" w:cs="Segoe UI Symbol"/>
                <w:sz w:val="20"/>
                <w:szCs w:val="20"/>
              </w:rPr>
              <w:t>☐</w:t>
            </w:r>
            <w:bookmarkEnd w:id="30"/>
            <w:r w:rsidR="00530E06" w:rsidRPr="55BAB4C2">
              <w:rPr>
                <w:rFonts w:ascii="Arial" w:hAnsi="Arial" w:cs="Arial"/>
                <w:sz w:val="20"/>
                <w:szCs w:val="20"/>
              </w:rPr>
              <w:t>  </w:t>
            </w:r>
          </w:p>
          <w:p w14:paraId="3DBE1877" w14:textId="26781A5F" w:rsidR="00530E06" w:rsidRPr="00530E06" w:rsidRDefault="00C01312" w:rsidP="00530E06">
            <w:pPr>
              <w:rPr>
                <w:rFonts w:ascii="Arial" w:hAnsi="Arial" w:cs="Arial"/>
                <w:sz w:val="20"/>
                <w:szCs w:val="20"/>
              </w:rPr>
            </w:pPr>
            <w:r>
              <w:rPr>
                <w:rFonts w:ascii="Arial" w:hAnsi="Arial" w:cs="Arial"/>
                <w:sz w:val="20"/>
                <w:szCs w:val="20"/>
              </w:rPr>
              <w:t xml:space="preserve">        </w:t>
            </w:r>
            <w:r w:rsidR="00162E19">
              <w:rPr>
                <w:rFonts w:ascii="Arial" w:hAnsi="Arial" w:cs="Arial"/>
                <w:sz w:val="20"/>
                <w:szCs w:val="20"/>
              </w:rPr>
              <w:t xml:space="preserve"> </w:t>
            </w:r>
            <w:r w:rsidR="00530E06" w:rsidRPr="00530E06">
              <w:rPr>
                <w:rFonts w:ascii="Arial" w:hAnsi="Arial" w:cs="Arial"/>
                <w:sz w:val="20"/>
                <w:szCs w:val="20"/>
              </w:rPr>
              <w:t>No    </w:t>
            </w:r>
            <w:r w:rsidR="00530E06" w:rsidRPr="00530E06">
              <w:rPr>
                <w:rFonts w:ascii="Segoe UI Symbol" w:hAnsi="Segoe UI Symbol" w:cs="Segoe UI Symbol"/>
                <w:sz w:val="20"/>
                <w:szCs w:val="20"/>
              </w:rPr>
              <w:t>☐</w:t>
            </w:r>
          </w:p>
          <w:p w14:paraId="40BD5F21" w14:textId="77777777" w:rsidR="00530E06" w:rsidRPr="00530E06" w:rsidRDefault="00530E06" w:rsidP="00A06289">
            <w:pPr>
              <w:numPr>
                <w:ilvl w:val="0"/>
                <w:numId w:val="34"/>
              </w:numPr>
              <w:rPr>
                <w:rFonts w:ascii="Arial" w:hAnsi="Arial" w:cs="Arial"/>
                <w:sz w:val="20"/>
                <w:szCs w:val="20"/>
              </w:rPr>
            </w:pPr>
            <w:r w:rsidRPr="55BAB4C2">
              <w:rPr>
                <w:rFonts w:ascii="Arial" w:hAnsi="Arial" w:cs="Arial"/>
                <w:sz w:val="20"/>
                <w:szCs w:val="20"/>
              </w:rPr>
              <w:t xml:space="preserve">If </w:t>
            </w:r>
            <w:bookmarkStart w:id="31" w:name="_Int_DnDIAwxg"/>
            <w:r w:rsidRPr="55BAB4C2">
              <w:rPr>
                <w:rFonts w:ascii="Arial" w:hAnsi="Arial" w:cs="Arial"/>
                <w:sz w:val="20"/>
                <w:szCs w:val="20"/>
              </w:rPr>
              <w:t>Yes</w:t>
            </w:r>
            <w:bookmarkEnd w:id="31"/>
            <w:r w:rsidRPr="55BAB4C2">
              <w:rPr>
                <w:rFonts w:ascii="Arial" w:hAnsi="Arial" w:cs="Arial"/>
                <w:sz w:val="20"/>
                <w:szCs w:val="20"/>
              </w:rPr>
              <w:t>, please provide details: ___________________________ </w:t>
            </w:r>
          </w:p>
          <w:p w14:paraId="3BF73CEC" w14:textId="77777777" w:rsidR="00530E06" w:rsidRPr="00530E06" w:rsidRDefault="00530E06" w:rsidP="00A06289">
            <w:pPr>
              <w:numPr>
                <w:ilvl w:val="0"/>
                <w:numId w:val="22"/>
              </w:numPr>
              <w:ind w:left="360"/>
              <w:rPr>
                <w:rFonts w:ascii="Arial" w:hAnsi="Arial" w:cs="Arial"/>
                <w:sz w:val="20"/>
                <w:szCs w:val="20"/>
              </w:rPr>
            </w:pPr>
            <w:r w:rsidRPr="00530E06">
              <w:rPr>
                <w:rFonts w:ascii="Arial" w:hAnsi="Arial" w:cs="Arial"/>
                <w:sz w:val="20"/>
                <w:szCs w:val="20"/>
              </w:rPr>
              <w:t> Do you use sub-contractors for the delivery of this service? </w:t>
            </w:r>
          </w:p>
          <w:p w14:paraId="16E8EB99" w14:textId="4E53CBA7" w:rsidR="00530E06" w:rsidRPr="00530E06" w:rsidRDefault="00162E19" w:rsidP="00530E06">
            <w:pPr>
              <w:rPr>
                <w:rFonts w:ascii="Arial" w:hAnsi="Arial" w:cs="Arial"/>
                <w:sz w:val="20"/>
                <w:szCs w:val="20"/>
              </w:rPr>
            </w:pPr>
            <w:r w:rsidRPr="55BAB4C2">
              <w:rPr>
                <w:rFonts w:ascii="Arial" w:hAnsi="Arial" w:cs="Arial"/>
                <w:sz w:val="20"/>
                <w:szCs w:val="20"/>
              </w:rPr>
              <w:t xml:space="preserve">        </w:t>
            </w:r>
            <w:bookmarkStart w:id="32" w:name="_Int_aBXLDylk"/>
            <w:r w:rsidR="00530E06" w:rsidRPr="55BAB4C2">
              <w:rPr>
                <w:rFonts w:ascii="Arial" w:hAnsi="Arial" w:cs="Arial"/>
                <w:sz w:val="20"/>
                <w:szCs w:val="20"/>
              </w:rPr>
              <w:t>Yes  </w:t>
            </w:r>
            <w:r w:rsidR="00530E06" w:rsidRPr="55BAB4C2">
              <w:rPr>
                <w:rFonts w:ascii="Segoe UI Symbol" w:hAnsi="Segoe UI Symbol" w:cs="Segoe UI Symbol"/>
                <w:sz w:val="20"/>
                <w:szCs w:val="20"/>
              </w:rPr>
              <w:t>☐</w:t>
            </w:r>
            <w:bookmarkEnd w:id="32"/>
            <w:r w:rsidR="00530E06" w:rsidRPr="55BAB4C2">
              <w:rPr>
                <w:rFonts w:ascii="Arial" w:hAnsi="Arial" w:cs="Arial"/>
                <w:sz w:val="20"/>
                <w:szCs w:val="20"/>
              </w:rPr>
              <w:t> </w:t>
            </w:r>
          </w:p>
          <w:p w14:paraId="00A31976" w14:textId="08BCCEBD" w:rsidR="00530E06" w:rsidRPr="00530E06" w:rsidRDefault="00162E19" w:rsidP="00530E06">
            <w:pPr>
              <w:rPr>
                <w:rFonts w:ascii="Arial" w:hAnsi="Arial" w:cs="Arial"/>
                <w:sz w:val="20"/>
                <w:szCs w:val="20"/>
              </w:rPr>
            </w:pPr>
            <w:r>
              <w:rPr>
                <w:rFonts w:ascii="Arial" w:hAnsi="Arial" w:cs="Arial"/>
                <w:sz w:val="20"/>
                <w:szCs w:val="20"/>
              </w:rPr>
              <w:t xml:space="preserve">        </w:t>
            </w:r>
            <w:r w:rsidR="00530E06" w:rsidRPr="00530E06">
              <w:rPr>
                <w:rFonts w:ascii="Arial" w:hAnsi="Arial" w:cs="Arial"/>
                <w:sz w:val="20"/>
                <w:szCs w:val="20"/>
              </w:rPr>
              <w:t>No    </w:t>
            </w:r>
            <w:r w:rsidR="00530E06" w:rsidRPr="00530E06">
              <w:rPr>
                <w:rFonts w:ascii="Segoe UI Symbol" w:hAnsi="Segoe UI Symbol" w:cs="Segoe UI Symbol"/>
                <w:sz w:val="20"/>
                <w:szCs w:val="20"/>
              </w:rPr>
              <w:t>☐</w:t>
            </w:r>
          </w:p>
          <w:p w14:paraId="0C148548" w14:textId="38229B2A" w:rsidR="00530E06" w:rsidRPr="00162E19" w:rsidRDefault="00530E06" w:rsidP="00A06289">
            <w:pPr>
              <w:pStyle w:val="ListParagraph"/>
              <w:numPr>
                <w:ilvl w:val="0"/>
                <w:numId w:val="34"/>
              </w:numPr>
              <w:rPr>
                <w:sz w:val="20"/>
                <w:szCs w:val="20"/>
              </w:rPr>
            </w:pPr>
            <w:r w:rsidRPr="55BAB4C2">
              <w:rPr>
                <w:sz w:val="20"/>
                <w:szCs w:val="20"/>
              </w:rPr>
              <w:t xml:space="preserve">If </w:t>
            </w:r>
            <w:bookmarkStart w:id="33" w:name="_Int_5Vjd6VGv"/>
            <w:r w:rsidRPr="55BAB4C2">
              <w:rPr>
                <w:sz w:val="20"/>
                <w:szCs w:val="20"/>
              </w:rPr>
              <w:t>Yes</w:t>
            </w:r>
            <w:bookmarkEnd w:id="33"/>
            <w:r w:rsidRPr="55BAB4C2">
              <w:rPr>
                <w:sz w:val="20"/>
                <w:szCs w:val="20"/>
              </w:rPr>
              <w:t>, please provide details of the process you use to ensure they are compliant with your Security processes</w:t>
            </w:r>
            <w:r w:rsidR="37DF266C" w:rsidRPr="55BAB4C2">
              <w:rPr>
                <w:sz w:val="20"/>
                <w:szCs w:val="20"/>
              </w:rPr>
              <w:t>.</w:t>
            </w:r>
            <w:r w:rsidRPr="55BAB4C2">
              <w:rPr>
                <w:sz w:val="20"/>
                <w:szCs w:val="20"/>
              </w:rPr>
              <w:t xml:space="preserve"> ___________________________ </w:t>
            </w:r>
          </w:p>
        </w:tc>
      </w:tr>
      <w:tr w:rsidR="00530E06" w:rsidRPr="00530E06" w14:paraId="4AE97A82"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hideMark/>
          </w:tcPr>
          <w:p w14:paraId="4FD33422" w14:textId="77777777" w:rsidR="00530E06" w:rsidRPr="00530E06" w:rsidRDefault="00530E06" w:rsidP="00530E06">
            <w:pPr>
              <w:rPr>
                <w:rFonts w:ascii="Arial" w:hAnsi="Arial" w:cs="Arial"/>
                <w:sz w:val="20"/>
                <w:szCs w:val="20"/>
              </w:rPr>
            </w:pPr>
            <w:r w:rsidRPr="00530E06">
              <w:rPr>
                <w:rFonts w:ascii="Arial" w:hAnsi="Arial" w:cs="Arial"/>
                <w:b/>
                <w:bCs/>
                <w:sz w:val="20"/>
                <w:szCs w:val="20"/>
              </w:rPr>
              <w:t>B7</w:t>
            </w:r>
            <w:r w:rsidRPr="00530E06">
              <w:rPr>
                <w:rFonts w:ascii="Arial" w:hAnsi="Arial" w:cs="Arial"/>
                <w:sz w:val="20"/>
                <w:szCs w:val="20"/>
              </w:rPr>
              <w:t> </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483D22E" w14:textId="121D9BC4" w:rsidR="00530E06" w:rsidRPr="00530E06" w:rsidRDefault="00530E06" w:rsidP="00530E06">
            <w:pPr>
              <w:rPr>
                <w:rFonts w:ascii="Arial" w:hAnsi="Arial" w:cs="Arial"/>
                <w:sz w:val="20"/>
                <w:szCs w:val="20"/>
              </w:rPr>
            </w:pPr>
            <w:r w:rsidRPr="00530E06">
              <w:rPr>
                <w:rFonts w:ascii="Arial" w:hAnsi="Arial" w:cs="Arial"/>
                <w:b/>
                <w:bCs/>
                <w:sz w:val="20"/>
                <w:szCs w:val="20"/>
              </w:rPr>
              <w:t>Data Protection</w:t>
            </w:r>
          </w:p>
          <w:p w14:paraId="00231E5C"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c>
          <w:tcPr>
            <w:tcW w:w="6975" w:type="dxa"/>
            <w:tcBorders>
              <w:top w:val="single" w:sz="6" w:space="0" w:color="auto"/>
              <w:left w:val="single" w:sz="6" w:space="0" w:color="auto"/>
              <w:bottom w:val="single" w:sz="6" w:space="0" w:color="auto"/>
              <w:right w:val="single" w:sz="6" w:space="0" w:color="auto"/>
            </w:tcBorders>
            <w:hideMark/>
          </w:tcPr>
          <w:p w14:paraId="5E505569" w14:textId="59FF2A64" w:rsidR="00530E06" w:rsidRPr="00DA466C" w:rsidRDefault="00530E06" w:rsidP="00530E06">
            <w:pPr>
              <w:rPr>
                <w:rFonts w:ascii="Arial" w:hAnsi="Arial" w:cs="Arial"/>
                <w:b/>
                <w:bCs/>
                <w:i/>
                <w:iCs/>
                <w:sz w:val="20"/>
                <w:szCs w:val="20"/>
              </w:rPr>
            </w:pPr>
            <w:r w:rsidRPr="00DA466C">
              <w:rPr>
                <w:rFonts w:ascii="Arial" w:hAnsi="Arial" w:cs="Arial"/>
                <w:b/>
                <w:bCs/>
                <w:i/>
                <w:iCs/>
                <w:sz w:val="20"/>
                <w:szCs w:val="20"/>
              </w:rPr>
              <w:t>Not Used </w:t>
            </w:r>
          </w:p>
        </w:tc>
      </w:tr>
      <w:tr w:rsidR="00530E06" w:rsidRPr="00530E06" w14:paraId="5A0ACB5F"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hideMark/>
          </w:tcPr>
          <w:p w14:paraId="7A0D9B86" w14:textId="77777777" w:rsidR="00530E06" w:rsidRPr="00530E06" w:rsidRDefault="00530E06" w:rsidP="00530E06">
            <w:pPr>
              <w:rPr>
                <w:rFonts w:ascii="Arial" w:hAnsi="Arial" w:cs="Arial"/>
                <w:sz w:val="20"/>
                <w:szCs w:val="20"/>
              </w:rPr>
            </w:pPr>
            <w:r w:rsidRPr="00530E06">
              <w:rPr>
                <w:rFonts w:ascii="Arial" w:hAnsi="Arial" w:cs="Arial"/>
                <w:b/>
                <w:bCs/>
                <w:sz w:val="20"/>
                <w:szCs w:val="20"/>
              </w:rPr>
              <w:t>B8</w:t>
            </w:r>
            <w:r w:rsidRPr="00530E06">
              <w:rPr>
                <w:rFonts w:ascii="Arial" w:hAnsi="Arial" w:cs="Arial"/>
                <w:sz w:val="20"/>
                <w:szCs w:val="20"/>
              </w:rPr>
              <w:t> </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7145CC3" w14:textId="77777777" w:rsidR="00530E06" w:rsidRPr="00D46363" w:rsidRDefault="00530E06" w:rsidP="004451B0">
            <w:pPr>
              <w:rPr>
                <w:rFonts w:ascii="Arial" w:hAnsi="Arial" w:cs="Arial"/>
                <w:sz w:val="20"/>
                <w:szCs w:val="20"/>
              </w:rPr>
            </w:pPr>
            <w:r w:rsidRPr="00D46363">
              <w:rPr>
                <w:rFonts w:ascii="Arial" w:hAnsi="Arial" w:cs="Arial"/>
                <w:b/>
                <w:bCs/>
                <w:sz w:val="20"/>
                <w:szCs w:val="20"/>
              </w:rPr>
              <w:t>Compliance with requirements of the Modern Slavery Act 2015 or equivalent legislation </w:t>
            </w:r>
            <w:r w:rsidRPr="00D46363">
              <w:rPr>
                <w:rFonts w:ascii="Arial" w:hAnsi="Arial" w:cs="Arial"/>
                <w:sz w:val="20"/>
                <w:szCs w:val="20"/>
              </w:rPr>
              <w:t> </w:t>
            </w:r>
          </w:p>
          <w:p w14:paraId="6337930F" w14:textId="77777777" w:rsidR="00530E06" w:rsidRPr="00D46363" w:rsidRDefault="00530E06" w:rsidP="004451B0">
            <w:pPr>
              <w:rPr>
                <w:rFonts w:ascii="Arial" w:hAnsi="Arial" w:cs="Arial"/>
                <w:sz w:val="20"/>
                <w:szCs w:val="20"/>
              </w:rPr>
            </w:pPr>
            <w:r w:rsidRPr="00D46363">
              <w:rPr>
                <w:rFonts w:ascii="Arial" w:hAnsi="Arial" w:cs="Arial"/>
                <w:sz w:val="20"/>
                <w:szCs w:val="20"/>
              </w:rPr>
              <w:t> </w:t>
            </w:r>
          </w:p>
        </w:tc>
        <w:tc>
          <w:tcPr>
            <w:tcW w:w="6975" w:type="dxa"/>
            <w:tcBorders>
              <w:top w:val="single" w:sz="6" w:space="0" w:color="auto"/>
              <w:left w:val="single" w:sz="6" w:space="0" w:color="auto"/>
              <w:bottom w:val="single" w:sz="6" w:space="0" w:color="auto"/>
              <w:right w:val="single" w:sz="6" w:space="0" w:color="auto"/>
            </w:tcBorders>
            <w:hideMark/>
          </w:tcPr>
          <w:p w14:paraId="4992DB9F" w14:textId="598C7B80" w:rsidR="00530E06" w:rsidRPr="00D46363" w:rsidRDefault="00530E06" w:rsidP="004451B0">
            <w:pPr>
              <w:rPr>
                <w:rFonts w:ascii="Arial" w:hAnsi="Arial" w:cs="Arial"/>
                <w:sz w:val="20"/>
                <w:szCs w:val="20"/>
              </w:rPr>
            </w:pPr>
            <w:r w:rsidRPr="00D46363">
              <w:rPr>
                <w:rFonts w:ascii="Arial" w:hAnsi="Arial" w:cs="Arial"/>
                <w:sz w:val="20"/>
                <w:szCs w:val="20"/>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 </w:t>
            </w:r>
          </w:p>
          <w:p w14:paraId="7F8BE152" w14:textId="191CDC18" w:rsidR="00530E06" w:rsidRPr="00D46363" w:rsidRDefault="00530E06" w:rsidP="004451B0">
            <w:pPr>
              <w:rPr>
                <w:rFonts w:ascii="Arial" w:hAnsi="Arial" w:cs="Arial"/>
                <w:sz w:val="20"/>
                <w:szCs w:val="20"/>
              </w:rPr>
            </w:pPr>
            <w:r w:rsidRPr="00D46363">
              <w:rPr>
                <w:rFonts w:ascii="Arial" w:hAnsi="Arial" w:cs="Arial"/>
                <w:b/>
                <w:bCs/>
                <w:sz w:val="20"/>
                <w:szCs w:val="20"/>
              </w:rPr>
              <w:t>The Minimum Requirement is either</w:t>
            </w:r>
            <w:r w:rsidRPr="00D46363">
              <w:rPr>
                <w:rFonts w:ascii="Arial" w:hAnsi="Arial" w:cs="Arial"/>
                <w:sz w:val="20"/>
                <w:szCs w:val="20"/>
              </w:rPr>
              <w:t>:</w:t>
            </w:r>
          </w:p>
          <w:p w14:paraId="344FF203" w14:textId="2A2BF561" w:rsidR="00530E06" w:rsidRPr="00D46363" w:rsidRDefault="00530E06" w:rsidP="004451B0">
            <w:pPr>
              <w:numPr>
                <w:ilvl w:val="0"/>
                <w:numId w:val="23"/>
              </w:numPr>
              <w:ind w:left="360"/>
              <w:rPr>
                <w:rFonts w:ascii="Arial" w:hAnsi="Arial" w:cs="Arial"/>
                <w:sz w:val="20"/>
                <w:szCs w:val="20"/>
              </w:rPr>
            </w:pPr>
            <w:r w:rsidRPr="00D46363">
              <w:rPr>
                <w:rFonts w:ascii="Arial" w:hAnsi="Arial" w:cs="Arial"/>
                <w:sz w:val="20"/>
                <w:szCs w:val="20"/>
              </w:rPr>
              <w:t>that the Applicant states “N/A” to all questions (because it is not a “relevant commercial organisation” as defined above and the country in which it is incorporated does not have equivalent legislation to the Act)</w:t>
            </w:r>
            <w:r w:rsidR="00A91E04" w:rsidRPr="00D46363">
              <w:rPr>
                <w:rFonts w:ascii="Arial" w:hAnsi="Arial" w:cs="Arial"/>
                <w:sz w:val="20"/>
                <w:szCs w:val="20"/>
              </w:rPr>
              <w:t xml:space="preserve">; or </w:t>
            </w:r>
          </w:p>
          <w:p w14:paraId="7A04343A" w14:textId="5FA34A3D" w:rsidR="00530E06" w:rsidRPr="00D46363" w:rsidRDefault="00530E06" w:rsidP="004451B0">
            <w:pPr>
              <w:numPr>
                <w:ilvl w:val="0"/>
                <w:numId w:val="24"/>
              </w:numPr>
              <w:ind w:left="360"/>
              <w:rPr>
                <w:rFonts w:ascii="Arial" w:hAnsi="Arial" w:cs="Arial"/>
                <w:sz w:val="20"/>
                <w:szCs w:val="20"/>
              </w:rPr>
            </w:pPr>
            <w:r w:rsidRPr="00D46363">
              <w:rPr>
                <w:rFonts w:ascii="Arial" w:hAnsi="Arial" w:cs="Arial"/>
                <w:sz w:val="20"/>
                <w:szCs w:val="20"/>
              </w:rPr>
              <w:lastRenderedPageBreak/>
              <w:t>where the Applicant states “Yes” to question (A), it provides sufficient evidence that it is compliant with the annual reporting requirements contained in section 54 of the Modern Slavery Act</w:t>
            </w:r>
            <w:r w:rsidR="00A91E04" w:rsidRPr="00D46363">
              <w:rPr>
                <w:rFonts w:ascii="Arial" w:hAnsi="Arial" w:cs="Arial"/>
                <w:sz w:val="20"/>
                <w:szCs w:val="20"/>
              </w:rPr>
              <w:t>;</w:t>
            </w:r>
            <w:r w:rsidRPr="00D46363">
              <w:rPr>
                <w:rFonts w:ascii="Arial" w:hAnsi="Arial" w:cs="Arial"/>
                <w:sz w:val="20"/>
                <w:szCs w:val="20"/>
              </w:rPr>
              <w:t xml:space="preserve"> or</w:t>
            </w:r>
          </w:p>
          <w:p w14:paraId="5F5C7FD3" w14:textId="1663EF23" w:rsidR="00530E06" w:rsidRPr="00D46363" w:rsidRDefault="00530E06" w:rsidP="004451B0">
            <w:pPr>
              <w:numPr>
                <w:ilvl w:val="0"/>
                <w:numId w:val="25"/>
              </w:numPr>
              <w:ind w:left="360"/>
              <w:rPr>
                <w:rFonts w:ascii="Arial" w:hAnsi="Arial" w:cs="Arial"/>
                <w:sz w:val="20"/>
                <w:szCs w:val="20"/>
              </w:rPr>
            </w:pPr>
            <w:r w:rsidRPr="00D46363">
              <w:rPr>
                <w:rFonts w:ascii="Arial" w:hAnsi="Arial" w:cs="Arial"/>
                <w:sz w:val="20"/>
                <w:szCs w:val="20"/>
              </w:rPr>
              <w:t>the Applicant responds “Yes” to question (C)</w:t>
            </w:r>
          </w:p>
          <w:p w14:paraId="7AA0B6B0" w14:textId="77777777" w:rsidR="00530E06" w:rsidRPr="00D46363" w:rsidRDefault="00530E06" w:rsidP="004451B0">
            <w:pPr>
              <w:rPr>
                <w:rFonts w:ascii="Arial" w:hAnsi="Arial" w:cs="Arial"/>
                <w:sz w:val="20"/>
                <w:szCs w:val="20"/>
              </w:rPr>
            </w:pPr>
            <w:r w:rsidRPr="00D46363">
              <w:rPr>
                <w:rFonts w:ascii="Arial" w:hAnsi="Arial" w:cs="Arial"/>
                <w:b/>
                <w:bCs/>
                <w:sz w:val="20"/>
                <w:szCs w:val="20"/>
              </w:rPr>
              <w:t>(A)</w:t>
            </w:r>
            <w:r w:rsidRPr="00D46363">
              <w:tab/>
            </w:r>
            <w:r w:rsidRPr="00D46363">
              <w:rPr>
                <w:rFonts w:ascii="Arial" w:hAnsi="Arial" w:cs="Arial"/>
                <w:b/>
                <w:bCs/>
                <w:sz w:val="20"/>
                <w:szCs w:val="20"/>
              </w:rPr>
              <w:t>Is the Applicant a relevant commercial organisation as defined by section 54 ("Transparency in supply chains etc.") of the Modern Slavery Act 2015 ("the Act")?</w:t>
            </w:r>
            <w:r w:rsidRPr="00D46363">
              <w:rPr>
                <w:rFonts w:ascii="Arial" w:hAnsi="Arial" w:cs="Arial"/>
                <w:sz w:val="20"/>
                <w:szCs w:val="20"/>
              </w:rPr>
              <w:t> </w:t>
            </w:r>
          </w:p>
          <w:p w14:paraId="028D7381" w14:textId="703A9E92" w:rsidR="00530E06" w:rsidRPr="00D46363" w:rsidRDefault="00A91E04" w:rsidP="004451B0">
            <w:pPr>
              <w:rPr>
                <w:rFonts w:ascii="Arial" w:hAnsi="Arial" w:cs="Arial"/>
                <w:sz w:val="20"/>
                <w:szCs w:val="20"/>
              </w:rPr>
            </w:pPr>
            <w:r w:rsidRPr="00D46363">
              <w:rPr>
                <w:rFonts w:ascii="Arial" w:hAnsi="Arial" w:cs="Arial"/>
                <w:sz w:val="20"/>
                <w:szCs w:val="20"/>
                <w:lang w:val="en-GB"/>
              </w:rPr>
              <w:t xml:space="preserve">             </w:t>
            </w:r>
            <w:r w:rsidR="00530E06" w:rsidRPr="00D46363">
              <w:rPr>
                <w:rFonts w:ascii="Arial" w:hAnsi="Arial" w:cs="Arial"/>
                <w:sz w:val="20"/>
                <w:szCs w:val="20"/>
                <w:lang w:val="en-GB"/>
              </w:rPr>
              <w:t>Yes </w:t>
            </w:r>
            <w:r w:rsidR="00530E06" w:rsidRPr="00D46363">
              <w:rPr>
                <w:rFonts w:ascii="Segoe UI Symbol" w:hAnsi="Segoe UI Symbol" w:cs="Segoe UI Symbol"/>
                <w:sz w:val="20"/>
                <w:szCs w:val="20"/>
                <w:lang w:val="en-US"/>
              </w:rPr>
              <w:t>☐</w:t>
            </w:r>
            <w:r w:rsidR="00530E06" w:rsidRPr="00D46363">
              <w:rPr>
                <w:rFonts w:ascii="Arial" w:hAnsi="Arial" w:cs="Arial"/>
                <w:sz w:val="20"/>
                <w:szCs w:val="20"/>
              </w:rPr>
              <w:t> </w:t>
            </w:r>
          </w:p>
          <w:p w14:paraId="0794CF31" w14:textId="1E9D8C1B" w:rsidR="00530E06" w:rsidRPr="00D46363" w:rsidRDefault="00A91E04" w:rsidP="004451B0">
            <w:pPr>
              <w:rPr>
                <w:rFonts w:ascii="Arial" w:hAnsi="Arial" w:cs="Arial"/>
                <w:sz w:val="20"/>
                <w:szCs w:val="20"/>
              </w:rPr>
            </w:pPr>
            <w:r w:rsidRPr="00D46363">
              <w:rPr>
                <w:rFonts w:ascii="Arial" w:hAnsi="Arial" w:cs="Arial"/>
                <w:sz w:val="20"/>
                <w:szCs w:val="20"/>
              </w:rPr>
              <w:t xml:space="preserve">             </w:t>
            </w:r>
            <w:r w:rsidR="00530E06" w:rsidRPr="00D46363">
              <w:rPr>
                <w:rFonts w:ascii="Arial" w:hAnsi="Arial" w:cs="Arial"/>
                <w:sz w:val="20"/>
                <w:szCs w:val="20"/>
              </w:rPr>
              <w:t>N/A </w:t>
            </w:r>
            <w:r w:rsidR="00530E06" w:rsidRPr="00D46363">
              <w:rPr>
                <w:rFonts w:ascii="Segoe UI Symbol" w:hAnsi="Segoe UI Symbol" w:cs="Segoe UI Symbol"/>
                <w:sz w:val="20"/>
                <w:szCs w:val="20"/>
              </w:rPr>
              <w:t>☐</w:t>
            </w:r>
            <w:r w:rsidR="00530E06" w:rsidRPr="00D46363">
              <w:rPr>
                <w:rFonts w:ascii="Arial" w:hAnsi="Arial" w:cs="Arial"/>
                <w:sz w:val="20"/>
                <w:szCs w:val="20"/>
              </w:rPr>
              <w:t> </w:t>
            </w:r>
          </w:p>
          <w:p w14:paraId="2F1AD665" w14:textId="620F89B8" w:rsidR="00530E06" w:rsidRPr="00D46363" w:rsidRDefault="00530E06" w:rsidP="004451B0">
            <w:pPr>
              <w:rPr>
                <w:rFonts w:ascii="Arial" w:hAnsi="Arial" w:cs="Arial"/>
                <w:sz w:val="20"/>
                <w:szCs w:val="20"/>
              </w:rPr>
            </w:pPr>
            <w:r w:rsidRPr="00D46363">
              <w:rPr>
                <w:rFonts w:ascii="Arial" w:hAnsi="Arial" w:cs="Arial"/>
                <w:b/>
                <w:bCs/>
                <w:sz w:val="20"/>
                <w:szCs w:val="20"/>
              </w:rPr>
              <w:t>(B)</w:t>
            </w:r>
            <w:r w:rsidRPr="00D46363">
              <w:tab/>
            </w:r>
            <w:r w:rsidRPr="00D46363">
              <w:rPr>
                <w:rFonts w:ascii="Arial" w:hAnsi="Arial" w:cs="Arial"/>
                <w:b/>
                <w:bCs/>
                <w:sz w:val="20"/>
                <w:szCs w:val="20"/>
              </w:rPr>
              <w:t>If “Yes”, is the Applicant compliant with the annual reporting requirements contained within section 54 of the Act?</w:t>
            </w:r>
          </w:p>
          <w:p w14:paraId="339FBC54" w14:textId="2398F995" w:rsidR="00530E06" w:rsidRPr="00D46363" w:rsidRDefault="00A91E04" w:rsidP="004451B0">
            <w:pPr>
              <w:rPr>
                <w:rFonts w:ascii="Arial" w:hAnsi="Arial" w:cs="Arial"/>
                <w:sz w:val="20"/>
                <w:szCs w:val="20"/>
              </w:rPr>
            </w:pPr>
            <w:r w:rsidRPr="00D46363">
              <w:rPr>
                <w:rFonts w:ascii="Arial" w:hAnsi="Arial" w:cs="Arial"/>
                <w:sz w:val="20"/>
                <w:szCs w:val="20"/>
                <w:lang w:val="en-GB"/>
              </w:rPr>
              <w:t xml:space="preserve">             </w:t>
            </w:r>
            <w:r w:rsidR="00530E06" w:rsidRPr="00D46363">
              <w:rPr>
                <w:rFonts w:ascii="Arial" w:hAnsi="Arial" w:cs="Arial"/>
                <w:sz w:val="20"/>
                <w:szCs w:val="20"/>
                <w:lang w:val="en-GB"/>
              </w:rPr>
              <w:t>Yes </w:t>
            </w:r>
            <w:r w:rsidR="00530E06" w:rsidRPr="00D46363">
              <w:rPr>
                <w:rFonts w:ascii="Segoe UI Symbol" w:hAnsi="Segoe UI Symbol" w:cs="Segoe UI Symbol"/>
                <w:sz w:val="20"/>
                <w:szCs w:val="20"/>
                <w:lang w:val="en-US"/>
              </w:rPr>
              <w:t>☐</w:t>
            </w:r>
            <w:r w:rsidR="00530E06" w:rsidRPr="00D46363">
              <w:rPr>
                <w:rFonts w:ascii="Arial" w:hAnsi="Arial" w:cs="Arial"/>
                <w:sz w:val="20"/>
                <w:szCs w:val="20"/>
              </w:rPr>
              <w:t> </w:t>
            </w:r>
          </w:p>
          <w:p w14:paraId="75065707" w14:textId="419CA3C2" w:rsidR="00530E06" w:rsidRPr="00D46363" w:rsidRDefault="00530E06" w:rsidP="004451B0">
            <w:pPr>
              <w:rPr>
                <w:rFonts w:ascii="Arial" w:hAnsi="Arial" w:cs="Arial"/>
                <w:sz w:val="20"/>
                <w:szCs w:val="20"/>
              </w:rPr>
            </w:pPr>
            <w:r w:rsidRPr="00D46363">
              <w:rPr>
                <w:rFonts w:ascii="Arial" w:hAnsi="Arial" w:cs="Arial"/>
                <w:sz w:val="20"/>
                <w:szCs w:val="20"/>
                <w:lang w:val="en-GB"/>
              </w:rPr>
              <w:t>Please provide the relevant UR</w:t>
            </w:r>
            <w:r w:rsidR="00A91E04" w:rsidRPr="00D46363">
              <w:rPr>
                <w:rFonts w:ascii="Arial" w:hAnsi="Arial" w:cs="Arial"/>
                <w:sz w:val="20"/>
                <w:szCs w:val="20"/>
                <w:lang w:val="en-GB"/>
              </w:rPr>
              <w:t>L</w:t>
            </w:r>
          </w:p>
          <w:p w14:paraId="0F45A520" w14:textId="143FEEB0" w:rsidR="00530E06" w:rsidRPr="00D46363" w:rsidRDefault="00A91E04" w:rsidP="004451B0">
            <w:pPr>
              <w:rPr>
                <w:rFonts w:ascii="Arial" w:hAnsi="Arial" w:cs="Arial"/>
                <w:sz w:val="20"/>
                <w:szCs w:val="20"/>
              </w:rPr>
            </w:pPr>
            <w:r w:rsidRPr="00D46363">
              <w:rPr>
                <w:rFonts w:ascii="Arial" w:hAnsi="Arial" w:cs="Arial"/>
                <w:sz w:val="20"/>
                <w:szCs w:val="20"/>
                <w:lang w:val="en-GB"/>
              </w:rPr>
              <w:t xml:space="preserve">             </w:t>
            </w:r>
            <w:r w:rsidR="00530E06" w:rsidRPr="00D46363">
              <w:rPr>
                <w:rFonts w:ascii="Arial" w:hAnsi="Arial" w:cs="Arial"/>
                <w:sz w:val="20"/>
                <w:szCs w:val="20"/>
                <w:lang w:val="en-GB"/>
              </w:rPr>
              <w:t>No  </w:t>
            </w:r>
            <w:r w:rsidR="00530E06" w:rsidRPr="00D46363">
              <w:rPr>
                <w:rFonts w:ascii="Segoe UI Symbol" w:hAnsi="Segoe UI Symbol" w:cs="Segoe UI Symbol"/>
                <w:sz w:val="20"/>
                <w:szCs w:val="20"/>
                <w:lang w:val="en-US"/>
              </w:rPr>
              <w:t>☐</w:t>
            </w:r>
            <w:r w:rsidR="00530E06" w:rsidRPr="00D46363">
              <w:rPr>
                <w:rFonts w:ascii="Arial" w:hAnsi="Arial" w:cs="Arial"/>
                <w:sz w:val="20"/>
                <w:szCs w:val="20"/>
              </w:rPr>
              <w:t> </w:t>
            </w:r>
          </w:p>
          <w:p w14:paraId="7DDC8095" w14:textId="47466941" w:rsidR="00530E06" w:rsidRPr="00D46363" w:rsidRDefault="00530E06" w:rsidP="004451B0">
            <w:pPr>
              <w:rPr>
                <w:rFonts w:ascii="Arial" w:hAnsi="Arial" w:cs="Arial"/>
                <w:sz w:val="20"/>
                <w:szCs w:val="20"/>
              </w:rPr>
            </w:pPr>
            <w:r w:rsidRPr="00D46363">
              <w:rPr>
                <w:rFonts w:ascii="Arial" w:hAnsi="Arial" w:cs="Arial"/>
                <w:sz w:val="20"/>
                <w:szCs w:val="20"/>
              </w:rPr>
              <w:t>Please provide an explanation</w:t>
            </w:r>
          </w:p>
          <w:p w14:paraId="5094C362" w14:textId="0C9C929B" w:rsidR="00530E06" w:rsidRPr="00D46363" w:rsidRDefault="00530E06" w:rsidP="004451B0">
            <w:pPr>
              <w:rPr>
                <w:rFonts w:ascii="Arial" w:hAnsi="Arial" w:cs="Arial"/>
                <w:sz w:val="20"/>
                <w:szCs w:val="20"/>
              </w:rPr>
            </w:pPr>
            <w:r w:rsidRPr="00D46363">
              <w:rPr>
                <w:rFonts w:ascii="Arial" w:hAnsi="Arial" w:cs="Arial"/>
                <w:sz w:val="20"/>
                <w:szCs w:val="20"/>
              </w:rPr>
              <w:t xml:space="preserve">Where the Applicant fails to provide sufficient evidence of compliance with the annual reporting requirements contained within section 54 of the Act (where applicable), this may result in the Applicant being eliminated without further consideration of its </w:t>
            </w:r>
            <w:r w:rsidR="00046843">
              <w:rPr>
                <w:rFonts w:ascii="Arial" w:hAnsi="Arial" w:cs="Arial"/>
                <w:sz w:val="20"/>
                <w:szCs w:val="20"/>
              </w:rPr>
              <w:t>QSQ</w:t>
            </w:r>
            <w:r w:rsidRPr="00D46363">
              <w:rPr>
                <w:rFonts w:ascii="Arial" w:hAnsi="Arial" w:cs="Arial"/>
                <w:sz w:val="20"/>
                <w:szCs w:val="20"/>
              </w:rPr>
              <w:t xml:space="preserve"> Response. </w:t>
            </w:r>
          </w:p>
          <w:p w14:paraId="76186874" w14:textId="77777777" w:rsidR="00530E06" w:rsidRPr="00D46363" w:rsidRDefault="00530E06" w:rsidP="004451B0">
            <w:pPr>
              <w:rPr>
                <w:rFonts w:ascii="Arial" w:hAnsi="Arial" w:cs="Arial"/>
                <w:sz w:val="20"/>
                <w:szCs w:val="20"/>
              </w:rPr>
            </w:pPr>
            <w:r w:rsidRPr="00D46363">
              <w:rPr>
                <w:rFonts w:ascii="Arial" w:hAnsi="Arial" w:cs="Arial"/>
                <w:b/>
                <w:bCs/>
                <w:sz w:val="20"/>
                <w:szCs w:val="20"/>
              </w:rPr>
              <w:t>(C)</w:t>
            </w:r>
            <w:r w:rsidRPr="00D46363">
              <w:tab/>
            </w:r>
            <w:r w:rsidRPr="00D46363">
              <w:rPr>
                <w:rFonts w:ascii="Arial" w:hAnsi="Arial" w:cs="Arial"/>
                <w:b/>
                <w:bCs/>
                <w:sz w:val="20"/>
                <w:szCs w:val="20"/>
              </w:rPr>
              <w:t>If the country in which the Applicant is incorporated has equivalent legislation to the Act, is the Applicant compliant with the requirements of that Act?</w:t>
            </w:r>
            <w:r w:rsidRPr="00D46363">
              <w:rPr>
                <w:rFonts w:ascii="Arial" w:hAnsi="Arial" w:cs="Arial"/>
                <w:sz w:val="20"/>
                <w:szCs w:val="20"/>
              </w:rPr>
              <w:t> </w:t>
            </w:r>
          </w:p>
          <w:p w14:paraId="216C32E3" w14:textId="6FF28722" w:rsidR="00530E06" w:rsidRPr="00D46363" w:rsidRDefault="00A91E04" w:rsidP="004451B0">
            <w:pPr>
              <w:rPr>
                <w:rFonts w:ascii="Arial" w:hAnsi="Arial" w:cs="Arial"/>
                <w:sz w:val="20"/>
                <w:szCs w:val="20"/>
              </w:rPr>
            </w:pPr>
            <w:r w:rsidRPr="00D46363">
              <w:rPr>
                <w:rFonts w:ascii="Arial" w:hAnsi="Arial" w:cs="Arial"/>
                <w:sz w:val="20"/>
                <w:szCs w:val="20"/>
                <w:lang w:val="en-GB"/>
              </w:rPr>
              <w:t xml:space="preserve">            </w:t>
            </w:r>
            <w:r w:rsidR="00530E06" w:rsidRPr="00D46363">
              <w:rPr>
                <w:rFonts w:ascii="Arial" w:hAnsi="Arial" w:cs="Arial"/>
                <w:sz w:val="20"/>
                <w:szCs w:val="20"/>
                <w:lang w:val="en-GB"/>
              </w:rPr>
              <w:t>Yes</w:t>
            </w:r>
            <w:r w:rsidRPr="00D46363">
              <w:rPr>
                <w:rFonts w:ascii="Arial" w:hAnsi="Arial" w:cs="Arial"/>
                <w:sz w:val="20"/>
                <w:szCs w:val="20"/>
                <w:lang w:val="en-GB"/>
              </w:rPr>
              <w:t xml:space="preserve"> </w:t>
            </w:r>
            <w:r w:rsidR="00530E06" w:rsidRPr="00D46363">
              <w:rPr>
                <w:rFonts w:ascii="Segoe UI Symbol" w:hAnsi="Segoe UI Symbol" w:cs="Segoe UI Symbol"/>
                <w:sz w:val="20"/>
                <w:szCs w:val="20"/>
                <w:lang w:val="en-US"/>
              </w:rPr>
              <w:t>☐</w:t>
            </w:r>
            <w:r w:rsidR="00530E06" w:rsidRPr="00D46363">
              <w:rPr>
                <w:rFonts w:ascii="Arial" w:hAnsi="Arial" w:cs="Arial"/>
                <w:sz w:val="20"/>
                <w:szCs w:val="20"/>
              </w:rPr>
              <w:t> </w:t>
            </w:r>
          </w:p>
          <w:p w14:paraId="4EE8F4F9" w14:textId="73D822A4" w:rsidR="00530E06" w:rsidRPr="00D46363" w:rsidRDefault="00A91E04" w:rsidP="004451B0">
            <w:pPr>
              <w:rPr>
                <w:rFonts w:ascii="Segoe UI Symbol" w:hAnsi="Segoe UI Symbol" w:cs="Segoe UI Symbol"/>
                <w:sz w:val="20"/>
                <w:szCs w:val="20"/>
              </w:rPr>
            </w:pPr>
            <w:r w:rsidRPr="00D46363">
              <w:rPr>
                <w:rFonts w:ascii="Arial" w:hAnsi="Arial" w:cs="Arial"/>
                <w:sz w:val="20"/>
                <w:szCs w:val="20"/>
              </w:rPr>
              <w:t xml:space="preserve">            </w:t>
            </w:r>
            <w:r w:rsidR="00530E06" w:rsidRPr="00D46363">
              <w:rPr>
                <w:rFonts w:ascii="Arial" w:hAnsi="Arial" w:cs="Arial"/>
                <w:sz w:val="20"/>
                <w:szCs w:val="20"/>
              </w:rPr>
              <w:t>No  </w:t>
            </w:r>
            <w:r w:rsidR="00530E06" w:rsidRPr="00D46363">
              <w:rPr>
                <w:rFonts w:ascii="Segoe UI Symbol" w:hAnsi="Segoe UI Symbol" w:cs="Segoe UI Symbol"/>
                <w:sz w:val="20"/>
                <w:szCs w:val="20"/>
              </w:rPr>
              <w:t>☐</w:t>
            </w:r>
            <w:r w:rsidRPr="00D46363">
              <w:br/>
            </w:r>
            <w:r w:rsidRPr="00D46363">
              <w:br/>
            </w:r>
            <w:r w:rsidRPr="00D46363">
              <w:rPr>
                <w:rFonts w:ascii="Arial" w:hAnsi="Arial" w:cs="Arial"/>
                <w:sz w:val="20"/>
                <w:szCs w:val="20"/>
              </w:rPr>
              <w:t xml:space="preserve">            </w:t>
            </w:r>
            <w:r w:rsidR="00530E06" w:rsidRPr="00D46363">
              <w:rPr>
                <w:rFonts w:ascii="Arial" w:hAnsi="Arial" w:cs="Arial"/>
                <w:sz w:val="20"/>
                <w:szCs w:val="20"/>
              </w:rPr>
              <w:t>N/A </w:t>
            </w:r>
            <w:r w:rsidR="00530E06" w:rsidRPr="00D46363">
              <w:rPr>
                <w:rFonts w:ascii="Segoe UI Symbol" w:hAnsi="Segoe UI Symbol" w:cs="Segoe UI Symbol"/>
                <w:sz w:val="20"/>
                <w:szCs w:val="20"/>
              </w:rPr>
              <w:t>☐</w:t>
            </w:r>
            <w:r w:rsidR="00530E06" w:rsidRPr="00D46363">
              <w:rPr>
                <w:rFonts w:ascii="Arial" w:hAnsi="Arial" w:cs="Arial"/>
                <w:sz w:val="20"/>
                <w:szCs w:val="20"/>
              </w:rPr>
              <w:t> </w:t>
            </w:r>
          </w:p>
        </w:tc>
      </w:tr>
      <w:tr w:rsidR="00530E06" w:rsidRPr="00530E06" w14:paraId="288EBB1D"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hideMark/>
          </w:tcPr>
          <w:p w14:paraId="6B28F053" w14:textId="77777777" w:rsidR="00530E06" w:rsidRPr="00530E06" w:rsidRDefault="00530E06" w:rsidP="00530E06">
            <w:pPr>
              <w:rPr>
                <w:rFonts w:ascii="Arial" w:hAnsi="Arial" w:cs="Arial"/>
                <w:sz w:val="20"/>
                <w:szCs w:val="20"/>
              </w:rPr>
            </w:pPr>
            <w:r w:rsidRPr="00530E06">
              <w:rPr>
                <w:rFonts w:ascii="Arial" w:hAnsi="Arial" w:cs="Arial"/>
                <w:b/>
                <w:bCs/>
                <w:sz w:val="20"/>
                <w:szCs w:val="20"/>
              </w:rPr>
              <w:lastRenderedPageBreak/>
              <w:t>B9</w:t>
            </w:r>
            <w:r w:rsidRPr="00530E06">
              <w:rPr>
                <w:rFonts w:ascii="Arial" w:hAnsi="Arial" w:cs="Arial"/>
                <w:sz w:val="20"/>
                <w:szCs w:val="20"/>
              </w:rPr>
              <w:t> </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C9880D0" w14:textId="77777777" w:rsidR="00530E06" w:rsidRPr="00530E06" w:rsidRDefault="00530E06" w:rsidP="00530E06">
            <w:pPr>
              <w:rPr>
                <w:rFonts w:ascii="Arial" w:hAnsi="Arial" w:cs="Arial"/>
                <w:sz w:val="20"/>
                <w:szCs w:val="20"/>
              </w:rPr>
            </w:pPr>
            <w:r w:rsidRPr="00530E06">
              <w:rPr>
                <w:rFonts w:ascii="Arial" w:hAnsi="Arial" w:cs="Arial"/>
                <w:b/>
                <w:bCs/>
                <w:sz w:val="20"/>
                <w:szCs w:val="20"/>
              </w:rPr>
              <w:t>Employee Related Matters </w:t>
            </w:r>
            <w:r w:rsidRPr="00530E06">
              <w:rPr>
                <w:rFonts w:ascii="Arial" w:hAnsi="Arial" w:cs="Arial"/>
                <w:sz w:val="20"/>
                <w:szCs w:val="20"/>
              </w:rPr>
              <w:t> </w:t>
            </w:r>
          </w:p>
        </w:tc>
        <w:tc>
          <w:tcPr>
            <w:tcW w:w="6975" w:type="dxa"/>
            <w:tcBorders>
              <w:top w:val="single" w:sz="6" w:space="0" w:color="auto"/>
              <w:left w:val="single" w:sz="6" w:space="0" w:color="auto"/>
              <w:bottom w:val="single" w:sz="6" w:space="0" w:color="auto"/>
              <w:right w:val="single" w:sz="6" w:space="0" w:color="auto"/>
            </w:tcBorders>
            <w:hideMark/>
          </w:tcPr>
          <w:p w14:paraId="21926B54" w14:textId="77777777" w:rsidR="00530E06" w:rsidRPr="00A91E04" w:rsidRDefault="00530E06" w:rsidP="00530E06">
            <w:pPr>
              <w:rPr>
                <w:rFonts w:ascii="Arial" w:hAnsi="Arial" w:cs="Arial"/>
                <w:b/>
                <w:bCs/>
                <w:sz w:val="20"/>
                <w:szCs w:val="20"/>
              </w:rPr>
            </w:pPr>
            <w:r w:rsidRPr="00A91E04">
              <w:rPr>
                <w:rFonts w:ascii="Arial" w:hAnsi="Arial" w:cs="Arial"/>
                <w:b/>
                <w:bCs/>
                <w:sz w:val="20"/>
                <w:szCs w:val="20"/>
              </w:rPr>
              <w:t>The Minimum Requirement is either: </w:t>
            </w:r>
          </w:p>
          <w:p w14:paraId="092C3F19" w14:textId="065752A6" w:rsidR="00530E06" w:rsidRPr="00530E06" w:rsidRDefault="00530E06" w:rsidP="00A06289">
            <w:pPr>
              <w:numPr>
                <w:ilvl w:val="0"/>
                <w:numId w:val="26"/>
              </w:numPr>
              <w:ind w:left="360"/>
              <w:rPr>
                <w:rFonts w:ascii="Arial" w:hAnsi="Arial" w:cs="Arial"/>
                <w:sz w:val="20"/>
                <w:szCs w:val="20"/>
              </w:rPr>
            </w:pPr>
            <w:r w:rsidRPr="00530E06">
              <w:rPr>
                <w:rFonts w:ascii="Arial" w:hAnsi="Arial" w:cs="Arial"/>
                <w:sz w:val="20"/>
                <w:szCs w:val="20"/>
              </w:rPr>
              <w:t>that the Applicant states “None” in response to the question below</w:t>
            </w:r>
            <w:r w:rsidR="00A91E04">
              <w:rPr>
                <w:rFonts w:ascii="Arial" w:hAnsi="Arial" w:cs="Arial"/>
                <w:sz w:val="20"/>
                <w:szCs w:val="20"/>
              </w:rPr>
              <w:t>;</w:t>
            </w:r>
            <w:r w:rsidRPr="00530E06">
              <w:rPr>
                <w:rFonts w:ascii="Arial" w:hAnsi="Arial" w:cs="Arial"/>
                <w:sz w:val="20"/>
                <w:szCs w:val="20"/>
              </w:rPr>
              <w:t xml:space="preserve"> </w:t>
            </w:r>
            <w:r w:rsidR="00A91E04" w:rsidRPr="00A91E04">
              <w:rPr>
                <w:rFonts w:ascii="Arial" w:hAnsi="Arial" w:cs="Arial"/>
                <w:sz w:val="20"/>
                <w:szCs w:val="20"/>
                <w:u w:val="single"/>
              </w:rPr>
              <w:t>or</w:t>
            </w:r>
            <w:r w:rsidRPr="00530E06">
              <w:rPr>
                <w:rFonts w:ascii="Arial" w:hAnsi="Arial" w:cs="Arial"/>
                <w:sz w:val="20"/>
                <w:szCs w:val="20"/>
              </w:rPr>
              <w:t>  </w:t>
            </w:r>
          </w:p>
          <w:p w14:paraId="426A480D" w14:textId="293785D9" w:rsidR="00530E06" w:rsidRPr="00A91E04" w:rsidRDefault="00530E06" w:rsidP="00A06289">
            <w:pPr>
              <w:numPr>
                <w:ilvl w:val="0"/>
                <w:numId w:val="27"/>
              </w:numPr>
              <w:ind w:left="360"/>
              <w:rPr>
                <w:rFonts w:ascii="Arial" w:hAnsi="Arial" w:cs="Arial"/>
                <w:sz w:val="20"/>
                <w:szCs w:val="20"/>
              </w:rPr>
            </w:pPr>
            <w:r w:rsidRPr="55BAB4C2">
              <w:rPr>
                <w:rFonts w:ascii="Arial" w:hAnsi="Arial" w:cs="Arial"/>
                <w:sz w:val="20"/>
                <w:szCs w:val="20"/>
              </w:rPr>
              <w:t xml:space="preserve">where it states “Yes”, it provides sufficient evidence that appropriate action has been taken </w:t>
            </w:r>
            <w:bookmarkStart w:id="34" w:name="_Int_6mGHAktZ"/>
            <w:r w:rsidRPr="55BAB4C2">
              <w:rPr>
                <w:rFonts w:ascii="Arial" w:hAnsi="Arial" w:cs="Arial"/>
                <w:sz w:val="20"/>
                <w:szCs w:val="20"/>
              </w:rPr>
              <w:t>as a result of</w:t>
            </w:r>
            <w:bookmarkEnd w:id="34"/>
            <w:r w:rsidRPr="55BAB4C2">
              <w:rPr>
                <w:rFonts w:ascii="Arial" w:hAnsi="Arial" w:cs="Arial"/>
                <w:sz w:val="20"/>
                <w:szCs w:val="20"/>
              </w:rPr>
              <w:t xml:space="preserve"> any unlawful discrimination or findings by the Workplace Relations Commission, the Equality Commission in Northern Ireland, the Equality and Human Rights Commission (Scotland) or any comparable body in any other jurisdiction. </w:t>
            </w:r>
          </w:p>
          <w:p w14:paraId="73F83161" w14:textId="434AFDD0" w:rsidR="00530E06" w:rsidRPr="00530E06" w:rsidRDefault="00530E06" w:rsidP="00A91E04">
            <w:pPr>
              <w:jc w:val="both"/>
              <w:rPr>
                <w:rFonts w:ascii="Arial" w:hAnsi="Arial" w:cs="Arial"/>
                <w:sz w:val="20"/>
                <w:szCs w:val="20"/>
              </w:rPr>
            </w:pPr>
            <w:r w:rsidRPr="25B12367">
              <w:rPr>
                <w:rFonts w:ascii="Arial" w:hAnsi="Arial" w:cs="Arial"/>
                <w:sz w:val="20"/>
                <w:szCs w:val="20"/>
              </w:rPr>
              <w:t xml:space="preserve">In the last three years immediately preceding the date noted at Item B1 of </w:t>
            </w:r>
            <w:bookmarkStart w:id="35" w:name="_Int_ZPeE70Cy"/>
            <w:r w:rsidRPr="25B12367">
              <w:rPr>
                <w:rFonts w:ascii="Arial" w:hAnsi="Arial" w:cs="Arial"/>
                <w:sz w:val="20"/>
                <w:szCs w:val="20"/>
              </w:rPr>
              <w:t>these Particulars, has</w:t>
            </w:r>
            <w:bookmarkEnd w:id="35"/>
            <w:r w:rsidRPr="25B12367">
              <w:rPr>
                <w:rFonts w:ascii="Arial" w:hAnsi="Arial" w:cs="Arial"/>
                <w:sz w:val="20"/>
                <w:szCs w:val="20"/>
              </w:rPr>
              <w:t xml:space="preserve">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Workplace Relations Commission, the Equality Commission of Northern Ireland or the Equality and Human Rights Commission (Scotland) or any comparable body in any other jurisdiction on grounds of alleged unlawful discrimination?   </w:t>
            </w:r>
          </w:p>
          <w:p w14:paraId="138B55C6" w14:textId="77777777" w:rsidR="00530E06" w:rsidRPr="00530E06" w:rsidRDefault="00530E06" w:rsidP="00530E06">
            <w:pPr>
              <w:rPr>
                <w:rFonts w:ascii="Arial" w:hAnsi="Arial" w:cs="Arial"/>
                <w:sz w:val="20"/>
                <w:szCs w:val="20"/>
              </w:rPr>
            </w:pPr>
            <w:r w:rsidRPr="00530E06">
              <w:rPr>
                <w:rFonts w:ascii="Arial" w:hAnsi="Arial" w:cs="Arial"/>
                <w:b/>
                <w:bCs/>
                <w:sz w:val="20"/>
                <w:szCs w:val="20"/>
                <w:lang w:val="en-GB"/>
              </w:rPr>
              <w:lastRenderedPageBreak/>
              <w:t xml:space="preserve">Yes  </w:t>
            </w:r>
            <w:r w:rsidRPr="00530E06">
              <w:rPr>
                <w:rFonts w:ascii="Segoe UI Symbol" w:hAnsi="Segoe UI Symbol" w:cs="Segoe UI Symbol"/>
                <w:b/>
                <w:bCs/>
                <w:sz w:val="20"/>
                <w:szCs w:val="20"/>
                <w:lang w:val="en-US"/>
              </w:rPr>
              <w:t>☐</w:t>
            </w:r>
            <w:r w:rsidRPr="00530E06">
              <w:rPr>
                <w:rFonts w:ascii="Arial" w:hAnsi="Arial" w:cs="Arial"/>
                <w:sz w:val="20"/>
                <w:szCs w:val="20"/>
              </w:rPr>
              <w:t> </w:t>
            </w:r>
          </w:p>
          <w:p w14:paraId="636636F6" w14:textId="77777777" w:rsidR="00530E06" w:rsidRPr="00530E06" w:rsidRDefault="00530E06" w:rsidP="00530E06">
            <w:pPr>
              <w:rPr>
                <w:rFonts w:ascii="Arial" w:hAnsi="Arial" w:cs="Arial"/>
                <w:sz w:val="20"/>
                <w:szCs w:val="20"/>
              </w:rPr>
            </w:pPr>
            <w:r w:rsidRPr="00530E06">
              <w:rPr>
                <w:rFonts w:ascii="Arial" w:hAnsi="Arial" w:cs="Arial"/>
                <w:b/>
                <w:bCs/>
                <w:sz w:val="20"/>
                <w:szCs w:val="20"/>
              </w:rPr>
              <w:t xml:space="preserve">No   </w:t>
            </w:r>
            <w:r w:rsidRPr="00530E06">
              <w:rPr>
                <w:rFonts w:ascii="Segoe UI Symbol" w:hAnsi="Segoe UI Symbol" w:cs="Segoe UI Symbol"/>
                <w:b/>
                <w:bCs/>
                <w:sz w:val="20"/>
                <w:szCs w:val="20"/>
              </w:rPr>
              <w:t>☐</w:t>
            </w:r>
            <w:r w:rsidRPr="00530E06">
              <w:rPr>
                <w:rFonts w:ascii="Arial" w:hAnsi="Arial" w:cs="Arial"/>
                <w:sz w:val="20"/>
                <w:szCs w:val="20"/>
              </w:rPr>
              <w:t> </w:t>
            </w:r>
          </w:p>
          <w:p w14:paraId="2D99C84F" w14:textId="0A2C800F" w:rsidR="00530E06" w:rsidRPr="00530E06" w:rsidRDefault="00530E06" w:rsidP="00530E06">
            <w:pPr>
              <w:rPr>
                <w:rFonts w:ascii="Arial" w:hAnsi="Arial" w:cs="Arial"/>
                <w:sz w:val="20"/>
                <w:szCs w:val="20"/>
              </w:rPr>
            </w:pPr>
            <w:r w:rsidRPr="25B12367">
              <w:rPr>
                <w:rFonts w:ascii="Arial" w:hAnsi="Arial" w:cs="Arial"/>
                <w:sz w:val="20"/>
                <w:szCs w:val="20"/>
              </w:rPr>
              <w:t xml:space="preserve">If “Yes”, give details, including any corrective steps taken </w:t>
            </w:r>
            <w:bookmarkStart w:id="36" w:name="_Int_4iSN8ROk"/>
            <w:r w:rsidRPr="25B12367">
              <w:rPr>
                <w:rFonts w:ascii="Arial" w:hAnsi="Arial" w:cs="Arial"/>
                <w:sz w:val="20"/>
                <w:szCs w:val="20"/>
              </w:rPr>
              <w:t>as a consequence of</w:t>
            </w:r>
            <w:bookmarkEnd w:id="36"/>
            <w:r w:rsidRPr="25B12367">
              <w:rPr>
                <w:rFonts w:ascii="Arial" w:hAnsi="Arial" w:cs="Arial"/>
                <w:sz w:val="20"/>
                <w:szCs w:val="20"/>
              </w:rPr>
              <w:t xml:space="preserve"> the findings. If “No”, please state “None”. </w:t>
            </w:r>
          </w:p>
          <w:p w14:paraId="7FA64414" w14:textId="7DE7B3EC" w:rsidR="00530E06" w:rsidRPr="00530E06" w:rsidRDefault="00530E06" w:rsidP="00530E06">
            <w:pPr>
              <w:rPr>
                <w:rFonts w:ascii="Arial" w:hAnsi="Arial" w:cs="Arial"/>
                <w:sz w:val="20"/>
                <w:szCs w:val="20"/>
              </w:rPr>
            </w:pPr>
            <w:r w:rsidRPr="00530E06">
              <w:rPr>
                <w:rFonts w:ascii="Arial" w:hAnsi="Arial" w:cs="Arial"/>
                <w:sz w:val="20"/>
                <w:szCs w:val="20"/>
              </w:rPr>
              <w:t xml:space="preserve">Where the Applicant fails to provide sufficient evidence that appropriate action had been taken this may result in the Applicant being eliminated without further consideration of its </w:t>
            </w:r>
            <w:r w:rsidR="00046843">
              <w:rPr>
                <w:rFonts w:ascii="Arial" w:hAnsi="Arial" w:cs="Arial"/>
                <w:sz w:val="20"/>
                <w:szCs w:val="20"/>
              </w:rPr>
              <w:t>QSQ</w:t>
            </w:r>
            <w:r w:rsidRPr="00530E06">
              <w:rPr>
                <w:rFonts w:ascii="Arial" w:hAnsi="Arial" w:cs="Arial"/>
                <w:sz w:val="20"/>
                <w:szCs w:val="20"/>
              </w:rPr>
              <w:t xml:space="preserve"> Response. </w:t>
            </w:r>
          </w:p>
        </w:tc>
      </w:tr>
      <w:tr w:rsidR="00530E06" w:rsidRPr="00530E06" w14:paraId="0833BAEE"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hideMark/>
          </w:tcPr>
          <w:p w14:paraId="06AD0727" w14:textId="77777777" w:rsidR="00530E06" w:rsidRPr="00530E06" w:rsidRDefault="00530E06" w:rsidP="00530E06">
            <w:pPr>
              <w:rPr>
                <w:rFonts w:ascii="Arial" w:hAnsi="Arial" w:cs="Arial"/>
                <w:sz w:val="20"/>
                <w:szCs w:val="20"/>
              </w:rPr>
            </w:pPr>
            <w:r w:rsidRPr="00530E06">
              <w:rPr>
                <w:rFonts w:ascii="Arial" w:hAnsi="Arial" w:cs="Arial"/>
                <w:b/>
                <w:bCs/>
                <w:sz w:val="20"/>
                <w:szCs w:val="20"/>
              </w:rPr>
              <w:lastRenderedPageBreak/>
              <w:t>B10</w:t>
            </w:r>
            <w:r w:rsidRPr="00530E06">
              <w:rPr>
                <w:rFonts w:ascii="Arial" w:hAnsi="Arial" w:cs="Arial"/>
                <w:sz w:val="20"/>
                <w:szCs w:val="20"/>
              </w:rPr>
              <w:t> </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6F81ED0" w14:textId="722D671A" w:rsidR="00530E06" w:rsidRPr="00530E06" w:rsidRDefault="00530E06" w:rsidP="00530E06">
            <w:pPr>
              <w:rPr>
                <w:rFonts w:ascii="Arial" w:hAnsi="Arial" w:cs="Arial"/>
                <w:sz w:val="20"/>
                <w:szCs w:val="20"/>
              </w:rPr>
            </w:pPr>
            <w:r w:rsidRPr="25B12367">
              <w:rPr>
                <w:rFonts w:ascii="Arial" w:hAnsi="Arial" w:cs="Arial"/>
                <w:b/>
                <w:bCs/>
                <w:sz w:val="20"/>
                <w:szCs w:val="20"/>
              </w:rPr>
              <w:t xml:space="preserve">Supplier &amp; Technical </w:t>
            </w:r>
            <w:r w:rsidR="3DE11356" w:rsidRPr="25B12367">
              <w:rPr>
                <w:rFonts w:ascii="Arial" w:hAnsi="Arial" w:cs="Arial"/>
                <w:b/>
                <w:bCs/>
                <w:sz w:val="20"/>
                <w:szCs w:val="20"/>
              </w:rPr>
              <w:t>EMD Questionnaire</w:t>
            </w:r>
            <w:r w:rsidRPr="25B12367">
              <w:rPr>
                <w:rFonts w:ascii="Arial" w:hAnsi="Arial" w:cs="Arial"/>
                <w:sz w:val="20"/>
                <w:szCs w:val="20"/>
              </w:rPr>
              <w:t> </w:t>
            </w:r>
          </w:p>
        </w:tc>
        <w:tc>
          <w:tcPr>
            <w:tcW w:w="6975" w:type="dxa"/>
            <w:tcBorders>
              <w:top w:val="single" w:sz="6" w:space="0" w:color="auto"/>
              <w:left w:val="single" w:sz="6" w:space="0" w:color="auto"/>
              <w:bottom w:val="single" w:sz="6" w:space="0" w:color="auto"/>
              <w:right w:val="single" w:sz="6" w:space="0" w:color="auto"/>
            </w:tcBorders>
            <w:hideMark/>
          </w:tcPr>
          <w:p w14:paraId="67C2DB84" w14:textId="727904B3" w:rsidR="00530E06" w:rsidRPr="00530E06" w:rsidRDefault="00530E06" w:rsidP="00530E06">
            <w:pPr>
              <w:rPr>
                <w:rFonts w:ascii="Arial" w:hAnsi="Arial" w:cs="Arial"/>
                <w:sz w:val="20"/>
                <w:szCs w:val="20"/>
              </w:rPr>
            </w:pPr>
            <w:r w:rsidRPr="00530E06">
              <w:rPr>
                <w:rFonts w:ascii="Arial" w:hAnsi="Arial" w:cs="Arial"/>
                <w:sz w:val="20"/>
                <w:szCs w:val="20"/>
              </w:rPr>
              <w:t xml:space="preserve">The Minimum Requirement is that the Applicant must complete 25_027 Supplier and Technical EMD Questionnaire </w:t>
            </w:r>
            <w:r w:rsidRPr="003E605E">
              <w:rPr>
                <w:rFonts w:ascii="Arial" w:hAnsi="Arial" w:cs="Arial"/>
                <w:sz w:val="20"/>
                <w:szCs w:val="20"/>
              </w:rPr>
              <w:t>in Appendix 2 and</w:t>
            </w:r>
            <w:r w:rsidRPr="00530E06">
              <w:rPr>
                <w:rFonts w:ascii="Arial" w:hAnsi="Arial" w:cs="Arial"/>
                <w:sz w:val="20"/>
                <w:szCs w:val="20"/>
              </w:rPr>
              <w:t xml:space="preserve"> return with submission. </w:t>
            </w:r>
          </w:p>
          <w:p w14:paraId="396C3B82" w14:textId="77777777" w:rsidR="00530E06" w:rsidRPr="00530E06" w:rsidRDefault="00530E06" w:rsidP="00530E06">
            <w:pPr>
              <w:rPr>
                <w:rFonts w:ascii="Arial" w:hAnsi="Arial" w:cs="Arial"/>
                <w:sz w:val="20"/>
                <w:szCs w:val="20"/>
              </w:rPr>
            </w:pPr>
            <w:r w:rsidRPr="00530E06">
              <w:rPr>
                <w:rFonts w:ascii="Arial" w:hAnsi="Arial" w:cs="Arial"/>
                <w:sz w:val="20"/>
                <w:szCs w:val="20"/>
              </w:rPr>
              <w:t> </w:t>
            </w:r>
          </w:p>
        </w:tc>
      </w:tr>
      <w:tr w:rsidR="00DA3030" w:rsidRPr="00530E06" w14:paraId="42C616E0" w14:textId="77777777" w:rsidTr="004451B0">
        <w:trPr>
          <w:trHeight w:val="300"/>
        </w:trPr>
        <w:tc>
          <w:tcPr>
            <w:tcW w:w="559" w:type="dxa"/>
            <w:tcBorders>
              <w:top w:val="single" w:sz="6" w:space="0" w:color="auto"/>
              <w:left w:val="single" w:sz="6" w:space="0" w:color="auto"/>
              <w:bottom w:val="single" w:sz="6" w:space="0" w:color="auto"/>
              <w:right w:val="single" w:sz="6" w:space="0" w:color="auto"/>
            </w:tcBorders>
          </w:tcPr>
          <w:p w14:paraId="5FB2F09B" w14:textId="7CF5A93C" w:rsidR="00DA3030" w:rsidRPr="006B6996" w:rsidRDefault="00DA3030" w:rsidP="00530E06">
            <w:pPr>
              <w:rPr>
                <w:rFonts w:ascii="Arial" w:hAnsi="Arial" w:cs="Arial"/>
                <w:b/>
                <w:bCs/>
                <w:sz w:val="20"/>
                <w:szCs w:val="20"/>
              </w:rPr>
            </w:pPr>
            <w:r w:rsidRPr="006B6996">
              <w:rPr>
                <w:rFonts w:ascii="Arial" w:hAnsi="Arial" w:cs="Arial"/>
                <w:b/>
                <w:bCs/>
                <w:sz w:val="20"/>
                <w:szCs w:val="20"/>
              </w:rPr>
              <w:t>B11</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tcPr>
          <w:p w14:paraId="6EC55F7E" w14:textId="5F587025" w:rsidR="00DA3030" w:rsidRPr="006B6996" w:rsidRDefault="009110EA" w:rsidP="00530E06">
            <w:pPr>
              <w:rPr>
                <w:rFonts w:ascii="Arial" w:hAnsi="Arial" w:cs="Arial"/>
                <w:b/>
                <w:bCs/>
                <w:sz w:val="20"/>
                <w:szCs w:val="20"/>
              </w:rPr>
            </w:pPr>
            <w:r w:rsidRPr="006B6996">
              <w:rPr>
                <w:rFonts w:ascii="Arial" w:hAnsi="Arial" w:cs="Arial"/>
                <w:sz w:val="20"/>
              </w:rPr>
              <w:t>Compliance with requirements of the Council Regulation (EU) 2022/576 of 8 April 2022 amending Regulation (EU) No 833/2014 concerning restrictive measures in view of Russia’s actions destabilising the situation in Ukraine</w:t>
            </w:r>
          </w:p>
        </w:tc>
        <w:tc>
          <w:tcPr>
            <w:tcW w:w="6975" w:type="dxa"/>
            <w:tcBorders>
              <w:top w:val="single" w:sz="6" w:space="0" w:color="auto"/>
              <w:left w:val="single" w:sz="6" w:space="0" w:color="auto"/>
              <w:bottom w:val="single" w:sz="6" w:space="0" w:color="auto"/>
              <w:right w:val="single" w:sz="6" w:space="0" w:color="auto"/>
            </w:tcBorders>
          </w:tcPr>
          <w:p w14:paraId="5DF91236" w14:textId="77777777" w:rsidR="00831AD5" w:rsidRDefault="00831AD5" w:rsidP="00831AD5">
            <w:pPr>
              <w:autoSpaceDE w:val="0"/>
              <w:autoSpaceDN w:val="0"/>
              <w:contextualSpacing/>
              <w:jc w:val="both"/>
              <w:rPr>
                <w:rFonts w:ascii="Arial" w:hAnsi="Arial" w:cs="Arial"/>
                <w:sz w:val="20"/>
              </w:rPr>
            </w:pPr>
            <w:r>
              <w:rPr>
                <w:rFonts w:ascii="Arial" w:hAnsi="Arial" w:cs="Arial"/>
                <w:sz w:val="20"/>
                <w:lang w:val="en-US"/>
              </w:rPr>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373C9A7A" w14:textId="77777777" w:rsidR="00831AD5" w:rsidRDefault="00831AD5" w:rsidP="00831AD5">
            <w:pPr>
              <w:autoSpaceDE w:val="0"/>
              <w:autoSpaceDN w:val="0"/>
              <w:jc w:val="both"/>
              <w:rPr>
                <w:rFonts w:ascii="Arial" w:hAnsi="Arial" w:cs="Arial"/>
                <w:color w:val="000000"/>
                <w:sz w:val="20"/>
                <w:lang w:val="x-none" w:eastAsia="en-IE"/>
              </w:rPr>
            </w:pPr>
          </w:p>
          <w:p w14:paraId="2AFF13A3" w14:textId="77777777" w:rsidR="00831AD5" w:rsidRDefault="00831AD5" w:rsidP="00831AD5">
            <w:pPr>
              <w:pStyle w:val="ListParagraph"/>
              <w:numPr>
                <w:ilvl w:val="0"/>
                <w:numId w:val="4"/>
              </w:numPr>
              <w:autoSpaceDE w:val="0"/>
              <w:autoSpaceDN w:val="0"/>
              <w:spacing w:after="200" w:line="240" w:lineRule="auto"/>
              <w:jc w:val="both"/>
              <w:rPr>
                <w:sz w:val="20"/>
              </w:rPr>
            </w:pPr>
            <w:r>
              <w:rPr>
                <w:color w:val="000000"/>
                <w:sz w:val="20"/>
                <w:lang w:eastAsia="en-IE"/>
              </w:rPr>
              <w:t>a Russian national, or a natural or legal person, entity or body established in Russia;</w:t>
            </w:r>
          </w:p>
          <w:p w14:paraId="16A11B79" w14:textId="77777777" w:rsidR="00831AD5" w:rsidRDefault="00831AD5" w:rsidP="00831AD5">
            <w:pPr>
              <w:pStyle w:val="ListParagraph"/>
              <w:numPr>
                <w:ilvl w:val="0"/>
                <w:numId w:val="4"/>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3DA7C0D5" w14:textId="77777777" w:rsidR="00831AD5" w:rsidRDefault="00831AD5" w:rsidP="00831AD5">
            <w:pPr>
              <w:pStyle w:val="ListParagraph"/>
              <w:numPr>
                <w:ilvl w:val="0"/>
                <w:numId w:val="4"/>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14:paraId="679D76FB" w14:textId="77777777" w:rsidR="00831AD5" w:rsidRDefault="00831AD5" w:rsidP="00831AD5">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p>
          <w:p w14:paraId="1EEA5F97" w14:textId="77777777" w:rsidR="00831AD5" w:rsidRDefault="00831AD5" w:rsidP="00831AD5">
            <w:pPr>
              <w:ind w:left="993"/>
              <w:jc w:val="both"/>
              <w:rPr>
                <w:rFonts w:ascii="Arial" w:hAnsi="Arial" w:cs="Arial"/>
                <w:sz w:val="20"/>
              </w:rPr>
            </w:pPr>
            <w:r>
              <w:rPr>
                <w:rFonts w:ascii="Arial" w:hAnsi="Arial" w:cs="Arial"/>
                <w:sz w:val="20"/>
                <w:lang w:val="en-US"/>
              </w:rPr>
              <w:t> </w:t>
            </w:r>
          </w:p>
          <w:p w14:paraId="2061E69E" w14:textId="77777777" w:rsidR="00831AD5" w:rsidRDefault="00831AD5" w:rsidP="00831AD5">
            <w:pPr>
              <w:contextualSpacing/>
              <w:jc w:val="both"/>
              <w:rPr>
                <w:rFonts w:ascii="Arial" w:hAnsi="Arial" w:cs="Arial"/>
                <w:sz w:val="20"/>
              </w:rPr>
            </w:pPr>
            <w:r>
              <w:rPr>
                <w:rFonts w:ascii="Arial" w:hAnsi="Arial" w:cs="Arial"/>
                <w:sz w:val="20"/>
                <w:lang w:val="en-US"/>
              </w:rPr>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66D90F2B" w14:textId="77777777" w:rsidR="00831AD5" w:rsidRDefault="00831AD5" w:rsidP="00831AD5">
            <w:pPr>
              <w:ind w:left="720"/>
              <w:contextualSpacing/>
              <w:jc w:val="both"/>
              <w:rPr>
                <w:rFonts w:ascii="Arial" w:hAnsi="Arial" w:cs="Arial"/>
                <w:sz w:val="20"/>
              </w:rPr>
            </w:pPr>
          </w:p>
          <w:p w14:paraId="3027C14F" w14:textId="77777777" w:rsidR="00831AD5" w:rsidRPr="005D4291" w:rsidRDefault="00831AD5" w:rsidP="00831AD5">
            <w:pPr>
              <w:autoSpaceDE w:val="0"/>
              <w:autoSpaceDN w:val="0"/>
              <w:jc w:val="both"/>
              <w:rPr>
                <w:rFonts w:ascii="Arial" w:hAnsi="Arial" w:cs="Arial"/>
                <w:b/>
                <w:bCs/>
                <w:sz w:val="20"/>
              </w:rPr>
            </w:pPr>
            <w:r w:rsidRPr="005D4291">
              <w:rPr>
                <w:rFonts w:ascii="Arial" w:hAnsi="Arial" w:cs="Arial"/>
                <w:b/>
                <w:bCs/>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14:paraId="002FC1A1" w14:textId="77777777" w:rsidR="00831AD5" w:rsidRDefault="00831AD5" w:rsidP="00831AD5">
            <w:pPr>
              <w:autoSpaceDE w:val="0"/>
              <w:autoSpaceDN w:val="0"/>
              <w:jc w:val="both"/>
              <w:rPr>
                <w:rFonts w:ascii="Arial" w:hAnsi="Arial" w:cs="Arial"/>
                <w:b/>
                <w:bCs/>
                <w:sz w:val="20"/>
                <w:lang w:val="en-US"/>
              </w:rPr>
            </w:pPr>
            <w:r w:rsidRPr="005D4291">
              <w:rPr>
                <w:rFonts w:ascii="Arial" w:hAnsi="Arial" w:cs="Arial"/>
                <w:b/>
                <w:bCs/>
                <w:sz w:val="20"/>
                <w:lang w:val="en-US"/>
              </w:rPr>
              <w:t xml:space="preserve">Yes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14:paraId="24ED6846" w14:textId="3BF4984C" w:rsidR="00DA3030" w:rsidRPr="00530E06" w:rsidRDefault="00831AD5" w:rsidP="00831AD5">
            <w:pPr>
              <w:autoSpaceDE w:val="0"/>
              <w:autoSpaceDN w:val="0"/>
              <w:jc w:val="both"/>
              <w:rPr>
                <w:rFonts w:ascii="Arial" w:hAnsi="Arial" w:cs="Arial"/>
                <w:sz w:val="20"/>
                <w:szCs w:val="20"/>
              </w:rPr>
            </w:pPr>
            <w:r w:rsidRPr="005D4291">
              <w:rPr>
                <w:rFonts w:ascii="Arial" w:hAnsi="Arial" w:cs="Arial"/>
                <w:b/>
                <w:bCs/>
                <w:sz w:val="20"/>
                <w:lang w:val="en-US"/>
              </w:rPr>
              <w:t xml:space="preserve">No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tc>
      </w:tr>
    </w:tbl>
    <w:p w14:paraId="0EA7EEF7" w14:textId="6DDBFD49" w:rsidR="00F55E92" w:rsidRPr="009720C3" w:rsidRDefault="0096657B" w:rsidP="00F55E92">
      <w:pPr>
        <w:rPr>
          <w:rFonts w:ascii="Arial" w:eastAsiaTheme="majorEastAsia" w:hAnsi="Arial" w:cs="Arial"/>
          <w:color w:val="2E74B5" w:themeColor="accent1" w:themeShade="BF"/>
          <w:sz w:val="20"/>
          <w:szCs w:val="20"/>
        </w:rPr>
      </w:pPr>
      <w:r>
        <w:rPr>
          <w:rFonts w:ascii="Arial" w:hAnsi="Arial" w:cs="Arial"/>
          <w:sz w:val="20"/>
          <w:szCs w:val="20"/>
        </w:rPr>
        <w:br w:type="page"/>
      </w:r>
    </w:p>
    <w:p w14:paraId="5B874063" w14:textId="34E79961" w:rsidR="00F55E92" w:rsidRPr="009720C3" w:rsidRDefault="00F55E92" w:rsidP="0036031C">
      <w:pPr>
        <w:pStyle w:val="Heading1"/>
        <w:shd w:val="clear" w:color="auto" w:fill="BDD6EE" w:themeFill="accent1" w:themeFillTint="66"/>
        <w:rPr>
          <w:rFonts w:ascii="Arial" w:eastAsia="Arial" w:hAnsi="Arial" w:cs="Arial"/>
          <w:b/>
          <w:bCs/>
          <w:color w:val="auto"/>
          <w:sz w:val="20"/>
          <w:szCs w:val="20"/>
        </w:rPr>
      </w:pPr>
      <w:bookmarkStart w:id="37" w:name="_Toc190791177"/>
      <w:bookmarkStart w:id="38" w:name="_Toc194084698"/>
      <w:r w:rsidRPr="007B614E">
        <w:rPr>
          <w:rFonts w:ascii="Arial" w:eastAsia="Arial" w:hAnsi="Arial" w:cs="Arial"/>
          <w:b/>
          <w:bCs/>
          <w:color w:val="auto"/>
          <w:sz w:val="20"/>
          <w:szCs w:val="20"/>
          <w:shd w:val="clear" w:color="auto" w:fill="9CC2E5" w:themeFill="accent1" w:themeFillTint="99"/>
        </w:rPr>
        <w:lastRenderedPageBreak/>
        <w:t xml:space="preserve">SECTION </w:t>
      </w:r>
      <w:r w:rsidR="009720C3" w:rsidRPr="007B614E">
        <w:rPr>
          <w:rFonts w:ascii="Arial" w:eastAsia="Arial" w:hAnsi="Arial" w:cs="Arial"/>
          <w:b/>
          <w:bCs/>
          <w:color w:val="auto"/>
          <w:sz w:val="20"/>
          <w:szCs w:val="20"/>
          <w:shd w:val="clear" w:color="auto" w:fill="9CC2E5" w:themeFill="accent1" w:themeFillTint="99"/>
        </w:rPr>
        <w:t>C</w:t>
      </w:r>
      <w:bookmarkEnd w:id="37"/>
      <w:r w:rsidR="007B614E" w:rsidRPr="007B614E">
        <w:rPr>
          <w:rFonts w:ascii="Arial" w:eastAsia="Arial" w:hAnsi="Arial" w:cs="Arial"/>
          <w:b/>
          <w:bCs/>
          <w:color w:val="auto"/>
          <w:sz w:val="20"/>
          <w:szCs w:val="20"/>
          <w:shd w:val="clear" w:color="auto" w:fill="9CC2E5" w:themeFill="accent1" w:themeFillTint="99"/>
        </w:rPr>
        <w:t>: SELECTION CRITERIA</w:t>
      </w:r>
      <w:r w:rsidR="00C440AC">
        <w:rPr>
          <w:rFonts w:ascii="Arial" w:eastAsia="Arial" w:hAnsi="Arial" w:cs="Arial"/>
          <w:b/>
          <w:bCs/>
          <w:color w:val="auto"/>
          <w:sz w:val="20"/>
          <w:szCs w:val="20"/>
          <w:shd w:val="clear" w:color="auto" w:fill="9CC2E5" w:themeFill="accent1" w:themeFillTint="99"/>
        </w:rPr>
        <w:t xml:space="preserve"> </w:t>
      </w:r>
      <w:r w:rsidR="007B614E" w:rsidRPr="009720C3">
        <w:rPr>
          <w:rFonts w:ascii="Arial" w:eastAsia="Arial" w:hAnsi="Arial" w:cs="Arial"/>
          <w:b/>
          <w:bCs/>
          <w:color w:val="auto"/>
          <w:sz w:val="20"/>
          <w:szCs w:val="20"/>
          <w:shd w:val="clear" w:color="auto" w:fill="9CC2E5" w:themeFill="accent1" w:themeFillTint="99"/>
        </w:rPr>
        <w:t>[Scored]</w:t>
      </w:r>
      <w:bookmarkEnd w:id="38"/>
    </w:p>
    <w:p w14:paraId="6F7EBA0E" w14:textId="211859A9" w:rsidR="009720C3" w:rsidRPr="008531F2" w:rsidRDefault="009720C3" w:rsidP="008531F2">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w:t>
      </w:r>
      <w:r w:rsidR="00874596">
        <w:rPr>
          <w:rFonts w:ascii="Arial" w:eastAsia="Arial" w:hAnsi="Arial" w:cs="Arial"/>
          <w:i/>
          <w:iCs/>
          <w:color w:val="000000" w:themeColor="text1"/>
          <w:sz w:val="20"/>
        </w:rPr>
        <w:t>D Selection Criteria</w:t>
      </w:r>
      <w:r>
        <w:rPr>
          <w:rFonts w:ascii="Arial" w:eastAsia="Arial" w:hAnsi="Arial" w:cs="Arial"/>
          <w:i/>
          <w:iCs/>
          <w:color w:val="000000" w:themeColor="text1"/>
          <w:sz w:val="20"/>
        </w:rPr>
        <w:t xml:space="preserve"> </w:t>
      </w:r>
      <w:r w:rsidR="008531F2">
        <w:rPr>
          <w:rFonts w:ascii="Arial" w:eastAsia="Arial" w:hAnsi="Arial" w:cs="Arial"/>
          <w:i/>
          <w:iCs/>
          <w:color w:val="000000" w:themeColor="text1"/>
          <w:sz w:val="20"/>
        </w:rPr>
        <w:t xml:space="preserve">of </w:t>
      </w:r>
      <w:r w:rsidRPr="001D7B5A">
        <w:rPr>
          <w:rFonts w:ascii="Arial" w:eastAsia="Arial" w:hAnsi="Arial" w:cs="Arial"/>
          <w:i/>
          <w:iCs/>
          <w:color w:val="000000" w:themeColor="text1"/>
          <w:sz w:val="20"/>
        </w:rPr>
        <w:t>Part A: Qualification System Questionnaire Information Memorandum</w:t>
      </w:r>
      <w:r w:rsidR="008531F2">
        <w:rPr>
          <w:rFonts w:ascii="Arial" w:eastAsia="Arial" w:hAnsi="Arial" w:cs="Arial"/>
          <w:i/>
          <w:iCs/>
          <w:color w:val="000000" w:themeColor="text1"/>
          <w:sz w:val="20"/>
        </w:rPr>
        <w:t xml:space="preserve"> for the summary of the marking </w:t>
      </w:r>
      <w:r w:rsidR="007B614E">
        <w:rPr>
          <w:rFonts w:ascii="Arial" w:eastAsia="Arial" w:hAnsi="Arial" w:cs="Arial"/>
          <w:i/>
          <w:iCs/>
          <w:color w:val="000000" w:themeColor="text1"/>
          <w:sz w:val="20"/>
        </w:rPr>
        <w:t>scheme</w:t>
      </w:r>
      <w:r w:rsidR="008531F2">
        <w:rPr>
          <w:rFonts w:ascii="Arial" w:eastAsia="Arial" w:hAnsi="Arial" w:cs="Arial"/>
          <w:i/>
          <w:iCs/>
          <w:color w:val="000000" w:themeColor="text1"/>
          <w:sz w:val="20"/>
        </w:rPr>
        <w:t>).</w:t>
      </w:r>
    </w:p>
    <w:p w14:paraId="2CA74D85" w14:textId="77777777" w:rsidR="00473B80" w:rsidRPr="005955BE" w:rsidRDefault="00473B80" w:rsidP="00473B80">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w:t>
      </w:r>
      <w:r w:rsidRPr="00A91E04">
        <w:rPr>
          <w:rFonts w:ascii="Arial" w:eastAsia="Arial" w:hAnsi="Arial" w:cs="Arial"/>
          <w:b/>
          <w:bCs/>
          <w:color w:val="000000" w:themeColor="text1"/>
          <w:sz w:val="20"/>
          <w:szCs w:val="20"/>
          <w:u w:val="single"/>
        </w:rPr>
        <w:t>Not Applicable</w:t>
      </w:r>
      <w:r w:rsidRPr="005955BE">
        <w:rPr>
          <w:rFonts w:ascii="Arial" w:eastAsia="Arial" w:hAnsi="Arial" w:cs="Arial"/>
          <w:b/>
          <w:bCs/>
          <w:color w:val="000000" w:themeColor="text1"/>
          <w:sz w:val="20"/>
          <w:szCs w:val="20"/>
        </w:rPr>
        <w:t>” or “</w:t>
      </w:r>
      <w:r w:rsidRPr="00A91E04">
        <w:rPr>
          <w:rFonts w:ascii="Arial" w:eastAsia="Arial" w:hAnsi="Arial" w:cs="Arial"/>
          <w:b/>
          <w:bCs/>
          <w:color w:val="000000" w:themeColor="text1"/>
          <w:sz w:val="20"/>
          <w:szCs w:val="20"/>
          <w:u w:val="single"/>
        </w:rPr>
        <w:t>N/A</w:t>
      </w:r>
      <w:r w:rsidRPr="005955BE">
        <w:rPr>
          <w:rFonts w:ascii="Arial" w:eastAsia="Arial" w:hAnsi="Arial" w:cs="Arial"/>
          <w:b/>
          <w:bCs/>
          <w:color w:val="000000" w:themeColor="text1"/>
          <w:sz w:val="20"/>
          <w:szCs w:val="20"/>
        </w:rPr>
        <w:t>” should be inserted.</w:t>
      </w:r>
    </w:p>
    <w:p w14:paraId="07DEA565" w14:textId="24281D1A" w:rsidR="009D4E81" w:rsidRDefault="00473B80" w:rsidP="00A91E04">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w:t>
      </w:r>
      <w:r w:rsidRPr="0049736B">
        <w:rPr>
          <w:rFonts w:ascii="Arial" w:hAnsi="Arial" w:cs="Arial"/>
          <w:b/>
          <w:bCs/>
          <w:sz w:val="20"/>
          <w:szCs w:val="20"/>
        </w:rPr>
        <w:t>Appendix 1</w:t>
      </w:r>
      <w:r w:rsidRPr="004A034D">
        <w:rPr>
          <w:rFonts w:ascii="Arial" w:hAnsi="Arial" w:cs="Arial"/>
          <w:b/>
          <w:bCs/>
          <w:sz w:val="20"/>
          <w:szCs w:val="20"/>
        </w:rPr>
        <w:t xml:space="preserve"> Lots / Scope of Service</w:t>
      </w:r>
      <w:r>
        <w:rPr>
          <w:rFonts w:ascii="Arial" w:hAnsi="Arial" w:cs="Arial"/>
          <w:b/>
          <w:bCs/>
          <w:sz w:val="20"/>
          <w:szCs w:val="20"/>
        </w:rPr>
        <w:t>s in Part A of this QSQ</w:t>
      </w:r>
      <w:r w:rsidRPr="004A034D">
        <w:rPr>
          <w:rFonts w:ascii="Arial" w:hAnsi="Arial" w:cs="Arial"/>
          <w:b/>
          <w:bCs/>
          <w:sz w:val="20"/>
          <w:szCs w:val="20"/>
        </w:rPr>
        <w:t xml:space="preserve"> and their approach to the proposed delivery of the services required.</w:t>
      </w:r>
    </w:p>
    <w:p w14:paraId="4862C3DB" w14:textId="62E01B47" w:rsidR="00B26AF4" w:rsidRPr="00B26AF4" w:rsidRDefault="00B26AF4" w:rsidP="00B26AF4">
      <w:pPr>
        <w:jc w:val="both"/>
        <w:rPr>
          <w:rFonts w:ascii="Arial" w:hAnsi="Arial" w:cs="Arial"/>
          <w:b/>
          <w:bCs/>
          <w:sz w:val="20"/>
          <w:szCs w:val="20"/>
        </w:rPr>
      </w:pPr>
      <w:r w:rsidRPr="00B26AF4">
        <w:rPr>
          <w:rFonts w:ascii="Arial" w:hAnsi="Arial" w:cs="Arial"/>
          <w:b/>
          <w:bCs/>
          <w:sz w:val="20"/>
          <w:szCs w:val="20"/>
        </w:rPr>
        <w:t> </w:t>
      </w:r>
      <w:r w:rsidRPr="00B26AF4">
        <w:rPr>
          <w:rFonts w:ascii="Arial" w:hAnsi="Arial" w:cs="Arial"/>
          <w:b/>
          <w:bCs/>
          <w:sz w:val="20"/>
          <w:szCs w:val="20"/>
          <w:lang w:val="en-US"/>
        </w:rPr>
        <w:t xml:space="preserve">C.1 </w:t>
      </w:r>
      <w:r w:rsidRPr="00B26AF4">
        <w:rPr>
          <w:rFonts w:ascii="Arial" w:hAnsi="Arial" w:cs="Arial"/>
          <w:b/>
          <w:bCs/>
          <w:sz w:val="20"/>
          <w:szCs w:val="20"/>
        </w:rPr>
        <w:t>FINANCIAL STANDING</w:t>
      </w: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B26AF4" w:rsidRPr="00B26AF4" w14:paraId="7FAB484F" w14:textId="77777777" w:rsidTr="57F43D02">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BDD6EE" w:themeFill="accent1" w:themeFillTint="66"/>
            <w:hideMark/>
          </w:tcPr>
          <w:p w14:paraId="10008998" w14:textId="77777777" w:rsidR="00B26AF4" w:rsidRPr="00B26AF4" w:rsidRDefault="00B26AF4" w:rsidP="00B26AF4">
            <w:pPr>
              <w:jc w:val="both"/>
              <w:divId w:val="312562350"/>
              <w:rPr>
                <w:rFonts w:ascii="Arial" w:hAnsi="Arial" w:cs="Arial"/>
                <w:b/>
                <w:bCs/>
                <w:sz w:val="20"/>
                <w:szCs w:val="20"/>
              </w:rPr>
            </w:pPr>
            <w:r w:rsidRPr="00B26AF4">
              <w:rPr>
                <w:rFonts w:ascii="Arial" w:hAnsi="Arial" w:cs="Arial"/>
                <w:b/>
                <w:bCs/>
                <w:sz w:val="20"/>
                <w:szCs w:val="20"/>
              </w:rPr>
              <w:t>Max score available [100 marks], Min score required [50 marks].  </w:t>
            </w:r>
          </w:p>
        </w:tc>
      </w:tr>
      <w:tr w:rsidR="00B26AF4" w:rsidRPr="00B26AF4" w14:paraId="638DC3D9" w14:textId="77777777" w:rsidTr="57F43D02">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DFDEE9"/>
            <w:hideMark/>
          </w:tcPr>
          <w:p w14:paraId="1BCF6E12" w14:textId="77777777" w:rsidR="007D0EE7" w:rsidRDefault="007D0EE7" w:rsidP="00B26AF4">
            <w:pPr>
              <w:jc w:val="both"/>
              <w:rPr>
                <w:rFonts w:ascii="Arial" w:hAnsi="Arial" w:cs="Arial"/>
                <w:b/>
                <w:bCs/>
                <w:sz w:val="20"/>
                <w:szCs w:val="20"/>
                <w:lang w:val="en-US"/>
              </w:rPr>
            </w:pPr>
          </w:p>
          <w:p w14:paraId="0ABF8B23" w14:textId="2A265674" w:rsidR="00B26AF4" w:rsidRPr="00B26AF4" w:rsidRDefault="00B26AF4" w:rsidP="00B26AF4">
            <w:pPr>
              <w:jc w:val="both"/>
              <w:rPr>
                <w:rFonts w:ascii="Arial" w:hAnsi="Arial" w:cs="Arial"/>
                <w:b/>
                <w:bCs/>
                <w:sz w:val="20"/>
                <w:szCs w:val="20"/>
              </w:rPr>
            </w:pPr>
            <w:r w:rsidRPr="00B26AF4">
              <w:rPr>
                <w:rFonts w:ascii="Arial" w:hAnsi="Arial" w:cs="Arial"/>
                <w:b/>
                <w:bCs/>
                <w:sz w:val="20"/>
                <w:szCs w:val="20"/>
                <w:lang w:val="en-US"/>
              </w:rPr>
              <w:t>The Contracting Entity will evaluate either:</w:t>
            </w:r>
          </w:p>
          <w:p w14:paraId="298B1658" w14:textId="214A8860" w:rsidR="00B26AF4" w:rsidRPr="003552B9" w:rsidRDefault="00B26AF4" w:rsidP="00B26AF4">
            <w:pPr>
              <w:jc w:val="both"/>
              <w:rPr>
                <w:rFonts w:ascii="Arial" w:hAnsi="Arial" w:cs="Arial"/>
                <w:b/>
                <w:bCs/>
                <w:i/>
                <w:iCs/>
                <w:sz w:val="20"/>
                <w:szCs w:val="20"/>
                <w:u w:val="single"/>
              </w:rPr>
            </w:pPr>
            <w:r w:rsidRPr="00B26AF4">
              <w:rPr>
                <w:rFonts w:ascii="Arial" w:hAnsi="Arial" w:cs="Arial"/>
                <w:b/>
                <w:bCs/>
                <w:sz w:val="20"/>
                <w:szCs w:val="20"/>
                <w:lang w:val="en-US"/>
              </w:rPr>
              <w:t>a.</w:t>
            </w:r>
            <w:r w:rsidRPr="00B26AF4">
              <w:rPr>
                <w:rFonts w:ascii="Arial" w:hAnsi="Arial" w:cs="Arial"/>
                <w:b/>
                <w:bCs/>
                <w:sz w:val="20"/>
                <w:szCs w:val="20"/>
              </w:rPr>
              <w:tab/>
            </w:r>
            <w:r w:rsidRPr="00B26AF4">
              <w:rPr>
                <w:rFonts w:ascii="Arial" w:hAnsi="Arial" w:cs="Arial"/>
                <w:b/>
                <w:bCs/>
                <w:sz w:val="20"/>
                <w:szCs w:val="20"/>
                <w:lang w:val="en-US"/>
              </w:rPr>
              <w:t xml:space="preserve">OPTION (A) D&amp;B CREDIT REPORT; </w:t>
            </w:r>
            <w:r w:rsidR="003552B9" w:rsidRPr="003552B9">
              <w:rPr>
                <w:rFonts w:ascii="Arial" w:hAnsi="Arial" w:cs="Arial"/>
                <w:b/>
                <w:bCs/>
                <w:i/>
                <w:iCs/>
                <w:sz w:val="20"/>
                <w:szCs w:val="20"/>
                <w:u w:val="single"/>
                <w:lang w:val="en-US"/>
              </w:rPr>
              <w:t>OR</w:t>
            </w:r>
          </w:p>
          <w:p w14:paraId="07BCE9A2" w14:textId="533B8CBC" w:rsidR="00B26AF4" w:rsidRPr="00B26AF4" w:rsidRDefault="00B26AF4" w:rsidP="00B26AF4">
            <w:pPr>
              <w:jc w:val="both"/>
              <w:rPr>
                <w:rFonts w:ascii="Arial" w:hAnsi="Arial" w:cs="Arial"/>
                <w:b/>
                <w:bCs/>
                <w:sz w:val="20"/>
                <w:szCs w:val="20"/>
              </w:rPr>
            </w:pPr>
            <w:r w:rsidRPr="00B26AF4">
              <w:rPr>
                <w:rFonts w:ascii="Arial" w:hAnsi="Arial" w:cs="Arial"/>
                <w:b/>
                <w:bCs/>
                <w:sz w:val="20"/>
                <w:szCs w:val="20"/>
                <w:lang w:val="en-US"/>
              </w:rPr>
              <w:t>b.</w:t>
            </w:r>
            <w:r w:rsidRPr="00B26AF4">
              <w:rPr>
                <w:rFonts w:ascii="Arial" w:hAnsi="Arial" w:cs="Arial"/>
                <w:b/>
                <w:bCs/>
                <w:sz w:val="20"/>
                <w:szCs w:val="20"/>
              </w:rPr>
              <w:tab/>
            </w:r>
            <w:r w:rsidRPr="00B26AF4">
              <w:rPr>
                <w:rFonts w:ascii="Arial" w:hAnsi="Arial" w:cs="Arial"/>
                <w:b/>
                <w:bCs/>
                <w:sz w:val="20"/>
                <w:szCs w:val="20"/>
                <w:lang w:val="en-US"/>
              </w:rPr>
              <w:t>(if a D&amp;B credit report cannot be sourced) OPTION (B) FINANCIAL METRICS.</w:t>
            </w:r>
          </w:p>
          <w:p w14:paraId="597A4E7A" w14:textId="08456D59" w:rsidR="00B26AF4" w:rsidRPr="007D0EE7" w:rsidRDefault="00B26AF4" w:rsidP="00B26AF4">
            <w:pPr>
              <w:jc w:val="both"/>
              <w:rPr>
                <w:rFonts w:ascii="Arial" w:hAnsi="Arial" w:cs="Arial"/>
                <w:sz w:val="20"/>
                <w:szCs w:val="20"/>
                <w:lang w:val="en-US"/>
              </w:rPr>
            </w:pPr>
            <w:r w:rsidRPr="00B26AF4">
              <w:rPr>
                <w:rFonts w:ascii="Arial" w:hAnsi="Arial" w:cs="Arial"/>
                <w:b/>
                <w:bCs/>
                <w:i/>
                <w:iCs/>
                <w:sz w:val="20"/>
                <w:szCs w:val="20"/>
                <w:lang w:val="en-US"/>
              </w:rPr>
              <w:t>There is no detrimental impact on scoring if one option is used instead of another</w:t>
            </w:r>
            <w:r w:rsidRPr="00B26AF4">
              <w:rPr>
                <w:rFonts w:ascii="Arial" w:hAnsi="Arial" w:cs="Arial"/>
                <w:b/>
                <w:bCs/>
                <w:sz w:val="20"/>
                <w:szCs w:val="20"/>
                <w:lang w:val="en-US"/>
              </w:rPr>
              <w:t>.</w:t>
            </w:r>
          </w:p>
          <w:p w14:paraId="53DA8541" w14:textId="5A902207" w:rsidR="00B26AF4" w:rsidRPr="00B26AF4" w:rsidRDefault="00B26AF4" w:rsidP="00B26AF4">
            <w:pPr>
              <w:jc w:val="both"/>
              <w:rPr>
                <w:rFonts w:ascii="Arial" w:hAnsi="Arial" w:cs="Arial"/>
                <w:b/>
                <w:bCs/>
                <w:sz w:val="20"/>
                <w:szCs w:val="20"/>
              </w:rPr>
            </w:pPr>
            <w:r w:rsidRPr="00B26AF4">
              <w:rPr>
                <w:rFonts w:ascii="Arial" w:hAnsi="Arial" w:cs="Arial"/>
                <w:b/>
                <w:bCs/>
                <w:sz w:val="20"/>
                <w:szCs w:val="20"/>
                <w:lang w:val="en-US"/>
              </w:rPr>
              <w:t>OPTION (A)</w:t>
            </w:r>
            <w:r w:rsidR="003764F9" w:rsidRPr="007D0EE7">
              <w:rPr>
                <w:rFonts w:ascii="Arial" w:hAnsi="Arial" w:cs="Arial"/>
                <w:b/>
                <w:bCs/>
                <w:sz w:val="20"/>
                <w:szCs w:val="20"/>
                <w:lang w:val="en-US"/>
              </w:rPr>
              <w:t xml:space="preserve"> - </w:t>
            </w:r>
            <w:r w:rsidRPr="00B26AF4">
              <w:rPr>
                <w:rFonts w:ascii="Arial" w:hAnsi="Arial" w:cs="Arial"/>
                <w:b/>
                <w:bCs/>
                <w:sz w:val="20"/>
                <w:szCs w:val="20"/>
                <w:lang w:val="en-US"/>
              </w:rPr>
              <w:t>D&amp;B CREDIT REPORTS</w:t>
            </w:r>
          </w:p>
          <w:p w14:paraId="33F62B00" w14:textId="3097E061" w:rsidR="00B26AF4" w:rsidRPr="00B26AF4" w:rsidRDefault="00B26AF4" w:rsidP="00B26AF4">
            <w:pPr>
              <w:jc w:val="both"/>
              <w:rPr>
                <w:rFonts w:ascii="Arial" w:hAnsi="Arial" w:cs="Arial"/>
                <w:sz w:val="20"/>
                <w:szCs w:val="20"/>
              </w:rPr>
            </w:pPr>
            <w:r w:rsidRPr="25B12367">
              <w:rPr>
                <w:rFonts w:ascii="Arial" w:hAnsi="Arial" w:cs="Arial"/>
                <w:sz w:val="20"/>
                <w:szCs w:val="20"/>
                <w:lang w:val="en-US"/>
              </w:rPr>
              <w:t xml:space="preserve">The Applicant (or the entity / entities being relied on / responsible for economic and financial standing in D1 of the particulars) should submit a current Dun and Bradstreet (D&amp;B) credit report. The D&amp;B credit report should be sourced by the Applicant within six months prior to the date noted at Item B1 of </w:t>
            </w:r>
            <w:bookmarkStart w:id="39" w:name="_Int_LLUK634F"/>
            <w:r w:rsidRPr="25B12367">
              <w:rPr>
                <w:rFonts w:ascii="Arial" w:hAnsi="Arial" w:cs="Arial"/>
                <w:sz w:val="20"/>
                <w:szCs w:val="20"/>
                <w:lang w:val="en-US"/>
              </w:rPr>
              <w:t>the Particulars</w:t>
            </w:r>
            <w:bookmarkEnd w:id="39"/>
            <w:r w:rsidRPr="25B12367">
              <w:rPr>
                <w:rFonts w:ascii="Arial" w:hAnsi="Arial" w:cs="Arial"/>
                <w:sz w:val="20"/>
                <w:szCs w:val="20"/>
                <w:lang w:val="en-US"/>
              </w:rPr>
              <w:t>. Where the Applicant does not provide a D&amp;B Credit Report, the Contracting Entity shall directly source a D&amp;B credit report and utilise this in the evaluation of the Applicant.</w:t>
            </w:r>
            <w:r w:rsidR="003764F9" w:rsidRPr="25B12367">
              <w:rPr>
                <w:rFonts w:ascii="Arial" w:hAnsi="Arial" w:cs="Arial"/>
                <w:sz w:val="20"/>
                <w:szCs w:val="20"/>
                <w:lang w:val="en-US"/>
              </w:rPr>
              <w:t xml:space="preserve">  </w:t>
            </w:r>
            <w:r w:rsidRPr="25B12367">
              <w:rPr>
                <w:rFonts w:ascii="Arial" w:hAnsi="Arial" w:cs="Arial"/>
                <w:sz w:val="20"/>
                <w:szCs w:val="20"/>
                <w:lang w:val="en-US"/>
              </w:rPr>
              <w:t>In the case of a consortium / joint venture, where an Applicant provides a D&amp;B credit report for more than one entity, these will be scored in accordance with the relevant ownership / participation division (%) within the consortium / joint venture as set out in Section</w:t>
            </w:r>
            <w:r w:rsidRPr="008E3698">
              <w:rPr>
                <w:rFonts w:ascii="Arial" w:hAnsi="Arial" w:cs="Arial"/>
                <w:sz w:val="20"/>
                <w:szCs w:val="20"/>
                <w:lang w:val="en-US"/>
              </w:rPr>
              <w:t xml:space="preserve"> 4</w:t>
            </w:r>
            <w:r w:rsidR="008E3698">
              <w:rPr>
                <w:rFonts w:ascii="Arial" w:hAnsi="Arial" w:cs="Arial"/>
                <w:sz w:val="20"/>
                <w:szCs w:val="20"/>
                <w:lang w:val="en-US"/>
              </w:rPr>
              <w:t xml:space="preserve"> – Resources of other entities </w:t>
            </w:r>
          </w:p>
          <w:p w14:paraId="76372BB9" w14:textId="32E07830" w:rsidR="00B26AF4" w:rsidRPr="00B26AF4" w:rsidRDefault="00B26AF4" w:rsidP="00B26AF4">
            <w:pPr>
              <w:jc w:val="both"/>
              <w:rPr>
                <w:rFonts w:ascii="Arial" w:hAnsi="Arial" w:cs="Arial"/>
                <w:sz w:val="20"/>
                <w:szCs w:val="20"/>
              </w:rPr>
            </w:pPr>
            <w:r w:rsidRPr="00B26AF4">
              <w:rPr>
                <w:rFonts w:ascii="Arial" w:hAnsi="Arial" w:cs="Arial"/>
                <w:sz w:val="20"/>
                <w:szCs w:val="20"/>
                <w:lang w:val="en-US"/>
              </w:rPr>
              <w:t>D&amp;B Credit Reports will be scored based on the below scoring tables:</w:t>
            </w:r>
          </w:p>
          <w:p w14:paraId="25E4D090" w14:textId="1C6AC74D" w:rsidR="00B26AF4" w:rsidRPr="00B26AF4" w:rsidRDefault="00B26AF4" w:rsidP="00A06289">
            <w:pPr>
              <w:numPr>
                <w:ilvl w:val="0"/>
                <w:numId w:val="35"/>
              </w:numPr>
              <w:jc w:val="both"/>
              <w:rPr>
                <w:rFonts w:ascii="Arial" w:hAnsi="Arial" w:cs="Arial"/>
                <w:b/>
                <w:bCs/>
                <w:sz w:val="20"/>
                <w:szCs w:val="20"/>
              </w:rPr>
            </w:pPr>
            <w:r w:rsidRPr="25B12367">
              <w:rPr>
                <w:rFonts w:ascii="Arial" w:hAnsi="Arial" w:cs="Arial"/>
                <w:b/>
                <w:bCs/>
                <w:sz w:val="20"/>
                <w:szCs w:val="20"/>
              </w:rPr>
              <w:t xml:space="preserve">Net Worth </w:t>
            </w:r>
            <w:r w:rsidR="7A069CEE" w:rsidRPr="25B12367">
              <w:rPr>
                <w:rFonts w:ascii="Arial" w:hAnsi="Arial" w:cs="Arial"/>
                <w:b/>
                <w:bCs/>
                <w:sz w:val="20"/>
                <w:szCs w:val="20"/>
              </w:rPr>
              <w:t>(70</w:t>
            </w:r>
            <w:r w:rsidRPr="25B12367">
              <w:rPr>
                <w:rFonts w:ascii="Arial" w:hAnsi="Arial" w:cs="Arial"/>
                <w:b/>
                <w:bCs/>
                <w:sz w:val="20"/>
                <w:szCs w:val="20"/>
              </w:rPr>
              <w:t xml:space="preserve"> marks </w:t>
            </w:r>
            <w:r w:rsidR="578B6656" w:rsidRPr="25B12367">
              <w:rPr>
                <w:rFonts w:ascii="Arial" w:hAnsi="Arial" w:cs="Arial"/>
                <w:b/>
                <w:bCs/>
                <w:sz w:val="20"/>
                <w:szCs w:val="20"/>
              </w:rPr>
              <w:t>available)</w:t>
            </w:r>
          </w:p>
          <w:tbl>
            <w:tblPr>
              <w:tblW w:w="7482" w:type="dxa"/>
              <w:tblInd w:w="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25"/>
              <w:gridCol w:w="3357"/>
            </w:tblGrid>
            <w:tr w:rsidR="00B26AF4" w:rsidRPr="00B26AF4" w14:paraId="6FFD9CE6" w14:textId="77777777" w:rsidTr="003764F9">
              <w:trPr>
                <w:trHeight w:val="300"/>
              </w:trPr>
              <w:tc>
                <w:tcPr>
                  <w:tcW w:w="7482" w:type="dxa"/>
                  <w:gridSpan w:val="2"/>
                  <w:tcBorders>
                    <w:top w:val="single" w:sz="6" w:space="0" w:color="auto"/>
                    <w:left w:val="single" w:sz="6" w:space="0" w:color="auto"/>
                    <w:bottom w:val="single" w:sz="6" w:space="0" w:color="auto"/>
                    <w:right w:val="single" w:sz="6" w:space="0" w:color="auto"/>
                  </w:tcBorders>
                  <w:hideMark/>
                </w:tcPr>
                <w:p w14:paraId="5621F695"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D&amp;B Net Worth Rating Marks </w:t>
                  </w:r>
                </w:p>
              </w:tc>
            </w:tr>
            <w:tr w:rsidR="00B26AF4" w:rsidRPr="00B26AF4" w14:paraId="02418559" w14:textId="77777777" w:rsidTr="003764F9">
              <w:trPr>
                <w:trHeight w:val="300"/>
              </w:trPr>
              <w:tc>
                <w:tcPr>
                  <w:tcW w:w="4125" w:type="dxa"/>
                  <w:tcBorders>
                    <w:top w:val="single" w:sz="6" w:space="0" w:color="auto"/>
                    <w:left w:val="single" w:sz="6" w:space="0" w:color="auto"/>
                    <w:bottom w:val="single" w:sz="6" w:space="0" w:color="auto"/>
                    <w:right w:val="single" w:sz="6" w:space="0" w:color="auto"/>
                  </w:tcBorders>
                  <w:hideMark/>
                </w:tcPr>
                <w:p w14:paraId="6F791D89"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5A – 3A </w:t>
                  </w:r>
                </w:p>
              </w:tc>
              <w:tc>
                <w:tcPr>
                  <w:tcW w:w="3357" w:type="dxa"/>
                  <w:tcBorders>
                    <w:top w:val="single" w:sz="6" w:space="0" w:color="auto"/>
                    <w:left w:val="single" w:sz="6" w:space="0" w:color="auto"/>
                    <w:bottom w:val="single" w:sz="6" w:space="0" w:color="auto"/>
                    <w:right w:val="single" w:sz="6" w:space="0" w:color="auto"/>
                  </w:tcBorders>
                  <w:hideMark/>
                </w:tcPr>
                <w:p w14:paraId="146F05E3"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70 </w:t>
                  </w:r>
                </w:p>
              </w:tc>
            </w:tr>
            <w:tr w:rsidR="00B26AF4" w:rsidRPr="00B26AF4" w14:paraId="20C53D94" w14:textId="77777777" w:rsidTr="003764F9">
              <w:trPr>
                <w:trHeight w:val="300"/>
              </w:trPr>
              <w:tc>
                <w:tcPr>
                  <w:tcW w:w="4125" w:type="dxa"/>
                  <w:tcBorders>
                    <w:top w:val="single" w:sz="6" w:space="0" w:color="auto"/>
                    <w:left w:val="single" w:sz="6" w:space="0" w:color="auto"/>
                    <w:bottom w:val="single" w:sz="6" w:space="0" w:color="auto"/>
                    <w:right w:val="single" w:sz="6" w:space="0" w:color="auto"/>
                  </w:tcBorders>
                  <w:hideMark/>
                </w:tcPr>
                <w:p w14:paraId="26A55D6F"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2A </w:t>
                  </w:r>
                </w:p>
              </w:tc>
              <w:tc>
                <w:tcPr>
                  <w:tcW w:w="3357" w:type="dxa"/>
                  <w:tcBorders>
                    <w:top w:val="single" w:sz="6" w:space="0" w:color="auto"/>
                    <w:left w:val="single" w:sz="6" w:space="0" w:color="auto"/>
                    <w:bottom w:val="single" w:sz="6" w:space="0" w:color="auto"/>
                    <w:right w:val="single" w:sz="6" w:space="0" w:color="auto"/>
                  </w:tcBorders>
                  <w:hideMark/>
                </w:tcPr>
                <w:p w14:paraId="30FE2459"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60 </w:t>
                  </w:r>
                </w:p>
              </w:tc>
            </w:tr>
            <w:tr w:rsidR="00B26AF4" w:rsidRPr="00B26AF4" w14:paraId="35525E9E" w14:textId="77777777" w:rsidTr="003764F9">
              <w:trPr>
                <w:trHeight w:val="300"/>
              </w:trPr>
              <w:tc>
                <w:tcPr>
                  <w:tcW w:w="4125" w:type="dxa"/>
                  <w:tcBorders>
                    <w:top w:val="single" w:sz="6" w:space="0" w:color="auto"/>
                    <w:left w:val="single" w:sz="6" w:space="0" w:color="auto"/>
                    <w:bottom w:val="single" w:sz="6" w:space="0" w:color="auto"/>
                    <w:right w:val="single" w:sz="6" w:space="0" w:color="auto"/>
                  </w:tcBorders>
                  <w:hideMark/>
                </w:tcPr>
                <w:p w14:paraId="49D82909"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1A </w:t>
                  </w:r>
                </w:p>
              </w:tc>
              <w:tc>
                <w:tcPr>
                  <w:tcW w:w="3357" w:type="dxa"/>
                  <w:tcBorders>
                    <w:top w:val="single" w:sz="6" w:space="0" w:color="auto"/>
                    <w:left w:val="single" w:sz="6" w:space="0" w:color="auto"/>
                    <w:bottom w:val="single" w:sz="6" w:space="0" w:color="auto"/>
                    <w:right w:val="single" w:sz="6" w:space="0" w:color="auto"/>
                  </w:tcBorders>
                  <w:hideMark/>
                </w:tcPr>
                <w:p w14:paraId="04AB290C"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50 </w:t>
                  </w:r>
                </w:p>
              </w:tc>
            </w:tr>
            <w:tr w:rsidR="00B26AF4" w:rsidRPr="00B26AF4" w14:paraId="523462F3" w14:textId="77777777" w:rsidTr="003764F9">
              <w:trPr>
                <w:trHeight w:val="300"/>
              </w:trPr>
              <w:tc>
                <w:tcPr>
                  <w:tcW w:w="4125" w:type="dxa"/>
                  <w:tcBorders>
                    <w:top w:val="single" w:sz="6" w:space="0" w:color="auto"/>
                    <w:left w:val="single" w:sz="6" w:space="0" w:color="auto"/>
                    <w:bottom w:val="single" w:sz="6" w:space="0" w:color="auto"/>
                    <w:right w:val="single" w:sz="6" w:space="0" w:color="auto"/>
                  </w:tcBorders>
                  <w:hideMark/>
                </w:tcPr>
                <w:p w14:paraId="3404A226"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A </w:t>
                  </w:r>
                </w:p>
              </w:tc>
              <w:tc>
                <w:tcPr>
                  <w:tcW w:w="3357" w:type="dxa"/>
                  <w:tcBorders>
                    <w:top w:val="single" w:sz="6" w:space="0" w:color="auto"/>
                    <w:left w:val="single" w:sz="6" w:space="0" w:color="auto"/>
                    <w:bottom w:val="single" w:sz="6" w:space="0" w:color="auto"/>
                    <w:right w:val="single" w:sz="6" w:space="0" w:color="auto"/>
                  </w:tcBorders>
                  <w:hideMark/>
                </w:tcPr>
                <w:p w14:paraId="30CD61F9"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40 </w:t>
                  </w:r>
                </w:p>
              </w:tc>
            </w:tr>
            <w:tr w:rsidR="00B26AF4" w:rsidRPr="00B26AF4" w14:paraId="56407453" w14:textId="77777777" w:rsidTr="003764F9">
              <w:trPr>
                <w:trHeight w:val="300"/>
              </w:trPr>
              <w:tc>
                <w:tcPr>
                  <w:tcW w:w="4125" w:type="dxa"/>
                  <w:tcBorders>
                    <w:top w:val="single" w:sz="6" w:space="0" w:color="auto"/>
                    <w:left w:val="single" w:sz="6" w:space="0" w:color="auto"/>
                    <w:bottom w:val="single" w:sz="6" w:space="0" w:color="auto"/>
                    <w:right w:val="single" w:sz="6" w:space="0" w:color="auto"/>
                  </w:tcBorders>
                  <w:hideMark/>
                </w:tcPr>
                <w:p w14:paraId="3EC4E7C8"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B </w:t>
                  </w:r>
                </w:p>
              </w:tc>
              <w:tc>
                <w:tcPr>
                  <w:tcW w:w="3357" w:type="dxa"/>
                  <w:tcBorders>
                    <w:top w:val="single" w:sz="6" w:space="0" w:color="auto"/>
                    <w:left w:val="single" w:sz="6" w:space="0" w:color="auto"/>
                    <w:bottom w:val="single" w:sz="6" w:space="0" w:color="auto"/>
                    <w:right w:val="single" w:sz="6" w:space="0" w:color="auto"/>
                  </w:tcBorders>
                  <w:hideMark/>
                </w:tcPr>
                <w:p w14:paraId="22FCC5E4"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30 </w:t>
                  </w:r>
                </w:p>
              </w:tc>
            </w:tr>
            <w:tr w:rsidR="00B26AF4" w:rsidRPr="00B26AF4" w14:paraId="1EA755B7" w14:textId="77777777" w:rsidTr="003764F9">
              <w:trPr>
                <w:trHeight w:val="300"/>
              </w:trPr>
              <w:tc>
                <w:tcPr>
                  <w:tcW w:w="4125" w:type="dxa"/>
                  <w:tcBorders>
                    <w:top w:val="single" w:sz="6" w:space="0" w:color="auto"/>
                    <w:left w:val="single" w:sz="6" w:space="0" w:color="auto"/>
                    <w:bottom w:val="single" w:sz="6" w:space="0" w:color="auto"/>
                    <w:right w:val="single" w:sz="6" w:space="0" w:color="auto"/>
                  </w:tcBorders>
                  <w:hideMark/>
                </w:tcPr>
                <w:p w14:paraId="01BB6C59"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C </w:t>
                  </w:r>
                </w:p>
              </w:tc>
              <w:tc>
                <w:tcPr>
                  <w:tcW w:w="3357" w:type="dxa"/>
                  <w:tcBorders>
                    <w:top w:val="single" w:sz="6" w:space="0" w:color="auto"/>
                    <w:left w:val="single" w:sz="6" w:space="0" w:color="auto"/>
                    <w:bottom w:val="single" w:sz="6" w:space="0" w:color="auto"/>
                    <w:right w:val="single" w:sz="6" w:space="0" w:color="auto"/>
                  </w:tcBorders>
                  <w:hideMark/>
                </w:tcPr>
                <w:p w14:paraId="0E383DCB"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25 </w:t>
                  </w:r>
                </w:p>
              </w:tc>
            </w:tr>
            <w:tr w:rsidR="00B26AF4" w:rsidRPr="00B26AF4" w14:paraId="62F28DA5" w14:textId="77777777" w:rsidTr="003764F9">
              <w:trPr>
                <w:trHeight w:val="300"/>
              </w:trPr>
              <w:tc>
                <w:tcPr>
                  <w:tcW w:w="4125" w:type="dxa"/>
                  <w:tcBorders>
                    <w:top w:val="single" w:sz="6" w:space="0" w:color="auto"/>
                    <w:left w:val="single" w:sz="6" w:space="0" w:color="auto"/>
                    <w:bottom w:val="single" w:sz="6" w:space="0" w:color="auto"/>
                    <w:right w:val="single" w:sz="6" w:space="0" w:color="auto"/>
                  </w:tcBorders>
                  <w:hideMark/>
                </w:tcPr>
                <w:p w14:paraId="1490041B"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D </w:t>
                  </w:r>
                </w:p>
              </w:tc>
              <w:tc>
                <w:tcPr>
                  <w:tcW w:w="3357" w:type="dxa"/>
                  <w:tcBorders>
                    <w:top w:val="single" w:sz="6" w:space="0" w:color="auto"/>
                    <w:left w:val="single" w:sz="6" w:space="0" w:color="auto"/>
                    <w:bottom w:val="single" w:sz="6" w:space="0" w:color="auto"/>
                    <w:right w:val="single" w:sz="6" w:space="0" w:color="auto"/>
                  </w:tcBorders>
                  <w:hideMark/>
                </w:tcPr>
                <w:p w14:paraId="73FA433E"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20 </w:t>
                  </w:r>
                </w:p>
              </w:tc>
            </w:tr>
            <w:tr w:rsidR="00B26AF4" w:rsidRPr="00B26AF4" w14:paraId="51F427C8" w14:textId="77777777" w:rsidTr="003764F9">
              <w:trPr>
                <w:trHeight w:val="300"/>
              </w:trPr>
              <w:tc>
                <w:tcPr>
                  <w:tcW w:w="4125" w:type="dxa"/>
                  <w:tcBorders>
                    <w:top w:val="single" w:sz="6" w:space="0" w:color="auto"/>
                    <w:left w:val="single" w:sz="6" w:space="0" w:color="auto"/>
                    <w:bottom w:val="single" w:sz="6" w:space="0" w:color="auto"/>
                    <w:right w:val="single" w:sz="6" w:space="0" w:color="auto"/>
                  </w:tcBorders>
                  <w:hideMark/>
                </w:tcPr>
                <w:p w14:paraId="0E30D0FB"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E – H </w:t>
                  </w:r>
                </w:p>
              </w:tc>
              <w:tc>
                <w:tcPr>
                  <w:tcW w:w="3357" w:type="dxa"/>
                  <w:tcBorders>
                    <w:top w:val="single" w:sz="6" w:space="0" w:color="auto"/>
                    <w:left w:val="single" w:sz="6" w:space="0" w:color="auto"/>
                    <w:bottom w:val="single" w:sz="6" w:space="0" w:color="auto"/>
                    <w:right w:val="single" w:sz="6" w:space="0" w:color="auto"/>
                  </w:tcBorders>
                  <w:hideMark/>
                </w:tcPr>
                <w:p w14:paraId="01CDDF17"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0 </w:t>
                  </w:r>
                </w:p>
              </w:tc>
            </w:tr>
            <w:tr w:rsidR="00B26AF4" w:rsidRPr="00B26AF4" w14:paraId="28AD8538" w14:textId="77777777" w:rsidTr="003764F9">
              <w:trPr>
                <w:trHeight w:val="300"/>
              </w:trPr>
              <w:tc>
                <w:tcPr>
                  <w:tcW w:w="4125" w:type="dxa"/>
                  <w:tcBorders>
                    <w:top w:val="single" w:sz="6" w:space="0" w:color="auto"/>
                    <w:left w:val="single" w:sz="6" w:space="0" w:color="auto"/>
                    <w:bottom w:val="single" w:sz="6" w:space="0" w:color="auto"/>
                    <w:right w:val="single" w:sz="6" w:space="0" w:color="auto"/>
                  </w:tcBorders>
                  <w:hideMark/>
                </w:tcPr>
                <w:p w14:paraId="1EA706DE"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N (Negative Tangible Net Worth) </w:t>
                  </w:r>
                </w:p>
              </w:tc>
              <w:tc>
                <w:tcPr>
                  <w:tcW w:w="3357" w:type="dxa"/>
                  <w:tcBorders>
                    <w:top w:val="single" w:sz="6" w:space="0" w:color="auto"/>
                    <w:left w:val="single" w:sz="6" w:space="0" w:color="auto"/>
                    <w:bottom w:val="single" w:sz="6" w:space="0" w:color="auto"/>
                    <w:right w:val="single" w:sz="6" w:space="0" w:color="auto"/>
                  </w:tcBorders>
                  <w:hideMark/>
                </w:tcPr>
                <w:p w14:paraId="08BF29A6"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0 </w:t>
                  </w:r>
                </w:p>
              </w:tc>
            </w:tr>
            <w:tr w:rsidR="00B26AF4" w:rsidRPr="00B26AF4" w14:paraId="3840D92B" w14:textId="77777777" w:rsidTr="003764F9">
              <w:trPr>
                <w:trHeight w:val="300"/>
              </w:trPr>
              <w:tc>
                <w:tcPr>
                  <w:tcW w:w="4125" w:type="dxa"/>
                  <w:tcBorders>
                    <w:top w:val="single" w:sz="6" w:space="0" w:color="auto"/>
                    <w:left w:val="single" w:sz="6" w:space="0" w:color="auto"/>
                    <w:bottom w:val="single" w:sz="6" w:space="0" w:color="auto"/>
                    <w:right w:val="single" w:sz="6" w:space="0" w:color="auto"/>
                  </w:tcBorders>
                  <w:hideMark/>
                </w:tcPr>
                <w:p w14:paraId="23DC8CDD"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lastRenderedPageBreak/>
                    <w:t>O (Rating undisclosed – refer to section (ii) Financial Metrics) </w:t>
                  </w:r>
                </w:p>
              </w:tc>
              <w:tc>
                <w:tcPr>
                  <w:tcW w:w="3357" w:type="dxa"/>
                  <w:tcBorders>
                    <w:top w:val="single" w:sz="6" w:space="0" w:color="auto"/>
                    <w:left w:val="single" w:sz="6" w:space="0" w:color="auto"/>
                    <w:bottom w:val="single" w:sz="6" w:space="0" w:color="auto"/>
                    <w:right w:val="single" w:sz="6" w:space="0" w:color="auto"/>
                  </w:tcBorders>
                  <w:hideMark/>
                </w:tcPr>
                <w:p w14:paraId="5F14B3C1"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0 </w:t>
                  </w:r>
                </w:p>
              </w:tc>
            </w:tr>
            <w:tr w:rsidR="00B26AF4" w:rsidRPr="00B26AF4" w14:paraId="0642ED6C" w14:textId="77777777" w:rsidTr="003764F9">
              <w:trPr>
                <w:trHeight w:val="300"/>
              </w:trPr>
              <w:tc>
                <w:tcPr>
                  <w:tcW w:w="4125" w:type="dxa"/>
                  <w:tcBorders>
                    <w:top w:val="single" w:sz="6" w:space="0" w:color="auto"/>
                    <w:left w:val="single" w:sz="6" w:space="0" w:color="auto"/>
                    <w:bottom w:val="single" w:sz="6" w:space="0" w:color="auto"/>
                    <w:right w:val="single" w:sz="6" w:space="0" w:color="auto"/>
                  </w:tcBorders>
                  <w:hideMark/>
                </w:tcPr>
                <w:p w14:paraId="2AD8093C" w14:textId="3EE28078" w:rsidR="00B26AF4" w:rsidRPr="00B26AF4" w:rsidRDefault="00B26AF4" w:rsidP="00B26AF4">
                  <w:pPr>
                    <w:jc w:val="both"/>
                    <w:rPr>
                      <w:rFonts w:ascii="Arial" w:hAnsi="Arial" w:cs="Arial"/>
                      <w:sz w:val="20"/>
                      <w:szCs w:val="20"/>
                    </w:rPr>
                  </w:pPr>
                </w:p>
              </w:tc>
              <w:tc>
                <w:tcPr>
                  <w:tcW w:w="3357" w:type="dxa"/>
                  <w:tcBorders>
                    <w:top w:val="single" w:sz="6" w:space="0" w:color="auto"/>
                    <w:left w:val="single" w:sz="6" w:space="0" w:color="auto"/>
                    <w:bottom w:val="single" w:sz="6" w:space="0" w:color="auto"/>
                    <w:right w:val="single" w:sz="6" w:space="0" w:color="auto"/>
                  </w:tcBorders>
                  <w:hideMark/>
                </w:tcPr>
                <w:p w14:paraId="3CE708A1"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w:t>
                  </w:r>
                </w:p>
              </w:tc>
            </w:tr>
          </w:tbl>
          <w:p w14:paraId="509AEF0C" w14:textId="12674A1F" w:rsidR="00B26AF4" w:rsidRPr="00B26AF4" w:rsidRDefault="00B26AF4" w:rsidP="00B26AF4">
            <w:pPr>
              <w:jc w:val="both"/>
              <w:rPr>
                <w:rFonts w:ascii="Arial" w:hAnsi="Arial" w:cs="Arial"/>
                <w:sz w:val="20"/>
                <w:szCs w:val="20"/>
              </w:rPr>
            </w:pPr>
          </w:p>
          <w:p w14:paraId="19A7A541" w14:textId="0B5D1034" w:rsidR="00B26AF4" w:rsidRPr="00B26AF4" w:rsidRDefault="004124D4" w:rsidP="00C66974">
            <w:pPr>
              <w:ind w:left="360"/>
              <w:jc w:val="both"/>
              <w:rPr>
                <w:rFonts w:ascii="Arial" w:hAnsi="Arial" w:cs="Arial"/>
                <w:b/>
                <w:bCs/>
                <w:sz w:val="20"/>
                <w:szCs w:val="20"/>
              </w:rPr>
            </w:pPr>
            <w:r w:rsidRPr="25B12367">
              <w:rPr>
                <w:rFonts w:ascii="Arial" w:hAnsi="Arial" w:cs="Arial"/>
                <w:b/>
                <w:bCs/>
                <w:sz w:val="20"/>
                <w:szCs w:val="20"/>
              </w:rPr>
              <w:t>A</w:t>
            </w:r>
            <w:r w:rsidR="00C66974" w:rsidRPr="25B12367">
              <w:rPr>
                <w:rFonts w:ascii="Arial" w:hAnsi="Arial" w:cs="Arial"/>
                <w:b/>
                <w:bCs/>
                <w:sz w:val="20"/>
                <w:szCs w:val="20"/>
              </w:rPr>
              <w:t xml:space="preserve">    </w:t>
            </w:r>
            <w:r w:rsidR="00B26AF4" w:rsidRPr="25B12367">
              <w:rPr>
                <w:rFonts w:ascii="Arial" w:hAnsi="Arial" w:cs="Arial"/>
                <w:b/>
                <w:bCs/>
                <w:sz w:val="20"/>
                <w:szCs w:val="20"/>
              </w:rPr>
              <w:t xml:space="preserve">Risk Indicator (30 marks </w:t>
            </w:r>
            <w:r w:rsidR="48C188FC" w:rsidRPr="25B12367">
              <w:rPr>
                <w:rFonts w:ascii="Arial" w:hAnsi="Arial" w:cs="Arial"/>
                <w:b/>
                <w:bCs/>
                <w:sz w:val="20"/>
                <w:szCs w:val="20"/>
              </w:rPr>
              <w:t>available)</w:t>
            </w:r>
          </w:p>
          <w:tbl>
            <w:tblPr>
              <w:tblW w:w="4072"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5"/>
              <w:gridCol w:w="3037"/>
            </w:tblGrid>
            <w:tr w:rsidR="00B26AF4" w:rsidRPr="00B26AF4" w14:paraId="4BB3DAEC" w14:textId="77777777" w:rsidTr="00C66974">
              <w:trPr>
                <w:trHeight w:val="300"/>
              </w:trPr>
              <w:tc>
                <w:tcPr>
                  <w:tcW w:w="4072" w:type="dxa"/>
                  <w:gridSpan w:val="2"/>
                  <w:tcBorders>
                    <w:top w:val="single" w:sz="6" w:space="0" w:color="auto"/>
                    <w:left w:val="single" w:sz="6" w:space="0" w:color="auto"/>
                    <w:bottom w:val="single" w:sz="6" w:space="0" w:color="auto"/>
                    <w:right w:val="single" w:sz="6" w:space="0" w:color="auto"/>
                  </w:tcBorders>
                  <w:hideMark/>
                </w:tcPr>
                <w:p w14:paraId="4F7B63E3"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D&amp;B Risk Indicator Rating Marks </w:t>
                  </w:r>
                </w:p>
              </w:tc>
            </w:tr>
            <w:tr w:rsidR="00B26AF4" w:rsidRPr="00B26AF4" w14:paraId="3DFAD555" w14:textId="77777777" w:rsidTr="00C66974">
              <w:trPr>
                <w:trHeight w:val="300"/>
              </w:trPr>
              <w:tc>
                <w:tcPr>
                  <w:tcW w:w="1035" w:type="dxa"/>
                  <w:tcBorders>
                    <w:top w:val="single" w:sz="6" w:space="0" w:color="auto"/>
                    <w:left w:val="single" w:sz="6" w:space="0" w:color="auto"/>
                    <w:bottom w:val="single" w:sz="6" w:space="0" w:color="auto"/>
                    <w:right w:val="single" w:sz="6" w:space="0" w:color="auto"/>
                  </w:tcBorders>
                  <w:hideMark/>
                </w:tcPr>
                <w:p w14:paraId="4DE2794F"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1 </w:t>
                  </w:r>
                </w:p>
              </w:tc>
              <w:tc>
                <w:tcPr>
                  <w:tcW w:w="3037" w:type="dxa"/>
                  <w:tcBorders>
                    <w:top w:val="single" w:sz="6" w:space="0" w:color="auto"/>
                    <w:left w:val="single" w:sz="6" w:space="0" w:color="auto"/>
                    <w:bottom w:val="single" w:sz="6" w:space="0" w:color="auto"/>
                    <w:right w:val="single" w:sz="6" w:space="0" w:color="auto"/>
                  </w:tcBorders>
                  <w:hideMark/>
                </w:tcPr>
                <w:p w14:paraId="0454A2EB"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30 </w:t>
                  </w:r>
                </w:p>
              </w:tc>
            </w:tr>
            <w:tr w:rsidR="00B26AF4" w:rsidRPr="00B26AF4" w14:paraId="364C8873" w14:textId="77777777" w:rsidTr="00C66974">
              <w:trPr>
                <w:trHeight w:val="300"/>
              </w:trPr>
              <w:tc>
                <w:tcPr>
                  <w:tcW w:w="1035" w:type="dxa"/>
                  <w:tcBorders>
                    <w:top w:val="single" w:sz="6" w:space="0" w:color="auto"/>
                    <w:left w:val="single" w:sz="6" w:space="0" w:color="auto"/>
                    <w:bottom w:val="single" w:sz="6" w:space="0" w:color="auto"/>
                    <w:right w:val="single" w:sz="6" w:space="0" w:color="auto"/>
                  </w:tcBorders>
                  <w:hideMark/>
                </w:tcPr>
                <w:p w14:paraId="5AD6EE0D"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2 </w:t>
                  </w:r>
                </w:p>
              </w:tc>
              <w:tc>
                <w:tcPr>
                  <w:tcW w:w="3037" w:type="dxa"/>
                  <w:tcBorders>
                    <w:top w:val="single" w:sz="6" w:space="0" w:color="auto"/>
                    <w:left w:val="single" w:sz="6" w:space="0" w:color="auto"/>
                    <w:bottom w:val="single" w:sz="6" w:space="0" w:color="auto"/>
                    <w:right w:val="single" w:sz="6" w:space="0" w:color="auto"/>
                  </w:tcBorders>
                  <w:hideMark/>
                </w:tcPr>
                <w:p w14:paraId="02775034"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25 </w:t>
                  </w:r>
                </w:p>
              </w:tc>
            </w:tr>
            <w:tr w:rsidR="00B26AF4" w:rsidRPr="00B26AF4" w14:paraId="73452BB6" w14:textId="77777777" w:rsidTr="00C66974">
              <w:trPr>
                <w:trHeight w:val="300"/>
              </w:trPr>
              <w:tc>
                <w:tcPr>
                  <w:tcW w:w="1035" w:type="dxa"/>
                  <w:tcBorders>
                    <w:top w:val="single" w:sz="6" w:space="0" w:color="auto"/>
                    <w:left w:val="single" w:sz="6" w:space="0" w:color="auto"/>
                    <w:bottom w:val="single" w:sz="6" w:space="0" w:color="auto"/>
                    <w:right w:val="single" w:sz="6" w:space="0" w:color="auto"/>
                  </w:tcBorders>
                  <w:hideMark/>
                </w:tcPr>
                <w:p w14:paraId="311B680A"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3 </w:t>
                  </w:r>
                </w:p>
              </w:tc>
              <w:tc>
                <w:tcPr>
                  <w:tcW w:w="3037" w:type="dxa"/>
                  <w:tcBorders>
                    <w:top w:val="single" w:sz="6" w:space="0" w:color="auto"/>
                    <w:left w:val="single" w:sz="6" w:space="0" w:color="auto"/>
                    <w:bottom w:val="single" w:sz="6" w:space="0" w:color="auto"/>
                    <w:right w:val="single" w:sz="6" w:space="0" w:color="auto"/>
                  </w:tcBorders>
                  <w:hideMark/>
                </w:tcPr>
                <w:p w14:paraId="03732453"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0 </w:t>
                  </w:r>
                </w:p>
              </w:tc>
            </w:tr>
            <w:tr w:rsidR="00B26AF4" w:rsidRPr="00B26AF4" w14:paraId="034D2961" w14:textId="77777777" w:rsidTr="00C66974">
              <w:trPr>
                <w:trHeight w:val="300"/>
              </w:trPr>
              <w:tc>
                <w:tcPr>
                  <w:tcW w:w="1035" w:type="dxa"/>
                  <w:tcBorders>
                    <w:top w:val="single" w:sz="6" w:space="0" w:color="auto"/>
                    <w:left w:val="single" w:sz="6" w:space="0" w:color="auto"/>
                    <w:bottom w:val="single" w:sz="6" w:space="0" w:color="auto"/>
                    <w:right w:val="single" w:sz="6" w:space="0" w:color="auto"/>
                  </w:tcBorders>
                  <w:hideMark/>
                </w:tcPr>
                <w:p w14:paraId="3FAAE1B9"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4 </w:t>
                  </w:r>
                </w:p>
              </w:tc>
              <w:tc>
                <w:tcPr>
                  <w:tcW w:w="3037" w:type="dxa"/>
                  <w:tcBorders>
                    <w:top w:val="single" w:sz="6" w:space="0" w:color="auto"/>
                    <w:left w:val="single" w:sz="6" w:space="0" w:color="auto"/>
                    <w:bottom w:val="single" w:sz="6" w:space="0" w:color="auto"/>
                    <w:right w:val="single" w:sz="6" w:space="0" w:color="auto"/>
                  </w:tcBorders>
                  <w:hideMark/>
                </w:tcPr>
                <w:p w14:paraId="19A252BF"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0 </w:t>
                  </w:r>
                </w:p>
              </w:tc>
            </w:tr>
          </w:tbl>
          <w:p w14:paraId="25817323" w14:textId="0D08179A" w:rsidR="00B26AF4" w:rsidRPr="00B26AF4" w:rsidRDefault="00B26AF4" w:rsidP="00B26AF4">
            <w:pPr>
              <w:jc w:val="both"/>
              <w:rPr>
                <w:rFonts w:ascii="Arial" w:hAnsi="Arial" w:cs="Arial"/>
                <w:sz w:val="20"/>
                <w:szCs w:val="20"/>
              </w:rPr>
            </w:pPr>
          </w:p>
          <w:p w14:paraId="7164C10A" w14:textId="4949CBD8" w:rsidR="00B26AF4" w:rsidRPr="00B26AF4" w:rsidRDefault="00B26AF4" w:rsidP="00B26AF4">
            <w:pPr>
              <w:jc w:val="both"/>
              <w:rPr>
                <w:rFonts w:ascii="Arial" w:hAnsi="Arial" w:cs="Arial"/>
                <w:b/>
                <w:bCs/>
                <w:sz w:val="20"/>
                <w:szCs w:val="20"/>
              </w:rPr>
            </w:pPr>
            <w:r w:rsidRPr="57F43D02">
              <w:rPr>
                <w:rFonts w:ascii="Arial" w:hAnsi="Arial" w:cs="Arial"/>
                <w:b/>
                <w:bCs/>
                <w:sz w:val="20"/>
                <w:szCs w:val="20"/>
              </w:rPr>
              <w:t>OPTION (B) FINANCIAL METRICS</w:t>
            </w:r>
          </w:p>
          <w:p w14:paraId="17111CBD" w14:textId="25366C5C" w:rsidR="00B26AF4" w:rsidRPr="00B26AF4" w:rsidRDefault="00B26AF4" w:rsidP="00B26AF4">
            <w:pPr>
              <w:jc w:val="both"/>
              <w:rPr>
                <w:rFonts w:ascii="Arial" w:hAnsi="Arial" w:cs="Arial"/>
                <w:sz w:val="20"/>
                <w:szCs w:val="20"/>
              </w:rPr>
            </w:pPr>
            <w:r w:rsidRPr="00B26AF4">
              <w:rPr>
                <w:rFonts w:ascii="Arial" w:hAnsi="Arial" w:cs="Arial"/>
                <w:sz w:val="20"/>
                <w:szCs w:val="20"/>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 and applied to the audited financial statements. </w:t>
            </w:r>
          </w:p>
          <w:p w14:paraId="34599EF8" w14:textId="1D160F09" w:rsidR="00B26AF4" w:rsidRPr="00B26AF4" w:rsidRDefault="00B26AF4" w:rsidP="00A06289">
            <w:pPr>
              <w:numPr>
                <w:ilvl w:val="0"/>
                <w:numId w:val="36"/>
              </w:numPr>
              <w:jc w:val="both"/>
              <w:rPr>
                <w:rFonts w:ascii="Arial" w:hAnsi="Arial" w:cs="Arial"/>
                <w:b/>
                <w:bCs/>
                <w:sz w:val="20"/>
                <w:szCs w:val="20"/>
              </w:rPr>
            </w:pPr>
            <w:r w:rsidRPr="25B12367">
              <w:rPr>
                <w:rFonts w:ascii="Arial" w:hAnsi="Arial" w:cs="Arial"/>
                <w:b/>
                <w:bCs/>
                <w:sz w:val="20"/>
                <w:szCs w:val="20"/>
              </w:rPr>
              <w:t xml:space="preserve">Tangible Net Worth (70 marks </w:t>
            </w:r>
            <w:r w:rsidR="09B82394" w:rsidRPr="25B12367">
              <w:rPr>
                <w:rFonts w:ascii="Arial" w:hAnsi="Arial" w:cs="Arial"/>
                <w:b/>
                <w:bCs/>
                <w:sz w:val="20"/>
                <w:szCs w:val="20"/>
              </w:rPr>
              <w:t>available)</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0"/>
              <w:gridCol w:w="2700"/>
              <w:gridCol w:w="2670"/>
            </w:tblGrid>
            <w:tr w:rsidR="00B26AF4" w:rsidRPr="00B26AF4" w14:paraId="100CF946" w14:textId="77777777" w:rsidTr="00B26AF4">
              <w:trPr>
                <w:trHeight w:val="300"/>
              </w:trPr>
              <w:tc>
                <w:tcPr>
                  <w:tcW w:w="8070" w:type="dxa"/>
                  <w:gridSpan w:val="3"/>
                  <w:tcBorders>
                    <w:top w:val="single" w:sz="6" w:space="0" w:color="auto"/>
                    <w:left w:val="single" w:sz="6" w:space="0" w:color="auto"/>
                    <w:bottom w:val="single" w:sz="6" w:space="0" w:color="auto"/>
                    <w:right w:val="single" w:sz="6" w:space="0" w:color="auto"/>
                  </w:tcBorders>
                  <w:hideMark/>
                </w:tcPr>
                <w:p w14:paraId="6D34722C"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Tangible Net Worth </w:t>
                  </w:r>
                </w:p>
              </w:tc>
            </w:tr>
            <w:tr w:rsidR="00B26AF4" w:rsidRPr="00B26AF4" w14:paraId="40104AFA" w14:textId="77777777" w:rsidTr="00B26AF4">
              <w:trPr>
                <w:trHeight w:val="300"/>
              </w:trPr>
              <w:tc>
                <w:tcPr>
                  <w:tcW w:w="2700" w:type="dxa"/>
                  <w:tcBorders>
                    <w:top w:val="single" w:sz="6" w:space="0" w:color="auto"/>
                    <w:left w:val="single" w:sz="6" w:space="0" w:color="auto"/>
                    <w:bottom w:val="single" w:sz="6" w:space="0" w:color="auto"/>
                    <w:right w:val="single" w:sz="6" w:space="0" w:color="auto"/>
                  </w:tcBorders>
                  <w:hideMark/>
                </w:tcPr>
                <w:p w14:paraId="5CC3AC7F"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From </w:t>
                  </w:r>
                </w:p>
              </w:tc>
              <w:tc>
                <w:tcPr>
                  <w:tcW w:w="2700" w:type="dxa"/>
                  <w:tcBorders>
                    <w:top w:val="single" w:sz="6" w:space="0" w:color="auto"/>
                    <w:left w:val="single" w:sz="6" w:space="0" w:color="auto"/>
                    <w:bottom w:val="single" w:sz="6" w:space="0" w:color="auto"/>
                    <w:right w:val="single" w:sz="6" w:space="0" w:color="auto"/>
                  </w:tcBorders>
                  <w:hideMark/>
                </w:tcPr>
                <w:p w14:paraId="59BD7B92"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To </w:t>
                  </w:r>
                </w:p>
              </w:tc>
              <w:tc>
                <w:tcPr>
                  <w:tcW w:w="2655" w:type="dxa"/>
                  <w:tcBorders>
                    <w:top w:val="single" w:sz="6" w:space="0" w:color="auto"/>
                    <w:left w:val="single" w:sz="6" w:space="0" w:color="auto"/>
                    <w:bottom w:val="single" w:sz="6" w:space="0" w:color="auto"/>
                    <w:right w:val="single" w:sz="6" w:space="0" w:color="auto"/>
                  </w:tcBorders>
                  <w:hideMark/>
                </w:tcPr>
                <w:p w14:paraId="553A7E68"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Marks </w:t>
                  </w:r>
                </w:p>
              </w:tc>
            </w:tr>
            <w:tr w:rsidR="00B26AF4" w:rsidRPr="00B26AF4" w14:paraId="3F92D2BF" w14:textId="77777777" w:rsidTr="00B26AF4">
              <w:trPr>
                <w:trHeight w:val="300"/>
              </w:trPr>
              <w:tc>
                <w:tcPr>
                  <w:tcW w:w="2700" w:type="dxa"/>
                  <w:tcBorders>
                    <w:top w:val="single" w:sz="6" w:space="0" w:color="auto"/>
                    <w:left w:val="single" w:sz="6" w:space="0" w:color="auto"/>
                    <w:bottom w:val="single" w:sz="6" w:space="0" w:color="auto"/>
                    <w:right w:val="single" w:sz="6" w:space="0" w:color="auto"/>
                  </w:tcBorders>
                  <w:hideMark/>
                </w:tcPr>
                <w:p w14:paraId="4C192193"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&gt; €   10,000,000 </w:t>
                  </w:r>
                </w:p>
              </w:tc>
              <w:tc>
                <w:tcPr>
                  <w:tcW w:w="2700" w:type="dxa"/>
                  <w:tcBorders>
                    <w:top w:val="single" w:sz="6" w:space="0" w:color="auto"/>
                    <w:left w:val="single" w:sz="6" w:space="0" w:color="auto"/>
                    <w:bottom w:val="single" w:sz="6" w:space="0" w:color="auto"/>
                    <w:right w:val="single" w:sz="6" w:space="0" w:color="auto"/>
                  </w:tcBorders>
                  <w:hideMark/>
                </w:tcPr>
                <w:p w14:paraId="7B29EC8D"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w:t>
                  </w:r>
                </w:p>
              </w:tc>
              <w:tc>
                <w:tcPr>
                  <w:tcW w:w="2655" w:type="dxa"/>
                  <w:tcBorders>
                    <w:top w:val="single" w:sz="6" w:space="0" w:color="auto"/>
                    <w:left w:val="single" w:sz="6" w:space="0" w:color="auto"/>
                    <w:bottom w:val="single" w:sz="6" w:space="0" w:color="auto"/>
                    <w:right w:val="single" w:sz="6" w:space="0" w:color="auto"/>
                  </w:tcBorders>
                  <w:hideMark/>
                </w:tcPr>
                <w:p w14:paraId="1264C97F"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70 </w:t>
                  </w:r>
                </w:p>
              </w:tc>
            </w:tr>
            <w:tr w:rsidR="00B26AF4" w:rsidRPr="00B26AF4" w14:paraId="70D1310A" w14:textId="77777777" w:rsidTr="00B26AF4">
              <w:trPr>
                <w:trHeight w:val="300"/>
              </w:trPr>
              <w:tc>
                <w:tcPr>
                  <w:tcW w:w="2700" w:type="dxa"/>
                  <w:tcBorders>
                    <w:top w:val="single" w:sz="6" w:space="0" w:color="auto"/>
                    <w:left w:val="single" w:sz="6" w:space="0" w:color="auto"/>
                    <w:bottom w:val="single" w:sz="6" w:space="0" w:color="auto"/>
                    <w:right w:val="single" w:sz="6" w:space="0" w:color="auto"/>
                  </w:tcBorders>
                  <w:hideMark/>
                </w:tcPr>
                <w:p w14:paraId="7EABB968"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   2,000,000 </w:t>
                  </w:r>
                </w:p>
              </w:tc>
              <w:tc>
                <w:tcPr>
                  <w:tcW w:w="2700" w:type="dxa"/>
                  <w:tcBorders>
                    <w:top w:val="single" w:sz="6" w:space="0" w:color="auto"/>
                    <w:left w:val="single" w:sz="6" w:space="0" w:color="auto"/>
                    <w:bottom w:val="single" w:sz="6" w:space="0" w:color="auto"/>
                    <w:right w:val="single" w:sz="6" w:space="0" w:color="auto"/>
                  </w:tcBorders>
                  <w:hideMark/>
                </w:tcPr>
                <w:p w14:paraId="1CF4CAB0"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€9,999,999 </w:t>
                  </w:r>
                </w:p>
              </w:tc>
              <w:tc>
                <w:tcPr>
                  <w:tcW w:w="2655" w:type="dxa"/>
                  <w:tcBorders>
                    <w:top w:val="single" w:sz="6" w:space="0" w:color="auto"/>
                    <w:left w:val="single" w:sz="6" w:space="0" w:color="auto"/>
                    <w:bottom w:val="single" w:sz="6" w:space="0" w:color="auto"/>
                    <w:right w:val="single" w:sz="6" w:space="0" w:color="auto"/>
                  </w:tcBorders>
                  <w:hideMark/>
                </w:tcPr>
                <w:p w14:paraId="761077CF"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60 </w:t>
                  </w:r>
                </w:p>
              </w:tc>
            </w:tr>
            <w:tr w:rsidR="00B26AF4" w:rsidRPr="00B26AF4" w14:paraId="7A85E770" w14:textId="77777777" w:rsidTr="00B26AF4">
              <w:trPr>
                <w:trHeight w:val="300"/>
              </w:trPr>
              <w:tc>
                <w:tcPr>
                  <w:tcW w:w="2700" w:type="dxa"/>
                  <w:tcBorders>
                    <w:top w:val="single" w:sz="6" w:space="0" w:color="auto"/>
                    <w:left w:val="single" w:sz="6" w:space="0" w:color="auto"/>
                    <w:bottom w:val="single" w:sz="6" w:space="0" w:color="auto"/>
                    <w:right w:val="single" w:sz="6" w:space="0" w:color="auto"/>
                  </w:tcBorders>
                  <w:hideMark/>
                </w:tcPr>
                <w:p w14:paraId="24533BC1"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   1,000,000 </w:t>
                  </w:r>
                </w:p>
              </w:tc>
              <w:tc>
                <w:tcPr>
                  <w:tcW w:w="2700" w:type="dxa"/>
                  <w:tcBorders>
                    <w:top w:val="single" w:sz="6" w:space="0" w:color="auto"/>
                    <w:left w:val="single" w:sz="6" w:space="0" w:color="auto"/>
                    <w:bottom w:val="single" w:sz="6" w:space="0" w:color="auto"/>
                    <w:right w:val="single" w:sz="6" w:space="0" w:color="auto"/>
                  </w:tcBorders>
                  <w:hideMark/>
                </w:tcPr>
                <w:p w14:paraId="28281CFA"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€1,999,999 </w:t>
                  </w:r>
                </w:p>
              </w:tc>
              <w:tc>
                <w:tcPr>
                  <w:tcW w:w="2655" w:type="dxa"/>
                  <w:tcBorders>
                    <w:top w:val="single" w:sz="6" w:space="0" w:color="auto"/>
                    <w:left w:val="single" w:sz="6" w:space="0" w:color="auto"/>
                    <w:bottom w:val="single" w:sz="6" w:space="0" w:color="auto"/>
                    <w:right w:val="single" w:sz="6" w:space="0" w:color="auto"/>
                  </w:tcBorders>
                  <w:hideMark/>
                </w:tcPr>
                <w:p w14:paraId="25EC6FB3"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50 </w:t>
                  </w:r>
                </w:p>
              </w:tc>
            </w:tr>
            <w:tr w:rsidR="00B26AF4" w:rsidRPr="00B26AF4" w14:paraId="5B9D2284" w14:textId="77777777" w:rsidTr="00B26AF4">
              <w:trPr>
                <w:trHeight w:val="300"/>
              </w:trPr>
              <w:tc>
                <w:tcPr>
                  <w:tcW w:w="2700" w:type="dxa"/>
                  <w:tcBorders>
                    <w:top w:val="single" w:sz="6" w:space="0" w:color="auto"/>
                    <w:left w:val="single" w:sz="6" w:space="0" w:color="auto"/>
                    <w:bottom w:val="single" w:sz="6" w:space="0" w:color="auto"/>
                    <w:right w:val="single" w:sz="6" w:space="0" w:color="auto"/>
                  </w:tcBorders>
                  <w:hideMark/>
                </w:tcPr>
                <w:p w14:paraId="7E0CA37A"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      500,000 </w:t>
                  </w:r>
                </w:p>
              </w:tc>
              <w:tc>
                <w:tcPr>
                  <w:tcW w:w="2700" w:type="dxa"/>
                  <w:tcBorders>
                    <w:top w:val="single" w:sz="6" w:space="0" w:color="auto"/>
                    <w:left w:val="single" w:sz="6" w:space="0" w:color="auto"/>
                    <w:bottom w:val="single" w:sz="6" w:space="0" w:color="auto"/>
                    <w:right w:val="single" w:sz="6" w:space="0" w:color="auto"/>
                  </w:tcBorders>
                  <w:hideMark/>
                </w:tcPr>
                <w:p w14:paraId="45E87FD3"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€999,999 </w:t>
                  </w:r>
                </w:p>
              </w:tc>
              <w:tc>
                <w:tcPr>
                  <w:tcW w:w="2655" w:type="dxa"/>
                  <w:tcBorders>
                    <w:top w:val="single" w:sz="6" w:space="0" w:color="auto"/>
                    <w:left w:val="single" w:sz="6" w:space="0" w:color="auto"/>
                    <w:bottom w:val="single" w:sz="6" w:space="0" w:color="auto"/>
                    <w:right w:val="single" w:sz="6" w:space="0" w:color="auto"/>
                  </w:tcBorders>
                  <w:hideMark/>
                </w:tcPr>
                <w:p w14:paraId="037C88EA"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40 </w:t>
                  </w:r>
                </w:p>
              </w:tc>
            </w:tr>
            <w:tr w:rsidR="00B26AF4" w:rsidRPr="00B26AF4" w14:paraId="247B9FDC" w14:textId="77777777" w:rsidTr="00B26AF4">
              <w:trPr>
                <w:trHeight w:val="300"/>
              </w:trPr>
              <w:tc>
                <w:tcPr>
                  <w:tcW w:w="2700" w:type="dxa"/>
                  <w:tcBorders>
                    <w:top w:val="single" w:sz="6" w:space="0" w:color="auto"/>
                    <w:left w:val="single" w:sz="6" w:space="0" w:color="auto"/>
                    <w:bottom w:val="single" w:sz="6" w:space="0" w:color="auto"/>
                    <w:right w:val="single" w:sz="6" w:space="0" w:color="auto"/>
                  </w:tcBorders>
                  <w:hideMark/>
                </w:tcPr>
                <w:p w14:paraId="364213EC"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      250,000 </w:t>
                  </w:r>
                </w:p>
              </w:tc>
              <w:tc>
                <w:tcPr>
                  <w:tcW w:w="2700" w:type="dxa"/>
                  <w:tcBorders>
                    <w:top w:val="single" w:sz="6" w:space="0" w:color="auto"/>
                    <w:left w:val="single" w:sz="6" w:space="0" w:color="auto"/>
                    <w:bottom w:val="single" w:sz="6" w:space="0" w:color="auto"/>
                    <w:right w:val="single" w:sz="6" w:space="0" w:color="auto"/>
                  </w:tcBorders>
                  <w:hideMark/>
                </w:tcPr>
                <w:p w14:paraId="200302C7"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€500,000 </w:t>
                  </w:r>
                </w:p>
              </w:tc>
              <w:tc>
                <w:tcPr>
                  <w:tcW w:w="2655" w:type="dxa"/>
                  <w:tcBorders>
                    <w:top w:val="single" w:sz="6" w:space="0" w:color="auto"/>
                    <w:left w:val="single" w:sz="6" w:space="0" w:color="auto"/>
                    <w:bottom w:val="single" w:sz="6" w:space="0" w:color="auto"/>
                    <w:right w:val="single" w:sz="6" w:space="0" w:color="auto"/>
                  </w:tcBorders>
                  <w:hideMark/>
                </w:tcPr>
                <w:p w14:paraId="2E8E4F0E"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30 </w:t>
                  </w:r>
                </w:p>
              </w:tc>
            </w:tr>
            <w:tr w:rsidR="00B26AF4" w:rsidRPr="00B26AF4" w14:paraId="7C44FB4B" w14:textId="77777777" w:rsidTr="00B26AF4">
              <w:trPr>
                <w:trHeight w:val="300"/>
              </w:trPr>
              <w:tc>
                <w:tcPr>
                  <w:tcW w:w="2700" w:type="dxa"/>
                  <w:tcBorders>
                    <w:top w:val="single" w:sz="6" w:space="0" w:color="auto"/>
                    <w:left w:val="single" w:sz="6" w:space="0" w:color="auto"/>
                    <w:bottom w:val="single" w:sz="6" w:space="0" w:color="auto"/>
                    <w:right w:val="single" w:sz="6" w:space="0" w:color="auto"/>
                  </w:tcBorders>
                  <w:hideMark/>
                </w:tcPr>
                <w:p w14:paraId="35B0713F"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     150,000 </w:t>
                  </w:r>
                </w:p>
              </w:tc>
              <w:tc>
                <w:tcPr>
                  <w:tcW w:w="2700" w:type="dxa"/>
                  <w:tcBorders>
                    <w:top w:val="single" w:sz="6" w:space="0" w:color="auto"/>
                    <w:left w:val="single" w:sz="6" w:space="0" w:color="auto"/>
                    <w:bottom w:val="single" w:sz="6" w:space="0" w:color="auto"/>
                    <w:right w:val="single" w:sz="6" w:space="0" w:color="auto"/>
                  </w:tcBorders>
                  <w:hideMark/>
                </w:tcPr>
                <w:p w14:paraId="4CF54BD0"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€249,000 </w:t>
                  </w:r>
                </w:p>
              </w:tc>
              <w:tc>
                <w:tcPr>
                  <w:tcW w:w="2655" w:type="dxa"/>
                  <w:tcBorders>
                    <w:top w:val="single" w:sz="6" w:space="0" w:color="auto"/>
                    <w:left w:val="single" w:sz="6" w:space="0" w:color="auto"/>
                    <w:bottom w:val="single" w:sz="6" w:space="0" w:color="auto"/>
                    <w:right w:val="single" w:sz="6" w:space="0" w:color="auto"/>
                  </w:tcBorders>
                  <w:hideMark/>
                </w:tcPr>
                <w:p w14:paraId="796A40CD"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25 </w:t>
                  </w:r>
                </w:p>
              </w:tc>
            </w:tr>
            <w:tr w:rsidR="00B26AF4" w:rsidRPr="00B26AF4" w14:paraId="55B04B04" w14:textId="77777777" w:rsidTr="00B26AF4">
              <w:trPr>
                <w:trHeight w:val="300"/>
              </w:trPr>
              <w:tc>
                <w:tcPr>
                  <w:tcW w:w="2700" w:type="dxa"/>
                  <w:tcBorders>
                    <w:top w:val="single" w:sz="6" w:space="0" w:color="auto"/>
                    <w:left w:val="single" w:sz="6" w:space="0" w:color="auto"/>
                    <w:bottom w:val="single" w:sz="6" w:space="0" w:color="auto"/>
                    <w:right w:val="single" w:sz="6" w:space="0" w:color="auto"/>
                  </w:tcBorders>
                  <w:hideMark/>
                </w:tcPr>
                <w:p w14:paraId="7D697224"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     100,000 </w:t>
                  </w:r>
                </w:p>
              </w:tc>
              <w:tc>
                <w:tcPr>
                  <w:tcW w:w="2700" w:type="dxa"/>
                  <w:tcBorders>
                    <w:top w:val="single" w:sz="6" w:space="0" w:color="auto"/>
                    <w:left w:val="single" w:sz="6" w:space="0" w:color="auto"/>
                    <w:bottom w:val="single" w:sz="6" w:space="0" w:color="auto"/>
                    <w:right w:val="single" w:sz="6" w:space="0" w:color="auto"/>
                  </w:tcBorders>
                  <w:hideMark/>
                </w:tcPr>
                <w:p w14:paraId="514CBFB2"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€149,000 </w:t>
                  </w:r>
                </w:p>
              </w:tc>
              <w:tc>
                <w:tcPr>
                  <w:tcW w:w="2655" w:type="dxa"/>
                  <w:tcBorders>
                    <w:top w:val="single" w:sz="6" w:space="0" w:color="auto"/>
                    <w:left w:val="single" w:sz="6" w:space="0" w:color="auto"/>
                    <w:bottom w:val="single" w:sz="6" w:space="0" w:color="auto"/>
                    <w:right w:val="single" w:sz="6" w:space="0" w:color="auto"/>
                  </w:tcBorders>
                  <w:hideMark/>
                </w:tcPr>
                <w:p w14:paraId="0862E9CE"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20 </w:t>
                  </w:r>
                </w:p>
              </w:tc>
            </w:tr>
          </w:tbl>
          <w:p w14:paraId="673AC7B8" w14:textId="2F1E0219" w:rsidR="00B26AF4" w:rsidRPr="00B26AF4" w:rsidRDefault="00B26AF4" w:rsidP="00B26AF4">
            <w:pPr>
              <w:jc w:val="both"/>
              <w:rPr>
                <w:rFonts w:ascii="Arial" w:hAnsi="Arial" w:cs="Arial"/>
                <w:sz w:val="20"/>
                <w:szCs w:val="20"/>
              </w:rPr>
            </w:pPr>
          </w:p>
          <w:p w14:paraId="682B357D" w14:textId="7FBE6F6B" w:rsidR="00B26AF4" w:rsidRPr="00B26AF4" w:rsidRDefault="004124D4" w:rsidP="00B26AF4">
            <w:pPr>
              <w:jc w:val="both"/>
              <w:rPr>
                <w:rFonts w:ascii="Arial" w:hAnsi="Arial" w:cs="Arial"/>
                <w:sz w:val="20"/>
                <w:szCs w:val="20"/>
              </w:rPr>
            </w:pPr>
            <w:r w:rsidRPr="007D0EE7">
              <w:rPr>
                <w:rFonts w:ascii="Arial" w:hAnsi="Arial" w:cs="Arial"/>
                <w:sz w:val="20"/>
                <w:szCs w:val="20"/>
              </w:rPr>
              <w:t xml:space="preserve">     </w:t>
            </w:r>
            <w:r w:rsidR="00B26AF4" w:rsidRPr="00B26AF4">
              <w:rPr>
                <w:rFonts w:ascii="Arial" w:hAnsi="Arial" w:cs="Arial"/>
                <w:b/>
                <w:bCs/>
                <w:sz w:val="20"/>
                <w:szCs w:val="20"/>
              </w:rPr>
              <w:t>B</w:t>
            </w:r>
            <w:r w:rsidRPr="007D0EE7">
              <w:rPr>
                <w:rFonts w:ascii="Arial" w:hAnsi="Arial" w:cs="Arial"/>
                <w:sz w:val="20"/>
                <w:szCs w:val="20"/>
              </w:rPr>
              <w:t xml:space="preserve">.    </w:t>
            </w:r>
            <w:r w:rsidR="00B26AF4" w:rsidRPr="00B26AF4">
              <w:rPr>
                <w:rFonts w:ascii="Arial" w:hAnsi="Arial" w:cs="Arial"/>
                <w:b/>
                <w:bCs/>
                <w:sz w:val="20"/>
                <w:szCs w:val="20"/>
              </w:rPr>
              <w:t>Financial Ratios (30 marks available)</w:t>
            </w:r>
          </w:p>
          <w:p w14:paraId="13203B65" w14:textId="4B1AFC95" w:rsidR="00ED2009" w:rsidRPr="00B26AF4" w:rsidRDefault="00B26AF4" w:rsidP="00D6007A">
            <w:pPr>
              <w:ind w:left="720"/>
              <w:jc w:val="both"/>
              <w:rPr>
                <w:rFonts w:ascii="Arial" w:hAnsi="Arial" w:cs="Arial"/>
                <w:sz w:val="20"/>
                <w:szCs w:val="20"/>
              </w:rPr>
            </w:pPr>
            <w:r w:rsidRPr="00B26AF4">
              <w:rPr>
                <w:rFonts w:ascii="Arial" w:hAnsi="Arial" w:cs="Arial"/>
                <w:sz w:val="20"/>
                <w:szCs w:val="20"/>
              </w:rPr>
              <w:t>Financial Ratios applied to the audited financial statements will determine the applicable risk indicator.</w:t>
            </w:r>
          </w:p>
          <w:p w14:paraId="57910DBE" w14:textId="165521FE" w:rsidR="00B26AF4" w:rsidRPr="00CF21B2" w:rsidRDefault="004E1E20" w:rsidP="004E1E20">
            <w:pPr>
              <w:pStyle w:val="ListParagraph"/>
              <w:jc w:val="both"/>
              <w:rPr>
                <w:b/>
                <w:bCs/>
                <w:i/>
                <w:iCs/>
                <w:sz w:val="20"/>
                <w:szCs w:val="20"/>
              </w:rPr>
            </w:pPr>
            <w:r w:rsidRPr="00CF21B2">
              <w:rPr>
                <w:b/>
                <w:bCs/>
                <w:i/>
                <w:iCs/>
                <w:sz w:val="20"/>
                <w:szCs w:val="20"/>
              </w:rPr>
              <w:t>P</w:t>
            </w:r>
            <w:r w:rsidR="00B26AF4" w:rsidRPr="00CF21B2">
              <w:rPr>
                <w:b/>
                <w:bCs/>
                <w:i/>
                <w:iCs/>
                <w:sz w:val="20"/>
                <w:szCs w:val="20"/>
              </w:rPr>
              <w:t>rofitability (10 marks available)</w:t>
            </w:r>
          </w:p>
          <w:p w14:paraId="01C2A143" w14:textId="77777777" w:rsidR="007D0EE7" w:rsidRPr="007D0EE7" w:rsidRDefault="007D0EE7" w:rsidP="007D0EE7">
            <w:pPr>
              <w:pStyle w:val="ListParagraph"/>
              <w:jc w:val="both"/>
              <w:rPr>
                <w:b/>
                <w:bCs/>
                <w:sz w:val="20"/>
                <w:szCs w:val="20"/>
              </w:rPr>
            </w:pP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0"/>
              <w:gridCol w:w="1830"/>
              <w:gridCol w:w="1695"/>
            </w:tblGrid>
            <w:tr w:rsidR="00B26AF4" w:rsidRPr="00B26AF4" w14:paraId="2FDBEC3A" w14:textId="77777777" w:rsidTr="00B26AF4">
              <w:trPr>
                <w:trHeight w:val="300"/>
              </w:trPr>
              <w:tc>
                <w:tcPr>
                  <w:tcW w:w="2580" w:type="dxa"/>
                  <w:tcBorders>
                    <w:top w:val="single" w:sz="6" w:space="0" w:color="auto"/>
                    <w:left w:val="single" w:sz="6" w:space="0" w:color="auto"/>
                    <w:bottom w:val="single" w:sz="6" w:space="0" w:color="auto"/>
                    <w:right w:val="single" w:sz="6" w:space="0" w:color="auto"/>
                  </w:tcBorders>
                  <w:hideMark/>
                </w:tcPr>
                <w:p w14:paraId="72C92290"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Criteria </w:t>
                  </w:r>
                </w:p>
              </w:tc>
              <w:tc>
                <w:tcPr>
                  <w:tcW w:w="1830" w:type="dxa"/>
                  <w:tcBorders>
                    <w:top w:val="single" w:sz="6" w:space="0" w:color="auto"/>
                    <w:left w:val="single" w:sz="6" w:space="0" w:color="auto"/>
                    <w:bottom w:val="single" w:sz="6" w:space="0" w:color="auto"/>
                    <w:right w:val="single" w:sz="6" w:space="0" w:color="auto"/>
                  </w:tcBorders>
                  <w:hideMark/>
                </w:tcPr>
                <w:p w14:paraId="293FE7C6"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Range </w:t>
                  </w:r>
                </w:p>
              </w:tc>
              <w:tc>
                <w:tcPr>
                  <w:tcW w:w="1695" w:type="dxa"/>
                  <w:tcBorders>
                    <w:top w:val="single" w:sz="6" w:space="0" w:color="auto"/>
                    <w:left w:val="single" w:sz="6" w:space="0" w:color="auto"/>
                    <w:bottom w:val="single" w:sz="6" w:space="0" w:color="auto"/>
                    <w:right w:val="single" w:sz="6" w:space="0" w:color="auto"/>
                  </w:tcBorders>
                  <w:hideMark/>
                </w:tcPr>
                <w:p w14:paraId="13AB5B58"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Marks </w:t>
                  </w:r>
                </w:p>
              </w:tc>
            </w:tr>
            <w:tr w:rsidR="00B26AF4" w:rsidRPr="00B26AF4" w14:paraId="745B6F4E" w14:textId="77777777" w:rsidTr="00B26AF4">
              <w:trPr>
                <w:trHeight w:val="300"/>
              </w:trPr>
              <w:tc>
                <w:tcPr>
                  <w:tcW w:w="2580" w:type="dxa"/>
                  <w:vMerge w:val="restart"/>
                  <w:tcBorders>
                    <w:top w:val="single" w:sz="6" w:space="0" w:color="auto"/>
                    <w:left w:val="single" w:sz="6" w:space="0" w:color="auto"/>
                    <w:bottom w:val="single" w:sz="6" w:space="0" w:color="auto"/>
                    <w:right w:val="single" w:sz="6" w:space="0" w:color="auto"/>
                  </w:tcBorders>
                  <w:vAlign w:val="center"/>
                  <w:hideMark/>
                </w:tcPr>
                <w:p w14:paraId="23023BD2"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Profitability </w:t>
                  </w:r>
                </w:p>
                <w:p w14:paraId="27BDBD75"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EBITDA/Turnover </w:t>
                  </w:r>
                </w:p>
              </w:tc>
              <w:tc>
                <w:tcPr>
                  <w:tcW w:w="1830" w:type="dxa"/>
                  <w:tcBorders>
                    <w:top w:val="single" w:sz="6" w:space="0" w:color="auto"/>
                    <w:left w:val="single" w:sz="6" w:space="0" w:color="auto"/>
                    <w:bottom w:val="single" w:sz="6" w:space="0" w:color="auto"/>
                    <w:right w:val="single" w:sz="6" w:space="0" w:color="auto"/>
                  </w:tcBorders>
                  <w:hideMark/>
                </w:tcPr>
                <w:p w14:paraId="351A0700"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&lt; 0% </w:t>
                  </w:r>
                </w:p>
              </w:tc>
              <w:tc>
                <w:tcPr>
                  <w:tcW w:w="1695" w:type="dxa"/>
                  <w:tcBorders>
                    <w:top w:val="single" w:sz="6" w:space="0" w:color="auto"/>
                    <w:left w:val="single" w:sz="6" w:space="0" w:color="auto"/>
                    <w:bottom w:val="single" w:sz="6" w:space="0" w:color="auto"/>
                    <w:right w:val="single" w:sz="6" w:space="0" w:color="auto"/>
                  </w:tcBorders>
                  <w:hideMark/>
                </w:tcPr>
                <w:p w14:paraId="428B4824"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0 </w:t>
                  </w:r>
                </w:p>
              </w:tc>
            </w:tr>
            <w:tr w:rsidR="00B26AF4" w:rsidRPr="00B26AF4" w14:paraId="0329CE89" w14:textId="77777777" w:rsidTr="00B26AF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2CA088E" w14:textId="77777777" w:rsidR="00B26AF4" w:rsidRPr="00B26AF4" w:rsidRDefault="00B26AF4" w:rsidP="00B26AF4">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4BB72E4A"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&gt; 0% &amp; ≤ 5% </w:t>
                  </w:r>
                </w:p>
              </w:tc>
              <w:tc>
                <w:tcPr>
                  <w:tcW w:w="1695" w:type="dxa"/>
                  <w:tcBorders>
                    <w:top w:val="single" w:sz="6" w:space="0" w:color="auto"/>
                    <w:left w:val="single" w:sz="6" w:space="0" w:color="auto"/>
                    <w:bottom w:val="single" w:sz="6" w:space="0" w:color="auto"/>
                    <w:right w:val="single" w:sz="6" w:space="0" w:color="auto"/>
                  </w:tcBorders>
                  <w:hideMark/>
                </w:tcPr>
                <w:p w14:paraId="4D77ACB7"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0 </w:t>
                  </w:r>
                </w:p>
              </w:tc>
            </w:tr>
            <w:tr w:rsidR="00B26AF4" w:rsidRPr="00B26AF4" w14:paraId="61B96B08" w14:textId="77777777" w:rsidTr="00B26AF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5E52061" w14:textId="77777777" w:rsidR="00B26AF4" w:rsidRPr="00B26AF4" w:rsidRDefault="00B26AF4" w:rsidP="00B26AF4">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7218156F"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&gt; 5% &amp; ≤ 10% </w:t>
                  </w:r>
                </w:p>
              </w:tc>
              <w:tc>
                <w:tcPr>
                  <w:tcW w:w="1695" w:type="dxa"/>
                  <w:tcBorders>
                    <w:top w:val="single" w:sz="6" w:space="0" w:color="auto"/>
                    <w:left w:val="single" w:sz="6" w:space="0" w:color="auto"/>
                    <w:bottom w:val="single" w:sz="6" w:space="0" w:color="auto"/>
                    <w:right w:val="single" w:sz="6" w:space="0" w:color="auto"/>
                  </w:tcBorders>
                  <w:hideMark/>
                </w:tcPr>
                <w:p w14:paraId="20FB3F55"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9 </w:t>
                  </w:r>
                </w:p>
              </w:tc>
            </w:tr>
            <w:tr w:rsidR="00B26AF4" w:rsidRPr="00B26AF4" w14:paraId="4894D198" w14:textId="77777777" w:rsidTr="00B26AF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14BF2DE" w14:textId="77777777" w:rsidR="00B26AF4" w:rsidRPr="00B26AF4" w:rsidRDefault="00B26AF4" w:rsidP="00B26AF4">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79B0E3C5"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&gt; 10% </w:t>
                  </w:r>
                </w:p>
              </w:tc>
              <w:tc>
                <w:tcPr>
                  <w:tcW w:w="1695" w:type="dxa"/>
                  <w:tcBorders>
                    <w:top w:val="single" w:sz="6" w:space="0" w:color="auto"/>
                    <w:left w:val="single" w:sz="6" w:space="0" w:color="auto"/>
                    <w:bottom w:val="single" w:sz="6" w:space="0" w:color="auto"/>
                    <w:right w:val="single" w:sz="6" w:space="0" w:color="auto"/>
                  </w:tcBorders>
                  <w:hideMark/>
                </w:tcPr>
                <w:p w14:paraId="121EF474"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10 </w:t>
                  </w:r>
                </w:p>
              </w:tc>
            </w:tr>
          </w:tbl>
          <w:p w14:paraId="0A8A4CF2" w14:textId="6E522BF1" w:rsidR="00B26AF4" w:rsidRPr="00B26AF4" w:rsidRDefault="00B26AF4" w:rsidP="00B26AF4">
            <w:pPr>
              <w:jc w:val="both"/>
              <w:rPr>
                <w:rFonts w:ascii="Arial" w:hAnsi="Arial" w:cs="Arial"/>
                <w:sz w:val="20"/>
                <w:szCs w:val="20"/>
              </w:rPr>
            </w:pPr>
          </w:p>
          <w:p w14:paraId="543BA0C5" w14:textId="41B72FEC" w:rsidR="00B26AF4" w:rsidRPr="00CF21B2" w:rsidRDefault="00AC1023" w:rsidP="00B26AF4">
            <w:pPr>
              <w:jc w:val="both"/>
              <w:rPr>
                <w:rFonts w:ascii="Arial" w:hAnsi="Arial" w:cs="Arial"/>
                <w:b/>
                <w:bCs/>
                <w:i/>
                <w:iCs/>
                <w:sz w:val="20"/>
                <w:szCs w:val="20"/>
              </w:rPr>
            </w:pPr>
            <w:r>
              <w:rPr>
                <w:rFonts w:ascii="Arial" w:hAnsi="Arial" w:cs="Arial"/>
                <w:b/>
                <w:bCs/>
                <w:sz w:val="20"/>
                <w:szCs w:val="20"/>
              </w:rPr>
              <w:t xml:space="preserve">             </w:t>
            </w:r>
            <w:r w:rsidR="1AA6D8DF" w:rsidRPr="00CF21B2">
              <w:rPr>
                <w:rFonts w:ascii="Arial" w:hAnsi="Arial" w:cs="Arial"/>
                <w:b/>
                <w:bCs/>
                <w:i/>
                <w:iCs/>
                <w:sz w:val="20"/>
                <w:szCs w:val="20"/>
              </w:rPr>
              <w:t>Liquidity</w:t>
            </w:r>
            <w:r w:rsidR="00B26AF4" w:rsidRPr="00CF21B2">
              <w:rPr>
                <w:rFonts w:ascii="Arial" w:hAnsi="Arial" w:cs="Arial"/>
                <w:b/>
                <w:bCs/>
                <w:i/>
                <w:iCs/>
                <w:sz w:val="20"/>
                <w:szCs w:val="20"/>
              </w:rPr>
              <w:t xml:space="preserve"> (10 marks available)</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0"/>
              <w:gridCol w:w="2010"/>
              <w:gridCol w:w="1590"/>
            </w:tblGrid>
            <w:tr w:rsidR="00B26AF4" w:rsidRPr="00B26AF4" w14:paraId="318A604D" w14:textId="77777777" w:rsidTr="00B26AF4">
              <w:trPr>
                <w:trHeight w:val="300"/>
              </w:trPr>
              <w:tc>
                <w:tcPr>
                  <w:tcW w:w="2070" w:type="dxa"/>
                  <w:tcBorders>
                    <w:top w:val="single" w:sz="6" w:space="0" w:color="auto"/>
                    <w:left w:val="single" w:sz="6" w:space="0" w:color="auto"/>
                    <w:bottom w:val="single" w:sz="6" w:space="0" w:color="auto"/>
                    <w:right w:val="single" w:sz="6" w:space="0" w:color="auto"/>
                  </w:tcBorders>
                  <w:hideMark/>
                </w:tcPr>
                <w:p w14:paraId="0E93766B"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Criteria </w:t>
                  </w:r>
                </w:p>
              </w:tc>
              <w:tc>
                <w:tcPr>
                  <w:tcW w:w="2010" w:type="dxa"/>
                  <w:tcBorders>
                    <w:top w:val="single" w:sz="6" w:space="0" w:color="auto"/>
                    <w:left w:val="single" w:sz="6" w:space="0" w:color="auto"/>
                    <w:bottom w:val="single" w:sz="6" w:space="0" w:color="auto"/>
                    <w:right w:val="single" w:sz="6" w:space="0" w:color="auto"/>
                  </w:tcBorders>
                  <w:hideMark/>
                </w:tcPr>
                <w:p w14:paraId="4A3299F9"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Range </w:t>
                  </w:r>
                </w:p>
              </w:tc>
              <w:tc>
                <w:tcPr>
                  <w:tcW w:w="1590" w:type="dxa"/>
                  <w:tcBorders>
                    <w:top w:val="single" w:sz="6" w:space="0" w:color="auto"/>
                    <w:left w:val="single" w:sz="6" w:space="0" w:color="auto"/>
                    <w:bottom w:val="single" w:sz="6" w:space="0" w:color="auto"/>
                    <w:right w:val="single" w:sz="6" w:space="0" w:color="auto"/>
                  </w:tcBorders>
                  <w:hideMark/>
                </w:tcPr>
                <w:p w14:paraId="1249BAA7"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Marks </w:t>
                  </w:r>
                </w:p>
              </w:tc>
            </w:tr>
            <w:tr w:rsidR="00B26AF4" w:rsidRPr="00B26AF4" w14:paraId="03E9ED18" w14:textId="77777777" w:rsidTr="00B26AF4">
              <w:trPr>
                <w:trHeight w:val="300"/>
              </w:trPr>
              <w:tc>
                <w:tcPr>
                  <w:tcW w:w="2070" w:type="dxa"/>
                  <w:vMerge w:val="restart"/>
                  <w:tcBorders>
                    <w:top w:val="single" w:sz="6" w:space="0" w:color="auto"/>
                    <w:left w:val="single" w:sz="6" w:space="0" w:color="auto"/>
                    <w:bottom w:val="single" w:sz="6" w:space="0" w:color="auto"/>
                    <w:right w:val="single" w:sz="6" w:space="0" w:color="auto"/>
                  </w:tcBorders>
                  <w:vAlign w:val="center"/>
                  <w:hideMark/>
                </w:tcPr>
                <w:p w14:paraId="249D3654" w14:textId="77777777" w:rsidR="00B26AF4" w:rsidRPr="00B26AF4" w:rsidRDefault="00B26AF4" w:rsidP="00B26AF4">
                  <w:pPr>
                    <w:jc w:val="both"/>
                    <w:rPr>
                      <w:rFonts w:ascii="Arial" w:hAnsi="Arial" w:cs="Arial"/>
                      <w:sz w:val="20"/>
                      <w:szCs w:val="20"/>
                      <w:lang w:val="fr-FR"/>
                    </w:rPr>
                  </w:pPr>
                  <w:r w:rsidRPr="00B26AF4">
                    <w:rPr>
                      <w:rFonts w:ascii="Arial" w:hAnsi="Arial" w:cs="Arial"/>
                      <w:sz w:val="20"/>
                      <w:szCs w:val="20"/>
                      <w:lang w:val="fr-FR"/>
                    </w:rPr>
                    <w:t>Current Ratio </w:t>
                  </w:r>
                </w:p>
                <w:p w14:paraId="3E39EB83" w14:textId="77777777" w:rsidR="00B26AF4" w:rsidRPr="00B26AF4" w:rsidRDefault="00B26AF4" w:rsidP="00B26AF4">
                  <w:pPr>
                    <w:jc w:val="both"/>
                    <w:rPr>
                      <w:rFonts w:ascii="Arial" w:hAnsi="Arial" w:cs="Arial"/>
                      <w:sz w:val="20"/>
                      <w:szCs w:val="20"/>
                      <w:lang w:val="fr-FR"/>
                    </w:rPr>
                  </w:pPr>
                  <w:r w:rsidRPr="00B26AF4">
                    <w:rPr>
                      <w:rFonts w:ascii="Arial" w:hAnsi="Arial" w:cs="Arial"/>
                      <w:sz w:val="20"/>
                      <w:szCs w:val="20"/>
                      <w:lang w:val="fr-FR"/>
                    </w:rPr>
                    <w:t>= Current Assets/ Current Liabilities </w:t>
                  </w:r>
                </w:p>
              </w:tc>
              <w:tc>
                <w:tcPr>
                  <w:tcW w:w="2010" w:type="dxa"/>
                  <w:tcBorders>
                    <w:top w:val="single" w:sz="6" w:space="0" w:color="auto"/>
                    <w:left w:val="single" w:sz="6" w:space="0" w:color="auto"/>
                    <w:bottom w:val="single" w:sz="6" w:space="0" w:color="auto"/>
                    <w:right w:val="single" w:sz="6" w:space="0" w:color="auto"/>
                  </w:tcBorders>
                  <w:hideMark/>
                </w:tcPr>
                <w:p w14:paraId="4F0CE6DE"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&lt; 1 </w:t>
                  </w:r>
                </w:p>
              </w:tc>
              <w:tc>
                <w:tcPr>
                  <w:tcW w:w="1590" w:type="dxa"/>
                  <w:tcBorders>
                    <w:top w:val="single" w:sz="6" w:space="0" w:color="auto"/>
                    <w:left w:val="single" w:sz="6" w:space="0" w:color="auto"/>
                    <w:bottom w:val="single" w:sz="6" w:space="0" w:color="auto"/>
                    <w:right w:val="single" w:sz="6" w:space="0" w:color="auto"/>
                  </w:tcBorders>
                  <w:hideMark/>
                </w:tcPr>
                <w:p w14:paraId="3D01AA2A"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0 </w:t>
                  </w:r>
                </w:p>
              </w:tc>
            </w:tr>
            <w:tr w:rsidR="00B26AF4" w:rsidRPr="00B26AF4" w14:paraId="482856A1" w14:textId="77777777" w:rsidTr="00B26AF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0397168" w14:textId="77777777" w:rsidR="00B26AF4" w:rsidRPr="00B26AF4" w:rsidRDefault="00B26AF4" w:rsidP="00B26AF4">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76C08BC1"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&gt; 1 &amp; ≤ 1.2 </w:t>
                  </w:r>
                </w:p>
              </w:tc>
              <w:tc>
                <w:tcPr>
                  <w:tcW w:w="1590" w:type="dxa"/>
                  <w:tcBorders>
                    <w:top w:val="single" w:sz="6" w:space="0" w:color="auto"/>
                    <w:left w:val="single" w:sz="6" w:space="0" w:color="auto"/>
                    <w:bottom w:val="single" w:sz="6" w:space="0" w:color="auto"/>
                    <w:right w:val="single" w:sz="6" w:space="0" w:color="auto"/>
                  </w:tcBorders>
                  <w:hideMark/>
                </w:tcPr>
                <w:p w14:paraId="53BE574F"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0 </w:t>
                  </w:r>
                </w:p>
              </w:tc>
            </w:tr>
            <w:tr w:rsidR="00B26AF4" w:rsidRPr="00B26AF4" w14:paraId="3ADB02F9" w14:textId="77777777" w:rsidTr="00B26AF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E902BAA" w14:textId="77777777" w:rsidR="00B26AF4" w:rsidRPr="00B26AF4" w:rsidRDefault="00B26AF4" w:rsidP="00B26AF4">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0BE7F60C"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&gt; 1.2 &amp; ≤ 2 </w:t>
                  </w:r>
                </w:p>
              </w:tc>
              <w:tc>
                <w:tcPr>
                  <w:tcW w:w="1590" w:type="dxa"/>
                  <w:tcBorders>
                    <w:top w:val="single" w:sz="6" w:space="0" w:color="auto"/>
                    <w:left w:val="single" w:sz="6" w:space="0" w:color="auto"/>
                    <w:bottom w:val="single" w:sz="6" w:space="0" w:color="auto"/>
                    <w:right w:val="single" w:sz="6" w:space="0" w:color="auto"/>
                  </w:tcBorders>
                  <w:hideMark/>
                </w:tcPr>
                <w:p w14:paraId="5CD6E34E"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8 </w:t>
                  </w:r>
                </w:p>
              </w:tc>
            </w:tr>
            <w:tr w:rsidR="00B26AF4" w:rsidRPr="00B26AF4" w14:paraId="5DD07029" w14:textId="77777777" w:rsidTr="00B26AF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F0DE9EA" w14:textId="77777777" w:rsidR="00B26AF4" w:rsidRPr="00B26AF4" w:rsidRDefault="00B26AF4" w:rsidP="00B26AF4">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53D39F95"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&gt; 2 </w:t>
                  </w:r>
                </w:p>
              </w:tc>
              <w:tc>
                <w:tcPr>
                  <w:tcW w:w="1590" w:type="dxa"/>
                  <w:tcBorders>
                    <w:top w:val="single" w:sz="6" w:space="0" w:color="auto"/>
                    <w:left w:val="single" w:sz="6" w:space="0" w:color="auto"/>
                    <w:bottom w:val="single" w:sz="6" w:space="0" w:color="auto"/>
                    <w:right w:val="single" w:sz="6" w:space="0" w:color="auto"/>
                  </w:tcBorders>
                  <w:hideMark/>
                </w:tcPr>
                <w:p w14:paraId="789DEE6B"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10 </w:t>
                  </w:r>
                </w:p>
              </w:tc>
            </w:tr>
          </w:tbl>
          <w:p w14:paraId="71382E28" w14:textId="77777777" w:rsidR="00496476" w:rsidRPr="007D0EE7" w:rsidRDefault="00496476" w:rsidP="00B26AF4">
            <w:pPr>
              <w:jc w:val="both"/>
              <w:rPr>
                <w:rFonts w:ascii="Arial" w:hAnsi="Arial" w:cs="Arial"/>
                <w:sz w:val="20"/>
                <w:szCs w:val="20"/>
              </w:rPr>
            </w:pPr>
          </w:p>
          <w:p w14:paraId="1E920B45" w14:textId="4BA16136" w:rsidR="00B26AF4" w:rsidRPr="00CF21B2" w:rsidRDefault="00AC1023" w:rsidP="00B26AF4">
            <w:pPr>
              <w:jc w:val="both"/>
              <w:rPr>
                <w:rFonts w:ascii="Arial" w:hAnsi="Arial" w:cs="Arial"/>
                <w:b/>
                <w:bCs/>
                <w:i/>
                <w:iCs/>
                <w:sz w:val="20"/>
                <w:szCs w:val="20"/>
              </w:rPr>
            </w:pPr>
            <w:r>
              <w:rPr>
                <w:rFonts w:ascii="Arial" w:hAnsi="Arial" w:cs="Arial"/>
                <w:b/>
                <w:bCs/>
                <w:sz w:val="20"/>
                <w:szCs w:val="20"/>
              </w:rPr>
              <w:t xml:space="preserve">             </w:t>
            </w:r>
            <w:r w:rsidR="00B26AF4" w:rsidRPr="00CF21B2">
              <w:rPr>
                <w:rFonts w:ascii="Arial" w:hAnsi="Arial" w:cs="Arial"/>
                <w:b/>
                <w:bCs/>
                <w:i/>
                <w:iCs/>
                <w:sz w:val="20"/>
                <w:szCs w:val="20"/>
              </w:rPr>
              <w:t>Gearing (10 marks available)</w:t>
            </w:r>
          </w:p>
          <w:tbl>
            <w:tblPr>
              <w:tblW w:w="5715"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2130"/>
              <w:gridCol w:w="1635"/>
            </w:tblGrid>
            <w:tr w:rsidR="00B26AF4" w:rsidRPr="00B26AF4" w14:paraId="3D1473F6" w14:textId="77777777" w:rsidTr="00CF21B2">
              <w:trPr>
                <w:trHeight w:val="300"/>
              </w:trPr>
              <w:tc>
                <w:tcPr>
                  <w:tcW w:w="1950" w:type="dxa"/>
                  <w:tcBorders>
                    <w:top w:val="single" w:sz="6" w:space="0" w:color="auto"/>
                    <w:left w:val="single" w:sz="6" w:space="0" w:color="auto"/>
                    <w:bottom w:val="single" w:sz="6" w:space="0" w:color="auto"/>
                    <w:right w:val="single" w:sz="6" w:space="0" w:color="auto"/>
                  </w:tcBorders>
                  <w:hideMark/>
                </w:tcPr>
                <w:p w14:paraId="63C7159B"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Criteria </w:t>
                  </w:r>
                </w:p>
              </w:tc>
              <w:tc>
                <w:tcPr>
                  <w:tcW w:w="2130" w:type="dxa"/>
                  <w:tcBorders>
                    <w:top w:val="single" w:sz="6" w:space="0" w:color="auto"/>
                    <w:left w:val="single" w:sz="6" w:space="0" w:color="auto"/>
                    <w:bottom w:val="single" w:sz="6" w:space="0" w:color="auto"/>
                    <w:right w:val="single" w:sz="6" w:space="0" w:color="auto"/>
                  </w:tcBorders>
                  <w:hideMark/>
                </w:tcPr>
                <w:p w14:paraId="6794B658"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Range </w:t>
                  </w:r>
                </w:p>
              </w:tc>
              <w:tc>
                <w:tcPr>
                  <w:tcW w:w="1635" w:type="dxa"/>
                  <w:tcBorders>
                    <w:top w:val="single" w:sz="6" w:space="0" w:color="auto"/>
                    <w:left w:val="single" w:sz="6" w:space="0" w:color="auto"/>
                    <w:bottom w:val="single" w:sz="6" w:space="0" w:color="auto"/>
                    <w:right w:val="single" w:sz="6" w:space="0" w:color="auto"/>
                  </w:tcBorders>
                  <w:hideMark/>
                </w:tcPr>
                <w:p w14:paraId="4F244268"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Marks </w:t>
                  </w:r>
                </w:p>
              </w:tc>
            </w:tr>
            <w:tr w:rsidR="00B26AF4" w:rsidRPr="00B26AF4" w14:paraId="1704924C" w14:textId="77777777" w:rsidTr="00CF21B2">
              <w:trPr>
                <w:trHeight w:val="300"/>
              </w:trPr>
              <w:tc>
                <w:tcPr>
                  <w:tcW w:w="1950" w:type="dxa"/>
                  <w:vMerge w:val="restart"/>
                  <w:tcBorders>
                    <w:top w:val="single" w:sz="6" w:space="0" w:color="auto"/>
                    <w:left w:val="single" w:sz="6" w:space="0" w:color="auto"/>
                    <w:bottom w:val="single" w:sz="6" w:space="0" w:color="auto"/>
                    <w:right w:val="single" w:sz="6" w:space="0" w:color="auto"/>
                  </w:tcBorders>
                  <w:vAlign w:val="center"/>
                  <w:hideMark/>
                </w:tcPr>
                <w:p w14:paraId="54B17896"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Debt Ratio </w:t>
                  </w:r>
                </w:p>
                <w:p w14:paraId="376BF2A0"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Total Debt/ Total Assets </w:t>
                  </w:r>
                </w:p>
              </w:tc>
              <w:tc>
                <w:tcPr>
                  <w:tcW w:w="2130" w:type="dxa"/>
                  <w:tcBorders>
                    <w:top w:val="single" w:sz="6" w:space="0" w:color="auto"/>
                    <w:left w:val="single" w:sz="6" w:space="0" w:color="auto"/>
                    <w:bottom w:val="single" w:sz="6" w:space="0" w:color="auto"/>
                    <w:right w:val="single" w:sz="6" w:space="0" w:color="auto"/>
                  </w:tcBorders>
                  <w:hideMark/>
                </w:tcPr>
                <w:p w14:paraId="4347BFB0"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&gt; 60% </w:t>
                  </w:r>
                </w:p>
              </w:tc>
              <w:tc>
                <w:tcPr>
                  <w:tcW w:w="1635" w:type="dxa"/>
                  <w:tcBorders>
                    <w:top w:val="single" w:sz="6" w:space="0" w:color="auto"/>
                    <w:left w:val="single" w:sz="6" w:space="0" w:color="auto"/>
                    <w:bottom w:val="single" w:sz="6" w:space="0" w:color="auto"/>
                    <w:right w:val="single" w:sz="6" w:space="0" w:color="auto"/>
                  </w:tcBorders>
                  <w:hideMark/>
                </w:tcPr>
                <w:p w14:paraId="32919B6E"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0 </w:t>
                  </w:r>
                </w:p>
              </w:tc>
            </w:tr>
            <w:tr w:rsidR="00B26AF4" w:rsidRPr="00B26AF4" w14:paraId="1C5D88EC" w14:textId="77777777" w:rsidTr="00CF21B2">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56D1E17" w14:textId="77777777" w:rsidR="00B26AF4" w:rsidRPr="00B26AF4" w:rsidRDefault="00B26AF4" w:rsidP="00B26AF4">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66281FD6"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40% &amp; 60% </w:t>
                  </w:r>
                </w:p>
              </w:tc>
              <w:tc>
                <w:tcPr>
                  <w:tcW w:w="1635" w:type="dxa"/>
                  <w:tcBorders>
                    <w:top w:val="single" w:sz="6" w:space="0" w:color="auto"/>
                    <w:left w:val="single" w:sz="6" w:space="0" w:color="auto"/>
                    <w:bottom w:val="single" w:sz="6" w:space="0" w:color="auto"/>
                    <w:right w:val="single" w:sz="6" w:space="0" w:color="auto"/>
                  </w:tcBorders>
                  <w:hideMark/>
                </w:tcPr>
                <w:p w14:paraId="2C5A3986"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0 </w:t>
                  </w:r>
                </w:p>
              </w:tc>
            </w:tr>
            <w:tr w:rsidR="00B26AF4" w:rsidRPr="00B26AF4" w14:paraId="6FA6A949" w14:textId="77777777" w:rsidTr="00CF21B2">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B5A84E6" w14:textId="77777777" w:rsidR="00B26AF4" w:rsidRPr="00B26AF4" w:rsidRDefault="00B26AF4" w:rsidP="00B26AF4">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6AA94A1D"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 20% &amp; 40% </w:t>
                  </w:r>
                </w:p>
              </w:tc>
              <w:tc>
                <w:tcPr>
                  <w:tcW w:w="1635" w:type="dxa"/>
                  <w:tcBorders>
                    <w:top w:val="single" w:sz="6" w:space="0" w:color="auto"/>
                    <w:left w:val="single" w:sz="6" w:space="0" w:color="auto"/>
                    <w:bottom w:val="single" w:sz="6" w:space="0" w:color="auto"/>
                    <w:right w:val="single" w:sz="6" w:space="0" w:color="auto"/>
                  </w:tcBorders>
                  <w:hideMark/>
                </w:tcPr>
                <w:p w14:paraId="7B8D1D36"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8 </w:t>
                  </w:r>
                </w:p>
              </w:tc>
            </w:tr>
            <w:tr w:rsidR="00B26AF4" w:rsidRPr="00B26AF4" w14:paraId="609792BB" w14:textId="77777777" w:rsidTr="00CF21B2">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7B93B58" w14:textId="77777777" w:rsidR="00B26AF4" w:rsidRPr="00B26AF4" w:rsidRDefault="00B26AF4" w:rsidP="00B26AF4">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4826997A"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&gt; 0 &amp; 20% </w:t>
                  </w:r>
                </w:p>
              </w:tc>
              <w:tc>
                <w:tcPr>
                  <w:tcW w:w="1635" w:type="dxa"/>
                  <w:tcBorders>
                    <w:top w:val="single" w:sz="6" w:space="0" w:color="auto"/>
                    <w:left w:val="single" w:sz="6" w:space="0" w:color="auto"/>
                    <w:bottom w:val="single" w:sz="6" w:space="0" w:color="auto"/>
                    <w:right w:val="single" w:sz="6" w:space="0" w:color="auto"/>
                  </w:tcBorders>
                  <w:hideMark/>
                </w:tcPr>
                <w:p w14:paraId="0BDAB67D" w14:textId="77777777" w:rsidR="00B26AF4" w:rsidRPr="00B26AF4" w:rsidRDefault="00B26AF4" w:rsidP="00B26AF4">
                  <w:pPr>
                    <w:jc w:val="both"/>
                    <w:rPr>
                      <w:rFonts w:ascii="Arial" w:hAnsi="Arial" w:cs="Arial"/>
                      <w:sz w:val="20"/>
                      <w:szCs w:val="20"/>
                    </w:rPr>
                  </w:pPr>
                  <w:r w:rsidRPr="00B26AF4">
                    <w:rPr>
                      <w:rFonts w:ascii="Arial" w:hAnsi="Arial" w:cs="Arial"/>
                      <w:sz w:val="20"/>
                      <w:szCs w:val="20"/>
                    </w:rPr>
                    <w:t>10 </w:t>
                  </w:r>
                </w:p>
              </w:tc>
            </w:tr>
          </w:tbl>
          <w:p w14:paraId="35A70594" w14:textId="287817E9" w:rsidR="00B26AF4" w:rsidRPr="00B26AF4" w:rsidRDefault="00B26AF4" w:rsidP="00B26AF4">
            <w:pPr>
              <w:jc w:val="both"/>
              <w:rPr>
                <w:rFonts w:ascii="Arial" w:hAnsi="Arial" w:cs="Arial"/>
                <w:sz w:val="20"/>
                <w:szCs w:val="20"/>
              </w:rPr>
            </w:pPr>
          </w:p>
        </w:tc>
      </w:tr>
      <w:tr w:rsidR="00B26AF4" w:rsidRPr="00B26AF4" w14:paraId="7072EB6A" w14:textId="77777777" w:rsidTr="57F43D02">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DFDEE9"/>
            <w:hideMark/>
          </w:tcPr>
          <w:p w14:paraId="5DAE7DF8" w14:textId="77777777" w:rsidR="00B26AF4" w:rsidRDefault="00B26AF4" w:rsidP="007E3404">
            <w:pPr>
              <w:jc w:val="both"/>
              <w:rPr>
                <w:rFonts w:ascii="Arial" w:hAnsi="Arial" w:cs="Arial"/>
                <w:b/>
                <w:bCs/>
                <w:sz w:val="20"/>
                <w:szCs w:val="20"/>
                <w:u w:val="single"/>
              </w:rPr>
            </w:pPr>
            <w:r w:rsidRPr="00B26AF4">
              <w:rPr>
                <w:rFonts w:ascii="Arial" w:hAnsi="Arial" w:cs="Arial"/>
                <w:b/>
                <w:bCs/>
                <w:sz w:val="20"/>
                <w:szCs w:val="20"/>
                <w:u w:val="single"/>
              </w:rPr>
              <w:lastRenderedPageBreak/>
              <w:t xml:space="preserve">Applicants Response: </w:t>
            </w:r>
          </w:p>
          <w:p w14:paraId="0D531046" w14:textId="77777777" w:rsidR="00CF21B2" w:rsidRDefault="00CF21B2" w:rsidP="007E3404">
            <w:pPr>
              <w:jc w:val="both"/>
              <w:rPr>
                <w:rFonts w:ascii="Arial" w:hAnsi="Arial" w:cs="Arial"/>
                <w:b/>
                <w:bCs/>
                <w:sz w:val="20"/>
                <w:szCs w:val="20"/>
                <w:u w:val="single"/>
              </w:rPr>
            </w:pPr>
          </w:p>
          <w:p w14:paraId="361F7908" w14:textId="03C283BD" w:rsidR="00CF21B2" w:rsidRPr="00B26AF4" w:rsidRDefault="00CF21B2" w:rsidP="007E3404">
            <w:pPr>
              <w:jc w:val="both"/>
              <w:rPr>
                <w:rFonts w:ascii="Arial" w:hAnsi="Arial" w:cs="Arial"/>
                <w:b/>
                <w:bCs/>
                <w:sz w:val="20"/>
                <w:szCs w:val="20"/>
              </w:rPr>
            </w:pPr>
          </w:p>
        </w:tc>
      </w:tr>
    </w:tbl>
    <w:p w14:paraId="03BE349A" w14:textId="4042D056" w:rsidR="00B26AF4" w:rsidRPr="00B26AF4" w:rsidRDefault="00B26AF4" w:rsidP="00B26AF4">
      <w:pPr>
        <w:jc w:val="both"/>
        <w:rPr>
          <w:rFonts w:ascii="Arial" w:hAnsi="Arial" w:cs="Arial"/>
          <w:b/>
          <w:bCs/>
          <w:sz w:val="20"/>
          <w:szCs w:val="20"/>
        </w:rPr>
      </w:pPr>
    </w:p>
    <w:p w14:paraId="6F611FE7" w14:textId="4A9D12C8" w:rsidR="00B26AF4" w:rsidRPr="00B26AF4" w:rsidRDefault="00B26AF4" w:rsidP="00B26AF4">
      <w:pPr>
        <w:jc w:val="both"/>
        <w:rPr>
          <w:rFonts w:ascii="Arial" w:hAnsi="Arial" w:cs="Arial"/>
          <w:b/>
          <w:bCs/>
          <w:sz w:val="20"/>
          <w:szCs w:val="20"/>
        </w:rPr>
      </w:pPr>
      <w:r w:rsidRPr="00B26AF4">
        <w:rPr>
          <w:rFonts w:ascii="Arial" w:hAnsi="Arial" w:cs="Arial"/>
          <w:b/>
          <w:bCs/>
          <w:sz w:val="20"/>
          <w:szCs w:val="20"/>
        </w:rPr>
        <w:t>C.2 EXPERIENCE</w:t>
      </w:r>
      <w:r w:rsidR="00062425">
        <w:rPr>
          <w:rFonts w:ascii="Arial" w:hAnsi="Arial" w:cs="Arial"/>
          <w:b/>
          <w:bCs/>
          <w:sz w:val="20"/>
          <w:szCs w:val="20"/>
        </w:rPr>
        <w:t xml:space="preserve"> &amp; TECHNICAL CAPABILITY</w:t>
      </w:r>
    </w:p>
    <w:tbl>
      <w:tblPr>
        <w:tblW w:w="91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22"/>
      </w:tblGrid>
      <w:tr w:rsidR="00B26AF4" w:rsidRPr="00B26AF4" w14:paraId="137D427A" w14:textId="77777777" w:rsidTr="57F43D02">
        <w:trPr>
          <w:trHeight w:val="300"/>
        </w:trPr>
        <w:tc>
          <w:tcPr>
            <w:tcW w:w="9122" w:type="dxa"/>
            <w:tcBorders>
              <w:top w:val="single" w:sz="6" w:space="0" w:color="auto"/>
              <w:left w:val="single" w:sz="6" w:space="0" w:color="auto"/>
              <w:bottom w:val="single" w:sz="6" w:space="0" w:color="auto"/>
              <w:right w:val="single" w:sz="6" w:space="0" w:color="auto"/>
            </w:tcBorders>
            <w:shd w:val="clear" w:color="auto" w:fill="BDD6EE" w:themeFill="accent1" w:themeFillTint="66"/>
            <w:hideMark/>
          </w:tcPr>
          <w:p w14:paraId="54E4F4C9" w14:textId="080A0AF4" w:rsidR="00B26AF4" w:rsidRPr="00B26AF4" w:rsidRDefault="00B26AF4" w:rsidP="00B26AF4">
            <w:pPr>
              <w:jc w:val="both"/>
              <w:rPr>
                <w:rFonts w:ascii="Arial" w:hAnsi="Arial" w:cs="Arial"/>
                <w:b/>
                <w:bCs/>
                <w:sz w:val="20"/>
                <w:szCs w:val="20"/>
              </w:rPr>
            </w:pPr>
            <w:r w:rsidRPr="00B26AF4">
              <w:rPr>
                <w:rFonts w:ascii="Arial" w:hAnsi="Arial" w:cs="Arial"/>
                <w:b/>
                <w:bCs/>
                <w:sz w:val="20"/>
                <w:szCs w:val="20"/>
              </w:rPr>
              <w:t>Max score available [</w:t>
            </w:r>
            <w:r w:rsidR="00567C13">
              <w:rPr>
                <w:rFonts w:ascii="Arial" w:hAnsi="Arial" w:cs="Arial"/>
                <w:b/>
                <w:bCs/>
                <w:sz w:val="20"/>
                <w:szCs w:val="20"/>
              </w:rPr>
              <w:t>690</w:t>
            </w:r>
            <w:r w:rsidRPr="00B26AF4">
              <w:rPr>
                <w:rFonts w:ascii="Arial" w:hAnsi="Arial" w:cs="Arial"/>
                <w:b/>
                <w:bCs/>
                <w:sz w:val="20"/>
                <w:szCs w:val="20"/>
              </w:rPr>
              <w:t xml:space="preserve"> marks], Min score required [</w:t>
            </w:r>
            <w:r w:rsidR="00567C13">
              <w:rPr>
                <w:rFonts w:ascii="Arial" w:hAnsi="Arial" w:cs="Arial"/>
                <w:b/>
                <w:bCs/>
                <w:sz w:val="20"/>
                <w:szCs w:val="20"/>
              </w:rPr>
              <w:t>345</w:t>
            </w:r>
            <w:r w:rsidRPr="00B26AF4">
              <w:rPr>
                <w:rFonts w:ascii="Arial" w:hAnsi="Arial" w:cs="Arial"/>
                <w:b/>
                <w:bCs/>
                <w:sz w:val="20"/>
                <w:szCs w:val="20"/>
              </w:rPr>
              <w:t xml:space="preserve"> marks]</w:t>
            </w:r>
          </w:p>
          <w:p w14:paraId="157341C1" w14:textId="4D5D96F9" w:rsidR="00B26AF4" w:rsidRPr="00B26AF4" w:rsidRDefault="00B26AF4" w:rsidP="00B26AF4">
            <w:pPr>
              <w:jc w:val="both"/>
              <w:rPr>
                <w:rFonts w:ascii="Arial" w:hAnsi="Arial" w:cs="Arial"/>
                <w:sz w:val="20"/>
                <w:szCs w:val="20"/>
              </w:rPr>
            </w:pPr>
            <w:r w:rsidRPr="00B26AF4">
              <w:rPr>
                <w:rFonts w:ascii="Arial" w:hAnsi="Arial" w:cs="Arial"/>
                <w:sz w:val="20"/>
                <w:szCs w:val="20"/>
              </w:rPr>
              <w:t>To attain the minimum required score associated with this criterion, responses must contain suitable information under each of the following headings.</w:t>
            </w:r>
          </w:p>
          <w:p w14:paraId="14D5B8D7" w14:textId="2216182B" w:rsidR="00B26AF4" w:rsidRPr="00B26AF4" w:rsidRDefault="00B26AF4" w:rsidP="00B26AF4">
            <w:pPr>
              <w:jc w:val="both"/>
              <w:rPr>
                <w:rFonts w:ascii="Arial" w:hAnsi="Arial" w:cs="Arial"/>
                <w:sz w:val="20"/>
                <w:szCs w:val="20"/>
              </w:rPr>
            </w:pPr>
            <w:r w:rsidRPr="3D4BEFC6">
              <w:rPr>
                <w:rFonts w:ascii="Arial" w:hAnsi="Arial" w:cs="Arial"/>
                <w:sz w:val="20"/>
                <w:szCs w:val="20"/>
              </w:rPr>
              <w:t>The following section contains details required for each contract relating to this section. A pass mark will be awarded to an Applicant who provides three [3] contracts which demonstrate</w:t>
            </w:r>
            <w:r w:rsidR="00995238">
              <w:rPr>
                <w:rFonts w:ascii="Arial" w:hAnsi="Arial" w:cs="Arial"/>
                <w:sz w:val="20"/>
                <w:szCs w:val="20"/>
              </w:rPr>
              <w:t>s</w:t>
            </w:r>
            <w:r w:rsidRPr="3D4BEFC6">
              <w:rPr>
                <w:rFonts w:ascii="Arial" w:hAnsi="Arial" w:cs="Arial"/>
                <w:sz w:val="20"/>
                <w:szCs w:val="20"/>
              </w:rPr>
              <w:t xml:space="preserve"> the required </w:t>
            </w:r>
            <w:r w:rsidR="7C770861" w:rsidRPr="3D4BEFC6">
              <w:rPr>
                <w:rFonts w:ascii="Arial" w:hAnsi="Arial" w:cs="Arial"/>
                <w:sz w:val="20"/>
                <w:szCs w:val="20"/>
              </w:rPr>
              <w:t>experience,</w:t>
            </w:r>
            <w:r w:rsidRPr="3D4BEFC6">
              <w:rPr>
                <w:rFonts w:ascii="Arial" w:hAnsi="Arial" w:cs="Arial"/>
                <w:sz w:val="20"/>
                <w:szCs w:val="20"/>
              </w:rPr>
              <w:t xml:space="preserve"> and which meet the criteria set out below. </w:t>
            </w:r>
          </w:p>
          <w:p w14:paraId="6620CD9F" w14:textId="7F49485F" w:rsidR="00B26AF4" w:rsidRPr="00B26AF4" w:rsidRDefault="00B26AF4" w:rsidP="00B26AF4">
            <w:pPr>
              <w:jc w:val="both"/>
              <w:rPr>
                <w:rFonts w:ascii="Arial" w:hAnsi="Arial" w:cs="Arial"/>
                <w:b/>
                <w:bCs/>
                <w:sz w:val="20"/>
                <w:szCs w:val="20"/>
              </w:rPr>
            </w:pPr>
            <w:r w:rsidRPr="00B26AF4">
              <w:rPr>
                <w:rFonts w:ascii="Arial" w:hAnsi="Arial" w:cs="Arial"/>
                <w:sz w:val="20"/>
                <w:szCs w:val="20"/>
              </w:rPr>
              <w:t>Applicants should note that example contracts submitted for this section must satisfy the minimum requirement relevant as set out in particular B2 above, in that they were carried out in</w:t>
            </w:r>
            <w:r w:rsidRPr="00B26AF4">
              <w:rPr>
                <w:rFonts w:ascii="Arial" w:hAnsi="Arial" w:cs="Arial"/>
                <w:b/>
                <w:bCs/>
                <w:sz w:val="20"/>
                <w:szCs w:val="20"/>
              </w:rPr>
              <w:t xml:space="preserve"> similar nature, </w:t>
            </w:r>
            <w:r w:rsidRPr="00E17767">
              <w:rPr>
                <w:rFonts w:ascii="Arial" w:hAnsi="Arial" w:cs="Arial"/>
                <w:b/>
                <w:bCs/>
                <w:sz w:val="20"/>
                <w:szCs w:val="20"/>
              </w:rPr>
              <w:t>scale and complexity</w:t>
            </w:r>
            <w:r w:rsidRPr="00B26AF4">
              <w:rPr>
                <w:rFonts w:ascii="Arial" w:hAnsi="Arial" w:cs="Arial"/>
                <w:sz w:val="20"/>
                <w:szCs w:val="20"/>
              </w:rPr>
              <w:t xml:space="preserve"> and in a similarly demanding environment to the scope of which is outlined at in Appendix 1 of Part A</w:t>
            </w:r>
            <w:r w:rsidR="0077113A">
              <w:rPr>
                <w:rFonts w:ascii="Arial" w:hAnsi="Arial" w:cs="Arial"/>
                <w:sz w:val="20"/>
                <w:szCs w:val="20"/>
              </w:rPr>
              <w:t xml:space="preserve"> Scope</w:t>
            </w:r>
            <w:r w:rsidRPr="00B26AF4">
              <w:rPr>
                <w:rFonts w:ascii="Arial" w:hAnsi="Arial" w:cs="Arial"/>
                <w:sz w:val="20"/>
                <w:szCs w:val="20"/>
              </w:rPr>
              <w:t xml:space="preserve"> of the </w:t>
            </w:r>
            <w:r w:rsidR="00062425">
              <w:rPr>
                <w:rFonts w:ascii="Arial" w:hAnsi="Arial" w:cs="Arial"/>
                <w:sz w:val="20"/>
                <w:szCs w:val="20"/>
              </w:rPr>
              <w:t>QS</w:t>
            </w:r>
            <w:r w:rsidR="009C1891">
              <w:rPr>
                <w:rFonts w:ascii="Arial" w:hAnsi="Arial" w:cs="Arial"/>
                <w:sz w:val="20"/>
                <w:szCs w:val="20"/>
              </w:rPr>
              <w:t xml:space="preserve">Q </w:t>
            </w:r>
          </w:p>
        </w:tc>
      </w:tr>
      <w:tr w:rsidR="00B26AF4" w:rsidRPr="00B26AF4" w14:paraId="39FC0970" w14:textId="77777777" w:rsidTr="57F43D02">
        <w:trPr>
          <w:trHeight w:val="300"/>
        </w:trPr>
        <w:tc>
          <w:tcPr>
            <w:tcW w:w="9122" w:type="dxa"/>
            <w:tcBorders>
              <w:top w:val="single" w:sz="6" w:space="0" w:color="auto"/>
              <w:left w:val="single" w:sz="6" w:space="0" w:color="auto"/>
              <w:bottom w:val="single" w:sz="6" w:space="0" w:color="auto"/>
              <w:right w:val="single" w:sz="6" w:space="0" w:color="auto"/>
            </w:tcBorders>
            <w:shd w:val="clear" w:color="auto" w:fill="DFDEE9"/>
            <w:hideMark/>
          </w:tcPr>
          <w:p w14:paraId="5199D809" w14:textId="49BE2846" w:rsidR="00B26AF4" w:rsidRPr="00B26AF4" w:rsidRDefault="00B26AF4" w:rsidP="00B26AF4">
            <w:pPr>
              <w:jc w:val="both"/>
              <w:rPr>
                <w:rFonts w:ascii="Arial" w:hAnsi="Arial" w:cs="Arial"/>
                <w:sz w:val="20"/>
                <w:szCs w:val="20"/>
              </w:rPr>
            </w:pPr>
            <w:r w:rsidRPr="00B26AF4">
              <w:rPr>
                <w:rFonts w:ascii="Arial" w:hAnsi="Arial" w:cs="Arial"/>
                <w:sz w:val="20"/>
                <w:szCs w:val="20"/>
              </w:rPr>
              <w:t xml:space="preserve">Applicant to provide three </w:t>
            </w:r>
            <w:r w:rsidRPr="00E17767">
              <w:rPr>
                <w:rFonts w:ascii="Arial" w:hAnsi="Arial" w:cs="Arial"/>
                <w:b/>
                <w:bCs/>
                <w:sz w:val="20"/>
                <w:szCs w:val="20"/>
              </w:rPr>
              <w:t>(3)</w:t>
            </w:r>
            <w:r w:rsidRPr="00B26AF4">
              <w:rPr>
                <w:rFonts w:ascii="Arial" w:hAnsi="Arial" w:cs="Arial"/>
                <w:sz w:val="20"/>
                <w:szCs w:val="20"/>
              </w:rPr>
              <w:t xml:space="preserve"> projects completed, commissioned and operational in last 5 years demonstrating previous experience gained for the provision of goods/services/works outlined </w:t>
            </w:r>
            <w:r w:rsidRPr="000F49DC">
              <w:rPr>
                <w:rFonts w:ascii="Arial" w:hAnsi="Arial" w:cs="Arial"/>
                <w:sz w:val="20"/>
                <w:szCs w:val="20"/>
              </w:rPr>
              <w:t>in Item A</w:t>
            </w:r>
            <w:r w:rsidR="00AD7D7A">
              <w:rPr>
                <w:rFonts w:ascii="Arial" w:hAnsi="Arial" w:cs="Arial"/>
                <w:sz w:val="20"/>
                <w:szCs w:val="20"/>
              </w:rPr>
              <w:t>4</w:t>
            </w:r>
            <w:r w:rsidRPr="000F49DC">
              <w:rPr>
                <w:rFonts w:ascii="Arial" w:hAnsi="Arial" w:cs="Arial"/>
                <w:sz w:val="20"/>
                <w:szCs w:val="20"/>
              </w:rPr>
              <w:t xml:space="preserve"> of Part A of </w:t>
            </w:r>
            <w:r w:rsidR="0077113A" w:rsidRPr="000F49DC">
              <w:rPr>
                <w:rFonts w:ascii="Arial" w:hAnsi="Arial" w:cs="Arial"/>
                <w:sz w:val="20"/>
                <w:szCs w:val="20"/>
              </w:rPr>
              <w:t>the QS</w:t>
            </w:r>
            <w:r w:rsidR="00D12495" w:rsidRPr="000F49DC">
              <w:rPr>
                <w:rFonts w:ascii="Arial" w:hAnsi="Arial" w:cs="Arial"/>
                <w:sz w:val="20"/>
                <w:szCs w:val="20"/>
              </w:rPr>
              <w:t>Q</w:t>
            </w:r>
            <w:r w:rsidR="0077113A" w:rsidRPr="000F49DC">
              <w:rPr>
                <w:rFonts w:ascii="Arial" w:hAnsi="Arial" w:cs="Arial"/>
                <w:sz w:val="20"/>
                <w:szCs w:val="20"/>
              </w:rPr>
              <w:t>.</w:t>
            </w:r>
            <w:r w:rsidRPr="00B26AF4">
              <w:rPr>
                <w:rFonts w:ascii="Arial" w:hAnsi="Arial" w:cs="Arial"/>
                <w:sz w:val="20"/>
                <w:szCs w:val="20"/>
              </w:rPr>
              <w:t> </w:t>
            </w:r>
          </w:p>
          <w:p w14:paraId="1601BDB2" w14:textId="239F2A7B" w:rsidR="00B26AF4" w:rsidRPr="00B26AF4" w:rsidRDefault="00B26AF4" w:rsidP="00B26AF4">
            <w:pPr>
              <w:jc w:val="both"/>
              <w:rPr>
                <w:rFonts w:ascii="Arial" w:hAnsi="Arial" w:cs="Arial"/>
                <w:sz w:val="20"/>
                <w:szCs w:val="20"/>
              </w:rPr>
            </w:pPr>
            <w:r w:rsidRPr="3D4BEFC6">
              <w:rPr>
                <w:rFonts w:ascii="Arial" w:hAnsi="Arial" w:cs="Arial"/>
                <w:sz w:val="20"/>
                <w:szCs w:val="20"/>
                <w:lang w:val="en-GB"/>
              </w:rPr>
              <w:t xml:space="preserve">The minimum </w:t>
            </w:r>
            <w:r w:rsidR="49F7A729" w:rsidRPr="3D4BEFC6">
              <w:rPr>
                <w:rFonts w:ascii="Arial" w:hAnsi="Arial" w:cs="Arial"/>
                <w:sz w:val="20"/>
                <w:szCs w:val="20"/>
                <w:lang w:val="en-GB"/>
              </w:rPr>
              <w:t>requirement</w:t>
            </w:r>
            <w:r w:rsidRPr="3D4BEFC6">
              <w:rPr>
                <w:rFonts w:ascii="Arial" w:hAnsi="Arial" w:cs="Arial"/>
                <w:sz w:val="20"/>
                <w:szCs w:val="20"/>
                <w:lang w:val="en-GB"/>
              </w:rPr>
              <w:t xml:space="preserve"> for each contract includes:</w:t>
            </w:r>
            <w:r w:rsidRPr="3D4BEFC6">
              <w:rPr>
                <w:rFonts w:ascii="Arial" w:hAnsi="Arial" w:cs="Arial"/>
                <w:sz w:val="20"/>
                <w:szCs w:val="20"/>
              </w:rPr>
              <w:t> </w:t>
            </w:r>
          </w:p>
          <w:p w14:paraId="5BD702C5" w14:textId="70497676" w:rsidR="00B26AF4" w:rsidRPr="00B26AF4" w:rsidRDefault="00B26AF4" w:rsidP="00B26AF4">
            <w:pPr>
              <w:jc w:val="both"/>
              <w:rPr>
                <w:rFonts w:ascii="Arial" w:hAnsi="Arial" w:cs="Arial"/>
                <w:sz w:val="20"/>
                <w:szCs w:val="20"/>
              </w:rPr>
            </w:pPr>
            <w:r w:rsidRPr="00B26AF4">
              <w:rPr>
                <w:rFonts w:ascii="Arial" w:hAnsi="Arial" w:cs="Arial"/>
                <w:sz w:val="20"/>
                <w:szCs w:val="20"/>
                <w:lang w:val="en-GB"/>
              </w:rPr>
              <w:t>Example of minimum requirements for projects relating to an engineering contract provided below: </w:t>
            </w:r>
            <w:r w:rsidRPr="00B26AF4">
              <w:rPr>
                <w:rFonts w:ascii="Arial" w:hAnsi="Arial" w:cs="Arial"/>
                <w:sz w:val="20"/>
                <w:szCs w:val="20"/>
              </w:rPr>
              <w:t> </w:t>
            </w:r>
          </w:p>
          <w:p w14:paraId="629226BE" w14:textId="156D303A" w:rsidR="00B26AF4" w:rsidRPr="00B26AF4" w:rsidRDefault="00B26AF4" w:rsidP="00A06289">
            <w:pPr>
              <w:numPr>
                <w:ilvl w:val="0"/>
                <w:numId w:val="37"/>
              </w:numPr>
              <w:jc w:val="both"/>
              <w:rPr>
                <w:rFonts w:ascii="Arial" w:hAnsi="Arial" w:cs="Arial"/>
                <w:sz w:val="20"/>
                <w:szCs w:val="20"/>
              </w:rPr>
            </w:pPr>
            <w:r w:rsidRPr="00B26AF4">
              <w:rPr>
                <w:rFonts w:ascii="Arial" w:hAnsi="Arial" w:cs="Arial"/>
                <w:sz w:val="20"/>
                <w:szCs w:val="20"/>
                <w:lang w:val="en-GB"/>
              </w:rPr>
              <w:t>Overall contract value</w:t>
            </w:r>
            <w:r w:rsidR="008216BF">
              <w:rPr>
                <w:rFonts w:ascii="Arial" w:hAnsi="Arial" w:cs="Arial"/>
                <w:sz w:val="20"/>
                <w:szCs w:val="20"/>
                <w:lang w:val="en-GB"/>
              </w:rPr>
              <w:t>;</w:t>
            </w:r>
          </w:p>
          <w:p w14:paraId="1BE52570" w14:textId="32A677AA" w:rsidR="00B26AF4" w:rsidRPr="00B26AF4" w:rsidRDefault="00B26AF4" w:rsidP="00A06289">
            <w:pPr>
              <w:numPr>
                <w:ilvl w:val="0"/>
                <w:numId w:val="38"/>
              </w:numPr>
              <w:jc w:val="both"/>
              <w:rPr>
                <w:rFonts w:ascii="Arial" w:hAnsi="Arial" w:cs="Arial"/>
                <w:sz w:val="20"/>
                <w:szCs w:val="20"/>
              </w:rPr>
            </w:pPr>
            <w:r w:rsidRPr="00B26AF4">
              <w:rPr>
                <w:rFonts w:ascii="Arial" w:hAnsi="Arial" w:cs="Arial"/>
                <w:sz w:val="20"/>
                <w:szCs w:val="20"/>
                <w:lang w:val="en-GB"/>
              </w:rPr>
              <w:lastRenderedPageBreak/>
              <w:t>Client organisation and contact details (not 3</w:t>
            </w:r>
            <w:r w:rsidRPr="00B26AF4">
              <w:rPr>
                <w:rFonts w:ascii="Arial" w:hAnsi="Arial" w:cs="Arial"/>
                <w:sz w:val="20"/>
                <w:szCs w:val="20"/>
                <w:vertAlign w:val="superscript"/>
                <w:lang w:val="en-GB"/>
              </w:rPr>
              <w:t>rd</w:t>
            </w:r>
            <w:r w:rsidRPr="00B26AF4">
              <w:rPr>
                <w:rFonts w:ascii="Arial" w:hAnsi="Arial" w:cs="Arial"/>
                <w:sz w:val="20"/>
                <w:szCs w:val="20"/>
                <w:lang w:val="en-GB"/>
              </w:rPr>
              <w:t xml:space="preserve"> party intermediaries)</w:t>
            </w:r>
            <w:r w:rsidR="008216BF">
              <w:rPr>
                <w:rFonts w:ascii="Arial" w:hAnsi="Arial" w:cs="Arial"/>
                <w:sz w:val="20"/>
                <w:szCs w:val="20"/>
                <w:lang w:val="en-GB"/>
              </w:rPr>
              <w:t>;</w:t>
            </w:r>
          </w:p>
          <w:p w14:paraId="40D9E812" w14:textId="78D81FB3" w:rsidR="00B26AF4" w:rsidRPr="00B26AF4" w:rsidRDefault="00B26AF4" w:rsidP="00A06289">
            <w:pPr>
              <w:numPr>
                <w:ilvl w:val="0"/>
                <w:numId w:val="39"/>
              </w:numPr>
              <w:jc w:val="both"/>
              <w:rPr>
                <w:rFonts w:ascii="Arial" w:hAnsi="Arial" w:cs="Arial"/>
                <w:sz w:val="20"/>
                <w:szCs w:val="20"/>
              </w:rPr>
            </w:pPr>
            <w:r w:rsidRPr="00B26AF4">
              <w:rPr>
                <w:rFonts w:ascii="Arial" w:hAnsi="Arial" w:cs="Arial"/>
                <w:sz w:val="20"/>
                <w:szCs w:val="20"/>
                <w:lang w:val="en-GB"/>
              </w:rPr>
              <w:t>Applicant organisation (including organisation chart and roles and responsibilities of the key personal)</w:t>
            </w:r>
            <w:r w:rsidR="008216BF">
              <w:rPr>
                <w:rFonts w:ascii="Arial" w:hAnsi="Arial" w:cs="Arial"/>
                <w:sz w:val="20"/>
                <w:szCs w:val="20"/>
                <w:lang w:val="en-GB"/>
              </w:rPr>
              <w:t>;</w:t>
            </w:r>
          </w:p>
          <w:p w14:paraId="02A8BEBA" w14:textId="74F3D5D9" w:rsidR="00B26AF4" w:rsidRPr="00B26AF4" w:rsidRDefault="00B26AF4" w:rsidP="00A06289">
            <w:pPr>
              <w:numPr>
                <w:ilvl w:val="0"/>
                <w:numId w:val="40"/>
              </w:numPr>
              <w:jc w:val="both"/>
              <w:rPr>
                <w:rFonts w:ascii="Arial" w:hAnsi="Arial" w:cs="Arial"/>
                <w:sz w:val="20"/>
                <w:szCs w:val="20"/>
              </w:rPr>
            </w:pPr>
            <w:r w:rsidRPr="00B26AF4">
              <w:rPr>
                <w:rFonts w:ascii="Arial" w:hAnsi="Arial" w:cs="Arial"/>
                <w:sz w:val="20"/>
                <w:szCs w:val="20"/>
                <w:lang w:val="en-GB"/>
              </w:rPr>
              <w:t>Applicant delivery organisation (including names of, associated persons, connected persons, subcontractors, consortia partners and details of relationship between all members, include commissioning team)</w:t>
            </w:r>
            <w:r w:rsidR="008216BF">
              <w:rPr>
                <w:rFonts w:ascii="Arial" w:hAnsi="Arial" w:cs="Arial"/>
                <w:sz w:val="20"/>
                <w:szCs w:val="20"/>
                <w:lang w:val="en-GB"/>
              </w:rPr>
              <w:t>;</w:t>
            </w:r>
          </w:p>
          <w:p w14:paraId="1EA9A44A" w14:textId="7DBE27CF" w:rsidR="00B26AF4" w:rsidRPr="00B26AF4" w:rsidRDefault="00B26AF4" w:rsidP="00A06289">
            <w:pPr>
              <w:numPr>
                <w:ilvl w:val="0"/>
                <w:numId w:val="41"/>
              </w:numPr>
              <w:jc w:val="both"/>
              <w:rPr>
                <w:rFonts w:ascii="Arial" w:hAnsi="Arial" w:cs="Arial"/>
                <w:sz w:val="20"/>
                <w:szCs w:val="20"/>
              </w:rPr>
            </w:pPr>
            <w:r w:rsidRPr="00B26AF4">
              <w:rPr>
                <w:rFonts w:ascii="Arial" w:hAnsi="Arial" w:cs="Arial"/>
                <w:sz w:val="20"/>
                <w:szCs w:val="20"/>
                <w:lang w:val="en-GB"/>
              </w:rPr>
              <w:t>Detail the main elements of the EMD package that were manufactured and delivered to the Client</w:t>
            </w:r>
            <w:r w:rsidR="008216BF">
              <w:rPr>
                <w:rFonts w:ascii="Arial" w:hAnsi="Arial" w:cs="Arial"/>
                <w:sz w:val="20"/>
                <w:szCs w:val="20"/>
                <w:lang w:val="en-GB"/>
              </w:rPr>
              <w:t>;</w:t>
            </w:r>
          </w:p>
          <w:p w14:paraId="6D105FA2" w14:textId="3AE6BA9C" w:rsidR="00B26AF4" w:rsidRPr="00B26AF4" w:rsidRDefault="00B26AF4" w:rsidP="00A06289">
            <w:pPr>
              <w:numPr>
                <w:ilvl w:val="0"/>
                <w:numId w:val="42"/>
              </w:numPr>
              <w:jc w:val="both"/>
              <w:rPr>
                <w:rFonts w:ascii="Arial" w:hAnsi="Arial" w:cs="Arial"/>
                <w:sz w:val="20"/>
                <w:szCs w:val="20"/>
              </w:rPr>
            </w:pPr>
            <w:r w:rsidRPr="00B26AF4">
              <w:rPr>
                <w:rFonts w:ascii="Arial" w:hAnsi="Arial" w:cs="Arial"/>
                <w:sz w:val="20"/>
                <w:szCs w:val="20"/>
                <w:lang w:val="en-GB"/>
              </w:rPr>
              <w:t>CAPEX value of Electric Motor Drive Equipment</w:t>
            </w:r>
            <w:r w:rsidR="008216BF">
              <w:rPr>
                <w:rFonts w:ascii="Arial" w:hAnsi="Arial" w:cs="Arial"/>
                <w:sz w:val="20"/>
                <w:szCs w:val="20"/>
                <w:lang w:val="en-GB"/>
              </w:rPr>
              <w:t>;</w:t>
            </w:r>
          </w:p>
          <w:p w14:paraId="2831B5E6" w14:textId="31CD63E2" w:rsidR="00B26AF4" w:rsidRPr="00B26AF4" w:rsidRDefault="00B26AF4" w:rsidP="00A06289">
            <w:pPr>
              <w:numPr>
                <w:ilvl w:val="0"/>
                <w:numId w:val="43"/>
              </w:numPr>
              <w:jc w:val="both"/>
              <w:rPr>
                <w:rFonts w:ascii="Arial" w:hAnsi="Arial" w:cs="Arial"/>
                <w:sz w:val="20"/>
                <w:szCs w:val="20"/>
              </w:rPr>
            </w:pPr>
            <w:r w:rsidRPr="00B26AF4">
              <w:rPr>
                <w:rFonts w:ascii="Arial" w:hAnsi="Arial" w:cs="Arial"/>
                <w:sz w:val="20"/>
                <w:szCs w:val="20"/>
                <w:lang w:val="en-GB"/>
              </w:rPr>
              <w:t>Percentage of EMD package that were subcontracted/outsourced or performed by other members in the case of a consortia</w:t>
            </w:r>
            <w:r w:rsidR="008216BF">
              <w:rPr>
                <w:rFonts w:ascii="Arial" w:hAnsi="Arial" w:cs="Arial"/>
                <w:sz w:val="20"/>
                <w:szCs w:val="20"/>
                <w:lang w:val="en-GB"/>
              </w:rPr>
              <w:t>;</w:t>
            </w:r>
          </w:p>
          <w:p w14:paraId="161C0FB3" w14:textId="7FF2D028" w:rsidR="00B26AF4" w:rsidRPr="00B26AF4" w:rsidRDefault="00B26AF4" w:rsidP="00A06289">
            <w:pPr>
              <w:numPr>
                <w:ilvl w:val="0"/>
                <w:numId w:val="44"/>
              </w:numPr>
              <w:jc w:val="both"/>
              <w:rPr>
                <w:rFonts w:ascii="Arial" w:hAnsi="Arial" w:cs="Arial"/>
                <w:sz w:val="20"/>
                <w:szCs w:val="20"/>
              </w:rPr>
            </w:pPr>
            <w:r w:rsidRPr="00B26AF4">
              <w:rPr>
                <w:rFonts w:ascii="Arial" w:hAnsi="Arial" w:cs="Arial"/>
                <w:sz w:val="20"/>
                <w:szCs w:val="20"/>
                <w:lang w:val="en-GB"/>
              </w:rPr>
              <w:t>Nature of project and summary of the materials provided and other services, including its location, objectives, constraints, design and interface challenges encountered</w:t>
            </w:r>
            <w:r w:rsidR="008216BF">
              <w:rPr>
                <w:rFonts w:ascii="Arial" w:hAnsi="Arial" w:cs="Arial"/>
                <w:sz w:val="20"/>
                <w:szCs w:val="20"/>
                <w:lang w:val="en-GB"/>
              </w:rPr>
              <w:t>;</w:t>
            </w:r>
          </w:p>
          <w:p w14:paraId="4D930305" w14:textId="29F8EB11" w:rsidR="00B26AF4" w:rsidRPr="00B26AF4" w:rsidRDefault="00B26AF4" w:rsidP="00A06289">
            <w:pPr>
              <w:numPr>
                <w:ilvl w:val="0"/>
                <w:numId w:val="45"/>
              </w:numPr>
              <w:jc w:val="both"/>
              <w:rPr>
                <w:rFonts w:ascii="Arial" w:hAnsi="Arial" w:cs="Arial"/>
                <w:sz w:val="20"/>
                <w:szCs w:val="20"/>
              </w:rPr>
            </w:pPr>
            <w:r w:rsidRPr="3D4BEFC6">
              <w:rPr>
                <w:rFonts w:ascii="Arial" w:hAnsi="Arial" w:cs="Arial"/>
                <w:sz w:val="20"/>
                <w:szCs w:val="20"/>
                <w:lang w:val="en-GB"/>
              </w:rPr>
              <w:t xml:space="preserve">Overall </w:t>
            </w:r>
            <w:bookmarkStart w:id="40" w:name="_Int_BX05aMI8"/>
            <w:r w:rsidRPr="3D4BEFC6">
              <w:rPr>
                <w:rFonts w:ascii="Arial" w:hAnsi="Arial" w:cs="Arial"/>
                <w:sz w:val="20"/>
                <w:szCs w:val="20"/>
                <w:lang w:val="en-GB"/>
              </w:rPr>
              <w:t>contract</w:t>
            </w:r>
            <w:bookmarkEnd w:id="40"/>
            <w:r w:rsidRPr="3D4BEFC6">
              <w:rPr>
                <w:rFonts w:ascii="Arial" w:hAnsi="Arial" w:cs="Arial"/>
                <w:sz w:val="20"/>
                <w:szCs w:val="20"/>
                <w:lang w:val="en-GB"/>
              </w:rPr>
              <w:t xml:space="preserve"> start and end date from receipt of Purchase Order</w:t>
            </w:r>
            <w:r w:rsidR="008216BF" w:rsidRPr="3D4BEFC6">
              <w:rPr>
                <w:rFonts w:ascii="Arial" w:hAnsi="Arial" w:cs="Arial"/>
                <w:sz w:val="20"/>
                <w:szCs w:val="20"/>
                <w:lang w:val="en-GB"/>
              </w:rPr>
              <w:t>;</w:t>
            </w:r>
          </w:p>
          <w:p w14:paraId="1BE7AB1D" w14:textId="5A7E6AAB" w:rsidR="00B26AF4" w:rsidRPr="00B26AF4" w:rsidRDefault="00B26AF4" w:rsidP="00A06289">
            <w:pPr>
              <w:numPr>
                <w:ilvl w:val="0"/>
                <w:numId w:val="46"/>
              </w:numPr>
              <w:jc w:val="both"/>
              <w:rPr>
                <w:rFonts w:ascii="Arial" w:hAnsi="Arial" w:cs="Arial"/>
                <w:sz w:val="20"/>
                <w:szCs w:val="20"/>
              </w:rPr>
            </w:pPr>
            <w:r w:rsidRPr="00B26AF4">
              <w:rPr>
                <w:rFonts w:ascii="Arial" w:hAnsi="Arial" w:cs="Arial"/>
                <w:sz w:val="20"/>
                <w:szCs w:val="20"/>
                <w:lang w:val="en-GB"/>
              </w:rPr>
              <w:t>Consortium members or sub-consultants involved, including details of the size of the team managed by the Applicant, and any key suppliers for the design</w:t>
            </w:r>
            <w:r w:rsidR="008216BF">
              <w:rPr>
                <w:rFonts w:ascii="Arial" w:hAnsi="Arial" w:cs="Arial"/>
                <w:sz w:val="20"/>
                <w:szCs w:val="20"/>
                <w:lang w:val="en-GB"/>
              </w:rPr>
              <w:t xml:space="preserve">; </w:t>
            </w:r>
            <w:r w:rsidR="008216BF" w:rsidRPr="008216BF">
              <w:rPr>
                <w:rFonts w:ascii="Arial" w:hAnsi="Arial" w:cs="Arial"/>
                <w:i/>
                <w:iCs/>
                <w:sz w:val="20"/>
                <w:szCs w:val="20"/>
                <w:lang w:val="en-GB"/>
              </w:rPr>
              <w:t>and</w:t>
            </w:r>
          </w:p>
          <w:p w14:paraId="6A1FBFE0" w14:textId="28485FA6" w:rsidR="00B26AF4" w:rsidRPr="00B26AF4" w:rsidRDefault="00B26AF4" w:rsidP="00A06289">
            <w:pPr>
              <w:numPr>
                <w:ilvl w:val="0"/>
                <w:numId w:val="47"/>
              </w:numPr>
              <w:jc w:val="both"/>
              <w:rPr>
                <w:rFonts w:ascii="Arial" w:hAnsi="Arial" w:cs="Arial"/>
                <w:sz w:val="20"/>
                <w:szCs w:val="20"/>
              </w:rPr>
            </w:pPr>
            <w:r w:rsidRPr="00B26AF4">
              <w:rPr>
                <w:rFonts w:ascii="Arial" w:hAnsi="Arial" w:cs="Arial"/>
                <w:sz w:val="20"/>
                <w:szCs w:val="20"/>
                <w:lang w:val="en-GB"/>
              </w:rPr>
              <w:t xml:space="preserve">Be a max of </w:t>
            </w:r>
            <w:r w:rsidRPr="00B26AF4">
              <w:rPr>
                <w:rFonts w:ascii="Arial" w:hAnsi="Arial" w:cs="Arial"/>
                <w:sz w:val="20"/>
                <w:szCs w:val="20"/>
                <w:lang w:val="en-US"/>
              </w:rPr>
              <w:t>of two (2) A4 pages per case study</w:t>
            </w:r>
            <w:r w:rsidR="008216BF">
              <w:rPr>
                <w:rFonts w:ascii="Arial" w:hAnsi="Arial" w:cs="Arial"/>
                <w:sz w:val="20"/>
                <w:szCs w:val="20"/>
                <w:lang w:val="en-US"/>
              </w:rPr>
              <w:t>.</w:t>
            </w:r>
          </w:p>
          <w:p w14:paraId="253694ED" w14:textId="31E3E331" w:rsidR="00B26AF4" w:rsidRPr="00B26AF4" w:rsidRDefault="00B26AF4" w:rsidP="00B26AF4">
            <w:pPr>
              <w:jc w:val="both"/>
              <w:rPr>
                <w:rFonts w:ascii="Arial" w:hAnsi="Arial" w:cs="Arial"/>
                <w:sz w:val="20"/>
                <w:szCs w:val="20"/>
              </w:rPr>
            </w:pPr>
            <w:r w:rsidRPr="00B26AF4">
              <w:rPr>
                <w:rFonts w:ascii="Arial" w:hAnsi="Arial" w:cs="Arial"/>
                <w:sz w:val="20"/>
                <w:szCs w:val="20"/>
              </w:rPr>
              <w:t>References may be requested from any party involved in the referenced projects. </w:t>
            </w:r>
          </w:p>
        </w:tc>
      </w:tr>
      <w:tr w:rsidR="00B26AF4" w:rsidRPr="00B26AF4" w14:paraId="276079FA" w14:textId="77777777" w:rsidTr="57F43D02">
        <w:trPr>
          <w:trHeight w:val="300"/>
        </w:trPr>
        <w:tc>
          <w:tcPr>
            <w:tcW w:w="9122" w:type="dxa"/>
            <w:tcBorders>
              <w:top w:val="single" w:sz="6" w:space="0" w:color="auto"/>
              <w:left w:val="single" w:sz="6" w:space="0" w:color="auto"/>
              <w:bottom w:val="single" w:sz="6" w:space="0" w:color="auto"/>
              <w:right w:val="single" w:sz="6" w:space="0" w:color="auto"/>
            </w:tcBorders>
            <w:shd w:val="clear" w:color="auto" w:fill="DFDEE9"/>
            <w:hideMark/>
          </w:tcPr>
          <w:p w14:paraId="27F82011" w14:textId="1AA2399C" w:rsidR="00B26AF4" w:rsidRDefault="00B26AF4" w:rsidP="00B26AF4">
            <w:pPr>
              <w:jc w:val="both"/>
              <w:rPr>
                <w:rFonts w:ascii="Arial" w:hAnsi="Arial" w:cs="Arial"/>
                <w:b/>
                <w:bCs/>
                <w:sz w:val="20"/>
                <w:szCs w:val="20"/>
                <w:u w:val="single"/>
              </w:rPr>
            </w:pPr>
            <w:r w:rsidRPr="00B26AF4">
              <w:rPr>
                <w:rFonts w:ascii="Arial" w:hAnsi="Arial" w:cs="Arial"/>
                <w:b/>
                <w:bCs/>
                <w:sz w:val="20"/>
                <w:szCs w:val="20"/>
                <w:u w:val="single"/>
              </w:rPr>
              <w:lastRenderedPageBreak/>
              <w:t>Response</w:t>
            </w:r>
          </w:p>
          <w:p w14:paraId="7F1738A8" w14:textId="77777777" w:rsidR="007D0EE7" w:rsidRDefault="007D0EE7" w:rsidP="00B26AF4">
            <w:pPr>
              <w:jc w:val="both"/>
              <w:rPr>
                <w:rFonts w:ascii="Arial" w:hAnsi="Arial" w:cs="Arial"/>
                <w:b/>
                <w:bCs/>
                <w:sz w:val="20"/>
                <w:szCs w:val="20"/>
              </w:rPr>
            </w:pPr>
          </w:p>
          <w:p w14:paraId="550A8503" w14:textId="77777777" w:rsidR="007D0EE7" w:rsidRDefault="007D0EE7" w:rsidP="00B26AF4">
            <w:pPr>
              <w:jc w:val="both"/>
              <w:rPr>
                <w:rFonts w:ascii="Arial" w:hAnsi="Arial" w:cs="Arial"/>
                <w:b/>
                <w:bCs/>
                <w:sz w:val="20"/>
                <w:szCs w:val="20"/>
              </w:rPr>
            </w:pPr>
          </w:p>
          <w:p w14:paraId="74F2F2FB" w14:textId="77777777" w:rsidR="00B26AF4" w:rsidRPr="00B26AF4" w:rsidRDefault="00B26AF4" w:rsidP="00B26AF4">
            <w:pPr>
              <w:jc w:val="both"/>
              <w:rPr>
                <w:rFonts w:ascii="Arial" w:hAnsi="Arial" w:cs="Arial"/>
                <w:b/>
                <w:bCs/>
                <w:sz w:val="20"/>
                <w:szCs w:val="20"/>
              </w:rPr>
            </w:pPr>
            <w:r w:rsidRPr="00B26AF4">
              <w:rPr>
                <w:rFonts w:ascii="Arial" w:hAnsi="Arial" w:cs="Arial"/>
                <w:b/>
                <w:bCs/>
                <w:sz w:val="20"/>
                <w:szCs w:val="20"/>
              </w:rPr>
              <w:t> </w:t>
            </w:r>
          </w:p>
        </w:tc>
      </w:tr>
    </w:tbl>
    <w:p w14:paraId="0D66C373" w14:textId="471D3E94" w:rsidR="00BE6701" w:rsidRDefault="00BE6701" w:rsidP="00F55E92">
      <w:pPr>
        <w:ind w:left="720" w:hanging="720"/>
        <w:jc w:val="both"/>
        <w:rPr>
          <w:rFonts w:ascii="Arial" w:eastAsia="Arial" w:hAnsi="Arial" w:cs="Arial"/>
          <w:sz w:val="20"/>
          <w:szCs w:val="20"/>
        </w:rPr>
      </w:pPr>
    </w:p>
    <w:p w14:paraId="47F688BC" w14:textId="77777777" w:rsidR="00BE6701" w:rsidRDefault="00BE6701">
      <w:pPr>
        <w:rPr>
          <w:rFonts w:ascii="Arial" w:eastAsia="Arial" w:hAnsi="Arial" w:cs="Arial"/>
          <w:sz w:val="20"/>
          <w:szCs w:val="20"/>
        </w:rPr>
      </w:pPr>
      <w:r>
        <w:rPr>
          <w:rFonts w:ascii="Arial" w:eastAsia="Arial" w:hAnsi="Arial" w:cs="Arial"/>
          <w:sz w:val="20"/>
          <w:szCs w:val="20"/>
        </w:rPr>
        <w:br w:type="page"/>
      </w:r>
    </w:p>
    <w:p w14:paraId="2EF9FAF4" w14:textId="77777777" w:rsidR="001C6F7A" w:rsidRPr="00105B89" w:rsidRDefault="001C6F7A" w:rsidP="00F55E92">
      <w:pPr>
        <w:ind w:left="720" w:hanging="720"/>
        <w:jc w:val="both"/>
        <w:rPr>
          <w:rFonts w:ascii="Arial" w:eastAsia="Arial" w:hAnsi="Arial" w:cs="Arial"/>
          <w:sz w:val="20"/>
          <w:szCs w:val="20"/>
        </w:rPr>
      </w:pPr>
    </w:p>
    <w:p w14:paraId="73F2B516" w14:textId="2FB92E03" w:rsidR="009D4E81"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41" w:name="_Toc193114778"/>
      <w:bookmarkStart w:id="42" w:name="_Toc193115415"/>
      <w:bookmarkStart w:id="43" w:name="_Toc193185501"/>
      <w:bookmarkStart w:id="44" w:name="_Toc194084702"/>
      <w:r w:rsidRPr="004A034D">
        <w:rPr>
          <w:rFonts w:ascii="Arial" w:eastAsia="Arial" w:hAnsi="Arial" w:cs="Arial"/>
          <w:b/>
          <w:bCs/>
          <w:color w:val="auto"/>
          <w:sz w:val="20"/>
          <w:szCs w:val="20"/>
        </w:rPr>
        <w:t xml:space="preserve">C.3 RESOURCES </w:t>
      </w:r>
      <w:r w:rsidRPr="004A034D">
        <w:rPr>
          <w:rFonts w:ascii="Arial" w:eastAsia="Arial" w:hAnsi="Arial" w:cs="Arial"/>
          <w:color w:val="auto"/>
          <w:sz w:val="20"/>
          <w:szCs w:val="20"/>
        </w:rPr>
        <w:t>[</w:t>
      </w:r>
      <w:r w:rsidR="007D0EE7" w:rsidRPr="007D0EE7">
        <w:rPr>
          <w:rFonts w:ascii="Arial" w:eastAsia="Arial" w:hAnsi="Arial" w:cs="Arial"/>
          <w:b/>
          <w:bCs/>
          <w:color w:val="auto"/>
          <w:sz w:val="20"/>
          <w:szCs w:val="20"/>
        </w:rPr>
        <w:t>NOT USED</w:t>
      </w:r>
      <w:r w:rsidRPr="007D0EE7">
        <w:rPr>
          <w:rFonts w:ascii="Arial" w:eastAsia="Arial" w:hAnsi="Arial" w:cs="Arial"/>
          <w:b/>
          <w:bCs/>
          <w:color w:val="auto"/>
          <w:sz w:val="20"/>
          <w:szCs w:val="20"/>
        </w:rPr>
        <w:t>]</w:t>
      </w:r>
      <w:bookmarkEnd w:id="41"/>
      <w:bookmarkEnd w:id="42"/>
      <w:bookmarkEnd w:id="43"/>
      <w:bookmarkEnd w:id="44"/>
    </w:p>
    <w:p w14:paraId="1021331F" w14:textId="57E86D63" w:rsidR="00387B1C" w:rsidRDefault="00387B1C">
      <w:pPr>
        <w:rPr>
          <w:rFonts w:ascii="Arial" w:eastAsia="Arial" w:hAnsi="Arial" w:cs="Arial"/>
          <w:sz w:val="20"/>
          <w:szCs w:val="20"/>
          <w:lang w:val="en-US"/>
        </w:rPr>
      </w:pPr>
    </w:p>
    <w:p w14:paraId="1E4A4A58" w14:textId="26EBD180"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bookmarkStart w:id="45" w:name="_Toc193114779"/>
      <w:bookmarkStart w:id="46" w:name="_Toc193115416"/>
      <w:bookmarkStart w:id="47" w:name="_Toc193185502"/>
      <w:bookmarkStart w:id="48" w:name="_Toc194084703"/>
      <w:r w:rsidRPr="004A034D">
        <w:rPr>
          <w:rFonts w:ascii="Arial" w:eastAsia="Arial" w:hAnsi="Arial" w:cs="Arial"/>
          <w:b/>
          <w:bCs/>
          <w:color w:val="auto"/>
          <w:sz w:val="20"/>
          <w:szCs w:val="20"/>
        </w:rPr>
        <w:t xml:space="preserve">C.4 </w:t>
      </w:r>
      <w:r w:rsidR="001C6F7A" w:rsidRPr="004A034D">
        <w:rPr>
          <w:rStyle w:val="Heading2Char"/>
          <w:rFonts w:ascii="Arial" w:eastAsia="Arial" w:hAnsi="Arial" w:cs="Arial"/>
          <w:b/>
          <w:bCs/>
          <w:color w:val="auto"/>
          <w:sz w:val="20"/>
          <w:szCs w:val="20"/>
        </w:rPr>
        <w:t>HEALTH AND SAFETY</w:t>
      </w:r>
      <w:bookmarkEnd w:id="45"/>
      <w:bookmarkEnd w:id="46"/>
      <w:bookmarkEnd w:id="47"/>
      <w:bookmarkEnd w:id="48"/>
    </w:p>
    <w:p w14:paraId="16DAA215" w14:textId="77777777" w:rsidR="00F55E92" w:rsidRPr="004A034D" w:rsidRDefault="00F55E92" w:rsidP="00F55E92">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532CFD15" w14:textId="77777777" w:rsidTr="3D4BEFC6">
        <w:tc>
          <w:tcPr>
            <w:tcW w:w="9016" w:type="dxa"/>
            <w:shd w:val="clear" w:color="auto" w:fill="BDD6EE" w:themeFill="accent1" w:themeFillTint="66"/>
          </w:tcPr>
          <w:p w14:paraId="07BD58F4" w14:textId="05D4DB38"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387B1C">
              <w:rPr>
                <w:rFonts w:ascii="Arial" w:hAnsi="Arial" w:cs="Arial"/>
                <w:b/>
                <w:bCs/>
                <w:sz w:val="20"/>
                <w:szCs w:val="20"/>
              </w:rPr>
              <w:t>100</w:t>
            </w:r>
            <w:r w:rsidRPr="004A034D">
              <w:rPr>
                <w:rFonts w:ascii="Arial" w:hAnsi="Arial" w:cs="Arial"/>
                <w:b/>
                <w:bCs/>
                <w:sz w:val="20"/>
                <w:szCs w:val="20"/>
              </w:rPr>
              <w:t xml:space="preserve"> marks], Min score required [</w:t>
            </w:r>
            <w:r w:rsidR="00387B1C">
              <w:rPr>
                <w:rFonts w:ascii="Arial" w:hAnsi="Arial" w:cs="Arial"/>
                <w:b/>
                <w:bCs/>
                <w:sz w:val="20"/>
                <w:szCs w:val="20"/>
              </w:rPr>
              <w:t>50</w:t>
            </w:r>
            <w:r w:rsidRPr="004A034D">
              <w:rPr>
                <w:rFonts w:ascii="Arial" w:hAnsi="Arial" w:cs="Arial"/>
                <w:b/>
                <w:bCs/>
                <w:sz w:val="20"/>
                <w:szCs w:val="20"/>
              </w:rPr>
              <w:t xml:space="preserve"> marks]. </w:t>
            </w:r>
          </w:p>
          <w:p w14:paraId="76F380E1" w14:textId="77777777" w:rsidR="009D4E81" w:rsidRPr="004A034D" w:rsidRDefault="009D4E81" w:rsidP="009D4E81">
            <w:pPr>
              <w:jc w:val="both"/>
              <w:rPr>
                <w:rFonts w:ascii="Arial" w:hAnsi="Arial" w:cs="Arial"/>
                <w:b/>
                <w:bCs/>
                <w:sz w:val="20"/>
                <w:szCs w:val="20"/>
              </w:rPr>
            </w:pPr>
          </w:p>
          <w:p w14:paraId="18215E57" w14:textId="77777777" w:rsidR="001C6F7A" w:rsidRPr="004A034D" w:rsidRDefault="001C6F7A" w:rsidP="009E09B6">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76F52062" w14:textId="77777777" w:rsidTr="3D4BEFC6">
        <w:tc>
          <w:tcPr>
            <w:tcW w:w="9016" w:type="dxa"/>
            <w:shd w:val="clear" w:color="auto" w:fill="DFDEE9"/>
          </w:tcPr>
          <w:p w14:paraId="1BAE4999" w14:textId="6A914948" w:rsidR="00387B1C" w:rsidRDefault="00387B1C" w:rsidP="3D4BEFC6">
            <w:pPr>
              <w:rPr>
                <w:rFonts w:ascii="Arial" w:hAnsi="Arial" w:cs="Arial"/>
                <w:i/>
                <w:iCs/>
                <w:sz w:val="20"/>
                <w:szCs w:val="20"/>
              </w:rPr>
            </w:pPr>
            <w:r w:rsidRPr="3D4BEFC6">
              <w:rPr>
                <w:rFonts w:ascii="Arial" w:hAnsi="Arial" w:cs="Arial"/>
                <w:b/>
                <w:bCs/>
                <w:sz w:val="20"/>
                <w:szCs w:val="20"/>
              </w:rPr>
              <w:t>4.1</w:t>
            </w:r>
            <w:r>
              <w:tab/>
            </w:r>
            <w:r w:rsidRPr="3D4BEFC6">
              <w:rPr>
                <w:rFonts w:ascii="Arial" w:hAnsi="Arial" w:cs="Arial"/>
                <w:sz w:val="20"/>
                <w:szCs w:val="20"/>
              </w:rPr>
              <w:t xml:space="preserve">Does your company have a dedicated and competent senior member of staff who deals specifically with Health and Safety matters or utilise the services of an external Health &amp; Safety Practitioner / consultancy? If </w:t>
            </w:r>
            <w:r w:rsidR="5283C2CE" w:rsidRPr="3D4BEFC6">
              <w:rPr>
                <w:rFonts w:ascii="Arial" w:hAnsi="Arial" w:cs="Arial"/>
                <w:sz w:val="20"/>
                <w:szCs w:val="20"/>
              </w:rPr>
              <w:t>so,</w:t>
            </w:r>
            <w:r w:rsidRPr="3D4BEFC6">
              <w:rPr>
                <w:rFonts w:ascii="Arial" w:hAnsi="Arial" w:cs="Arial"/>
                <w:sz w:val="20"/>
                <w:szCs w:val="20"/>
              </w:rPr>
              <w:t xml:space="preserve"> please provide details, (including CV where possible) with </w:t>
            </w:r>
            <w:r w:rsidR="39DC9FAA" w:rsidRPr="3D4BEFC6">
              <w:rPr>
                <w:rFonts w:ascii="Arial" w:hAnsi="Arial" w:cs="Arial"/>
                <w:sz w:val="20"/>
                <w:szCs w:val="20"/>
              </w:rPr>
              <w:t>references</w:t>
            </w:r>
            <w:r w:rsidRPr="3D4BEFC6">
              <w:rPr>
                <w:rFonts w:ascii="Arial" w:hAnsi="Arial" w:cs="Arial"/>
                <w:sz w:val="20"/>
                <w:szCs w:val="20"/>
              </w:rPr>
              <w:t xml:space="preserve"> to training, knowledge and experience. </w:t>
            </w:r>
            <w:r w:rsidRPr="3D4BEFC6">
              <w:rPr>
                <w:rFonts w:ascii="Arial" w:hAnsi="Arial" w:cs="Arial"/>
                <w:b/>
                <w:bCs/>
                <w:sz w:val="20"/>
                <w:szCs w:val="20"/>
              </w:rPr>
              <w:t>(35 marks)</w:t>
            </w:r>
            <w:r w:rsidRPr="3D4BEFC6">
              <w:rPr>
                <w:rFonts w:ascii="Arial" w:hAnsi="Arial" w:cs="Arial"/>
                <w:i/>
                <w:iCs/>
                <w:sz w:val="20"/>
                <w:szCs w:val="20"/>
              </w:rPr>
              <w:t> </w:t>
            </w:r>
          </w:p>
          <w:p w14:paraId="2A4F050F" w14:textId="77777777" w:rsidR="003F7146" w:rsidRPr="00387B1C" w:rsidRDefault="003F7146" w:rsidP="00387B1C">
            <w:pPr>
              <w:rPr>
                <w:rFonts w:ascii="Arial" w:hAnsi="Arial" w:cs="Arial"/>
                <w:sz w:val="20"/>
                <w:szCs w:val="20"/>
              </w:rPr>
            </w:pPr>
          </w:p>
          <w:tbl>
            <w:tblPr>
              <w:tblStyle w:val="TableGrid"/>
              <w:tblW w:w="0" w:type="auto"/>
              <w:tblLook w:val="04A0" w:firstRow="1" w:lastRow="0" w:firstColumn="1" w:lastColumn="0" w:noHBand="0" w:noVBand="1"/>
            </w:tblPr>
            <w:tblGrid>
              <w:gridCol w:w="8790"/>
            </w:tblGrid>
            <w:tr w:rsidR="003F7146" w14:paraId="4B63BDA3" w14:textId="77777777" w:rsidTr="003F7146">
              <w:tc>
                <w:tcPr>
                  <w:tcW w:w="8790" w:type="dxa"/>
                </w:tcPr>
                <w:p w14:paraId="62AA4DF8" w14:textId="77777777" w:rsidR="003F7146" w:rsidRPr="003F7146" w:rsidRDefault="003F7146" w:rsidP="00387B1C">
                  <w:pPr>
                    <w:rPr>
                      <w:rFonts w:ascii="Arial" w:hAnsi="Arial" w:cs="Arial"/>
                      <w:b/>
                      <w:bCs/>
                      <w:sz w:val="20"/>
                      <w:szCs w:val="20"/>
                    </w:rPr>
                  </w:pPr>
                  <w:r w:rsidRPr="00A53F9E">
                    <w:rPr>
                      <w:rFonts w:ascii="Arial" w:hAnsi="Arial" w:cs="Arial"/>
                      <w:b/>
                      <w:bCs/>
                      <w:sz w:val="20"/>
                      <w:szCs w:val="20"/>
                      <w:u w:val="single"/>
                    </w:rPr>
                    <w:t>Response</w:t>
                  </w:r>
                  <w:r w:rsidRPr="003F7146">
                    <w:rPr>
                      <w:rFonts w:ascii="Arial" w:hAnsi="Arial" w:cs="Arial"/>
                      <w:b/>
                      <w:bCs/>
                      <w:sz w:val="20"/>
                      <w:szCs w:val="20"/>
                    </w:rPr>
                    <w:t>:</w:t>
                  </w:r>
                </w:p>
                <w:p w14:paraId="0E65CE1D" w14:textId="77777777" w:rsidR="003F7146" w:rsidRDefault="003F7146" w:rsidP="00387B1C">
                  <w:pPr>
                    <w:rPr>
                      <w:rFonts w:ascii="Arial" w:hAnsi="Arial" w:cs="Arial"/>
                      <w:sz w:val="20"/>
                      <w:szCs w:val="20"/>
                    </w:rPr>
                  </w:pPr>
                </w:p>
                <w:p w14:paraId="1F1FD4E1" w14:textId="77777777" w:rsidR="003F7146" w:rsidRDefault="003F7146" w:rsidP="00387B1C">
                  <w:pPr>
                    <w:rPr>
                      <w:rFonts w:ascii="Arial" w:hAnsi="Arial" w:cs="Arial"/>
                      <w:sz w:val="20"/>
                      <w:szCs w:val="20"/>
                    </w:rPr>
                  </w:pPr>
                </w:p>
                <w:p w14:paraId="218D78E5" w14:textId="70EBB350" w:rsidR="003F7146" w:rsidRDefault="003F7146" w:rsidP="00387B1C">
                  <w:pPr>
                    <w:rPr>
                      <w:rFonts w:ascii="Arial" w:hAnsi="Arial" w:cs="Arial"/>
                      <w:sz w:val="20"/>
                      <w:szCs w:val="20"/>
                    </w:rPr>
                  </w:pPr>
                </w:p>
              </w:tc>
            </w:tr>
          </w:tbl>
          <w:p w14:paraId="44CE5B77" w14:textId="031E121A" w:rsidR="003F7146" w:rsidRPr="00387B1C" w:rsidRDefault="003F7146" w:rsidP="00387B1C">
            <w:pPr>
              <w:rPr>
                <w:rFonts w:ascii="Arial" w:hAnsi="Arial" w:cs="Arial"/>
                <w:sz w:val="20"/>
                <w:szCs w:val="20"/>
              </w:rPr>
            </w:pPr>
          </w:p>
          <w:p w14:paraId="23AC6417" w14:textId="7F14A720" w:rsidR="00387B1C" w:rsidRPr="00387B1C" w:rsidRDefault="00387B1C" w:rsidP="00387B1C">
            <w:pPr>
              <w:rPr>
                <w:rFonts w:ascii="Arial" w:hAnsi="Arial" w:cs="Arial"/>
                <w:sz w:val="20"/>
                <w:szCs w:val="20"/>
              </w:rPr>
            </w:pPr>
            <w:r w:rsidRPr="00387B1C">
              <w:rPr>
                <w:rFonts w:ascii="Arial" w:hAnsi="Arial" w:cs="Arial"/>
                <w:b/>
                <w:bCs/>
                <w:sz w:val="20"/>
                <w:szCs w:val="20"/>
              </w:rPr>
              <w:t>4.2</w:t>
            </w:r>
            <w:r w:rsidRPr="00387B1C">
              <w:rPr>
                <w:rFonts w:ascii="Arial" w:hAnsi="Arial" w:cs="Arial"/>
                <w:sz w:val="20"/>
                <w:szCs w:val="20"/>
              </w:rPr>
              <w:tab/>
              <w:t>Please provide a summary / overview of the arrangements you had in place for the supply and offloading of equipment of similar nature to the proposed project.</w:t>
            </w:r>
          </w:p>
          <w:p w14:paraId="32EBA47D" w14:textId="77777777" w:rsidR="00533DC2" w:rsidRDefault="00533DC2" w:rsidP="00387B1C">
            <w:pPr>
              <w:rPr>
                <w:rFonts w:ascii="Arial" w:hAnsi="Arial" w:cs="Arial"/>
                <w:sz w:val="20"/>
                <w:szCs w:val="20"/>
              </w:rPr>
            </w:pPr>
          </w:p>
          <w:p w14:paraId="278891F6" w14:textId="710818FC" w:rsidR="00387B1C" w:rsidRPr="00387B1C" w:rsidRDefault="00387B1C" w:rsidP="00387B1C">
            <w:pPr>
              <w:rPr>
                <w:rFonts w:ascii="Arial" w:hAnsi="Arial" w:cs="Arial"/>
                <w:sz w:val="20"/>
                <w:szCs w:val="20"/>
              </w:rPr>
            </w:pPr>
            <w:r w:rsidRPr="00387B1C">
              <w:rPr>
                <w:rFonts w:ascii="Arial" w:hAnsi="Arial" w:cs="Arial"/>
                <w:sz w:val="20"/>
                <w:szCs w:val="20"/>
              </w:rPr>
              <w:t>Summary to outline:</w:t>
            </w:r>
          </w:p>
          <w:p w14:paraId="3D544869" w14:textId="6A6555BC" w:rsidR="00387B1C" w:rsidRPr="00533DC2" w:rsidRDefault="00387B1C" w:rsidP="00A06289">
            <w:pPr>
              <w:pStyle w:val="ListParagraph"/>
              <w:numPr>
                <w:ilvl w:val="0"/>
                <w:numId w:val="34"/>
              </w:numPr>
              <w:rPr>
                <w:sz w:val="20"/>
                <w:szCs w:val="20"/>
              </w:rPr>
            </w:pPr>
            <w:r w:rsidRPr="00533DC2">
              <w:rPr>
                <w:sz w:val="20"/>
                <w:szCs w:val="20"/>
              </w:rPr>
              <w:t>Type of equipment used</w:t>
            </w:r>
            <w:r w:rsidR="00533DC2">
              <w:rPr>
                <w:sz w:val="20"/>
                <w:szCs w:val="20"/>
              </w:rPr>
              <w:t>;</w:t>
            </w:r>
          </w:p>
          <w:p w14:paraId="656AA6E7" w14:textId="411891FE" w:rsidR="00387B1C" w:rsidRPr="00533DC2" w:rsidRDefault="00387B1C" w:rsidP="00A06289">
            <w:pPr>
              <w:pStyle w:val="ListParagraph"/>
              <w:numPr>
                <w:ilvl w:val="0"/>
                <w:numId w:val="34"/>
              </w:numPr>
              <w:rPr>
                <w:sz w:val="20"/>
                <w:szCs w:val="20"/>
              </w:rPr>
            </w:pPr>
            <w:r w:rsidRPr="3D4BEFC6">
              <w:rPr>
                <w:sz w:val="20"/>
                <w:szCs w:val="20"/>
              </w:rPr>
              <w:t xml:space="preserve">What health and safety training did your operatives </w:t>
            </w:r>
            <w:r w:rsidR="5C26ADF2" w:rsidRPr="3D4BEFC6">
              <w:rPr>
                <w:sz w:val="20"/>
                <w:szCs w:val="20"/>
              </w:rPr>
              <w:t>have?</w:t>
            </w:r>
            <w:r w:rsidR="00533DC2" w:rsidRPr="3D4BEFC6">
              <w:rPr>
                <w:sz w:val="20"/>
                <w:szCs w:val="20"/>
              </w:rPr>
              <w:t xml:space="preserve"> </w:t>
            </w:r>
            <w:r w:rsidR="00533DC2" w:rsidRPr="3D4BEFC6">
              <w:rPr>
                <w:i/>
                <w:iCs/>
                <w:sz w:val="20"/>
                <w:szCs w:val="20"/>
              </w:rPr>
              <w:t>and</w:t>
            </w:r>
          </w:p>
          <w:p w14:paraId="4791E60D" w14:textId="4FAE30B9" w:rsidR="00387B1C" w:rsidRPr="00533DC2" w:rsidRDefault="00387B1C" w:rsidP="00A06289">
            <w:pPr>
              <w:pStyle w:val="ListParagraph"/>
              <w:numPr>
                <w:ilvl w:val="0"/>
                <w:numId w:val="34"/>
              </w:numPr>
              <w:rPr>
                <w:sz w:val="20"/>
                <w:szCs w:val="20"/>
              </w:rPr>
            </w:pPr>
            <w:r w:rsidRPr="00533DC2">
              <w:rPr>
                <w:sz w:val="20"/>
                <w:szCs w:val="20"/>
              </w:rPr>
              <w:t>What supervision was in place for operatives.</w:t>
            </w:r>
          </w:p>
          <w:p w14:paraId="212A810E" w14:textId="77777777" w:rsidR="00533DC2" w:rsidRDefault="00533DC2" w:rsidP="00387B1C">
            <w:pPr>
              <w:rPr>
                <w:rFonts w:ascii="Arial" w:hAnsi="Arial" w:cs="Arial"/>
                <w:sz w:val="20"/>
                <w:szCs w:val="20"/>
              </w:rPr>
            </w:pPr>
          </w:p>
          <w:p w14:paraId="43335D69" w14:textId="00E30B05" w:rsidR="00387B1C" w:rsidRPr="00387B1C" w:rsidRDefault="00387B1C" w:rsidP="00387B1C">
            <w:pPr>
              <w:rPr>
                <w:rFonts w:ascii="Arial" w:hAnsi="Arial" w:cs="Arial"/>
                <w:sz w:val="20"/>
                <w:szCs w:val="20"/>
              </w:rPr>
            </w:pPr>
            <w:r w:rsidRPr="00387B1C">
              <w:rPr>
                <w:rFonts w:ascii="Arial" w:hAnsi="Arial" w:cs="Arial"/>
                <w:sz w:val="20"/>
                <w:szCs w:val="20"/>
              </w:rPr>
              <w:t xml:space="preserve">Please include 1 method statement and risk assessment of a previous project similar in nature to the proposed one to demonstrate the safe completion of the project. </w:t>
            </w:r>
            <w:r w:rsidRPr="00387B1C">
              <w:rPr>
                <w:rFonts w:ascii="Arial" w:hAnsi="Arial" w:cs="Arial"/>
                <w:b/>
                <w:bCs/>
                <w:sz w:val="20"/>
                <w:szCs w:val="20"/>
              </w:rPr>
              <w:t>(65 marks) </w:t>
            </w:r>
            <w:r w:rsidRPr="00387B1C">
              <w:rPr>
                <w:rFonts w:ascii="Arial" w:hAnsi="Arial" w:cs="Arial"/>
                <w:sz w:val="20"/>
                <w:szCs w:val="20"/>
              </w:rPr>
              <w:t> </w:t>
            </w:r>
          </w:p>
          <w:p w14:paraId="67E0AD9D" w14:textId="45EE48D0" w:rsidR="00533DC2" w:rsidRPr="00387B1C" w:rsidRDefault="00533DC2" w:rsidP="00387B1C">
            <w:pPr>
              <w:rPr>
                <w:rFonts w:ascii="Arial" w:hAnsi="Arial" w:cs="Arial"/>
                <w:sz w:val="20"/>
                <w:szCs w:val="20"/>
              </w:rPr>
            </w:pPr>
          </w:p>
          <w:tbl>
            <w:tblPr>
              <w:tblStyle w:val="TableGrid"/>
              <w:tblW w:w="0" w:type="auto"/>
              <w:tblLook w:val="04A0" w:firstRow="1" w:lastRow="0" w:firstColumn="1" w:lastColumn="0" w:noHBand="0" w:noVBand="1"/>
            </w:tblPr>
            <w:tblGrid>
              <w:gridCol w:w="8790"/>
            </w:tblGrid>
            <w:tr w:rsidR="00533DC2" w14:paraId="31223041" w14:textId="77777777" w:rsidTr="00533DC2">
              <w:tc>
                <w:tcPr>
                  <w:tcW w:w="8790" w:type="dxa"/>
                </w:tcPr>
                <w:p w14:paraId="42082798" w14:textId="77777777" w:rsidR="00533DC2" w:rsidRPr="00533DC2" w:rsidRDefault="00533DC2" w:rsidP="00387B1C">
                  <w:pPr>
                    <w:rPr>
                      <w:rFonts w:ascii="Arial" w:hAnsi="Arial" w:cs="Arial"/>
                      <w:b/>
                      <w:bCs/>
                      <w:sz w:val="20"/>
                      <w:szCs w:val="20"/>
                    </w:rPr>
                  </w:pPr>
                  <w:r w:rsidRPr="00A53F9E">
                    <w:rPr>
                      <w:rFonts w:ascii="Arial" w:hAnsi="Arial" w:cs="Arial"/>
                      <w:b/>
                      <w:bCs/>
                      <w:sz w:val="20"/>
                      <w:szCs w:val="20"/>
                      <w:u w:val="single"/>
                    </w:rPr>
                    <w:t>Response</w:t>
                  </w:r>
                  <w:r w:rsidRPr="00533DC2">
                    <w:rPr>
                      <w:rFonts w:ascii="Arial" w:hAnsi="Arial" w:cs="Arial"/>
                      <w:b/>
                      <w:bCs/>
                      <w:sz w:val="20"/>
                      <w:szCs w:val="20"/>
                    </w:rPr>
                    <w:t>:</w:t>
                  </w:r>
                </w:p>
                <w:p w14:paraId="34AE28ED" w14:textId="77777777" w:rsidR="00533DC2" w:rsidRDefault="00533DC2" w:rsidP="00387B1C">
                  <w:pPr>
                    <w:rPr>
                      <w:rFonts w:ascii="Arial" w:hAnsi="Arial" w:cs="Arial"/>
                      <w:sz w:val="20"/>
                      <w:szCs w:val="20"/>
                    </w:rPr>
                  </w:pPr>
                </w:p>
                <w:p w14:paraId="7251944C" w14:textId="77777777" w:rsidR="00533DC2" w:rsidRDefault="00533DC2" w:rsidP="00387B1C">
                  <w:pPr>
                    <w:rPr>
                      <w:rFonts w:ascii="Arial" w:hAnsi="Arial" w:cs="Arial"/>
                      <w:sz w:val="20"/>
                      <w:szCs w:val="20"/>
                    </w:rPr>
                  </w:pPr>
                </w:p>
                <w:p w14:paraId="650FFB22" w14:textId="3E609942" w:rsidR="00533DC2" w:rsidRDefault="00533DC2" w:rsidP="00387B1C">
                  <w:pPr>
                    <w:rPr>
                      <w:rFonts w:ascii="Arial" w:hAnsi="Arial" w:cs="Arial"/>
                      <w:sz w:val="20"/>
                      <w:szCs w:val="20"/>
                    </w:rPr>
                  </w:pPr>
                </w:p>
              </w:tc>
            </w:tr>
          </w:tbl>
          <w:p w14:paraId="164BD9F4" w14:textId="5844412F" w:rsidR="001C6F7A" w:rsidRPr="004A034D" w:rsidRDefault="001C6F7A" w:rsidP="00BB6549">
            <w:pPr>
              <w:spacing w:after="200"/>
              <w:jc w:val="both"/>
              <w:rPr>
                <w:rFonts w:ascii="Arial" w:hAnsi="Arial" w:cs="Arial"/>
                <w:sz w:val="20"/>
                <w:szCs w:val="20"/>
              </w:rPr>
            </w:pPr>
          </w:p>
        </w:tc>
      </w:tr>
      <w:tr w:rsidR="004A034D" w:rsidRPr="004A034D" w14:paraId="6C989F4C" w14:textId="77777777" w:rsidTr="3D4BEFC6">
        <w:tc>
          <w:tcPr>
            <w:tcW w:w="9016" w:type="dxa"/>
            <w:shd w:val="clear" w:color="auto" w:fill="DFDEE9"/>
          </w:tcPr>
          <w:p w14:paraId="58B9D7CC" w14:textId="419313B4" w:rsidR="009D4E81" w:rsidRPr="004A034D" w:rsidRDefault="009D4E81" w:rsidP="00533DC2">
            <w:pPr>
              <w:rPr>
                <w:rFonts w:ascii="Arial" w:hAnsi="Arial" w:cs="Arial"/>
                <w:b/>
                <w:bCs/>
                <w:sz w:val="20"/>
                <w:szCs w:val="20"/>
                <w:u w:val="single"/>
              </w:rPr>
            </w:pPr>
          </w:p>
        </w:tc>
      </w:tr>
    </w:tbl>
    <w:p w14:paraId="1D0EEFB8" w14:textId="77777777" w:rsidR="009D4E81" w:rsidRPr="004A034D" w:rsidRDefault="009D4E81" w:rsidP="009D4E81">
      <w:pPr>
        <w:pStyle w:val="Heading2"/>
        <w:shd w:val="clear" w:color="auto" w:fill="FFFFFF" w:themeFill="background1"/>
        <w:rPr>
          <w:rStyle w:val="Heading2Char"/>
          <w:rFonts w:ascii="Arial" w:eastAsia="Arial" w:hAnsi="Arial" w:cs="Arial"/>
          <w:b/>
          <w:bCs/>
          <w:color w:val="auto"/>
          <w:sz w:val="20"/>
          <w:szCs w:val="20"/>
        </w:rPr>
      </w:pPr>
    </w:p>
    <w:p w14:paraId="1C9432EB" w14:textId="609185D4" w:rsidR="001C6F7A"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49" w:name="_Toc193114780"/>
      <w:bookmarkStart w:id="50" w:name="_Toc193115417"/>
      <w:bookmarkStart w:id="51" w:name="_Toc193185503"/>
      <w:bookmarkStart w:id="52" w:name="_Toc194084704"/>
      <w:r w:rsidRPr="004A034D">
        <w:rPr>
          <w:rFonts w:ascii="Arial" w:eastAsia="Arial" w:hAnsi="Arial" w:cs="Arial"/>
          <w:b/>
          <w:bCs/>
          <w:color w:val="auto"/>
          <w:sz w:val="20"/>
          <w:szCs w:val="20"/>
        </w:rPr>
        <w:t xml:space="preserve">C.5 </w:t>
      </w:r>
      <w:r w:rsidR="001C6F7A" w:rsidRPr="004A034D">
        <w:rPr>
          <w:rStyle w:val="Heading2Char"/>
          <w:rFonts w:ascii="Arial" w:eastAsia="Arial" w:hAnsi="Arial" w:cs="Arial"/>
          <w:b/>
          <w:bCs/>
          <w:color w:val="auto"/>
          <w:sz w:val="20"/>
          <w:szCs w:val="20"/>
        </w:rPr>
        <w:t>QUALITY ASSURANCE</w:t>
      </w:r>
      <w:bookmarkEnd w:id="49"/>
      <w:bookmarkEnd w:id="50"/>
      <w:bookmarkEnd w:id="51"/>
      <w:bookmarkEnd w:id="52"/>
    </w:p>
    <w:p w14:paraId="0B36077D" w14:textId="77777777" w:rsidR="009D4E81" w:rsidRPr="004A034D" w:rsidRDefault="009D4E81" w:rsidP="009D4E81">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662C24E8" w14:textId="77777777" w:rsidTr="00105B89">
        <w:tc>
          <w:tcPr>
            <w:tcW w:w="12895" w:type="dxa"/>
            <w:shd w:val="clear" w:color="auto" w:fill="BDD6EE" w:themeFill="accent1" w:themeFillTint="66"/>
          </w:tcPr>
          <w:p w14:paraId="345AFE50" w14:textId="6A95FC3E"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607361">
              <w:rPr>
                <w:rFonts w:ascii="Arial" w:hAnsi="Arial" w:cs="Arial"/>
                <w:b/>
                <w:bCs/>
                <w:sz w:val="20"/>
                <w:szCs w:val="20"/>
              </w:rPr>
              <w:t>50</w:t>
            </w:r>
            <w:r w:rsidRPr="004A034D">
              <w:rPr>
                <w:rFonts w:ascii="Arial" w:hAnsi="Arial" w:cs="Arial"/>
                <w:b/>
                <w:bCs/>
                <w:sz w:val="20"/>
                <w:szCs w:val="20"/>
              </w:rPr>
              <w:t xml:space="preserve"> marks], Min score required [</w:t>
            </w:r>
            <w:r w:rsidR="00607361">
              <w:rPr>
                <w:rFonts w:ascii="Arial" w:hAnsi="Arial" w:cs="Arial"/>
                <w:b/>
                <w:bCs/>
                <w:sz w:val="20"/>
                <w:szCs w:val="20"/>
              </w:rPr>
              <w:t>25</w:t>
            </w:r>
            <w:r w:rsidRPr="004A034D">
              <w:rPr>
                <w:rFonts w:ascii="Arial" w:hAnsi="Arial" w:cs="Arial"/>
                <w:b/>
                <w:bCs/>
                <w:sz w:val="20"/>
                <w:szCs w:val="20"/>
              </w:rPr>
              <w:t xml:space="preserve"> marks]. </w:t>
            </w:r>
          </w:p>
          <w:p w14:paraId="21DB0C7F" w14:textId="77777777" w:rsidR="009D4E81" w:rsidRPr="004A034D" w:rsidRDefault="009D4E81" w:rsidP="009D4E81">
            <w:pPr>
              <w:jc w:val="both"/>
              <w:rPr>
                <w:rFonts w:ascii="Arial" w:hAnsi="Arial" w:cs="Arial"/>
                <w:b/>
                <w:bCs/>
                <w:sz w:val="20"/>
                <w:szCs w:val="20"/>
              </w:rPr>
            </w:pPr>
          </w:p>
          <w:p w14:paraId="10FD72DC" w14:textId="6B7B17E9"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12BBF65B" w14:textId="77777777" w:rsidTr="00B15D86">
        <w:tc>
          <w:tcPr>
            <w:tcW w:w="12895" w:type="dxa"/>
            <w:shd w:val="clear" w:color="auto" w:fill="DFDEE9"/>
          </w:tcPr>
          <w:p w14:paraId="64D07ED7" w14:textId="77777777" w:rsidR="00A53F9E" w:rsidRPr="00A53F9E" w:rsidRDefault="00A53F9E" w:rsidP="00A53F9E">
            <w:pPr>
              <w:rPr>
                <w:rFonts w:ascii="Arial" w:hAnsi="Arial" w:cs="Arial"/>
                <w:sz w:val="20"/>
                <w:szCs w:val="20"/>
              </w:rPr>
            </w:pPr>
            <w:r w:rsidRPr="00A53F9E">
              <w:rPr>
                <w:rFonts w:ascii="Arial" w:hAnsi="Arial" w:cs="Arial"/>
                <w:b/>
                <w:bCs/>
                <w:sz w:val="20"/>
                <w:szCs w:val="20"/>
                <w:lang w:val="en-GB"/>
              </w:rPr>
              <w:t>5.1</w:t>
            </w:r>
            <w:r w:rsidRPr="00A53F9E">
              <w:rPr>
                <w:rFonts w:ascii="Arial" w:hAnsi="Arial" w:cs="Arial"/>
                <w:sz w:val="20"/>
                <w:szCs w:val="20"/>
              </w:rPr>
              <w:tab/>
            </w:r>
            <w:r w:rsidRPr="00A53F9E">
              <w:rPr>
                <w:rFonts w:ascii="Arial" w:hAnsi="Arial" w:cs="Arial"/>
                <w:sz w:val="20"/>
                <w:szCs w:val="20"/>
                <w:lang w:val="en-GB"/>
              </w:rPr>
              <w:t>Is the Applicant accredited to a Management System e.g. ISO9001 or equivalent? If so, the Applicant should provide a copy of the certification, the applicable areas and for how long the system has been certified? </w:t>
            </w:r>
            <w:r w:rsidRPr="00A53F9E">
              <w:rPr>
                <w:rFonts w:ascii="Arial" w:hAnsi="Arial" w:cs="Arial"/>
                <w:sz w:val="20"/>
                <w:szCs w:val="20"/>
              </w:rPr>
              <w:t>   </w:t>
            </w:r>
          </w:p>
          <w:p w14:paraId="2D9EFC23" w14:textId="77777777" w:rsidR="00A53F9E" w:rsidRPr="00A53F9E" w:rsidRDefault="00A53F9E" w:rsidP="00A53F9E">
            <w:pPr>
              <w:rPr>
                <w:rFonts w:ascii="Arial" w:hAnsi="Arial" w:cs="Arial"/>
                <w:sz w:val="20"/>
                <w:szCs w:val="20"/>
              </w:rPr>
            </w:pPr>
            <w:r w:rsidRPr="00A53F9E">
              <w:rPr>
                <w:rFonts w:ascii="Arial" w:hAnsi="Arial" w:cs="Arial"/>
                <w:sz w:val="20"/>
                <w:szCs w:val="20"/>
              </w:rPr>
              <w:t> </w:t>
            </w:r>
          </w:p>
          <w:p w14:paraId="473B921F" w14:textId="29F78220" w:rsidR="00A53F9E" w:rsidRDefault="00A53F9E" w:rsidP="00A53F9E">
            <w:pPr>
              <w:rPr>
                <w:rFonts w:ascii="Arial" w:hAnsi="Arial" w:cs="Arial"/>
                <w:sz w:val="20"/>
                <w:szCs w:val="20"/>
              </w:rPr>
            </w:pPr>
            <w:r w:rsidRPr="00A53F9E">
              <w:rPr>
                <w:rFonts w:ascii="Arial" w:hAnsi="Arial" w:cs="Arial"/>
                <w:sz w:val="20"/>
                <w:szCs w:val="20"/>
                <w:lang w:val="en-US"/>
              </w:rPr>
              <w:t xml:space="preserve">If the applicant does not have a certified system, please provide </w:t>
            </w:r>
            <w:r w:rsidRPr="00A53F9E">
              <w:rPr>
                <w:rFonts w:ascii="Arial" w:hAnsi="Arial" w:cs="Arial"/>
                <w:sz w:val="20"/>
                <w:szCs w:val="20"/>
                <w:lang w:val="en-GB"/>
              </w:rPr>
              <w:t xml:space="preserve">evidence demonstrating that the Applicant has equivalent quality assurance measures in place. This may include, but is not limited to, equivalent certification from other national certification bodies (e.g. a current certificate from the national certification body) </w:t>
            </w:r>
            <w:r w:rsidRPr="00A53F9E">
              <w:rPr>
                <w:rFonts w:ascii="Arial" w:hAnsi="Arial" w:cs="Arial"/>
                <w:b/>
                <w:bCs/>
                <w:sz w:val="20"/>
                <w:szCs w:val="20"/>
                <w:lang w:val="en-GB"/>
              </w:rPr>
              <w:t>(15 marks)</w:t>
            </w:r>
            <w:r w:rsidRPr="00A53F9E">
              <w:rPr>
                <w:rFonts w:ascii="Arial" w:hAnsi="Arial" w:cs="Arial"/>
                <w:sz w:val="20"/>
                <w:szCs w:val="20"/>
              </w:rPr>
              <w:t> </w:t>
            </w:r>
          </w:p>
          <w:p w14:paraId="39CDBB7E" w14:textId="77777777" w:rsidR="00A53F9E" w:rsidRPr="00A53F9E" w:rsidRDefault="00A53F9E" w:rsidP="00A53F9E">
            <w:pPr>
              <w:rPr>
                <w:rFonts w:ascii="Arial" w:hAnsi="Arial" w:cs="Arial"/>
                <w:sz w:val="20"/>
                <w:szCs w:val="20"/>
              </w:rPr>
            </w:pPr>
          </w:p>
          <w:tbl>
            <w:tblPr>
              <w:tblStyle w:val="TableGrid"/>
              <w:tblW w:w="0" w:type="auto"/>
              <w:tblLook w:val="04A0" w:firstRow="1" w:lastRow="0" w:firstColumn="1" w:lastColumn="0" w:noHBand="0" w:noVBand="1"/>
            </w:tblPr>
            <w:tblGrid>
              <w:gridCol w:w="8790"/>
            </w:tblGrid>
            <w:tr w:rsidR="00A53F9E" w14:paraId="716F68A9" w14:textId="77777777" w:rsidTr="00A53F9E">
              <w:tc>
                <w:tcPr>
                  <w:tcW w:w="8790" w:type="dxa"/>
                </w:tcPr>
                <w:p w14:paraId="7FFC7619" w14:textId="474B8AE3" w:rsidR="00A53F9E" w:rsidRPr="00A53F9E" w:rsidRDefault="00A53F9E" w:rsidP="009E09B6">
                  <w:pPr>
                    <w:rPr>
                      <w:rFonts w:ascii="Arial" w:hAnsi="Arial" w:cs="Arial"/>
                      <w:b/>
                      <w:bCs/>
                      <w:sz w:val="20"/>
                      <w:szCs w:val="20"/>
                      <w:u w:val="single"/>
                    </w:rPr>
                  </w:pPr>
                  <w:r w:rsidRPr="00A53F9E">
                    <w:rPr>
                      <w:rFonts w:ascii="Arial" w:hAnsi="Arial" w:cs="Arial"/>
                      <w:b/>
                      <w:bCs/>
                      <w:sz w:val="20"/>
                      <w:szCs w:val="20"/>
                      <w:u w:val="single"/>
                    </w:rPr>
                    <w:t>Response</w:t>
                  </w:r>
                  <w:r>
                    <w:rPr>
                      <w:rFonts w:ascii="Arial" w:hAnsi="Arial" w:cs="Arial"/>
                      <w:b/>
                      <w:bCs/>
                      <w:sz w:val="20"/>
                      <w:szCs w:val="20"/>
                      <w:u w:val="single"/>
                    </w:rPr>
                    <w:t>:</w:t>
                  </w:r>
                </w:p>
                <w:p w14:paraId="55FD955A" w14:textId="77777777" w:rsidR="00A53F9E" w:rsidRDefault="00A53F9E" w:rsidP="009E09B6">
                  <w:pPr>
                    <w:rPr>
                      <w:rFonts w:ascii="Arial" w:hAnsi="Arial" w:cs="Arial"/>
                      <w:sz w:val="20"/>
                      <w:szCs w:val="20"/>
                    </w:rPr>
                  </w:pPr>
                </w:p>
                <w:p w14:paraId="45B9501A" w14:textId="77777777" w:rsidR="00A53F9E" w:rsidRDefault="00A53F9E" w:rsidP="009E09B6">
                  <w:pPr>
                    <w:rPr>
                      <w:rFonts w:ascii="Arial" w:hAnsi="Arial" w:cs="Arial"/>
                      <w:sz w:val="20"/>
                      <w:szCs w:val="20"/>
                    </w:rPr>
                  </w:pPr>
                </w:p>
                <w:p w14:paraId="1623AB4D" w14:textId="53B440FA" w:rsidR="00A53F9E" w:rsidRDefault="00A53F9E" w:rsidP="009E09B6">
                  <w:pPr>
                    <w:rPr>
                      <w:rFonts w:ascii="Arial" w:hAnsi="Arial" w:cs="Arial"/>
                      <w:sz w:val="20"/>
                      <w:szCs w:val="20"/>
                    </w:rPr>
                  </w:pPr>
                </w:p>
              </w:tc>
            </w:tr>
          </w:tbl>
          <w:p w14:paraId="4690C0F5" w14:textId="77777777" w:rsidR="001C6F7A" w:rsidRPr="004A034D" w:rsidRDefault="001C6F7A" w:rsidP="009E09B6">
            <w:pPr>
              <w:rPr>
                <w:rFonts w:ascii="Arial" w:hAnsi="Arial" w:cs="Arial"/>
                <w:sz w:val="20"/>
                <w:szCs w:val="20"/>
              </w:rPr>
            </w:pPr>
          </w:p>
          <w:p w14:paraId="5A6BDA15" w14:textId="24340934" w:rsidR="009C62BA" w:rsidRDefault="009C62BA" w:rsidP="00A53F9E">
            <w:pPr>
              <w:spacing w:after="200"/>
              <w:jc w:val="both"/>
              <w:rPr>
                <w:rFonts w:ascii="Arial" w:hAnsi="Arial" w:cs="Arial"/>
                <w:b/>
                <w:bCs/>
                <w:sz w:val="20"/>
                <w:szCs w:val="20"/>
                <w:lang w:val="en-GB"/>
              </w:rPr>
            </w:pPr>
            <w:r w:rsidRPr="009C62BA">
              <w:rPr>
                <w:rFonts w:ascii="Arial" w:hAnsi="Arial" w:cs="Arial"/>
                <w:b/>
                <w:bCs/>
                <w:sz w:val="20"/>
                <w:szCs w:val="20"/>
                <w:lang w:val="en-GB"/>
              </w:rPr>
              <w:t>5.2</w:t>
            </w:r>
            <w:r w:rsidRPr="009C62BA">
              <w:rPr>
                <w:rFonts w:ascii="Arial" w:hAnsi="Arial" w:cs="Arial"/>
                <w:sz w:val="20"/>
                <w:szCs w:val="20"/>
              </w:rPr>
              <w:tab/>
            </w:r>
            <w:r w:rsidRPr="009C62BA">
              <w:rPr>
                <w:rFonts w:ascii="Arial" w:hAnsi="Arial" w:cs="Arial"/>
                <w:sz w:val="20"/>
                <w:szCs w:val="20"/>
                <w:lang w:val="en-GB"/>
              </w:rPr>
              <w:t xml:space="preserve">Detail the communication, feedback and recall process the applicant proposes to use in the event of a quality or operational issue arising, to ensure an efficient and effective system between the Tenderer and the employer.  </w:t>
            </w:r>
            <w:r w:rsidRPr="009C62BA">
              <w:rPr>
                <w:rFonts w:ascii="Arial" w:hAnsi="Arial" w:cs="Arial"/>
                <w:b/>
                <w:bCs/>
                <w:sz w:val="20"/>
                <w:szCs w:val="20"/>
                <w:lang w:val="en-GB"/>
              </w:rPr>
              <w:t>(10 Marks)</w:t>
            </w:r>
          </w:p>
          <w:tbl>
            <w:tblPr>
              <w:tblStyle w:val="TableGrid"/>
              <w:tblW w:w="0" w:type="auto"/>
              <w:tblLook w:val="04A0" w:firstRow="1" w:lastRow="0" w:firstColumn="1" w:lastColumn="0" w:noHBand="0" w:noVBand="1"/>
            </w:tblPr>
            <w:tblGrid>
              <w:gridCol w:w="8790"/>
            </w:tblGrid>
            <w:tr w:rsidR="009C62BA" w14:paraId="2EB9D422" w14:textId="77777777" w:rsidTr="009C62BA">
              <w:tc>
                <w:tcPr>
                  <w:tcW w:w="8790" w:type="dxa"/>
                </w:tcPr>
                <w:p w14:paraId="0507113D" w14:textId="77777777" w:rsidR="009C62BA" w:rsidRDefault="009C62BA" w:rsidP="00A53F9E">
                  <w:pPr>
                    <w:spacing w:after="200"/>
                    <w:jc w:val="both"/>
                    <w:rPr>
                      <w:rFonts w:ascii="Arial" w:hAnsi="Arial" w:cs="Arial"/>
                      <w:b/>
                      <w:bCs/>
                      <w:sz w:val="20"/>
                      <w:szCs w:val="20"/>
                      <w:u w:val="single"/>
                    </w:rPr>
                  </w:pPr>
                  <w:r w:rsidRPr="009C62BA">
                    <w:rPr>
                      <w:rFonts w:ascii="Arial" w:hAnsi="Arial" w:cs="Arial"/>
                      <w:b/>
                      <w:bCs/>
                      <w:sz w:val="20"/>
                      <w:szCs w:val="20"/>
                      <w:u w:val="single"/>
                    </w:rPr>
                    <w:t>Response</w:t>
                  </w:r>
                </w:p>
                <w:p w14:paraId="0BDAD313" w14:textId="77777777" w:rsidR="009C62BA" w:rsidRDefault="009C62BA" w:rsidP="00A53F9E">
                  <w:pPr>
                    <w:spacing w:after="200"/>
                    <w:jc w:val="both"/>
                    <w:rPr>
                      <w:rFonts w:ascii="Arial" w:hAnsi="Arial" w:cs="Arial"/>
                      <w:b/>
                      <w:bCs/>
                      <w:sz w:val="20"/>
                      <w:szCs w:val="20"/>
                      <w:u w:val="single"/>
                    </w:rPr>
                  </w:pPr>
                </w:p>
                <w:p w14:paraId="717849F3" w14:textId="1D722D44" w:rsidR="009C62BA" w:rsidRPr="009C62BA" w:rsidRDefault="009C62BA" w:rsidP="00A53F9E">
                  <w:pPr>
                    <w:spacing w:after="200"/>
                    <w:jc w:val="both"/>
                    <w:rPr>
                      <w:rFonts w:ascii="Arial" w:hAnsi="Arial" w:cs="Arial"/>
                      <w:b/>
                      <w:bCs/>
                      <w:sz w:val="20"/>
                      <w:szCs w:val="20"/>
                      <w:u w:val="single"/>
                    </w:rPr>
                  </w:pPr>
                </w:p>
              </w:tc>
            </w:tr>
          </w:tbl>
          <w:p w14:paraId="5B883090" w14:textId="677D156E" w:rsidR="009C62BA" w:rsidRPr="004A034D" w:rsidRDefault="009C62BA" w:rsidP="00A53F9E">
            <w:pPr>
              <w:spacing w:after="200"/>
              <w:jc w:val="both"/>
              <w:rPr>
                <w:rFonts w:ascii="Arial" w:hAnsi="Arial" w:cs="Arial"/>
                <w:sz w:val="20"/>
                <w:szCs w:val="20"/>
              </w:rPr>
            </w:pPr>
          </w:p>
        </w:tc>
      </w:tr>
      <w:tr w:rsidR="004A034D" w:rsidRPr="004A034D" w14:paraId="4B817E33" w14:textId="77777777" w:rsidTr="00B15D86">
        <w:tc>
          <w:tcPr>
            <w:tcW w:w="12895" w:type="dxa"/>
            <w:shd w:val="clear" w:color="auto" w:fill="DFDEE9"/>
          </w:tcPr>
          <w:p w14:paraId="6210E976" w14:textId="77777777" w:rsidR="009D4E81" w:rsidRPr="00701C00" w:rsidRDefault="009D4E81" w:rsidP="009C62BA">
            <w:pPr>
              <w:rPr>
                <w:rFonts w:ascii="Arial" w:hAnsi="Arial" w:cs="Arial"/>
                <w:b/>
                <w:bCs/>
                <w:sz w:val="20"/>
                <w:szCs w:val="20"/>
              </w:rPr>
            </w:pPr>
          </w:p>
          <w:p w14:paraId="2C5910C1" w14:textId="382AA6CB" w:rsidR="00701C00" w:rsidRDefault="00701C00" w:rsidP="00701C00">
            <w:pPr>
              <w:rPr>
                <w:rFonts w:ascii="Arial" w:hAnsi="Arial" w:cs="Arial"/>
                <w:b/>
                <w:bCs/>
                <w:sz w:val="20"/>
                <w:szCs w:val="20"/>
                <w:lang w:val="en-GB"/>
              </w:rPr>
            </w:pPr>
            <w:r w:rsidRPr="00701C00">
              <w:rPr>
                <w:rFonts w:ascii="Arial" w:hAnsi="Arial" w:cs="Arial"/>
                <w:b/>
                <w:bCs/>
                <w:sz w:val="20"/>
                <w:szCs w:val="20"/>
                <w:lang w:val="en-GB"/>
              </w:rPr>
              <w:t>5.3</w:t>
            </w:r>
            <w:r w:rsidRPr="00701C00">
              <w:rPr>
                <w:rFonts w:ascii="Arial" w:hAnsi="Arial" w:cs="Arial"/>
                <w:b/>
                <w:bCs/>
                <w:sz w:val="20"/>
                <w:szCs w:val="20"/>
              </w:rPr>
              <w:tab/>
            </w:r>
            <w:r w:rsidRPr="00701C00">
              <w:rPr>
                <w:rFonts w:ascii="Arial" w:hAnsi="Arial" w:cs="Arial"/>
                <w:sz w:val="20"/>
                <w:szCs w:val="20"/>
                <w:lang w:val="en-GB"/>
              </w:rPr>
              <w:t xml:space="preserve">The Applicant should provide their Manufacturing Inspection and Test Procedure used for the relevant product and provide documented evidence of how your company documented, maintained and implemented Project Specific Quality Plans / Inspection and Test Plans including how you monitored such plans for adequacy, suitability and effectiveness. </w:t>
            </w:r>
            <w:r w:rsidRPr="00701C00">
              <w:rPr>
                <w:rFonts w:ascii="Arial" w:hAnsi="Arial" w:cs="Arial"/>
                <w:b/>
                <w:bCs/>
                <w:sz w:val="20"/>
                <w:szCs w:val="20"/>
                <w:lang w:val="en-GB"/>
              </w:rPr>
              <w:t>(15 marks)</w:t>
            </w:r>
          </w:p>
          <w:p w14:paraId="6C13E14A" w14:textId="77777777" w:rsidR="00701C00" w:rsidRPr="00701C00" w:rsidRDefault="00701C00" w:rsidP="00701C00">
            <w:pPr>
              <w:rPr>
                <w:rFonts w:ascii="Arial" w:hAnsi="Arial" w:cs="Arial"/>
                <w:sz w:val="20"/>
                <w:szCs w:val="20"/>
              </w:rPr>
            </w:pPr>
          </w:p>
          <w:tbl>
            <w:tblPr>
              <w:tblStyle w:val="TableGrid"/>
              <w:tblW w:w="0" w:type="auto"/>
              <w:tblLook w:val="04A0" w:firstRow="1" w:lastRow="0" w:firstColumn="1" w:lastColumn="0" w:noHBand="0" w:noVBand="1"/>
            </w:tblPr>
            <w:tblGrid>
              <w:gridCol w:w="8790"/>
            </w:tblGrid>
            <w:tr w:rsidR="00701C00" w14:paraId="50B33999" w14:textId="77777777" w:rsidTr="00701C00">
              <w:tc>
                <w:tcPr>
                  <w:tcW w:w="8790" w:type="dxa"/>
                </w:tcPr>
                <w:p w14:paraId="02DDDB80" w14:textId="77777777" w:rsidR="00701C00" w:rsidRPr="00701C00" w:rsidRDefault="00701C00" w:rsidP="00701C00">
                  <w:pPr>
                    <w:rPr>
                      <w:rFonts w:ascii="Arial" w:hAnsi="Arial" w:cs="Arial"/>
                      <w:b/>
                      <w:bCs/>
                      <w:sz w:val="20"/>
                      <w:szCs w:val="20"/>
                      <w:u w:val="single"/>
                    </w:rPr>
                  </w:pPr>
                  <w:r w:rsidRPr="00701C00">
                    <w:rPr>
                      <w:rFonts w:ascii="Arial" w:hAnsi="Arial" w:cs="Arial"/>
                      <w:b/>
                      <w:bCs/>
                      <w:sz w:val="20"/>
                      <w:szCs w:val="20"/>
                      <w:u w:val="single"/>
                    </w:rPr>
                    <w:t>Response:</w:t>
                  </w:r>
                </w:p>
                <w:p w14:paraId="20DC1AB2" w14:textId="77777777" w:rsidR="00701C00" w:rsidRDefault="00701C00" w:rsidP="00701C00">
                  <w:pPr>
                    <w:rPr>
                      <w:rFonts w:ascii="Arial" w:hAnsi="Arial" w:cs="Arial"/>
                      <w:sz w:val="20"/>
                      <w:szCs w:val="20"/>
                    </w:rPr>
                  </w:pPr>
                </w:p>
                <w:p w14:paraId="0503E556" w14:textId="77777777" w:rsidR="00701C00" w:rsidRDefault="00701C00" w:rsidP="00701C00">
                  <w:pPr>
                    <w:rPr>
                      <w:rFonts w:ascii="Arial" w:hAnsi="Arial" w:cs="Arial"/>
                      <w:sz w:val="20"/>
                      <w:szCs w:val="20"/>
                    </w:rPr>
                  </w:pPr>
                </w:p>
                <w:p w14:paraId="56DBFE2F" w14:textId="18B0FEE4" w:rsidR="00701C00" w:rsidRDefault="00701C00" w:rsidP="00701C00">
                  <w:pPr>
                    <w:rPr>
                      <w:rFonts w:ascii="Arial" w:hAnsi="Arial" w:cs="Arial"/>
                      <w:sz w:val="20"/>
                      <w:szCs w:val="20"/>
                    </w:rPr>
                  </w:pPr>
                </w:p>
              </w:tc>
            </w:tr>
          </w:tbl>
          <w:p w14:paraId="63F30EEE" w14:textId="34CA359B" w:rsidR="00701C00" w:rsidRPr="00701C00" w:rsidRDefault="00701C00" w:rsidP="00701C00">
            <w:pPr>
              <w:rPr>
                <w:rFonts w:ascii="Arial" w:hAnsi="Arial" w:cs="Arial"/>
                <w:sz w:val="20"/>
                <w:szCs w:val="20"/>
              </w:rPr>
            </w:pPr>
          </w:p>
          <w:p w14:paraId="0FCF275E" w14:textId="612A9502" w:rsidR="00701C00" w:rsidRDefault="00701C00" w:rsidP="00701C00">
            <w:pPr>
              <w:rPr>
                <w:rFonts w:ascii="Arial" w:hAnsi="Arial" w:cs="Arial"/>
                <w:b/>
                <w:bCs/>
                <w:sz w:val="20"/>
                <w:szCs w:val="20"/>
                <w:lang w:val="en-GB"/>
              </w:rPr>
            </w:pPr>
            <w:r w:rsidRPr="00701C00">
              <w:rPr>
                <w:rFonts w:ascii="Arial" w:hAnsi="Arial" w:cs="Arial"/>
                <w:b/>
                <w:bCs/>
                <w:sz w:val="20"/>
                <w:szCs w:val="20"/>
                <w:lang w:val="en-GB"/>
              </w:rPr>
              <w:t>5.4</w:t>
            </w:r>
            <w:r w:rsidRPr="00701C00">
              <w:rPr>
                <w:rFonts w:ascii="Arial" w:hAnsi="Arial" w:cs="Arial"/>
                <w:sz w:val="20"/>
                <w:szCs w:val="20"/>
              </w:rPr>
              <w:tab/>
            </w:r>
            <w:r w:rsidRPr="00701C00">
              <w:rPr>
                <w:rFonts w:ascii="Arial" w:hAnsi="Arial" w:cs="Arial"/>
                <w:sz w:val="20"/>
                <w:szCs w:val="20"/>
                <w:lang w:val="en-GB"/>
              </w:rPr>
              <w:t xml:space="preserve">Have you appointed a person or group of people within your company for handling contract specific quality issues in previous contracts? If yes please outline peoples’ responsibilities including their job titles, description and previous experience. </w:t>
            </w:r>
            <w:r w:rsidRPr="00701C00">
              <w:rPr>
                <w:rFonts w:ascii="Arial" w:hAnsi="Arial" w:cs="Arial"/>
                <w:b/>
                <w:bCs/>
                <w:sz w:val="20"/>
                <w:szCs w:val="20"/>
                <w:lang w:val="en-GB"/>
              </w:rPr>
              <w:t>(10 marks)</w:t>
            </w:r>
          </w:p>
          <w:p w14:paraId="6552BC9F" w14:textId="77777777" w:rsidR="00701C00" w:rsidRDefault="00701C00" w:rsidP="00701C00">
            <w:pPr>
              <w:rPr>
                <w:rFonts w:ascii="Arial" w:hAnsi="Arial" w:cs="Arial"/>
                <w:b/>
                <w:bCs/>
                <w:sz w:val="20"/>
                <w:szCs w:val="20"/>
              </w:rPr>
            </w:pPr>
          </w:p>
          <w:tbl>
            <w:tblPr>
              <w:tblStyle w:val="TableGrid"/>
              <w:tblW w:w="0" w:type="auto"/>
              <w:tblLook w:val="04A0" w:firstRow="1" w:lastRow="0" w:firstColumn="1" w:lastColumn="0" w:noHBand="0" w:noVBand="1"/>
            </w:tblPr>
            <w:tblGrid>
              <w:gridCol w:w="8790"/>
            </w:tblGrid>
            <w:tr w:rsidR="00701C00" w14:paraId="3E207C94" w14:textId="77777777" w:rsidTr="00701C00">
              <w:tc>
                <w:tcPr>
                  <w:tcW w:w="8790" w:type="dxa"/>
                </w:tcPr>
                <w:p w14:paraId="505A13AC" w14:textId="77777777" w:rsidR="00701C00" w:rsidRPr="00701C00" w:rsidRDefault="00701C00" w:rsidP="00701C00">
                  <w:pPr>
                    <w:rPr>
                      <w:rFonts w:ascii="Arial" w:hAnsi="Arial" w:cs="Arial"/>
                      <w:b/>
                      <w:bCs/>
                      <w:sz w:val="20"/>
                      <w:szCs w:val="20"/>
                      <w:u w:val="single"/>
                    </w:rPr>
                  </w:pPr>
                  <w:r w:rsidRPr="00701C00">
                    <w:rPr>
                      <w:rFonts w:ascii="Arial" w:hAnsi="Arial" w:cs="Arial"/>
                      <w:b/>
                      <w:bCs/>
                      <w:sz w:val="20"/>
                      <w:szCs w:val="20"/>
                      <w:u w:val="single"/>
                    </w:rPr>
                    <w:t>Response:</w:t>
                  </w:r>
                </w:p>
                <w:p w14:paraId="78A4012F" w14:textId="77777777" w:rsidR="00701C00" w:rsidRDefault="00701C00" w:rsidP="00701C00">
                  <w:pPr>
                    <w:rPr>
                      <w:rFonts w:ascii="Arial" w:hAnsi="Arial" w:cs="Arial"/>
                      <w:b/>
                      <w:bCs/>
                      <w:sz w:val="20"/>
                      <w:szCs w:val="20"/>
                    </w:rPr>
                  </w:pPr>
                </w:p>
                <w:p w14:paraId="739AEA8B" w14:textId="77777777" w:rsidR="00701C00" w:rsidRDefault="00701C00" w:rsidP="00701C00">
                  <w:pPr>
                    <w:rPr>
                      <w:rFonts w:ascii="Arial" w:hAnsi="Arial" w:cs="Arial"/>
                      <w:b/>
                      <w:bCs/>
                      <w:sz w:val="20"/>
                      <w:szCs w:val="20"/>
                    </w:rPr>
                  </w:pPr>
                </w:p>
                <w:p w14:paraId="4C143420" w14:textId="1D5F2894" w:rsidR="00701C00" w:rsidRDefault="00701C00" w:rsidP="00701C00">
                  <w:pPr>
                    <w:rPr>
                      <w:rFonts w:ascii="Arial" w:hAnsi="Arial" w:cs="Arial"/>
                      <w:b/>
                      <w:bCs/>
                      <w:sz w:val="20"/>
                      <w:szCs w:val="20"/>
                    </w:rPr>
                  </w:pPr>
                </w:p>
              </w:tc>
            </w:tr>
          </w:tbl>
          <w:p w14:paraId="5817F5B6" w14:textId="77777777" w:rsidR="00701C00" w:rsidRDefault="00701C00" w:rsidP="00701C00">
            <w:pPr>
              <w:rPr>
                <w:rFonts w:ascii="Arial" w:hAnsi="Arial" w:cs="Arial"/>
                <w:sz w:val="20"/>
                <w:szCs w:val="20"/>
              </w:rPr>
            </w:pPr>
          </w:p>
          <w:p w14:paraId="47E7597E" w14:textId="77777777" w:rsidR="00AE088A" w:rsidRPr="00701C00" w:rsidRDefault="00AE088A" w:rsidP="00701C00">
            <w:pPr>
              <w:rPr>
                <w:rFonts w:ascii="Arial" w:hAnsi="Arial" w:cs="Arial"/>
                <w:sz w:val="20"/>
                <w:szCs w:val="20"/>
              </w:rPr>
            </w:pPr>
          </w:p>
          <w:p w14:paraId="5D2E1250" w14:textId="2F391AB9" w:rsidR="00701C00" w:rsidRPr="004A034D" w:rsidRDefault="00701C00" w:rsidP="009C62BA">
            <w:pPr>
              <w:rPr>
                <w:rFonts w:ascii="Arial" w:hAnsi="Arial" w:cs="Arial"/>
                <w:b/>
                <w:bCs/>
                <w:sz w:val="20"/>
                <w:szCs w:val="20"/>
                <w:u w:val="single"/>
              </w:rPr>
            </w:pPr>
          </w:p>
        </w:tc>
      </w:tr>
    </w:tbl>
    <w:p w14:paraId="1C31ACE8" w14:textId="77777777" w:rsidR="001C6F7A" w:rsidRPr="004A034D" w:rsidRDefault="001C6F7A" w:rsidP="00F55E92">
      <w:pPr>
        <w:ind w:left="720" w:hanging="720"/>
        <w:jc w:val="both"/>
        <w:rPr>
          <w:rFonts w:ascii="Arial" w:eastAsia="Arial" w:hAnsi="Arial" w:cs="Arial"/>
          <w:b/>
          <w:bCs/>
          <w:sz w:val="20"/>
          <w:szCs w:val="20"/>
        </w:rPr>
      </w:pPr>
    </w:p>
    <w:p w14:paraId="251F0D70" w14:textId="548B9243"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bookmarkStart w:id="53" w:name="_Toc193114781"/>
      <w:bookmarkStart w:id="54" w:name="_Toc193115418"/>
      <w:bookmarkStart w:id="55" w:name="_Toc193185504"/>
      <w:bookmarkStart w:id="56" w:name="_Toc194084705"/>
      <w:r w:rsidRPr="004A034D">
        <w:rPr>
          <w:rFonts w:ascii="Arial" w:eastAsia="Arial" w:hAnsi="Arial" w:cs="Arial"/>
          <w:b/>
          <w:bCs/>
          <w:color w:val="auto"/>
          <w:sz w:val="20"/>
          <w:szCs w:val="20"/>
        </w:rPr>
        <w:t xml:space="preserve">C.6 </w:t>
      </w:r>
      <w:r w:rsidR="001C6F7A" w:rsidRPr="004A034D">
        <w:rPr>
          <w:rFonts w:ascii="Arial" w:eastAsia="Arial" w:hAnsi="Arial" w:cs="Arial"/>
          <w:b/>
          <w:bCs/>
          <w:color w:val="auto"/>
          <w:sz w:val="20"/>
          <w:szCs w:val="20"/>
        </w:rPr>
        <w:t>SUSTAINABILITY</w:t>
      </w:r>
      <w:bookmarkEnd w:id="53"/>
      <w:bookmarkEnd w:id="54"/>
      <w:bookmarkEnd w:id="55"/>
      <w:bookmarkEnd w:id="56"/>
    </w:p>
    <w:p w14:paraId="0FA33298" w14:textId="77777777" w:rsidR="001C6F7A" w:rsidRPr="004A034D" w:rsidRDefault="001C6F7A" w:rsidP="001C6F7A">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730F7CF4" w14:textId="77777777" w:rsidTr="528A5A35">
        <w:tc>
          <w:tcPr>
            <w:tcW w:w="9016" w:type="dxa"/>
            <w:shd w:val="clear" w:color="auto" w:fill="BDD6EE" w:themeFill="accent1" w:themeFillTint="66"/>
          </w:tcPr>
          <w:p w14:paraId="0225A7DC" w14:textId="4B3D2715"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AE088A">
              <w:rPr>
                <w:rFonts w:ascii="Arial" w:hAnsi="Arial" w:cs="Arial"/>
                <w:b/>
                <w:bCs/>
                <w:sz w:val="20"/>
                <w:szCs w:val="20"/>
              </w:rPr>
              <w:t>60</w:t>
            </w:r>
            <w:r w:rsidRPr="004A034D">
              <w:rPr>
                <w:rFonts w:ascii="Arial" w:hAnsi="Arial" w:cs="Arial"/>
                <w:b/>
                <w:bCs/>
                <w:sz w:val="20"/>
                <w:szCs w:val="20"/>
              </w:rPr>
              <w:t xml:space="preserve"> marks]</w:t>
            </w:r>
          </w:p>
          <w:p w14:paraId="79A55A4A" w14:textId="77777777" w:rsidR="001C6F7A" w:rsidRDefault="001C6F7A" w:rsidP="009D4E81">
            <w:pPr>
              <w:spacing w:after="120" w:line="276" w:lineRule="auto"/>
              <w:jc w:val="both"/>
              <w:rPr>
                <w:rFonts w:ascii="Arial" w:eastAsia="Times New Roman" w:hAnsi="Arial" w:cs="Arial"/>
                <w:sz w:val="20"/>
                <w:szCs w:val="20"/>
              </w:rPr>
            </w:pPr>
          </w:p>
          <w:p w14:paraId="75A26BD3" w14:textId="2317D111" w:rsidR="00C428A7" w:rsidRPr="004A034D" w:rsidRDefault="00C428A7" w:rsidP="009D4E81">
            <w:pPr>
              <w:spacing w:after="120" w:line="276" w:lineRule="auto"/>
              <w:jc w:val="both"/>
              <w:rPr>
                <w:rFonts w:ascii="Arial" w:eastAsia="Times New Roman" w:hAnsi="Arial" w:cs="Arial"/>
                <w:sz w:val="20"/>
                <w:szCs w:val="20"/>
              </w:rPr>
            </w:pPr>
            <w:r>
              <w:rPr>
                <w:rFonts w:ascii="Arial" w:eastAsia="Times New Roman" w:hAnsi="Arial" w:cs="Arial"/>
                <w:sz w:val="20"/>
                <w:szCs w:val="20"/>
              </w:rPr>
              <w:t>Please response to the questions below</w:t>
            </w:r>
          </w:p>
        </w:tc>
      </w:tr>
      <w:tr w:rsidR="004A034D" w:rsidRPr="004A034D" w14:paraId="0E1C5186" w14:textId="77777777" w:rsidTr="528A5A35">
        <w:tc>
          <w:tcPr>
            <w:tcW w:w="9016" w:type="dxa"/>
            <w:shd w:val="clear" w:color="auto" w:fill="DFDEE9"/>
          </w:tcPr>
          <w:p w14:paraId="34398DDC" w14:textId="77777777" w:rsidR="001C6F7A" w:rsidRPr="004A034D" w:rsidRDefault="001C6F7A" w:rsidP="009E09B6">
            <w:pPr>
              <w:rPr>
                <w:rFonts w:ascii="Arial" w:hAnsi="Arial" w:cs="Arial"/>
                <w:sz w:val="20"/>
                <w:szCs w:val="20"/>
              </w:rPr>
            </w:pPr>
          </w:p>
          <w:p w14:paraId="6149F0F1" w14:textId="77777777" w:rsidR="005308C8" w:rsidRPr="005308C8" w:rsidRDefault="005308C8" w:rsidP="005308C8">
            <w:pPr>
              <w:spacing w:after="200"/>
              <w:jc w:val="both"/>
              <w:rPr>
                <w:rFonts w:ascii="Arial" w:hAnsi="Arial" w:cs="Arial"/>
                <w:sz w:val="20"/>
                <w:szCs w:val="20"/>
              </w:rPr>
            </w:pPr>
            <w:r w:rsidRPr="005308C8">
              <w:rPr>
                <w:rFonts w:ascii="Arial" w:hAnsi="Arial" w:cs="Arial"/>
                <w:b/>
                <w:bCs/>
                <w:sz w:val="20"/>
                <w:szCs w:val="20"/>
                <w:lang w:val="en-GB"/>
              </w:rPr>
              <w:t>6.1</w:t>
            </w:r>
            <w:r w:rsidRPr="005308C8">
              <w:rPr>
                <w:rFonts w:ascii="Arial" w:hAnsi="Arial" w:cs="Arial"/>
                <w:sz w:val="20"/>
                <w:szCs w:val="20"/>
              </w:rPr>
              <w:tab/>
            </w:r>
            <w:r w:rsidRPr="005308C8">
              <w:rPr>
                <w:rFonts w:ascii="Arial" w:hAnsi="Arial" w:cs="Arial"/>
                <w:sz w:val="20"/>
                <w:szCs w:val="20"/>
                <w:lang w:val="en-GB"/>
              </w:rPr>
              <w:t>The Applicant shall furnish a copy of its Environmental and Energy Policy Statement (it should be signed, indicating the role of signee and dated).</w:t>
            </w:r>
            <w:r w:rsidRPr="005308C8">
              <w:rPr>
                <w:rFonts w:ascii="Arial" w:hAnsi="Arial" w:cs="Arial"/>
                <w:b/>
                <w:bCs/>
                <w:sz w:val="20"/>
                <w:szCs w:val="20"/>
                <w:lang w:val="en-GB"/>
              </w:rPr>
              <w:t xml:space="preserve"> (10 Marks)</w:t>
            </w:r>
            <w:r w:rsidRPr="005308C8">
              <w:rPr>
                <w:rFonts w:ascii="Arial" w:hAnsi="Arial" w:cs="Arial"/>
                <w:b/>
                <w:bCs/>
                <w:sz w:val="20"/>
                <w:szCs w:val="20"/>
              </w:rPr>
              <w:t> </w:t>
            </w:r>
            <w:r w:rsidRPr="005308C8">
              <w:rPr>
                <w:rFonts w:ascii="Arial" w:hAnsi="Arial" w:cs="Arial"/>
                <w:sz w:val="20"/>
                <w:szCs w:val="20"/>
              </w:rPr>
              <w:t> </w:t>
            </w:r>
          </w:p>
          <w:tbl>
            <w:tblPr>
              <w:tblStyle w:val="TableGrid"/>
              <w:tblW w:w="0" w:type="auto"/>
              <w:tblLook w:val="04A0" w:firstRow="1" w:lastRow="0" w:firstColumn="1" w:lastColumn="0" w:noHBand="0" w:noVBand="1"/>
            </w:tblPr>
            <w:tblGrid>
              <w:gridCol w:w="8790"/>
            </w:tblGrid>
            <w:tr w:rsidR="00A06289" w14:paraId="24A79E5A" w14:textId="77777777" w:rsidTr="00A06289">
              <w:tc>
                <w:tcPr>
                  <w:tcW w:w="8790" w:type="dxa"/>
                </w:tcPr>
                <w:p w14:paraId="3EE92127" w14:textId="77777777" w:rsidR="00A06289" w:rsidRDefault="00A06289" w:rsidP="005308C8">
                  <w:pPr>
                    <w:spacing w:after="200"/>
                    <w:jc w:val="both"/>
                    <w:rPr>
                      <w:rFonts w:ascii="Arial" w:hAnsi="Arial" w:cs="Arial"/>
                      <w:b/>
                      <w:bCs/>
                      <w:sz w:val="20"/>
                      <w:szCs w:val="20"/>
                    </w:rPr>
                  </w:pPr>
                  <w:r w:rsidRPr="00A06289">
                    <w:rPr>
                      <w:rFonts w:ascii="Arial" w:hAnsi="Arial" w:cs="Arial"/>
                      <w:b/>
                      <w:bCs/>
                      <w:sz w:val="20"/>
                      <w:szCs w:val="20"/>
                    </w:rPr>
                    <w:t>Response:</w:t>
                  </w:r>
                </w:p>
                <w:p w14:paraId="5ADF180D" w14:textId="77777777" w:rsidR="00A06289" w:rsidRDefault="00A06289" w:rsidP="005308C8">
                  <w:pPr>
                    <w:spacing w:after="200"/>
                    <w:jc w:val="both"/>
                    <w:rPr>
                      <w:rFonts w:ascii="Arial" w:hAnsi="Arial" w:cs="Arial"/>
                      <w:b/>
                      <w:bCs/>
                      <w:sz w:val="20"/>
                      <w:szCs w:val="20"/>
                    </w:rPr>
                  </w:pPr>
                </w:p>
                <w:p w14:paraId="0F860CD9" w14:textId="6028B053" w:rsidR="00A06289" w:rsidRPr="00A06289" w:rsidRDefault="00A06289" w:rsidP="005308C8">
                  <w:pPr>
                    <w:spacing w:after="200"/>
                    <w:jc w:val="both"/>
                    <w:rPr>
                      <w:rFonts w:ascii="Arial" w:hAnsi="Arial" w:cs="Arial"/>
                      <w:b/>
                      <w:bCs/>
                      <w:sz w:val="20"/>
                      <w:szCs w:val="20"/>
                    </w:rPr>
                  </w:pPr>
                </w:p>
              </w:tc>
            </w:tr>
          </w:tbl>
          <w:p w14:paraId="3DC085D5" w14:textId="77777777" w:rsidR="00A06289" w:rsidRDefault="00A06289" w:rsidP="005308C8">
            <w:pPr>
              <w:spacing w:after="200"/>
              <w:jc w:val="both"/>
              <w:rPr>
                <w:rFonts w:ascii="Arial" w:hAnsi="Arial" w:cs="Arial"/>
                <w:b/>
                <w:bCs/>
                <w:sz w:val="20"/>
                <w:szCs w:val="20"/>
                <w:lang w:val="en-GB"/>
              </w:rPr>
            </w:pPr>
          </w:p>
          <w:p w14:paraId="2B2A42DC" w14:textId="230CF993" w:rsidR="005308C8" w:rsidRPr="005308C8" w:rsidRDefault="005308C8" w:rsidP="005308C8">
            <w:pPr>
              <w:spacing w:after="200"/>
              <w:jc w:val="both"/>
              <w:rPr>
                <w:rFonts w:ascii="Arial" w:hAnsi="Arial" w:cs="Arial"/>
                <w:sz w:val="20"/>
                <w:szCs w:val="20"/>
              </w:rPr>
            </w:pPr>
            <w:r w:rsidRPr="3D4BEFC6">
              <w:rPr>
                <w:rFonts w:ascii="Arial" w:hAnsi="Arial" w:cs="Arial"/>
                <w:b/>
                <w:bCs/>
                <w:sz w:val="20"/>
                <w:szCs w:val="20"/>
                <w:lang w:val="en-GB"/>
              </w:rPr>
              <w:t>6.2</w:t>
            </w:r>
            <w:r>
              <w:tab/>
            </w:r>
            <w:r w:rsidRPr="3D4BEFC6">
              <w:rPr>
                <w:rFonts w:ascii="Arial" w:hAnsi="Arial" w:cs="Arial"/>
                <w:sz w:val="20"/>
                <w:szCs w:val="20"/>
              </w:rPr>
              <w:t xml:space="preserve">Does the Applicant have an Environmental Management System and Energy Management System? Please evidence of this e.g. a copy of the associated Environmental Manual and Energy Manual or other related </w:t>
            </w:r>
            <w:r w:rsidR="7CDB6FBD" w:rsidRPr="3D4BEFC6">
              <w:rPr>
                <w:rFonts w:ascii="Arial" w:hAnsi="Arial" w:cs="Arial"/>
                <w:sz w:val="20"/>
                <w:szCs w:val="20"/>
              </w:rPr>
              <w:t>documentation evidence</w:t>
            </w:r>
            <w:r w:rsidRPr="3D4BEFC6">
              <w:rPr>
                <w:rFonts w:ascii="Arial" w:hAnsi="Arial" w:cs="Arial"/>
                <w:sz w:val="20"/>
                <w:szCs w:val="20"/>
              </w:rPr>
              <w:t xml:space="preserve"> that would indicate responsible environmental management is in place.</w:t>
            </w:r>
            <w:r w:rsidRPr="3D4BEFC6">
              <w:rPr>
                <w:rFonts w:ascii="Arial" w:hAnsi="Arial" w:cs="Arial"/>
                <w:b/>
                <w:bCs/>
                <w:sz w:val="20"/>
                <w:szCs w:val="20"/>
              </w:rPr>
              <w:t> (10 Marks)</w:t>
            </w:r>
          </w:p>
          <w:p w14:paraId="007C1675" w14:textId="5C15B22C" w:rsidR="00A06289" w:rsidRPr="005308C8" w:rsidRDefault="00A06289" w:rsidP="005308C8">
            <w:pPr>
              <w:spacing w:after="200"/>
              <w:jc w:val="both"/>
              <w:rPr>
                <w:rFonts w:ascii="Arial" w:hAnsi="Arial" w:cs="Arial"/>
                <w:sz w:val="20"/>
                <w:szCs w:val="20"/>
              </w:rPr>
            </w:pPr>
          </w:p>
          <w:tbl>
            <w:tblPr>
              <w:tblStyle w:val="TableGrid"/>
              <w:tblW w:w="0" w:type="auto"/>
              <w:tblLook w:val="04A0" w:firstRow="1" w:lastRow="0" w:firstColumn="1" w:lastColumn="0" w:noHBand="0" w:noVBand="1"/>
            </w:tblPr>
            <w:tblGrid>
              <w:gridCol w:w="8790"/>
            </w:tblGrid>
            <w:tr w:rsidR="00A06289" w14:paraId="4F9F0BC1" w14:textId="77777777" w:rsidTr="00A06289">
              <w:tc>
                <w:tcPr>
                  <w:tcW w:w="8790" w:type="dxa"/>
                </w:tcPr>
                <w:p w14:paraId="1DEFD856" w14:textId="77777777" w:rsidR="00A06289" w:rsidRDefault="00A06289" w:rsidP="005308C8">
                  <w:pPr>
                    <w:spacing w:after="200"/>
                    <w:jc w:val="both"/>
                    <w:rPr>
                      <w:rFonts w:ascii="Arial" w:hAnsi="Arial" w:cs="Arial"/>
                      <w:b/>
                      <w:bCs/>
                      <w:sz w:val="20"/>
                      <w:szCs w:val="20"/>
                    </w:rPr>
                  </w:pPr>
                  <w:r w:rsidRPr="00A06289">
                    <w:rPr>
                      <w:rFonts w:ascii="Arial" w:hAnsi="Arial" w:cs="Arial"/>
                      <w:b/>
                      <w:bCs/>
                      <w:sz w:val="20"/>
                      <w:szCs w:val="20"/>
                    </w:rPr>
                    <w:t>Response:</w:t>
                  </w:r>
                </w:p>
                <w:p w14:paraId="7FED078F" w14:textId="77777777" w:rsidR="00A06289" w:rsidRDefault="00A06289" w:rsidP="005308C8">
                  <w:pPr>
                    <w:spacing w:after="200"/>
                    <w:jc w:val="both"/>
                    <w:rPr>
                      <w:rFonts w:ascii="Arial" w:hAnsi="Arial" w:cs="Arial"/>
                      <w:b/>
                      <w:bCs/>
                      <w:sz w:val="20"/>
                      <w:szCs w:val="20"/>
                    </w:rPr>
                  </w:pPr>
                </w:p>
                <w:p w14:paraId="5750BE3D" w14:textId="162C394A" w:rsidR="00A06289" w:rsidRPr="00A06289" w:rsidRDefault="00A06289" w:rsidP="005308C8">
                  <w:pPr>
                    <w:spacing w:after="200"/>
                    <w:jc w:val="both"/>
                    <w:rPr>
                      <w:rFonts w:ascii="Arial" w:hAnsi="Arial" w:cs="Arial"/>
                      <w:b/>
                      <w:bCs/>
                      <w:sz w:val="20"/>
                      <w:szCs w:val="20"/>
                    </w:rPr>
                  </w:pPr>
                </w:p>
              </w:tc>
            </w:tr>
          </w:tbl>
          <w:p w14:paraId="3CD876AB" w14:textId="47611860" w:rsidR="005308C8" w:rsidRPr="005308C8" w:rsidRDefault="005308C8" w:rsidP="005308C8">
            <w:pPr>
              <w:spacing w:after="200"/>
              <w:jc w:val="both"/>
              <w:rPr>
                <w:rFonts w:ascii="Arial" w:hAnsi="Arial" w:cs="Arial"/>
                <w:sz w:val="20"/>
                <w:szCs w:val="20"/>
              </w:rPr>
            </w:pPr>
          </w:p>
          <w:p w14:paraId="4C233653" w14:textId="091AF907" w:rsidR="005308C8" w:rsidRPr="005308C8" w:rsidRDefault="005308C8" w:rsidP="005308C8">
            <w:pPr>
              <w:spacing w:after="200"/>
              <w:jc w:val="both"/>
              <w:rPr>
                <w:rFonts w:ascii="Arial" w:hAnsi="Arial" w:cs="Arial"/>
                <w:sz w:val="20"/>
                <w:szCs w:val="20"/>
              </w:rPr>
            </w:pPr>
            <w:r w:rsidRPr="005308C8">
              <w:rPr>
                <w:rFonts w:ascii="Arial" w:hAnsi="Arial" w:cs="Arial"/>
                <w:b/>
                <w:bCs/>
                <w:sz w:val="20"/>
                <w:szCs w:val="20"/>
                <w:lang w:val="en-GB"/>
              </w:rPr>
              <w:t>6.3</w:t>
            </w:r>
            <w:r w:rsidRPr="005308C8">
              <w:rPr>
                <w:rFonts w:ascii="Arial" w:hAnsi="Arial" w:cs="Arial"/>
                <w:sz w:val="20"/>
                <w:szCs w:val="20"/>
              </w:rPr>
              <w:tab/>
              <w:t>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w:t>
            </w:r>
            <w:r w:rsidRPr="005308C8">
              <w:rPr>
                <w:rFonts w:ascii="Arial" w:hAnsi="Arial" w:cs="Arial"/>
                <w:b/>
                <w:bCs/>
                <w:sz w:val="20"/>
                <w:szCs w:val="20"/>
              </w:rPr>
              <w:t xml:space="preserve"> (10 Marks)</w:t>
            </w:r>
            <w:r w:rsidRPr="005308C8">
              <w:rPr>
                <w:rFonts w:ascii="Arial" w:hAnsi="Arial" w:cs="Arial"/>
                <w:sz w:val="20"/>
                <w:szCs w:val="20"/>
              </w:rPr>
              <w:t> </w:t>
            </w:r>
          </w:p>
          <w:tbl>
            <w:tblPr>
              <w:tblStyle w:val="TableGrid"/>
              <w:tblW w:w="0" w:type="auto"/>
              <w:tblLook w:val="04A0" w:firstRow="1" w:lastRow="0" w:firstColumn="1" w:lastColumn="0" w:noHBand="0" w:noVBand="1"/>
            </w:tblPr>
            <w:tblGrid>
              <w:gridCol w:w="8790"/>
            </w:tblGrid>
            <w:tr w:rsidR="00A06289" w14:paraId="0272F168" w14:textId="77777777" w:rsidTr="00A06289">
              <w:tc>
                <w:tcPr>
                  <w:tcW w:w="8790" w:type="dxa"/>
                </w:tcPr>
                <w:p w14:paraId="10EE8B1D" w14:textId="77777777" w:rsidR="00A06289" w:rsidRPr="00A06289" w:rsidRDefault="00A06289" w:rsidP="005308C8">
                  <w:pPr>
                    <w:spacing w:after="200"/>
                    <w:jc w:val="both"/>
                    <w:rPr>
                      <w:rFonts w:ascii="Arial" w:hAnsi="Arial" w:cs="Arial"/>
                      <w:b/>
                      <w:bCs/>
                      <w:sz w:val="20"/>
                      <w:szCs w:val="20"/>
                    </w:rPr>
                  </w:pPr>
                  <w:r w:rsidRPr="00A06289">
                    <w:rPr>
                      <w:rFonts w:ascii="Arial" w:hAnsi="Arial" w:cs="Arial"/>
                      <w:b/>
                      <w:bCs/>
                      <w:sz w:val="20"/>
                      <w:szCs w:val="20"/>
                    </w:rPr>
                    <w:t>Response:</w:t>
                  </w:r>
                </w:p>
                <w:p w14:paraId="13E56FCB" w14:textId="77777777" w:rsidR="00A06289" w:rsidRDefault="00A06289" w:rsidP="005308C8">
                  <w:pPr>
                    <w:spacing w:after="200"/>
                    <w:jc w:val="both"/>
                    <w:rPr>
                      <w:rFonts w:ascii="Arial" w:hAnsi="Arial" w:cs="Arial"/>
                      <w:sz w:val="20"/>
                      <w:szCs w:val="20"/>
                    </w:rPr>
                  </w:pPr>
                </w:p>
                <w:p w14:paraId="18D0199A" w14:textId="7D88DB20" w:rsidR="00A06289" w:rsidRDefault="00A06289" w:rsidP="005308C8">
                  <w:pPr>
                    <w:spacing w:after="200"/>
                    <w:jc w:val="both"/>
                    <w:rPr>
                      <w:rFonts w:ascii="Arial" w:hAnsi="Arial" w:cs="Arial"/>
                      <w:sz w:val="20"/>
                      <w:szCs w:val="20"/>
                    </w:rPr>
                  </w:pPr>
                </w:p>
              </w:tc>
            </w:tr>
          </w:tbl>
          <w:p w14:paraId="6932426A" w14:textId="482ABA51" w:rsidR="00A06289" w:rsidRDefault="00A06289" w:rsidP="005308C8">
            <w:pPr>
              <w:spacing w:after="200"/>
              <w:jc w:val="both"/>
              <w:rPr>
                <w:rFonts w:ascii="Arial" w:hAnsi="Arial" w:cs="Arial"/>
                <w:sz w:val="20"/>
                <w:szCs w:val="20"/>
              </w:rPr>
            </w:pPr>
          </w:p>
          <w:p w14:paraId="06399A7D" w14:textId="100BC2E3" w:rsidR="005308C8" w:rsidRDefault="00A06289" w:rsidP="005308C8">
            <w:pPr>
              <w:spacing w:after="200"/>
              <w:jc w:val="both"/>
              <w:rPr>
                <w:rFonts w:ascii="Arial" w:hAnsi="Arial" w:cs="Arial"/>
                <w:b/>
                <w:bCs/>
                <w:sz w:val="20"/>
                <w:szCs w:val="20"/>
              </w:rPr>
            </w:pPr>
            <w:r w:rsidRPr="3D4BEFC6">
              <w:rPr>
                <w:rFonts w:ascii="Arial" w:hAnsi="Arial" w:cs="Arial"/>
                <w:b/>
                <w:bCs/>
                <w:sz w:val="20"/>
                <w:szCs w:val="20"/>
                <w:lang w:val="en-GB"/>
              </w:rPr>
              <w:t>6.</w:t>
            </w:r>
            <w:r w:rsidR="005308C8" w:rsidRPr="3D4BEFC6">
              <w:rPr>
                <w:rFonts w:ascii="Arial" w:hAnsi="Arial" w:cs="Arial"/>
                <w:b/>
                <w:bCs/>
                <w:sz w:val="20"/>
                <w:szCs w:val="20"/>
                <w:lang w:val="en-GB"/>
              </w:rPr>
              <w:t>4</w:t>
            </w:r>
            <w:r>
              <w:tab/>
            </w:r>
            <w:r w:rsidR="005308C8" w:rsidRPr="3D4BEFC6">
              <w:rPr>
                <w:rFonts w:ascii="Arial" w:hAnsi="Arial" w:cs="Arial"/>
                <w:sz w:val="20"/>
                <w:szCs w:val="20"/>
              </w:rPr>
              <w:t xml:space="preserve">The Applicant should detail how it assesses significant energy &amp; environmental aspects and manage energy &amp; environmental impacts. The Applicant should provide a previous example appropriate to </w:t>
            </w:r>
            <w:r w:rsidR="36BAF04D" w:rsidRPr="3D4BEFC6">
              <w:rPr>
                <w:rFonts w:ascii="Arial" w:hAnsi="Arial" w:cs="Arial"/>
                <w:sz w:val="20"/>
                <w:szCs w:val="20"/>
              </w:rPr>
              <w:t>this</w:t>
            </w:r>
            <w:r w:rsidR="005308C8" w:rsidRPr="3D4BEFC6">
              <w:rPr>
                <w:rFonts w:ascii="Arial" w:hAnsi="Arial" w:cs="Arial"/>
                <w:sz w:val="20"/>
                <w:szCs w:val="20"/>
              </w:rPr>
              <w:t xml:space="preserve"> contract.</w:t>
            </w:r>
            <w:r w:rsidR="005308C8" w:rsidRPr="3D4BEFC6">
              <w:rPr>
                <w:rFonts w:ascii="Arial" w:hAnsi="Arial" w:cs="Arial"/>
                <w:b/>
                <w:bCs/>
                <w:sz w:val="20"/>
                <w:szCs w:val="20"/>
              </w:rPr>
              <w:t xml:space="preserve"> (10 Marks)</w:t>
            </w:r>
          </w:p>
          <w:tbl>
            <w:tblPr>
              <w:tblStyle w:val="TableGrid"/>
              <w:tblW w:w="0" w:type="auto"/>
              <w:tblLook w:val="04A0" w:firstRow="1" w:lastRow="0" w:firstColumn="1" w:lastColumn="0" w:noHBand="0" w:noVBand="1"/>
            </w:tblPr>
            <w:tblGrid>
              <w:gridCol w:w="8790"/>
            </w:tblGrid>
            <w:tr w:rsidR="00A06289" w14:paraId="4E1C7C11" w14:textId="77777777" w:rsidTr="00A06289">
              <w:tc>
                <w:tcPr>
                  <w:tcW w:w="8790" w:type="dxa"/>
                </w:tcPr>
                <w:p w14:paraId="0EFA26FE" w14:textId="0C491F91" w:rsidR="00A06289" w:rsidRDefault="00A06289" w:rsidP="005308C8">
                  <w:pPr>
                    <w:spacing w:after="200"/>
                    <w:jc w:val="both"/>
                    <w:rPr>
                      <w:rFonts w:ascii="Arial" w:hAnsi="Arial" w:cs="Arial"/>
                      <w:sz w:val="20"/>
                      <w:szCs w:val="20"/>
                    </w:rPr>
                  </w:pPr>
                  <w:r w:rsidRPr="00A06289">
                    <w:rPr>
                      <w:rFonts w:ascii="Arial" w:hAnsi="Arial" w:cs="Arial"/>
                      <w:b/>
                      <w:bCs/>
                      <w:sz w:val="20"/>
                      <w:szCs w:val="20"/>
                    </w:rPr>
                    <w:t>Response</w:t>
                  </w:r>
                  <w:r>
                    <w:rPr>
                      <w:rFonts w:ascii="Arial" w:hAnsi="Arial" w:cs="Arial"/>
                      <w:sz w:val="20"/>
                      <w:szCs w:val="20"/>
                    </w:rPr>
                    <w:t>:</w:t>
                  </w:r>
                </w:p>
                <w:p w14:paraId="4E787624" w14:textId="77777777" w:rsidR="00A06289" w:rsidRDefault="00A06289" w:rsidP="005308C8">
                  <w:pPr>
                    <w:spacing w:after="200"/>
                    <w:jc w:val="both"/>
                    <w:rPr>
                      <w:rFonts w:ascii="Arial" w:hAnsi="Arial" w:cs="Arial"/>
                      <w:sz w:val="20"/>
                      <w:szCs w:val="20"/>
                    </w:rPr>
                  </w:pPr>
                </w:p>
                <w:p w14:paraId="522770BA" w14:textId="72A09515" w:rsidR="00A06289" w:rsidRDefault="00A06289" w:rsidP="005308C8">
                  <w:pPr>
                    <w:spacing w:after="200"/>
                    <w:jc w:val="both"/>
                    <w:rPr>
                      <w:rFonts w:ascii="Arial" w:hAnsi="Arial" w:cs="Arial"/>
                      <w:sz w:val="20"/>
                      <w:szCs w:val="20"/>
                    </w:rPr>
                  </w:pPr>
                </w:p>
              </w:tc>
            </w:tr>
          </w:tbl>
          <w:p w14:paraId="0E093310" w14:textId="77777777" w:rsidR="00A06289" w:rsidRPr="005308C8" w:rsidRDefault="00A06289" w:rsidP="005308C8">
            <w:pPr>
              <w:spacing w:after="200"/>
              <w:jc w:val="both"/>
              <w:rPr>
                <w:rFonts w:ascii="Arial" w:hAnsi="Arial" w:cs="Arial"/>
                <w:sz w:val="20"/>
                <w:szCs w:val="20"/>
              </w:rPr>
            </w:pPr>
          </w:p>
          <w:p w14:paraId="75DC7572" w14:textId="0238DB83" w:rsidR="005308C8" w:rsidRPr="005308C8" w:rsidRDefault="005308C8" w:rsidP="005308C8">
            <w:pPr>
              <w:spacing w:after="200"/>
              <w:jc w:val="both"/>
              <w:rPr>
                <w:rFonts w:ascii="Arial" w:hAnsi="Arial" w:cs="Arial"/>
                <w:sz w:val="20"/>
                <w:szCs w:val="20"/>
              </w:rPr>
            </w:pPr>
            <w:r w:rsidRPr="005308C8">
              <w:rPr>
                <w:rFonts w:ascii="Arial" w:hAnsi="Arial" w:cs="Arial"/>
                <w:b/>
                <w:bCs/>
                <w:sz w:val="20"/>
                <w:szCs w:val="20"/>
                <w:lang w:val="en-GB"/>
              </w:rPr>
              <w:t>6.5</w:t>
            </w:r>
            <w:r w:rsidRPr="005308C8">
              <w:rPr>
                <w:rFonts w:ascii="Arial" w:hAnsi="Arial" w:cs="Arial"/>
                <w:sz w:val="20"/>
                <w:szCs w:val="20"/>
              </w:rPr>
              <w:tab/>
              <w:t>The Contracting Entity has committed to halving its carbon emissions by 2030. The Applicant should detail and provide documented evidence of the steps which are being taken by its organization to quantify and reduce their carbon emissions.</w:t>
            </w:r>
            <w:r w:rsidRPr="005308C8">
              <w:rPr>
                <w:rFonts w:ascii="Arial" w:hAnsi="Arial" w:cs="Arial"/>
                <w:b/>
                <w:bCs/>
                <w:sz w:val="20"/>
                <w:szCs w:val="20"/>
              </w:rPr>
              <w:t xml:space="preserve"> (10 Marks)</w:t>
            </w:r>
            <w:r w:rsidRPr="005308C8">
              <w:rPr>
                <w:rFonts w:ascii="Arial" w:hAnsi="Arial" w:cs="Arial"/>
                <w:sz w:val="20"/>
                <w:szCs w:val="20"/>
              </w:rPr>
              <w:t> </w:t>
            </w:r>
          </w:p>
          <w:tbl>
            <w:tblPr>
              <w:tblStyle w:val="TableGrid"/>
              <w:tblW w:w="0" w:type="auto"/>
              <w:tblLook w:val="04A0" w:firstRow="1" w:lastRow="0" w:firstColumn="1" w:lastColumn="0" w:noHBand="0" w:noVBand="1"/>
            </w:tblPr>
            <w:tblGrid>
              <w:gridCol w:w="8790"/>
            </w:tblGrid>
            <w:tr w:rsidR="00A06289" w14:paraId="036ADED2" w14:textId="77777777" w:rsidTr="00A06289">
              <w:tc>
                <w:tcPr>
                  <w:tcW w:w="8790" w:type="dxa"/>
                </w:tcPr>
                <w:p w14:paraId="0E476B67" w14:textId="77777777" w:rsidR="00A06289" w:rsidRPr="00A06289" w:rsidRDefault="00A06289" w:rsidP="005308C8">
                  <w:pPr>
                    <w:spacing w:after="200"/>
                    <w:jc w:val="both"/>
                    <w:rPr>
                      <w:rFonts w:ascii="Arial" w:hAnsi="Arial" w:cs="Arial"/>
                      <w:b/>
                      <w:bCs/>
                      <w:sz w:val="20"/>
                      <w:szCs w:val="20"/>
                    </w:rPr>
                  </w:pPr>
                  <w:r w:rsidRPr="00A06289">
                    <w:rPr>
                      <w:rFonts w:ascii="Arial" w:hAnsi="Arial" w:cs="Arial"/>
                      <w:b/>
                      <w:bCs/>
                      <w:sz w:val="20"/>
                      <w:szCs w:val="20"/>
                    </w:rPr>
                    <w:t>Response:</w:t>
                  </w:r>
                </w:p>
                <w:p w14:paraId="68B606A4" w14:textId="77777777" w:rsidR="00A06289" w:rsidRDefault="00A06289" w:rsidP="005308C8">
                  <w:pPr>
                    <w:spacing w:after="200"/>
                    <w:jc w:val="both"/>
                    <w:rPr>
                      <w:rFonts w:ascii="Arial" w:hAnsi="Arial" w:cs="Arial"/>
                      <w:sz w:val="20"/>
                      <w:szCs w:val="20"/>
                    </w:rPr>
                  </w:pPr>
                </w:p>
                <w:p w14:paraId="3918B1D4" w14:textId="2F261CFD" w:rsidR="00A06289" w:rsidRDefault="00A06289" w:rsidP="005308C8">
                  <w:pPr>
                    <w:spacing w:after="200"/>
                    <w:jc w:val="both"/>
                    <w:rPr>
                      <w:rFonts w:ascii="Arial" w:hAnsi="Arial" w:cs="Arial"/>
                      <w:sz w:val="20"/>
                      <w:szCs w:val="20"/>
                    </w:rPr>
                  </w:pPr>
                </w:p>
              </w:tc>
            </w:tr>
          </w:tbl>
          <w:p w14:paraId="30514B7D" w14:textId="2ED06A8C" w:rsidR="005308C8" w:rsidRPr="005308C8" w:rsidRDefault="005308C8" w:rsidP="005308C8">
            <w:pPr>
              <w:spacing w:after="200"/>
              <w:jc w:val="both"/>
              <w:rPr>
                <w:rFonts w:ascii="Arial" w:hAnsi="Arial" w:cs="Arial"/>
                <w:sz w:val="20"/>
                <w:szCs w:val="20"/>
              </w:rPr>
            </w:pPr>
          </w:p>
          <w:p w14:paraId="357D6786" w14:textId="3267FA08" w:rsidR="005308C8" w:rsidRPr="005308C8" w:rsidRDefault="005308C8" w:rsidP="00A06289">
            <w:pPr>
              <w:spacing w:after="200"/>
              <w:jc w:val="both"/>
              <w:rPr>
                <w:rFonts w:ascii="Arial" w:hAnsi="Arial" w:cs="Arial"/>
                <w:sz w:val="20"/>
                <w:szCs w:val="20"/>
              </w:rPr>
            </w:pPr>
            <w:r w:rsidRPr="005308C8">
              <w:rPr>
                <w:rFonts w:ascii="Arial" w:hAnsi="Arial" w:cs="Arial"/>
                <w:b/>
                <w:bCs/>
                <w:sz w:val="20"/>
                <w:szCs w:val="20"/>
                <w:lang w:val="en-GB"/>
              </w:rPr>
              <w:t>6.6</w:t>
            </w:r>
            <w:r w:rsidRPr="005308C8">
              <w:rPr>
                <w:rFonts w:ascii="Arial" w:hAnsi="Arial" w:cs="Arial"/>
                <w:sz w:val="20"/>
                <w:szCs w:val="20"/>
              </w:rPr>
              <w:tab/>
            </w:r>
            <w:r w:rsidRPr="005308C8">
              <w:rPr>
                <w:rFonts w:ascii="Arial" w:hAnsi="Arial" w:cs="Arial"/>
                <w:sz w:val="20"/>
                <w:szCs w:val="20"/>
                <w:lang w:val="en-GB"/>
              </w:rPr>
              <w:t>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w:t>
            </w:r>
            <w:r w:rsidRPr="005308C8">
              <w:rPr>
                <w:rFonts w:ascii="Arial" w:hAnsi="Arial" w:cs="Arial"/>
                <w:b/>
                <w:bCs/>
                <w:sz w:val="20"/>
                <w:szCs w:val="20"/>
                <w:lang w:val="en-GB"/>
              </w:rPr>
              <w:t xml:space="preserve"> (10 Marks)</w:t>
            </w:r>
            <w:r w:rsidRPr="005308C8">
              <w:rPr>
                <w:rFonts w:ascii="Arial" w:hAnsi="Arial" w:cs="Arial"/>
                <w:sz w:val="20"/>
                <w:szCs w:val="20"/>
              </w:rPr>
              <w:t> </w:t>
            </w:r>
          </w:p>
          <w:tbl>
            <w:tblPr>
              <w:tblStyle w:val="TableGrid"/>
              <w:tblW w:w="0" w:type="auto"/>
              <w:tblLook w:val="04A0" w:firstRow="1" w:lastRow="0" w:firstColumn="1" w:lastColumn="0" w:noHBand="0" w:noVBand="1"/>
            </w:tblPr>
            <w:tblGrid>
              <w:gridCol w:w="8790"/>
            </w:tblGrid>
            <w:tr w:rsidR="00A06289" w14:paraId="120843D9" w14:textId="77777777" w:rsidTr="00A06289">
              <w:tc>
                <w:tcPr>
                  <w:tcW w:w="8790" w:type="dxa"/>
                </w:tcPr>
                <w:p w14:paraId="7A0E3C8E" w14:textId="26B43617" w:rsidR="00A06289" w:rsidRPr="00A06289" w:rsidRDefault="00A06289" w:rsidP="005308C8">
                  <w:pPr>
                    <w:spacing w:after="200"/>
                    <w:jc w:val="both"/>
                    <w:rPr>
                      <w:rFonts w:ascii="Arial" w:hAnsi="Arial" w:cs="Arial"/>
                      <w:b/>
                      <w:bCs/>
                      <w:sz w:val="20"/>
                      <w:szCs w:val="20"/>
                    </w:rPr>
                  </w:pPr>
                  <w:r w:rsidRPr="00A06289">
                    <w:rPr>
                      <w:rFonts w:ascii="Arial" w:hAnsi="Arial" w:cs="Arial"/>
                      <w:b/>
                      <w:bCs/>
                      <w:sz w:val="20"/>
                      <w:szCs w:val="20"/>
                    </w:rPr>
                    <w:t>Response</w:t>
                  </w:r>
                  <w:r>
                    <w:rPr>
                      <w:rFonts w:ascii="Arial" w:hAnsi="Arial" w:cs="Arial"/>
                      <w:b/>
                      <w:bCs/>
                      <w:sz w:val="20"/>
                      <w:szCs w:val="20"/>
                    </w:rPr>
                    <w:t>:</w:t>
                  </w:r>
                </w:p>
                <w:p w14:paraId="253DE530" w14:textId="77777777" w:rsidR="00A06289" w:rsidRDefault="00A06289" w:rsidP="005308C8">
                  <w:pPr>
                    <w:spacing w:after="200"/>
                    <w:jc w:val="both"/>
                    <w:rPr>
                      <w:rFonts w:ascii="Arial" w:hAnsi="Arial" w:cs="Arial"/>
                      <w:sz w:val="20"/>
                      <w:szCs w:val="20"/>
                    </w:rPr>
                  </w:pPr>
                </w:p>
                <w:p w14:paraId="1B11B98E" w14:textId="2CD522D2" w:rsidR="00A06289" w:rsidRDefault="00A06289" w:rsidP="005308C8">
                  <w:pPr>
                    <w:spacing w:after="200"/>
                    <w:jc w:val="both"/>
                    <w:rPr>
                      <w:rFonts w:ascii="Arial" w:hAnsi="Arial" w:cs="Arial"/>
                      <w:sz w:val="20"/>
                      <w:szCs w:val="20"/>
                    </w:rPr>
                  </w:pPr>
                </w:p>
              </w:tc>
            </w:tr>
          </w:tbl>
          <w:p w14:paraId="48422599" w14:textId="6A8BD104" w:rsidR="005308C8" w:rsidRPr="005308C8" w:rsidRDefault="005308C8" w:rsidP="005308C8">
            <w:pPr>
              <w:spacing w:after="200"/>
              <w:jc w:val="both"/>
              <w:rPr>
                <w:rFonts w:ascii="Arial" w:hAnsi="Arial" w:cs="Arial"/>
                <w:sz w:val="20"/>
                <w:szCs w:val="20"/>
              </w:rPr>
            </w:pPr>
          </w:p>
          <w:p w14:paraId="1E85CD29" w14:textId="77777777" w:rsidR="001C6F7A" w:rsidRPr="004A034D" w:rsidRDefault="001C6F7A" w:rsidP="00A06289">
            <w:pPr>
              <w:spacing w:after="200"/>
              <w:jc w:val="both"/>
              <w:rPr>
                <w:rFonts w:ascii="Arial" w:hAnsi="Arial" w:cs="Arial"/>
                <w:sz w:val="20"/>
                <w:szCs w:val="20"/>
              </w:rPr>
            </w:pPr>
          </w:p>
        </w:tc>
      </w:tr>
    </w:tbl>
    <w:p w14:paraId="43F6B115" w14:textId="77777777" w:rsidR="00F72DD8" w:rsidRPr="004A034D" w:rsidRDefault="00F72DD8" w:rsidP="00434B8A">
      <w:pPr>
        <w:jc w:val="both"/>
        <w:rPr>
          <w:rFonts w:ascii="Arial" w:hAnsi="Arial" w:cs="Arial"/>
          <w:sz w:val="20"/>
          <w:szCs w:val="20"/>
        </w:rPr>
      </w:pPr>
    </w:p>
    <w:p w14:paraId="334E868A" w14:textId="77777777" w:rsidR="00726615" w:rsidRDefault="00726615" w:rsidP="00B15D86">
      <w:pPr>
        <w:pStyle w:val="Heading1"/>
        <w:shd w:val="clear" w:color="auto" w:fill="C6D9F1"/>
        <w:rPr>
          <w:rFonts w:ascii="Arial" w:hAnsi="Arial" w:cs="Arial"/>
          <w:sz w:val="20"/>
          <w:szCs w:val="20"/>
          <w:u w:val="single"/>
        </w:rPr>
        <w:sectPr w:rsidR="00726615"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bookmarkStart w:id="57" w:name="_Toc473185487"/>
      <w:bookmarkStart w:id="58" w:name="_Toc504482244"/>
      <w:bookmarkStart w:id="59" w:name="_Toc256000047"/>
      <w:bookmarkStart w:id="60" w:name="_Toc256000096"/>
    </w:p>
    <w:p w14:paraId="2DBD5E5E" w14:textId="0970BDCF"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61" w:name="_Toc194084706"/>
      <w:r w:rsidRPr="2616EF1C">
        <w:rPr>
          <w:rFonts w:ascii="Arial" w:hAnsi="Arial" w:cs="Arial"/>
          <w:b/>
          <w:bCs/>
          <w:color w:val="auto"/>
          <w:sz w:val="20"/>
          <w:szCs w:val="20"/>
          <w:u w:val="single"/>
        </w:rPr>
        <w:lastRenderedPageBreak/>
        <w:t>APPENDIX 1</w:t>
      </w:r>
      <w:r>
        <w:tab/>
      </w:r>
      <w:r w:rsidR="00532263" w:rsidRPr="2616EF1C">
        <w:rPr>
          <w:rFonts w:ascii="Arial" w:hAnsi="Arial" w:cs="Arial"/>
          <w:b/>
          <w:bCs/>
          <w:color w:val="auto"/>
          <w:sz w:val="20"/>
          <w:szCs w:val="20"/>
        </w:rPr>
        <w:t xml:space="preserve">CONTRACT </w:t>
      </w:r>
      <w:r w:rsidRPr="2616EF1C">
        <w:rPr>
          <w:rFonts w:ascii="Arial" w:hAnsi="Arial" w:cs="Arial"/>
          <w:b/>
          <w:bCs/>
          <w:color w:val="auto"/>
          <w:sz w:val="20"/>
          <w:szCs w:val="20"/>
        </w:rPr>
        <w:t>REFERENCE DATA SHEE</w:t>
      </w:r>
      <w:bookmarkEnd w:id="57"/>
      <w:bookmarkEnd w:id="58"/>
      <w:bookmarkEnd w:id="59"/>
      <w:bookmarkEnd w:id="60"/>
      <w:r w:rsidR="00B15D86" w:rsidRPr="2616EF1C">
        <w:rPr>
          <w:rFonts w:ascii="Arial" w:hAnsi="Arial" w:cs="Arial"/>
          <w:b/>
          <w:bCs/>
          <w:color w:val="auto"/>
          <w:sz w:val="20"/>
          <w:szCs w:val="20"/>
        </w:rPr>
        <w:t>T</w:t>
      </w:r>
      <w:bookmarkEnd w:id="61"/>
      <w:r w:rsidR="00957328">
        <w:rPr>
          <w:rFonts w:ascii="Arial" w:hAnsi="Arial" w:cs="Arial"/>
          <w:b/>
          <w:bCs/>
          <w:color w:val="auto"/>
          <w:sz w:val="20"/>
          <w:szCs w:val="20"/>
        </w:rPr>
        <w:t xml:space="preserve"> (Not Used)</w:t>
      </w:r>
    </w:p>
    <w:p w14:paraId="44192749" w14:textId="45A909C5" w:rsidR="00EA13C1" w:rsidRDefault="00EA13C1" w:rsidP="00240AA0">
      <w:pPr>
        <w:spacing w:after="0"/>
        <w:jc w:val="center"/>
        <w:rPr>
          <w:rFonts w:cstheme="minorHAnsi"/>
          <w:b/>
        </w:rPr>
      </w:pPr>
    </w:p>
    <w:p w14:paraId="74BD5945" w14:textId="77777777" w:rsidR="00EA13C1" w:rsidRDefault="00EA13C1">
      <w:pPr>
        <w:rPr>
          <w:rFonts w:cstheme="minorHAnsi"/>
          <w:b/>
        </w:rPr>
        <w:sectPr w:rsidR="00EA13C1"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67D44CA4" w14:textId="1E738A7E" w:rsidR="00A8673B" w:rsidRPr="00202258" w:rsidRDefault="00A8673B" w:rsidP="00105B89">
      <w:pPr>
        <w:pStyle w:val="Heading1"/>
        <w:shd w:val="clear" w:color="auto" w:fill="9CC2E5" w:themeFill="accent1" w:themeFillTint="99"/>
        <w:rPr>
          <w:rFonts w:ascii="Arial" w:hAnsi="Arial" w:cs="Arial"/>
          <w:b/>
          <w:bCs/>
          <w:color w:val="auto"/>
          <w:sz w:val="20"/>
          <w:szCs w:val="20"/>
          <w:lang w:val="fr-FR"/>
        </w:rPr>
      </w:pPr>
      <w:bookmarkStart w:id="62" w:name="_Toc194084707"/>
      <w:r w:rsidRPr="00202258">
        <w:rPr>
          <w:rFonts w:ascii="Arial" w:hAnsi="Arial" w:cs="Arial"/>
          <w:b/>
          <w:bCs/>
          <w:color w:val="auto"/>
          <w:sz w:val="20"/>
          <w:szCs w:val="20"/>
          <w:u w:val="single"/>
          <w:lang w:val="fr-FR"/>
        </w:rPr>
        <w:lastRenderedPageBreak/>
        <w:t>APPENDIX 2</w:t>
      </w:r>
      <w:r w:rsidRPr="00202258">
        <w:rPr>
          <w:lang w:val="fr-FR"/>
        </w:rPr>
        <w:tab/>
      </w:r>
      <w:r w:rsidR="003E605E" w:rsidRPr="00202258">
        <w:rPr>
          <w:rFonts w:ascii="Arial" w:hAnsi="Arial" w:cs="Arial"/>
          <w:b/>
          <w:bCs/>
          <w:color w:val="auto"/>
          <w:sz w:val="20"/>
          <w:szCs w:val="20"/>
          <w:lang w:val="fr-FR"/>
        </w:rPr>
        <w:t>SUPPLIER QUESTIONNAIRE</w:t>
      </w:r>
      <w:bookmarkEnd w:id="62"/>
      <w:r w:rsidRPr="00202258">
        <w:rPr>
          <w:rFonts w:ascii="Arial" w:hAnsi="Arial" w:cs="Arial"/>
          <w:b/>
          <w:bCs/>
          <w:color w:val="auto"/>
          <w:sz w:val="20"/>
          <w:szCs w:val="20"/>
          <w:lang w:val="fr-FR"/>
        </w:rPr>
        <w:t xml:space="preserve"> </w:t>
      </w:r>
    </w:p>
    <w:p w14:paraId="66A1F727" w14:textId="77777777" w:rsidR="00A8673B" w:rsidRPr="00202258" w:rsidRDefault="00A8673B" w:rsidP="00A8673B">
      <w:pPr>
        <w:rPr>
          <w:lang w:val="fr-FR"/>
        </w:rPr>
      </w:pPr>
    </w:p>
    <w:p w14:paraId="7E369307" w14:textId="0D5FDBF5" w:rsidR="00B97E7D" w:rsidRPr="00202258" w:rsidRDefault="00AE0C04" w:rsidP="00CE6E29">
      <w:pPr>
        <w:rPr>
          <w:lang w:val="fr-FR"/>
        </w:rPr>
        <w:sectPr w:rsidR="00B97E7D" w:rsidRPr="00202258" w:rsidSect="003E605E">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pPr>
      <w:r w:rsidRPr="009378C7">
        <w:rPr>
          <w:rFonts w:ascii="Arial" w:hAnsi="Arial" w:cs="Arial"/>
          <w:color w:val="000000"/>
          <w:sz w:val="20"/>
          <w:lang w:val="fr-FR"/>
        </w:rPr>
        <w:t>See attached as a separate document 25_027 Supplier and Technical EMD Questionnaire</w:t>
      </w:r>
    </w:p>
    <w:p w14:paraId="48A98D20" w14:textId="6566011C" w:rsidR="00530698" w:rsidRPr="00202258" w:rsidRDefault="00530698" w:rsidP="00105B89">
      <w:pPr>
        <w:pStyle w:val="Heading1"/>
        <w:shd w:val="clear" w:color="auto" w:fill="BDD6EE" w:themeFill="accent1" w:themeFillTint="66"/>
        <w:rPr>
          <w:rFonts w:ascii="Arial" w:hAnsi="Arial" w:cs="Arial"/>
          <w:b/>
          <w:bCs/>
          <w:color w:val="auto"/>
          <w:sz w:val="20"/>
          <w:szCs w:val="20"/>
          <w:u w:val="single"/>
          <w:lang w:val="fr-FR"/>
        </w:rPr>
      </w:pPr>
      <w:bookmarkStart w:id="63" w:name="_Toc194084708"/>
      <w:r w:rsidRPr="00202258">
        <w:rPr>
          <w:rFonts w:ascii="Arial" w:hAnsi="Arial" w:cs="Arial"/>
          <w:b/>
          <w:bCs/>
          <w:color w:val="auto"/>
          <w:sz w:val="20"/>
          <w:szCs w:val="20"/>
          <w:u w:val="single"/>
          <w:lang w:val="fr-FR"/>
        </w:rPr>
        <w:lastRenderedPageBreak/>
        <w:t xml:space="preserve">APPENDIX </w:t>
      </w:r>
      <w:r w:rsidR="00722A1E" w:rsidRPr="00202258">
        <w:rPr>
          <w:rFonts w:ascii="Arial" w:hAnsi="Arial" w:cs="Arial"/>
          <w:b/>
          <w:bCs/>
          <w:color w:val="auto"/>
          <w:sz w:val="20"/>
          <w:szCs w:val="20"/>
          <w:u w:val="single"/>
          <w:lang w:val="fr-FR"/>
        </w:rPr>
        <w:t>3</w:t>
      </w:r>
      <w:r w:rsidRPr="00202258">
        <w:rPr>
          <w:rFonts w:ascii="Arial" w:hAnsi="Arial" w:cs="Arial"/>
          <w:b/>
          <w:bCs/>
          <w:color w:val="auto"/>
          <w:sz w:val="20"/>
          <w:szCs w:val="20"/>
          <w:u w:val="single"/>
          <w:lang w:val="fr-FR"/>
        </w:rPr>
        <w:t>: EXCLUSION CRITERIA</w:t>
      </w:r>
      <w:bookmarkEnd w:id="63"/>
    </w:p>
    <w:p w14:paraId="7BA8E203" w14:textId="5F203997" w:rsidR="00530698" w:rsidRPr="00202258"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5590"/>
      </w:tblGrid>
      <w:tr w:rsidR="00530698" w14:paraId="24C61677" w14:textId="77777777" w:rsidTr="009E09B6">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rsidP="009E09B6">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77777777" w:rsidR="00530698" w:rsidRDefault="00530698" w:rsidP="009E09B6">
            <w:pPr>
              <w:widowControl w:val="0"/>
              <w:spacing w:before="120" w:after="120"/>
              <w:rPr>
                <w:rFonts w:ascii="Arial" w:hAnsi="Arial" w:cs="Arial"/>
                <w:b/>
                <w:bCs/>
                <w:sz w:val="20"/>
              </w:rPr>
            </w:pPr>
            <w:r w:rsidRPr="634013AE">
              <w:rPr>
                <w:rFonts w:ascii="Arial" w:hAnsi="Arial" w:cs="Arial"/>
                <w:i/>
                <w:iCs/>
                <w:sz w:val="20"/>
              </w:rPr>
              <w:t>Insert tender reference and title</w:t>
            </w:r>
          </w:p>
        </w:tc>
      </w:tr>
      <w:tr w:rsidR="00530698" w14:paraId="2C8DFB31" w14:textId="77777777" w:rsidTr="009E09B6">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rsidP="009E09B6">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Default="00530698" w:rsidP="009E09B6">
            <w:pPr>
              <w:widowControl w:val="0"/>
              <w:spacing w:before="120" w:after="120"/>
              <w:rPr>
                <w:rFonts w:ascii="Arial" w:hAnsi="Arial" w:cs="Arial"/>
                <w:b/>
                <w:bCs/>
                <w:sz w:val="20"/>
              </w:rPr>
            </w:pP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A06289">
      <w:pPr>
        <w:pStyle w:val="ListParagraph"/>
        <w:widowControl w:val="0"/>
        <w:numPr>
          <w:ilvl w:val="0"/>
          <w:numId w:val="9"/>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A06289">
      <w:pPr>
        <w:widowControl w:val="0"/>
        <w:numPr>
          <w:ilvl w:val="1"/>
          <w:numId w:val="8"/>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A06289">
      <w:pPr>
        <w:widowControl w:val="0"/>
        <w:numPr>
          <w:ilvl w:val="1"/>
          <w:numId w:val="8"/>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A06289">
      <w:pPr>
        <w:widowControl w:val="0"/>
        <w:numPr>
          <w:ilvl w:val="1"/>
          <w:numId w:val="8"/>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A06289">
      <w:pPr>
        <w:widowControl w:val="0"/>
        <w:numPr>
          <w:ilvl w:val="1"/>
          <w:numId w:val="8"/>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A06289">
      <w:pPr>
        <w:widowControl w:val="0"/>
        <w:numPr>
          <w:ilvl w:val="0"/>
          <w:numId w:val="10"/>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A06289">
      <w:pPr>
        <w:widowControl w:val="0"/>
        <w:numPr>
          <w:ilvl w:val="1"/>
          <w:numId w:val="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A06289">
      <w:pPr>
        <w:widowControl w:val="0"/>
        <w:numPr>
          <w:ilvl w:val="1"/>
          <w:numId w:val="7"/>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A06289">
      <w:pPr>
        <w:widowControl w:val="0"/>
        <w:numPr>
          <w:ilvl w:val="1"/>
          <w:numId w:val="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47B5AE89" w:rsidR="00530698" w:rsidRPr="003574E6" w:rsidRDefault="00530698" w:rsidP="00A06289">
      <w:pPr>
        <w:pStyle w:val="ListParagraph"/>
        <w:widowControl w:val="0"/>
        <w:numPr>
          <w:ilvl w:val="0"/>
          <w:numId w:val="11"/>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C03843">
        <w:rPr>
          <w:sz w:val="20"/>
          <w:szCs w:val="20"/>
          <w:lang w:val="en-US"/>
        </w:rPr>
        <w:t>3</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rsidTr="009E09B6">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rsidP="009E09B6">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rsidP="009E09B6">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rsidP="009E09B6">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rsidTr="009E09B6">
        <w:trPr>
          <w:trHeight w:val="300"/>
        </w:trPr>
        <w:tc>
          <w:tcPr>
            <w:tcW w:w="5550" w:type="dxa"/>
            <w:vMerge/>
          </w:tcPr>
          <w:p w14:paraId="18378D27" w14:textId="77777777" w:rsidR="00530698" w:rsidRDefault="00530698" w:rsidP="009E09B6"/>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rsidP="009E09B6">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rsidP="009E09B6">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rsidTr="009E09B6">
        <w:trPr>
          <w:trHeight w:val="300"/>
        </w:trPr>
        <w:tc>
          <w:tcPr>
            <w:tcW w:w="5574" w:type="dxa"/>
            <w:tcBorders>
              <w:top w:val="single" w:sz="4" w:space="0" w:color="auto"/>
              <w:left w:val="single" w:sz="8" w:space="0" w:color="auto"/>
              <w:bottom w:val="dotted" w:sz="4" w:space="0" w:color="auto"/>
            </w:tcBorders>
          </w:tcPr>
          <w:p w14:paraId="5C34A7DA" w14:textId="77777777" w:rsidR="00530698" w:rsidRPr="00394E4F" w:rsidRDefault="00530698" w:rsidP="00A06289">
            <w:pPr>
              <w:pStyle w:val="ListParagraph"/>
              <w:widowControl w:val="0"/>
              <w:numPr>
                <w:ilvl w:val="2"/>
                <w:numId w:val="5"/>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vAlign w:val="center"/>
          </w:tcPr>
          <w:p w14:paraId="6B1833C7"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vAlign w:val="center"/>
          </w:tcPr>
          <w:p w14:paraId="1A87547A"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rsidTr="009E09B6">
        <w:trPr>
          <w:trHeight w:val="300"/>
        </w:trPr>
        <w:tc>
          <w:tcPr>
            <w:tcW w:w="5574" w:type="dxa"/>
            <w:tcBorders>
              <w:top w:val="dotted" w:sz="4" w:space="0" w:color="auto"/>
              <w:bottom w:val="dotted" w:sz="4" w:space="0" w:color="auto"/>
            </w:tcBorders>
          </w:tcPr>
          <w:p w14:paraId="7B7FDDE9" w14:textId="77777777" w:rsidR="00530698" w:rsidRPr="00394E4F" w:rsidRDefault="00530698" w:rsidP="00A06289">
            <w:pPr>
              <w:pStyle w:val="ListParagraph"/>
              <w:widowControl w:val="0"/>
              <w:numPr>
                <w:ilvl w:val="2"/>
                <w:numId w:val="5"/>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394E4F">
              <w:rPr>
                <w:rStyle w:val="DeltaViewInsertion"/>
                <w:color w:val="000000" w:themeColor="text1"/>
                <w:sz w:val="20"/>
                <w:szCs w:val="20"/>
                <w:u w:val="none"/>
              </w:rPr>
              <w:lastRenderedPageBreak/>
              <w:t>contracting entity or the economic operator;</w:t>
            </w:r>
          </w:p>
        </w:tc>
        <w:tc>
          <w:tcPr>
            <w:tcW w:w="1387" w:type="dxa"/>
            <w:tcBorders>
              <w:top w:val="dotted" w:sz="4" w:space="0" w:color="auto"/>
              <w:bottom w:val="dotted" w:sz="4" w:space="0" w:color="auto"/>
            </w:tcBorders>
            <w:vAlign w:val="center"/>
          </w:tcPr>
          <w:p w14:paraId="7371357E"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591E1ABC"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rsidTr="009E09B6">
        <w:trPr>
          <w:trHeight w:val="300"/>
        </w:trPr>
        <w:tc>
          <w:tcPr>
            <w:tcW w:w="5574" w:type="dxa"/>
            <w:tcBorders>
              <w:top w:val="dotted" w:sz="4" w:space="0" w:color="auto"/>
              <w:bottom w:val="dotted" w:sz="4" w:space="0" w:color="auto"/>
            </w:tcBorders>
          </w:tcPr>
          <w:p w14:paraId="2697F510" w14:textId="77777777" w:rsidR="00530698" w:rsidRPr="00394E4F" w:rsidRDefault="00530698" w:rsidP="00A06289">
            <w:pPr>
              <w:pStyle w:val="ListParagraph"/>
              <w:widowControl w:val="0"/>
              <w:numPr>
                <w:ilvl w:val="2"/>
                <w:numId w:val="5"/>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2EA12E12"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78713869"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rsidTr="009E09B6">
        <w:trPr>
          <w:trHeight w:val="300"/>
        </w:trPr>
        <w:tc>
          <w:tcPr>
            <w:tcW w:w="5574" w:type="dxa"/>
            <w:tcBorders>
              <w:top w:val="dotted" w:sz="4" w:space="0" w:color="auto"/>
              <w:bottom w:val="dotted" w:sz="4" w:space="0" w:color="auto"/>
            </w:tcBorders>
          </w:tcPr>
          <w:p w14:paraId="258D44A7" w14:textId="77777777" w:rsidR="00530698" w:rsidRPr="00394E4F" w:rsidRDefault="00530698" w:rsidP="00A06289">
            <w:pPr>
              <w:pStyle w:val="ListParagraph"/>
              <w:widowControl w:val="0"/>
              <w:numPr>
                <w:ilvl w:val="2"/>
                <w:numId w:val="5"/>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378F8466"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17D70CB5"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rsidTr="009E09B6">
        <w:trPr>
          <w:trHeight w:val="300"/>
        </w:trPr>
        <w:tc>
          <w:tcPr>
            <w:tcW w:w="5574" w:type="dxa"/>
            <w:tcBorders>
              <w:top w:val="dotted" w:sz="4" w:space="0" w:color="auto"/>
              <w:bottom w:val="dotted" w:sz="4" w:space="0" w:color="auto"/>
            </w:tcBorders>
          </w:tcPr>
          <w:p w14:paraId="520F568B" w14:textId="77777777" w:rsidR="00530698" w:rsidRPr="00394E4F" w:rsidRDefault="00530698" w:rsidP="00A06289">
            <w:pPr>
              <w:pStyle w:val="ListParagraph"/>
              <w:widowControl w:val="0"/>
              <w:numPr>
                <w:ilvl w:val="2"/>
                <w:numId w:val="5"/>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3177FA7F"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62D1B878"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rsidTr="009E09B6">
        <w:trPr>
          <w:trHeight w:val="300"/>
        </w:trPr>
        <w:tc>
          <w:tcPr>
            <w:tcW w:w="5574" w:type="dxa"/>
            <w:tcBorders>
              <w:top w:val="dotted" w:sz="4" w:space="0" w:color="auto"/>
              <w:bottom w:val="dotted" w:sz="4" w:space="0" w:color="auto"/>
            </w:tcBorders>
          </w:tcPr>
          <w:p w14:paraId="40613F9A" w14:textId="77777777" w:rsidR="00530698" w:rsidRPr="00394E4F" w:rsidRDefault="00530698" w:rsidP="00A06289">
            <w:pPr>
              <w:pStyle w:val="ListParagraph"/>
              <w:widowControl w:val="0"/>
              <w:numPr>
                <w:ilvl w:val="2"/>
                <w:numId w:val="5"/>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vAlign w:val="center"/>
          </w:tcPr>
          <w:p w14:paraId="6DD1DBA5"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26E44DF1" w14:textId="77777777" w:rsidR="00530698" w:rsidRPr="00394E4F" w:rsidRDefault="00530698" w:rsidP="009E09B6">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rsidTr="009E09B6">
        <w:trPr>
          <w:trHeight w:val="300"/>
        </w:trPr>
        <w:tc>
          <w:tcPr>
            <w:tcW w:w="8485" w:type="dxa"/>
            <w:gridSpan w:val="3"/>
            <w:tcBorders>
              <w:top w:val="dotted" w:sz="4" w:space="0" w:color="auto"/>
            </w:tcBorders>
            <w:vAlign w:val="center"/>
          </w:tcPr>
          <w:p w14:paraId="464AA4CC" w14:textId="77777777" w:rsidR="00530698" w:rsidRPr="00394E4F" w:rsidRDefault="00530698" w:rsidP="009E09B6">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rsidTr="009E09B6">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rsidP="009E09B6">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.2.2 NON PAYMENT OF TAXES</w:t>
            </w:r>
          </w:p>
          <w:p w14:paraId="03ADE7D7" w14:textId="58B2698F" w:rsidR="00530698" w:rsidRDefault="00530698" w:rsidP="009E09B6">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rsidP="009E09B6">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rsidTr="009E09B6">
        <w:trPr>
          <w:trHeight w:val="300"/>
        </w:trPr>
        <w:tc>
          <w:tcPr>
            <w:tcW w:w="5670" w:type="dxa"/>
            <w:vMerge/>
          </w:tcPr>
          <w:p w14:paraId="6C7749FD" w14:textId="77777777" w:rsidR="00530698" w:rsidRDefault="00530698" w:rsidP="009E09B6"/>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rsidP="009E09B6">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rsidP="009E09B6">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rsidTr="009E09B6">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9B21CD" w14:textId="77777777" w:rsidR="00530698" w:rsidRDefault="00530698" w:rsidP="00A06289">
            <w:pPr>
              <w:pStyle w:val="ListParagraph"/>
              <w:widowControl w:val="0"/>
              <w:numPr>
                <w:ilvl w:val="4"/>
                <w:numId w:val="6"/>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36CA02B" w14:textId="77777777" w:rsidR="00530698" w:rsidRDefault="00530698" w:rsidP="009E09B6">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94984A4" w14:textId="77777777" w:rsidR="00530698" w:rsidRDefault="00530698" w:rsidP="009E09B6">
            <w:pPr>
              <w:widowControl w:val="0"/>
              <w:spacing w:before="60" w:afterLines="60" w:after="144"/>
              <w:ind w:left="360"/>
              <w:jc w:val="center"/>
              <w:rPr>
                <w:rFonts w:ascii="Arial" w:hAnsi="Arial" w:cs="Arial"/>
                <w:sz w:val="20"/>
              </w:rPr>
            </w:pPr>
          </w:p>
        </w:tc>
      </w:tr>
      <w:tr w:rsidR="00530698" w14:paraId="4EFBC909" w14:textId="77777777" w:rsidTr="009E09B6">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4505CA" w14:textId="77777777" w:rsidR="00530698" w:rsidRDefault="00530698" w:rsidP="009E09B6">
            <w:pPr>
              <w:widowControl w:val="0"/>
              <w:spacing w:before="120" w:afterLines="60" w:after="144"/>
              <w:ind w:left="357"/>
              <w:jc w:val="both"/>
              <w:rPr>
                <w:rFonts w:ascii="Arial" w:hAnsi="Arial" w:cs="Arial"/>
                <w:sz w:val="20"/>
              </w:rPr>
            </w:pPr>
            <w:r w:rsidRPr="634013A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‘yes’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rsidTr="009E09B6">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rsidP="009E09B6">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rsidP="009E09B6">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rsidTr="009E09B6">
        <w:trPr>
          <w:trHeight w:val="300"/>
        </w:trPr>
        <w:tc>
          <w:tcPr>
            <w:tcW w:w="5670" w:type="dxa"/>
            <w:vMerge/>
          </w:tcPr>
          <w:p w14:paraId="5BD43D08" w14:textId="77777777" w:rsidR="00530698" w:rsidRDefault="00530698" w:rsidP="009E09B6"/>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rsidP="009E09B6">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rsidP="009E09B6">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rsidTr="009E09B6">
        <w:trPr>
          <w:trHeight w:val="300"/>
        </w:trPr>
        <w:tc>
          <w:tcPr>
            <w:tcW w:w="5670" w:type="dxa"/>
            <w:tcBorders>
              <w:bottom w:val="dotted" w:sz="4" w:space="0" w:color="auto"/>
            </w:tcBorders>
          </w:tcPr>
          <w:p w14:paraId="62AF55A8" w14:textId="77777777" w:rsidR="00530698" w:rsidRDefault="00530698" w:rsidP="009E09B6">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vAlign w:val="center"/>
          </w:tcPr>
          <w:p w14:paraId="7B75F521" w14:textId="77777777" w:rsidR="00530698" w:rsidRDefault="00530698" w:rsidP="009E09B6">
            <w:pPr>
              <w:widowControl w:val="0"/>
              <w:tabs>
                <w:tab w:val="left" w:pos="567"/>
              </w:tabs>
              <w:spacing w:before="120"/>
              <w:jc w:val="center"/>
              <w:rPr>
                <w:rFonts w:ascii="Arial" w:hAnsi="Arial" w:cs="Arial"/>
                <w:sz w:val="20"/>
              </w:rPr>
            </w:pPr>
          </w:p>
        </w:tc>
        <w:tc>
          <w:tcPr>
            <w:tcW w:w="1560" w:type="dxa"/>
            <w:tcBorders>
              <w:bottom w:val="dotted" w:sz="4" w:space="0" w:color="auto"/>
            </w:tcBorders>
            <w:vAlign w:val="center"/>
          </w:tcPr>
          <w:p w14:paraId="7749F0CA" w14:textId="77777777" w:rsidR="00530698" w:rsidRDefault="00530698" w:rsidP="009E09B6">
            <w:pPr>
              <w:widowControl w:val="0"/>
              <w:tabs>
                <w:tab w:val="left" w:pos="567"/>
              </w:tabs>
              <w:spacing w:before="120"/>
              <w:jc w:val="center"/>
              <w:rPr>
                <w:rFonts w:ascii="Arial" w:hAnsi="Arial" w:cs="Arial"/>
                <w:sz w:val="20"/>
              </w:rPr>
            </w:pPr>
          </w:p>
        </w:tc>
      </w:tr>
      <w:tr w:rsidR="00530698" w14:paraId="54DCDFEF" w14:textId="77777777" w:rsidTr="009E09B6">
        <w:trPr>
          <w:trHeight w:val="300"/>
        </w:trPr>
        <w:tc>
          <w:tcPr>
            <w:tcW w:w="5670" w:type="dxa"/>
            <w:tcBorders>
              <w:top w:val="dotted" w:sz="4" w:space="0" w:color="auto"/>
              <w:bottom w:val="dotted" w:sz="4" w:space="0" w:color="auto"/>
            </w:tcBorders>
          </w:tcPr>
          <w:p w14:paraId="35344ECB" w14:textId="77777777" w:rsidR="00530698" w:rsidRDefault="00530698" w:rsidP="009E09B6">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32BF86D5" w14:textId="77777777" w:rsidR="00530698" w:rsidRDefault="00530698" w:rsidP="009E09B6">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78A45EFC" w14:textId="77777777" w:rsidR="00530698" w:rsidRDefault="00530698" w:rsidP="009E09B6">
            <w:pPr>
              <w:widowControl w:val="0"/>
              <w:tabs>
                <w:tab w:val="left" w:pos="567"/>
              </w:tabs>
              <w:spacing w:before="120"/>
              <w:jc w:val="center"/>
              <w:rPr>
                <w:rFonts w:ascii="Arial" w:hAnsi="Arial" w:cs="Arial"/>
                <w:sz w:val="20"/>
              </w:rPr>
            </w:pPr>
          </w:p>
        </w:tc>
      </w:tr>
      <w:tr w:rsidR="00530698" w14:paraId="7E6D2F1B" w14:textId="77777777" w:rsidTr="009E09B6">
        <w:trPr>
          <w:trHeight w:val="300"/>
        </w:trPr>
        <w:tc>
          <w:tcPr>
            <w:tcW w:w="5670" w:type="dxa"/>
            <w:tcBorders>
              <w:top w:val="dotted" w:sz="4" w:space="0" w:color="auto"/>
              <w:bottom w:val="dotted" w:sz="4" w:space="0" w:color="auto"/>
            </w:tcBorders>
          </w:tcPr>
          <w:p w14:paraId="3887AD5D" w14:textId="77777777" w:rsidR="00530698" w:rsidRDefault="00530698" w:rsidP="009E09B6">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4812A4F2" w14:textId="77777777" w:rsidR="00530698" w:rsidRDefault="00530698" w:rsidP="009E09B6">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0E4EC1CB" w14:textId="77777777" w:rsidR="00530698" w:rsidRDefault="00530698" w:rsidP="009E09B6">
            <w:pPr>
              <w:widowControl w:val="0"/>
              <w:tabs>
                <w:tab w:val="left" w:pos="567"/>
              </w:tabs>
              <w:spacing w:before="120"/>
              <w:jc w:val="center"/>
              <w:rPr>
                <w:rFonts w:ascii="Arial" w:hAnsi="Arial" w:cs="Arial"/>
                <w:sz w:val="20"/>
              </w:rPr>
            </w:pPr>
          </w:p>
        </w:tc>
      </w:tr>
      <w:tr w:rsidR="00530698" w14:paraId="2CB0988D" w14:textId="77777777" w:rsidTr="009E09B6">
        <w:trPr>
          <w:trHeight w:val="300"/>
        </w:trPr>
        <w:tc>
          <w:tcPr>
            <w:tcW w:w="5670" w:type="dxa"/>
            <w:tcBorders>
              <w:top w:val="dotted" w:sz="4" w:space="0" w:color="auto"/>
              <w:bottom w:val="dotted" w:sz="4" w:space="0" w:color="auto"/>
            </w:tcBorders>
          </w:tcPr>
          <w:p w14:paraId="3DB51F03" w14:textId="77777777" w:rsidR="00530698" w:rsidRDefault="00530698" w:rsidP="009E09B6">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687387D6" w14:textId="77777777" w:rsidR="00530698" w:rsidRDefault="00530698" w:rsidP="009E09B6">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332EFD1A" w14:textId="77777777" w:rsidR="00530698" w:rsidRDefault="00530698" w:rsidP="009E09B6">
            <w:pPr>
              <w:widowControl w:val="0"/>
              <w:tabs>
                <w:tab w:val="left" w:pos="567"/>
              </w:tabs>
              <w:spacing w:before="120"/>
              <w:jc w:val="center"/>
              <w:rPr>
                <w:rFonts w:ascii="Arial" w:hAnsi="Arial" w:cs="Arial"/>
                <w:sz w:val="20"/>
              </w:rPr>
            </w:pPr>
          </w:p>
        </w:tc>
      </w:tr>
      <w:tr w:rsidR="00530698" w14:paraId="45F265CE" w14:textId="77777777" w:rsidTr="009E09B6">
        <w:trPr>
          <w:trHeight w:val="300"/>
        </w:trPr>
        <w:tc>
          <w:tcPr>
            <w:tcW w:w="5670" w:type="dxa"/>
            <w:tcBorders>
              <w:top w:val="dotted" w:sz="4" w:space="0" w:color="auto"/>
              <w:bottom w:val="dotted" w:sz="4" w:space="0" w:color="auto"/>
            </w:tcBorders>
          </w:tcPr>
          <w:p w14:paraId="0DD9255A" w14:textId="77777777" w:rsidR="00530698" w:rsidRDefault="00530698" w:rsidP="009E09B6">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vAlign w:val="center"/>
          </w:tcPr>
          <w:p w14:paraId="5E7AB626" w14:textId="77777777" w:rsidR="00530698" w:rsidRDefault="00530698" w:rsidP="009E09B6">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24AAC272" w14:textId="77777777" w:rsidR="00530698" w:rsidRDefault="00530698" w:rsidP="009E09B6">
            <w:pPr>
              <w:widowControl w:val="0"/>
              <w:tabs>
                <w:tab w:val="left" w:pos="567"/>
              </w:tabs>
              <w:spacing w:before="120"/>
              <w:jc w:val="center"/>
              <w:rPr>
                <w:rFonts w:ascii="Arial" w:hAnsi="Arial" w:cs="Arial"/>
                <w:sz w:val="20"/>
              </w:rPr>
            </w:pPr>
          </w:p>
        </w:tc>
      </w:tr>
      <w:tr w:rsidR="00530698" w14:paraId="735190A9" w14:textId="77777777" w:rsidTr="009E09B6">
        <w:trPr>
          <w:trHeight w:val="300"/>
        </w:trPr>
        <w:tc>
          <w:tcPr>
            <w:tcW w:w="5670" w:type="dxa"/>
            <w:tcBorders>
              <w:top w:val="dotted" w:sz="4" w:space="0" w:color="auto"/>
              <w:bottom w:val="dotted" w:sz="4" w:space="0" w:color="auto"/>
            </w:tcBorders>
          </w:tcPr>
          <w:p w14:paraId="7F387A3B" w14:textId="77777777" w:rsidR="00530698" w:rsidRDefault="00530698" w:rsidP="009E09B6">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vAlign w:val="center"/>
          </w:tcPr>
          <w:p w14:paraId="34B626F1" w14:textId="77777777" w:rsidR="00530698" w:rsidRDefault="00530698" w:rsidP="009E09B6">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4B00A89E" w14:textId="77777777" w:rsidR="00530698" w:rsidRDefault="00530698" w:rsidP="009E09B6">
            <w:pPr>
              <w:widowControl w:val="0"/>
              <w:tabs>
                <w:tab w:val="left" w:pos="567"/>
              </w:tabs>
              <w:spacing w:before="120"/>
              <w:jc w:val="center"/>
              <w:rPr>
                <w:rFonts w:ascii="Arial" w:hAnsi="Arial" w:cs="Arial"/>
                <w:sz w:val="20"/>
              </w:rPr>
            </w:pPr>
          </w:p>
        </w:tc>
      </w:tr>
      <w:tr w:rsidR="00530698" w14:paraId="40E23067" w14:textId="77777777" w:rsidTr="009E09B6">
        <w:trPr>
          <w:trHeight w:val="300"/>
        </w:trPr>
        <w:tc>
          <w:tcPr>
            <w:tcW w:w="5670" w:type="dxa"/>
            <w:tcBorders>
              <w:top w:val="dotted" w:sz="4" w:space="0" w:color="auto"/>
              <w:bottom w:val="dotted" w:sz="4" w:space="0" w:color="auto"/>
            </w:tcBorders>
          </w:tcPr>
          <w:p w14:paraId="1B278661" w14:textId="77777777" w:rsidR="00530698" w:rsidRPr="0040089E" w:rsidRDefault="00530698" w:rsidP="009E09B6">
            <w:pPr>
              <w:pStyle w:val="Heading1"/>
              <w:keepNext w:val="0"/>
              <w:widowControl w:val="0"/>
              <w:spacing w:before="120" w:after="120"/>
              <w:ind w:left="459" w:hanging="459"/>
              <w:rPr>
                <w:rFonts w:ascii="Arial" w:hAnsi="Arial" w:cs="Arial"/>
                <w:b/>
                <w:bCs/>
                <w:color w:val="auto"/>
                <w:sz w:val="20"/>
                <w:szCs w:val="20"/>
              </w:rPr>
            </w:pPr>
            <w:bookmarkStart w:id="64" w:name="_Toc190791183"/>
            <w:bookmarkStart w:id="65" w:name="_Toc193114786"/>
            <w:bookmarkStart w:id="66" w:name="_Toc193115422"/>
            <w:bookmarkStart w:id="67" w:name="_Toc193185508"/>
            <w:bookmarkStart w:id="68"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64"/>
            <w:bookmarkEnd w:id="65"/>
            <w:bookmarkEnd w:id="66"/>
            <w:bookmarkEnd w:id="67"/>
            <w:bookmarkEnd w:id="68"/>
          </w:p>
        </w:tc>
        <w:tc>
          <w:tcPr>
            <w:tcW w:w="1418" w:type="dxa"/>
            <w:tcBorders>
              <w:top w:val="dotted" w:sz="4" w:space="0" w:color="auto"/>
              <w:bottom w:val="dotted" w:sz="4" w:space="0" w:color="auto"/>
            </w:tcBorders>
            <w:vAlign w:val="center"/>
          </w:tcPr>
          <w:p w14:paraId="565AE8C4" w14:textId="77777777" w:rsidR="00530698" w:rsidRDefault="00530698" w:rsidP="009E09B6">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78A08383" w14:textId="77777777" w:rsidR="00530698" w:rsidRDefault="00530698" w:rsidP="009E09B6">
            <w:pPr>
              <w:pStyle w:val="Heading1"/>
              <w:keepNext w:val="0"/>
              <w:widowControl w:val="0"/>
              <w:spacing w:before="120"/>
              <w:ind w:right="-107"/>
              <w:jc w:val="center"/>
              <w:rPr>
                <w:rFonts w:ascii="Arial" w:hAnsi="Arial" w:cs="Arial"/>
                <w:b/>
                <w:bCs/>
                <w:sz w:val="20"/>
                <w:szCs w:val="20"/>
              </w:rPr>
            </w:pPr>
          </w:p>
        </w:tc>
      </w:tr>
      <w:tr w:rsidR="00530698" w14:paraId="41AC704E" w14:textId="77777777" w:rsidTr="009E09B6">
        <w:trPr>
          <w:trHeight w:val="300"/>
        </w:trPr>
        <w:tc>
          <w:tcPr>
            <w:tcW w:w="5670" w:type="dxa"/>
            <w:tcBorders>
              <w:top w:val="dotted" w:sz="4" w:space="0" w:color="auto"/>
              <w:bottom w:val="dotted" w:sz="4" w:space="0" w:color="auto"/>
            </w:tcBorders>
          </w:tcPr>
          <w:p w14:paraId="4067A3FA" w14:textId="77777777" w:rsidR="00530698" w:rsidRPr="0040089E" w:rsidRDefault="00530698" w:rsidP="009E09B6">
            <w:pPr>
              <w:pStyle w:val="Heading1"/>
              <w:keepNext w:val="0"/>
              <w:widowControl w:val="0"/>
              <w:spacing w:before="120" w:after="120"/>
              <w:ind w:left="459" w:hanging="459"/>
              <w:rPr>
                <w:rFonts w:ascii="Arial" w:hAnsi="Arial" w:cs="Arial"/>
                <w:b/>
                <w:bCs/>
                <w:color w:val="auto"/>
                <w:sz w:val="20"/>
                <w:szCs w:val="20"/>
              </w:rPr>
            </w:pPr>
            <w:bookmarkStart w:id="69" w:name="_Toc190791184"/>
            <w:bookmarkStart w:id="70" w:name="_Toc193114787"/>
            <w:bookmarkStart w:id="71" w:name="_Toc193115423"/>
            <w:bookmarkStart w:id="72" w:name="_Toc193185509"/>
            <w:bookmarkStart w:id="73"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69"/>
            <w:bookmarkEnd w:id="70"/>
            <w:bookmarkEnd w:id="71"/>
            <w:bookmarkEnd w:id="72"/>
            <w:bookmarkEnd w:id="73"/>
          </w:p>
        </w:tc>
        <w:tc>
          <w:tcPr>
            <w:tcW w:w="1418" w:type="dxa"/>
            <w:tcBorders>
              <w:top w:val="dotted" w:sz="4" w:space="0" w:color="auto"/>
              <w:bottom w:val="dotted" w:sz="4" w:space="0" w:color="auto"/>
            </w:tcBorders>
            <w:vAlign w:val="center"/>
          </w:tcPr>
          <w:p w14:paraId="630A8F60" w14:textId="77777777" w:rsidR="00530698" w:rsidRDefault="00530698" w:rsidP="009E09B6">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272B42BF" w14:textId="77777777" w:rsidR="00530698" w:rsidRDefault="00530698" w:rsidP="009E09B6">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rsidTr="009E09B6">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rsidP="009E09B6">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rsidP="009E09B6">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rsidTr="009E09B6">
        <w:trPr>
          <w:trHeight w:val="300"/>
        </w:trPr>
        <w:tc>
          <w:tcPr>
            <w:tcW w:w="5670" w:type="dxa"/>
            <w:vMerge/>
          </w:tcPr>
          <w:p w14:paraId="52790859" w14:textId="77777777" w:rsidR="00530698" w:rsidRDefault="00530698" w:rsidP="009E09B6"/>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rsidP="009E09B6">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rsidP="009E09B6">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rsidTr="009E09B6">
        <w:trPr>
          <w:trHeight w:val="300"/>
        </w:trPr>
        <w:tc>
          <w:tcPr>
            <w:tcW w:w="5670" w:type="dxa"/>
            <w:tcBorders>
              <w:top w:val="dotted" w:sz="4" w:space="0" w:color="auto"/>
            </w:tcBorders>
          </w:tcPr>
          <w:p w14:paraId="655C0C62" w14:textId="546D6A02" w:rsidR="00530698" w:rsidRDefault="00530698" w:rsidP="009E09B6">
            <w:pPr>
              <w:pStyle w:val="Heading1"/>
              <w:keepNext w:val="0"/>
              <w:widowControl w:val="0"/>
              <w:spacing w:before="120" w:after="120"/>
              <w:ind w:left="459" w:hanging="459"/>
              <w:rPr>
                <w:rFonts w:ascii="Arial" w:hAnsi="Arial" w:cs="Arial"/>
                <w:b/>
                <w:bCs/>
                <w:sz w:val="20"/>
                <w:szCs w:val="20"/>
              </w:rPr>
            </w:pPr>
            <w:bookmarkStart w:id="74" w:name="_Toc190791185"/>
            <w:bookmarkStart w:id="75" w:name="_Toc193114788"/>
            <w:bookmarkStart w:id="76" w:name="_Toc193115424"/>
            <w:bookmarkStart w:id="77" w:name="_Toc193185510"/>
            <w:bookmarkStart w:id="78" w:name="_Toc194084711"/>
            <w:r w:rsidRPr="00C516E3">
              <w:rPr>
                <w:rFonts w:ascii="Arial" w:hAnsi="Arial" w:cs="Arial"/>
                <w:color w:val="auto"/>
                <w:sz w:val="20"/>
                <w:szCs w:val="20"/>
              </w:rPr>
              <w:t>(i)</w:t>
            </w:r>
            <w:r w:rsidRPr="00C516E3">
              <w:rPr>
                <w:color w:val="auto"/>
              </w:rPr>
              <w:tab/>
            </w:r>
            <w:r w:rsidRPr="00C516E3">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74"/>
            <w:bookmarkEnd w:id="75"/>
            <w:bookmarkEnd w:id="76"/>
            <w:bookmarkEnd w:id="77"/>
            <w:bookmarkEnd w:id="78"/>
          </w:p>
        </w:tc>
        <w:tc>
          <w:tcPr>
            <w:tcW w:w="1418" w:type="dxa"/>
            <w:tcBorders>
              <w:top w:val="dotted" w:sz="4" w:space="0" w:color="auto"/>
            </w:tcBorders>
            <w:vAlign w:val="center"/>
          </w:tcPr>
          <w:p w14:paraId="17540583" w14:textId="77777777" w:rsidR="00530698" w:rsidRDefault="00530698" w:rsidP="009E09B6">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vAlign w:val="center"/>
          </w:tcPr>
          <w:p w14:paraId="0D643A60" w14:textId="77777777" w:rsidR="00530698" w:rsidRDefault="00530698" w:rsidP="009E09B6">
            <w:pPr>
              <w:pStyle w:val="Heading1"/>
              <w:keepNext w:val="0"/>
              <w:widowControl w:val="0"/>
              <w:spacing w:before="120"/>
              <w:jc w:val="center"/>
              <w:rPr>
                <w:rFonts w:ascii="Arial" w:hAnsi="Arial" w:cs="Arial"/>
                <w:b/>
                <w:bCs/>
                <w:sz w:val="20"/>
                <w:szCs w:val="20"/>
              </w:rPr>
            </w:pPr>
          </w:p>
        </w:tc>
      </w:tr>
      <w:tr w:rsidR="00530698" w14:paraId="23D68264" w14:textId="77777777" w:rsidTr="009E09B6">
        <w:trPr>
          <w:trHeight w:val="300"/>
        </w:trPr>
        <w:tc>
          <w:tcPr>
            <w:tcW w:w="8648" w:type="dxa"/>
            <w:gridSpan w:val="3"/>
          </w:tcPr>
          <w:p w14:paraId="41CA1597" w14:textId="77777777" w:rsidR="00530698" w:rsidRPr="00394E4F" w:rsidRDefault="00530698" w:rsidP="009E09B6">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rsidP="009E09B6">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rsidP="009E09B6">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23504476"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79" w:name="_Toc190791186"/>
      <w:bookmarkStart w:id="80" w:name="_Toc194084712"/>
      <w:r w:rsidRPr="000C1729">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4</w:t>
      </w:r>
      <w:r w:rsidRPr="000C1729">
        <w:rPr>
          <w:rFonts w:ascii="Arial" w:eastAsia="Times New Roman" w:hAnsi="Arial" w:cs="Arial"/>
          <w:b/>
          <w:bCs/>
          <w:kern w:val="32"/>
          <w:sz w:val="20"/>
          <w:szCs w:val="20"/>
          <w:lang w:val="en-GB" w:eastAsia="en-GB"/>
        </w:rPr>
        <w:t>:  CONFLICTS OF INTEREST</w:t>
      </w:r>
      <w:bookmarkEnd w:id="79"/>
      <w:bookmarkEnd w:id="80"/>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5590"/>
      </w:tblGrid>
      <w:tr w:rsidR="000C1729" w:rsidRPr="000C1729" w14:paraId="6C0D605A"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i/>
                <w:iCs/>
                <w:sz w:val="20"/>
                <w:szCs w:val="20"/>
                <w:lang w:val="en-GB"/>
              </w:rPr>
              <w:t>Insert tender reference and title</w:t>
            </w:r>
          </w:p>
        </w:tc>
      </w:tr>
      <w:tr w:rsidR="000C1729" w:rsidRPr="000C1729" w14:paraId="3A3442A3"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A06289">
      <w:pPr>
        <w:widowControl w:val="0"/>
        <w:numPr>
          <w:ilvl w:val="0"/>
          <w:numId w:val="12"/>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competition;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2D339391" w:rsidR="000C1729" w:rsidRPr="000C1729" w:rsidRDefault="000C1729" w:rsidP="00A06289">
      <w:pPr>
        <w:widowControl w:val="0"/>
        <w:numPr>
          <w:ilvl w:val="0"/>
          <w:numId w:val="12"/>
        </w:numPr>
        <w:spacing w:after="0" w:line="240" w:lineRule="auto"/>
        <w:ind w:left="425" w:hanging="425"/>
        <w:contextualSpacing/>
        <w:jc w:val="both"/>
        <w:rPr>
          <w:rFonts w:ascii="Arial" w:eastAsia="Times New Roman" w:hAnsi="Arial" w:cs="Arial"/>
          <w:color w:val="000000"/>
          <w:sz w:val="20"/>
          <w:szCs w:val="20"/>
        </w:rPr>
      </w:pPr>
      <w:r w:rsidRPr="7CFE059D">
        <w:rPr>
          <w:rFonts w:ascii="Arial" w:eastAsia="Times New Roman" w:hAnsi="Arial" w:cs="Arial"/>
          <w:color w:val="000000" w:themeColor="text1"/>
          <w:sz w:val="20"/>
          <w:szCs w:val="20"/>
        </w:rPr>
        <w:t xml:space="preserve">any registerable interest involving the such person or any sub-contractors and any of the members of the Board of , GNI or GNI (UK) Limited, members of the Government, members of the Oireachtas, or employees of ,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A06289">
      <w:pPr>
        <w:widowControl w:val="0"/>
        <w:numPr>
          <w:ilvl w:val="0"/>
          <w:numId w:val="12"/>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r w:rsidRPr="000C1729">
        <w:rPr>
          <w:rFonts w:ascii="Arial" w:eastAsia="Times New Roman" w:hAnsi="Arial" w:cs="Arial"/>
          <w:b/>
          <w:bCs/>
          <w:color w:val="000000"/>
          <w:sz w:val="20"/>
          <w:szCs w:val="20"/>
          <w:lang w:eastAsia="en-GB"/>
        </w:rPr>
        <w:t xml:space="preserve">Yes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Default="00264DDC">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32717F2" w14:textId="6A332858" w:rsidR="00722A1E" w:rsidRPr="00D9750D" w:rsidRDefault="00840094" w:rsidP="0036031C">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81" w:name="_Toc194084713"/>
      <w:r w:rsidRPr="0058380C">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5</w:t>
      </w:r>
      <w:r w:rsidRPr="0058380C">
        <w:rPr>
          <w:rFonts w:ascii="Arial" w:eastAsia="Times New Roman" w:hAnsi="Arial" w:cs="Arial"/>
          <w:b/>
          <w:bCs/>
          <w:kern w:val="32"/>
          <w:sz w:val="20"/>
          <w:szCs w:val="20"/>
          <w:lang w:val="en-GB" w:eastAsia="en-GB"/>
        </w:rPr>
        <w:t xml:space="preserve">: </w:t>
      </w:r>
      <w:r w:rsidR="00BC71C9" w:rsidRPr="0058380C">
        <w:rPr>
          <w:rFonts w:ascii="Arial" w:eastAsia="Times New Roman" w:hAnsi="Arial" w:cs="Arial"/>
          <w:b/>
          <w:bCs/>
          <w:kern w:val="32"/>
          <w:sz w:val="20"/>
          <w:szCs w:val="20"/>
          <w:lang w:val="en-GB" w:eastAsia="en-GB"/>
        </w:rPr>
        <w:t xml:space="preserve">FSR </w:t>
      </w:r>
      <w:r w:rsidR="00945CEE" w:rsidRPr="0058380C">
        <w:rPr>
          <w:rFonts w:ascii="Arial" w:eastAsia="Times New Roman" w:hAnsi="Arial" w:cs="Arial"/>
          <w:b/>
          <w:bCs/>
          <w:kern w:val="32"/>
          <w:sz w:val="20"/>
          <w:szCs w:val="20"/>
          <w:lang w:val="en-GB" w:eastAsia="en-GB"/>
        </w:rPr>
        <w:t>AND</w:t>
      </w:r>
      <w:r w:rsidR="00BC71C9" w:rsidRPr="0058380C">
        <w:rPr>
          <w:rFonts w:ascii="Arial" w:eastAsia="Times New Roman" w:hAnsi="Arial" w:cs="Arial"/>
          <w:b/>
          <w:bCs/>
          <w:kern w:val="32"/>
          <w:sz w:val="20"/>
          <w:szCs w:val="20"/>
          <w:lang w:val="en-GB" w:eastAsia="en-GB"/>
        </w:rPr>
        <w:t xml:space="preserve"> IPI</w:t>
      </w:r>
      <w:r w:rsidRPr="0058380C">
        <w:rPr>
          <w:rFonts w:ascii="Arial" w:eastAsia="Times New Roman" w:hAnsi="Arial" w:cs="Arial"/>
          <w:b/>
          <w:bCs/>
          <w:kern w:val="32"/>
          <w:sz w:val="20"/>
          <w:szCs w:val="20"/>
          <w:lang w:val="en-GB" w:eastAsia="en-GB"/>
        </w:rPr>
        <w:t xml:space="preserve"> DECLARATION</w:t>
      </w:r>
      <w:bookmarkEnd w:id="81"/>
    </w:p>
    <w:p w14:paraId="54FEE671" w14:textId="77777777" w:rsidR="00D9750D" w:rsidRDefault="00D9750D" w:rsidP="00D9750D">
      <w:pPr>
        <w:jc w:val="both"/>
        <w:rPr>
          <w:rFonts w:ascii="Arial" w:hAnsi="Arial" w:cs="Arial"/>
          <w:sz w:val="20"/>
          <w:highlight w:val="yellow"/>
        </w:rPr>
      </w:pPr>
    </w:p>
    <w:p w14:paraId="01DF94D6" w14:textId="5EE9D7BE" w:rsidR="00EE4EAF" w:rsidRPr="00D9750D" w:rsidRDefault="00EE4EAF">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The Applicant or </w:t>
      </w:r>
      <w:r w:rsidR="00264DDC" w:rsidRPr="00D9750D">
        <w:rPr>
          <w:rFonts w:ascii="Arial" w:eastAsia="Times New Roman" w:hAnsi="Arial" w:cs="Arial"/>
          <w:color w:val="000000"/>
          <w:sz w:val="20"/>
          <w:szCs w:val="20"/>
          <w:lang w:eastAsia="en-GB"/>
        </w:rPr>
        <w:t>Principal Applicant</w:t>
      </w:r>
      <w:r w:rsidRPr="00D9750D">
        <w:rPr>
          <w:rFonts w:ascii="Arial" w:eastAsia="Times New Roman" w:hAnsi="Arial" w:cs="Arial"/>
          <w:color w:val="000000"/>
          <w:sz w:val="20"/>
          <w:szCs w:val="20"/>
          <w:lang w:eastAsia="en-GB"/>
        </w:rPr>
        <w:t xml:space="preserve"> must complete this section. Failure to complete this section may result in the Applicant being disqualified from the Competition.</w:t>
      </w:r>
    </w:p>
    <w:p w14:paraId="304994CB" w14:textId="52DBD115" w:rsidR="00EE4EAF" w:rsidRPr="00D9750D" w:rsidRDefault="00EE4EAF">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On behalf of ___________________,</w:t>
      </w:r>
      <w:r w:rsidR="00264DDC" w:rsidRPr="00D9750D">
        <w:rPr>
          <w:rFonts w:ascii="Arial" w:eastAsia="Times New Roman" w:hAnsi="Arial" w:cs="Arial"/>
          <w:color w:val="000000"/>
          <w:sz w:val="20"/>
          <w:szCs w:val="20"/>
          <w:lang w:eastAsia="en-GB"/>
        </w:rPr>
        <w:t xml:space="preserve"> I</w:t>
      </w:r>
      <w:r w:rsidRPr="00D9750D">
        <w:rPr>
          <w:rFonts w:ascii="Arial" w:eastAsia="Times New Roman" w:hAnsi="Arial" w:cs="Arial"/>
          <w:color w:val="000000"/>
          <w:sz w:val="20"/>
          <w:szCs w:val="20"/>
          <w:lang w:eastAsia="en-GB"/>
        </w:rPr>
        <w:t xml:space="preserve"> </w:t>
      </w:r>
    </w:p>
    <w:tbl>
      <w:tblPr>
        <w:tblW w:w="5000" w:type="pct"/>
        <w:tblCellSpacing w:w="28" w:type="dxa"/>
        <w:tblInd w:w="-5"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9016"/>
      </w:tblGrid>
      <w:tr w:rsidR="008B0E32" w:rsidRPr="00D9750D" w14:paraId="319A646E" w14:textId="77777777" w:rsidTr="00D9750D">
        <w:trPr>
          <w:trHeight w:val="428"/>
          <w:tblCellSpacing w:w="28" w:type="dxa"/>
        </w:trPr>
        <w:tc>
          <w:tcPr>
            <w:tcW w:w="8904" w:type="dxa"/>
            <w:tcBorders>
              <w:bottom w:val="single" w:sz="4" w:space="0" w:color="auto"/>
            </w:tcBorders>
            <w:hideMark/>
          </w:tcPr>
          <w:p w14:paraId="69BA77FF" w14:textId="4070DD9A" w:rsidR="008B0E32" w:rsidRPr="00D9750D" w:rsidRDefault="008B0E32" w:rsidP="00D9750D">
            <w:pPr>
              <w:jc w:val="both"/>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declare, that insofar as </w:t>
            </w:r>
            <w:r w:rsidR="00D9750D" w:rsidRPr="00D9750D">
              <w:rPr>
                <w:rFonts w:ascii="Arial" w:eastAsia="Arial" w:hAnsi="Arial" w:cs="Arial"/>
                <w:color w:val="000000" w:themeColor="text1"/>
                <w:sz w:val="20"/>
              </w:rPr>
              <w:t xml:space="preserve">Part A: Qualification System Questionnaire Information Memorandum </w:t>
            </w:r>
            <w:r w:rsidRPr="00D9750D">
              <w:rPr>
                <w:rFonts w:ascii="Arial" w:eastAsia="Times New Roman" w:hAnsi="Arial" w:cs="Arial"/>
                <w:color w:val="000000"/>
                <w:sz w:val="20"/>
                <w:szCs w:val="20"/>
                <w:lang w:eastAsia="en-GB"/>
              </w:rPr>
              <w:t>state</w:t>
            </w:r>
            <w:r w:rsidR="00D9750D" w:rsidRPr="00D9750D">
              <w:rPr>
                <w:rFonts w:ascii="Arial" w:eastAsia="Times New Roman" w:hAnsi="Arial" w:cs="Arial"/>
                <w:color w:val="000000"/>
                <w:sz w:val="20"/>
                <w:szCs w:val="20"/>
                <w:lang w:eastAsia="en-GB"/>
              </w:rPr>
              <w:t>s</w:t>
            </w:r>
            <w:r w:rsidRPr="00D9750D">
              <w:rPr>
                <w:rFonts w:ascii="Arial" w:eastAsia="Times New Roman" w:hAnsi="Arial" w:cs="Arial"/>
                <w:color w:val="000000"/>
                <w:sz w:val="20"/>
                <w:szCs w:val="20"/>
                <w:lang w:eastAsia="en-GB"/>
              </w:rPr>
              <w:t xml:space="preserve"> that the Foreign Subsidies Regulation (EU) 2023/1441 applies, that the Applicant has completed the FS-PP form (or parts thereof) and it is included in the </w:t>
            </w:r>
            <w:r w:rsidR="008D410A">
              <w:rPr>
                <w:rFonts w:ascii="Arial" w:eastAsia="Times New Roman" w:hAnsi="Arial" w:cs="Arial"/>
                <w:color w:val="000000"/>
                <w:sz w:val="20"/>
                <w:szCs w:val="20"/>
                <w:lang w:eastAsia="en-GB"/>
              </w:rPr>
              <w:t xml:space="preserve">QSQ </w:t>
            </w:r>
            <w:r w:rsidRPr="00D9750D">
              <w:rPr>
                <w:rFonts w:ascii="Arial" w:eastAsia="Times New Roman" w:hAnsi="Arial" w:cs="Arial"/>
                <w:color w:val="000000"/>
                <w:sz w:val="20"/>
                <w:szCs w:val="20"/>
                <w:lang w:eastAsia="en-GB"/>
              </w:rPr>
              <w:t xml:space="preserve">Response.       </w:t>
            </w:r>
          </w:p>
        </w:tc>
      </w:tr>
      <w:tr w:rsidR="008B0E32" w:rsidRPr="00D9750D" w14:paraId="55509F41" w14:textId="77777777" w:rsidTr="00D9750D">
        <w:trPr>
          <w:trHeight w:val="428"/>
          <w:tblCellSpacing w:w="28" w:type="dxa"/>
        </w:trPr>
        <w:tc>
          <w:tcPr>
            <w:tcW w:w="8904" w:type="dxa"/>
            <w:tcBorders>
              <w:bottom w:val="single" w:sz="4" w:space="0" w:color="auto"/>
            </w:tcBorders>
            <w:hideMark/>
          </w:tcPr>
          <w:p w14:paraId="0B0B8DEE" w14:textId="0A266328" w:rsidR="008B0E32" w:rsidRPr="00D9750D" w:rsidRDefault="008B0E32" w:rsidP="00D9750D">
            <w:pPr>
              <w:jc w:val="both"/>
              <w:rPr>
                <w:rFonts w:ascii="Arial" w:eastAsia="Arial" w:hAnsi="Arial" w:cs="Arial"/>
                <w:color w:val="000000" w:themeColor="text1"/>
                <w:sz w:val="20"/>
              </w:rPr>
            </w:pPr>
            <w:r w:rsidRPr="00D9750D">
              <w:rPr>
                <w:rFonts w:ascii="Arial" w:eastAsia="Times New Roman" w:hAnsi="Arial" w:cs="Arial"/>
                <w:color w:val="000000"/>
                <w:sz w:val="20"/>
                <w:szCs w:val="20"/>
                <w:lang w:eastAsia="en-GB"/>
              </w:rPr>
              <w:t xml:space="preserve">declare that </w:t>
            </w:r>
            <w:r w:rsidR="00D9750D" w:rsidRPr="00D9750D">
              <w:rPr>
                <w:rFonts w:ascii="Arial" w:eastAsia="Times New Roman" w:hAnsi="Arial" w:cs="Arial"/>
                <w:color w:val="000000"/>
                <w:sz w:val="20"/>
                <w:szCs w:val="20"/>
                <w:lang w:eastAsia="en-GB"/>
              </w:rPr>
              <w:t xml:space="preserve">insofar as </w:t>
            </w:r>
            <w:r w:rsidR="00D9750D" w:rsidRPr="00D9750D">
              <w:rPr>
                <w:rFonts w:ascii="Arial" w:eastAsia="Arial" w:hAnsi="Arial" w:cs="Arial"/>
                <w:color w:val="000000" w:themeColor="text1"/>
                <w:sz w:val="20"/>
              </w:rPr>
              <w:t xml:space="preserve">Part A: Qualification System Questionnaire Information Memorandum </w:t>
            </w:r>
            <w:r w:rsidR="00D9750D" w:rsidRPr="00D9750D">
              <w:rPr>
                <w:rFonts w:ascii="Arial" w:eastAsia="Times New Roman" w:hAnsi="Arial" w:cs="Arial"/>
                <w:color w:val="000000"/>
                <w:sz w:val="20"/>
                <w:szCs w:val="20"/>
                <w:lang w:eastAsia="en-GB"/>
              </w:rPr>
              <w:t xml:space="preserve">states </w:t>
            </w:r>
            <w:r w:rsidRPr="00D9750D">
              <w:rPr>
                <w:rFonts w:ascii="Arial" w:eastAsia="Times New Roman" w:hAnsi="Arial" w:cs="Arial"/>
                <w:color w:val="000000"/>
                <w:sz w:val="20"/>
                <w:szCs w:val="20"/>
                <w:lang w:eastAsia="en-GB"/>
              </w:rPr>
              <w:t>that an IPI measure applies, that the Applicant does not have its origin in a third country which is subject to the IPI measure/(s), or, to the extent that the Applicant does have its origin in such a country, details are included in the</w:t>
            </w:r>
            <w:r w:rsidR="008D410A">
              <w:rPr>
                <w:rFonts w:ascii="Arial" w:eastAsia="Times New Roman" w:hAnsi="Arial" w:cs="Arial"/>
                <w:color w:val="000000"/>
                <w:sz w:val="20"/>
                <w:szCs w:val="20"/>
                <w:lang w:eastAsia="en-GB"/>
              </w:rPr>
              <w:t xml:space="preserve"> QSQ</w:t>
            </w:r>
            <w:r w:rsidRPr="00D9750D">
              <w:rPr>
                <w:rFonts w:ascii="Arial" w:eastAsia="Times New Roman" w:hAnsi="Arial" w:cs="Arial"/>
                <w:color w:val="000000"/>
                <w:sz w:val="20"/>
                <w:szCs w:val="20"/>
                <w:lang w:eastAsia="en-GB"/>
              </w:rPr>
              <w:t xml:space="preserve"> Response. </w:t>
            </w:r>
          </w:p>
        </w:tc>
      </w:tr>
      <w:tr w:rsidR="008B0E32" w:rsidRPr="00D9750D" w14:paraId="6F22292C" w14:textId="77777777" w:rsidTr="00D9750D">
        <w:trPr>
          <w:trHeight w:val="428"/>
          <w:tblCellSpacing w:w="28" w:type="dxa"/>
        </w:trPr>
        <w:tc>
          <w:tcPr>
            <w:tcW w:w="8904" w:type="dxa"/>
            <w:tcBorders>
              <w:bottom w:val="single" w:sz="4" w:space="0" w:color="auto"/>
            </w:tcBorders>
            <w:hideMark/>
          </w:tcPr>
          <w:p w14:paraId="10FA5882" w14:textId="06FC58D5"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declare that the Applicant is not guilty of misrepresentation in supplying or failing to supply the information requested in response to the</w:t>
            </w:r>
            <w:r w:rsidR="00D9750D">
              <w:rPr>
                <w:rFonts w:ascii="Arial" w:eastAsia="Times New Roman" w:hAnsi="Arial" w:cs="Arial"/>
                <w:color w:val="000000"/>
                <w:sz w:val="20"/>
                <w:szCs w:val="20"/>
                <w:lang w:eastAsia="en-GB"/>
              </w:rPr>
              <w:t xml:space="preserve"> </w:t>
            </w:r>
            <w:r w:rsidR="008D410A">
              <w:rPr>
                <w:rFonts w:ascii="Arial" w:eastAsia="Times New Roman" w:hAnsi="Arial" w:cs="Arial"/>
                <w:color w:val="000000"/>
                <w:sz w:val="20"/>
                <w:szCs w:val="20"/>
                <w:lang w:eastAsia="en-GB"/>
              </w:rPr>
              <w:t>QSQ</w:t>
            </w:r>
          </w:p>
        </w:tc>
      </w:tr>
      <w:tr w:rsidR="008B0E32" w:rsidRPr="00D9750D" w14:paraId="1363BD4E" w14:textId="77777777" w:rsidTr="00D9750D">
        <w:trPr>
          <w:trHeight w:val="428"/>
          <w:tblCellSpacing w:w="28" w:type="dxa"/>
        </w:trPr>
        <w:tc>
          <w:tcPr>
            <w:tcW w:w="8904" w:type="dxa"/>
            <w:tcBorders>
              <w:bottom w:val="single" w:sz="4" w:space="0" w:color="auto"/>
            </w:tcBorders>
            <w:hideMark/>
          </w:tcPr>
          <w:tbl>
            <w:tblPr>
              <w:tblW w:w="8549" w:type="dxa"/>
              <w:tblLayout w:type="fixed"/>
              <w:tblLook w:val="01E0" w:firstRow="1" w:lastRow="1" w:firstColumn="1" w:lastColumn="1" w:noHBand="0" w:noVBand="0"/>
            </w:tblPr>
            <w:tblGrid>
              <w:gridCol w:w="3180"/>
              <w:gridCol w:w="5369"/>
            </w:tblGrid>
            <w:tr w:rsidR="008B0E32" w:rsidRPr="00D9750D" w14:paraId="69977AAB" w14:textId="77777777" w:rsidTr="00D9750D">
              <w:trPr>
                <w:trHeight w:val="168"/>
              </w:trPr>
              <w:tc>
                <w:tcPr>
                  <w:tcW w:w="8549" w:type="dxa"/>
                  <w:gridSpan w:val="2"/>
                  <w:hideMark/>
                </w:tcPr>
                <w:p w14:paraId="0C9274CC"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Signed on behalf of the Applicant by:</w:t>
                  </w:r>
                </w:p>
              </w:tc>
            </w:tr>
            <w:tr w:rsidR="008B0E32" w:rsidRPr="00D9750D" w14:paraId="2F38E9D6" w14:textId="77777777" w:rsidTr="00D9750D">
              <w:trPr>
                <w:trHeight w:val="620"/>
              </w:trPr>
              <w:tc>
                <w:tcPr>
                  <w:tcW w:w="3180" w:type="dxa"/>
                  <w:tcBorders>
                    <w:top w:val="nil"/>
                    <w:left w:val="nil"/>
                    <w:bottom w:val="nil"/>
                    <w:right w:val="single" w:sz="12" w:space="0" w:color="99CCFF"/>
                  </w:tcBorders>
                  <w:hideMark/>
                </w:tcPr>
                <w:p w14:paraId="7349D3AD"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Signature of Applicant’s Authorised Representative </w:t>
                  </w:r>
                </w:p>
              </w:tc>
              <w:tc>
                <w:tcPr>
                  <w:tcW w:w="5369" w:type="dxa"/>
                  <w:tcBorders>
                    <w:top w:val="single" w:sz="12" w:space="0" w:color="99CCFF"/>
                    <w:left w:val="single" w:sz="12" w:space="0" w:color="99CCFF"/>
                    <w:bottom w:val="single" w:sz="12" w:space="0" w:color="99CCFF"/>
                    <w:right w:val="single" w:sz="12" w:space="0" w:color="99CCFF"/>
                  </w:tcBorders>
                </w:tcPr>
                <w:p w14:paraId="724A80B7" w14:textId="77777777" w:rsidR="008B0E32" w:rsidRPr="00D9750D" w:rsidRDefault="008B0E32" w:rsidP="008B0E32">
                  <w:pPr>
                    <w:rPr>
                      <w:rFonts w:ascii="Arial" w:eastAsia="Times New Roman" w:hAnsi="Arial" w:cs="Arial"/>
                      <w:color w:val="000000"/>
                      <w:sz w:val="20"/>
                      <w:szCs w:val="20"/>
                      <w:lang w:eastAsia="en-GB"/>
                    </w:rPr>
                  </w:pPr>
                </w:p>
              </w:tc>
            </w:tr>
          </w:tbl>
          <w:p w14:paraId="356F8C3D"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 </w:t>
            </w:r>
          </w:p>
        </w:tc>
      </w:tr>
      <w:tr w:rsidR="008B0E32" w:rsidRPr="00D9750D" w14:paraId="76F2D230" w14:textId="77777777" w:rsidTr="00D9750D">
        <w:trPr>
          <w:trHeight w:val="428"/>
          <w:tblCellSpacing w:w="28" w:type="dxa"/>
        </w:trPr>
        <w:tc>
          <w:tcPr>
            <w:tcW w:w="8904" w:type="dxa"/>
            <w:hideMark/>
          </w:tcPr>
          <w:p w14:paraId="74621533" w14:textId="7026F8E5"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Name:</w:t>
            </w:r>
            <w:r w:rsidRPr="00D9750D">
              <w:rPr>
                <w:rFonts w:ascii="Arial" w:eastAsia="Times New Roman" w:hAnsi="Arial" w:cs="Arial"/>
                <w:color w:val="000000"/>
                <w:sz w:val="20"/>
                <w:szCs w:val="20"/>
                <w:lang w:eastAsia="en-GB"/>
              </w:rPr>
              <w:tab/>
              <w:t xml:space="preserve"> </w:t>
            </w:r>
          </w:p>
          <w:p w14:paraId="71D44ABF" w14:textId="22275504"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Title:</w:t>
            </w:r>
            <w:r w:rsidRPr="00D9750D">
              <w:rPr>
                <w:rFonts w:ascii="Arial" w:eastAsia="Times New Roman" w:hAnsi="Arial" w:cs="Arial"/>
                <w:color w:val="000000"/>
                <w:sz w:val="20"/>
                <w:szCs w:val="20"/>
                <w:lang w:eastAsia="en-GB"/>
              </w:rPr>
              <w:tab/>
              <w:t xml:space="preserve"> </w:t>
            </w:r>
          </w:p>
          <w:p w14:paraId="78448016"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Date:</w:t>
            </w:r>
            <w:r w:rsidRPr="00D9750D">
              <w:rPr>
                <w:rFonts w:ascii="Arial" w:eastAsia="Times New Roman" w:hAnsi="Arial" w:cs="Arial"/>
                <w:color w:val="000000"/>
                <w:sz w:val="20"/>
                <w:szCs w:val="20"/>
                <w:lang w:eastAsia="en-GB"/>
              </w:rPr>
              <w:tab/>
              <w:t xml:space="preserve"> </w:t>
            </w:r>
            <w:r w:rsidRPr="00D9750D">
              <w:rPr>
                <w:rFonts w:ascii="Arial" w:eastAsia="Times New Roman" w:hAnsi="Arial" w:cs="Arial"/>
                <w:color w:val="000000"/>
                <w:sz w:val="20"/>
                <w:szCs w:val="20"/>
                <w:lang w:eastAsia="en-GB"/>
              </w:rPr>
              <w:fldChar w:fldCharType="begin">
                <w:ffData>
                  <w:name w:val="Text4"/>
                  <w:enabled/>
                  <w:calcOnExit w:val="0"/>
                  <w:textInput/>
                </w:ffData>
              </w:fldChar>
            </w:r>
            <w:bookmarkStart w:id="82" w:name="Text4"/>
            <w:r w:rsidRPr="00D9750D">
              <w:rPr>
                <w:rFonts w:ascii="Arial" w:eastAsia="Times New Roman" w:hAnsi="Arial" w:cs="Arial"/>
                <w:color w:val="000000"/>
                <w:sz w:val="20"/>
                <w:szCs w:val="20"/>
                <w:lang w:eastAsia="en-GB"/>
              </w:rPr>
              <w:instrText xml:space="preserve"> FORMTEXT </w:instrText>
            </w:r>
            <w:r w:rsidRPr="00D9750D">
              <w:rPr>
                <w:rFonts w:ascii="Arial" w:eastAsia="Times New Roman" w:hAnsi="Arial" w:cs="Arial"/>
                <w:color w:val="000000"/>
                <w:sz w:val="20"/>
                <w:szCs w:val="20"/>
                <w:lang w:eastAsia="en-GB"/>
              </w:rPr>
            </w:r>
            <w:r w:rsidRPr="00D9750D">
              <w:rPr>
                <w:rFonts w:ascii="Arial" w:eastAsia="Times New Roman" w:hAnsi="Arial" w:cs="Arial"/>
                <w:color w:val="000000"/>
                <w:sz w:val="20"/>
                <w:szCs w:val="20"/>
                <w:lang w:eastAsia="en-GB"/>
              </w:rPr>
              <w:fldChar w:fldCharType="separate"/>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fldChar w:fldCharType="end"/>
            </w:r>
            <w:bookmarkEnd w:id="82"/>
          </w:p>
        </w:tc>
      </w:tr>
    </w:tbl>
    <w:p w14:paraId="3AC14464" w14:textId="060C6981" w:rsidR="00840094" w:rsidRDefault="00840094" w:rsidP="00530698">
      <w:pPr>
        <w:rPr>
          <w:b/>
          <w:bCs/>
        </w:rPr>
      </w:pPr>
    </w:p>
    <w:p w14:paraId="09F8A120" w14:textId="77777777" w:rsidR="008753AB" w:rsidRDefault="008753AB" w:rsidP="00530698">
      <w:pPr>
        <w:rPr>
          <w:b/>
          <w:bCs/>
        </w:rPr>
      </w:pPr>
    </w:p>
    <w:p w14:paraId="5854DC4C" w14:textId="77777777" w:rsidR="008753AB" w:rsidRDefault="008753AB" w:rsidP="00530698">
      <w:pPr>
        <w:rPr>
          <w:b/>
          <w:bCs/>
        </w:rPr>
      </w:pPr>
    </w:p>
    <w:p w14:paraId="79DC08E4" w14:textId="77777777" w:rsidR="008753AB" w:rsidRDefault="008753AB" w:rsidP="00530698">
      <w:pPr>
        <w:rPr>
          <w:b/>
          <w:bCs/>
        </w:rPr>
      </w:pPr>
    </w:p>
    <w:p w14:paraId="624A676A" w14:textId="77777777" w:rsidR="008753AB" w:rsidRDefault="008753AB" w:rsidP="00530698">
      <w:pPr>
        <w:rPr>
          <w:b/>
          <w:bCs/>
        </w:rPr>
      </w:pPr>
    </w:p>
    <w:p w14:paraId="758D288F" w14:textId="77777777" w:rsidR="008753AB" w:rsidRDefault="008753AB" w:rsidP="00530698">
      <w:pPr>
        <w:rPr>
          <w:b/>
          <w:bCs/>
        </w:rPr>
      </w:pPr>
    </w:p>
    <w:p w14:paraId="31D4B511" w14:textId="77777777" w:rsidR="008753AB" w:rsidRDefault="008753AB" w:rsidP="00530698">
      <w:pPr>
        <w:rPr>
          <w:b/>
          <w:bCs/>
        </w:rPr>
      </w:pPr>
    </w:p>
    <w:p w14:paraId="1BA6F845" w14:textId="77777777" w:rsidR="008753AB" w:rsidRDefault="008753AB" w:rsidP="00530698">
      <w:pPr>
        <w:rPr>
          <w:b/>
          <w:bCs/>
        </w:rPr>
      </w:pPr>
    </w:p>
    <w:p w14:paraId="3550DCBA" w14:textId="77777777" w:rsidR="008753AB" w:rsidRDefault="008753AB" w:rsidP="00530698">
      <w:pPr>
        <w:rPr>
          <w:b/>
          <w:bCs/>
        </w:rPr>
      </w:pPr>
    </w:p>
    <w:p w14:paraId="71D7819F" w14:textId="77777777" w:rsidR="008753AB" w:rsidRDefault="008753AB" w:rsidP="00530698">
      <w:pPr>
        <w:rPr>
          <w:b/>
          <w:bCs/>
        </w:rPr>
      </w:pPr>
    </w:p>
    <w:p w14:paraId="7D9947F8" w14:textId="77777777" w:rsidR="008753AB" w:rsidRDefault="008753AB" w:rsidP="00530698">
      <w:pPr>
        <w:rPr>
          <w:b/>
          <w:bCs/>
        </w:rPr>
      </w:pPr>
    </w:p>
    <w:p w14:paraId="5EE6B73A" w14:textId="77777777" w:rsidR="008753AB" w:rsidRDefault="008753AB" w:rsidP="00530698">
      <w:pPr>
        <w:rPr>
          <w:b/>
          <w:bCs/>
        </w:rPr>
      </w:pPr>
    </w:p>
    <w:p w14:paraId="1AF4CE92" w14:textId="77777777" w:rsidR="008753AB" w:rsidRDefault="008753AB" w:rsidP="00530698">
      <w:pPr>
        <w:rPr>
          <w:b/>
          <w:bCs/>
        </w:rPr>
      </w:pPr>
    </w:p>
    <w:p w14:paraId="4D838D66" w14:textId="1B93C1B2"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83" w:name="_Toc190791191"/>
      <w:bookmarkStart w:id="84" w:name="_Toc194084714"/>
      <w:r w:rsidRPr="00C30435">
        <w:rPr>
          <w:rFonts w:ascii="Arial" w:eastAsia="Times New Roman" w:hAnsi="Arial" w:cs="Arial"/>
          <w:b/>
          <w:bCs/>
          <w:kern w:val="32"/>
          <w:sz w:val="20"/>
          <w:szCs w:val="20"/>
          <w:lang w:val="en-GB" w:eastAsia="en-GB"/>
        </w:rPr>
        <w:lastRenderedPageBreak/>
        <w:t xml:space="preserve">APPENDIX </w:t>
      </w:r>
      <w:r>
        <w:rPr>
          <w:rFonts w:ascii="Arial" w:eastAsia="Times New Roman" w:hAnsi="Arial" w:cs="Arial"/>
          <w:b/>
          <w:bCs/>
          <w:kern w:val="32"/>
          <w:sz w:val="20"/>
          <w:szCs w:val="20"/>
          <w:lang w:val="en-GB" w:eastAsia="en-GB"/>
        </w:rPr>
        <w:t>6</w:t>
      </w:r>
      <w:r w:rsidRPr="00C30435">
        <w:rPr>
          <w:rFonts w:ascii="Arial" w:eastAsia="Times New Roman" w:hAnsi="Arial" w:cs="Arial"/>
          <w:b/>
          <w:bCs/>
          <w:kern w:val="32"/>
          <w:sz w:val="20"/>
          <w:szCs w:val="20"/>
          <w:lang w:val="en-GB" w:eastAsia="en-GB"/>
        </w:rPr>
        <w:t>:  QSQ RESPONSE CHECKLIST</w:t>
      </w:r>
      <w:bookmarkEnd w:id="83"/>
      <w:bookmarkEnd w:id="84"/>
    </w:p>
    <w:p w14:paraId="4AD4639C" w14:textId="77777777" w:rsidR="008753AB" w:rsidRDefault="008753AB" w:rsidP="008753AB">
      <w:pPr>
        <w:rPr>
          <w:rFonts w:ascii="Arial" w:hAnsi="Arial" w:cs="Arial"/>
          <w:b/>
          <w:bCs/>
          <w:sz w:val="20"/>
        </w:rPr>
      </w:pPr>
    </w:p>
    <w:p w14:paraId="45985F6A" w14:textId="2F681E86" w:rsidR="008753AB"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14:paraId="019133F6" w14:textId="77777777" w:rsidR="008753AB" w:rsidRDefault="008753AB" w:rsidP="008753AB">
      <w:pPr>
        <w:jc w:val="both"/>
        <w:rPr>
          <w:rFonts w:ascii="Arial" w:hAnsi="Arial" w:cs="Arial"/>
          <w:color w:val="000000" w:themeColor="text1"/>
          <w:sz w:val="20"/>
        </w:rPr>
      </w:pPr>
    </w:p>
    <w:tbl>
      <w:tblPr>
        <w:tblW w:w="9374" w:type="dxa"/>
        <w:tblInd w:w="-34" w:type="dxa"/>
        <w:tblLook w:val="04A0" w:firstRow="1" w:lastRow="0" w:firstColumn="1" w:lastColumn="0" w:noHBand="0" w:noVBand="1"/>
      </w:tblPr>
      <w:tblGrid>
        <w:gridCol w:w="1621"/>
        <w:gridCol w:w="4801"/>
        <w:gridCol w:w="1336"/>
        <w:gridCol w:w="1616"/>
      </w:tblGrid>
      <w:tr w:rsidR="00C8799D" w14:paraId="0E3485E5" w14:textId="77777777" w:rsidTr="009E09B6">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8753AB" w:rsidRDefault="008753AB" w:rsidP="009E09B6">
            <w:pPr>
              <w:rPr>
                <w:rFonts w:ascii="Arial" w:eastAsia="Calibri" w:hAnsi="Arial" w:cs="Arial"/>
                <w:b/>
                <w:bCs/>
                <w:sz w:val="20"/>
              </w:rPr>
            </w:pPr>
            <w:r w:rsidRPr="634013AE">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8753AB" w:rsidRDefault="008753AB" w:rsidP="009E09B6">
            <w:pPr>
              <w:rPr>
                <w:rFonts w:ascii="Arial" w:eastAsia="Calibri" w:hAnsi="Arial" w:cs="Arial"/>
                <w:b/>
                <w:bCs/>
                <w:sz w:val="20"/>
              </w:rPr>
            </w:pPr>
            <w:r w:rsidRPr="634013AE">
              <w:rPr>
                <w:rFonts w:ascii="Arial" w:hAnsi="Arial" w:cs="Arial"/>
                <w:b/>
                <w:bCs/>
                <w:sz w:val="20"/>
              </w:rPr>
              <w:t>ITEM TO BE PROVIDED:</w:t>
            </w:r>
          </w:p>
        </w:tc>
        <w:tc>
          <w:tcPr>
            <w:tcW w:w="1336" w:type="dxa"/>
            <w:tcBorders>
              <w:top w:val="single" w:sz="8" w:space="0" w:color="auto"/>
              <w:left w:val="nil"/>
              <w:bottom w:val="single" w:sz="8" w:space="0" w:color="auto"/>
              <w:right w:val="single" w:sz="4" w:space="0" w:color="auto"/>
            </w:tcBorders>
            <w:shd w:val="clear" w:color="auto" w:fill="CCCCCC"/>
          </w:tcPr>
          <w:p w14:paraId="448C6CFB" w14:textId="77777777" w:rsidR="008753AB" w:rsidRDefault="008753AB" w:rsidP="009E09B6">
            <w:pPr>
              <w:jc w:val="center"/>
              <w:rPr>
                <w:rFonts w:ascii="Arial" w:hAnsi="Arial" w:cs="Arial"/>
                <w:b/>
                <w:bCs/>
                <w:sz w:val="18"/>
                <w:szCs w:val="18"/>
              </w:rPr>
            </w:pPr>
            <w:r w:rsidRPr="0460DE7A">
              <w:rPr>
                <w:rFonts w:ascii="Arial" w:hAnsi="Arial" w:cs="Arial"/>
                <w:b/>
                <w:bCs/>
                <w:sz w:val="18"/>
                <w:szCs w:val="18"/>
                <w:lang w:eastAsia="en-IE"/>
              </w:rPr>
              <w:t xml:space="preserve"> USED / NOT USED </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8753AB" w:rsidRDefault="008753AB" w:rsidP="009E09B6">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C8799D" w14:paraId="321141A5" w14:textId="77777777" w:rsidTr="009E09B6">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8753AB" w:rsidRDefault="008753AB" w:rsidP="009E09B6">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8753AB" w:rsidRDefault="008753AB" w:rsidP="009E09B6">
            <w:pPr>
              <w:pStyle w:val="ListParagraph"/>
              <w:ind w:left="0"/>
              <w:jc w:val="both"/>
              <w:rPr>
                <w:sz w:val="20"/>
                <w:szCs w:val="20"/>
              </w:rPr>
            </w:pPr>
            <w:r w:rsidRPr="634013AE">
              <w:rPr>
                <w:b/>
                <w:bCs/>
                <w:sz w:val="20"/>
                <w:szCs w:val="20"/>
              </w:rPr>
              <w:t>MINIMUM REQUIREMENTS</w:t>
            </w:r>
          </w:p>
        </w:tc>
        <w:tc>
          <w:tcPr>
            <w:tcW w:w="1336" w:type="dxa"/>
            <w:tcBorders>
              <w:top w:val="nil"/>
              <w:left w:val="nil"/>
              <w:bottom w:val="single" w:sz="8" w:space="0" w:color="auto"/>
              <w:right w:val="single" w:sz="4" w:space="0" w:color="auto"/>
            </w:tcBorders>
            <w:shd w:val="clear" w:color="auto" w:fill="DFDFDF"/>
          </w:tcPr>
          <w:p w14:paraId="12BD3ED1" w14:textId="77777777" w:rsidR="008753AB" w:rsidRDefault="008753AB" w:rsidP="009E09B6">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8753AB" w:rsidRDefault="008753AB" w:rsidP="009E09B6">
            <w:pPr>
              <w:pStyle w:val="ListParagraph"/>
              <w:ind w:left="0"/>
              <w:jc w:val="center"/>
              <w:rPr>
                <w:b/>
                <w:bCs/>
                <w:sz w:val="20"/>
                <w:szCs w:val="20"/>
              </w:rPr>
            </w:pPr>
          </w:p>
        </w:tc>
      </w:tr>
      <w:tr w:rsidR="00C8799D" w14:paraId="349F3858" w14:textId="77777777" w:rsidTr="009E09B6">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8753AB" w:rsidRDefault="008753AB" w:rsidP="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8753AB" w:rsidRPr="634013AE" w:rsidRDefault="008753AB" w:rsidP="008753AB">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336" w:type="dxa"/>
            <w:tcBorders>
              <w:top w:val="nil"/>
              <w:left w:val="nil"/>
              <w:bottom w:val="single" w:sz="8" w:space="0" w:color="auto"/>
              <w:right w:val="single" w:sz="4" w:space="0" w:color="auto"/>
            </w:tcBorders>
            <w:shd w:val="clear" w:color="auto" w:fill="DFDFDF"/>
          </w:tcPr>
          <w:p w14:paraId="56B81683" w14:textId="77777777" w:rsid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8753AB" w:rsidRDefault="008753AB" w:rsidP="008753AB">
            <w:pPr>
              <w:pStyle w:val="ListParagraph"/>
              <w:ind w:left="0"/>
              <w:jc w:val="center"/>
              <w:rPr>
                <w:b/>
                <w:bCs/>
                <w:sz w:val="20"/>
                <w:szCs w:val="20"/>
              </w:rPr>
            </w:pPr>
          </w:p>
        </w:tc>
      </w:tr>
      <w:tr w:rsidR="00C8799D" w14:paraId="27DF89B9" w14:textId="77777777" w:rsidTr="008753AB">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8753AB" w:rsidRPr="008753AB" w:rsidRDefault="008753AB" w:rsidP="008753AB">
            <w:pPr>
              <w:pStyle w:val="ListParagraph"/>
              <w:ind w:left="0"/>
              <w:jc w:val="both"/>
              <w:rPr>
                <w:b/>
                <w:bCs/>
                <w:sz w:val="20"/>
                <w:szCs w:val="20"/>
              </w:rPr>
            </w:pPr>
            <w:r w:rsidRPr="008753AB">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8EE91A" w14:textId="5781D04F" w:rsidR="008753AB" w:rsidRPr="004C6B21" w:rsidRDefault="008753AB" w:rsidP="008753AB">
            <w:pPr>
              <w:rPr>
                <w:rFonts w:ascii="Arial" w:hAnsi="Arial" w:cs="Arial"/>
                <w:sz w:val="20"/>
              </w:rPr>
            </w:pPr>
            <w:r w:rsidRPr="004C6B21">
              <w:rPr>
                <w:rFonts w:ascii="Arial" w:hAnsi="Arial" w:cs="Arial"/>
                <w:sz w:val="20"/>
              </w:rPr>
              <w:t>Complete Section A</w:t>
            </w:r>
          </w:p>
          <w:p w14:paraId="68618736" w14:textId="77777777" w:rsidR="008753AB" w:rsidRPr="004C6B21" w:rsidRDefault="008753AB" w:rsidP="008753AB">
            <w:pPr>
              <w:pStyle w:val="ListParagraph"/>
              <w:ind w:left="0"/>
              <w:jc w:val="both"/>
              <w:rPr>
                <w:sz w:val="20"/>
                <w:szCs w:val="20"/>
              </w:rPr>
            </w:pPr>
          </w:p>
        </w:tc>
        <w:tc>
          <w:tcPr>
            <w:tcW w:w="1336" w:type="dxa"/>
            <w:tcBorders>
              <w:top w:val="nil"/>
              <w:left w:val="nil"/>
              <w:bottom w:val="single" w:sz="8" w:space="0" w:color="auto"/>
              <w:right w:val="single" w:sz="4" w:space="0" w:color="auto"/>
            </w:tcBorders>
            <w:shd w:val="clear" w:color="auto" w:fill="FFFFFF" w:themeFill="background1"/>
          </w:tcPr>
          <w:p w14:paraId="008D17E2" w14:textId="5A5C0231" w:rsidR="008753AB" w:rsidRPr="004C6B21" w:rsidRDefault="004C6B21" w:rsidP="008753AB">
            <w:pPr>
              <w:pStyle w:val="ListParagraph"/>
              <w:ind w:left="0"/>
              <w:jc w:val="both"/>
              <w:rPr>
                <w:sz w:val="20"/>
                <w:szCs w:val="20"/>
              </w:rPr>
            </w:pPr>
            <w:r w:rsidRPr="004C6B21">
              <w:rPr>
                <w:sz w:val="20"/>
                <w:szCs w:val="20"/>
              </w:rPr>
              <w:t>Used</w:t>
            </w: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8753AB" w:rsidRPr="004C6B21" w:rsidRDefault="008753AB" w:rsidP="004C6B21">
            <w:pPr>
              <w:jc w:val="center"/>
              <w:rPr>
                <w:sz w:val="20"/>
                <w:szCs w:val="20"/>
              </w:rPr>
            </w:pPr>
            <w:r w:rsidRPr="004C6B21">
              <w:rPr>
                <w:rFonts w:ascii="Arial" w:hAnsi="Arial" w:cs="Arial"/>
                <w:noProof/>
                <w:sz w:val="20"/>
                <w:lang w:eastAsia="en-IE"/>
              </w:rPr>
              <w:t>Y/N</w:t>
            </w:r>
          </w:p>
        </w:tc>
      </w:tr>
      <w:tr w:rsidR="00C8799D" w14:paraId="37C0AF1A" w14:textId="77777777" w:rsidTr="009E09B6">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8753AB" w:rsidRDefault="008753AB" w:rsidP="009E09B6">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8753AB" w:rsidRPr="634013AE" w:rsidRDefault="008753AB" w:rsidP="009E09B6">
            <w:pPr>
              <w:pStyle w:val="ListParagraph"/>
              <w:ind w:left="0"/>
              <w:jc w:val="both"/>
              <w:rPr>
                <w:b/>
                <w:bCs/>
                <w:sz w:val="20"/>
                <w:szCs w:val="20"/>
              </w:rPr>
            </w:pPr>
            <w:r>
              <w:rPr>
                <w:b/>
                <w:bCs/>
                <w:sz w:val="20"/>
                <w:szCs w:val="20"/>
              </w:rPr>
              <w:t>S</w:t>
            </w:r>
            <w:r w:rsidR="00105B89">
              <w:rPr>
                <w:b/>
                <w:bCs/>
                <w:sz w:val="20"/>
                <w:szCs w:val="20"/>
              </w:rPr>
              <w:t>ELECTION CRITERIA (Pass/ Fail)</w:t>
            </w:r>
          </w:p>
        </w:tc>
        <w:tc>
          <w:tcPr>
            <w:tcW w:w="1336" w:type="dxa"/>
            <w:tcBorders>
              <w:top w:val="nil"/>
              <w:left w:val="nil"/>
              <w:bottom w:val="single" w:sz="8" w:space="0" w:color="auto"/>
              <w:right w:val="single" w:sz="4" w:space="0" w:color="auto"/>
            </w:tcBorders>
            <w:shd w:val="clear" w:color="auto" w:fill="DFDFDF"/>
          </w:tcPr>
          <w:p w14:paraId="01AA3354" w14:textId="77777777" w:rsidR="008753AB" w:rsidRDefault="008753AB" w:rsidP="009E09B6">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8753AB" w:rsidRDefault="008753AB" w:rsidP="009E09B6">
            <w:pPr>
              <w:pStyle w:val="ListParagraph"/>
              <w:ind w:left="0"/>
              <w:jc w:val="center"/>
              <w:rPr>
                <w:b/>
                <w:bCs/>
                <w:sz w:val="20"/>
                <w:szCs w:val="20"/>
              </w:rPr>
            </w:pPr>
          </w:p>
        </w:tc>
      </w:tr>
      <w:tr w:rsidR="00DE24D8" w14:paraId="27D435A2"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8753AB" w:rsidRPr="00E46CA3" w:rsidRDefault="003A4F57" w:rsidP="009E09B6">
            <w:pPr>
              <w:rPr>
                <w:rFonts w:ascii="Arial" w:eastAsia="Calibri"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eastAsia="Calibri" w:hAnsi="Arial" w:cs="Arial"/>
                <w:sz w:val="20"/>
              </w:rPr>
              <w:t>B</w:t>
            </w:r>
            <w:r w:rsidR="008753AB">
              <w:rPr>
                <w:rFonts w:ascii="Arial" w:eastAsia="Calibri" w:hAnsi="Arial" w:cs="Arial"/>
                <w:sz w:val="20"/>
              </w:rPr>
              <w:t>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304B5AF" w14:textId="048DDD98" w:rsidR="008753AB" w:rsidRPr="00E46CA3" w:rsidRDefault="00912FC7" w:rsidP="009E09B6">
            <w:pPr>
              <w:rPr>
                <w:rFonts w:ascii="Arial" w:hAnsi="Arial" w:cs="Arial"/>
                <w:sz w:val="20"/>
              </w:rPr>
            </w:pPr>
            <w:r>
              <w:rPr>
                <w:rFonts w:ascii="Arial" w:hAnsi="Arial" w:cs="Arial"/>
                <w:sz w:val="20"/>
              </w:rPr>
              <w:t>Financial Standing/</w:t>
            </w:r>
            <w:r w:rsidR="008753AB" w:rsidRPr="00E46CA3">
              <w:rPr>
                <w:rFonts w:ascii="Arial" w:hAnsi="Arial" w:cs="Arial"/>
                <w:sz w:val="20"/>
              </w:rPr>
              <w:t>Turnover</w:t>
            </w:r>
            <w:r w:rsidR="008753AB">
              <w:rPr>
                <w:rFonts w:ascii="Arial" w:hAnsi="Arial" w:cs="Arial"/>
                <w:sz w:val="20"/>
              </w:rPr>
              <w:t xml:space="preserve">: </w:t>
            </w:r>
          </w:p>
        </w:tc>
        <w:tc>
          <w:tcPr>
            <w:tcW w:w="1336" w:type="dxa"/>
            <w:tcBorders>
              <w:top w:val="nil"/>
              <w:left w:val="nil"/>
              <w:bottom w:val="single" w:sz="8" w:space="0" w:color="auto"/>
              <w:right w:val="single" w:sz="4" w:space="0" w:color="auto"/>
            </w:tcBorders>
          </w:tcPr>
          <w:p w14:paraId="36BAB279" w14:textId="25B7B81E" w:rsidR="008753AB" w:rsidRPr="004C6B21" w:rsidRDefault="00912FC7" w:rsidP="009E09B6">
            <w:pPr>
              <w:rPr>
                <w:rFonts w:ascii="Arial" w:hAnsi="Arial" w:cs="Arial"/>
                <w:noProof/>
                <w:sz w:val="20"/>
                <w:lang w:eastAsia="en-IE"/>
              </w:rPr>
            </w:pPr>
            <w:r w:rsidRPr="004C6B21">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2B846E57" w:rsidR="008753AB" w:rsidRPr="004C6B21" w:rsidRDefault="008753AB" w:rsidP="009E09B6">
            <w:pPr>
              <w:jc w:val="center"/>
            </w:pPr>
          </w:p>
        </w:tc>
      </w:tr>
      <w:tr w:rsidR="00DE24D8" w14:paraId="7D81928F"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8753AB" w:rsidRPr="00E46CA3" w:rsidRDefault="003A4F57" w:rsidP="009E09B6">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580427BC" w:rsidR="008753AB" w:rsidRPr="00E46CA3" w:rsidRDefault="00912FC7" w:rsidP="009E09B6">
            <w:pPr>
              <w:rPr>
                <w:rFonts w:ascii="Arial" w:hAnsi="Arial" w:cs="Arial"/>
                <w:sz w:val="20"/>
              </w:rPr>
            </w:pPr>
            <w:r>
              <w:rPr>
                <w:rFonts w:ascii="Arial" w:hAnsi="Arial" w:cs="Arial"/>
                <w:sz w:val="20"/>
              </w:rPr>
              <w:t xml:space="preserve">Relevant </w:t>
            </w:r>
            <w:r w:rsidR="008753AB" w:rsidRPr="00E46CA3">
              <w:rPr>
                <w:rFonts w:ascii="Arial" w:hAnsi="Arial" w:cs="Arial"/>
                <w:sz w:val="20"/>
              </w:rPr>
              <w:t>Experience</w:t>
            </w:r>
            <w:r w:rsidR="008753AB">
              <w:rPr>
                <w:rFonts w:ascii="Arial" w:hAnsi="Arial" w:cs="Arial"/>
                <w:sz w:val="20"/>
              </w:rPr>
              <w:t>:</w:t>
            </w:r>
            <w:r w:rsidR="008753AB" w:rsidRPr="222D3200">
              <w:rPr>
                <w:rFonts w:ascii="Arial" w:hAnsi="Arial" w:cs="Arial"/>
                <w:sz w:val="20"/>
              </w:rPr>
              <w:t xml:space="preserve"> Respond to this section</w:t>
            </w:r>
          </w:p>
        </w:tc>
        <w:tc>
          <w:tcPr>
            <w:tcW w:w="1336" w:type="dxa"/>
            <w:tcBorders>
              <w:top w:val="nil"/>
              <w:left w:val="nil"/>
              <w:bottom w:val="single" w:sz="8" w:space="0" w:color="auto"/>
              <w:right w:val="single" w:sz="4" w:space="0" w:color="auto"/>
            </w:tcBorders>
          </w:tcPr>
          <w:p w14:paraId="69680E85" w14:textId="32388552" w:rsidR="008753AB" w:rsidRPr="004C6B21" w:rsidRDefault="001401CB" w:rsidP="009E09B6">
            <w:pPr>
              <w:rPr>
                <w:rFonts w:ascii="Arial" w:hAnsi="Arial" w:cs="Arial"/>
                <w:noProof/>
                <w:sz w:val="20"/>
                <w:lang w:eastAsia="en-IE"/>
              </w:rPr>
            </w:pPr>
            <w:r w:rsidRPr="004C6B21">
              <w:rPr>
                <w:rFonts w:ascii="Arial" w:hAnsi="Arial" w:cs="Arial"/>
                <w:noProof/>
                <w:sz w:val="20"/>
                <w:lang w:eastAsia="en-IE"/>
              </w:rPr>
              <w:t xml:space="preserve">Used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B1631CE" w14:textId="36370A31" w:rsidR="008753AB" w:rsidRPr="004C6B21" w:rsidRDefault="008753AB" w:rsidP="00BA1871">
            <w:pPr>
              <w:jc w:val="center"/>
              <w:rPr>
                <w:noProof/>
                <w:lang w:eastAsia="en-IE"/>
              </w:rPr>
            </w:pPr>
            <w:r w:rsidRPr="004C6B21">
              <w:t xml:space="preserve"> Y/N</w:t>
            </w:r>
          </w:p>
        </w:tc>
      </w:tr>
      <w:tr w:rsidR="00DE24D8" w14:paraId="0BD2E756" w14:textId="77777777" w:rsidTr="004C6B21">
        <w:trPr>
          <w:trHeight w:val="465"/>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8753AB" w:rsidRPr="00E46CA3" w:rsidRDefault="003A4F57" w:rsidP="009E09B6">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73AAC461" w:rsidR="008753AB" w:rsidRPr="00105B89" w:rsidRDefault="003A4F57" w:rsidP="009E09B6">
            <w:pPr>
              <w:rPr>
                <w:rFonts w:ascii="Arial" w:hAnsi="Arial" w:cs="Arial"/>
                <w:sz w:val="20"/>
              </w:rPr>
            </w:pPr>
            <w:r w:rsidRPr="003A4F57">
              <w:rPr>
                <w:rFonts w:ascii="Arial" w:hAnsi="Arial" w:cs="Arial"/>
                <w:sz w:val="20"/>
              </w:rPr>
              <w:t>Health Safet</w:t>
            </w:r>
            <w:r w:rsidR="001401CB">
              <w:rPr>
                <w:rFonts w:ascii="Arial" w:hAnsi="Arial" w:cs="Arial"/>
                <w:sz w:val="20"/>
              </w:rPr>
              <w:t>y</w:t>
            </w:r>
            <w:r>
              <w:rPr>
                <w:rFonts w:ascii="Arial" w:hAnsi="Arial" w:cs="Arial"/>
                <w:sz w:val="20"/>
              </w:rPr>
              <w:t xml:space="preserve">: </w:t>
            </w:r>
            <w:r w:rsidR="008753AB" w:rsidRPr="00E46CA3">
              <w:rPr>
                <w:rFonts w:ascii="Arial" w:hAnsi="Arial" w:cs="Arial"/>
                <w:sz w:val="20"/>
              </w:rPr>
              <w:t xml:space="preserve">Respond to this section </w:t>
            </w:r>
          </w:p>
        </w:tc>
        <w:tc>
          <w:tcPr>
            <w:tcW w:w="1336" w:type="dxa"/>
            <w:tcBorders>
              <w:top w:val="nil"/>
              <w:left w:val="nil"/>
              <w:bottom w:val="single" w:sz="8" w:space="0" w:color="auto"/>
              <w:right w:val="single" w:sz="4" w:space="0" w:color="auto"/>
            </w:tcBorders>
          </w:tcPr>
          <w:p w14:paraId="489B730E" w14:textId="517FCB89" w:rsidR="008753AB" w:rsidRPr="004C6B21" w:rsidRDefault="001401CB" w:rsidP="009E09B6">
            <w:pPr>
              <w:rPr>
                <w:rFonts w:ascii="Arial" w:hAnsi="Arial" w:cs="Arial"/>
                <w:noProof/>
                <w:sz w:val="20"/>
                <w:lang w:eastAsia="en-IE"/>
              </w:rPr>
            </w:pPr>
            <w:r w:rsidRPr="004C6B21">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B7B7F64" w14:textId="413954E5" w:rsidR="008753AB" w:rsidRPr="004C6B21" w:rsidRDefault="008753AB" w:rsidP="004C6B21">
            <w:pPr>
              <w:jc w:val="center"/>
              <w:rPr>
                <w:noProof/>
                <w:lang w:eastAsia="en-IE"/>
              </w:rPr>
            </w:pPr>
            <w:r w:rsidRPr="004C6B21">
              <w:t xml:space="preserve"> Y/N</w:t>
            </w:r>
          </w:p>
        </w:tc>
      </w:tr>
      <w:tr w:rsidR="00DE24D8" w14:paraId="07ECA8B0"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019713" w14:textId="39F7CB5B" w:rsidR="008753AB" w:rsidRPr="00E46CA3" w:rsidRDefault="003A4F57" w:rsidP="009E09B6">
            <w:pPr>
              <w:rPr>
                <w:rFonts w:ascii="Arial"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hAnsi="Arial" w:cs="Arial"/>
                <w:sz w:val="20"/>
              </w:rPr>
              <w:t>B</w:t>
            </w:r>
            <w:r w:rsidR="008753AB" w:rsidRPr="00E46CA3">
              <w:rPr>
                <w:rFonts w:ascii="Arial"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3574212F" w14:textId="6222AB66" w:rsidR="008753AB" w:rsidRPr="00E46CA3" w:rsidRDefault="008753AB" w:rsidP="001401CB">
            <w:pPr>
              <w:rPr>
                <w:rFonts w:ascii="Arial" w:eastAsia="Calibri" w:hAnsi="Arial" w:cs="Arial"/>
                <w:sz w:val="20"/>
              </w:rPr>
            </w:pPr>
            <w:r w:rsidRPr="00E46CA3">
              <w:rPr>
                <w:rFonts w:ascii="Arial" w:hAnsi="Arial" w:cs="Arial"/>
                <w:sz w:val="20"/>
              </w:rPr>
              <w:t xml:space="preserve">Quality Assurance: </w:t>
            </w:r>
          </w:p>
        </w:tc>
        <w:tc>
          <w:tcPr>
            <w:tcW w:w="1336" w:type="dxa"/>
            <w:tcBorders>
              <w:top w:val="nil"/>
              <w:left w:val="nil"/>
              <w:bottom w:val="single" w:sz="8" w:space="0" w:color="auto"/>
              <w:right w:val="single" w:sz="4" w:space="0" w:color="auto"/>
            </w:tcBorders>
          </w:tcPr>
          <w:p w14:paraId="4329CDFC" w14:textId="2FB4554B" w:rsidR="008753AB" w:rsidRPr="004C6B21" w:rsidRDefault="001401CB" w:rsidP="009E09B6">
            <w:pPr>
              <w:rPr>
                <w:rFonts w:ascii="Arial" w:hAnsi="Arial" w:cs="Arial"/>
                <w:noProof/>
                <w:sz w:val="20"/>
                <w:lang w:eastAsia="en-IE"/>
              </w:rPr>
            </w:pPr>
            <w:r w:rsidRPr="004C6B21">
              <w:rPr>
                <w:rFonts w:ascii="Arial" w:hAnsi="Arial" w:cs="Arial"/>
                <w:noProof/>
                <w:sz w:val="20"/>
                <w:lang w:eastAsia="en-IE"/>
              </w:rPr>
              <w:t xml:space="preserve">Not Used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D00215" w14:textId="1289C943" w:rsidR="008753AB" w:rsidRPr="004C6B21" w:rsidRDefault="008753AB" w:rsidP="009E09B6">
            <w:pPr>
              <w:jc w:val="center"/>
              <w:rPr>
                <w:rFonts w:ascii="Arial" w:eastAsia="Calibri" w:hAnsi="Arial" w:cs="Arial"/>
                <w:noProof/>
                <w:sz w:val="20"/>
                <w:lang w:eastAsia="en-IE"/>
              </w:rPr>
            </w:pPr>
          </w:p>
        </w:tc>
      </w:tr>
      <w:tr w:rsidR="00DE24D8" w14:paraId="39CD3E0E"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4FAFBA49" w:rsidR="008753AB" w:rsidRPr="00E46CA3" w:rsidRDefault="003A4F57" w:rsidP="009E09B6">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E8B1C96" w14:textId="5EAB002D" w:rsidR="008753AB" w:rsidRPr="00E46CA3" w:rsidRDefault="003A4F57" w:rsidP="009E09B6">
            <w:pPr>
              <w:rPr>
                <w:rFonts w:ascii="Arial" w:hAnsi="Arial" w:cs="Arial"/>
                <w:sz w:val="20"/>
              </w:rPr>
            </w:pPr>
            <w:r>
              <w:rPr>
                <w:rFonts w:ascii="Arial" w:hAnsi="Arial" w:cs="Arial"/>
                <w:sz w:val="20"/>
              </w:rPr>
              <w:t xml:space="preserve">Sustainability: </w:t>
            </w:r>
          </w:p>
        </w:tc>
        <w:tc>
          <w:tcPr>
            <w:tcW w:w="1336" w:type="dxa"/>
            <w:tcBorders>
              <w:top w:val="nil"/>
              <w:left w:val="nil"/>
              <w:bottom w:val="single" w:sz="8" w:space="0" w:color="auto"/>
              <w:right w:val="single" w:sz="4" w:space="0" w:color="auto"/>
            </w:tcBorders>
          </w:tcPr>
          <w:p w14:paraId="09D46D87" w14:textId="53EAF396" w:rsidR="008753AB" w:rsidRPr="004C6B21" w:rsidRDefault="001401CB" w:rsidP="009E09B6">
            <w:pPr>
              <w:rPr>
                <w:rFonts w:ascii="Arial" w:hAnsi="Arial" w:cs="Arial"/>
                <w:noProof/>
                <w:sz w:val="20"/>
                <w:lang w:eastAsia="en-IE"/>
              </w:rPr>
            </w:pPr>
            <w:r w:rsidRPr="004C6B21">
              <w:rPr>
                <w:rFonts w:ascii="Arial" w:hAnsi="Arial" w:cs="Arial"/>
                <w:noProof/>
                <w:sz w:val="20"/>
                <w:lang w:eastAsia="en-IE"/>
              </w:rPr>
              <w:t xml:space="preserve">Not Used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3AF20732" w:rsidR="008753AB" w:rsidRPr="004C6B21" w:rsidRDefault="008753AB" w:rsidP="009E09B6">
            <w:pPr>
              <w:jc w:val="center"/>
            </w:pPr>
          </w:p>
        </w:tc>
      </w:tr>
      <w:tr w:rsidR="00DE24D8" w14:paraId="2A39A40B"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0085B36A" w:rsidR="003A4F57" w:rsidRDefault="003A4F57" w:rsidP="009E09B6">
            <w:pPr>
              <w:rPr>
                <w:rFonts w:ascii="Arial" w:eastAsia="Calibri" w:hAnsi="Arial" w:cs="Arial"/>
                <w:sz w:val="20"/>
              </w:rPr>
            </w:pPr>
            <w:r>
              <w:rPr>
                <w:rFonts w:ascii="Arial" w:eastAsia="Calibri" w:hAnsi="Arial" w:cs="Arial"/>
                <w:sz w:val="20"/>
              </w:rPr>
              <w:t>Section B6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413C654" w14:textId="366261D5" w:rsidR="003A4F57" w:rsidRPr="00E46CA3" w:rsidRDefault="003A4F57" w:rsidP="009E09B6">
            <w:pPr>
              <w:rPr>
                <w:rFonts w:ascii="Arial" w:hAnsi="Arial" w:cs="Arial"/>
                <w:sz w:val="20"/>
              </w:rPr>
            </w:pPr>
            <w:r>
              <w:rPr>
                <w:rFonts w:ascii="Arial" w:hAnsi="Arial" w:cs="Arial"/>
                <w:sz w:val="20"/>
              </w:rPr>
              <w:t>Information Security: Respond to this section</w:t>
            </w:r>
          </w:p>
        </w:tc>
        <w:tc>
          <w:tcPr>
            <w:tcW w:w="1336" w:type="dxa"/>
            <w:tcBorders>
              <w:top w:val="nil"/>
              <w:left w:val="nil"/>
              <w:bottom w:val="single" w:sz="8" w:space="0" w:color="auto"/>
              <w:right w:val="single" w:sz="4" w:space="0" w:color="auto"/>
            </w:tcBorders>
          </w:tcPr>
          <w:p w14:paraId="25AC3FB6" w14:textId="267F266B" w:rsidR="003A4F57" w:rsidRPr="004C6B21" w:rsidRDefault="001401CB" w:rsidP="009E09B6">
            <w:pPr>
              <w:rPr>
                <w:rFonts w:ascii="Arial" w:hAnsi="Arial" w:cs="Arial"/>
                <w:noProof/>
                <w:sz w:val="20"/>
                <w:lang w:eastAsia="en-IE"/>
              </w:rPr>
            </w:pPr>
            <w:r w:rsidRPr="004C6B21">
              <w:rPr>
                <w:rFonts w:ascii="Arial" w:hAnsi="Arial" w:cs="Arial"/>
                <w:noProof/>
                <w:sz w:val="20"/>
                <w:lang w:eastAsia="en-IE"/>
              </w:rPr>
              <w:t xml:space="preserve">Used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176BA660" w:rsidR="003A4F57" w:rsidRPr="004C6B21" w:rsidRDefault="00302298" w:rsidP="009E09B6">
            <w:pPr>
              <w:jc w:val="center"/>
            </w:pPr>
            <w:r w:rsidRPr="004C6B21">
              <w:t>Y/N</w:t>
            </w:r>
          </w:p>
        </w:tc>
      </w:tr>
      <w:tr w:rsidR="00DE24D8" w14:paraId="2AC12C2D"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5E367387" w:rsidR="003A4F57" w:rsidRDefault="003A4F57" w:rsidP="009E09B6">
            <w:pPr>
              <w:rPr>
                <w:rFonts w:ascii="Arial" w:eastAsia="Calibri" w:hAnsi="Arial" w:cs="Arial"/>
                <w:sz w:val="20"/>
              </w:rPr>
            </w:pPr>
            <w:r>
              <w:rPr>
                <w:rFonts w:ascii="Arial" w:eastAsia="Calibri" w:hAnsi="Arial" w:cs="Arial"/>
                <w:sz w:val="20"/>
              </w:rPr>
              <w:t>Section B7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38B988F" w14:textId="396DD048" w:rsidR="003A4F57" w:rsidRPr="00E46CA3" w:rsidRDefault="003A4F57" w:rsidP="009E09B6">
            <w:pPr>
              <w:rPr>
                <w:rFonts w:ascii="Arial" w:hAnsi="Arial" w:cs="Arial"/>
                <w:sz w:val="20"/>
              </w:rPr>
            </w:pPr>
            <w:r>
              <w:rPr>
                <w:rFonts w:ascii="Arial" w:hAnsi="Arial" w:cs="Arial"/>
                <w:sz w:val="20"/>
              </w:rPr>
              <w:t>Data Protection</w:t>
            </w:r>
          </w:p>
        </w:tc>
        <w:tc>
          <w:tcPr>
            <w:tcW w:w="1336" w:type="dxa"/>
            <w:tcBorders>
              <w:top w:val="nil"/>
              <w:left w:val="nil"/>
              <w:bottom w:val="single" w:sz="8" w:space="0" w:color="auto"/>
              <w:right w:val="single" w:sz="4" w:space="0" w:color="auto"/>
            </w:tcBorders>
          </w:tcPr>
          <w:p w14:paraId="1D6856E1" w14:textId="0CC0313E" w:rsidR="003A4F57" w:rsidRPr="004C6B21" w:rsidRDefault="001401CB" w:rsidP="009E09B6">
            <w:pPr>
              <w:rPr>
                <w:rFonts w:ascii="Arial" w:hAnsi="Arial" w:cs="Arial"/>
                <w:noProof/>
                <w:sz w:val="20"/>
                <w:lang w:eastAsia="en-IE"/>
              </w:rPr>
            </w:pPr>
            <w:r w:rsidRPr="004C6B21">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77777777" w:rsidR="003A4F57" w:rsidRPr="004C6B21" w:rsidRDefault="003A4F57" w:rsidP="009E09B6">
            <w:pPr>
              <w:jc w:val="center"/>
            </w:pPr>
          </w:p>
        </w:tc>
      </w:tr>
      <w:tr w:rsidR="00DE24D8" w14:paraId="5B7C2F7E"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4A089581" w:rsidR="003A4F57" w:rsidRDefault="003A4F57" w:rsidP="009E09B6">
            <w:pPr>
              <w:rPr>
                <w:rFonts w:ascii="Arial" w:eastAsia="Calibri" w:hAnsi="Arial" w:cs="Arial"/>
                <w:sz w:val="20"/>
              </w:rPr>
            </w:pPr>
            <w:r>
              <w:rPr>
                <w:rFonts w:ascii="Arial" w:eastAsia="Calibri" w:hAnsi="Arial" w:cs="Arial"/>
                <w:sz w:val="20"/>
              </w:rPr>
              <w:t>Section B8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73D55F43" w:rsidR="003A4F57" w:rsidRPr="00E46CA3" w:rsidRDefault="003A4F57" w:rsidP="009E09B6">
            <w:pPr>
              <w:rPr>
                <w:rFonts w:ascii="Arial" w:hAnsi="Arial" w:cs="Arial"/>
                <w:sz w:val="20"/>
              </w:rPr>
            </w:pPr>
            <w:r w:rsidRPr="00E46CA3">
              <w:rPr>
                <w:rFonts w:ascii="Arial" w:hAnsi="Arial" w:cs="Arial"/>
                <w:sz w:val="20"/>
              </w:rPr>
              <w:t>Compliance with requirements of the Modern Slavery Act 2015: Respond to this section</w:t>
            </w:r>
          </w:p>
        </w:tc>
        <w:tc>
          <w:tcPr>
            <w:tcW w:w="1336" w:type="dxa"/>
            <w:tcBorders>
              <w:top w:val="nil"/>
              <w:left w:val="nil"/>
              <w:bottom w:val="single" w:sz="8" w:space="0" w:color="auto"/>
              <w:right w:val="single" w:sz="4" w:space="0" w:color="auto"/>
            </w:tcBorders>
          </w:tcPr>
          <w:p w14:paraId="1FB11059" w14:textId="3AF0293E" w:rsidR="003A4F57" w:rsidRPr="004C6B21" w:rsidRDefault="001401CB" w:rsidP="009E09B6">
            <w:pPr>
              <w:rPr>
                <w:rFonts w:ascii="Arial" w:hAnsi="Arial" w:cs="Arial"/>
                <w:noProof/>
                <w:sz w:val="20"/>
                <w:lang w:eastAsia="en-IE"/>
              </w:rPr>
            </w:pPr>
            <w:r w:rsidRPr="004C6B21">
              <w:rPr>
                <w:rFonts w:ascii="Arial" w:hAnsi="Arial" w:cs="Arial"/>
                <w:noProof/>
                <w:sz w:val="20"/>
                <w:lang w:eastAsia="en-IE"/>
              </w:rPr>
              <w:t xml:space="preserve">Used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3D953EF9" w:rsidR="003A4F57" w:rsidRPr="004C6B21" w:rsidRDefault="00302298" w:rsidP="009E09B6">
            <w:pPr>
              <w:jc w:val="center"/>
            </w:pPr>
            <w:r w:rsidRPr="004C6B21">
              <w:t>Y/N</w:t>
            </w:r>
          </w:p>
        </w:tc>
      </w:tr>
      <w:tr w:rsidR="00DE24D8" w14:paraId="6E6EE2A0"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253D883E" w:rsidR="008753AB" w:rsidRPr="00E46CA3" w:rsidRDefault="003A4F57" w:rsidP="009E09B6">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9</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7D7962E" w14:textId="5E38222B" w:rsidR="008753AB" w:rsidRPr="00E46CA3" w:rsidRDefault="008753AB" w:rsidP="009E09B6">
            <w:pPr>
              <w:rPr>
                <w:rFonts w:ascii="Arial" w:hAnsi="Arial" w:cs="Arial"/>
                <w:sz w:val="20"/>
              </w:rPr>
            </w:pPr>
            <w:r w:rsidRPr="00E46CA3">
              <w:rPr>
                <w:rFonts w:ascii="Arial" w:hAnsi="Arial" w:cs="Arial"/>
                <w:sz w:val="20"/>
              </w:rPr>
              <w:t>Employee Related Matters: Respond to this section</w:t>
            </w:r>
          </w:p>
        </w:tc>
        <w:tc>
          <w:tcPr>
            <w:tcW w:w="1336" w:type="dxa"/>
            <w:tcBorders>
              <w:top w:val="nil"/>
              <w:left w:val="nil"/>
              <w:bottom w:val="single" w:sz="8" w:space="0" w:color="auto"/>
              <w:right w:val="single" w:sz="4" w:space="0" w:color="auto"/>
            </w:tcBorders>
          </w:tcPr>
          <w:p w14:paraId="04A939C8" w14:textId="630DA2ED" w:rsidR="008753AB" w:rsidRPr="004C6B21" w:rsidRDefault="00302298" w:rsidP="009E09B6">
            <w:pPr>
              <w:rPr>
                <w:rFonts w:ascii="Arial" w:hAnsi="Arial" w:cs="Arial"/>
                <w:noProof/>
                <w:sz w:val="20"/>
                <w:lang w:eastAsia="en-IE"/>
              </w:rPr>
            </w:pPr>
            <w:r w:rsidRPr="004C6B21">
              <w:rPr>
                <w:rFonts w:ascii="Arial" w:hAnsi="Arial" w:cs="Arial"/>
                <w:noProof/>
                <w:sz w:val="20"/>
                <w:lang w:eastAsia="en-IE"/>
              </w:rPr>
              <w:t xml:space="preserve">Used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4F9BEA9D" w:rsidR="008753AB" w:rsidRPr="004C6B21" w:rsidRDefault="00302298" w:rsidP="009E09B6">
            <w:pPr>
              <w:jc w:val="center"/>
            </w:pPr>
            <w:r w:rsidRPr="004C6B21">
              <w:t>Y/N</w:t>
            </w:r>
          </w:p>
        </w:tc>
      </w:tr>
      <w:tr w:rsidR="00DE24D8" w14:paraId="17BB428D"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CDEEB3" w14:textId="3FE68DEE" w:rsidR="006B4913" w:rsidRDefault="006B4913" w:rsidP="009E09B6">
            <w:pPr>
              <w:rPr>
                <w:rFonts w:ascii="Arial" w:eastAsia="Calibri" w:hAnsi="Arial" w:cs="Arial"/>
                <w:sz w:val="20"/>
              </w:rPr>
            </w:pPr>
            <w:r>
              <w:rPr>
                <w:rFonts w:ascii="Arial" w:eastAsia="Calibri" w:hAnsi="Arial" w:cs="Arial"/>
                <w:sz w:val="20"/>
              </w:rPr>
              <w:t>Section B10</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F4B1442" w14:textId="0B433C8F" w:rsidR="006B4913" w:rsidRPr="007151A2" w:rsidRDefault="007151A2" w:rsidP="009E09B6">
            <w:pPr>
              <w:autoSpaceDE w:val="0"/>
              <w:autoSpaceDN w:val="0"/>
              <w:jc w:val="both"/>
              <w:rPr>
                <w:rFonts w:ascii="Arial" w:eastAsia="Calibri" w:hAnsi="Arial" w:cs="Arial"/>
                <w:sz w:val="20"/>
              </w:rPr>
            </w:pPr>
            <w:r w:rsidRPr="007151A2">
              <w:rPr>
                <w:rFonts w:ascii="Arial" w:hAnsi="Arial" w:cs="Arial"/>
                <w:sz w:val="20"/>
              </w:rPr>
              <w:t>Supplier &amp; Technical EMD Questionnaire</w:t>
            </w:r>
            <w:r w:rsidRPr="007151A2">
              <w:rPr>
                <w:rFonts w:ascii="Arial" w:hAnsi="Arial" w:cs="Arial"/>
                <w:sz w:val="20"/>
                <w:lang w:val="fr-FR"/>
              </w:rPr>
              <w:t> </w:t>
            </w:r>
            <w:r w:rsidRPr="007151A2">
              <w:rPr>
                <w:rFonts w:ascii="Arial" w:hAnsi="Arial" w:cs="Arial"/>
                <w:sz w:val="20"/>
              </w:rPr>
              <w:t> </w:t>
            </w:r>
          </w:p>
        </w:tc>
        <w:tc>
          <w:tcPr>
            <w:tcW w:w="1336" w:type="dxa"/>
            <w:tcBorders>
              <w:top w:val="nil"/>
              <w:left w:val="nil"/>
              <w:bottom w:val="single" w:sz="8" w:space="0" w:color="auto"/>
              <w:right w:val="single" w:sz="4" w:space="0" w:color="auto"/>
            </w:tcBorders>
          </w:tcPr>
          <w:p w14:paraId="6E54E989" w14:textId="034A58B1" w:rsidR="006B4913" w:rsidRPr="004C6B21" w:rsidRDefault="007151A2" w:rsidP="009E09B6">
            <w:pPr>
              <w:rPr>
                <w:rFonts w:ascii="Arial" w:hAnsi="Arial" w:cs="Arial"/>
                <w:noProof/>
                <w:sz w:val="20"/>
                <w:lang w:eastAsia="en-IE"/>
              </w:rPr>
            </w:pPr>
            <w:r w:rsidRPr="004C6B21">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A902A80" w14:textId="6CE544C4" w:rsidR="006B4913" w:rsidRPr="004C6B21" w:rsidRDefault="007151A2" w:rsidP="009E09B6">
            <w:pPr>
              <w:jc w:val="center"/>
            </w:pPr>
            <w:r w:rsidRPr="004C6B21">
              <w:t>Y/N</w:t>
            </w:r>
          </w:p>
        </w:tc>
      </w:tr>
      <w:tr w:rsidR="00DE24D8" w14:paraId="7B09FA18"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424194FF" w:rsidR="008753AB" w:rsidRPr="00E46CA3" w:rsidRDefault="003A4F57" w:rsidP="009E09B6">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1</w:t>
            </w:r>
            <w:r w:rsidR="007151A2">
              <w:rPr>
                <w:rFonts w:ascii="Arial" w:hAnsi="Arial" w:cs="Arial"/>
                <w:sz w:val="20"/>
              </w:rPr>
              <w:t>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77777777" w:rsidR="008753AB" w:rsidRPr="00E46CA3" w:rsidRDefault="008753AB" w:rsidP="009E09B6">
            <w:pPr>
              <w:autoSpaceDE w:val="0"/>
              <w:autoSpaceDN w:val="0"/>
              <w:jc w:val="both"/>
              <w:rPr>
                <w:rFonts w:ascii="Arial" w:eastAsia="Calibri"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7491C3DF" w14:textId="11B9CDB5" w:rsidR="008753AB" w:rsidRPr="004C6B21" w:rsidRDefault="007151A2" w:rsidP="009E09B6">
            <w:pPr>
              <w:rPr>
                <w:rFonts w:ascii="Arial" w:hAnsi="Arial" w:cs="Arial"/>
                <w:noProof/>
                <w:sz w:val="20"/>
                <w:lang w:eastAsia="en-IE"/>
              </w:rPr>
            </w:pPr>
            <w:r w:rsidRPr="004C6B21">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8753AB" w:rsidRPr="004C6B21" w:rsidRDefault="008753AB" w:rsidP="009E09B6">
            <w:pPr>
              <w:jc w:val="center"/>
              <w:rPr>
                <w:rFonts w:ascii="Arial" w:eastAsia="Calibri" w:hAnsi="Arial" w:cs="Arial"/>
                <w:noProof/>
                <w:sz w:val="20"/>
                <w:lang w:eastAsia="en-IE"/>
              </w:rPr>
            </w:pPr>
            <w:r w:rsidRPr="004C6B21">
              <w:t>Y/N</w:t>
            </w:r>
          </w:p>
        </w:tc>
      </w:tr>
      <w:tr w:rsidR="00C8799D" w14:paraId="52695B1C" w14:textId="77777777" w:rsidTr="009E09B6">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DC3F8FC" w14:textId="77777777" w:rsidR="008753AB" w:rsidRDefault="008753AB" w:rsidP="009E09B6">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233E1F7" w14:textId="465FB318" w:rsidR="008753AB" w:rsidRDefault="00A60BD4" w:rsidP="009E09B6">
            <w:pPr>
              <w:pStyle w:val="ListParagraph"/>
              <w:ind w:left="0"/>
              <w:jc w:val="both"/>
              <w:rPr>
                <w:b/>
                <w:bCs/>
                <w:sz w:val="20"/>
                <w:szCs w:val="20"/>
                <w:highlight w:val="yellow"/>
              </w:rPr>
            </w:pPr>
            <w:r>
              <w:rPr>
                <w:b/>
                <w:bCs/>
                <w:sz w:val="20"/>
                <w:szCs w:val="20"/>
              </w:rPr>
              <w:t>SELECTION CRITERIA (Scored)</w:t>
            </w:r>
          </w:p>
        </w:tc>
        <w:tc>
          <w:tcPr>
            <w:tcW w:w="1336" w:type="dxa"/>
            <w:tcBorders>
              <w:top w:val="nil"/>
              <w:left w:val="nil"/>
              <w:bottom w:val="single" w:sz="8" w:space="0" w:color="auto"/>
              <w:right w:val="single" w:sz="4" w:space="0" w:color="auto"/>
            </w:tcBorders>
            <w:shd w:val="clear" w:color="auto" w:fill="DFDFDF"/>
          </w:tcPr>
          <w:p w14:paraId="7B70BBD6" w14:textId="77777777" w:rsidR="008753AB" w:rsidRPr="004C6B21" w:rsidRDefault="008753AB" w:rsidP="009E09B6">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EE2EB4B" w14:textId="77777777" w:rsidR="008753AB" w:rsidRPr="004C6B21" w:rsidRDefault="008753AB" w:rsidP="009E09B6">
            <w:pPr>
              <w:pStyle w:val="ListParagraph"/>
              <w:ind w:left="0"/>
              <w:jc w:val="center"/>
              <w:rPr>
                <w:b/>
                <w:bCs/>
                <w:sz w:val="20"/>
                <w:szCs w:val="20"/>
              </w:rPr>
            </w:pPr>
          </w:p>
        </w:tc>
      </w:tr>
      <w:tr w:rsidR="00DE24D8" w14:paraId="24DC590E"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D92A39" w14:textId="03D2F6D5" w:rsidR="008753AB" w:rsidRDefault="003A4F57" w:rsidP="009E09B6">
            <w:pPr>
              <w:rPr>
                <w:rFonts w:ascii="Arial" w:hAnsi="Arial" w:cs="Arial"/>
                <w:sz w:val="20"/>
              </w:rPr>
            </w:pPr>
            <w:r>
              <w:rPr>
                <w:rFonts w:ascii="Arial" w:hAnsi="Arial" w:cs="Arial"/>
                <w:sz w:val="20"/>
              </w:rPr>
              <w:t>Section C1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C359982" w14:textId="77777777" w:rsidR="008753AB" w:rsidRDefault="008753AB" w:rsidP="009E09B6">
            <w:pPr>
              <w:rPr>
                <w:rFonts w:ascii="Arial" w:hAnsi="Arial" w:cs="Arial"/>
                <w:sz w:val="20"/>
              </w:rPr>
            </w:pPr>
            <w:r>
              <w:rPr>
                <w:rFonts w:ascii="Arial" w:hAnsi="Arial" w:cs="Arial"/>
                <w:sz w:val="20"/>
              </w:rPr>
              <w:t>Financial Standing</w:t>
            </w:r>
          </w:p>
        </w:tc>
        <w:tc>
          <w:tcPr>
            <w:tcW w:w="1336" w:type="dxa"/>
            <w:tcBorders>
              <w:top w:val="nil"/>
              <w:left w:val="nil"/>
              <w:bottom w:val="single" w:sz="8" w:space="0" w:color="auto"/>
              <w:right w:val="single" w:sz="4" w:space="0" w:color="auto"/>
            </w:tcBorders>
          </w:tcPr>
          <w:p w14:paraId="0F4EF10A" w14:textId="3D93B22E" w:rsidR="008753AB" w:rsidRPr="004C6B21" w:rsidRDefault="007151A2" w:rsidP="009E09B6">
            <w:pPr>
              <w:rPr>
                <w:rFonts w:ascii="Arial" w:hAnsi="Arial" w:cs="Arial"/>
                <w:sz w:val="20"/>
              </w:rPr>
            </w:pPr>
            <w:r w:rsidRPr="004C6B21">
              <w:rPr>
                <w:rFonts w:ascii="Arial" w:hAnsi="Arial" w:cs="Arial"/>
                <w:sz w:val="20"/>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81B3D2" w14:textId="77777777" w:rsidR="008753AB" w:rsidRPr="004C6B21" w:rsidRDefault="008753AB" w:rsidP="009E09B6">
            <w:pPr>
              <w:jc w:val="center"/>
              <w:rPr>
                <w:rFonts w:ascii="Arial" w:hAnsi="Arial" w:cs="Arial"/>
                <w:sz w:val="20"/>
              </w:rPr>
            </w:pPr>
            <w:r w:rsidRPr="004C6B21">
              <w:t xml:space="preserve"> Y/N</w:t>
            </w:r>
          </w:p>
        </w:tc>
      </w:tr>
      <w:tr w:rsidR="00DE24D8" w14:paraId="7BD671A5" w14:textId="77777777" w:rsidTr="009E09B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5138CA" w14:textId="362D7696" w:rsidR="008753AB" w:rsidRDefault="008753AB" w:rsidP="009E09B6">
            <w:pPr>
              <w:rPr>
                <w:rFonts w:ascii="Arial" w:hAnsi="Arial" w:cs="Arial"/>
                <w:sz w:val="20"/>
              </w:rPr>
            </w:pPr>
            <w:r w:rsidRPr="634013AE">
              <w:rPr>
                <w:rFonts w:ascii="Arial" w:hAnsi="Arial" w:cs="Arial"/>
                <w:sz w:val="20"/>
              </w:rPr>
              <w:t xml:space="preserve">Section </w:t>
            </w:r>
            <w:r w:rsidR="003A4F57">
              <w:rPr>
                <w:rFonts w:ascii="Arial" w:hAnsi="Arial" w:cs="Arial"/>
                <w:sz w:val="20"/>
              </w:rPr>
              <w:t>C2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AFC7AE5" w14:textId="74360B18" w:rsidR="008753AB" w:rsidRDefault="00C4227B" w:rsidP="009E09B6">
            <w:pPr>
              <w:rPr>
                <w:rFonts w:ascii="Arial" w:hAnsi="Arial" w:cs="Arial"/>
                <w:sz w:val="20"/>
              </w:rPr>
            </w:pPr>
            <w:r>
              <w:rPr>
                <w:rFonts w:ascii="Arial" w:hAnsi="Arial" w:cs="Arial"/>
                <w:sz w:val="20"/>
              </w:rPr>
              <w:t>Experience &amp; Technical Capability</w:t>
            </w:r>
            <w:r w:rsidR="00DA431D">
              <w:rPr>
                <w:rFonts w:ascii="Arial" w:hAnsi="Arial" w:cs="Arial"/>
                <w:sz w:val="20"/>
              </w:rPr>
              <w:t xml:space="preserve"> - </w:t>
            </w:r>
            <w:r w:rsidR="00DA431D" w:rsidRPr="005169A5">
              <w:rPr>
                <w:rFonts w:ascii="Arial" w:hAnsi="Arial" w:cs="Arial"/>
                <w:sz w:val="20"/>
              </w:rPr>
              <w:t xml:space="preserve">Respond to this section, including </w:t>
            </w:r>
            <w:r w:rsidR="007E431D" w:rsidRPr="005169A5">
              <w:rPr>
                <w:rFonts w:ascii="Arial" w:hAnsi="Arial" w:cs="Arial"/>
                <w:sz w:val="20"/>
              </w:rPr>
              <w:t>contract r</w:t>
            </w:r>
            <w:r w:rsidR="00DA431D" w:rsidRPr="005169A5">
              <w:rPr>
                <w:rFonts w:ascii="Arial" w:hAnsi="Arial" w:cs="Arial"/>
                <w:sz w:val="20"/>
              </w:rPr>
              <w:t xml:space="preserve">eference data sheet(s) (Appendix </w:t>
            </w:r>
            <w:r w:rsidR="007E431D" w:rsidRPr="005169A5">
              <w:rPr>
                <w:rFonts w:ascii="Arial" w:hAnsi="Arial" w:cs="Arial"/>
                <w:sz w:val="20"/>
              </w:rPr>
              <w:t>1</w:t>
            </w:r>
            <w:r w:rsidR="00DA431D" w:rsidRPr="005169A5">
              <w:rPr>
                <w:rFonts w:ascii="Arial" w:hAnsi="Arial" w:cs="Arial"/>
                <w:sz w:val="20"/>
              </w:rPr>
              <w:t>)</w:t>
            </w:r>
          </w:p>
        </w:tc>
        <w:tc>
          <w:tcPr>
            <w:tcW w:w="1336" w:type="dxa"/>
            <w:tcBorders>
              <w:top w:val="nil"/>
              <w:left w:val="nil"/>
              <w:bottom w:val="single" w:sz="8" w:space="0" w:color="auto"/>
              <w:right w:val="single" w:sz="4" w:space="0" w:color="auto"/>
            </w:tcBorders>
          </w:tcPr>
          <w:p w14:paraId="3303710B" w14:textId="1EDB7F15" w:rsidR="008753AB" w:rsidRPr="004C6B21" w:rsidRDefault="00DA431D" w:rsidP="009E09B6">
            <w:pPr>
              <w:rPr>
                <w:rFonts w:ascii="Arial" w:hAnsi="Arial" w:cs="Arial"/>
                <w:sz w:val="20"/>
                <w:lang w:eastAsia="en-IE"/>
              </w:rPr>
            </w:pPr>
            <w:r w:rsidRPr="004C6B21">
              <w:rPr>
                <w:rFonts w:ascii="Arial" w:hAnsi="Arial" w:cs="Arial"/>
                <w:sz w:val="20"/>
                <w:lang w:eastAsia="en-IE"/>
              </w:rPr>
              <w:t xml:space="preserve">Used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6148246" w14:textId="77777777" w:rsidR="008753AB" w:rsidRPr="004C6B21" w:rsidRDefault="008753AB" w:rsidP="009E09B6">
            <w:pPr>
              <w:jc w:val="center"/>
              <w:rPr>
                <w:rFonts w:ascii="Arial" w:hAnsi="Arial" w:cs="Arial"/>
                <w:sz w:val="20"/>
              </w:rPr>
            </w:pPr>
            <w:r w:rsidRPr="004C6B21">
              <w:t>Y/N</w:t>
            </w:r>
          </w:p>
        </w:tc>
      </w:tr>
      <w:tr w:rsidR="00DE24D8" w14:paraId="6D4C1D33" w14:textId="77777777" w:rsidTr="005169A5">
        <w:trPr>
          <w:trHeight w:val="300"/>
        </w:trPr>
        <w:tc>
          <w:tcPr>
            <w:tcW w:w="162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CD2CC50" w14:textId="3886AE80" w:rsidR="008753AB" w:rsidRDefault="008753AB" w:rsidP="009E09B6">
            <w:pPr>
              <w:rPr>
                <w:rFonts w:ascii="Arial" w:hAnsi="Arial" w:cs="Arial"/>
                <w:sz w:val="20"/>
              </w:rPr>
            </w:pPr>
            <w:r w:rsidRPr="634013AE">
              <w:rPr>
                <w:rFonts w:ascii="Arial" w:hAnsi="Arial" w:cs="Arial"/>
                <w:sz w:val="20"/>
              </w:rPr>
              <w:t xml:space="preserve">Section </w:t>
            </w:r>
            <w:r w:rsidR="003A4F57">
              <w:rPr>
                <w:rFonts w:ascii="Arial" w:hAnsi="Arial" w:cs="Arial"/>
                <w:sz w:val="20"/>
              </w:rPr>
              <w:t>C3</w:t>
            </w:r>
          </w:p>
        </w:tc>
        <w:tc>
          <w:tcPr>
            <w:tcW w:w="4801" w:type="dxa"/>
            <w:tcBorders>
              <w:top w:val="nil"/>
              <w:left w:val="nil"/>
              <w:bottom w:val="single" w:sz="4" w:space="0" w:color="auto"/>
              <w:right w:val="single" w:sz="8" w:space="0" w:color="auto"/>
            </w:tcBorders>
            <w:tcMar>
              <w:top w:w="0" w:type="dxa"/>
              <w:left w:w="108" w:type="dxa"/>
              <w:bottom w:w="0" w:type="dxa"/>
              <w:right w:w="108" w:type="dxa"/>
            </w:tcMar>
          </w:tcPr>
          <w:p w14:paraId="6DF4FF30" w14:textId="0B1B3DFB" w:rsidR="008753AB" w:rsidRDefault="00DA431D" w:rsidP="009E09B6">
            <w:pPr>
              <w:rPr>
                <w:rFonts w:ascii="Arial" w:hAnsi="Arial" w:cs="Arial"/>
                <w:sz w:val="20"/>
              </w:rPr>
            </w:pPr>
            <w:r>
              <w:rPr>
                <w:rFonts w:ascii="Arial" w:hAnsi="Arial" w:cs="Arial"/>
                <w:sz w:val="20"/>
              </w:rPr>
              <w:t>Resources</w:t>
            </w:r>
            <w:r w:rsidR="008753AB" w:rsidRPr="0460DE7A">
              <w:rPr>
                <w:rFonts w:ascii="Arial" w:hAnsi="Arial" w:cs="Arial"/>
                <w:sz w:val="20"/>
              </w:rPr>
              <w:t xml:space="preserve"> </w:t>
            </w:r>
          </w:p>
        </w:tc>
        <w:tc>
          <w:tcPr>
            <w:tcW w:w="1336" w:type="dxa"/>
            <w:tcBorders>
              <w:top w:val="nil"/>
              <w:left w:val="nil"/>
              <w:bottom w:val="single" w:sz="4" w:space="0" w:color="auto"/>
              <w:right w:val="single" w:sz="4" w:space="0" w:color="auto"/>
            </w:tcBorders>
          </w:tcPr>
          <w:p w14:paraId="6AEEC474" w14:textId="43990778" w:rsidR="008753AB" w:rsidRPr="004C6B21" w:rsidRDefault="00DA431D" w:rsidP="009E09B6">
            <w:pPr>
              <w:rPr>
                <w:rFonts w:ascii="Arial" w:hAnsi="Arial" w:cs="Arial"/>
                <w:sz w:val="20"/>
                <w:lang w:eastAsia="en-IE"/>
              </w:rPr>
            </w:pPr>
            <w:r w:rsidRPr="004C6B21">
              <w:rPr>
                <w:rFonts w:ascii="Arial" w:hAnsi="Arial" w:cs="Arial"/>
                <w:sz w:val="20"/>
                <w:lang w:eastAsia="en-IE"/>
              </w:rPr>
              <w:t>Not Used</w:t>
            </w:r>
          </w:p>
        </w:tc>
        <w:tc>
          <w:tcPr>
            <w:tcW w:w="161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tcPr>
          <w:p w14:paraId="64F38542" w14:textId="60C059FD" w:rsidR="008753AB" w:rsidRPr="004C6B21" w:rsidRDefault="008753AB" w:rsidP="009E09B6">
            <w:pPr>
              <w:jc w:val="center"/>
              <w:rPr>
                <w:rFonts w:ascii="Arial" w:hAnsi="Arial" w:cs="Arial"/>
                <w:sz w:val="20"/>
              </w:rPr>
            </w:pPr>
          </w:p>
        </w:tc>
      </w:tr>
      <w:tr w:rsidR="00DE24D8" w14:paraId="5DFFF6EF" w14:textId="77777777" w:rsidTr="005169A5">
        <w:trPr>
          <w:trHeight w:val="300"/>
        </w:trPr>
        <w:tc>
          <w:tcPr>
            <w:tcW w:w="1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0920C5" w14:textId="2D2C92C6" w:rsidR="008753AB" w:rsidRDefault="008753AB" w:rsidP="009E09B6">
            <w:pPr>
              <w:rPr>
                <w:rFonts w:ascii="Arial" w:hAnsi="Arial" w:cs="Arial"/>
                <w:sz w:val="20"/>
              </w:rPr>
            </w:pPr>
            <w:r w:rsidRPr="634013AE">
              <w:rPr>
                <w:rFonts w:ascii="Arial" w:hAnsi="Arial" w:cs="Arial"/>
                <w:sz w:val="20"/>
              </w:rPr>
              <w:t xml:space="preserve">Section </w:t>
            </w:r>
            <w:r w:rsidR="003A4F57">
              <w:rPr>
                <w:rFonts w:ascii="Arial" w:hAnsi="Arial" w:cs="Arial"/>
                <w:sz w:val="20"/>
              </w:rPr>
              <w:t>C4</w:t>
            </w:r>
          </w:p>
        </w:tc>
        <w:tc>
          <w:tcPr>
            <w:tcW w:w="4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AE721" w14:textId="77777777" w:rsidR="008753AB" w:rsidRDefault="008753AB" w:rsidP="009E09B6">
            <w:pPr>
              <w:rPr>
                <w:rFonts w:ascii="Arial" w:hAnsi="Arial" w:cs="Arial"/>
                <w:sz w:val="20"/>
              </w:rPr>
            </w:pPr>
            <w:r w:rsidRPr="222D3200">
              <w:rPr>
                <w:rFonts w:ascii="Arial" w:hAnsi="Arial" w:cs="Arial"/>
                <w:sz w:val="20"/>
              </w:rPr>
              <w:t>Health and Safety:  Respond to this section</w:t>
            </w:r>
          </w:p>
        </w:tc>
        <w:tc>
          <w:tcPr>
            <w:tcW w:w="1336" w:type="dxa"/>
            <w:tcBorders>
              <w:top w:val="single" w:sz="4" w:space="0" w:color="auto"/>
              <w:left w:val="single" w:sz="4" w:space="0" w:color="auto"/>
              <w:bottom w:val="single" w:sz="4" w:space="0" w:color="auto"/>
              <w:right w:val="single" w:sz="4" w:space="0" w:color="auto"/>
            </w:tcBorders>
          </w:tcPr>
          <w:p w14:paraId="5FC1B45A" w14:textId="77875895" w:rsidR="008753AB" w:rsidRDefault="00DA431D" w:rsidP="009E09B6">
            <w:pPr>
              <w:rPr>
                <w:rFonts w:ascii="Arial" w:hAnsi="Arial" w:cs="Arial"/>
                <w:sz w:val="20"/>
                <w:lang w:eastAsia="en-IE"/>
              </w:rPr>
            </w:pPr>
            <w:r>
              <w:rPr>
                <w:rFonts w:ascii="Arial" w:hAnsi="Arial" w:cs="Arial"/>
                <w:sz w:val="20"/>
                <w:lang w:eastAsia="en-IE"/>
              </w:rPr>
              <w:t>Used</w:t>
            </w:r>
          </w:p>
        </w:tc>
        <w:tc>
          <w:tcPr>
            <w:tcW w:w="1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0D8F5" w14:textId="77777777" w:rsidR="008753AB" w:rsidRDefault="008753AB" w:rsidP="009E09B6">
            <w:pPr>
              <w:jc w:val="center"/>
              <w:rPr>
                <w:rFonts w:ascii="Arial" w:hAnsi="Arial" w:cs="Arial"/>
                <w:sz w:val="20"/>
              </w:rPr>
            </w:pPr>
            <w:r>
              <w:t>Y/N</w:t>
            </w:r>
          </w:p>
        </w:tc>
      </w:tr>
      <w:tr w:rsidR="00DE24D8" w14:paraId="30DC0080" w14:textId="77777777" w:rsidTr="005169A5">
        <w:trPr>
          <w:trHeight w:val="300"/>
        </w:trPr>
        <w:tc>
          <w:tcPr>
            <w:tcW w:w="162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FB1170D" w14:textId="55B8222C" w:rsidR="008753AB" w:rsidRDefault="008753AB" w:rsidP="009E09B6">
            <w:pPr>
              <w:rPr>
                <w:rFonts w:ascii="Arial" w:hAnsi="Arial" w:cs="Arial"/>
                <w:sz w:val="20"/>
              </w:rPr>
            </w:pPr>
            <w:r w:rsidRPr="634013AE">
              <w:rPr>
                <w:rFonts w:ascii="Arial" w:hAnsi="Arial" w:cs="Arial"/>
                <w:sz w:val="20"/>
              </w:rPr>
              <w:t xml:space="preserve">Section </w:t>
            </w:r>
            <w:r w:rsidR="003A4F57">
              <w:rPr>
                <w:rFonts w:ascii="Arial" w:hAnsi="Arial" w:cs="Arial"/>
                <w:sz w:val="20"/>
              </w:rPr>
              <w:t>C5</w:t>
            </w:r>
          </w:p>
        </w:tc>
        <w:tc>
          <w:tcPr>
            <w:tcW w:w="48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8DF475D" w14:textId="523CEADD" w:rsidR="008753AB" w:rsidRDefault="00DA431D" w:rsidP="00BA1871">
            <w:pPr>
              <w:rPr>
                <w:rFonts w:ascii="Arial" w:hAnsi="Arial" w:cs="Arial"/>
                <w:sz w:val="20"/>
              </w:rPr>
            </w:pPr>
            <w:r>
              <w:rPr>
                <w:rFonts w:ascii="Arial" w:hAnsi="Arial" w:cs="Arial"/>
                <w:sz w:val="20"/>
              </w:rPr>
              <w:t>Quality Assurance:  Respond to this section</w:t>
            </w:r>
          </w:p>
        </w:tc>
        <w:tc>
          <w:tcPr>
            <w:tcW w:w="1336" w:type="dxa"/>
            <w:tcBorders>
              <w:top w:val="single" w:sz="4" w:space="0" w:color="auto"/>
              <w:left w:val="nil"/>
              <w:bottom w:val="single" w:sz="8" w:space="0" w:color="auto"/>
              <w:right w:val="single" w:sz="4" w:space="0" w:color="auto"/>
            </w:tcBorders>
          </w:tcPr>
          <w:p w14:paraId="78C15DD9" w14:textId="6B99C512" w:rsidR="008753AB" w:rsidRDefault="00DA431D" w:rsidP="009E09B6">
            <w:pPr>
              <w:rPr>
                <w:rFonts w:ascii="Arial" w:hAnsi="Arial" w:cs="Arial"/>
                <w:sz w:val="20"/>
                <w:lang w:eastAsia="en-IE"/>
              </w:rPr>
            </w:pPr>
            <w:r>
              <w:rPr>
                <w:rFonts w:ascii="Arial" w:hAnsi="Arial" w:cs="Arial"/>
                <w:sz w:val="20"/>
                <w:lang w:eastAsia="en-IE"/>
              </w:rPr>
              <w:t xml:space="preserve">Used </w:t>
            </w:r>
          </w:p>
        </w:tc>
        <w:tc>
          <w:tcPr>
            <w:tcW w:w="1616"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tcPr>
          <w:p w14:paraId="2D3A4E56" w14:textId="77777777" w:rsidR="008753AB" w:rsidRDefault="008753AB" w:rsidP="009E09B6">
            <w:pPr>
              <w:jc w:val="center"/>
              <w:rPr>
                <w:rFonts w:ascii="Arial" w:hAnsi="Arial" w:cs="Arial"/>
                <w:sz w:val="20"/>
              </w:rPr>
            </w:pPr>
            <w:r>
              <w:t>Y/N</w:t>
            </w:r>
          </w:p>
        </w:tc>
      </w:tr>
      <w:tr w:rsidR="00DE24D8" w14:paraId="56F4D759" w14:textId="77777777" w:rsidTr="00BA1871">
        <w:trPr>
          <w:trHeight w:val="300"/>
        </w:trPr>
        <w:tc>
          <w:tcPr>
            <w:tcW w:w="162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516AA0EA" w14:textId="08E9D38F" w:rsidR="00DA431D" w:rsidRPr="634013AE" w:rsidRDefault="00DA431D" w:rsidP="009E09B6">
            <w:pPr>
              <w:rPr>
                <w:rFonts w:ascii="Arial" w:hAnsi="Arial" w:cs="Arial"/>
                <w:sz w:val="20"/>
              </w:rPr>
            </w:pPr>
            <w:r>
              <w:rPr>
                <w:rFonts w:ascii="Arial" w:hAnsi="Arial" w:cs="Arial"/>
                <w:sz w:val="20"/>
              </w:rPr>
              <w:t>Section C6</w:t>
            </w:r>
          </w:p>
        </w:tc>
        <w:tc>
          <w:tcPr>
            <w:tcW w:w="4801" w:type="dxa"/>
            <w:tcBorders>
              <w:top w:val="nil"/>
              <w:left w:val="nil"/>
              <w:bottom w:val="single" w:sz="4" w:space="0" w:color="auto"/>
              <w:right w:val="single" w:sz="8" w:space="0" w:color="auto"/>
            </w:tcBorders>
            <w:tcMar>
              <w:top w:w="0" w:type="dxa"/>
              <w:left w:w="108" w:type="dxa"/>
              <w:bottom w:w="0" w:type="dxa"/>
              <w:right w:w="108" w:type="dxa"/>
            </w:tcMar>
          </w:tcPr>
          <w:p w14:paraId="02AC132B" w14:textId="2A2F36F1" w:rsidR="00DA431D" w:rsidRDefault="00DA431D" w:rsidP="009E09B6">
            <w:pPr>
              <w:rPr>
                <w:rFonts w:ascii="Arial" w:hAnsi="Arial" w:cs="Arial"/>
                <w:sz w:val="20"/>
              </w:rPr>
            </w:pPr>
            <w:r>
              <w:rPr>
                <w:rFonts w:ascii="Arial" w:hAnsi="Arial" w:cs="Arial"/>
                <w:sz w:val="20"/>
              </w:rPr>
              <w:t>Sustainability:  Respond to this section</w:t>
            </w:r>
          </w:p>
        </w:tc>
        <w:tc>
          <w:tcPr>
            <w:tcW w:w="1336" w:type="dxa"/>
            <w:tcBorders>
              <w:top w:val="nil"/>
              <w:left w:val="nil"/>
              <w:bottom w:val="single" w:sz="4" w:space="0" w:color="auto"/>
              <w:right w:val="single" w:sz="4" w:space="0" w:color="auto"/>
            </w:tcBorders>
          </w:tcPr>
          <w:p w14:paraId="1E680A27" w14:textId="0358D8E2" w:rsidR="00DA431D" w:rsidRDefault="00DA431D" w:rsidP="009E09B6">
            <w:pPr>
              <w:rPr>
                <w:rFonts w:ascii="Arial" w:hAnsi="Arial" w:cs="Arial"/>
                <w:sz w:val="20"/>
                <w:lang w:eastAsia="en-IE"/>
              </w:rPr>
            </w:pPr>
            <w:r>
              <w:rPr>
                <w:rFonts w:ascii="Arial" w:hAnsi="Arial" w:cs="Arial"/>
                <w:sz w:val="20"/>
                <w:lang w:eastAsia="en-IE"/>
              </w:rPr>
              <w:t>Used</w:t>
            </w:r>
          </w:p>
        </w:tc>
        <w:tc>
          <w:tcPr>
            <w:tcW w:w="161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tcPr>
          <w:p w14:paraId="185A301F" w14:textId="04A9447E" w:rsidR="00DA431D" w:rsidRDefault="00DA431D" w:rsidP="009E09B6">
            <w:pPr>
              <w:jc w:val="center"/>
            </w:pPr>
            <w:r>
              <w:t>Y/N</w:t>
            </w:r>
          </w:p>
        </w:tc>
      </w:tr>
      <w:tr w:rsidR="00C8799D" w14:paraId="64C792D0" w14:textId="77777777" w:rsidTr="00BA1871">
        <w:trPr>
          <w:trHeight w:val="300"/>
        </w:trPr>
        <w:tc>
          <w:tcPr>
            <w:tcW w:w="1621" w:type="dxa"/>
            <w:tcBorders>
              <w:top w:val="single" w:sz="4" w:space="0" w:color="auto"/>
              <w:left w:val="single" w:sz="4" w:space="0" w:color="auto"/>
              <w:bottom w:val="single" w:sz="4" w:space="0" w:color="auto"/>
              <w:right w:val="single" w:sz="4" w:space="0" w:color="auto"/>
            </w:tcBorders>
            <w:shd w:val="clear" w:color="auto" w:fill="DFDFDF"/>
            <w:tcMar>
              <w:top w:w="0" w:type="dxa"/>
              <w:left w:w="108" w:type="dxa"/>
              <w:bottom w:w="0" w:type="dxa"/>
              <w:right w:w="108" w:type="dxa"/>
            </w:tcMar>
          </w:tcPr>
          <w:p w14:paraId="030BFE61" w14:textId="77777777" w:rsidR="008753AB" w:rsidRDefault="008753AB" w:rsidP="009E09B6">
            <w:pPr>
              <w:pStyle w:val="ListParagraph"/>
              <w:ind w:left="0"/>
              <w:jc w:val="both"/>
              <w:rPr>
                <w:b/>
                <w:bCs/>
                <w:sz w:val="20"/>
                <w:szCs w:val="20"/>
              </w:rPr>
            </w:pPr>
          </w:p>
        </w:tc>
        <w:tc>
          <w:tcPr>
            <w:tcW w:w="4801" w:type="dxa"/>
            <w:tcBorders>
              <w:top w:val="single" w:sz="4" w:space="0" w:color="auto"/>
              <w:left w:val="single" w:sz="4" w:space="0" w:color="auto"/>
              <w:bottom w:val="single" w:sz="4" w:space="0" w:color="auto"/>
              <w:right w:val="single" w:sz="4" w:space="0" w:color="auto"/>
            </w:tcBorders>
            <w:shd w:val="clear" w:color="auto" w:fill="DFDFDF"/>
            <w:tcMar>
              <w:top w:w="0" w:type="dxa"/>
              <w:left w:w="108" w:type="dxa"/>
              <w:bottom w:w="0" w:type="dxa"/>
              <w:right w:w="108" w:type="dxa"/>
            </w:tcMar>
          </w:tcPr>
          <w:p w14:paraId="7E2A7479" w14:textId="77777777" w:rsidR="008753AB" w:rsidRDefault="008753AB" w:rsidP="009E09B6">
            <w:pPr>
              <w:pStyle w:val="ListParagraph"/>
              <w:ind w:left="0"/>
              <w:jc w:val="both"/>
              <w:rPr>
                <w:b/>
                <w:bCs/>
                <w:sz w:val="20"/>
                <w:szCs w:val="20"/>
              </w:rPr>
            </w:pPr>
            <w:r w:rsidRPr="634013AE">
              <w:rPr>
                <w:b/>
                <w:bCs/>
                <w:sz w:val="20"/>
                <w:szCs w:val="20"/>
              </w:rPr>
              <w:t>EXCLUSION CRITERIA</w:t>
            </w:r>
          </w:p>
        </w:tc>
        <w:tc>
          <w:tcPr>
            <w:tcW w:w="1336" w:type="dxa"/>
            <w:tcBorders>
              <w:top w:val="single" w:sz="4" w:space="0" w:color="auto"/>
              <w:left w:val="single" w:sz="4" w:space="0" w:color="auto"/>
              <w:bottom w:val="single" w:sz="4" w:space="0" w:color="auto"/>
              <w:right w:val="single" w:sz="4" w:space="0" w:color="auto"/>
            </w:tcBorders>
            <w:shd w:val="clear" w:color="auto" w:fill="DFDFDF"/>
          </w:tcPr>
          <w:p w14:paraId="3DC350BA" w14:textId="77777777" w:rsidR="008753AB" w:rsidRDefault="008753AB" w:rsidP="009E09B6">
            <w:pPr>
              <w:pStyle w:val="ListParagraph"/>
              <w:ind w:left="0"/>
              <w:jc w:val="both"/>
              <w:rPr>
                <w:b/>
                <w:bCs/>
                <w:sz w:val="20"/>
                <w:szCs w:val="20"/>
              </w:rPr>
            </w:pPr>
          </w:p>
        </w:tc>
        <w:tc>
          <w:tcPr>
            <w:tcW w:w="1616" w:type="dxa"/>
            <w:tcBorders>
              <w:top w:val="single" w:sz="4" w:space="0" w:color="auto"/>
              <w:left w:val="single" w:sz="4" w:space="0" w:color="auto"/>
              <w:bottom w:val="single" w:sz="4" w:space="0" w:color="auto"/>
              <w:right w:val="single" w:sz="4" w:space="0" w:color="auto"/>
            </w:tcBorders>
            <w:shd w:val="clear" w:color="auto" w:fill="DFDFDF"/>
            <w:tcMar>
              <w:top w:w="0" w:type="dxa"/>
              <w:left w:w="108" w:type="dxa"/>
              <w:bottom w:w="0" w:type="dxa"/>
              <w:right w:w="108" w:type="dxa"/>
            </w:tcMar>
          </w:tcPr>
          <w:p w14:paraId="08FCC96A" w14:textId="77777777" w:rsidR="008753AB" w:rsidRDefault="008753AB" w:rsidP="009E09B6">
            <w:pPr>
              <w:pStyle w:val="ListParagraph"/>
              <w:ind w:left="0"/>
              <w:jc w:val="center"/>
              <w:rPr>
                <w:b/>
                <w:bCs/>
                <w:sz w:val="20"/>
                <w:szCs w:val="20"/>
              </w:rPr>
            </w:pPr>
          </w:p>
        </w:tc>
      </w:tr>
      <w:tr w:rsidR="00DE24D8" w14:paraId="0C9A83EA" w14:textId="77777777" w:rsidTr="00BA1871">
        <w:trPr>
          <w:trHeight w:val="300"/>
        </w:trPr>
        <w:tc>
          <w:tcPr>
            <w:tcW w:w="162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57583550" w14:textId="12388F33" w:rsidR="008753AB" w:rsidRPr="007A6078" w:rsidRDefault="008753AB" w:rsidP="009E09B6">
            <w:pPr>
              <w:rPr>
                <w:rFonts w:ascii="Arial" w:eastAsia="Calibri" w:hAnsi="Arial" w:cs="Arial"/>
                <w:sz w:val="20"/>
              </w:rPr>
            </w:pPr>
            <w:r w:rsidRPr="007A6078">
              <w:rPr>
                <w:rFonts w:ascii="Arial" w:hAnsi="Arial" w:cs="Arial"/>
                <w:sz w:val="20"/>
              </w:rPr>
              <w:t xml:space="preserve">Appendix </w:t>
            </w:r>
            <w:r w:rsidR="003A4F57" w:rsidRPr="007A6078">
              <w:rPr>
                <w:rFonts w:ascii="Arial" w:hAnsi="Arial" w:cs="Arial"/>
                <w:sz w:val="20"/>
              </w:rPr>
              <w:t>3</w:t>
            </w:r>
          </w:p>
        </w:tc>
        <w:tc>
          <w:tcPr>
            <w:tcW w:w="48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55DFC6B" w14:textId="7CCF420A" w:rsidR="008753AB" w:rsidRPr="007A6078" w:rsidRDefault="008753AB" w:rsidP="00BA1871">
            <w:pPr>
              <w:rPr>
                <w:rFonts w:ascii="Arial" w:eastAsia="Calibri" w:hAnsi="Arial" w:cs="Arial"/>
                <w:sz w:val="20"/>
              </w:rPr>
            </w:pPr>
            <w:r w:rsidRPr="007A6078">
              <w:rPr>
                <w:rFonts w:ascii="Arial" w:hAnsi="Arial" w:cs="Arial"/>
                <w:sz w:val="20"/>
              </w:rPr>
              <w:t xml:space="preserve">Complete declaration in Appendix </w:t>
            </w:r>
            <w:r w:rsidR="003A4F57" w:rsidRPr="007A6078">
              <w:rPr>
                <w:rFonts w:ascii="Arial" w:hAnsi="Arial" w:cs="Arial"/>
                <w:sz w:val="20"/>
              </w:rPr>
              <w:t>3</w:t>
            </w:r>
          </w:p>
        </w:tc>
        <w:tc>
          <w:tcPr>
            <w:tcW w:w="1336" w:type="dxa"/>
            <w:tcBorders>
              <w:top w:val="single" w:sz="4" w:space="0" w:color="auto"/>
              <w:left w:val="nil"/>
              <w:bottom w:val="single" w:sz="8" w:space="0" w:color="auto"/>
              <w:right w:val="single" w:sz="4" w:space="0" w:color="auto"/>
            </w:tcBorders>
          </w:tcPr>
          <w:p w14:paraId="61A98749" w14:textId="5DB01808" w:rsidR="008753AB" w:rsidRPr="007A6078" w:rsidRDefault="00DA431D" w:rsidP="009E09B6">
            <w:pPr>
              <w:rPr>
                <w:rFonts w:ascii="Arial" w:eastAsia="Calibri" w:hAnsi="Arial" w:cs="Arial"/>
                <w:noProof/>
                <w:sz w:val="20"/>
                <w:lang w:eastAsia="en-IE"/>
              </w:rPr>
            </w:pPr>
            <w:r w:rsidRPr="007A6078">
              <w:rPr>
                <w:rFonts w:ascii="Arial" w:eastAsia="Calibri" w:hAnsi="Arial" w:cs="Arial"/>
                <w:noProof/>
                <w:sz w:val="20"/>
                <w:lang w:eastAsia="en-IE"/>
              </w:rPr>
              <w:t xml:space="preserve">Used </w:t>
            </w:r>
          </w:p>
        </w:tc>
        <w:tc>
          <w:tcPr>
            <w:tcW w:w="1616"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8753AB" w:rsidRPr="007A6078" w:rsidRDefault="008753AB" w:rsidP="009E09B6">
            <w:pPr>
              <w:jc w:val="center"/>
              <w:rPr>
                <w:rFonts w:ascii="Arial" w:eastAsia="Calibri" w:hAnsi="Arial" w:cs="Arial"/>
                <w:sz w:val="20"/>
              </w:rPr>
            </w:pPr>
            <w:r w:rsidRPr="007A6078">
              <w:t>Y/N</w:t>
            </w:r>
          </w:p>
        </w:tc>
      </w:tr>
      <w:tr w:rsidR="00C8799D" w14:paraId="5315FB30" w14:textId="77777777" w:rsidTr="009E09B6">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8753AB" w:rsidRDefault="008753AB" w:rsidP="009E09B6">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8753AB" w:rsidRDefault="008753AB" w:rsidP="009E09B6">
            <w:pPr>
              <w:pStyle w:val="ListParagraph"/>
              <w:ind w:left="0"/>
              <w:jc w:val="both"/>
              <w:rPr>
                <w:b/>
                <w:bCs/>
                <w:sz w:val="20"/>
                <w:szCs w:val="20"/>
              </w:rPr>
            </w:pPr>
            <w:r w:rsidRPr="634013AE">
              <w:rPr>
                <w:b/>
                <w:bCs/>
                <w:sz w:val="20"/>
                <w:szCs w:val="20"/>
              </w:rPr>
              <w:t>CONFLICTS OF INTEREST DECLARATION</w:t>
            </w:r>
          </w:p>
        </w:tc>
        <w:tc>
          <w:tcPr>
            <w:tcW w:w="1336" w:type="dxa"/>
            <w:tcBorders>
              <w:top w:val="nil"/>
              <w:left w:val="nil"/>
              <w:bottom w:val="single" w:sz="8" w:space="0" w:color="auto"/>
              <w:right w:val="single" w:sz="4" w:space="0" w:color="auto"/>
            </w:tcBorders>
            <w:shd w:val="clear" w:color="auto" w:fill="DFDFDF"/>
          </w:tcPr>
          <w:p w14:paraId="6D3ED4CF" w14:textId="77777777" w:rsidR="008753AB" w:rsidRDefault="008753AB" w:rsidP="009E09B6">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8753AB" w:rsidRDefault="008753AB" w:rsidP="009E09B6">
            <w:pPr>
              <w:pStyle w:val="ListParagraph"/>
              <w:ind w:left="0"/>
              <w:jc w:val="center"/>
              <w:rPr>
                <w:b/>
                <w:bCs/>
                <w:sz w:val="20"/>
                <w:szCs w:val="20"/>
              </w:rPr>
            </w:pPr>
          </w:p>
        </w:tc>
      </w:tr>
      <w:tr w:rsidR="00DE24D8" w14:paraId="0C14898A" w14:textId="77777777" w:rsidTr="00BC617E">
        <w:trPr>
          <w:trHeight w:val="300"/>
        </w:trPr>
        <w:tc>
          <w:tcPr>
            <w:tcW w:w="162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D524272" w14:textId="6A76A848" w:rsidR="008753AB" w:rsidRDefault="008753AB" w:rsidP="009E09B6">
            <w:pPr>
              <w:rPr>
                <w:rFonts w:ascii="Arial" w:eastAsia="Calibri" w:hAnsi="Arial" w:cs="Arial"/>
                <w:sz w:val="20"/>
              </w:rPr>
            </w:pPr>
            <w:r>
              <w:rPr>
                <w:rFonts w:ascii="Arial" w:eastAsia="Calibri" w:hAnsi="Arial" w:cs="Arial"/>
                <w:sz w:val="20"/>
              </w:rPr>
              <w:t xml:space="preserve">Appendix </w:t>
            </w:r>
            <w:r w:rsidR="003A4F57">
              <w:rPr>
                <w:rFonts w:ascii="Arial" w:eastAsia="Calibri" w:hAnsi="Arial" w:cs="Arial"/>
                <w:sz w:val="20"/>
              </w:rPr>
              <w:t>4</w:t>
            </w:r>
          </w:p>
        </w:tc>
        <w:tc>
          <w:tcPr>
            <w:tcW w:w="4801" w:type="dxa"/>
            <w:tcBorders>
              <w:top w:val="nil"/>
              <w:left w:val="nil"/>
              <w:bottom w:val="single" w:sz="4" w:space="0" w:color="auto"/>
              <w:right w:val="single" w:sz="8" w:space="0" w:color="auto"/>
            </w:tcBorders>
            <w:tcMar>
              <w:top w:w="0" w:type="dxa"/>
              <w:left w:w="108" w:type="dxa"/>
              <w:bottom w:w="0" w:type="dxa"/>
              <w:right w:w="108" w:type="dxa"/>
            </w:tcMar>
          </w:tcPr>
          <w:p w14:paraId="525ECFB4" w14:textId="303038F7" w:rsidR="008753AB" w:rsidRDefault="008753AB" w:rsidP="00BA1871">
            <w:pPr>
              <w:rPr>
                <w:rFonts w:ascii="Arial" w:eastAsia="Calibri" w:hAnsi="Arial" w:cs="Arial"/>
                <w:sz w:val="20"/>
              </w:rPr>
            </w:pPr>
            <w:r w:rsidRPr="0460DE7A">
              <w:rPr>
                <w:rFonts w:ascii="Arial" w:hAnsi="Arial" w:cs="Arial"/>
                <w:sz w:val="20"/>
              </w:rPr>
              <w:t>Complete declaration in</w:t>
            </w:r>
            <w:r>
              <w:rPr>
                <w:rFonts w:ascii="Arial" w:hAnsi="Arial" w:cs="Arial"/>
                <w:sz w:val="20"/>
              </w:rPr>
              <w:t xml:space="preserve"> Appendix </w:t>
            </w:r>
            <w:r w:rsidR="003A4F57">
              <w:rPr>
                <w:rFonts w:ascii="Arial" w:hAnsi="Arial" w:cs="Arial"/>
                <w:sz w:val="20"/>
              </w:rPr>
              <w:t>4</w:t>
            </w:r>
          </w:p>
        </w:tc>
        <w:tc>
          <w:tcPr>
            <w:tcW w:w="1336" w:type="dxa"/>
            <w:tcBorders>
              <w:top w:val="nil"/>
              <w:left w:val="nil"/>
              <w:bottom w:val="single" w:sz="4" w:space="0" w:color="auto"/>
              <w:right w:val="single" w:sz="4" w:space="0" w:color="auto"/>
            </w:tcBorders>
          </w:tcPr>
          <w:p w14:paraId="1A52FD17" w14:textId="0B8DD582" w:rsidR="008753AB" w:rsidRDefault="007A6078" w:rsidP="009E09B6">
            <w:pPr>
              <w:rPr>
                <w:rFonts w:ascii="Arial" w:eastAsia="Calibri" w:hAnsi="Arial" w:cs="Arial"/>
                <w:noProof/>
                <w:sz w:val="20"/>
                <w:lang w:eastAsia="en-IE"/>
              </w:rPr>
            </w:pPr>
            <w:r>
              <w:rPr>
                <w:rFonts w:ascii="Arial" w:eastAsia="Calibri" w:hAnsi="Arial" w:cs="Arial"/>
                <w:noProof/>
                <w:sz w:val="20"/>
                <w:lang w:eastAsia="en-IE"/>
              </w:rPr>
              <w:t>Used</w:t>
            </w:r>
          </w:p>
        </w:tc>
        <w:tc>
          <w:tcPr>
            <w:tcW w:w="161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tcPr>
          <w:p w14:paraId="7CC426E1" w14:textId="77777777" w:rsidR="008753AB" w:rsidRDefault="008753AB" w:rsidP="009E09B6">
            <w:pPr>
              <w:jc w:val="center"/>
              <w:rPr>
                <w:rFonts w:ascii="Arial" w:eastAsia="Calibri" w:hAnsi="Arial" w:cs="Arial"/>
                <w:sz w:val="20"/>
              </w:rPr>
            </w:pPr>
            <w:r>
              <w:t>Y/N</w:t>
            </w:r>
          </w:p>
        </w:tc>
      </w:tr>
      <w:tr w:rsidR="00CE435A" w14:paraId="5AE6E673" w14:textId="77777777" w:rsidTr="00CE435A">
        <w:trPr>
          <w:trHeight w:val="300"/>
        </w:trPr>
        <w:tc>
          <w:tcPr>
            <w:tcW w:w="1621" w:type="dxa"/>
            <w:tcBorders>
              <w:top w:val="nil"/>
              <w:left w:val="single" w:sz="8" w:space="0" w:color="auto"/>
              <w:bottom w:val="single" w:sz="4" w:space="0" w:color="auto"/>
              <w:right w:val="single" w:sz="8" w:space="0" w:color="auto"/>
            </w:tcBorders>
            <w:shd w:val="clear" w:color="auto" w:fill="E7E6E6" w:themeFill="background2"/>
            <w:tcMar>
              <w:top w:w="0" w:type="dxa"/>
              <w:left w:w="108" w:type="dxa"/>
              <w:bottom w:w="0" w:type="dxa"/>
              <w:right w:w="108" w:type="dxa"/>
            </w:tcMar>
          </w:tcPr>
          <w:p w14:paraId="3ECAF9E6" w14:textId="77777777" w:rsidR="00CE435A" w:rsidRPr="00CE435A" w:rsidRDefault="00CE435A" w:rsidP="00CE435A">
            <w:pPr>
              <w:pStyle w:val="ListParagraph"/>
              <w:ind w:left="0"/>
              <w:jc w:val="both"/>
              <w:rPr>
                <w:b/>
                <w:bCs/>
                <w:sz w:val="20"/>
                <w:szCs w:val="20"/>
              </w:rPr>
            </w:pPr>
          </w:p>
        </w:tc>
        <w:tc>
          <w:tcPr>
            <w:tcW w:w="4801" w:type="dxa"/>
            <w:tcBorders>
              <w:top w:val="nil"/>
              <w:left w:val="nil"/>
              <w:bottom w:val="single" w:sz="4" w:space="0" w:color="auto"/>
              <w:right w:val="single" w:sz="8" w:space="0" w:color="auto"/>
            </w:tcBorders>
            <w:shd w:val="clear" w:color="auto" w:fill="E7E6E6" w:themeFill="background2"/>
            <w:tcMar>
              <w:top w:w="0" w:type="dxa"/>
              <w:left w:w="108" w:type="dxa"/>
              <w:bottom w:w="0" w:type="dxa"/>
              <w:right w:w="108" w:type="dxa"/>
            </w:tcMar>
          </w:tcPr>
          <w:p w14:paraId="0BE1BB9C" w14:textId="7610CCBD" w:rsidR="00CE435A" w:rsidRPr="00CE435A" w:rsidRDefault="00CE435A" w:rsidP="00CE435A">
            <w:pPr>
              <w:pStyle w:val="ListParagraph"/>
              <w:ind w:left="0"/>
              <w:jc w:val="both"/>
              <w:rPr>
                <w:b/>
                <w:bCs/>
                <w:sz w:val="20"/>
                <w:szCs w:val="20"/>
              </w:rPr>
            </w:pPr>
            <w:r w:rsidRPr="00CE435A">
              <w:rPr>
                <w:b/>
                <w:bCs/>
                <w:sz w:val="20"/>
                <w:szCs w:val="20"/>
              </w:rPr>
              <w:t>FSR AND IPI DECLARATION</w:t>
            </w:r>
          </w:p>
        </w:tc>
        <w:tc>
          <w:tcPr>
            <w:tcW w:w="1336" w:type="dxa"/>
            <w:tcBorders>
              <w:top w:val="nil"/>
              <w:left w:val="nil"/>
              <w:bottom w:val="single" w:sz="4" w:space="0" w:color="auto"/>
              <w:right w:val="single" w:sz="4" w:space="0" w:color="auto"/>
            </w:tcBorders>
            <w:shd w:val="clear" w:color="auto" w:fill="E7E6E6" w:themeFill="background2"/>
          </w:tcPr>
          <w:p w14:paraId="6DE6F4FC" w14:textId="77777777" w:rsidR="00CE435A" w:rsidRPr="00CE435A" w:rsidRDefault="00CE435A" w:rsidP="00CE435A">
            <w:pPr>
              <w:pStyle w:val="ListParagraph"/>
              <w:ind w:left="0"/>
              <w:jc w:val="both"/>
              <w:rPr>
                <w:b/>
                <w:bCs/>
                <w:sz w:val="20"/>
                <w:szCs w:val="20"/>
              </w:rPr>
            </w:pPr>
          </w:p>
        </w:tc>
        <w:tc>
          <w:tcPr>
            <w:tcW w:w="1616" w:type="dxa"/>
            <w:tcBorders>
              <w:top w:val="single" w:sz="8" w:space="0" w:color="auto"/>
              <w:left w:val="single" w:sz="4" w:space="0" w:color="auto"/>
              <w:bottom w:val="single" w:sz="4" w:space="0" w:color="auto"/>
              <w:right w:val="single" w:sz="8" w:space="0" w:color="auto"/>
            </w:tcBorders>
            <w:shd w:val="clear" w:color="auto" w:fill="E7E6E6" w:themeFill="background2"/>
            <w:tcMar>
              <w:top w:w="0" w:type="dxa"/>
              <w:left w:w="108" w:type="dxa"/>
              <w:bottom w:w="0" w:type="dxa"/>
              <w:right w:w="108" w:type="dxa"/>
            </w:tcMar>
          </w:tcPr>
          <w:p w14:paraId="505152EB" w14:textId="77777777" w:rsidR="00CE435A" w:rsidRPr="00CE435A" w:rsidRDefault="00CE435A" w:rsidP="00CE435A">
            <w:pPr>
              <w:pStyle w:val="ListParagraph"/>
              <w:ind w:left="0"/>
              <w:jc w:val="both"/>
              <w:rPr>
                <w:b/>
                <w:bCs/>
                <w:sz w:val="20"/>
                <w:szCs w:val="20"/>
              </w:rPr>
            </w:pPr>
          </w:p>
        </w:tc>
      </w:tr>
      <w:tr w:rsidR="00690CEC" w14:paraId="11B546D8" w14:textId="77777777" w:rsidTr="00BC617E">
        <w:trPr>
          <w:trHeight w:val="300"/>
        </w:trPr>
        <w:tc>
          <w:tcPr>
            <w:tcW w:w="1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E3756C" w14:textId="07B3ED5A" w:rsidR="00690CEC" w:rsidRDefault="00690CEC" w:rsidP="00690CEC">
            <w:pPr>
              <w:rPr>
                <w:rFonts w:ascii="Arial" w:eastAsia="Calibri" w:hAnsi="Arial" w:cs="Arial"/>
                <w:sz w:val="20"/>
              </w:rPr>
            </w:pPr>
            <w:r>
              <w:rPr>
                <w:rFonts w:ascii="Arial" w:eastAsia="Calibri" w:hAnsi="Arial" w:cs="Arial"/>
                <w:sz w:val="20"/>
              </w:rPr>
              <w:t>Appendix 5</w:t>
            </w:r>
          </w:p>
        </w:tc>
        <w:tc>
          <w:tcPr>
            <w:tcW w:w="4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1C6CC6" w14:textId="1CDC3A19" w:rsidR="00690CEC" w:rsidRPr="0460DE7A" w:rsidRDefault="00690CEC" w:rsidP="00690CEC">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5</w:t>
            </w:r>
          </w:p>
        </w:tc>
        <w:tc>
          <w:tcPr>
            <w:tcW w:w="1336" w:type="dxa"/>
            <w:tcBorders>
              <w:top w:val="single" w:sz="4" w:space="0" w:color="auto"/>
              <w:left w:val="single" w:sz="4" w:space="0" w:color="auto"/>
              <w:bottom w:val="single" w:sz="4" w:space="0" w:color="auto"/>
              <w:right w:val="single" w:sz="4" w:space="0" w:color="auto"/>
            </w:tcBorders>
          </w:tcPr>
          <w:p w14:paraId="6C85DF23" w14:textId="04992B7F" w:rsidR="00690CEC" w:rsidRDefault="00690CEC" w:rsidP="00690CEC">
            <w:pPr>
              <w:rPr>
                <w:rFonts w:ascii="Arial" w:eastAsia="Calibri" w:hAnsi="Arial" w:cs="Arial"/>
                <w:noProof/>
                <w:sz w:val="20"/>
                <w:lang w:eastAsia="en-IE"/>
              </w:rPr>
            </w:pPr>
            <w:r>
              <w:rPr>
                <w:rFonts w:ascii="Arial" w:eastAsia="Calibri" w:hAnsi="Arial" w:cs="Arial"/>
                <w:noProof/>
                <w:sz w:val="20"/>
                <w:lang w:eastAsia="en-IE"/>
              </w:rPr>
              <w:t>Used</w:t>
            </w:r>
          </w:p>
        </w:tc>
        <w:tc>
          <w:tcPr>
            <w:tcW w:w="1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E418A" w14:textId="03265166" w:rsidR="00690CEC" w:rsidRDefault="00690CEC" w:rsidP="00690CEC">
            <w:pPr>
              <w:jc w:val="center"/>
            </w:pPr>
            <w:r>
              <w:t>Y/N</w:t>
            </w:r>
          </w:p>
        </w:tc>
      </w:tr>
    </w:tbl>
    <w:p w14:paraId="0AED3A18" w14:textId="77777777" w:rsidR="008753AB" w:rsidRDefault="008753AB" w:rsidP="008753AB">
      <w:pPr>
        <w:jc w:val="both"/>
        <w:rPr>
          <w:rStyle w:val="DeltaViewInsertion"/>
          <w:rFonts w:ascii="Arial" w:hAnsi="Arial" w:cs="Arial"/>
          <w:b/>
          <w:bCs/>
          <w:color w:val="000000" w:themeColor="text1"/>
          <w:sz w:val="20"/>
          <w:u w:val="single"/>
        </w:rPr>
      </w:pPr>
    </w:p>
    <w:p w14:paraId="7968867C" w14:textId="77777777" w:rsidR="008753AB" w:rsidRPr="000C1729" w:rsidRDefault="008753AB" w:rsidP="00530698">
      <w:pPr>
        <w:rPr>
          <w:b/>
          <w:bCs/>
        </w:rPr>
      </w:pPr>
    </w:p>
    <w:sectPr w:rsidR="008753AB" w:rsidRPr="000C1729"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6F659" w14:textId="77777777" w:rsidR="00487551" w:rsidRDefault="00487551" w:rsidP="00F552BE">
      <w:pPr>
        <w:spacing w:after="0" w:line="240" w:lineRule="auto"/>
      </w:pPr>
      <w:r>
        <w:separator/>
      </w:r>
    </w:p>
  </w:endnote>
  <w:endnote w:type="continuationSeparator" w:id="0">
    <w:p w14:paraId="768557B5" w14:textId="77777777" w:rsidR="00487551" w:rsidRDefault="00487551" w:rsidP="00F552BE">
      <w:pPr>
        <w:spacing w:after="0" w:line="240" w:lineRule="auto"/>
      </w:pPr>
      <w:r>
        <w:continuationSeparator/>
      </w:r>
    </w:p>
  </w:endnote>
  <w:endnote w:type="continuationNotice" w:id="1">
    <w:p w14:paraId="561D1CD2" w14:textId="77777777" w:rsidR="00487551" w:rsidRDefault="00487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244AE" w14:textId="77777777" w:rsidR="00487551" w:rsidRDefault="00487551" w:rsidP="00F552BE">
      <w:pPr>
        <w:spacing w:after="0" w:line="240" w:lineRule="auto"/>
      </w:pPr>
      <w:r>
        <w:separator/>
      </w:r>
    </w:p>
  </w:footnote>
  <w:footnote w:type="continuationSeparator" w:id="0">
    <w:p w14:paraId="07FF1B1E" w14:textId="77777777" w:rsidR="00487551" w:rsidRDefault="00487551" w:rsidP="00F552BE">
      <w:pPr>
        <w:spacing w:after="0" w:line="240" w:lineRule="auto"/>
      </w:pPr>
      <w:r>
        <w:continuationSeparator/>
      </w:r>
    </w:p>
  </w:footnote>
  <w:footnote w:type="continuationNotice" w:id="1">
    <w:p w14:paraId="421B44E0" w14:textId="77777777" w:rsidR="00487551" w:rsidRDefault="00487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1686" w14:textId="77777777" w:rsidR="006060CB" w:rsidRDefault="00606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09E6" w14:textId="77777777" w:rsidR="006060CB" w:rsidRDefault="006060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8A38" w14:textId="77777777" w:rsidR="006060CB" w:rsidRDefault="006060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intelligence2.xml><?xml version="1.0" encoding="utf-8"?>
<int2:intelligence xmlns:int2="http://schemas.microsoft.com/office/intelligence/2020/intelligence" xmlns:oel="http://schemas.microsoft.com/office/2019/extlst">
  <int2:observations>
    <int2:textHash int2:hashCode="B0239uL0x7H/F6" int2:id="AU7gZoZE">
      <int2:state int2:value="Rejected" int2:type="spell"/>
    </int2:textHash>
    <int2:textHash int2:hashCode="BC3EUS+j05HFFw" int2:id="Fcwpny95">
      <int2:state int2:value="Rejected" int2:type="spell"/>
    </int2:textHash>
    <int2:textHash int2:hashCode="opQAX31XCoXFoX" int2:id="ZrU02wiG">
      <int2:state int2:value="Rejected" int2:type="spell"/>
    </int2:textHash>
    <int2:textHash int2:hashCode="QFq10rkw/jcls8" int2:id="mKIQElo8">
      <int2:state int2:value="Rejected" int2:type="spell"/>
    </int2:textHash>
    <int2:textHash int2:hashCode="7dB1cMeP+bOEts" int2:id="zmCov625">
      <int2:state int2:value="Rejected" int2:type="spell"/>
    </int2:textHash>
    <int2:bookmark int2:bookmarkName="_Int_TBp0fUra" int2:invalidationBookmarkName="" int2:hashCode="U5fgWD8U9siN4G" int2:id="45Is2Los">
      <int2:state int2:value="Rejected" int2:type="gram"/>
    </int2:bookmark>
    <int2:bookmark int2:bookmarkName="_Int_P8CaFLSJ" int2:invalidationBookmarkName="" int2:hashCode="U5fgWD8U9siN4G" int2:id="5zCuef2E">
      <int2:state int2:value="Rejected" int2:type="gram"/>
    </int2:bookmark>
    <int2:bookmark int2:bookmarkName="_Int_BX05aMI8" int2:invalidationBookmarkName="" int2:hashCode="1hzq29sAgcznos" int2:id="HV7u4JDr">
      <int2:state int2:value="Rejected" int2:type="gram"/>
    </int2:bookmark>
    <int2:bookmark int2:bookmarkName="_Int_DnDIAwxg" int2:invalidationBookmarkName="" int2:hashCode="U5fgWD8U9siN4G" int2:id="ISLrS1Jf">
      <int2:state int2:value="Rejected" int2:type="gram"/>
    </int2:bookmark>
    <int2:bookmark int2:bookmarkName="_Int_aBXLDylk" int2:invalidationBookmarkName="" int2:hashCode="waqhTN2oBr5eIn" int2:id="JhaLGE8m">
      <int2:state int2:value="Rejected" int2:type="gram"/>
    </int2:bookmark>
    <int2:bookmark int2:bookmarkName="_Int_6mGHAktZ" int2:invalidationBookmarkName="" int2:hashCode="VRd/LyDcPFdCnc" int2:id="Mcx5BMdE">
      <int2:state int2:value="Rejected" int2:type="style"/>
    </int2:bookmark>
    <int2:bookmark int2:bookmarkName="_Int_7ZL9Fzgc" int2:invalidationBookmarkName="" int2:hashCode="U5fgWD8U9siN4G" int2:id="OO89oxtM">
      <int2:state int2:value="Rejected" int2:type="gram"/>
    </int2:bookmark>
    <int2:bookmark int2:bookmarkName="_Int_ogNW5xSV" int2:invalidationBookmarkName="" int2:hashCode="waqhTN2oBr5eIn" int2:id="WYT2afgT">
      <int2:state int2:value="Rejected" int2:type="gram"/>
    </int2:bookmark>
    <int2:bookmark int2:bookmarkName="_Int_LLUK634F" int2:invalidationBookmarkName="" int2:hashCode="3AJD2k3P3EORau" int2:id="ZLwSrd0a">
      <int2:state int2:value="Rejected" int2:type="style"/>
    </int2:bookmark>
    <int2:bookmark int2:bookmarkName="_Int_5Vjd6VGv" int2:invalidationBookmarkName="" int2:hashCode="U5fgWD8U9siN4G" int2:id="bDdkYFDX">
      <int2:state int2:value="Rejected" int2:type="gram"/>
    </int2:bookmark>
    <int2:bookmark int2:bookmarkName="_Int_UWZ9CNlp" int2:invalidationBookmarkName="" int2:hashCode="waqhTN2oBr5eIn" int2:id="dMZeNlpr">
      <int2:state int2:value="Rejected" int2:type="gram"/>
    </int2:bookmark>
    <int2:bookmark int2:bookmarkName="_Int_ykiMHGYC" int2:invalidationBookmarkName="" int2:hashCode="U5fgWD8U9siN4G" int2:id="eXTg8g4o">
      <int2:state int2:value="Rejected" int2:type="gram"/>
    </int2:bookmark>
    <int2:bookmark int2:bookmarkName="_Int_Fds7q8Sf" int2:invalidationBookmarkName="" int2:hashCode="U5fgWD8U9siN4G" int2:id="f3EPYPln">
      <int2:state int2:value="Rejected" int2:type="gram"/>
    </int2:bookmark>
    <int2:bookmark int2:bookmarkName="_Int_NXDhfNEJ" int2:invalidationBookmarkName="" int2:hashCode="waqhTN2oBr5eIn" int2:id="iP8zQQBg">
      <int2:state int2:value="Rejected" int2:type="gram"/>
    </int2:bookmark>
    <int2:bookmark int2:bookmarkName="_Int_4iSN8ROk" int2:invalidationBookmarkName="" int2:hashCode="N/p4BTubAqm4Le" int2:id="lgqARCYQ">
      <int2:state int2:value="Rejected" int2:type="style"/>
    </int2:bookmark>
    <int2:bookmark int2:bookmarkName="_Int_ZPeE70Cy" int2:invalidationBookmarkName="" int2:hashCode="BksznvDpPYiO4d" int2:id="lskWYAFK">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2B3983"/>
    <w:multiLevelType w:val="multilevel"/>
    <w:tmpl w:val="2CE2692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09BF2333"/>
    <w:multiLevelType w:val="multilevel"/>
    <w:tmpl w:val="1FECEF3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AE5D27"/>
    <w:multiLevelType w:val="multilevel"/>
    <w:tmpl w:val="F9D0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585E11"/>
    <w:multiLevelType w:val="multilevel"/>
    <w:tmpl w:val="E7263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20C1356"/>
    <w:multiLevelType w:val="hybridMultilevel"/>
    <w:tmpl w:val="E7DA30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B87937"/>
    <w:multiLevelType w:val="multilevel"/>
    <w:tmpl w:val="73EA45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9208EB"/>
    <w:multiLevelType w:val="multilevel"/>
    <w:tmpl w:val="92A2B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51519C"/>
    <w:multiLevelType w:val="hybridMultilevel"/>
    <w:tmpl w:val="4E4ADF5C"/>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863B02"/>
    <w:multiLevelType w:val="hybridMultilevel"/>
    <w:tmpl w:val="1A8E02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3C2DBD"/>
    <w:multiLevelType w:val="multilevel"/>
    <w:tmpl w:val="A8F2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9E462B"/>
    <w:multiLevelType w:val="multilevel"/>
    <w:tmpl w:val="1F8E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C04E52"/>
    <w:multiLevelType w:val="multilevel"/>
    <w:tmpl w:val="CB089B6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3440344F"/>
    <w:multiLevelType w:val="multilevel"/>
    <w:tmpl w:val="FBF8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D565F9"/>
    <w:multiLevelType w:val="multilevel"/>
    <w:tmpl w:val="B50E7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42404645"/>
    <w:multiLevelType w:val="multilevel"/>
    <w:tmpl w:val="F9640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6531DB4"/>
    <w:multiLevelType w:val="multilevel"/>
    <w:tmpl w:val="83584C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667E7D"/>
    <w:multiLevelType w:val="multilevel"/>
    <w:tmpl w:val="9680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4"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6083FE1"/>
    <w:multiLevelType w:val="multilevel"/>
    <w:tmpl w:val="A85C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8EB7D92"/>
    <w:multiLevelType w:val="multilevel"/>
    <w:tmpl w:val="18C49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2F3197"/>
    <w:multiLevelType w:val="multilevel"/>
    <w:tmpl w:val="3F26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C5B6555"/>
    <w:multiLevelType w:val="multilevel"/>
    <w:tmpl w:val="8F508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31" w15:restartNumberingAfterBreak="0">
    <w:nsid w:val="697D1B22"/>
    <w:multiLevelType w:val="hybridMultilevel"/>
    <w:tmpl w:val="A3A8ED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E5B6EE2"/>
    <w:multiLevelType w:val="multilevel"/>
    <w:tmpl w:val="244CC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E030FB"/>
    <w:multiLevelType w:val="multilevel"/>
    <w:tmpl w:val="9D0E9E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73135FAC"/>
    <w:multiLevelType w:val="multilevel"/>
    <w:tmpl w:val="0C38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D576CD"/>
    <w:multiLevelType w:val="multilevel"/>
    <w:tmpl w:val="E2FC67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9E1655"/>
    <w:multiLevelType w:val="multilevel"/>
    <w:tmpl w:val="DC54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6DD56C0"/>
    <w:multiLevelType w:val="multilevel"/>
    <w:tmpl w:val="852EB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85048A"/>
    <w:multiLevelType w:val="multilevel"/>
    <w:tmpl w:val="B744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2" w15:restartNumberingAfterBreak="0">
    <w:nsid w:val="79E80E7E"/>
    <w:multiLevelType w:val="multilevel"/>
    <w:tmpl w:val="42423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1D7F12"/>
    <w:multiLevelType w:val="multilevel"/>
    <w:tmpl w:val="73B43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5" w15:restartNumberingAfterBreak="0">
    <w:nsid w:val="7B703BA8"/>
    <w:multiLevelType w:val="multilevel"/>
    <w:tmpl w:val="B4E64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30"/>
  </w:num>
  <w:num w:numId="2" w16cid:durableId="162419144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9424972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4696554">
    <w:abstractNumId w:val="32"/>
  </w:num>
  <w:num w:numId="6" w16cid:durableId="1527869029">
    <w:abstractNumId w:val="12"/>
  </w:num>
  <w:num w:numId="7" w16cid:durableId="1583446799">
    <w:abstractNumId w:val="23"/>
  </w:num>
  <w:num w:numId="8" w16cid:durableId="1088649075">
    <w:abstractNumId w:val="18"/>
  </w:num>
  <w:num w:numId="9" w16cid:durableId="1018970715">
    <w:abstractNumId w:val="35"/>
  </w:num>
  <w:num w:numId="10" w16cid:durableId="1102992033">
    <w:abstractNumId w:val="44"/>
  </w:num>
  <w:num w:numId="11" w16cid:durableId="7293108">
    <w:abstractNumId w:val="41"/>
  </w:num>
  <w:num w:numId="12" w16cid:durableId="1349715998">
    <w:abstractNumId w:val="26"/>
  </w:num>
  <w:num w:numId="13" w16cid:durableId="155653160">
    <w:abstractNumId w:val="1"/>
  </w:num>
  <w:num w:numId="14" w16cid:durableId="947355323">
    <w:abstractNumId w:val="6"/>
  </w:num>
  <w:num w:numId="15" w16cid:durableId="333144982">
    <w:abstractNumId w:val="24"/>
  </w:num>
  <w:num w:numId="16" w16cid:durableId="426660842">
    <w:abstractNumId w:val="14"/>
  </w:num>
  <w:num w:numId="17" w16cid:durableId="261841107">
    <w:abstractNumId w:val="40"/>
  </w:num>
  <w:num w:numId="18" w16cid:durableId="2141070071">
    <w:abstractNumId w:val="22"/>
  </w:num>
  <w:num w:numId="19" w16cid:durableId="1275670606">
    <w:abstractNumId w:val="45"/>
  </w:num>
  <w:num w:numId="20" w16cid:durableId="1570966416">
    <w:abstractNumId w:val="43"/>
  </w:num>
  <w:num w:numId="21" w16cid:durableId="1852992046">
    <w:abstractNumId w:val="25"/>
  </w:num>
  <w:num w:numId="22" w16cid:durableId="184709408">
    <w:abstractNumId w:val="13"/>
  </w:num>
  <w:num w:numId="23" w16cid:durableId="221016270">
    <w:abstractNumId w:val="42"/>
  </w:num>
  <w:num w:numId="24" w16cid:durableId="1246454572">
    <w:abstractNumId w:val="34"/>
  </w:num>
  <w:num w:numId="25" w16cid:durableId="231358778">
    <w:abstractNumId w:val="37"/>
  </w:num>
  <w:num w:numId="26" w16cid:durableId="56705479">
    <w:abstractNumId w:val="19"/>
  </w:num>
  <w:num w:numId="27" w16cid:durableId="1696495984">
    <w:abstractNumId w:val="21"/>
  </w:num>
  <w:num w:numId="28" w16cid:durableId="996567838">
    <w:abstractNumId w:val="11"/>
  </w:num>
  <w:num w:numId="29" w16cid:durableId="72968276">
    <w:abstractNumId w:val="10"/>
  </w:num>
  <w:num w:numId="30" w16cid:durableId="50927688">
    <w:abstractNumId w:val="8"/>
  </w:num>
  <w:num w:numId="31" w16cid:durableId="242685599">
    <w:abstractNumId w:val="3"/>
  </w:num>
  <w:num w:numId="32" w16cid:durableId="2077505382">
    <w:abstractNumId w:val="7"/>
  </w:num>
  <w:num w:numId="33" w16cid:durableId="2106681723">
    <w:abstractNumId w:val="31"/>
  </w:num>
  <w:num w:numId="34" w16cid:durableId="712651322">
    <w:abstractNumId w:val="28"/>
  </w:num>
  <w:num w:numId="35" w16cid:durableId="936712921">
    <w:abstractNumId w:val="15"/>
  </w:num>
  <w:num w:numId="36" w16cid:durableId="2125725861">
    <w:abstractNumId w:val="2"/>
  </w:num>
  <w:num w:numId="37" w16cid:durableId="729351876">
    <w:abstractNumId w:val="38"/>
  </w:num>
  <w:num w:numId="38" w16cid:durableId="817453389">
    <w:abstractNumId w:val="33"/>
  </w:num>
  <w:num w:numId="39" w16cid:durableId="87385362">
    <w:abstractNumId w:val="27"/>
  </w:num>
  <w:num w:numId="40" w16cid:durableId="1630160801">
    <w:abstractNumId w:val="29"/>
  </w:num>
  <w:num w:numId="41" w16cid:durableId="753669480">
    <w:abstractNumId w:val="5"/>
  </w:num>
  <w:num w:numId="42" w16cid:durableId="1716853226">
    <w:abstractNumId w:val="9"/>
  </w:num>
  <w:num w:numId="43" w16cid:durableId="1239905541">
    <w:abstractNumId w:val="4"/>
  </w:num>
  <w:num w:numId="44" w16cid:durableId="1845700837">
    <w:abstractNumId w:val="36"/>
  </w:num>
  <w:num w:numId="45" w16cid:durableId="271278475">
    <w:abstractNumId w:val="17"/>
  </w:num>
  <w:num w:numId="46" w16cid:durableId="1154293170">
    <w:abstractNumId w:val="16"/>
  </w:num>
  <w:num w:numId="47" w16cid:durableId="228922763">
    <w:abstractNumId w:val="3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4919"/>
    <w:rsid w:val="00005F19"/>
    <w:rsid w:val="00006557"/>
    <w:rsid w:val="000102F0"/>
    <w:rsid w:val="00011219"/>
    <w:rsid w:val="000120FD"/>
    <w:rsid w:val="000127CB"/>
    <w:rsid w:val="0001284C"/>
    <w:rsid w:val="0001381A"/>
    <w:rsid w:val="00013E81"/>
    <w:rsid w:val="00013F5D"/>
    <w:rsid w:val="00016954"/>
    <w:rsid w:val="00016B62"/>
    <w:rsid w:val="00021259"/>
    <w:rsid w:val="00022ADB"/>
    <w:rsid w:val="000277F1"/>
    <w:rsid w:val="00027B38"/>
    <w:rsid w:val="00030ED8"/>
    <w:rsid w:val="0003194A"/>
    <w:rsid w:val="000325E9"/>
    <w:rsid w:val="00032A34"/>
    <w:rsid w:val="00032D36"/>
    <w:rsid w:val="000361E4"/>
    <w:rsid w:val="000373AC"/>
    <w:rsid w:val="0003775F"/>
    <w:rsid w:val="00040753"/>
    <w:rsid w:val="000410D6"/>
    <w:rsid w:val="000415D9"/>
    <w:rsid w:val="000427FA"/>
    <w:rsid w:val="00042A4C"/>
    <w:rsid w:val="0004320A"/>
    <w:rsid w:val="00043E71"/>
    <w:rsid w:val="00045B2E"/>
    <w:rsid w:val="00045B6C"/>
    <w:rsid w:val="00045E56"/>
    <w:rsid w:val="00046843"/>
    <w:rsid w:val="0004718C"/>
    <w:rsid w:val="00051BA7"/>
    <w:rsid w:val="000528A0"/>
    <w:rsid w:val="00052C4C"/>
    <w:rsid w:val="0005578B"/>
    <w:rsid w:val="000559F4"/>
    <w:rsid w:val="0005623A"/>
    <w:rsid w:val="00056DAD"/>
    <w:rsid w:val="000577CE"/>
    <w:rsid w:val="00057A10"/>
    <w:rsid w:val="00062079"/>
    <w:rsid w:val="00062425"/>
    <w:rsid w:val="00072B25"/>
    <w:rsid w:val="00076142"/>
    <w:rsid w:val="000766AB"/>
    <w:rsid w:val="00080AE8"/>
    <w:rsid w:val="00081375"/>
    <w:rsid w:val="000813DB"/>
    <w:rsid w:val="00081959"/>
    <w:rsid w:val="0008220E"/>
    <w:rsid w:val="00083900"/>
    <w:rsid w:val="0008408C"/>
    <w:rsid w:val="00084F5D"/>
    <w:rsid w:val="00085C2B"/>
    <w:rsid w:val="00085F15"/>
    <w:rsid w:val="00086640"/>
    <w:rsid w:val="000873E5"/>
    <w:rsid w:val="0009474C"/>
    <w:rsid w:val="00097127"/>
    <w:rsid w:val="00097326"/>
    <w:rsid w:val="000A0C93"/>
    <w:rsid w:val="000A1C4A"/>
    <w:rsid w:val="000A2259"/>
    <w:rsid w:val="000A42E6"/>
    <w:rsid w:val="000A65EE"/>
    <w:rsid w:val="000A6BF2"/>
    <w:rsid w:val="000B1CE4"/>
    <w:rsid w:val="000B2614"/>
    <w:rsid w:val="000B427C"/>
    <w:rsid w:val="000B780F"/>
    <w:rsid w:val="000C1729"/>
    <w:rsid w:val="000C3CAA"/>
    <w:rsid w:val="000C69FC"/>
    <w:rsid w:val="000C7270"/>
    <w:rsid w:val="000C73DA"/>
    <w:rsid w:val="000D0EA1"/>
    <w:rsid w:val="000D1161"/>
    <w:rsid w:val="000D3A1A"/>
    <w:rsid w:val="000D3BD2"/>
    <w:rsid w:val="000D3D8E"/>
    <w:rsid w:val="000D5185"/>
    <w:rsid w:val="000D56B2"/>
    <w:rsid w:val="000E0C02"/>
    <w:rsid w:val="000E409D"/>
    <w:rsid w:val="000E465F"/>
    <w:rsid w:val="000E4BFA"/>
    <w:rsid w:val="000E5AC8"/>
    <w:rsid w:val="000E6A2D"/>
    <w:rsid w:val="000F2019"/>
    <w:rsid w:val="000F23D4"/>
    <w:rsid w:val="000F38EB"/>
    <w:rsid w:val="000F3AB4"/>
    <w:rsid w:val="000F49DC"/>
    <w:rsid w:val="000F57EE"/>
    <w:rsid w:val="000F6B76"/>
    <w:rsid w:val="000F7602"/>
    <w:rsid w:val="0010204E"/>
    <w:rsid w:val="00102BB0"/>
    <w:rsid w:val="00105B89"/>
    <w:rsid w:val="00106288"/>
    <w:rsid w:val="0010697F"/>
    <w:rsid w:val="00106ED1"/>
    <w:rsid w:val="00107930"/>
    <w:rsid w:val="001106C1"/>
    <w:rsid w:val="001132CD"/>
    <w:rsid w:val="00113C51"/>
    <w:rsid w:val="00113CF8"/>
    <w:rsid w:val="00115489"/>
    <w:rsid w:val="00122792"/>
    <w:rsid w:val="00122824"/>
    <w:rsid w:val="001237AD"/>
    <w:rsid w:val="00127439"/>
    <w:rsid w:val="0012754F"/>
    <w:rsid w:val="00132234"/>
    <w:rsid w:val="00133AB5"/>
    <w:rsid w:val="00134C47"/>
    <w:rsid w:val="00137DBD"/>
    <w:rsid w:val="001401CB"/>
    <w:rsid w:val="00141036"/>
    <w:rsid w:val="00142A7F"/>
    <w:rsid w:val="00143C10"/>
    <w:rsid w:val="001449F3"/>
    <w:rsid w:val="0014568C"/>
    <w:rsid w:val="00150666"/>
    <w:rsid w:val="00152195"/>
    <w:rsid w:val="001532BC"/>
    <w:rsid w:val="001539FB"/>
    <w:rsid w:val="001564EA"/>
    <w:rsid w:val="00160A59"/>
    <w:rsid w:val="00160BD7"/>
    <w:rsid w:val="00162E19"/>
    <w:rsid w:val="00170212"/>
    <w:rsid w:val="00170946"/>
    <w:rsid w:val="00171437"/>
    <w:rsid w:val="001739C7"/>
    <w:rsid w:val="001751F9"/>
    <w:rsid w:val="00176F0F"/>
    <w:rsid w:val="00177845"/>
    <w:rsid w:val="00180EAC"/>
    <w:rsid w:val="00182237"/>
    <w:rsid w:val="001838E0"/>
    <w:rsid w:val="0018467F"/>
    <w:rsid w:val="0018538C"/>
    <w:rsid w:val="00186205"/>
    <w:rsid w:val="00186A75"/>
    <w:rsid w:val="00186B1D"/>
    <w:rsid w:val="00187846"/>
    <w:rsid w:val="00190059"/>
    <w:rsid w:val="001909B8"/>
    <w:rsid w:val="00191398"/>
    <w:rsid w:val="00193887"/>
    <w:rsid w:val="0019482A"/>
    <w:rsid w:val="00196E9E"/>
    <w:rsid w:val="00197C5E"/>
    <w:rsid w:val="001A1720"/>
    <w:rsid w:val="001A18BE"/>
    <w:rsid w:val="001A2CAD"/>
    <w:rsid w:val="001A4839"/>
    <w:rsid w:val="001B1C2F"/>
    <w:rsid w:val="001B1C62"/>
    <w:rsid w:val="001B2558"/>
    <w:rsid w:val="001B2648"/>
    <w:rsid w:val="001B2A0B"/>
    <w:rsid w:val="001B7CCD"/>
    <w:rsid w:val="001B7E56"/>
    <w:rsid w:val="001C04E2"/>
    <w:rsid w:val="001C0820"/>
    <w:rsid w:val="001C22F2"/>
    <w:rsid w:val="001C281D"/>
    <w:rsid w:val="001C6581"/>
    <w:rsid w:val="001C6F7A"/>
    <w:rsid w:val="001D2119"/>
    <w:rsid w:val="001D26C0"/>
    <w:rsid w:val="001D282D"/>
    <w:rsid w:val="001D34BD"/>
    <w:rsid w:val="001D487D"/>
    <w:rsid w:val="001D5B84"/>
    <w:rsid w:val="001D6C0D"/>
    <w:rsid w:val="001D79E2"/>
    <w:rsid w:val="001D7B5A"/>
    <w:rsid w:val="001D7C1E"/>
    <w:rsid w:val="001E1993"/>
    <w:rsid w:val="001E2443"/>
    <w:rsid w:val="001E280D"/>
    <w:rsid w:val="001E342D"/>
    <w:rsid w:val="001E3E1C"/>
    <w:rsid w:val="001E49DF"/>
    <w:rsid w:val="001E6AF9"/>
    <w:rsid w:val="001E6D96"/>
    <w:rsid w:val="001E7628"/>
    <w:rsid w:val="001F30C0"/>
    <w:rsid w:val="001F46D0"/>
    <w:rsid w:val="001F48C2"/>
    <w:rsid w:val="001F4A4B"/>
    <w:rsid w:val="001F573B"/>
    <w:rsid w:val="001F6E20"/>
    <w:rsid w:val="001F73AB"/>
    <w:rsid w:val="00200655"/>
    <w:rsid w:val="00202258"/>
    <w:rsid w:val="00202453"/>
    <w:rsid w:val="00202782"/>
    <w:rsid w:val="00202D95"/>
    <w:rsid w:val="00203273"/>
    <w:rsid w:val="0020357B"/>
    <w:rsid w:val="00203A28"/>
    <w:rsid w:val="002071C9"/>
    <w:rsid w:val="00207871"/>
    <w:rsid w:val="002105B9"/>
    <w:rsid w:val="00210628"/>
    <w:rsid w:val="00211A94"/>
    <w:rsid w:val="0021223D"/>
    <w:rsid w:val="00213901"/>
    <w:rsid w:val="00213A86"/>
    <w:rsid w:val="00214179"/>
    <w:rsid w:val="00215DE7"/>
    <w:rsid w:val="002163B0"/>
    <w:rsid w:val="0021652C"/>
    <w:rsid w:val="00217423"/>
    <w:rsid w:val="002178D0"/>
    <w:rsid w:val="00220A17"/>
    <w:rsid w:val="002211C9"/>
    <w:rsid w:val="00221B31"/>
    <w:rsid w:val="002234FB"/>
    <w:rsid w:val="00224A8E"/>
    <w:rsid w:val="0022519E"/>
    <w:rsid w:val="00225B6F"/>
    <w:rsid w:val="00231882"/>
    <w:rsid w:val="00231FA7"/>
    <w:rsid w:val="00234942"/>
    <w:rsid w:val="00235103"/>
    <w:rsid w:val="002355F5"/>
    <w:rsid w:val="00236CB3"/>
    <w:rsid w:val="00237741"/>
    <w:rsid w:val="002402A8"/>
    <w:rsid w:val="00240AA0"/>
    <w:rsid w:val="00241A71"/>
    <w:rsid w:val="0024232B"/>
    <w:rsid w:val="00243940"/>
    <w:rsid w:val="00243FAE"/>
    <w:rsid w:val="00250BCF"/>
    <w:rsid w:val="002515B5"/>
    <w:rsid w:val="00252097"/>
    <w:rsid w:val="00252544"/>
    <w:rsid w:val="00256631"/>
    <w:rsid w:val="002567E9"/>
    <w:rsid w:val="002575B3"/>
    <w:rsid w:val="00257D76"/>
    <w:rsid w:val="00264DDC"/>
    <w:rsid w:val="00265892"/>
    <w:rsid w:val="00270E99"/>
    <w:rsid w:val="002727A3"/>
    <w:rsid w:val="0027528F"/>
    <w:rsid w:val="0027543D"/>
    <w:rsid w:val="0027677D"/>
    <w:rsid w:val="0027743E"/>
    <w:rsid w:val="002805DD"/>
    <w:rsid w:val="00284658"/>
    <w:rsid w:val="00285D80"/>
    <w:rsid w:val="00287494"/>
    <w:rsid w:val="00291298"/>
    <w:rsid w:val="00291C06"/>
    <w:rsid w:val="002933C2"/>
    <w:rsid w:val="00293946"/>
    <w:rsid w:val="00294289"/>
    <w:rsid w:val="0029504C"/>
    <w:rsid w:val="00296631"/>
    <w:rsid w:val="002A059C"/>
    <w:rsid w:val="002A2608"/>
    <w:rsid w:val="002A7B30"/>
    <w:rsid w:val="002B14B3"/>
    <w:rsid w:val="002B1778"/>
    <w:rsid w:val="002B241B"/>
    <w:rsid w:val="002B4D00"/>
    <w:rsid w:val="002B73BD"/>
    <w:rsid w:val="002B7A56"/>
    <w:rsid w:val="002B7BC9"/>
    <w:rsid w:val="002C00AC"/>
    <w:rsid w:val="002C2AF1"/>
    <w:rsid w:val="002C2D3E"/>
    <w:rsid w:val="002C31FE"/>
    <w:rsid w:val="002C47B7"/>
    <w:rsid w:val="002C6ABB"/>
    <w:rsid w:val="002C6E82"/>
    <w:rsid w:val="002C7D05"/>
    <w:rsid w:val="002D091B"/>
    <w:rsid w:val="002D4AED"/>
    <w:rsid w:val="002D65E6"/>
    <w:rsid w:val="002E029B"/>
    <w:rsid w:val="002E1813"/>
    <w:rsid w:val="002E1878"/>
    <w:rsid w:val="002E2713"/>
    <w:rsid w:val="002E32CF"/>
    <w:rsid w:val="002E389C"/>
    <w:rsid w:val="002E4558"/>
    <w:rsid w:val="002E5CE4"/>
    <w:rsid w:val="002E7CD5"/>
    <w:rsid w:val="002F04F7"/>
    <w:rsid w:val="002F0EA0"/>
    <w:rsid w:val="002F103B"/>
    <w:rsid w:val="002F2F85"/>
    <w:rsid w:val="002F4413"/>
    <w:rsid w:val="002F593B"/>
    <w:rsid w:val="002F60DC"/>
    <w:rsid w:val="002F6366"/>
    <w:rsid w:val="00300245"/>
    <w:rsid w:val="00302298"/>
    <w:rsid w:val="00304BB8"/>
    <w:rsid w:val="00304D7F"/>
    <w:rsid w:val="003053FF"/>
    <w:rsid w:val="00307561"/>
    <w:rsid w:val="00307FD2"/>
    <w:rsid w:val="003103E8"/>
    <w:rsid w:val="00312DD0"/>
    <w:rsid w:val="00313DF8"/>
    <w:rsid w:val="00313ECE"/>
    <w:rsid w:val="00314238"/>
    <w:rsid w:val="00314286"/>
    <w:rsid w:val="003161DE"/>
    <w:rsid w:val="0031B672"/>
    <w:rsid w:val="0032140E"/>
    <w:rsid w:val="003279F3"/>
    <w:rsid w:val="003304D2"/>
    <w:rsid w:val="00330BAD"/>
    <w:rsid w:val="00332CC6"/>
    <w:rsid w:val="00333224"/>
    <w:rsid w:val="00333408"/>
    <w:rsid w:val="00333EFE"/>
    <w:rsid w:val="00334311"/>
    <w:rsid w:val="00337026"/>
    <w:rsid w:val="00337936"/>
    <w:rsid w:val="00337E32"/>
    <w:rsid w:val="00340904"/>
    <w:rsid w:val="0034167D"/>
    <w:rsid w:val="00343D87"/>
    <w:rsid w:val="00345B9F"/>
    <w:rsid w:val="003509AB"/>
    <w:rsid w:val="00350E6F"/>
    <w:rsid w:val="00353223"/>
    <w:rsid w:val="0035342F"/>
    <w:rsid w:val="00353662"/>
    <w:rsid w:val="00353A62"/>
    <w:rsid w:val="003552B9"/>
    <w:rsid w:val="00355CA3"/>
    <w:rsid w:val="00355DD5"/>
    <w:rsid w:val="003565B5"/>
    <w:rsid w:val="003574E6"/>
    <w:rsid w:val="0035794F"/>
    <w:rsid w:val="00357D30"/>
    <w:rsid w:val="0036031C"/>
    <w:rsid w:val="0036088E"/>
    <w:rsid w:val="00360C68"/>
    <w:rsid w:val="003632A2"/>
    <w:rsid w:val="0036338C"/>
    <w:rsid w:val="00363F94"/>
    <w:rsid w:val="003643BB"/>
    <w:rsid w:val="003645DD"/>
    <w:rsid w:val="003647C2"/>
    <w:rsid w:val="00364963"/>
    <w:rsid w:val="0036698D"/>
    <w:rsid w:val="00367BAF"/>
    <w:rsid w:val="00370744"/>
    <w:rsid w:val="00373A0F"/>
    <w:rsid w:val="003764F9"/>
    <w:rsid w:val="00376708"/>
    <w:rsid w:val="00376746"/>
    <w:rsid w:val="00376A28"/>
    <w:rsid w:val="0038026F"/>
    <w:rsid w:val="00382E19"/>
    <w:rsid w:val="00383109"/>
    <w:rsid w:val="00387B1C"/>
    <w:rsid w:val="003908E8"/>
    <w:rsid w:val="0039135C"/>
    <w:rsid w:val="00391F00"/>
    <w:rsid w:val="00392316"/>
    <w:rsid w:val="003927E6"/>
    <w:rsid w:val="00393679"/>
    <w:rsid w:val="0039409E"/>
    <w:rsid w:val="00394E4F"/>
    <w:rsid w:val="0039524F"/>
    <w:rsid w:val="003A396F"/>
    <w:rsid w:val="003A4AE0"/>
    <w:rsid w:val="003A4F57"/>
    <w:rsid w:val="003A5E58"/>
    <w:rsid w:val="003A721A"/>
    <w:rsid w:val="003B04C8"/>
    <w:rsid w:val="003B1F53"/>
    <w:rsid w:val="003B3BCE"/>
    <w:rsid w:val="003B60C7"/>
    <w:rsid w:val="003B656E"/>
    <w:rsid w:val="003B664B"/>
    <w:rsid w:val="003B774A"/>
    <w:rsid w:val="003B794A"/>
    <w:rsid w:val="003C2403"/>
    <w:rsid w:val="003C2903"/>
    <w:rsid w:val="003C3380"/>
    <w:rsid w:val="003C43A8"/>
    <w:rsid w:val="003C4E0C"/>
    <w:rsid w:val="003C71E5"/>
    <w:rsid w:val="003D0434"/>
    <w:rsid w:val="003D0AE3"/>
    <w:rsid w:val="003D1D9D"/>
    <w:rsid w:val="003D2B82"/>
    <w:rsid w:val="003D3350"/>
    <w:rsid w:val="003D3481"/>
    <w:rsid w:val="003D4834"/>
    <w:rsid w:val="003D5465"/>
    <w:rsid w:val="003D65FB"/>
    <w:rsid w:val="003D7B45"/>
    <w:rsid w:val="003D7D59"/>
    <w:rsid w:val="003E2203"/>
    <w:rsid w:val="003E36E8"/>
    <w:rsid w:val="003E42AC"/>
    <w:rsid w:val="003E4744"/>
    <w:rsid w:val="003E4DA9"/>
    <w:rsid w:val="003E5169"/>
    <w:rsid w:val="003E605E"/>
    <w:rsid w:val="003E6809"/>
    <w:rsid w:val="003E7DF1"/>
    <w:rsid w:val="003F17F1"/>
    <w:rsid w:val="003F2070"/>
    <w:rsid w:val="003F218F"/>
    <w:rsid w:val="003F2FE9"/>
    <w:rsid w:val="003F36D2"/>
    <w:rsid w:val="003F3F52"/>
    <w:rsid w:val="003F5A30"/>
    <w:rsid w:val="003F5B41"/>
    <w:rsid w:val="003F5DD2"/>
    <w:rsid w:val="003F62CA"/>
    <w:rsid w:val="003F6348"/>
    <w:rsid w:val="003F663A"/>
    <w:rsid w:val="003F6D23"/>
    <w:rsid w:val="003F7146"/>
    <w:rsid w:val="0040089E"/>
    <w:rsid w:val="00400E46"/>
    <w:rsid w:val="00401A34"/>
    <w:rsid w:val="00405DFA"/>
    <w:rsid w:val="00406CAB"/>
    <w:rsid w:val="0041088B"/>
    <w:rsid w:val="00410E6A"/>
    <w:rsid w:val="004124D4"/>
    <w:rsid w:val="00416287"/>
    <w:rsid w:val="004172D7"/>
    <w:rsid w:val="00420B8D"/>
    <w:rsid w:val="00430A3C"/>
    <w:rsid w:val="00431B7A"/>
    <w:rsid w:val="0043228D"/>
    <w:rsid w:val="004322D5"/>
    <w:rsid w:val="00434B8A"/>
    <w:rsid w:val="00435671"/>
    <w:rsid w:val="00435B94"/>
    <w:rsid w:val="0043660B"/>
    <w:rsid w:val="00436D84"/>
    <w:rsid w:val="00437ECC"/>
    <w:rsid w:val="0044154F"/>
    <w:rsid w:val="0044237B"/>
    <w:rsid w:val="00442C35"/>
    <w:rsid w:val="00442D9F"/>
    <w:rsid w:val="00443315"/>
    <w:rsid w:val="004451B0"/>
    <w:rsid w:val="0044525D"/>
    <w:rsid w:val="00445B2D"/>
    <w:rsid w:val="00445D2E"/>
    <w:rsid w:val="004500EA"/>
    <w:rsid w:val="00450EB0"/>
    <w:rsid w:val="004535DF"/>
    <w:rsid w:val="00453AD6"/>
    <w:rsid w:val="00455617"/>
    <w:rsid w:val="00455A89"/>
    <w:rsid w:val="004569AF"/>
    <w:rsid w:val="00456B43"/>
    <w:rsid w:val="004575CC"/>
    <w:rsid w:val="00462BBE"/>
    <w:rsid w:val="004646A6"/>
    <w:rsid w:val="0046654A"/>
    <w:rsid w:val="0046684D"/>
    <w:rsid w:val="004677F4"/>
    <w:rsid w:val="00473B80"/>
    <w:rsid w:val="00473E75"/>
    <w:rsid w:val="00476FA6"/>
    <w:rsid w:val="0048201D"/>
    <w:rsid w:val="004839AA"/>
    <w:rsid w:val="0048413B"/>
    <w:rsid w:val="004846F1"/>
    <w:rsid w:val="004857D0"/>
    <w:rsid w:val="00485E4D"/>
    <w:rsid w:val="00486663"/>
    <w:rsid w:val="00487551"/>
    <w:rsid w:val="00487D64"/>
    <w:rsid w:val="00490B78"/>
    <w:rsid w:val="00490BC1"/>
    <w:rsid w:val="00491046"/>
    <w:rsid w:val="0049225B"/>
    <w:rsid w:val="004922C9"/>
    <w:rsid w:val="00492334"/>
    <w:rsid w:val="004953E4"/>
    <w:rsid w:val="00496476"/>
    <w:rsid w:val="00497132"/>
    <w:rsid w:val="0049731A"/>
    <w:rsid w:val="0049736B"/>
    <w:rsid w:val="004A034D"/>
    <w:rsid w:val="004A09D3"/>
    <w:rsid w:val="004A4E69"/>
    <w:rsid w:val="004A690F"/>
    <w:rsid w:val="004B02BA"/>
    <w:rsid w:val="004B0700"/>
    <w:rsid w:val="004B1CFC"/>
    <w:rsid w:val="004B2370"/>
    <w:rsid w:val="004B3298"/>
    <w:rsid w:val="004B39D2"/>
    <w:rsid w:val="004B5F28"/>
    <w:rsid w:val="004C211C"/>
    <w:rsid w:val="004C3764"/>
    <w:rsid w:val="004C399A"/>
    <w:rsid w:val="004C6B21"/>
    <w:rsid w:val="004D0ADC"/>
    <w:rsid w:val="004D3C23"/>
    <w:rsid w:val="004D45ED"/>
    <w:rsid w:val="004D59C2"/>
    <w:rsid w:val="004D7018"/>
    <w:rsid w:val="004E0B61"/>
    <w:rsid w:val="004E0D61"/>
    <w:rsid w:val="004E1E20"/>
    <w:rsid w:val="004E5B67"/>
    <w:rsid w:val="004E6DE8"/>
    <w:rsid w:val="004E77A0"/>
    <w:rsid w:val="004F0D43"/>
    <w:rsid w:val="004F477F"/>
    <w:rsid w:val="004F4AE3"/>
    <w:rsid w:val="004F5BF3"/>
    <w:rsid w:val="004F6305"/>
    <w:rsid w:val="004F63C6"/>
    <w:rsid w:val="00504274"/>
    <w:rsid w:val="005048C6"/>
    <w:rsid w:val="00507EF7"/>
    <w:rsid w:val="00511748"/>
    <w:rsid w:val="00513702"/>
    <w:rsid w:val="005167C6"/>
    <w:rsid w:val="005169A5"/>
    <w:rsid w:val="00517A18"/>
    <w:rsid w:val="00521A0C"/>
    <w:rsid w:val="0052200C"/>
    <w:rsid w:val="0052224E"/>
    <w:rsid w:val="00522C51"/>
    <w:rsid w:val="00524207"/>
    <w:rsid w:val="00524605"/>
    <w:rsid w:val="00525819"/>
    <w:rsid w:val="0052677C"/>
    <w:rsid w:val="0053039F"/>
    <w:rsid w:val="00530698"/>
    <w:rsid w:val="005308C8"/>
    <w:rsid w:val="00530E06"/>
    <w:rsid w:val="00532263"/>
    <w:rsid w:val="005332D0"/>
    <w:rsid w:val="00533DC2"/>
    <w:rsid w:val="00540CE4"/>
    <w:rsid w:val="0054123A"/>
    <w:rsid w:val="00545F64"/>
    <w:rsid w:val="00546D99"/>
    <w:rsid w:val="005479E4"/>
    <w:rsid w:val="0055194B"/>
    <w:rsid w:val="00552CCB"/>
    <w:rsid w:val="00553586"/>
    <w:rsid w:val="005537B8"/>
    <w:rsid w:val="0055384A"/>
    <w:rsid w:val="00553E9A"/>
    <w:rsid w:val="00554244"/>
    <w:rsid w:val="0055589C"/>
    <w:rsid w:val="00562828"/>
    <w:rsid w:val="00563EB8"/>
    <w:rsid w:val="005650C2"/>
    <w:rsid w:val="00566613"/>
    <w:rsid w:val="00566C9E"/>
    <w:rsid w:val="00567245"/>
    <w:rsid w:val="00567A55"/>
    <w:rsid w:val="00567C13"/>
    <w:rsid w:val="005700C7"/>
    <w:rsid w:val="005700CD"/>
    <w:rsid w:val="00572C00"/>
    <w:rsid w:val="00573529"/>
    <w:rsid w:val="005803F3"/>
    <w:rsid w:val="00580F46"/>
    <w:rsid w:val="0058380C"/>
    <w:rsid w:val="00585157"/>
    <w:rsid w:val="0058532C"/>
    <w:rsid w:val="00585CDE"/>
    <w:rsid w:val="00586485"/>
    <w:rsid w:val="00586D3E"/>
    <w:rsid w:val="00587C07"/>
    <w:rsid w:val="00587C4E"/>
    <w:rsid w:val="0059064C"/>
    <w:rsid w:val="005914D9"/>
    <w:rsid w:val="00592408"/>
    <w:rsid w:val="00593AAB"/>
    <w:rsid w:val="00593B2F"/>
    <w:rsid w:val="00594043"/>
    <w:rsid w:val="005955BE"/>
    <w:rsid w:val="00595D84"/>
    <w:rsid w:val="00596339"/>
    <w:rsid w:val="00597D87"/>
    <w:rsid w:val="005A0CD3"/>
    <w:rsid w:val="005A0EFE"/>
    <w:rsid w:val="005A1FF8"/>
    <w:rsid w:val="005A3E70"/>
    <w:rsid w:val="005A5AF5"/>
    <w:rsid w:val="005A5C16"/>
    <w:rsid w:val="005B08F0"/>
    <w:rsid w:val="005B3A57"/>
    <w:rsid w:val="005C002F"/>
    <w:rsid w:val="005C0C36"/>
    <w:rsid w:val="005C29B7"/>
    <w:rsid w:val="005C38E4"/>
    <w:rsid w:val="005C6A1B"/>
    <w:rsid w:val="005C6B15"/>
    <w:rsid w:val="005C7947"/>
    <w:rsid w:val="005D0CDD"/>
    <w:rsid w:val="005D4119"/>
    <w:rsid w:val="005D566B"/>
    <w:rsid w:val="005D6BF2"/>
    <w:rsid w:val="005D6C82"/>
    <w:rsid w:val="005D784C"/>
    <w:rsid w:val="005D7E0C"/>
    <w:rsid w:val="005E2D9C"/>
    <w:rsid w:val="005E41F1"/>
    <w:rsid w:val="005E535C"/>
    <w:rsid w:val="005E587C"/>
    <w:rsid w:val="005E7395"/>
    <w:rsid w:val="005F06D2"/>
    <w:rsid w:val="005F089F"/>
    <w:rsid w:val="005F2BB1"/>
    <w:rsid w:val="005F30C7"/>
    <w:rsid w:val="005F585F"/>
    <w:rsid w:val="005F7087"/>
    <w:rsid w:val="006004DD"/>
    <w:rsid w:val="006021A8"/>
    <w:rsid w:val="0060282F"/>
    <w:rsid w:val="00604916"/>
    <w:rsid w:val="006060CB"/>
    <w:rsid w:val="00606C83"/>
    <w:rsid w:val="00607361"/>
    <w:rsid w:val="00611E51"/>
    <w:rsid w:val="00612682"/>
    <w:rsid w:val="00614236"/>
    <w:rsid w:val="006150DA"/>
    <w:rsid w:val="00620AD0"/>
    <w:rsid w:val="0062216A"/>
    <w:rsid w:val="00623A81"/>
    <w:rsid w:val="006256F4"/>
    <w:rsid w:val="00626B95"/>
    <w:rsid w:val="00630C26"/>
    <w:rsid w:val="0063211A"/>
    <w:rsid w:val="006322C7"/>
    <w:rsid w:val="00632364"/>
    <w:rsid w:val="0063253A"/>
    <w:rsid w:val="00636433"/>
    <w:rsid w:val="006375B0"/>
    <w:rsid w:val="00641192"/>
    <w:rsid w:val="0065096A"/>
    <w:rsid w:val="00650EB7"/>
    <w:rsid w:val="00651B33"/>
    <w:rsid w:val="00652806"/>
    <w:rsid w:val="00652F16"/>
    <w:rsid w:val="00653DC8"/>
    <w:rsid w:val="00654A57"/>
    <w:rsid w:val="00656B7C"/>
    <w:rsid w:val="0066118B"/>
    <w:rsid w:val="00663519"/>
    <w:rsid w:val="00664155"/>
    <w:rsid w:val="00664A8E"/>
    <w:rsid w:val="00671868"/>
    <w:rsid w:val="00671D64"/>
    <w:rsid w:val="006721D5"/>
    <w:rsid w:val="00673800"/>
    <w:rsid w:val="006739EA"/>
    <w:rsid w:val="00673F20"/>
    <w:rsid w:val="00675A20"/>
    <w:rsid w:val="00680A49"/>
    <w:rsid w:val="00680C22"/>
    <w:rsid w:val="00681B80"/>
    <w:rsid w:val="00681D4C"/>
    <w:rsid w:val="006838F1"/>
    <w:rsid w:val="00684E5D"/>
    <w:rsid w:val="0068796A"/>
    <w:rsid w:val="00690CEC"/>
    <w:rsid w:val="00690DF3"/>
    <w:rsid w:val="006958C8"/>
    <w:rsid w:val="00696766"/>
    <w:rsid w:val="006A029C"/>
    <w:rsid w:val="006A0C35"/>
    <w:rsid w:val="006A0F12"/>
    <w:rsid w:val="006A16B7"/>
    <w:rsid w:val="006A45EC"/>
    <w:rsid w:val="006A4773"/>
    <w:rsid w:val="006A516E"/>
    <w:rsid w:val="006A53FE"/>
    <w:rsid w:val="006B04B5"/>
    <w:rsid w:val="006B091D"/>
    <w:rsid w:val="006B1963"/>
    <w:rsid w:val="006B20F6"/>
    <w:rsid w:val="006B220D"/>
    <w:rsid w:val="006B3936"/>
    <w:rsid w:val="006B3E86"/>
    <w:rsid w:val="006B435F"/>
    <w:rsid w:val="006B4913"/>
    <w:rsid w:val="006B5515"/>
    <w:rsid w:val="006B6996"/>
    <w:rsid w:val="006B6CBD"/>
    <w:rsid w:val="006C00E4"/>
    <w:rsid w:val="006C074C"/>
    <w:rsid w:val="006C2542"/>
    <w:rsid w:val="006C4481"/>
    <w:rsid w:val="006C458E"/>
    <w:rsid w:val="006C4AB4"/>
    <w:rsid w:val="006C5A22"/>
    <w:rsid w:val="006C5BBA"/>
    <w:rsid w:val="006C7721"/>
    <w:rsid w:val="006D0467"/>
    <w:rsid w:val="006D157C"/>
    <w:rsid w:val="006D1B75"/>
    <w:rsid w:val="006D28C3"/>
    <w:rsid w:val="006D2B19"/>
    <w:rsid w:val="006D363B"/>
    <w:rsid w:val="006D457B"/>
    <w:rsid w:val="006D5962"/>
    <w:rsid w:val="006D5CC2"/>
    <w:rsid w:val="006D75CE"/>
    <w:rsid w:val="006E029B"/>
    <w:rsid w:val="006E0973"/>
    <w:rsid w:val="006E0E0C"/>
    <w:rsid w:val="006E13FA"/>
    <w:rsid w:val="006E274C"/>
    <w:rsid w:val="006E32EB"/>
    <w:rsid w:val="006E46E4"/>
    <w:rsid w:val="006E5720"/>
    <w:rsid w:val="006E7438"/>
    <w:rsid w:val="006E7746"/>
    <w:rsid w:val="006F023A"/>
    <w:rsid w:val="006F02FA"/>
    <w:rsid w:val="006F0F89"/>
    <w:rsid w:val="006F5A7E"/>
    <w:rsid w:val="006F66BA"/>
    <w:rsid w:val="006F6732"/>
    <w:rsid w:val="006F6900"/>
    <w:rsid w:val="006F6F21"/>
    <w:rsid w:val="00701C00"/>
    <w:rsid w:val="00701FB8"/>
    <w:rsid w:val="00703DBE"/>
    <w:rsid w:val="00704836"/>
    <w:rsid w:val="00704F9E"/>
    <w:rsid w:val="00705252"/>
    <w:rsid w:val="00705A13"/>
    <w:rsid w:val="00710456"/>
    <w:rsid w:val="00710463"/>
    <w:rsid w:val="00711354"/>
    <w:rsid w:val="00711D19"/>
    <w:rsid w:val="00712082"/>
    <w:rsid w:val="007121B1"/>
    <w:rsid w:val="0071471D"/>
    <w:rsid w:val="007151A2"/>
    <w:rsid w:val="00715C59"/>
    <w:rsid w:val="007179E4"/>
    <w:rsid w:val="007201B4"/>
    <w:rsid w:val="0072251F"/>
    <w:rsid w:val="00722A1E"/>
    <w:rsid w:val="00723618"/>
    <w:rsid w:val="00723EAD"/>
    <w:rsid w:val="0072414E"/>
    <w:rsid w:val="00726615"/>
    <w:rsid w:val="00727C95"/>
    <w:rsid w:val="00730BE8"/>
    <w:rsid w:val="007323B8"/>
    <w:rsid w:val="00733243"/>
    <w:rsid w:val="00735C42"/>
    <w:rsid w:val="00737424"/>
    <w:rsid w:val="0073756C"/>
    <w:rsid w:val="007376C9"/>
    <w:rsid w:val="00737CBB"/>
    <w:rsid w:val="00740D2C"/>
    <w:rsid w:val="0074200C"/>
    <w:rsid w:val="00742F4D"/>
    <w:rsid w:val="00742FBE"/>
    <w:rsid w:val="00743AA6"/>
    <w:rsid w:val="007441E4"/>
    <w:rsid w:val="007449A7"/>
    <w:rsid w:val="007451C0"/>
    <w:rsid w:val="00746FC8"/>
    <w:rsid w:val="00747660"/>
    <w:rsid w:val="00750C12"/>
    <w:rsid w:val="00751190"/>
    <w:rsid w:val="007544CD"/>
    <w:rsid w:val="00754A27"/>
    <w:rsid w:val="00754B13"/>
    <w:rsid w:val="00756C51"/>
    <w:rsid w:val="00757EA6"/>
    <w:rsid w:val="00762AAE"/>
    <w:rsid w:val="007633BD"/>
    <w:rsid w:val="00763D06"/>
    <w:rsid w:val="00764285"/>
    <w:rsid w:val="00765BDB"/>
    <w:rsid w:val="00765D61"/>
    <w:rsid w:val="00770B61"/>
    <w:rsid w:val="0077113A"/>
    <w:rsid w:val="007716FC"/>
    <w:rsid w:val="00772CAF"/>
    <w:rsid w:val="0077392E"/>
    <w:rsid w:val="00777019"/>
    <w:rsid w:val="00781448"/>
    <w:rsid w:val="007819D8"/>
    <w:rsid w:val="00782890"/>
    <w:rsid w:val="00783037"/>
    <w:rsid w:val="007830E9"/>
    <w:rsid w:val="0078406F"/>
    <w:rsid w:val="00786575"/>
    <w:rsid w:val="007878AE"/>
    <w:rsid w:val="00790BAD"/>
    <w:rsid w:val="007910CE"/>
    <w:rsid w:val="00792998"/>
    <w:rsid w:val="00793705"/>
    <w:rsid w:val="0079456A"/>
    <w:rsid w:val="00794A88"/>
    <w:rsid w:val="007A1802"/>
    <w:rsid w:val="007A1DF4"/>
    <w:rsid w:val="007A3594"/>
    <w:rsid w:val="007A39B6"/>
    <w:rsid w:val="007A6078"/>
    <w:rsid w:val="007A6474"/>
    <w:rsid w:val="007B100B"/>
    <w:rsid w:val="007B1773"/>
    <w:rsid w:val="007B3305"/>
    <w:rsid w:val="007B39C5"/>
    <w:rsid w:val="007B3D20"/>
    <w:rsid w:val="007B4C2A"/>
    <w:rsid w:val="007B614E"/>
    <w:rsid w:val="007C0C9F"/>
    <w:rsid w:val="007C27EE"/>
    <w:rsid w:val="007C3688"/>
    <w:rsid w:val="007C460D"/>
    <w:rsid w:val="007C4A3F"/>
    <w:rsid w:val="007C5C7B"/>
    <w:rsid w:val="007C64E6"/>
    <w:rsid w:val="007C7C50"/>
    <w:rsid w:val="007D06AB"/>
    <w:rsid w:val="007D0EE7"/>
    <w:rsid w:val="007D1A68"/>
    <w:rsid w:val="007D226C"/>
    <w:rsid w:val="007D238E"/>
    <w:rsid w:val="007D3E12"/>
    <w:rsid w:val="007D4AE5"/>
    <w:rsid w:val="007D56DC"/>
    <w:rsid w:val="007E3404"/>
    <w:rsid w:val="007E3B4B"/>
    <w:rsid w:val="007E431D"/>
    <w:rsid w:val="007E43CC"/>
    <w:rsid w:val="007E503F"/>
    <w:rsid w:val="007E5FF3"/>
    <w:rsid w:val="007E6D33"/>
    <w:rsid w:val="007F0C13"/>
    <w:rsid w:val="007F2DBB"/>
    <w:rsid w:val="007F58C9"/>
    <w:rsid w:val="007F6411"/>
    <w:rsid w:val="007F6677"/>
    <w:rsid w:val="007F79B5"/>
    <w:rsid w:val="008005E9"/>
    <w:rsid w:val="00802CFB"/>
    <w:rsid w:val="00803802"/>
    <w:rsid w:val="008043BA"/>
    <w:rsid w:val="00804641"/>
    <w:rsid w:val="00804967"/>
    <w:rsid w:val="00804DFF"/>
    <w:rsid w:val="008057EC"/>
    <w:rsid w:val="00805F88"/>
    <w:rsid w:val="00810F1D"/>
    <w:rsid w:val="008121A5"/>
    <w:rsid w:val="008123E9"/>
    <w:rsid w:val="00812906"/>
    <w:rsid w:val="0081424C"/>
    <w:rsid w:val="00816683"/>
    <w:rsid w:val="00817573"/>
    <w:rsid w:val="00817ADB"/>
    <w:rsid w:val="008216BF"/>
    <w:rsid w:val="008223CE"/>
    <w:rsid w:val="00822F8F"/>
    <w:rsid w:val="00823143"/>
    <w:rsid w:val="00823D9A"/>
    <w:rsid w:val="0082460A"/>
    <w:rsid w:val="00825F92"/>
    <w:rsid w:val="00826572"/>
    <w:rsid w:val="00830D0E"/>
    <w:rsid w:val="00831AD5"/>
    <w:rsid w:val="00831CB2"/>
    <w:rsid w:val="00832E32"/>
    <w:rsid w:val="00832EF3"/>
    <w:rsid w:val="00834302"/>
    <w:rsid w:val="00835093"/>
    <w:rsid w:val="0083574B"/>
    <w:rsid w:val="00836168"/>
    <w:rsid w:val="00840094"/>
    <w:rsid w:val="00841C0F"/>
    <w:rsid w:val="008429E0"/>
    <w:rsid w:val="00844499"/>
    <w:rsid w:val="00845339"/>
    <w:rsid w:val="00845A14"/>
    <w:rsid w:val="00846B60"/>
    <w:rsid w:val="00847D3F"/>
    <w:rsid w:val="00850F27"/>
    <w:rsid w:val="00852E7B"/>
    <w:rsid w:val="008531F2"/>
    <w:rsid w:val="0085345C"/>
    <w:rsid w:val="00853B5C"/>
    <w:rsid w:val="00854160"/>
    <w:rsid w:val="008549B5"/>
    <w:rsid w:val="00854DA5"/>
    <w:rsid w:val="00854F54"/>
    <w:rsid w:val="0085538E"/>
    <w:rsid w:val="00855F36"/>
    <w:rsid w:val="008572F9"/>
    <w:rsid w:val="0085741E"/>
    <w:rsid w:val="008579B2"/>
    <w:rsid w:val="00860D63"/>
    <w:rsid w:val="0086100F"/>
    <w:rsid w:val="00861556"/>
    <w:rsid w:val="008622AF"/>
    <w:rsid w:val="00862F5C"/>
    <w:rsid w:val="008631F7"/>
    <w:rsid w:val="00863383"/>
    <w:rsid w:val="00863F20"/>
    <w:rsid w:val="008643CF"/>
    <w:rsid w:val="008645C6"/>
    <w:rsid w:val="008719D8"/>
    <w:rsid w:val="00874495"/>
    <w:rsid w:val="00874596"/>
    <w:rsid w:val="00874B84"/>
    <w:rsid w:val="008753AB"/>
    <w:rsid w:val="00876245"/>
    <w:rsid w:val="00876973"/>
    <w:rsid w:val="008773CD"/>
    <w:rsid w:val="0087785F"/>
    <w:rsid w:val="00877F42"/>
    <w:rsid w:val="0088318D"/>
    <w:rsid w:val="00884D45"/>
    <w:rsid w:val="008872AF"/>
    <w:rsid w:val="0089016B"/>
    <w:rsid w:val="0089155C"/>
    <w:rsid w:val="008919D0"/>
    <w:rsid w:val="0089222E"/>
    <w:rsid w:val="008A1F97"/>
    <w:rsid w:val="008A3A0D"/>
    <w:rsid w:val="008A4616"/>
    <w:rsid w:val="008A5565"/>
    <w:rsid w:val="008A584C"/>
    <w:rsid w:val="008A594B"/>
    <w:rsid w:val="008A66D9"/>
    <w:rsid w:val="008A6876"/>
    <w:rsid w:val="008A68BC"/>
    <w:rsid w:val="008A7568"/>
    <w:rsid w:val="008B0E32"/>
    <w:rsid w:val="008B1DD9"/>
    <w:rsid w:val="008B4202"/>
    <w:rsid w:val="008B4868"/>
    <w:rsid w:val="008B4DA2"/>
    <w:rsid w:val="008B687F"/>
    <w:rsid w:val="008B7289"/>
    <w:rsid w:val="008B7AEC"/>
    <w:rsid w:val="008C20B1"/>
    <w:rsid w:val="008C21F2"/>
    <w:rsid w:val="008C28F5"/>
    <w:rsid w:val="008C40A0"/>
    <w:rsid w:val="008C4655"/>
    <w:rsid w:val="008C7CA0"/>
    <w:rsid w:val="008D036F"/>
    <w:rsid w:val="008D232D"/>
    <w:rsid w:val="008D3716"/>
    <w:rsid w:val="008D410A"/>
    <w:rsid w:val="008D7C24"/>
    <w:rsid w:val="008E0BA6"/>
    <w:rsid w:val="008E0EB3"/>
    <w:rsid w:val="008E2369"/>
    <w:rsid w:val="008E2CB5"/>
    <w:rsid w:val="008E2D22"/>
    <w:rsid w:val="008E3698"/>
    <w:rsid w:val="008E38C8"/>
    <w:rsid w:val="008E3A73"/>
    <w:rsid w:val="008E5411"/>
    <w:rsid w:val="008E719D"/>
    <w:rsid w:val="008F04B1"/>
    <w:rsid w:val="008F4702"/>
    <w:rsid w:val="008F4966"/>
    <w:rsid w:val="008F72C0"/>
    <w:rsid w:val="008F7CE7"/>
    <w:rsid w:val="0090075E"/>
    <w:rsid w:val="009011FC"/>
    <w:rsid w:val="00901593"/>
    <w:rsid w:val="0090178A"/>
    <w:rsid w:val="00902936"/>
    <w:rsid w:val="00902F70"/>
    <w:rsid w:val="00904605"/>
    <w:rsid w:val="00906BC9"/>
    <w:rsid w:val="00906FBE"/>
    <w:rsid w:val="009110EA"/>
    <w:rsid w:val="00912FC7"/>
    <w:rsid w:val="009159D0"/>
    <w:rsid w:val="0091745B"/>
    <w:rsid w:val="00920475"/>
    <w:rsid w:val="00921065"/>
    <w:rsid w:val="0092149C"/>
    <w:rsid w:val="00922598"/>
    <w:rsid w:val="0092269E"/>
    <w:rsid w:val="00924401"/>
    <w:rsid w:val="00925BF3"/>
    <w:rsid w:val="009265D9"/>
    <w:rsid w:val="009313ED"/>
    <w:rsid w:val="00932813"/>
    <w:rsid w:val="009334E2"/>
    <w:rsid w:val="009336DB"/>
    <w:rsid w:val="00933E83"/>
    <w:rsid w:val="00940383"/>
    <w:rsid w:val="00940EED"/>
    <w:rsid w:val="0094288C"/>
    <w:rsid w:val="009439E9"/>
    <w:rsid w:val="00945CEE"/>
    <w:rsid w:val="00945E95"/>
    <w:rsid w:val="00946D11"/>
    <w:rsid w:val="009518AC"/>
    <w:rsid w:val="00953613"/>
    <w:rsid w:val="00955414"/>
    <w:rsid w:val="00956E41"/>
    <w:rsid w:val="00957328"/>
    <w:rsid w:val="00957ACE"/>
    <w:rsid w:val="0096012F"/>
    <w:rsid w:val="00962CDE"/>
    <w:rsid w:val="00962F8B"/>
    <w:rsid w:val="0096389E"/>
    <w:rsid w:val="00964E3D"/>
    <w:rsid w:val="00966307"/>
    <w:rsid w:val="0096657B"/>
    <w:rsid w:val="00970D35"/>
    <w:rsid w:val="00971412"/>
    <w:rsid w:val="009720C3"/>
    <w:rsid w:val="0097285D"/>
    <w:rsid w:val="0097354B"/>
    <w:rsid w:val="0097449A"/>
    <w:rsid w:val="009747C9"/>
    <w:rsid w:val="00974FB5"/>
    <w:rsid w:val="00975096"/>
    <w:rsid w:val="00975700"/>
    <w:rsid w:val="00975CC2"/>
    <w:rsid w:val="00976881"/>
    <w:rsid w:val="00982100"/>
    <w:rsid w:val="0098414A"/>
    <w:rsid w:val="009861E2"/>
    <w:rsid w:val="00986482"/>
    <w:rsid w:val="009865A6"/>
    <w:rsid w:val="00986644"/>
    <w:rsid w:val="00986D66"/>
    <w:rsid w:val="00986EBD"/>
    <w:rsid w:val="0099146B"/>
    <w:rsid w:val="00991F19"/>
    <w:rsid w:val="00993C85"/>
    <w:rsid w:val="00995238"/>
    <w:rsid w:val="009970CF"/>
    <w:rsid w:val="00997884"/>
    <w:rsid w:val="009A1472"/>
    <w:rsid w:val="009A1988"/>
    <w:rsid w:val="009A1D59"/>
    <w:rsid w:val="009A3644"/>
    <w:rsid w:val="009A4552"/>
    <w:rsid w:val="009A4866"/>
    <w:rsid w:val="009A67D5"/>
    <w:rsid w:val="009A69C5"/>
    <w:rsid w:val="009A6AC3"/>
    <w:rsid w:val="009A724F"/>
    <w:rsid w:val="009B1665"/>
    <w:rsid w:val="009B45CF"/>
    <w:rsid w:val="009B45DB"/>
    <w:rsid w:val="009B6690"/>
    <w:rsid w:val="009B78EC"/>
    <w:rsid w:val="009C0474"/>
    <w:rsid w:val="009C17A8"/>
    <w:rsid w:val="009C1891"/>
    <w:rsid w:val="009C40CB"/>
    <w:rsid w:val="009C4186"/>
    <w:rsid w:val="009C4CBE"/>
    <w:rsid w:val="009C521A"/>
    <w:rsid w:val="009C62BA"/>
    <w:rsid w:val="009C723D"/>
    <w:rsid w:val="009D2818"/>
    <w:rsid w:val="009D352A"/>
    <w:rsid w:val="009D361A"/>
    <w:rsid w:val="009D4E81"/>
    <w:rsid w:val="009D5C74"/>
    <w:rsid w:val="009E0036"/>
    <w:rsid w:val="009E09B6"/>
    <w:rsid w:val="009E17FE"/>
    <w:rsid w:val="009E29CD"/>
    <w:rsid w:val="009E3481"/>
    <w:rsid w:val="009E39F1"/>
    <w:rsid w:val="009E5819"/>
    <w:rsid w:val="009E7315"/>
    <w:rsid w:val="009F1726"/>
    <w:rsid w:val="009F46BF"/>
    <w:rsid w:val="009F47D3"/>
    <w:rsid w:val="009F62C8"/>
    <w:rsid w:val="009F71D3"/>
    <w:rsid w:val="009F790D"/>
    <w:rsid w:val="00A00F1C"/>
    <w:rsid w:val="00A0177E"/>
    <w:rsid w:val="00A0214A"/>
    <w:rsid w:val="00A0322E"/>
    <w:rsid w:val="00A033D0"/>
    <w:rsid w:val="00A03C32"/>
    <w:rsid w:val="00A05C60"/>
    <w:rsid w:val="00A06289"/>
    <w:rsid w:val="00A10EE2"/>
    <w:rsid w:val="00A11943"/>
    <w:rsid w:val="00A13532"/>
    <w:rsid w:val="00A139D1"/>
    <w:rsid w:val="00A14DC9"/>
    <w:rsid w:val="00A1554E"/>
    <w:rsid w:val="00A173F9"/>
    <w:rsid w:val="00A200E8"/>
    <w:rsid w:val="00A20FAA"/>
    <w:rsid w:val="00A2252F"/>
    <w:rsid w:val="00A24D05"/>
    <w:rsid w:val="00A24FD1"/>
    <w:rsid w:val="00A26634"/>
    <w:rsid w:val="00A30701"/>
    <w:rsid w:val="00A31320"/>
    <w:rsid w:val="00A3151A"/>
    <w:rsid w:val="00A31720"/>
    <w:rsid w:val="00A326F5"/>
    <w:rsid w:val="00A3346D"/>
    <w:rsid w:val="00A35684"/>
    <w:rsid w:val="00A4133B"/>
    <w:rsid w:val="00A42EDB"/>
    <w:rsid w:val="00A437BF"/>
    <w:rsid w:val="00A43AAD"/>
    <w:rsid w:val="00A43B81"/>
    <w:rsid w:val="00A45834"/>
    <w:rsid w:val="00A45A2C"/>
    <w:rsid w:val="00A467AE"/>
    <w:rsid w:val="00A46A69"/>
    <w:rsid w:val="00A46DE2"/>
    <w:rsid w:val="00A46E5F"/>
    <w:rsid w:val="00A500D6"/>
    <w:rsid w:val="00A508DB"/>
    <w:rsid w:val="00A50AD7"/>
    <w:rsid w:val="00A53F9E"/>
    <w:rsid w:val="00A547A4"/>
    <w:rsid w:val="00A554AE"/>
    <w:rsid w:val="00A57AC2"/>
    <w:rsid w:val="00A60276"/>
    <w:rsid w:val="00A60BD4"/>
    <w:rsid w:val="00A63393"/>
    <w:rsid w:val="00A636AB"/>
    <w:rsid w:val="00A6370C"/>
    <w:rsid w:val="00A6437A"/>
    <w:rsid w:val="00A64508"/>
    <w:rsid w:val="00A66694"/>
    <w:rsid w:val="00A70FD3"/>
    <w:rsid w:val="00A71165"/>
    <w:rsid w:val="00A72193"/>
    <w:rsid w:val="00A72773"/>
    <w:rsid w:val="00A729A7"/>
    <w:rsid w:val="00A72AC2"/>
    <w:rsid w:val="00A73B03"/>
    <w:rsid w:val="00A73DEF"/>
    <w:rsid w:val="00A75096"/>
    <w:rsid w:val="00A76484"/>
    <w:rsid w:val="00A776CE"/>
    <w:rsid w:val="00A801BD"/>
    <w:rsid w:val="00A80A97"/>
    <w:rsid w:val="00A81BB7"/>
    <w:rsid w:val="00A81E26"/>
    <w:rsid w:val="00A82E22"/>
    <w:rsid w:val="00A84A11"/>
    <w:rsid w:val="00A8673B"/>
    <w:rsid w:val="00A87266"/>
    <w:rsid w:val="00A91403"/>
    <w:rsid w:val="00A9195C"/>
    <w:rsid w:val="00A91E04"/>
    <w:rsid w:val="00A96CEB"/>
    <w:rsid w:val="00AA165B"/>
    <w:rsid w:val="00AA2CBE"/>
    <w:rsid w:val="00AA4388"/>
    <w:rsid w:val="00AA4478"/>
    <w:rsid w:val="00AA4AEA"/>
    <w:rsid w:val="00AB097F"/>
    <w:rsid w:val="00AB1399"/>
    <w:rsid w:val="00AB1F5C"/>
    <w:rsid w:val="00AB495B"/>
    <w:rsid w:val="00AB5636"/>
    <w:rsid w:val="00AB5B36"/>
    <w:rsid w:val="00AC038D"/>
    <w:rsid w:val="00AC1023"/>
    <w:rsid w:val="00AC20A7"/>
    <w:rsid w:val="00AC3072"/>
    <w:rsid w:val="00AC3FFC"/>
    <w:rsid w:val="00AC40E3"/>
    <w:rsid w:val="00AC41FF"/>
    <w:rsid w:val="00AC4E0A"/>
    <w:rsid w:val="00AC5319"/>
    <w:rsid w:val="00AC6716"/>
    <w:rsid w:val="00AD0AE5"/>
    <w:rsid w:val="00AD11F0"/>
    <w:rsid w:val="00AD1CE8"/>
    <w:rsid w:val="00AD2051"/>
    <w:rsid w:val="00AD31F2"/>
    <w:rsid w:val="00AD44F5"/>
    <w:rsid w:val="00AD506D"/>
    <w:rsid w:val="00AD7D7A"/>
    <w:rsid w:val="00AE088A"/>
    <w:rsid w:val="00AE0C04"/>
    <w:rsid w:val="00AE3021"/>
    <w:rsid w:val="00AE3942"/>
    <w:rsid w:val="00AE497F"/>
    <w:rsid w:val="00AE5B67"/>
    <w:rsid w:val="00AF18E0"/>
    <w:rsid w:val="00AF22B8"/>
    <w:rsid w:val="00AF28E8"/>
    <w:rsid w:val="00AF399B"/>
    <w:rsid w:val="00AF3B4F"/>
    <w:rsid w:val="00AF4ED5"/>
    <w:rsid w:val="00AF555F"/>
    <w:rsid w:val="00AF6238"/>
    <w:rsid w:val="00AF6708"/>
    <w:rsid w:val="00AF6C67"/>
    <w:rsid w:val="00AF7A0D"/>
    <w:rsid w:val="00AF7BD1"/>
    <w:rsid w:val="00B0009A"/>
    <w:rsid w:val="00B02573"/>
    <w:rsid w:val="00B05027"/>
    <w:rsid w:val="00B05819"/>
    <w:rsid w:val="00B05CD8"/>
    <w:rsid w:val="00B06E7F"/>
    <w:rsid w:val="00B1310E"/>
    <w:rsid w:val="00B13F2E"/>
    <w:rsid w:val="00B15D86"/>
    <w:rsid w:val="00B17264"/>
    <w:rsid w:val="00B20007"/>
    <w:rsid w:val="00B20054"/>
    <w:rsid w:val="00B20472"/>
    <w:rsid w:val="00B20769"/>
    <w:rsid w:val="00B208CF"/>
    <w:rsid w:val="00B25BE6"/>
    <w:rsid w:val="00B266C6"/>
    <w:rsid w:val="00B26AF4"/>
    <w:rsid w:val="00B30AD2"/>
    <w:rsid w:val="00B33480"/>
    <w:rsid w:val="00B33F7E"/>
    <w:rsid w:val="00B34DC7"/>
    <w:rsid w:val="00B34F68"/>
    <w:rsid w:val="00B35E9D"/>
    <w:rsid w:val="00B36C6C"/>
    <w:rsid w:val="00B3770C"/>
    <w:rsid w:val="00B40242"/>
    <w:rsid w:val="00B41556"/>
    <w:rsid w:val="00B41B11"/>
    <w:rsid w:val="00B440FE"/>
    <w:rsid w:val="00B4544A"/>
    <w:rsid w:val="00B50935"/>
    <w:rsid w:val="00B51532"/>
    <w:rsid w:val="00B517A3"/>
    <w:rsid w:val="00B559FA"/>
    <w:rsid w:val="00B55CA4"/>
    <w:rsid w:val="00B56BA8"/>
    <w:rsid w:val="00B56F05"/>
    <w:rsid w:val="00B5767D"/>
    <w:rsid w:val="00B605B1"/>
    <w:rsid w:val="00B60AFD"/>
    <w:rsid w:val="00B62A91"/>
    <w:rsid w:val="00B647E4"/>
    <w:rsid w:val="00B651AA"/>
    <w:rsid w:val="00B65263"/>
    <w:rsid w:val="00B65786"/>
    <w:rsid w:val="00B67758"/>
    <w:rsid w:val="00B679DE"/>
    <w:rsid w:val="00B7012D"/>
    <w:rsid w:val="00B70A54"/>
    <w:rsid w:val="00B71BD9"/>
    <w:rsid w:val="00B71F58"/>
    <w:rsid w:val="00B728AE"/>
    <w:rsid w:val="00B73170"/>
    <w:rsid w:val="00B746C6"/>
    <w:rsid w:val="00B74BBB"/>
    <w:rsid w:val="00B76267"/>
    <w:rsid w:val="00B802B3"/>
    <w:rsid w:val="00B84E7A"/>
    <w:rsid w:val="00B84EC2"/>
    <w:rsid w:val="00B85877"/>
    <w:rsid w:val="00B878DE"/>
    <w:rsid w:val="00B90801"/>
    <w:rsid w:val="00B90A80"/>
    <w:rsid w:val="00B918F9"/>
    <w:rsid w:val="00B921DB"/>
    <w:rsid w:val="00B92385"/>
    <w:rsid w:val="00B92786"/>
    <w:rsid w:val="00B92F12"/>
    <w:rsid w:val="00B94106"/>
    <w:rsid w:val="00B95F2E"/>
    <w:rsid w:val="00B9604C"/>
    <w:rsid w:val="00B9684A"/>
    <w:rsid w:val="00B97E7D"/>
    <w:rsid w:val="00B97E8F"/>
    <w:rsid w:val="00BA0CEF"/>
    <w:rsid w:val="00BA1871"/>
    <w:rsid w:val="00BA2B68"/>
    <w:rsid w:val="00BA3990"/>
    <w:rsid w:val="00BA60AC"/>
    <w:rsid w:val="00BA6896"/>
    <w:rsid w:val="00BA7A72"/>
    <w:rsid w:val="00BB17EF"/>
    <w:rsid w:val="00BB1976"/>
    <w:rsid w:val="00BB4779"/>
    <w:rsid w:val="00BB5CA7"/>
    <w:rsid w:val="00BB6549"/>
    <w:rsid w:val="00BB6D74"/>
    <w:rsid w:val="00BC0E1D"/>
    <w:rsid w:val="00BC160E"/>
    <w:rsid w:val="00BC2D8A"/>
    <w:rsid w:val="00BC3B1F"/>
    <w:rsid w:val="00BC5663"/>
    <w:rsid w:val="00BC57C3"/>
    <w:rsid w:val="00BC617E"/>
    <w:rsid w:val="00BC6E21"/>
    <w:rsid w:val="00BC6F5A"/>
    <w:rsid w:val="00BC71C9"/>
    <w:rsid w:val="00BC7D9D"/>
    <w:rsid w:val="00BD39F1"/>
    <w:rsid w:val="00BD3C79"/>
    <w:rsid w:val="00BD5631"/>
    <w:rsid w:val="00BD57A6"/>
    <w:rsid w:val="00BD597A"/>
    <w:rsid w:val="00BD68F8"/>
    <w:rsid w:val="00BE143C"/>
    <w:rsid w:val="00BE2AE7"/>
    <w:rsid w:val="00BE3421"/>
    <w:rsid w:val="00BE4062"/>
    <w:rsid w:val="00BE41A3"/>
    <w:rsid w:val="00BE5242"/>
    <w:rsid w:val="00BE6701"/>
    <w:rsid w:val="00BE7291"/>
    <w:rsid w:val="00BF0137"/>
    <w:rsid w:val="00BF050D"/>
    <w:rsid w:val="00BF0F92"/>
    <w:rsid w:val="00BF229D"/>
    <w:rsid w:val="00BF2E07"/>
    <w:rsid w:val="00BF43C6"/>
    <w:rsid w:val="00BF5081"/>
    <w:rsid w:val="00BF5F6C"/>
    <w:rsid w:val="00BF69B1"/>
    <w:rsid w:val="00BF70C7"/>
    <w:rsid w:val="00C0044C"/>
    <w:rsid w:val="00C00819"/>
    <w:rsid w:val="00C01312"/>
    <w:rsid w:val="00C027A6"/>
    <w:rsid w:val="00C03843"/>
    <w:rsid w:val="00C03FFB"/>
    <w:rsid w:val="00C11CE5"/>
    <w:rsid w:val="00C1412F"/>
    <w:rsid w:val="00C141F8"/>
    <w:rsid w:val="00C15A7D"/>
    <w:rsid w:val="00C22A5C"/>
    <w:rsid w:val="00C231B2"/>
    <w:rsid w:val="00C23372"/>
    <w:rsid w:val="00C23C85"/>
    <w:rsid w:val="00C260BF"/>
    <w:rsid w:val="00C26B52"/>
    <w:rsid w:val="00C26DA3"/>
    <w:rsid w:val="00C27EAD"/>
    <w:rsid w:val="00C30356"/>
    <w:rsid w:val="00C30435"/>
    <w:rsid w:val="00C3663F"/>
    <w:rsid w:val="00C3718E"/>
    <w:rsid w:val="00C375C4"/>
    <w:rsid w:val="00C37E41"/>
    <w:rsid w:val="00C41B90"/>
    <w:rsid w:val="00C41BCB"/>
    <w:rsid w:val="00C4227B"/>
    <w:rsid w:val="00C428A7"/>
    <w:rsid w:val="00C4366E"/>
    <w:rsid w:val="00C43693"/>
    <w:rsid w:val="00C440AC"/>
    <w:rsid w:val="00C44389"/>
    <w:rsid w:val="00C47998"/>
    <w:rsid w:val="00C5015F"/>
    <w:rsid w:val="00C50D66"/>
    <w:rsid w:val="00C516E3"/>
    <w:rsid w:val="00C53D0F"/>
    <w:rsid w:val="00C5619A"/>
    <w:rsid w:val="00C56674"/>
    <w:rsid w:val="00C5758F"/>
    <w:rsid w:val="00C605AB"/>
    <w:rsid w:val="00C65FDB"/>
    <w:rsid w:val="00C66163"/>
    <w:rsid w:val="00C66974"/>
    <w:rsid w:val="00C66CF8"/>
    <w:rsid w:val="00C674DE"/>
    <w:rsid w:val="00C67AC7"/>
    <w:rsid w:val="00C73563"/>
    <w:rsid w:val="00C736CD"/>
    <w:rsid w:val="00C736FC"/>
    <w:rsid w:val="00C73742"/>
    <w:rsid w:val="00C744B1"/>
    <w:rsid w:val="00C76C9B"/>
    <w:rsid w:val="00C806D7"/>
    <w:rsid w:val="00C84F03"/>
    <w:rsid w:val="00C8799D"/>
    <w:rsid w:val="00C9008F"/>
    <w:rsid w:val="00C90DC4"/>
    <w:rsid w:val="00C922FE"/>
    <w:rsid w:val="00C92804"/>
    <w:rsid w:val="00C936B9"/>
    <w:rsid w:val="00CA2536"/>
    <w:rsid w:val="00CA334A"/>
    <w:rsid w:val="00CA3F76"/>
    <w:rsid w:val="00CA4240"/>
    <w:rsid w:val="00CA446D"/>
    <w:rsid w:val="00CA74CE"/>
    <w:rsid w:val="00CB0281"/>
    <w:rsid w:val="00CB05AD"/>
    <w:rsid w:val="00CB0C8D"/>
    <w:rsid w:val="00CB17B4"/>
    <w:rsid w:val="00CB251C"/>
    <w:rsid w:val="00CB2EB0"/>
    <w:rsid w:val="00CB3222"/>
    <w:rsid w:val="00CB5163"/>
    <w:rsid w:val="00CB5835"/>
    <w:rsid w:val="00CB5EC6"/>
    <w:rsid w:val="00CB6AFA"/>
    <w:rsid w:val="00CB6E04"/>
    <w:rsid w:val="00CC0297"/>
    <w:rsid w:val="00CC23BE"/>
    <w:rsid w:val="00CD08E2"/>
    <w:rsid w:val="00CD2FAA"/>
    <w:rsid w:val="00CD32B4"/>
    <w:rsid w:val="00CD3702"/>
    <w:rsid w:val="00CD4156"/>
    <w:rsid w:val="00CD45D9"/>
    <w:rsid w:val="00CD4946"/>
    <w:rsid w:val="00CD4D3D"/>
    <w:rsid w:val="00CD6966"/>
    <w:rsid w:val="00CD7201"/>
    <w:rsid w:val="00CE05A1"/>
    <w:rsid w:val="00CE0915"/>
    <w:rsid w:val="00CE169E"/>
    <w:rsid w:val="00CE1738"/>
    <w:rsid w:val="00CE1D53"/>
    <w:rsid w:val="00CE25CB"/>
    <w:rsid w:val="00CE29CC"/>
    <w:rsid w:val="00CE435A"/>
    <w:rsid w:val="00CE6E29"/>
    <w:rsid w:val="00CE7575"/>
    <w:rsid w:val="00CE7B3B"/>
    <w:rsid w:val="00CF1703"/>
    <w:rsid w:val="00CF1D90"/>
    <w:rsid w:val="00CF2025"/>
    <w:rsid w:val="00CF21B2"/>
    <w:rsid w:val="00CF3233"/>
    <w:rsid w:val="00CF428E"/>
    <w:rsid w:val="00CF5446"/>
    <w:rsid w:val="00CF7D9F"/>
    <w:rsid w:val="00D008B1"/>
    <w:rsid w:val="00D00FF7"/>
    <w:rsid w:val="00D02372"/>
    <w:rsid w:val="00D10681"/>
    <w:rsid w:val="00D10B7A"/>
    <w:rsid w:val="00D12495"/>
    <w:rsid w:val="00D1253E"/>
    <w:rsid w:val="00D13D2B"/>
    <w:rsid w:val="00D13DC2"/>
    <w:rsid w:val="00D14D8B"/>
    <w:rsid w:val="00D16E89"/>
    <w:rsid w:val="00D20391"/>
    <w:rsid w:val="00D203D8"/>
    <w:rsid w:val="00D20837"/>
    <w:rsid w:val="00D21DE7"/>
    <w:rsid w:val="00D23F39"/>
    <w:rsid w:val="00D248C8"/>
    <w:rsid w:val="00D27232"/>
    <w:rsid w:val="00D302F0"/>
    <w:rsid w:val="00D30F50"/>
    <w:rsid w:val="00D312EB"/>
    <w:rsid w:val="00D31CAF"/>
    <w:rsid w:val="00D338ED"/>
    <w:rsid w:val="00D33997"/>
    <w:rsid w:val="00D33C1B"/>
    <w:rsid w:val="00D33D57"/>
    <w:rsid w:val="00D33E0F"/>
    <w:rsid w:val="00D33E72"/>
    <w:rsid w:val="00D34438"/>
    <w:rsid w:val="00D36A66"/>
    <w:rsid w:val="00D36C70"/>
    <w:rsid w:val="00D36CA9"/>
    <w:rsid w:val="00D37B5B"/>
    <w:rsid w:val="00D4043C"/>
    <w:rsid w:val="00D406B9"/>
    <w:rsid w:val="00D42FAA"/>
    <w:rsid w:val="00D44D2E"/>
    <w:rsid w:val="00D4555A"/>
    <w:rsid w:val="00D460E0"/>
    <w:rsid w:val="00D46363"/>
    <w:rsid w:val="00D4670F"/>
    <w:rsid w:val="00D5001B"/>
    <w:rsid w:val="00D54D5F"/>
    <w:rsid w:val="00D55B16"/>
    <w:rsid w:val="00D55BBA"/>
    <w:rsid w:val="00D5700D"/>
    <w:rsid w:val="00D57C42"/>
    <w:rsid w:val="00D6007A"/>
    <w:rsid w:val="00D63584"/>
    <w:rsid w:val="00D63BFF"/>
    <w:rsid w:val="00D65091"/>
    <w:rsid w:val="00D65348"/>
    <w:rsid w:val="00D659F3"/>
    <w:rsid w:val="00D65AE1"/>
    <w:rsid w:val="00D6653E"/>
    <w:rsid w:val="00D668BB"/>
    <w:rsid w:val="00D70F8E"/>
    <w:rsid w:val="00D71192"/>
    <w:rsid w:val="00D71AF8"/>
    <w:rsid w:val="00D73214"/>
    <w:rsid w:val="00D73DAE"/>
    <w:rsid w:val="00D7478E"/>
    <w:rsid w:val="00D75C79"/>
    <w:rsid w:val="00D76A59"/>
    <w:rsid w:val="00D80388"/>
    <w:rsid w:val="00D835AC"/>
    <w:rsid w:val="00D84D1E"/>
    <w:rsid w:val="00D86694"/>
    <w:rsid w:val="00D86BD8"/>
    <w:rsid w:val="00D8799F"/>
    <w:rsid w:val="00D87B59"/>
    <w:rsid w:val="00D9025C"/>
    <w:rsid w:val="00D91A86"/>
    <w:rsid w:val="00D91D21"/>
    <w:rsid w:val="00D92EFD"/>
    <w:rsid w:val="00D939CA"/>
    <w:rsid w:val="00D9602B"/>
    <w:rsid w:val="00D96A8E"/>
    <w:rsid w:val="00D9750D"/>
    <w:rsid w:val="00DA05E4"/>
    <w:rsid w:val="00DA1778"/>
    <w:rsid w:val="00DA1B5A"/>
    <w:rsid w:val="00DA3030"/>
    <w:rsid w:val="00DA42DF"/>
    <w:rsid w:val="00DA431D"/>
    <w:rsid w:val="00DA466C"/>
    <w:rsid w:val="00DA4C44"/>
    <w:rsid w:val="00DA50A7"/>
    <w:rsid w:val="00DA5DD0"/>
    <w:rsid w:val="00DA7697"/>
    <w:rsid w:val="00DA76B3"/>
    <w:rsid w:val="00DB298C"/>
    <w:rsid w:val="00DB39E1"/>
    <w:rsid w:val="00DB4E00"/>
    <w:rsid w:val="00DB6714"/>
    <w:rsid w:val="00DB6BED"/>
    <w:rsid w:val="00DC0279"/>
    <w:rsid w:val="00DC1C14"/>
    <w:rsid w:val="00DC226B"/>
    <w:rsid w:val="00DC3AAF"/>
    <w:rsid w:val="00DC5061"/>
    <w:rsid w:val="00DC7666"/>
    <w:rsid w:val="00DD5893"/>
    <w:rsid w:val="00DD6006"/>
    <w:rsid w:val="00DD7D30"/>
    <w:rsid w:val="00DE13FA"/>
    <w:rsid w:val="00DE2203"/>
    <w:rsid w:val="00DE24D8"/>
    <w:rsid w:val="00DE2E45"/>
    <w:rsid w:val="00DE3198"/>
    <w:rsid w:val="00DE51C9"/>
    <w:rsid w:val="00DE5FFB"/>
    <w:rsid w:val="00DF0999"/>
    <w:rsid w:val="00DF2FED"/>
    <w:rsid w:val="00DF34AC"/>
    <w:rsid w:val="00DF6717"/>
    <w:rsid w:val="00DF69B8"/>
    <w:rsid w:val="00DF7315"/>
    <w:rsid w:val="00DF74BA"/>
    <w:rsid w:val="00DF7DF5"/>
    <w:rsid w:val="00E00627"/>
    <w:rsid w:val="00E02829"/>
    <w:rsid w:val="00E02927"/>
    <w:rsid w:val="00E03BFB"/>
    <w:rsid w:val="00E05E38"/>
    <w:rsid w:val="00E069E4"/>
    <w:rsid w:val="00E10661"/>
    <w:rsid w:val="00E1176F"/>
    <w:rsid w:val="00E1192F"/>
    <w:rsid w:val="00E15771"/>
    <w:rsid w:val="00E16E90"/>
    <w:rsid w:val="00E17767"/>
    <w:rsid w:val="00E2052C"/>
    <w:rsid w:val="00E214A0"/>
    <w:rsid w:val="00E2320B"/>
    <w:rsid w:val="00E2515B"/>
    <w:rsid w:val="00E25907"/>
    <w:rsid w:val="00E263E0"/>
    <w:rsid w:val="00E26B99"/>
    <w:rsid w:val="00E27F98"/>
    <w:rsid w:val="00E30973"/>
    <w:rsid w:val="00E31197"/>
    <w:rsid w:val="00E313D3"/>
    <w:rsid w:val="00E3419E"/>
    <w:rsid w:val="00E344A2"/>
    <w:rsid w:val="00E3608A"/>
    <w:rsid w:val="00E41C6A"/>
    <w:rsid w:val="00E41CFF"/>
    <w:rsid w:val="00E41D96"/>
    <w:rsid w:val="00E420FD"/>
    <w:rsid w:val="00E42D45"/>
    <w:rsid w:val="00E4537F"/>
    <w:rsid w:val="00E4637C"/>
    <w:rsid w:val="00E4699B"/>
    <w:rsid w:val="00E46CED"/>
    <w:rsid w:val="00E47E83"/>
    <w:rsid w:val="00E5176F"/>
    <w:rsid w:val="00E5192C"/>
    <w:rsid w:val="00E53C06"/>
    <w:rsid w:val="00E55F29"/>
    <w:rsid w:val="00E57960"/>
    <w:rsid w:val="00E57C4B"/>
    <w:rsid w:val="00E612BE"/>
    <w:rsid w:val="00E62B18"/>
    <w:rsid w:val="00E66650"/>
    <w:rsid w:val="00E67011"/>
    <w:rsid w:val="00E71FF8"/>
    <w:rsid w:val="00E7291F"/>
    <w:rsid w:val="00E72DFB"/>
    <w:rsid w:val="00E72FE0"/>
    <w:rsid w:val="00E755E5"/>
    <w:rsid w:val="00E757EC"/>
    <w:rsid w:val="00E82CBA"/>
    <w:rsid w:val="00E85B5B"/>
    <w:rsid w:val="00E868F3"/>
    <w:rsid w:val="00E8721F"/>
    <w:rsid w:val="00E90C59"/>
    <w:rsid w:val="00E948A4"/>
    <w:rsid w:val="00E95FEF"/>
    <w:rsid w:val="00E9608D"/>
    <w:rsid w:val="00E96D18"/>
    <w:rsid w:val="00EA0C01"/>
    <w:rsid w:val="00EA13C1"/>
    <w:rsid w:val="00EA13D0"/>
    <w:rsid w:val="00EA2241"/>
    <w:rsid w:val="00EA2701"/>
    <w:rsid w:val="00EA2C10"/>
    <w:rsid w:val="00EA3528"/>
    <w:rsid w:val="00EA3D82"/>
    <w:rsid w:val="00EA435A"/>
    <w:rsid w:val="00EA5B2D"/>
    <w:rsid w:val="00EA6627"/>
    <w:rsid w:val="00EA6F17"/>
    <w:rsid w:val="00EA77C0"/>
    <w:rsid w:val="00EB0D96"/>
    <w:rsid w:val="00EB144A"/>
    <w:rsid w:val="00EB18F2"/>
    <w:rsid w:val="00EB1B8B"/>
    <w:rsid w:val="00EB4485"/>
    <w:rsid w:val="00EB5698"/>
    <w:rsid w:val="00EB5C4B"/>
    <w:rsid w:val="00EB6626"/>
    <w:rsid w:val="00EB7C48"/>
    <w:rsid w:val="00EC12F1"/>
    <w:rsid w:val="00EC2BF6"/>
    <w:rsid w:val="00EC36E4"/>
    <w:rsid w:val="00EC6366"/>
    <w:rsid w:val="00EC728C"/>
    <w:rsid w:val="00ED2009"/>
    <w:rsid w:val="00ED5B43"/>
    <w:rsid w:val="00ED6717"/>
    <w:rsid w:val="00ED73A5"/>
    <w:rsid w:val="00ED7FDA"/>
    <w:rsid w:val="00EE0B93"/>
    <w:rsid w:val="00EE254A"/>
    <w:rsid w:val="00EE2639"/>
    <w:rsid w:val="00EE297D"/>
    <w:rsid w:val="00EE4E96"/>
    <w:rsid w:val="00EE4EAF"/>
    <w:rsid w:val="00EE6DB3"/>
    <w:rsid w:val="00EE7A3D"/>
    <w:rsid w:val="00EF0806"/>
    <w:rsid w:val="00EF1866"/>
    <w:rsid w:val="00EF1913"/>
    <w:rsid w:val="00EF48BB"/>
    <w:rsid w:val="00EF519E"/>
    <w:rsid w:val="00EF5738"/>
    <w:rsid w:val="00EF5E50"/>
    <w:rsid w:val="00EF5FB2"/>
    <w:rsid w:val="00EF7A86"/>
    <w:rsid w:val="00F01209"/>
    <w:rsid w:val="00F01902"/>
    <w:rsid w:val="00F01ADA"/>
    <w:rsid w:val="00F020CF"/>
    <w:rsid w:val="00F027C4"/>
    <w:rsid w:val="00F02EF5"/>
    <w:rsid w:val="00F03B44"/>
    <w:rsid w:val="00F0542E"/>
    <w:rsid w:val="00F05CB7"/>
    <w:rsid w:val="00F10CA0"/>
    <w:rsid w:val="00F11E73"/>
    <w:rsid w:val="00F12A00"/>
    <w:rsid w:val="00F17988"/>
    <w:rsid w:val="00F20123"/>
    <w:rsid w:val="00F20B82"/>
    <w:rsid w:val="00F2127F"/>
    <w:rsid w:val="00F253A0"/>
    <w:rsid w:val="00F26E44"/>
    <w:rsid w:val="00F33746"/>
    <w:rsid w:val="00F33A7F"/>
    <w:rsid w:val="00F35328"/>
    <w:rsid w:val="00F362B5"/>
    <w:rsid w:val="00F37439"/>
    <w:rsid w:val="00F374EB"/>
    <w:rsid w:val="00F37952"/>
    <w:rsid w:val="00F40605"/>
    <w:rsid w:val="00F41F12"/>
    <w:rsid w:val="00F41F22"/>
    <w:rsid w:val="00F423B2"/>
    <w:rsid w:val="00F42694"/>
    <w:rsid w:val="00F44940"/>
    <w:rsid w:val="00F45D0F"/>
    <w:rsid w:val="00F45D9D"/>
    <w:rsid w:val="00F461EC"/>
    <w:rsid w:val="00F524D4"/>
    <w:rsid w:val="00F547CA"/>
    <w:rsid w:val="00F54AC2"/>
    <w:rsid w:val="00F552BE"/>
    <w:rsid w:val="00F55B7B"/>
    <w:rsid w:val="00F55E92"/>
    <w:rsid w:val="00F55ECF"/>
    <w:rsid w:val="00F5641E"/>
    <w:rsid w:val="00F56A46"/>
    <w:rsid w:val="00F57F17"/>
    <w:rsid w:val="00F600AC"/>
    <w:rsid w:val="00F60FC4"/>
    <w:rsid w:val="00F614D2"/>
    <w:rsid w:val="00F618F2"/>
    <w:rsid w:val="00F61990"/>
    <w:rsid w:val="00F61EE9"/>
    <w:rsid w:val="00F62D6E"/>
    <w:rsid w:val="00F63ED3"/>
    <w:rsid w:val="00F65BAA"/>
    <w:rsid w:val="00F65F83"/>
    <w:rsid w:val="00F66BF5"/>
    <w:rsid w:val="00F67208"/>
    <w:rsid w:val="00F67B10"/>
    <w:rsid w:val="00F703FA"/>
    <w:rsid w:val="00F71415"/>
    <w:rsid w:val="00F7184C"/>
    <w:rsid w:val="00F718BE"/>
    <w:rsid w:val="00F71BF8"/>
    <w:rsid w:val="00F72B4C"/>
    <w:rsid w:val="00F72DD8"/>
    <w:rsid w:val="00F739ED"/>
    <w:rsid w:val="00F73C93"/>
    <w:rsid w:val="00F759DC"/>
    <w:rsid w:val="00F764D4"/>
    <w:rsid w:val="00F770A3"/>
    <w:rsid w:val="00F772CE"/>
    <w:rsid w:val="00F777E1"/>
    <w:rsid w:val="00F806F7"/>
    <w:rsid w:val="00F82AA6"/>
    <w:rsid w:val="00F832AE"/>
    <w:rsid w:val="00F83610"/>
    <w:rsid w:val="00F857FD"/>
    <w:rsid w:val="00F86CC1"/>
    <w:rsid w:val="00F875FB"/>
    <w:rsid w:val="00F87C85"/>
    <w:rsid w:val="00F90235"/>
    <w:rsid w:val="00F907A1"/>
    <w:rsid w:val="00F9337D"/>
    <w:rsid w:val="00F93981"/>
    <w:rsid w:val="00F951A9"/>
    <w:rsid w:val="00F951E1"/>
    <w:rsid w:val="00F955C3"/>
    <w:rsid w:val="00FA0B15"/>
    <w:rsid w:val="00FA4572"/>
    <w:rsid w:val="00FA6572"/>
    <w:rsid w:val="00FA6632"/>
    <w:rsid w:val="00FA6E15"/>
    <w:rsid w:val="00FB14B2"/>
    <w:rsid w:val="00FB1673"/>
    <w:rsid w:val="00FB189B"/>
    <w:rsid w:val="00FB30C8"/>
    <w:rsid w:val="00FB324E"/>
    <w:rsid w:val="00FB36F8"/>
    <w:rsid w:val="00FB4F27"/>
    <w:rsid w:val="00FB58C5"/>
    <w:rsid w:val="00FB5963"/>
    <w:rsid w:val="00FB7DD1"/>
    <w:rsid w:val="00FC1084"/>
    <w:rsid w:val="00FC1698"/>
    <w:rsid w:val="00FC1ECF"/>
    <w:rsid w:val="00FC2183"/>
    <w:rsid w:val="00FC225F"/>
    <w:rsid w:val="00FC4E07"/>
    <w:rsid w:val="00FC7FC6"/>
    <w:rsid w:val="00FD0929"/>
    <w:rsid w:val="00FD1116"/>
    <w:rsid w:val="00FD1631"/>
    <w:rsid w:val="00FD2CC6"/>
    <w:rsid w:val="00FD2F50"/>
    <w:rsid w:val="00FD3290"/>
    <w:rsid w:val="00FD363F"/>
    <w:rsid w:val="00FD54EA"/>
    <w:rsid w:val="00FD5F04"/>
    <w:rsid w:val="00FE00D7"/>
    <w:rsid w:val="00FE019D"/>
    <w:rsid w:val="00FE088E"/>
    <w:rsid w:val="00FE0FE8"/>
    <w:rsid w:val="00FE2B1E"/>
    <w:rsid w:val="00FE2C30"/>
    <w:rsid w:val="00FE38B6"/>
    <w:rsid w:val="00FE3939"/>
    <w:rsid w:val="00FE6149"/>
    <w:rsid w:val="00FE7873"/>
    <w:rsid w:val="00FF0634"/>
    <w:rsid w:val="00FF39EC"/>
    <w:rsid w:val="00FF4EFD"/>
    <w:rsid w:val="00FF5BC4"/>
    <w:rsid w:val="00FF6468"/>
    <w:rsid w:val="017ADD73"/>
    <w:rsid w:val="0254C8CA"/>
    <w:rsid w:val="0257A117"/>
    <w:rsid w:val="0334C815"/>
    <w:rsid w:val="0369B86C"/>
    <w:rsid w:val="038C5696"/>
    <w:rsid w:val="038CFF9C"/>
    <w:rsid w:val="03C86F59"/>
    <w:rsid w:val="04138F7F"/>
    <w:rsid w:val="04158C91"/>
    <w:rsid w:val="04C1A5FA"/>
    <w:rsid w:val="0503F717"/>
    <w:rsid w:val="058140A6"/>
    <w:rsid w:val="06DDA9A0"/>
    <w:rsid w:val="07D72EC4"/>
    <w:rsid w:val="0881F4A3"/>
    <w:rsid w:val="09406CFD"/>
    <w:rsid w:val="0957CE60"/>
    <w:rsid w:val="0970F6BD"/>
    <w:rsid w:val="09928B8A"/>
    <w:rsid w:val="09B82394"/>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CD46E"/>
    <w:rsid w:val="11465EE4"/>
    <w:rsid w:val="1162E045"/>
    <w:rsid w:val="1208F4D8"/>
    <w:rsid w:val="129326F5"/>
    <w:rsid w:val="12E22F45"/>
    <w:rsid w:val="1327613F"/>
    <w:rsid w:val="13CB91BB"/>
    <w:rsid w:val="1452CBC7"/>
    <w:rsid w:val="14F5C0F8"/>
    <w:rsid w:val="155FF0C3"/>
    <w:rsid w:val="15625917"/>
    <w:rsid w:val="1666EFAC"/>
    <w:rsid w:val="16990221"/>
    <w:rsid w:val="16DA8227"/>
    <w:rsid w:val="16DECBC8"/>
    <w:rsid w:val="1792ED51"/>
    <w:rsid w:val="18CD07F9"/>
    <w:rsid w:val="196EC6ED"/>
    <w:rsid w:val="197A4066"/>
    <w:rsid w:val="19B7E147"/>
    <w:rsid w:val="1A0D41A6"/>
    <w:rsid w:val="1A729F0A"/>
    <w:rsid w:val="1AA6D8DF"/>
    <w:rsid w:val="1B52A626"/>
    <w:rsid w:val="1BC68727"/>
    <w:rsid w:val="1D5C806C"/>
    <w:rsid w:val="1E2F0838"/>
    <w:rsid w:val="1E7C1DCF"/>
    <w:rsid w:val="1F8EEC61"/>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5B12367"/>
    <w:rsid w:val="2606DFEB"/>
    <w:rsid w:val="2616EF1C"/>
    <w:rsid w:val="265FF4E0"/>
    <w:rsid w:val="26794C6D"/>
    <w:rsid w:val="26ED2B84"/>
    <w:rsid w:val="27E7FDD5"/>
    <w:rsid w:val="284BB15B"/>
    <w:rsid w:val="28F9CF10"/>
    <w:rsid w:val="296E9087"/>
    <w:rsid w:val="29803945"/>
    <w:rsid w:val="29FE3D8B"/>
    <w:rsid w:val="2A5A6635"/>
    <w:rsid w:val="2B42CC3D"/>
    <w:rsid w:val="2B4A9E17"/>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B40DF9"/>
    <w:rsid w:val="32D58DBA"/>
    <w:rsid w:val="3382EF64"/>
    <w:rsid w:val="339E1001"/>
    <w:rsid w:val="33E5843E"/>
    <w:rsid w:val="35826ED9"/>
    <w:rsid w:val="358976D3"/>
    <w:rsid w:val="35CD7423"/>
    <w:rsid w:val="36BAF04D"/>
    <w:rsid w:val="370E8C17"/>
    <w:rsid w:val="37260FDE"/>
    <w:rsid w:val="37893FD5"/>
    <w:rsid w:val="37DF266C"/>
    <w:rsid w:val="3815DF1F"/>
    <w:rsid w:val="382429EC"/>
    <w:rsid w:val="38C73152"/>
    <w:rsid w:val="38CC29D2"/>
    <w:rsid w:val="38E0F179"/>
    <w:rsid w:val="390D3EB1"/>
    <w:rsid w:val="39423520"/>
    <w:rsid w:val="3975774B"/>
    <w:rsid w:val="39806D24"/>
    <w:rsid w:val="39A5C52F"/>
    <w:rsid w:val="39B1AF80"/>
    <w:rsid w:val="39DC9FAA"/>
    <w:rsid w:val="3A0B035D"/>
    <w:rsid w:val="3ADDDADE"/>
    <w:rsid w:val="3AF3A41C"/>
    <w:rsid w:val="3B54A72C"/>
    <w:rsid w:val="3B7024C8"/>
    <w:rsid w:val="3B84D44C"/>
    <w:rsid w:val="3CA9212D"/>
    <w:rsid w:val="3CD027E5"/>
    <w:rsid w:val="3D4BEFC6"/>
    <w:rsid w:val="3D97E13B"/>
    <w:rsid w:val="3DE11356"/>
    <w:rsid w:val="3E602DCE"/>
    <w:rsid w:val="3EA55DAA"/>
    <w:rsid w:val="3ECB4A12"/>
    <w:rsid w:val="3F9465A3"/>
    <w:rsid w:val="3FC3433D"/>
    <w:rsid w:val="3FF1A5A5"/>
    <w:rsid w:val="408E8930"/>
    <w:rsid w:val="40C04370"/>
    <w:rsid w:val="40D73BB7"/>
    <w:rsid w:val="40EC035E"/>
    <w:rsid w:val="41BF9A2C"/>
    <w:rsid w:val="423DBF6B"/>
    <w:rsid w:val="44ADA4D0"/>
    <w:rsid w:val="451BC7C9"/>
    <w:rsid w:val="4588F5E2"/>
    <w:rsid w:val="45976879"/>
    <w:rsid w:val="4615F79C"/>
    <w:rsid w:val="47D5F5AF"/>
    <w:rsid w:val="482B95CB"/>
    <w:rsid w:val="48B9E64B"/>
    <w:rsid w:val="48C188FC"/>
    <w:rsid w:val="48F71543"/>
    <w:rsid w:val="496A0B2D"/>
    <w:rsid w:val="49F7A729"/>
    <w:rsid w:val="49FB7CBD"/>
    <w:rsid w:val="4ACBF317"/>
    <w:rsid w:val="4ADEBE57"/>
    <w:rsid w:val="4AECEBDD"/>
    <w:rsid w:val="4B6B683A"/>
    <w:rsid w:val="4C09C373"/>
    <w:rsid w:val="4E5099ED"/>
    <w:rsid w:val="4EE4C794"/>
    <w:rsid w:val="4F345874"/>
    <w:rsid w:val="4F5BCC28"/>
    <w:rsid w:val="4F75DF03"/>
    <w:rsid w:val="4FDB36D5"/>
    <w:rsid w:val="5081EC1F"/>
    <w:rsid w:val="50E479F0"/>
    <w:rsid w:val="51446663"/>
    <w:rsid w:val="514554BB"/>
    <w:rsid w:val="51B5DFE0"/>
    <w:rsid w:val="51EA1FE6"/>
    <w:rsid w:val="5265BB6E"/>
    <w:rsid w:val="5283C2CE"/>
    <w:rsid w:val="528A5A35"/>
    <w:rsid w:val="5385F047"/>
    <w:rsid w:val="539A1741"/>
    <w:rsid w:val="53DED4F2"/>
    <w:rsid w:val="53F9C53A"/>
    <w:rsid w:val="54ED80A2"/>
    <w:rsid w:val="551CCBF8"/>
    <w:rsid w:val="55BAB4C2"/>
    <w:rsid w:val="55D9560F"/>
    <w:rsid w:val="56643810"/>
    <w:rsid w:val="56B032E1"/>
    <w:rsid w:val="56BD39D7"/>
    <w:rsid w:val="56C987A3"/>
    <w:rsid w:val="56CCC236"/>
    <w:rsid w:val="56D6A210"/>
    <w:rsid w:val="578B6656"/>
    <w:rsid w:val="57F43D02"/>
    <w:rsid w:val="5821F78D"/>
    <w:rsid w:val="5879758C"/>
    <w:rsid w:val="59787B15"/>
    <w:rsid w:val="59DC297C"/>
    <w:rsid w:val="5A9C2F4D"/>
    <w:rsid w:val="5AAC1E83"/>
    <w:rsid w:val="5ADB70F4"/>
    <w:rsid w:val="5B12326A"/>
    <w:rsid w:val="5B66153B"/>
    <w:rsid w:val="5B6ABA93"/>
    <w:rsid w:val="5C103FFD"/>
    <w:rsid w:val="5C26ADF2"/>
    <w:rsid w:val="5D2FF04E"/>
    <w:rsid w:val="5D82C19E"/>
    <w:rsid w:val="5E846260"/>
    <w:rsid w:val="5EAD68BE"/>
    <w:rsid w:val="6017E0AF"/>
    <w:rsid w:val="61A6E687"/>
    <w:rsid w:val="61E3C9DF"/>
    <w:rsid w:val="61F102F5"/>
    <w:rsid w:val="62CB9115"/>
    <w:rsid w:val="62D42A1C"/>
    <w:rsid w:val="631D8F94"/>
    <w:rsid w:val="63415C24"/>
    <w:rsid w:val="634ADEAB"/>
    <w:rsid w:val="63CAB353"/>
    <w:rsid w:val="641176CF"/>
    <w:rsid w:val="64C14ACD"/>
    <w:rsid w:val="66C274EA"/>
    <w:rsid w:val="67783FE6"/>
    <w:rsid w:val="6791E2DC"/>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3B5A5"/>
    <w:rsid w:val="6B69FDFA"/>
    <w:rsid w:val="6B9192A3"/>
    <w:rsid w:val="6C5F0509"/>
    <w:rsid w:val="6CD3189B"/>
    <w:rsid w:val="6CFF03C1"/>
    <w:rsid w:val="6D14B618"/>
    <w:rsid w:val="6DACE30A"/>
    <w:rsid w:val="6E1894C9"/>
    <w:rsid w:val="6E790BBB"/>
    <w:rsid w:val="6ED94CCF"/>
    <w:rsid w:val="6EFB181A"/>
    <w:rsid w:val="6F541BFC"/>
    <w:rsid w:val="6FE46718"/>
    <w:rsid w:val="709547EB"/>
    <w:rsid w:val="7181B845"/>
    <w:rsid w:val="71B563B1"/>
    <w:rsid w:val="72132CF8"/>
    <w:rsid w:val="726C844F"/>
    <w:rsid w:val="728330E9"/>
    <w:rsid w:val="72A61A46"/>
    <w:rsid w:val="72F69C0E"/>
    <w:rsid w:val="7408B216"/>
    <w:rsid w:val="743FE7DE"/>
    <w:rsid w:val="74567791"/>
    <w:rsid w:val="7530D95B"/>
    <w:rsid w:val="75BA2A9B"/>
    <w:rsid w:val="769259F4"/>
    <w:rsid w:val="7696B5B2"/>
    <w:rsid w:val="77C70D4A"/>
    <w:rsid w:val="785B45CA"/>
    <w:rsid w:val="7860AB93"/>
    <w:rsid w:val="787DC84D"/>
    <w:rsid w:val="78E1B622"/>
    <w:rsid w:val="7952E56C"/>
    <w:rsid w:val="79F8BD67"/>
    <w:rsid w:val="7A069CEE"/>
    <w:rsid w:val="7A0E7A3D"/>
    <w:rsid w:val="7A1973E7"/>
    <w:rsid w:val="7A283F8F"/>
    <w:rsid w:val="7C103D26"/>
    <w:rsid w:val="7C770861"/>
    <w:rsid w:val="7C9273B4"/>
    <w:rsid w:val="7CDB6FBD"/>
    <w:rsid w:val="7CDE4C97"/>
    <w:rsid w:val="7CE332EF"/>
    <w:rsid w:val="7CFE059D"/>
    <w:rsid w:val="7E4F94BA"/>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A6CDC9E9-A422-4036-A0E1-0AB92C932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27087664">
      <w:bodyDiv w:val="1"/>
      <w:marLeft w:val="0"/>
      <w:marRight w:val="0"/>
      <w:marTop w:val="0"/>
      <w:marBottom w:val="0"/>
      <w:divBdr>
        <w:top w:val="none" w:sz="0" w:space="0" w:color="auto"/>
        <w:left w:val="none" w:sz="0" w:space="0" w:color="auto"/>
        <w:bottom w:val="none" w:sz="0" w:space="0" w:color="auto"/>
        <w:right w:val="none" w:sz="0" w:space="0" w:color="auto"/>
      </w:divBdr>
      <w:divsChild>
        <w:div w:id="122503044">
          <w:marLeft w:val="0"/>
          <w:marRight w:val="0"/>
          <w:marTop w:val="0"/>
          <w:marBottom w:val="0"/>
          <w:divBdr>
            <w:top w:val="none" w:sz="0" w:space="0" w:color="auto"/>
            <w:left w:val="none" w:sz="0" w:space="0" w:color="auto"/>
            <w:bottom w:val="none" w:sz="0" w:space="0" w:color="auto"/>
            <w:right w:val="none" w:sz="0" w:space="0" w:color="auto"/>
          </w:divBdr>
        </w:div>
        <w:div w:id="292367768">
          <w:marLeft w:val="0"/>
          <w:marRight w:val="0"/>
          <w:marTop w:val="0"/>
          <w:marBottom w:val="0"/>
          <w:divBdr>
            <w:top w:val="none" w:sz="0" w:space="0" w:color="auto"/>
            <w:left w:val="none" w:sz="0" w:space="0" w:color="auto"/>
            <w:bottom w:val="none" w:sz="0" w:space="0" w:color="auto"/>
            <w:right w:val="none" w:sz="0" w:space="0" w:color="auto"/>
          </w:divBdr>
          <w:divsChild>
            <w:div w:id="1303316491">
              <w:marLeft w:val="0"/>
              <w:marRight w:val="0"/>
              <w:marTop w:val="30"/>
              <w:marBottom w:val="30"/>
              <w:divBdr>
                <w:top w:val="none" w:sz="0" w:space="0" w:color="auto"/>
                <w:left w:val="none" w:sz="0" w:space="0" w:color="auto"/>
                <w:bottom w:val="none" w:sz="0" w:space="0" w:color="auto"/>
                <w:right w:val="none" w:sz="0" w:space="0" w:color="auto"/>
              </w:divBdr>
              <w:divsChild>
                <w:div w:id="1684238244">
                  <w:marLeft w:val="0"/>
                  <w:marRight w:val="0"/>
                  <w:marTop w:val="0"/>
                  <w:marBottom w:val="0"/>
                  <w:divBdr>
                    <w:top w:val="none" w:sz="0" w:space="0" w:color="auto"/>
                    <w:left w:val="none" w:sz="0" w:space="0" w:color="auto"/>
                    <w:bottom w:val="none" w:sz="0" w:space="0" w:color="auto"/>
                    <w:right w:val="none" w:sz="0" w:space="0" w:color="auto"/>
                  </w:divBdr>
                  <w:divsChild>
                    <w:div w:id="52585454">
                      <w:marLeft w:val="0"/>
                      <w:marRight w:val="0"/>
                      <w:marTop w:val="0"/>
                      <w:marBottom w:val="0"/>
                      <w:divBdr>
                        <w:top w:val="none" w:sz="0" w:space="0" w:color="auto"/>
                        <w:left w:val="none" w:sz="0" w:space="0" w:color="auto"/>
                        <w:bottom w:val="none" w:sz="0" w:space="0" w:color="auto"/>
                        <w:right w:val="none" w:sz="0" w:space="0" w:color="auto"/>
                      </w:divBdr>
                    </w:div>
                    <w:div w:id="181671555">
                      <w:marLeft w:val="0"/>
                      <w:marRight w:val="0"/>
                      <w:marTop w:val="0"/>
                      <w:marBottom w:val="0"/>
                      <w:divBdr>
                        <w:top w:val="none" w:sz="0" w:space="0" w:color="auto"/>
                        <w:left w:val="none" w:sz="0" w:space="0" w:color="auto"/>
                        <w:bottom w:val="none" w:sz="0" w:space="0" w:color="auto"/>
                        <w:right w:val="none" w:sz="0" w:space="0" w:color="auto"/>
                      </w:divBdr>
                    </w:div>
                    <w:div w:id="229925032">
                      <w:marLeft w:val="0"/>
                      <w:marRight w:val="0"/>
                      <w:marTop w:val="0"/>
                      <w:marBottom w:val="0"/>
                      <w:divBdr>
                        <w:top w:val="none" w:sz="0" w:space="0" w:color="auto"/>
                        <w:left w:val="none" w:sz="0" w:space="0" w:color="auto"/>
                        <w:bottom w:val="none" w:sz="0" w:space="0" w:color="auto"/>
                        <w:right w:val="none" w:sz="0" w:space="0" w:color="auto"/>
                      </w:divBdr>
                    </w:div>
                    <w:div w:id="239872975">
                      <w:marLeft w:val="0"/>
                      <w:marRight w:val="0"/>
                      <w:marTop w:val="0"/>
                      <w:marBottom w:val="0"/>
                      <w:divBdr>
                        <w:top w:val="none" w:sz="0" w:space="0" w:color="auto"/>
                        <w:left w:val="none" w:sz="0" w:space="0" w:color="auto"/>
                        <w:bottom w:val="none" w:sz="0" w:space="0" w:color="auto"/>
                        <w:right w:val="none" w:sz="0" w:space="0" w:color="auto"/>
                      </w:divBdr>
                    </w:div>
                    <w:div w:id="259026811">
                      <w:marLeft w:val="0"/>
                      <w:marRight w:val="0"/>
                      <w:marTop w:val="0"/>
                      <w:marBottom w:val="0"/>
                      <w:divBdr>
                        <w:top w:val="none" w:sz="0" w:space="0" w:color="auto"/>
                        <w:left w:val="none" w:sz="0" w:space="0" w:color="auto"/>
                        <w:bottom w:val="none" w:sz="0" w:space="0" w:color="auto"/>
                        <w:right w:val="none" w:sz="0" w:space="0" w:color="auto"/>
                      </w:divBdr>
                    </w:div>
                    <w:div w:id="321855794">
                      <w:marLeft w:val="0"/>
                      <w:marRight w:val="0"/>
                      <w:marTop w:val="0"/>
                      <w:marBottom w:val="0"/>
                      <w:divBdr>
                        <w:top w:val="none" w:sz="0" w:space="0" w:color="auto"/>
                        <w:left w:val="none" w:sz="0" w:space="0" w:color="auto"/>
                        <w:bottom w:val="none" w:sz="0" w:space="0" w:color="auto"/>
                        <w:right w:val="none" w:sz="0" w:space="0" w:color="auto"/>
                      </w:divBdr>
                    </w:div>
                    <w:div w:id="455417971">
                      <w:marLeft w:val="0"/>
                      <w:marRight w:val="0"/>
                      <w:marTop w:val="0"/>
                      <w:marBottom w:val="0"/>
                      <w:divBdr>
                        <w:top w:val="none" w:sz="0" w:space="0" w:color="auto"/>
                        <w:left w:val="none" w:sz="0" w:space="0" w:color="auto"/>
                        <w:bottom w:val="none" w:sz="0" w:space="0" w:color="auto"/>
                        <w:right w:val="none" w:sz="0" w:space="0" w:color="auto"/>
                      </w:divBdr>
                    </w:div>
                    <w:div w:id="524488795">
                      <w:marLeft w:val="0"/>
                      <w:marRight w:val="0"/>
                      <w:marTop w:val="0"/>
                      <w:marBottom w:val="0"/>
                      <w:divBdr>
                        <w:top w:val="none" w:sz="0" w:space="0" w:color="auto"/>
                        <w:left w:val="none" w:sz="0" w:space="0" w:color="auto"/>
                        <w:bottom w:val="none" w:sz="0" w:space="0" w:color="auto"/>
                        <w:right w:val="none" w:sz="0" w:space="0" w:color="auto"/>
                      </w:divBdr>
                    </w:div>
                    <w:div w:id="546258222">
                      <w:marLeft w:val="0"/>
                      <w:marRight w:val="0"/>
                      <w:marTop w:val="0"/>
                      <w:marBottom w:val="0"/>
                      <w:divBdr>
                        <w:top w:val="none" w:sz="0" w:space="0" w:color="auto"/>
                        <w:left w:val="none" w:sz="0" w:space="0" w:color="auto"/>
                        <w:bottom w:val="none" w:sz="0" w:space="0" w:color="auto"/>
                        <w:right w:val="none" w:sz="0" w:space="0" w:color="auto"/>
                      </w:divBdr>
                    </w:div>
                    <w:div w:id="613440931">
                      <w:marLeft w:val="0"/>
                      <w:marRight w:val="0"/>
                      <w:marTop w:val="0"/>
                      <w:marBottom w:val="0"/>
                      <w:divBdr>
                        <w:top w:val="none" w:sz="0" w:space="0" w:color="auto"/>
                        <w:left w:val="none" w:sz="0" w:space="0" w:color="auto"/>
                        <w:bottom w:val="none" w:sz="0" w:space="0" w:color="auto"/>
                        <w:right w:val="none" w:sz="0" w:space="0" w:color="auto"/>
                      </w:divBdr>
                    </w:div>
                    <w:div w:id="756901553">
                      <w:marLeft w:val="0"/>
                      <w:marRight w:val="0"/>
                      <w:marTop w:val="0"/>
                      <w:marBottom w:val="0"/>
                      <w:divBdr>
                        <w:top w:val="none" w:sz="0" w:space="0" w:color="auto"/>
                        <w:left w:val="none" w:sz="0" w:space="0" w:color="auto"/>
                        <w:bottom w:val="none" w:sz="0" w:space="0" w:color="auto"/>
                        <w:right w:val="none" w:sz="0" w:space="0" w:color="auto"/>
                      </w:divBdr>
                    </w:div>
                    <w:div w:id="788814542">
                      <w:marLeft w:val="0"/>
                      <w:marRight w:val="0"/>
                      <w:marTop w:val="0"/>
                      <w:marBottom w:val="0"/>
                      <w:divBdr>
                        <w:top w:val="none" w:sz="0" w:space="0" w:color="auto"/>
                        <w:left w:val="none" w:sz="0" w:space="0" w:color="auto"/>
                        <w:bottom w:val="none" w:sz="0" w:space="0" w:color="auto"/>
                        <w:right w:val="none" w:sz="0" w:space="0" w:color="auto"/>
                      </w:divBdr>
                      <w:divsChild>
                        <w:div w:id="1366716141">
                          <w:marLeft w:val="0"/>
                          <w:marRight w:val="0"/>
                          <w:marTop w:val="30"/>
                          <w:marBottom w:val="30"/>
                          <w:divBdr>
                            <w:top w:val="none" w:sz="0" w:space="0" w:color="auto"/>
                            <w:left w:val="none" w:sz="0" w:space="0" w:color="auto"/>
                            <w:bottom w:val="none" w:sz="0" w:space="0" w:color="auto"/>
                            <w:right w:val="none" w:sz="0" w:space="0" w:color="auto"/>
                          </w:divBdr>
                          <w:divsChild>
                            <w:div w:id="134226641">
                              <w:marLeft w:val="0"/>
                              <w:marRight w:val="0"/>
                              <w:marTop w:val="0"/>
                              <w:marBottom w:val="0"/>
                              <w:divBdr>
                                <w:top w:val="none" w:sz="0" w:space="0" w:color="auto"/>
                                <w:left w:val="none" w:sz="0" w:space="0" w:color="auto"/>
                                <w:bottom w:val="none" w:sz="0" w:space="0" w:color="auto"/>
                                <w:right w:val="none" w:sz="0" w:space="0" w:color="auto"/>
                              </w:divBdr>
                              <w:divsChild>
                                <w:div w:id="1871068344">
                                  <w:marLeft w:val="0"/>
                                  <w:marRight w:val="0"/>
                                  <w:marTop w:val="0"/>
                                  <w:marBottom w:val="0"/>
                                  <w:divBdr>
                                    <w:top w:val="none" w:sz="0" w:space="0" w:color="auto"/>
                                    <w:left w:val="none" w:sz="0" w:space="0" w:color="auto"/>
                                    <w:bottom w:val="none" w:sz="0" w:space="0" w:color="auto"/>
                                    <w:right w:val="none" w:sz="0" w:space="0" w:color="auto"/>
                                  </w:divBdr>
                                </w:div>
                              </w:divsChild>
                            </w:div>
                            <w:div w:id="442193857">
                              <w:marLeft w:val="0"/>
                              <w:marRight w:val="0"/>
                              <w:marTop w:val="0"/>
                              <w:marBottom w:val="0"/>
                              <w:divBdr>
                                <w:top w:val="none" w:sz="0" w:space="0" w:color="auto"/>
                                <w:left w:val="none" w:sz="0" w:space="0" w:color="auto"/>
                                <w:bottom w:val="none" w:sz="0" w:space="0" w:color="auto"/>
                                <w:right w:val="none" w:sz="0" w:space="0" w:color="auto"/>
                              </w:divBdr>
                              <w:divsChild>
                                <w:div w:id="1171333783">
                                  <w:marLeft w:val="0"/>
                                  <w:marRight w:val="0"/>
                                  <w:marTop w:val="0"/>
                                  <w:marBottom w:val="0"/>
                                  <w:divBdr>
                                    <w:top w:val="none" w:sz="0" w:space="0" w:color="auto"/>
                                    <w:left w:val="none" w:sz="0" w:space="0" w:color="auto"/>
                                    <w:bottom w:val="none" w:sz="0" w:space="0" w:color="auto"/>
                                    <w:right w:val="none" w:sz="0" w:space="0" w:color="auto"/>
                                  </w:divBdr>
                                </w:div>
                              </w:divsChild>
                            </w:div>
                            <w:div w:id="552959366">
                              <w:marLeft w:val="0"/>
                              <w:marRight w:val="0"/>
                              <w:marTop w:val="0"/>
                              <w:marBottom w:val="0"/>
                              <w:divBdr>
                                <w:top w:val="none" w:sz="0" w:space="0" w:color="auto"/>
                                <w:left w:val="none" w:sz="0" w:space="0" w:color="auto"/>
                                <w:bottom w:val="none" w:sz="0" w:space="0" w:color="auto"/>
                                <w:right w:val="none" w:sz="0" w:space="0" w:color="auto"/>
                              </w:divBdr>
                              <w:divsChild>
                                <w:div w:id="843785286">
                                  <w:marLeft w:val="0"/>
                                  <w:marRight w:val="0"/>
                                  <w:marTop w:val="0"/>
                                  <w:marBottom w:val="0"/>
                                  <w:divBdr>
                                    <w:top w:val="none" w:sz="0" w:space="0" w:color="auto"/>
                                    <w:left w:val="none" w:sz="0" w:space="0" w:color="auto"/>
                                    <w:bottom w:val="none" w:sz="0" w:space="0" w:color="auto"/>
                                    <w:right w:val="none" w:sz="0" w:space="0" w:color="auto"/>
                                  </w:divBdr>
                                </w:div>
                              </w:divsChild>
                            </w:div>
                            <w:div w:id="557057963">
                              <w:marLeft w:val="0"/>
                              <w:marRight w:val="0"/>
                              <w:marTop w:val="0"/>
                              <w:marBottom w:val="0"/>
                              <w:divBdr>
                                <w:top w:val="none" w:sz="0" w:space="0" w:color="auto"/>
                                <w:left w:val="none" w:sz="0" w:space="0" w:color="auto"/>
                                <w:bottom w:val="none" w:sz="0" w:space="0" w:color="auto"/>
                                <w:right w:val="none" w:sz="0" w:space="0" w:color="auto"/>
                              </w:divBdr>
                              <w:divsChild>
                                <w:div w:id="846945297">
                                  <w:marLeft w:val="0"/>
                                  <w:marRight w:val="0"/>
                                  <w:marTop w:val="0"/>
                                  <w:marBottom w:val="0"/>
                                  <w:divBdr>
                                    <w:top w:val="none" w:sz="0" w:space="0" w:color="auto"/>
                                    <w:left w:val="none" w:sz="0" w:space="0" w:color="auto"/>
                                    <w:bottom w:val="none" w:sz="0" w:space="0" w:color="auto"/>
                                    <w:right w:val="none" w:sz="0" w:space="0" w:color="auto"/>
                                  </w:divBdr>
                                </w:div>
                              </w:divsChild>
                            </w:div>
                            <w:div w:id="614406615">
                              <w:marLeft w:val="0"/>
                              <w:marRight w:val="0"/>
                              <w:marTop w:val="0"/>
                              <w:marBottom w:val="0"/>
                              <w:divBdr>
                                <w:top w:val="none" w:sz="0" w:space="0" w:color="auto"/>
                                <w:left w:val="none" w:sz="0" w:space="0" w:color="auto"/>
                                <w:bottom w:val="none" w:sz="0" w:space="0" w:color="auto"/>
                                <w:right w:val="none" w:sz="0" w:space="0" w:color="auto"/>
                              </w:divBdr>
                              <w:divsChild>
                                <w:div w:id="1915621011">
                                  <w:marLeft w:val="0"/>
                                  <w:marRight w:val="0"/>
                                  <w:marTop w:val="0"/>
                                  <w:marBottom w:val="0"/>
                                  <w:divBdr>
                                    <w:top w:val="none" w:sz="0" w:space="0" w:color="auto"/>
                                    <w:left w:val="none" w:sz="0" w:space="0" w:color="auto"/>
                                    <w:bottom w:val="none" w:sz="0" w:space="0" w:color="auto"/>
                                    <w:right w:val="none" w:sz="0" w:space="0" w:color="auto"/>
                                  </w:divBdr>
                                </w:div>
                              </w:divsChild>
                            </w:div>
                            <w:div w:id="712002759">
                              <w:marLeft w:val="0"/>
                              <w:marRight w:val="0"/>
                              <w:marTop w:val="0"/>
                              <w:marBottom w:val="0"/>
                              <w:divBdr>
                                <w:top w:val="none" w:sz="0" w:space="0" w:color="auto"/>
                                <w:left w:val="none" w:sz="0" w:space="0" w:color="auto"/>
                                <w:bottom w:val="none" w:sz="0" w:space="0" w:color="auto"/>
                                <w:right w:val="none" w:sz="0" w:space="0" w:color="auto"/>
                              </w:divBdr>
                              <w:divsChild>
                                <w:div w:id="1396707427">
                                  <w:marLeft w:val="0"/>
                                  <w:marRight w:val="0"/>
                                  <w:marTop w:val="0"/>
                                  <w:marBottom w:val="0"/>
                                  <w:divBdr>
                                    <w:top w:val="none" w:sz="0" w:space="0" w:color="auto"/>
                                    <w:left w:val="none" w:sz="0" w:space="0" w:color="auto"/>
                                    <w:bottom w:val="none" w:sz="0" w:space="0" w:color="auto"/>
                                    <w:right w:val="none" w:sz="0" w:space="0" w:color="auto"/>
                                  </w:divBdr>
                                </w:div>
                              </w:divsChild>
                            </w:div>
                            <w:div w:id="727843458">
                              <w:marLeft w:val="0"/>
                              <w:marRight w:val="0"/>
                              <w:marTop w:val="0"/>
                              <w:marBottom w:val="0"/>
                              <w:divBdr>
                                <w:top w:val="none" w:sz="0" w:space="0" w:color="auto"/>
                                <w:left w:val="none" w:sz="0" w:space="0" w:color="auto"/>
                                <w:bottom w:val="none" w:sz="0" w:space="0" w:color="auto"/>
                                <w:right w:val="none" w:sz="0" w:space="0" w:color="auto"/>
                              </w:divBdr>
                              <w:divsChild>
                                <w:div w:id="1580748476">
                                  <w:marLeft w:val="0"/>
                                  <w:marRight w:val="0"/>
                                  <w:marTop w:val="0"/>
                                  <w:marBottom w:val="0"/>
                                  <w:divBdr>
                                    <w:top w:val="none" w:sz="0" w:space="0" w:color="auto"/>
                                    <w:left w:val="none" w:sz="0" w:space="0" w:color="auto"/>
                                    <w:bottom w:val="none" w:sz="0" w:space="0" w:color="auto"/>
                                    <w:right w:val="none" w:sz="0" w:space="0" w:color="auto"/>
                                  </w:divBdr>
                                </w:div>
                              </w:divsChild>
                            </w:div>
                            <w:div w:id="731151472">
                              <w:marLeft w:val="0"/>
                              <w:marRight w:val="0"/>
                              <w:marTop w:val="0"/>
                              <w:marBottom w:val="0"/>
                              <w:divBdr>
                                <w:top w:val="none" w:sz="0" w:space="0" w:color="auto"/>
                                <w:left w:val="none" w:sz="0" w:space="0" w:color="auto"/>
                                <w:bottom w:val="none" w:sz="0" w:space="0" w:color="auto"/>
                                <w:right w:val="none" w:sz="0" w:space="0" w:color="auto"/>
                              </w:divBdr>
                              <w:divsChild>
                                <w:div w:id="1342582184">
                                  <w:marLeft w:val="0"/>
                                  <w:marRight w:val="0"/>
                                  <w:marTop w:val="0"/>
                                  <w:marBottom w:val="0"/>
                                  <w:divBdr>
                                    <w:top w:val="none" w:sz="0" w:space="0" w:color="auto"/>
                                    <w:left w:val="none" w:sz="0" w:space="0" w:color="auto"/>
                                    <w:bottom w:val="none" w:sz="0" w:space="0" w:color="auto"/>
                                    <w:right w:val="none" w:sz="0" w:space="0" w:color="auto"/>
                                  </w:divBdr>
                                </w:div>
                              </w:divsChild>
                            </w:div>
                            <w:div w:id="790711546">
                              <w:marLeft w:val="0"/>
                              <w:marRight w:val="0"/>
                              <w:marTop w:val="0"/>
                              <w:marBottom w:val="0"/>
                              <w:divBdr>
                                <w:top w:val="none" w:sz="0" w:space="0" w:color="auto"/>
                                <w:left w:val="none" w:sz="0" w:space="0" w:color="auto"/>
                                <w:bottom w:val="none" w:sz="0" w:space="0" w:color="auto"/>
                                <w:right w:val="none" w:sz="0" w:space="0" w:color="auto"/>
                              </w:divBdr>
                              <w:divsChild>
                                <w:div w:id="610017944">
                                  <w:marLeft w:val="0"/>
                                  <w:marRight w:val="0"/>
                                  <w:marTop w:val="0"/>
                                  <w:marBottom w:val="0"/>
                                  <w:divBdr>
                                    <w:top w:val="none" w:sz="0" w:space="0" w:color="auto"/>
                                    <w:left w:val="none" w:sz="0" w:space="0" w:color="auto"/>
                                    <w:bottom w:val="none" w:sz="0" w:space="0" w:color="auto"/>
                                    <w:right w:val="none" w:sz="0" w:space="0" w:color="auto"/>
                                  </w:divBdr>
                                </w:div>
                              </w:divsChild>
                            </w:div>
                            <w:div w:id="796338766">
                              <w:marLeft w:val="0"/>
                              <w:marRight w:val="0"/>
                              <w:marTop w:val="0"/>
                              <w:marBottom w:val="0"/>
                              <w:divBdr>
                                <w:top w:val="none" w:sz="0" w:space="0" w:color="auto"/>
                                <w:left w:val="none" w:sz="0" w:space="0" w:color="auto"/>
                                <w:bottom w:val="none" w:sz="0" w:space="0" w:color="auto"/>
                                <w:right w:val="none" w:sz="0" w:space="0" w:color="auto"/>
                              </w:divBdr>
                              <w:divsChild>
                                <w:div w:id="918758971">
                                  <w:marLeft w:val="0"/>
                                  <w:marRight w:val="0"/>
                                  <w:marTop w:val="0"/>
                                  <w:marBottom w:val="0"/>
                                  <w:divBdr>
                                    <w:top w:val="none" w:sz="0" w:space="0" w:color="auto"/>
                                    <w:left w:val="none" w:sz="0" w:space="0" w:color="auto"/>
                                    <w:bottom w:val="none" w:sz="0" w:space="0" w:color="auto"/>
                                    <w:right w:val="none" w:sz="0" w:space="0" w:color="auto"/>
                                  </w:divBdr>
                                </w:div>
                              </w:divsChild>
                            </w:div>
                            <w:div w:id="834494787">
                              <w:marLeft w:val="0"/>
                              <w:marRight w:val="0"/>
                              <w:marTop w:val="0"/>
                              <w:marBottom w:val="0"/>
                              <w:divBdr>
                                <w:top w:val="none" w:sz="0" w:space="0" w:color="auto"/>
                                <w:left w:val="none" w:sz="0" w:space="0" w:color="auto"/>
                                <w:bottom w:val="none" w:sz="0" w:space="0" w:color="auto"/>
                                <w:right w:val="none" w:sz="0" w:space="0" w:color="auto"/>
                              </w:divBdr>
                              <w:divsChild>
                                <w:div w:id="2036224777">
                                  <w:marLeft w:val="0"/>
                                  <w:marRight w:val="0"/>
                                  <w:marTop w:val="0"/>
                                  <w:marBottom w:val="0"/>
                                  <w:divBdr>
                                    <w:top w:val="none" w:sz="0" w:space="0" w:color="auto"/>
                                    <w:left w:val="none" w:sz="0" w:space="0" w:color="auto"/>
                                    <w:bottom w:val="none" w:sz="0" w:space="0" w:color="auto"/>
                                    <w:right w:val="none" w:sz="0" w:space="0" w:color="auto"/>
                                  </w:divBdr>
                                </w:div>
                              </w:divsChild>
                            </w:div>
                            <w:div w:id="994845526">
                              <w:marLeft w:val="0"/>
                              <w:marRight w:val="0"/>
                              <w:marTop w:val="0"/>
                              <w:marBottom w:val="0"/>
                              <w:divBdr>
                                <w:top w:val="none" w:sz="0" w:space="0" w:color="auto"/>
                                <w:left w:val="none" w:sz="0" w:space="0" w:color="auto"/>
                                <w:bottom w:val="none" w:sz="0" w:space="0" w:color="auto"/>
                                <w:right w:val="none" w:sz="0" w:space="0" w:color="auto"/>
                              </w:divBdr>
                              <w:divsChild>
                                <w:div w:id="2083870654">
                                  <w:marLeft w:val="0"/>
                                  <w:marRight w:val="0"/>
                                  <w:marTop w:val="0"/>
                                  <w:marBottom w:val="0"/>
                                  <w:divBdr>
                                    <w:top w:val="none" w:sz="0" w:space="0" w:color="auto"/>
                                    <w:left w:val="none" w:sz="0" w:space="0" w:color="auto"/>
                                    <w:bottom w:val="none" w:sz="0" w:space="0" w:color="auto"/>
                                    <w:right w:val="none" w:sz="0" w:space="0" w:color="auto"/>
                                  </w:divBdr>
                                </w:div>
                              </w:divsChild>
                            </w:div>
                            <w:div w:id="1119833064">
                              <w:marLeft w:val="0"/>
                              <w:marRight w:val="0"/>
                              <w:marTop w:val="0"/>
                              <w:marBottom w:val="0"/>
                              <w:divBdr>
                                <w:top w:val="none" w:sz="0" w:space="0" w:color="auto"/>
                                <w:left w:val="none" w:sz="0" w:space="0" w:color="auto"/>
                                <w:bottom w:val="none" w:sz="0" w:space="0" w:color="auto"/>
                                <w:right w:val="none" w:sz="0" w:space="0" w:color="auto"/>
                              </w:divBdr>
                              <w:divsChild>
                                <w:div w:id="1913657858">
                                  <w:marLeft w:val="0"/>
                                  <w:marRight w:val="0"/>
                                  <w:marTop w:val="0"/>
                                  <w:marBottom w:val="0"/>
                                  <w:divBdr>
                                    <w:top w:val="none" w:sz="0" w:space="0" w:color="auto"/>
                                    <w:left w:val="none" w:sz="0" w:space="0" w:color="auto"/>
                                    <w:bottom w:val="none" w:sz="0" w:space="0" w:color="auto"/>
                                    <w:right w:val="none" w:sz="0" w:space="0" w:color="auto"/>
                                  </w:divBdr>
                                </w:div>
                              </w:divsChild>
                            </w:div>
                            <w:div w:id="1213732334">
                              <w:marLeft w:val="0"/>
                              <w:marRight w:val="0"/>
                              <w:marTop w:val="0"/>
                              <w:marBottom w:val="0"/>
                              <w:divBdr>
                                <w:top w:val="none" w:sz="0" w:space="0" w:color="auto"/>
                                <w:left w:val="none" w:sz="0" w:space="0" w:color="auto"/>
                                <w:bottom w:val="none" w:sz="0" w:space="0" w:color="auto"/>
                                <w:right w:val="none" w:sz="0" w:space="0" w:color="auto"/>
                              </w:divBdr>
                              <w:divsChild>
                                <w:div w:id="156262672">
                                  <w:marLeft w:val="0"/>
                                  <w:marRight w:val="0"/>
                                  <w:marTop w:val="0"/>
                                  <w:marBottom w:val="0"/>
                                  <w:divBdr>
                                    <w:top w:val="none" w:sz="0" w:space="0" w:color="auto"/>
                                    <w:left w:val="none" w:sz="0" w:space="0" w:color="auto"/>
                                    <w:bottom w:val="none" w:sz="0" w:space="0" w:color="auto"/>
                                    <w:right w:val="none" w:sz="0" w:space="0" w:color="auto"/>
                                  </w:divBdr>
                                </w:div>
                              </w:divsChild>
                            </w:div>
                            <w:div w:id="1262449295">
                              <w:marLeft w:val="0"/>
                              <w:marRight w:val="0"/>
                              <w:marTop w:val="0"/>
                              <w:marBottom w:val="0"/>
                              <w:divBdr>
                                <w:top w:val="none" w:sz="0" w:space="0" w:color="auto"/>
                                <w:left w:val="none" w:sz="0" w:space="0" w:color="auto"/>
                                <w:bottom w:val="none" w:sz="0" w:space="0" w:color="auto"/>
                                <w:right w:val="none" w:sz="0" w:space="0" w:color="auto"/>
                              </w:divBdr>
                              <w:divsChild>
                                <w:div w:id="781850240">
                                  <w:marLeft w:val="0"/>
                                  <w:marRight w:val="0"/>
                                  <w:marTop w:val="0"/>
                                  <w:marBottom w:val="0"/>
                                  <w:divBdr>
                                    <w:top w:val="none" w:sz="0" w:space="0" w:color="auto"/>
                                    <w:left w:val="none" w:sz="0" w:space="0" w:color="auto"/>
                                    <w:bottom w:val="none" w:sz="0" w:space="0" w:color="auto"/>
                                    <w:right w:val="none" w:sz="0" w:space="0" w:color="auto"/>
                                  </w:divBdr>
                                </w:div>
                              </w:divsChild>
                            </w:div>
                            <w:div w:id="1369910488">
                              <w:marLeft w:val="0"/>
                              <w:marRight w:val="0"/>
                              <w:marTop w:val="0"/>
                              <w:marBottom w:val="0"/>
                              <w:divBdr>
                                <w:top w:val="none" w:sz="0" w:space="0" w:color="auto"/>
                                <w:left w:val="none" w:sz="0" w:space="0" w:color="auto"/>
                                <w:bottom w:val="none" w:sz="0" w:space="0" w:color="auto"/>
                                <w:right w:val="none" w:sz="0" w:space="0" w:color="auto"/>
                              </w:divBdr>
                              <w:divsChild>
                                <w:div w:id="642004641">
                                  <w:marLeft w:val="0"/>
                                  <w:marRight w:val="0"/>
                                  <w:marTop w:val="0"/>
                                  <w:marBottom w:val="0"/>
                                  <w:divBdr>
                                    <w:top w:val="none" w:sz="0" w:space="0" w:color="auto"/>
                                    <w:left w:val="none" w:sz="0" w:space="0" w:color="auto"/>
                                    <w:bottom w:val="none" w:sz="0" w:space="0" w:color="auto"/>
                                    <w:right w:val="none" w:sz="0" w:space="0" w:color="auto"/>
                                  </w:divBdr>
                                </w:div>
                              </w:divsChild>
                            </w:div>
                            <w:div w:id="1393306155">
                              <w:marLeft w:val="0"/>
                              <w:marRight w:val="0"/>
                              <w:marTop w:val="0"/>
                              <w:marBottom w:val="0"/>
                              <w:divBdr>
                                <w:top w:val="none" w:sz="0" w:space="0" w:color="auto"/>
                                <w:left w:val="none" w:sz="0" w:space="0" w:color="auto"/>
                                <w:bottom w:val="none" w:sz="0" w:space="0" w:color="auto"/>
                                <w:right w:val="none" w:sz="0" w:space="0" w:color="auto"/>
                              </w:divBdr>
                              <w:divsChild>
                                <w:div w:id="1444232518">
                                  <w:marLeft w:val="0"/>
                                  <w:marRight w:val="0"/>
                                  <w:marTop w:val="0"/>
                                  <w:marBottom w:val="0"/>
                                  <w:divBdr>
                                    <w:top w:val="none" w:sz="0" w:space="0" w:color="auto"/>
                                    <w:left w:val="none" w:sz="0" w:space="0" w:color="auto"/>
                                    <w:bottom w:val="none" w:sz="0" w:space="0" w:color="auto"/>
                                    <w:right w:val="none" w:sz="0" w:space="0" w:color="auto"/>
                                  </w:divBdr>
                                </w:div>
                              </w:divsChild>
                            </w:div>
                            <w:div w:id="1548949936">
                              <w:marLeft w:val="0"/>
                              <w:marRight w:val="0"/>
                              <w:marTop w:val="0"/>
                              <w:marBottom w:val="0"/>
                              <w:divBdr>
                                <w:top w:val="none" w:sz="0" w:space="0" w:color="auto"/>
                                <w:left w:val="none" w:sz="0" w:space="0" w:color="auto"/>
                                <w:bottom w:val="none" w:sz="0" w:space="0" w:color="auto"/>
                                <w:right w:val="none" w:sz="0" w:space="0" w:color="auto"/>
                              </w:divBdr>
                              <w:divsChild>
                                <w:div w:id="987905307">
                                  <w:marLeft w:val="0"/>
                                  <w:marRight w:val="0"/>
                                  <w:marTop w:val="0"/>
                                  <w:marBottom w:val="0"/>
                                  <w:divBdr>
                                    <w:top w:val="none" w:sz="0" w:space="0" w:color="auto"/>
                                    <w:left w:val="none" w:sz="0" w:space="0" w:color="auto"/>
                                    <w:bottom w:val="none" w:sz="0" w:space="0" w:color="auto"/>
                                    <w:right w:val="none" w:sz="0" w:space="0" w:color="auto"/>
                                  </w:divBdr>
                                </w:div>
                              </w:divsChild>
                            </w:div>
                            <w:div w:id="1553924835">
                              <w:marLeft w:val="0"/>
                              <w:marRight w:val="0"/>
                              <w:marTop w:val="0"/>
                              <w:marBottom w:val="0"/>
                              <w:divBdr>
                                <w:top w:val="none" w:sz="0" w:space="0" w:color="auto"/>
                                <w:left w:val="none" w:sz="0" w:space="0" w:color="auto"/>
                                <w:bottom w:val="none" w:sz="0" w:space="0" w:color="auto"/>
                                <w:right w:val="none" w:sz="0" w:space="0" w:color="auto"/>
                              </w:divBdr>
                              <w:divsChild>
                                <w:div w:id="1077704378">
                                  <w:marLeft w:val="0"/>
                                  <w:marRight w:val="0"/>
                                  <w:marTop w:val="0"/>
                                  <w:marBottom w:val="0"/>
                                  <w:divBdr>
                                    <w:top w:val="none" w:sz="0" w:space="0" w:color="auto"/>
                                    <w:left w:val="none" w:sz="0" w:space="0" w:color="auto"/>
                                    <w:bottom w:val="none" w:sz="0" w:space="0" w:color="auto"/>
                                    <w:right w:val="none" w:sz="0" w:space="0" w:color="auto"/>
                                  </w:divBdr>
                                </w:div>
                              </w:divsChild>
                            </w:div>
                            <w:div w:id="1609510987">
                              <w:marLeft w:val="0"/>
                              <w:marRight w:val="0"/>
                              <w:marTop w:val="0"/>
                              <w:marBottom w:val="0"/>
                              <w:divBdr>
                                <w:top w:val="none" w:sz="0" w:space="0" w:color="auto"/>
                                <w:left w:val="none" w:sz="0" w:space="0" w:color="auto"/>
                                <w:bottom w:val="none" w:sz="0" w:space="0" w:color="auto"/>
                                <w:right w:val="none" w:sz="0" w:space="0" w:color="auto"/>
                              </w:divBdr>
                              <w:divsChild>
                                <w:div w:id="2115125852">
                                  <w:marLeft w:val="0"/>
                                  <w:marRight w:val="0"/>
                                  <w:marTop w:val="0"/>
                                  <w:marBottom w:val="0"/>
                                  <w:divBdr>
                                    <w:top w:val="none" w:sz="0" w:space="0" w:color="auto"/>
                                    <w:left w:val="none" w:sz="0" w:space="0" w:color="auto"/>
                                    <w:bottom w:val="none" w:sz="0" w:space="0" w:color="auto"/>
                                    <w:right w:val="none" w:sz="0" w:space="0" w:color="auto"/>
                                  </w:divBdr>
                                </w:div>
                              </w:divsChild>
                            </w:div>
                            <w:div w:id="1615987885">
                              <w:marLeft w:val="0"/>
                              <w:marRight w:val="0"/>
                              <w:marTop w:val="0"/>
                              <w:marBottom w:val="0"/>
                              <w:divBdr>
                                <w:top w:val="none" w:sz="0" w:space="0" w:color="auto"/>
                                <w:left w:val="none" w:sz="0" w:space="0" w:color="auto"/>
                                <w:bottom w:val="none" w:sz="0" w:space="0" w:color="auto"/>
                                <w:right w:val="none" w:sz="0" w:space="0" w:color="auto"/>
                              </w:divBdr>
                              <w:divsChild>
                                <w:div w:id="758522081">
                                  <w:marLeft w:val="0"/>
                                  <w:marRight w:val="0"/>
                                  <w:marTop w:val="0"/>
                                  <w:marBottom w:val="0"/>
                                  <w:divBdr>
                                    <w:top w:val="none" w:sz="0" w:space="0" w:color="auto"/>
                                    <w:left w:val="none" w:sz="0" w:space="0" w:color="auto"/>
                                    <w:bottom w:val="none" w:sz="0" w:space="0" w:color="auto"/>
                                    <w:right w:val="none" w:sz="0" w:space="0" w:color="auto"/>
                                  </w:divBdr>
                                </w:div>
                              </w:divsChild>
                            </w:div>
                            <w:div w:id="1691224500">
                              <w:marLeft w:val="0"/>
                              <w:marRight w:val="0"/>
                              <w:marTop w:val="0"/>
                              <w:marBottom w:val="0"/>
                              <w:divBdr>
                                <w:top w:val="none" w:sz="0" w:space="0" w:color="auto"/>
                                <w:left w:val="none" w:sz="0" w:space="0" w:color="auto"/>
                                <w:bottom w:val="none" w:sz="0" w:space="0" w:color="auto"/>
                                <w:right w:val="none" w:sz="0" w:space="0" w:color="auto"/>
                              </w:divBdr>
                              <w:divsChild>
                                <w:div w:id="1676884919">
                                  <w:marLeft w:val="0"/>
                                  <w:marRight w:val="0"/>
                                  <w:marTop w:val="0"/>
                                  <w:marBottom w:val="0"/>
                                  <w:divBdr>
                                    <w:top w:val="none" w:sz="0" w:space="0" w:color="auto"/>
                                    <w:left w:val="none" w:sz="0" w:space="0" w:color="auto"/>
                                    <w:bottom w:val="none" w:sz="0" w:space="0" w:color="auto"/>
                                    <w:right w:val="none" w:sz="0" w:space="0" w:color="auto"/>
                                  </w:divBdr>
                                </w:div>
                              </w:divsChild>
                            </w:div>
                            <w:div w:id="1762557048">
                              <w:marLeft w:val="0"/>
                              <w:marRight w:val="0"/>
                              <w:marTop w:val="0"/>
                              <w:marBottom w:val="0"/>
                              <w:divBdr>
                                <w:top w:val="none" w:sz="0" w:space="0" w:color="auto"/>
                                <w:left w:val="none" w:sz="0" w:space="0" w:color="auto"/>
                                <w:bottom w:val="none" w:sz="0" w:space="0" w:color="auto"/>
                                <w:right w:val="none" w:sz="0" w:space="0" w:color="auto"/>
                              </w:divBdr>
                              <w:divsChild>
                                <w:div w:id="1307777719">
                                  <w:marLeft w:val="0"/>
                                  <w:marRight w:val="0"/>
                                  <w:marTop w:val="0"/>
                                  <w:marBottom w:val="0"/>
                                  <w:divBdr>
                                    <w:top w:val="none" w:sz="0" w:space="0" w:color="auto"/>
                                    <w:left w:val="none" w:sz="0" w:space="0" w:color="auto"/>
                                    <w:bottom w:val="none" w:sz="0" w:space="0" w:color="auto"/>
                                    <w:right w:val="none" w:sz="0" w:space="0" w:color="auto"/>
                                  </w:divBdr>
                                </w:div>
                              </w:divsChild>
                            </w:div>
                            <w:div w:id="1778285706">
                              <w:marLeft w:val="0"/>
                              <w:marRight w:val="0"/>
                              <w:marTop w:val="0"/>
                              <w:marBottom w:val="0"/>
                              <w:divBdr>
                                <w:top w:val="none" w:sz="0" w:space="0" w:color="auto"/>
                                <w:left w:val="none" w:sz="0" w:space="0" w:color="auto"/>
                                <w:bottom w:val="none" w:sz="0" w:space="0" w:color="auto"/>
                                <w:right w:val="none" w:sz="0" w:space="0" w:color="auto"/>
                              </w:divBdr>
                              <w:divsChild>
                                <w:div w:id="2052806074">
                                  <w:marLeft w:val="0"/>
                                  <w:marRight w:val="0"/>
                                  <w:marTop w:val="0"/>
                                  <w:marBottom w:val="0"/>
                                  <w:divBdr>
                                    <w:top w:val="none" w:sz="0" w:space="0" w:color="auto"/>
                                    <w:left w:val="none" w:sz="0" w:space="0" w:color="auto"/>
                                    <w:bottom w:val="none" w:sz="0" w:space="0" w:color="auto"/>
                                    <w:right w:val="none" w:sz="0" w:space="0" w:color="auto"/>
                                  </w:divBdr>
                                </w:div>
                              </w:divsChild>
                            </w:div>
                            <w:div w:id="1926069650">
                              <w:marLeft w:val="0"/>
                              <w:marRight w:val="0"/>
                              <w:marTop w:val="0"/>
                              <w:marBottom w:val="0"/>
                              <w:divBdr>
                                <w:top w:val="none" w:sz="0" w:space="0" w:color="auto"/>
                                <w:left w:val="none" w:sz="0" w:space="0" w:color="auto"/>
                                <w:bottom w:val="none" w:sz="0" w:space="0" w:color="auto"/>
                                <w:right w:val="none" w:sz="0" w:space="0" w:color="auto"/>
                              </w:divBdr>
                              <w:divsChild>
                                <w:div w:id="95829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747789">
                      <w:marLeft w:val="0"/>
                      <w:marRight w:val="0"/>
                      <w:marTop w:val="0"/>
                      <w:marBottom w:val="0"/>
                      <w:divBdr>
                        <w:top w:val="none" w:sz="0" w:space="0" w:color="auto"/>
                        <w:left w:val="none" w:sz="0" w:space="0" w:color="auto"/>
                        <w:bottom w:val="none" w:sz="0" w:space="0" w:color="auto"/>
                        <w:right w:val="none" w:sz="0" w:space="0" w:color="auto"/>
                      </w:divBdr>
                    </w:div>
                    <w:div w:id="817956539">
                      <w:marLeft w:val="0"/>
                      <w:marRight w:val="0"/>
                      <w:marTop w:val="0"/>
                      <w:marBottom w:val="0"/>
                      <w:divBdr>
                        <w:top w:val="none" w:sz="0" w:space="0" w:color="auto"/>
                        <w:left w:val="none" w:sz="0" w:space="0" w:color="auto"/>
                        <w:bottom w:val="none" w:sz="0" w:space="0" w:color="auto"/>
                        <w:right w:val="none" w:sz="0" w:space="0" w:color="auto"/>
                      </w:divBdr>
                    </w:div>
                    <w:div w:id="848561902">
                      <w:marLeft w:val="0"/>
                      <w:marRight w:val="0"/>
                      <w:marTop w:val="0"/>
                      <w:marBottom w:val="0"/>
                      <w:divBdr>
                        <w:top w:val="none" w:sz="0" w:space="0" w:color="auto"/>
                        <w:left w:val="none" w:sz="0" w:space="0" w:color="auto"/>
                        <w:bottom w:val="none" w:sz="0" w:space="0" w:color="auto"/>
                        <w:right w:val="none" w:sz="0" w:space="0" w:color="auto"/>
                      </w:divBdr>
                    </w:div>
                    <w:div w:id="863711476">
                      <w:marLeft w:val="0"/>
                      <w:marRight w:val="0"/>
                      <w:marTop w:val="0"/>
                      <w:marBottom w:val="0"/>
                      <w:divBdr>
                        <w:top w:val="none" w:sz="0" w:space="0" w:color="auto"/>
                        <w:left w:val="none" w:sz="0" w:space="0" w:color="auto"/>
                        <w:bottom w:val="none" w:sz="0" w:space="0" w:color="auto"/>
                        <w:right w:val="none" w:sz="0" w:space="0" w:color="auto"/>
                      </w:divBdr>
                    </w:div>
                    <w:div w:id="935794431">
                      <w:marLeft w:val="0"/>
                      <w:marRight w:val="0"/>
                      <w:marTop w:val="0"/>
                      <w:marBottom w:val="0"/>
                      <w:divBdr>
                        <w:top w:val="none" w:sz="0" w:space="0" w:color="auto"/>
                        <w:left w:val="none" w:sz="0" w:space="0" w:color="auto"/>
                        <w:bottom w:val="none" w:sz="0" w:space="0" w:color="auto"/>
                        <w:right w:val="none" w:sz="0" w:space="0" w:color="auto"/>
                      </w:divBdr>
                    </w:div>
                    <w:div w:id="947781841">
                      <w:marLeft w:val="0"/>
                      <w:marRight w:val="0"/>
                      <w:marTop w:val="0"/>
                      <w:marBottom w:val="0"/>
                      <w:divBdr>
                        <w:top w:val="none" w:sz="0" w:space="0" w:color="auto"/>
                        <w:left w:val="none" w:sz="0" w:space="0" w:color="auto"/>
                        <w:bottom w:val="none" w:sz="0" w:space="0" w:color="auto"/>
                        <w:right w:val="none" w:sz="0" w:space="0" w:color="auto"/>
                      </w:divBdr>
                      <w:divsChild>
                        <w:div w:id="1037200136">
                          <w:marLeft w:val="0"/>
                          <w:marRight w:val="0"/>
                          <w:marTop w:val="30"/>
                          <w:marBottom w:val="30"/>
                          <w:divBdr>
                            <w:top w:val="none" w:sz="0" w:space="0" w:color="auto"/>
                            <w:left w:val="none" w:sz="0" w:space="0" w:color="auto"/>
                            <w:bottom w:val="none" w:sz="0" w:space="0" w:color="auto"/>
                            <w:right w:val="none" w:sz="0" w:space="0" w:color="auto"/>
                          </w:divBdr>
                          <w:divsChild>
                            <w:div w:id="123278816">
                              <w:marLeft w:val="0"/>
                              <w:marRight w:val="0"/>
                              <w:marTop w:val="0"/>
                              <w:marBottom w:val="0"/>
                              <w:divBdr>
                                <w:top w:val="none" w:sz="0" w:space="0" w:color="auto"/>
                                <w:left w:val="none" w:sz="0" w:space="0" w:color="auto"/>
                                <w:bottom w:val="none" w:sz="0" w:space="0" w:color="auto"/>
                                <w:right w:val="none" w:sz="0" w:space="0" w:color="auto"/>
                              </w:divBdr>
                              <w:divsChild>
                                <w:div w:id="764300627">
                                  <w:marLeft w:val="0"/>
                                  <w:marRight w:val="0"/>
                                  <w:marTop w:val="0"/>
                                  <w:marBottom w:val="0"/>
                                  <w:divBdr>
                                    <w:top w:val="none" w:sz="0" w:space="0" w:color="auto"/>
                                    <w:left w:val="none" w:sz="0" w:space="0" w:color="auto"/>
                                    <w:bottom w:val="none" w:sz="0" w:space="0" w:color="auto"/>
                                    <w:right w:val="none" w:sz="0" w:space="0" w:color="auto"/>
                                  </w:divBdr>
                                </w:div>
                              </w:divsChild>
                            </w:div>
                            <w:div w:id="231476175">
                              <w:marLeft w:val="0"/>
                              <w:marRight w:val="0"/>
                              <w:marTop w:val="0"/>
                              <w:marBottom w:val="0"/>
                              <w:divBdr>
                                <w:top w:val="none" w:sz="0" w:space="0" w:color="auto"/>
                                <w:left w:val="none" w:sz="0" w:space="0" w:color="auto"/>
                                <w:bottom w:val="none" w:sz="0" w:space="0" w:color="auto"/>
                                <w:right w:val="none" w:sz="0" w:space="0" w:color="auto"/>
                              </w:divBdr>
                              <w:divsChild>
                                <w:div w:id="696542082">
                                  <w:marLeft w:val="0"/>
                                  <w:marRight w:val="0"/>
                                  <w:marTop w:val="0"/>
                                  <w:marBottom w:val="0"/>
                                  <w:divBdr>
                                    <w:top w:val="none" w:sz="0" w:space="0" w:color="auto"/>
                                    <w:left w:val="none" w:sz="0" w:space="0" w:color="auto"/>
                                    <w:bottom w:val="none" w:sz="0" w:space="0" w:color="auto"/>
                                    <w:right w:val="none" w:sz="0" w:space="0" w:color="auto"/>
                                  </w:divBdr>
                                </w:div>
                              </w:divsChild>
                            </w:div>
                            <w:div w:id="528102708">
                              <w:marLeft w:val="0"/>
                              <w:marRight w:val="0"/>
                              <w:marTop w:val="0"/>
                              <w:marBottom w:val="0"/>
                              <w:divBdr>
                                <w:top w:val="none" w:sz="0" w:space="0" w:color="auto"/>
                                <w:left w:val="none" w:sz="0" w:space="0" w:color="auto"/>
                                <w:bottom w:val="none" w:sz="0" w:space="0" w:color="auto"/>
                                <w:right w:val="none" w:sz="0" w:space="0" w:color="auto"/>
                              </w:divBdr>
                              <w:divsChild>
                                <w:div w:id="764228359">
                                  <w:marLeft w:val="0"/>
                                  <w:marRight w:val="0"/>
                                  <w:marTop w:val="0"/>
                                  <w:marBottom w:val="0"/>
                                  <w:divBdr>
                                    <w:top w:val="none" w:sz="0" w:space="0" w:color="auto"/>
                                    <w:left w:val="none" w:sz="0" w:space="0" w:color="auto"/>
                                    <w:bottom w:val="none" w:sz="0" w:space="0" w:color="auto"/>
                                    <w:right w:val="none" w:sz="0" w:space="0" w:color="auto"/>
                                  </w:divBdr>
                                </w:div>
                              </w:divsChild>
                            </w:div>
                            <w:div w:id="1042361899">
                              <w:marLeft w:val="0"/>
                              <w:marRight w:val="0"/>
                              <w:marTop w:val="0"/>
                              <w:marBottom w:val="0"/>
                              <w:divBdr>
                                <w:top w:val="none" w:sz="0" w:space="0" w:color="auto"/>
                                <w:left w:val="none" w:sz="0" w:space="0" w:color="auto"/>
                                <w:bottom w:val="none" w:sz="0" w:space="0" w:color="auto"/>
                                <w:right w:val="none" w:sz="0" w:space="0" w:color="auto"/>
                              </w:divBdr>
                              <w:divsChild>
                                <w:div w:id="390619615">
                                  <w:marLeft w:val="0"/>
                                  <w:marRight w:val="0"/>
                                  <w:marTop w:val="0"/>
                                  <w:marBottom w:val="0"/>
                                  <w:divBdr>
                                    <w:top w:val="none" w:sz="0" w:space="0" w:color="auto"/>
                                    <w:left w:val="none" w:sz="0" w:space="0" w:color="auto"/>
                                    <w:bottom w:val="none" w:sz="0" w:space="0" w:color="auto"/>
                                    <w:right w:val="none" w:sz="0" w:space="0" w:color="auto"/>
                                  </w:divBdr>
                                </w:div>
                              </w:divsChild>
                            </w:div>
                            <w:div w:id="1260915717">
                              <w:marLeft w:val="0"/>
                              <w:marRight w:val="0"/>
                              <w:marTop w:val="0"/>
                              <w:marBottom w:val="0"/>
                              <w:divBdr>
                                <w:top w:val="none" w:sz="0" w:space="0" w:color="auto"/>
                                <w:left w:val="none" w:sz="0" w:space="0" w:color="auto"/>
                                <w:bottom w:val="none" w:sz="0" w:space="0" w:color="auto"/>
                                <w:right w:val="none" w:sz="0" w:space="0" w:color="auto"/>
                              </w:divBdr>
                              <w:divsChild>
                                <w:div w:id="1025793903">
                                  <w:marLeft w:val="0"/>
                                  <w:marRight w:val="0"/>
                                  <w:marTop w:val="0"/>
                                  <w:marBottom w:val="0"/>
                                  <w:divBdr>
                                    <w:top w:val="none" w:sz="0" w:space="0" w:color="auto"/>
                                    <w:left w:val="none" w:sz="0" w:space="0" w:color="auto"/>
                                    <w:bottom w:val="none" w:sz="0" w:space="0" w:color="auto"/>
                                    <w:right w:val="none" w:sz="0" w:space="0" w:color="auto"/>
                                  </w:divBdr>
                                </w:div>
                              </w:divsChild>
                            </w:div>
                            <w:div w:id="1471090689">
                              <w:marLeft w:val="0"/>
                              <w:marRight w:val="0"/>
                              <w:marTop w:val="0"/>
                              <w:marBottom w:val="0"/>
                              <w:divBdr>
                                <w:top w:val="none" w:sz="0" w:space="0" w:color="auto"/>
                                <w:left w:val="none" w:sz="0" w:space="0" w:color="auto"/>
                                <w:bottom w:val="none" w:sz="0" w:space="0" w:color="auto"/>
                                <w:right w:val="none" w:sz="0" w:space="0" w:color="auto"/>
                              </w:divBdr>
                              <w:divsChild>
                                <w:div w:id="490172242">
                                  <w:marLeft w:val="0"/>
                                  <w:marRight w:val="0"/>
                                  <w:marTop w:val="0"/>
                                  <w:marBottom w:val="0"/>
                                  <w:divBdr>
                                    <w:top w:val="none" w:sz="0" w:space="0" w:color="auto"/>
                                    <w:left w:val="none" w:sz="0" w:space="0" w:color="auto"/>
                                    <w:bottom w:val="none" w:sz="0" w:space="0" w:color="auto"/>
                                    <w:right w:val="none" w:sz="0" w:space="0" w:color="auto"/>
                                  </w:divBdr>
                                </w:div>
                              </w:divsChild>
                            </w:div>
                            <w:div w:id="1608197487">
                              <w:marLeft w:val="0"/>
                              <w:marRight w:val="0"/>
                              <w:marTop w:val="0"/>
                              <w:marBottom w:val="0"/>
                              <w:divBdr>
                                <w:top w:val="none" w:sz="0" w:space="0" w:color="auto"/>
                                <w:left w:val="none" w:sz="0" w:space="0" w:color="auto"/>
                                <w:bottom w:val="none" w:sz="0" w:space="0" w:color="auto"/>
                                <w:right w:val="none" w:sz="0" w:space="0" w:color="auto"/>
                              </w:divBdr>
                              <w:divsChild>
                                <w:div w:id="89545797">
                                  <w:marLeft w:val="0"/>
                                  <w:marRight w:val="0"/>
                                  <w:marTop w:val="0"/>
                                  <w:marBottom w:val="0"/>
                                  <w:divBdr>
                                    <w:top w:val="none" w:sz="0" w:space="0" w:color="auto"/>
                                    <w:left w:val="none" w:sz="0" w:space="0" w:color="auto"/>
                                    <w:bottom w:val="none" w:sz="0" w:space="0" w:color="auto"/>
                                    <w:right w:val="none" w:sz="0" w:space="0" w:color="auto"/>
                                  </w:divBdr>
                                </w:div>
                              </w:divsChild>
                            </w:div>
                            <w:div w:id="1705011865">
                              <w:marLeft w:val="0"/>
                              <w:marRight w:val="0"/>
                              <w:marTop w:val="0"/>
                              <w:marBottom w:val="0"/>
                              <w:divBdr>
                                <w:top w:val="none" w:sz="0" w:space="0" w:color="auto"/>
                                <w:left w:val="none" w:sz="0" w:space="0" w:color="auto"/>
                                <w:bottom w:val="none" w:sz="0" w:space="0" w:color="auto"/>
                                <w:right w:val="none" w:sz="0" w:space="0" w:color="auto"/>
                              </w:divBdr>
                              <w:divsChild>
                                <w:div w:id="1404983091">
                                  <w:marLeft w:val="0"/>
                                  <w:marRight w:val="0"/>
                                  <w:marTop w:val="0"/>
                                  <w:marBottom w:val="0"/>
                                  <w:divBdr>
                                    <w:top w:val="none" w:sz="0" w:space="0" w:color="auto"/>
                                    <w:left w:val="none" w:sz="0" w:space="0" w:color="auto"/>
                                    <w:bottom w:val="none" w:sz="0" w:space="0" w:color="auto"/>
                                    <w:right w:val="none" w:sz="0" w:space="0" w:color="auto"/>
                                  </w:divBdr>
                                </w:div>
                              </w:divsChild>
                            </w:div>
                            <w:div w:id="1870337279">
                              <w:marLeft w:val="0"/>
                              <w:marRight w:val="0"/>
                              <w:marTop w:val="0"/>
                              <w:marBottom w:val="0"/>
                              <w:divBdr>
                                <w:top w:val="none" w:sz="0" w:space="0" w:color="auto"/>
                                <w:left w:val="none" w:sz="0" w:space="0" w:color="auto"/>
                                <w:bottom w:val="none" w:sz="0" w:space="0" w:color="auto"/>
                                <w:right w:val="none" w:sz="0" w:space="0" w:color="auto"/>
                              </w:divBdr>
                              <w:divsChild>
                                <w:div w:id="27147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363596">
                      <w:marLeft w:val="0"/>
                      <w:marRight w:val="0"/>
                      <w:marTop w:val="0"/>
                      <w:marBottom w:val="0"/>
                      <w:divBdr>
                        <w:top w:val="none" w:sz="0" w:space="0" w:color="auto"/>
                        <w:left w:val="none" w:sz="0" w:space="0" w:color="auto"/>
                        <w:bottom w:val="none" w:sz="0" w:space="0" w:color="auto"/>
                        <w:right w:val="none" w:sz="0" w:space="0" w:color="auto"/>
                      </w:divBdr>
                    </w:div>
                    <w:div w:id="1000348109">
                      <w:marLeft w:val="0"/>
                      <w:marRight w:val="0"/>
                      <w:marTop w:val="0"/>
                      <w:marBottom w:val="0"/>
                      <w:divBdr>
                        <w:top w:val="none" w:sz="0" w:space="0" w:color="auto"/>
                        <w:left w:val="none" w:sz="0" w:space="0" w:color="auto"/>
                        <w:bottom w:val="none" w:sz="0" w:space="0" w:color="auto"/>
                        <w:right w:val="none" w:sz="0" w:space="0" w:color="auto"/>
                      </w:divBdr>
                    </w:div>
                    <w:div w:id="1016691548">
                      <w:marLeft w:val="0"/>
                      <w:marRight w:val="0"/>
                      <w:marTop w:val="0"/>
                      <w:marBottom w:val="0"/>
                      <w:divBdr>
                        <w:top w:val="none" w:sz="0" w:space="0" w:color="auto"/>
                        <w:left w:val="none" w:sz="0" w:space="0" w:color="auto"/>
                        <w:bottom w:val="none" w:sz="0" w:space="0" w:color="auto"/>
                        <w:right w:val="none" w:sz="0" w:space="0" w:color="auto"/>
                      </w:divBdr>
                    </w:div>
                    <w:div w:id="1053196051">
                      <w:marLeft w:val="0"/>
                      <w:marRight w:val="0"/>
                      <w:marTop w:val="0"/>
                      <w:marBottom w:val="0"/>
                      <w:divBdr>
                        <w:top w:val="none" w:sz="0" w:space="0" w:color="auto"/>
                        <w:left w:val="none" w:sz="0" w:space="0" w:color="auto"/>
                        <w:bottom w:val="none" w:sz="0" w:space="0" w:color="auto"/>
                        <w:right w:val="none" w:sz="0" w:space="0" w:color="auto"/>
                      </w:divBdr>
                    </w:div>
                    <w:div w:id="1062409506">
                      <w:marLeft w:val="0"/>
                      <w:marRight w:val="0"/>
                      <w:marTop w:val="0"/>
                      <w:marBottom w:val="0"/>
                      <w:divBdr>
                        <w:top w:val="none" w:sz="0" w:space="0" w:color="auto"/>
                        <w:left w:val="none" w:sz="0" w:space="0" w:color="auto"/>
                        <w:bottom w:val="none" w:sz="0" w:space="0" w:color="auto"/>
                        <w:right w:val="none" w:sz="0" w:space="0" w:color="auto"/>
                      </w:divBdr>
                    </w:div>
                    <w:div w:id="1063602564">
                      <w:marLeft w:val="0"/>
                      <w:marRight w:val="0"/>
                      <w:marTop w:val="0"/>
                      <w:marBottom w:val="0"/>
                      <w:divBdr>
                        <w:top w:val="none" w:sz="0" w:space="0" w:color="auto"/>
                        <w:left w:val="none" w:sz="0" w:space="0" w:color="auto"/>
                        <w:bottom w:val="none" w:sz="0" w:space="0" w:color="auto"/>
                        <w:right w:val="none" w:sz="0" w:space="0" w:color="auto"/>
                      </w:divBdr>
                    </w:div>
                    <w:div w:id="1070887879">
                      <w:marLeft w:val="0"/>
                      <w:marRight w:val="0"/>
                      <w:marTop w:val="0"/>
                      <w:marBottom w:val="0"/>
                      <w:divBdr>
                        <w:top w:val="none" w:sz="0" w:space="0" w:color="auto"/>
                        <w:left w:val="none" w:sz="0" w:space="0" w:color="auto"/>
                        <w:bottom w:val="none" w:sz="0" w:space="0" w:color="auto"/>
                        <w:right w:val="none" w:sz="0" w:space="0" w:color="auto"/>
                      </w:divBdr>
                    </w:div>
                    <w:div w:id="1134102346">
                      <w:marLeft w:val="0"/>
                      <w:marRight w:val="0"/>
                      <w:marTop w:val="0"/>
                      <w:marBottom w:val="0"/>
                      <w:divBdr>
                        <w:top w:val="none" w:sz="0" w:space="0" w:color="auto"/>
                        <w:left w:val="none" w:sz="0" w:space="0" w:color="auto"/>
                        <w:bottom w:val="none" w:sz="0" w:space="0" w:color="auto"/>
                        <w:right w:val="none" w:sz="0" w:space="0" w:color="auto"/>
                      </w:divBdr>
                    </w:div>
                    <w:div w:id="1166475601">
                      <w:marLeft w:val="0"/>
                      <w:marRight w:val="0"/>
                      <w:marTop w:val="0"/>
                      <w:marBottom w:val="0"/>
                      <w:divBdr>
                        <w:top w:val="none" w:sz="0" w:space="0" w:color="auto"/>
                        <w:left w:val="none" w:sz="0" w:space="0" w:color="auto"/>
                        <w:bottom w:val="none" w:sz="0" w:space="0" w:color="auto"/>
                        <w:right w:val="none" w:sz="0" w:space="0" w:color="auto"/>
                      </w:divBdr>
                    </w:div>
                    <w:div w:id="1180044041">
                      <w:marLeft w:val="0"/>
                      <w:marRight w:val="0"/>
                      <w:marTop w:val="0"/>
                      <w:marBottom w:val="0"/>
                      <w:divBdr>
                        <w:top w:val="none" w:sz="0" w:space="0" w:color="auto"/>
                        <w:left w:val="none" w:sz="0" w:space="0" w:color="auto"/>
                        <w:bottom w:val="none" w:sz="0" w:space="0" w:color="auto"/>
                        <w:right w:val="none" w:sz="0" w:space="0" w:color="auto"/>
                      </w:divBdr>
                    </w:div>
                    <w:div w:id="1189179635">
                      <w:marLeft w:val="0"/>
                      <w:marRight w:val="0"/>
                      <w:marTop w:val="0"/>
                      <w:marBottom w:val="0"/>
                      <w:divBdr>
                        <w:top w:val="none" w:sz="0" w:space="0" w:color="auto"/>
                        <w:left w:val="none" w:sz="0" w:space="0" w:color="auto"/>
                        <w:bottom w:val="none" w:sz="0" w:space="0" w:color="auto"/>
                        <w:right w:val="none" w:sz="0" w:space="0" w:color="auto"/>
                      </w:divBdr>
                    </w:div>
                    <w:div w:id="1265766629">
                      <w:marLeft w:val="0"/>
                      <w:marRight w:val="0"/>
                      <w:marTop w:val="0"/>
                      <w:marBottom w:val="0"/>
                      <w:divBdr>
                        <w:top w:val="none" w:sz="0" w:space="0" w:color="auto"/>
                        <w:left w:val="none" w:sz="0" w:space="0" w:color="auto"/>
                        <w:bottom w:val="none" w:sz="0" w:space="0" w:color="auto"/>
                        <w:right w:val="none" w:sz="0" w:space="0" w:color="auto"/>
                      </w:divBdr>
                    </w:div>
                    <w:div w:id="1276794308">
                      <w:marLeft w:val="0"/>
                      <w:marRight w:val="0"/>
                      <w:marTop w:val="0"/>
                      <w:marBottom w:val="0"/>
                      <w:divBdr>
                        <w:top w:val="none" w:sz="0" w:space="0" w:color="auto"/>
                        <w:left w:val="none" w:sz="0" w:space="0" w:color="auto"/>
                        <w:bottom w:val="none" w:sz="0" w:space="0" w:color="auto"/>
                        <w:right w:val="none" w:sz="0" w:space="0" w:color="auto"/>
                      </w:divBdr>
                      <w:divsChild>
                        <w:div w:id="1460341139">
                          <w:marLeft w:val="0"/>
                          <w:marRight w:val="0"/>
                          <w:marTop w:val="30"/>
                          <w:marBottom w:val="30"/>
                          <w:divBdr>
                            <w:top w:val="none" w:sz="0" w:space="0" w:color="auto"/>
                            <w:left w:val="none" w:sz="0" w:space="0" w:color="auto"/>
                            <w:bottom w:val="none" w:sz="0" w:space="0" w:color="auto"/>
                            <w:right w:val="none" w:sz="0" w:space="0" w:color="auto"/>
                          </w:divBdr>
                          <w:divsChild>
                            <w:div w:id="55860758">
                              <w:marLeft w:val="0"/>
                              <w:marRight w:val="0"/>
                              <w:marTop w:val="0"/>
                              <w:marBottom w:val="0"/>
                              <w:divBdr>
                                <w:top w:val="none" w:sz="0" w:space="0" w:color="auto"/>
                                <w:left w:val="none" w:sz="0" w:space="0" w:color="auto"/>
                                <w:bottom w:val="none" w:sz="0" w:space="0" w:color="auto"/>
                                <w:right w:val="none" w:sz="0" w:space="0" w:color="auto"/>
                              </w:divBdr>
                              <w:divsChild>
                                <w:div w:id="1605186300">
                                  <w:marLeft w:val="0"/>
                                  <w:marRight w:val="0"/>
                                  <w:marTop w:val="0"/>
                                  <w:marBottom w:val="0"/>
                                  <w:divBdr>
                                    <w:top w:val="none" w:sz="0" w:space="0" w:color="auto"/>
                                    <w:left w:val="none" w:sz="0" w:space="0" w:color="auto"/>
                                    <w:bottom w:val="none" w:sz="0" w:space="0" w:color="auto"/>
                                    <w:right w:val="none" w:sz="0" w:space="0" w:color="auto"/>
                                  </w:divBdr>
                                </w:div>
                              </w:divsChild>
                            </w:div>
                            <w:div w:id="57752692">
                              <w:marLeft w:val="0"/>
                              <w:marRight w:val="0"/>
                              <w:marTop w:val="0"/>
                              <w:marBottom w:val="0"/>
                              <w:divBdr>
                                <w:top w:val="none" w:sz="0" w:space="0" w:color="auto"/>
                                <w:left w:val="none" w:sz="0" w:space="0" w:color="auto"/>
                                <w:bottom w:val="none" w:sz="0" w:space="0" w:color="auto"/>
                                <w:right w:val="none" w:sz="0" w:space="0" w:color="auto"/>
                              </w:divBdr>
                              <w:divsChild>
                                <w:div w:id="785462202">
                                  <w:marLeft w:val="0"/>
                                  <w:marRight w:val="0"/>
                                  <w:marTop w:val="0"/>
                                  <w:marBottom w:val="0"/>
                                  <w:divBdr>
                                    <w:top w:val="none" w:sz="0" w:space="0" w:color="auto"/>
                                    <w:left w:val="none" w:sz="0" w:space="0" w:color="auto"/>
                                    <w:bottom w:val="none" w:sz="0" w:space="0" w:color="auto"/>
                                    <w:right w:val="none" w:sz="0" w:space="0" w:color="auto"/>
                                  </w:divBdr>
                                </w:div>
                              </w:divsChild>
                            </w:div>
                            <w:div w:id="73629034">
                              <w:marLeft w:val="0"/>
                              <w:marRight w:val="0"/>
                              <w:marTop w:val="0"/>
                              <w:marBottom w:val="0"/>
                              <w:divBdr>
                                <w:top w:val="none" w:sz="0" w:space="0" w:color="auto"/>
                                <w:left w:val="none" w:sz="0" w:space="0" w:color="auto"/>
                                <w:bottom w:val="none" w:sz="0" w:space="0" w:color="auto"/>
                                <w:right w:val="none" w:sz="0" w:space="0" w:color="auto"/>
                              </w:divBdr>
                              <w:divsChild>
                                <w:div w:id="2056536866">
                                  <w:marLeft w:val="0"/>
                                  <w:marRight w:val="0"/>
                                  <w:marTop w:val="0"/>
                                  <w:marBottom w:val="0"/>
                                  <w:divBdr>
                                    <w:top w:val="none" w:sz="0" w:space="0" w:color="auto"/>
                                    <w:left w:val="none" w:sz="0" w:space="0" w:color="auto"/>
                                    <w:bottom w:val="none" w:sz="0" w:space="0" w:color="auto"/>
                                    <w:right w:val="none" w:sz="0" w:space="0" w:color="auto"/>
                                  </w:divBdr>
                                </w:div>
                              </w:divsChild>
                            </w:div>
                            <w:div w:id="156582332">
                              <w:marLeft w:val="0"/>
                              <w:marRight w:val="0"/>
                              <w:marTop w:val="0"/>
                              <w:marBottom w:val="0"/>
                              <w:divBdr>
                                <w:top w:val="none" w:sz="0" w:space="0" w:color="auto"/>
                                <w:left w:val="none" w:sz="0" w:space="0" w:color="auto"/>
                                <w:bottom w:val="none" w:sz="0" w:space="0" w:color="auto"/>
                                <w:right w:val="none" w:sz="0" w:space="0" w:color="auto"/>
                              </w:divBdr>
                              <w:divsChild>
                                <w:div w:id="2086612739">
                                  <w:marLeft w:val="0"/>
                                  <w:marRight w:val="0"/>
                                  <w:marTop w:val="0"/>
                                  <w:marBottom w:val="0"/>
                                  <w:divBdr>
                                    <w:top w:val="none" w:sz="0" w:space="0" w:color="auto"/>
                                    <w:left w:val="none" w:sz="0" w:space="0" w:color="auto"/>
                                    <w:bottom w:val="none" w:sz="0" w:space="0" w:color="auto"/>
                                    <w:right w:val="none" w:sz="0" w:space="0" w:color="auto"/>
                                  </w:divBdr>
                                </w:div>
                              </w:divsChild>
                            </w:div>
                            <w:div w:id="213349559">
                              <w:marLeft w:val="0"/>
                              <w:marRight w:val="0"/>
                              <w:marTop w:val="0"/>
                              <w:marBottom w:val="0"/>
                              <w:divBdr>
                                <w:top w:val="none" w:sz="0" w:space="0" w:color="auto"/>
                                <w:left w:val="none" w:sz="0" w:space="0" w:color="auto"/>
                                <w:bottom w:val="none" w:sz="0" w:space="0" w:color="auto"/>
                                <w:right w:val="none" w:sz="0" w:space="0" w:color="auto"/>
                              </w:divBdr>
                              <w:divsChild>
                                <w:div w:id="1831941034">
                                  <w:marLeft w:val="0"/>
                                  <w:marRight w:val="0"/>
                                  <w:marTop w:val="0"/>
                                  <w:marBottom w:val="0"/>
                                  <w:divBdr>
                                    <w:top w:val="none" w:sz="0" w:space="0" w:color="auto"/>
                                    <w:left w:val="none" w:sz="0" w:space="0" w:color="auto"/>
                                    <w:bottom w:val="none" w:sz="0" w:space="0" w:color="auto"/>
                                    <w:right w:val="none" w:sz="0" w:space="0" w:color="auto"/>
                                  </w:divBdr>
                                </w:div>
                              </w:divsChild>
                            </w:div>
                            <w:div w:id="405303163">
                              <w:marLeft w:val="0"/>
                              <w:marRight w:val="0"/>
                              <w:marTop w:val="0"/>
                              <w:marBottom w:val="0"/>
                              <w:divBdr>
                                <w:top w:val="none" w:sz="0" w:space="0" w:color="auto"/>
                                <w:left w:val="none" w:sz="0" w:space="0" w:color="auto"/>
                                <w:bottom w:val="none" w:sz="0" w:space="0" w:color="auto"/>
                                <w:right w:val="none" w:sz="0" w:space="0" w:color="auto"/>
                              </w:divBdr>
                              <w:divsChild>
                                <w:div w:id="197013268">
                                  <w:marLeft w:val="0"/>
                                  <w:marRight w:val="0"/>
                                  <w:marTop w:val="0"/>
                                  <w:marBottom w:val="0"/>
                                  <w:divBdr>
                                    <w:top w:val="none" w:sz="0" w:space="0" w:color="auto"/>
                                    <w:left w:val="none" w:sz="0" w:space="0" w:color="auto"/>
                                    <w:bottom w:val="none" w:sz="0" w:space="0" w:color="auto"/>
                                    <w:right w:val="none" w:sz="0" w:space="0" w:color="auto"/>
                                  </w:divBdr>
                                </w:div>
                              </w:divsChild>
                            </w:div>
                            <w:div w:id="411510029">
                              <w:marLeft w:val="0"/>
                              <w:marRight w:val="0"/>
                              <w:marTop w:val="0"/>
                              <w:marBottom w:val="0"/>
                              <w:divBdr>
                                <w:top w:val="none" w:sz="0" w:space="0" w:color="auto"/>
                                <w:left w:val="none" w:sz="0" w:space="0" w:color="auto"/>
                                <w:bottom w:val="none" w:sz="0" w:space="0" w:color="auto"/>
                                <w:right w:val="none" w:sz="0" w:space="0" w:color="auto"/>
                              </w:divBdr>
                              <w:divsChild>
                                <w:div w:id="1191532390">
                                  <w:marLeft w:val="0"/>
                                  <w:marRight w:val="0"/>
                                  <w:marTop w:val="0"/>
                                  <w:marBottom w:val="0"/>
                                  <w:divBdr>
                                    <w:top w:val="none" w:sz="0" w:space="0" w:color="auto"/>
                                    <w:left w:val="none" w:sz="0" w:space="0" w:color="auto"/>
                                    <w:bottom w:val="none" w:sz="0" w:space="0" w:color="auto"/>
                                    <w:right w:val="none" w:sz="0" w:space="0" w:color="auto"/>
                                  </w:divBdr>
                                </w:div>
                              </w:divsChild>
                            </w:div>
                            <w:div w:id="520360981">
                              <w:marLeft w:val="0"/>
                              <w:marRight w:val="0"/>
                              <w:marTop w:val="0"/>
                              <w:marBottom w:val="0"/>
                              <w:divBdr>
                                <w:top w:val="none" w:sz="0" w:space="0" w:color="auto"/>
                                <w:left w:val="none" w:sz="0" w:space="0" w:color="auto"/>
                                <w:bottom w:val="none" w:sz="0" w:space="0" w:color="auto"/>
                                <w:right w:val="none" w:sz="0" w:space="0" w:color="auto"/>
                              </w:divBdr>
                              <w:divsChild>
                                <w:div w:id="829251338">
                                  <w:marLeft w:val="0"/>
                                  <w:marRight w:val="0"/>
                                  <w:marTop w:val="0"/>
                                  <w:marBottom w:val="0"/>
                                  <w:divBdr>
                                    <w:top w:val="none" w:sz="0" w:space="0" w:color="auto"/>
                                    <w:left w:val="none" w:sz="0" w:space="0" w:color="auto"/>
                                    <w:bottom w:val="none" w:sz="0" w:space="0" w:color="auto"/>
                                    <w:right w:val="none" w:sz="0" w:space="0" w:color="auto"/>
                                  </w:divBdr>
                                </w:div>
                              </w:divsChild>
                            </w:div>
                            <w:div w:id="549851185">
                              <w:marLeft w:val="0"/>
                              <w:marRight w:val="0"/>
                              <w:marTop w:val="0"/>
                              <w:marBottom w:val="0"/>
                              <w:divBdr>
                                <w:top w:val="none" w:sz="0" w:space="0" w:color="auto"/>
                                <w:left w:val="none" w:sz="0" w:space="0" w:color="auto"/>
                                <w:bottom w:val="none" w:sz="0" w:space="0" w:color="auto"/>
                                <w:right w:val="none" w:sz="0" w:space="0" w:color="auto"/>
                              </w:divBdr>
                              <w:divsChild>
                                <w:div w:id="93668671">
                                  <w:marLeft w:val="0"/>
                                  <w:marRight w:val="0"/>
                                  <w:marTop w:val="0"/>
                                  <w:marBottom w:val="0"/>
                                  <w:divBdr>
                                    <w:top w:val="none" w:sz="0" w:space="0" w:color="auto"/>
                                    <w:left w:val="none" w:sz="0" w:space="0" w:color="auto"/>
                                    <w:bottom w:val="none" w:sz="0" w:space="0" w:color="auto"/>
                                    <w:right w:val="none" w:sz="0" w:space="0" w:color="auto"/>
                                  </w:divBdr>
                                </w:div>
                              </w:divsChild>
                            </w:div>
                            <w:div w:id="611087991">
                              <w:marLeft w:val="0"/>
                              <w:marRight w:val="0"/>
                              <w:marTop w:val="0"/>
                              <w:marBottom w:val="0"/>
                              <w:divBdr>
                                <w:top w:val="none" w:sz="0" w:space="0" w:color="auto"/>
                                <w:left w:val="none" w:sz="0" w:space="0" w:color="auto"/>
                                <w:bottom w:val="none" w:sz="0" w:space="0" w:color="auto"/>
                                <w:right w:val="none" w:sz="0" w:space="0" w:color="auto"/>
                              </w:divBdr>
                              <w:divsChild>
                                <w:div w:id="1097554117">
                                  <w:marLeft w:val="0"/>
                                  <w:marRight w:val="0"/>
                                  <w:marTop w:val="0"/>
                                  <w:marBottom w:val="0"/>
                                  <w:divBdr>
                                    <w:top w:val="none" w:sz="0" w:space="0" w:color="auto"/>
                                    <w:left w:val="none" w:sz="0" w:space="0" w:color="auto"/>
                                    <w:bottom w:val="none" w:sz="0" w:space="0" w:color="auto"/>
                                    <w:right w:val="none" w:sz="0" w:space="0" w:color="auto"/>
                                  </w:divBdr>
                                </w:div>
                              </w:divsChild>
                            </w:div>
                            <w:div w:id="707491237">
                              <w:marLeft w:val="0"/>
                              <w:marRight w:val="0"/>
                              <w:marTop w:val="0"/>
                              <w:marBottom w:val="0"/>
                              <w:divBdr>
                                <w:top w:val="none" w:sz="0" w:space="0" w:color="auto"/>
                                <w:left w:val="none" w:sz="0" w:space="0" w:color="auto"/>
                                <w:bottom w:val="none" w:sz="0" w:space="0" w:color="auto"/>
                                <w:right w:val="none" w:sz="0" w:space="0" w:color="auto"/>
                              </w:divBdr>
                              <w:divsChild>
                                <w:div w:id="290747391">
                                  <w:marLeft w:val="0"/>
                                  <w:marRight w:val="0"/>
                                  <w:marTop w:val="0"/>
                                  <w:marBottom w:val="0"/>
                                  <w:divBdr>
                                    <w:top w:val="none" w:sz="0" w:space="0" w:color="auto"/>
                                    <w:left w:val="none" w:sz="0" w:space="0" w:color="auto"/>
                                    <w:bottom w:val="none" w:sz="0" w:space="0" w:color="auto"/>
                                    <w:right w:val="none" w:sz="0" w:space="0" w:color="auto"/>
                                  </w:divBdr>
                                </w:div>
                              </w:divsChild>
                            </w:div>
                            <w:div w:id="724530674">
                              <w:marLeft w:val="0"/>
                              <w:marRight w:val="0"/>
                              <w:marTop w:val="0"/>
                              <w:marBottom w:val="0"/>
                              <w:divBdr>
                                <w:top w:val="none" w:sz="0" w:space="0" w:color="auto"/>
                                <w:left w:val="none" w:sz="0" w:space="0" w:color="auto"/>
                                <w:bottom w:val="none" w:sz="0" w:space="0" w:color="auto"/>
                                <w:right w:val="none" w:sz="0" w:space="0" w:color="auto"/>
                              </w:divBdr>
                              <w:divsChild>
                                <w:div w:id="1618174070">
                                  <w:marLeft w:val="0"/>
                                  <w:marRight w:val="0"/>
                                  <w:marTop w:val="0"/>
                                  <w:marBottom w:val="0"/>
                                  <w:divBdr>
                                    <w:top w:val="none" w:sz="0" w:space="0" w:color="auto"/>
                                    <w:left w:val="none" w:sz="0" w:space="0" w:color="auto"/>
                                    <w:bottom w:val="none" w:sz="0" w:space="0" w:color="auto"/>
                                    <w:right w:val="none" w:sz="0" w:space="0" w:color="auto"/>
                                  </w:divBdr>
                                </w:div>
                              </w:divsChild>
                            </w:div>
                            <w:div w:id="788015952">
                              <w:marLeft w:val="0"/>
                              <w:marRight w:val="0"/>
                              <w:marTop w:val="0"/>
                              <w:marBottom w:val="0"/>
                              <w:divBdr>
                                <w:top w:val="none" w:sz="0" w:space="0" w:color="auto"/>
                                <w:left w:val="none" w:sz="0" w:space="0" w:color="auto"/>
                                <w:bottom w:val="none" w:sz="0" w:space="0" w:color="auto"/>
                                <w:right w:val="none" w:sz="0" w:space="0" w:color="auto"/>
                              </w:divBdr>
                              <w:divsChild>
                                <w:div w:id="86658094">
                                  <w:marLeft w:val="0"/>
                                  <w:marRight w:val="0"/>
                                  <w:marTop w:val="0"/>
                                  <w:marBottom w:val="0"/>
                                  <w:divBdr>
                                    <w:top w:val="none" w:sz="0" w:space="0" w:color="auto"/>
                                    <w:left w:val="none" w:sz="0" w:space="0" w:color="auto"/>
                                    <w:bottom w:val="none" w:sz="0" w:space="0" w:color="auto"/>
                                    <w:right w:val="none" w:sz="0" w:space="0" w:color="auto"/>
                                  </w:divBdr>
                                </w:div>
                              </w:divsChild>
                            </w:div>
                            <w:div w:id="860585873">
                              <w:marLeft w:val="0"/>
                              <w:marRight w:val="0"/>
                              <w:marTop w:val="0"/>
                              <w:marBottom w:val="0"/>
                              <w:divBdr>
                                <w:top w:val="none" w:sz="0" w:space="0" w:color="auto"/>
                                <w:left w:val="none" w:sz="0" w:space="0" w:color="auto"/>
                                <w:bottom w:val="none" w:sz="0" w:space="0" w:color="auto"/>
                                <w:right w:val="none" w:sz="0" w:space="0" w:color="auto"/>
                              </w:divBdr>
                              <w:divsChild>
                                <w:div w:id="932590050">
                                  <w:marLeft w:val="0"/>
                                  <w:marRight w:val="0"/>
                                  <w:marTop w:val="0"/>
                                  <w:marBottom w:val="0"/>
                                  <w:divBdr>
                                    <w:top w:val="none" w:sz="0" w:space="0" w:color="auto"/>
                                    <w:left w:val="none" w:sz="0" w:space="0" w:color="auto"/>
                                    <w:bottom w:val="none" w:sz="0" w:space="0" w:color="auto"/>
                                    <w:right w:val="none" w:sz="0" w:space="0" w:color="auto"/>
                                  </w:divBdr>
                                </w:div>
                              </w:divsChild>
                            </w:div>
                            <w:div w:id="892740922">
                              <w:marLeft w:val="0"/>
                              <w:marRight w:val="0"/>
                              <w:marTop w:val="0"/>
                              <w:marBottom w:val="0"/>
                              <w:divBdr>
                                <w:top w:val="none" w:sz="0" w:space="0" w:color="auto"/>
                                <w:left w:val="none" w:sz="0" w:space="0" w:color="auto"/>
                                <w:bottom w:val="none" w:sz="0" w:space="0" w:color="auto"/>
                                <w:right w:val="none" w:sz="0" w:space="0" w:color="auto"/>
                              </w:divBdr>
                              <w:divsChild>
                                <w:div w:id="1864786445">
                                  <w:marLeft w:val="0"/>
                                  <w:marRight w:val="0"/>
                                  <w:marTop w:val="0"/>
                                  <w:marBottom w:val="0"/>
                                  <w:divBdr>
                                    <w:top w:val="none" w:sz="0" w:space="0" w:color="auto"/>
                                    <w:left w:val="none" w:sz="0" w:space="0" w:color="auto"/>
                                    <w:bottom w:val="none" w:sz="0" w:space="0" w:color="auto"/>
                                    <w:right w:val="none" w:sz="0" w:space="0" w:color="auto"/>
                                  </w:divBdr>
                                </w:div>
                              </w:divsChild>
                            </w:div>
                            <w:div w:id="1038168741">
                              <w:marLeft w:val="0"/>
                              <w:marRight w:val="0"/>
                              <w:marTop w:val="0"/>
                              <w:marBottom w:val="0"/>
                              <w:divBdr>
                                <w:top w:val="none" w:sz="0" w:space="0" w:color="auto"/>
                                <w:left w:val="none" w:sz="0" w:space="0" w:color="auto"/>
                                <w:bottom w:val="none" w:sz="0" w:space="0" w:color="auto"/>
                                <w:right w:val="none" w:sz="0" w:space="0" w:color="auto"/>
                              </w:divBdr>
                              <w:divsChild>
                                <w:div w:id="1804230347">
                                  <w:marLeft w:val="0"/>
                                  <w:marRight w:val="0"/>
                                  <w:marTop w:val="0"/>
                                  <w:marBottom w:val="0"/>
                                  <w:divBdr>
                                    <w:top w:val="none" w:sz="0" w:space="0" w:color="auto"/>
                                    <w:left w:val="none" w:sz="0" w:space="0" w:color="auto"/>
                                    <w:bottom w:val="none" w:sz="0" w:space="0" w:color="auto"/>
                                    <w:right w:val="none" w:sz="0" w:space="0" w:color="auto"/>
                                  </w:divBdr>
                                </w:div>
                              </w:divsChild>
                            </w:div>
                            <w:div w:id="1291210000">
                              <w:marLeft w:val="0"/>
                              <w:marRight w:val="0"/>
                              <w:marTop w:val="0"/>
                              <w:marBottom w:val="0"/>
                              <w:divBdr>
                                <w:top w:val="none" w:sz="0" w:space="0" w:color="auto"/>
                                <w:left w:val="none" w:sz="0" w:space="0" w:color="auto"/>
                                <w:bottom w:val="none" w:sz="0" w:space="0" w:color="auto"/>
                                <w:right w:val="none" w:sz="0" w:space="0" w:color="auto"/>
                              </w:divBdr>
                              <w:divsChild>
                                <w:div w:id="1463763854">
                                  <w:marLeft w:val="0"/>
                                  <w:marRight w:val="0"/>
                                  <w:marTop w:val="0"/>
                                  <w:marBottom w:val="0"/>
                                  <w:divBdr>
                                    <w:top w:val="none" w:sz="0" w:space="0" w:color="auto"/>
                                    <w:left w:val="none" w:sz="0" w:space="0" w:color="auto"/>
                                    <w:bottom w:val="none" w:sz="0" w:space="0" w:color="auto"/>
                                    <w:right w:val="none" w:sz="0" w:space="0" w:color="auto"/>
                                  </w:divBdr>
                                </w:div>
                              </w:divsChild>
                            </w:div>
                            <w:div w:id="1331057866">
                              <w:marLeft w:val="0"/>
                              <w:marRight w:val="0"/>
                              <w:marTop w:val="0"/>
                              <w:marBottom w:val="0"/>
                              <w:divBdr>
                                <w:top w:val="none" w:sz="0" w:space="0" w:color="auto"/>
                                <w:left w:val="none" w:sz="0" w:space="0" w:color="auto"/>
                                <w:bottom w:val="none" w:sz="0" w:space="0" w:color="auto"/>
                                <w:right w:val="none" w:sz="0" w:space="0" w:color="auto"/>
                              </w:divBdr>
                              <w:divsChild>
                                <w:div w:id="506214429">
                                  <w:marLeft w:val="0"/>
                                  <w:marRight w:val="0"/>
                                  <w:marTop w:val="0"/>
                                  <w:marBottom w:val="0"/>
                                  <w:divBdr>
                                    <w:top w:val="none" w:sz="0" w:space="0" w:color="auto"/>
                                    <w:left w:val="none" w:sz="0" w:space="0" w:color="auto"/>
                                    <w:bottom w:val="none" w:sz="0" w:space="0" w:color="auto"/>
                                    <w:right w:val="none" w:sz="0" w:space="0" w:color="auto"/>
                                  </w:divBdr>
                                </w:div>
                              </w:divsChild>
                            </w:div>
                            <w:div w:id="1478255276">
                              <w:marLeft w:val="0"/>
                              <w:marRight w:val="0"/>
                              <w:marTop w:val="0"/>
                              <w:marBottom w:val="0"/>
                              <w:divBdr>
                                <w:top w:val="none" w:sz="0" w:space="0" w:color="auto"/>
                                <w:left w:val="none" w:sz="0" w:space="0" w:color="auto"/>
                                <w:bottom w:val="none" w:sz="0" w:space="0" w:color="auto"/>
                                <w:right w:val="none" w:sz="0" w:space="0" w:color="auto"/>
                              </w:divBdr>
                              <w:divsChild>
                                <w:div w:id="1121267084">
                                  <w:marLeft w:val="0"/>
                                  <w:marRight w:val="0"/>
                                  <w:marTop w:val="0"/>
                                  <w:marBottom w:val="0"/>
                                  <w:divBdr>
                                    <w:top w:val="none" w:sz="0" w:space="0" w:color="auto"/>
                                    <w:left w:val="none" w:sz="0" w:space="0" w:color="auto"/>
                                    <w:bottom w:val="none" w:sz="0" w:space="0" w:color="auto"/>
                                    <w:right w:val="none" w:sz="0" w:space="0" w:color="auto"/>
                                  </w:divBdr>
                                </w:div>
                              </w:divsChild>
                            </w:div>
                            <w:div w:id="1500073894">
                              <w:marLeft w:val="0"/>
                              <w:marRight w:val="0"/>
                              <w:marTop w:val="0"/>
                              <w:marBottom w:val="0"/>
                              <w:divBdr>
                                <w:top w:val="none" w:sz="0" w:space="0" w:color="auto"/>
                                <w:left w:val="none" w:sz="0" w:space="0" w:color="auto"/>
                                <w:bottom w:val="none" w:sz="0" w:space="0" w:color="auto"/>
                                <w:right w:val="none" w:sz="0" w:space="0" w:color="auto"/>
                              </w:divBdr>
                              <w:divsChild>
                                <w:div w:id="1545679477">
                                  <w:marLeft w:val="0"/>
                                  <w:marRight w:val="0"/>
                                  <w:marTop w:val="0"/>
                                  <w:marBottom w:val="0"/>
                                  <w:divBdr>
                                    <w:top w:val="none" w:sz="0" w:space="0" w:color="auto"/>
                                    <w:left w:val="none" w:sz="0" w:space="0" w:color="auto"/>
                                    <w:bottom w:val="none" w:sz="0" w:space="0" w:color="auto"/>
                                    <w:right w:val="none" w:sz="0" w:space="0" w:color="auto"/>
                                  </w:divBdr>
                                </w:div>
                              </w:divsChild>
                            </w:div>
                            <w:div w:id="1500384722">
                              <w:marLeft w:val="0"/>
                              <w:marRight w:val="0"/>
                              <w:marTop w:val="0"/>
                              <w:marBottom w:val="0"/>
                              <w:divBdr>
                                <w:top w:val="none" w:sz="0" w:space="0" w:color="auto"/>
                                <w:left w:val="none" w:sz="0" w:space="0" w:color="auto"/>
                                <w:bottom w:val="none" w:sz="0" w:space="0" w:color="auto"/>
                                <w:right w:val="none" w:sz="0" w:space="0" w:color="auto"/>
                              </w:divBdr>
                              <w:divsChild>
                                <w:div w:id="677466480">
                                  <w:marLeft w:val="0"/>
                                  <w:marRight w:val="0"/>
                                  <w:marTop w:val="0"/>
                                  <w:marBottom w:val="0"/>
                                  <w:divBdr>
                                    <w:top w:val="none" w:sz="0" w:space="0" w:color="auto"/>
                                    <w:left w:val="none" w:sz="0" w:space="0" w:color="auto"/>
                                    <w:bottom w:val="none" w:sz="0" w:space="0" w:color="auto"/>
                                    <w:right w:val="none" w:sz="0" w:space="0" w:color="auto"/>
                                  </w:divBdr>
                                </w:div>
                              </w:divsChild>
                            </w:div>
                            <w:div w:id="1652252084">
                              <w:marLeft w:val="0"/>
                              <w:marRight w:val="0"/>
                              <w:marTop w:val="0"/>
                              <w:marBottom w:val="0"/>
                              <w:divBdr>
                                <w:top w:val="none" w:sz="0" w:space="0" w:color="auto"/>
                                <w:left w:val="none" w:sz="0" w:space="0" w:color="auto"/>
                                <w:bottom w:val="none" w:sz="0" w:space="0" w:color="auto"/>
                                <w:right w:val="none" w:sz="0" w:space="0" w:color="auto"/>
                              </w:divBdr>
                              <w:divsChild>
                                <w:div w:id="2045136183">
                                  <w:marLeft w:val="0"/>
                                  <w:marRight w:val="0"/>
                                  <w:marTop w:val="0"/>
                                  <w:marBottom w:val="0"/>
                                  <w:divBdr>
                                    <w:top w:val="none" w:sz="0" w:space="0" w:color="auto"/>
                                    <w:left w:val="none" w:sz="0" w:space="0" w:color="auto"/>
                                    <w:bottom w:val="none" w:sz="0" w:space="0" w:color="auto"/>
                                    <w:right w:val="none" w:sz="0" w:space="0" w:color="auto"/>
                                  </w:divBdr>
                                </w:div>
                              </w:divsChild>
                            </w:div>
                            <w:div w:id="1663579157">
                              <w:marLeft w:val="0"/>
                              <w:marRight w:val="0"/>
                              <w:marTop w:val="0"/>
                              <w:marBottom w:val="0"/>
                              <w:divBdr>
                                <w:top w:val="none" w:sz="0" w:space="0" w:color="auto"/>
                                <w:left w:val="none" w:sz="0" w:space="0" w:color="auto"/>
                                <w:bottom w:val="none" w:sz="0" w:space="0" w:color="auto"/>
                                <w:right w:val="none" w:sz="0" w:space="0" w:color="auto"/>
                              </w:divBdr>
                              <w:divsChild>
                                <w:div w:id="22676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587030">
                      <w:marLeft w:val="0"/>
                      <w:marRight w:val="0"/>
                      <w:marTop w:val="0"/>
                      <w:marBottom w:val="0"/>
                      <w:divBdr>
                        <w:top w:val="none" w:sz="0" w:space="0" w:color="auto"/>
                        <w:left w:val="none" w:sz="0" w:space="0" w:color="auto"/>
                        <w:bottom w:val="none" w:sz="0" w:space="0" w:color="auto"/>
                        <w:right w:val="none" w:sz="0" w:space="0" w:color="auto"/>
                      </w:divBdr>
                    </w:div>
                    <w:div w:id="1312247099">
                      <w:marLeft w:val="0"/>
                      <w:marRight w:val="0"/>
                      <w:marTop w:val="0"/>
                      <w:marBottom w:val="0"/>
                      <w:divBdr>
                        <w:top w:val="none" w:sz="0" w:space="0" w:color="auto"/>
                        <w:left w:val="none" w:sz="0" w:space="0" w:color="auto"/>
                        <w:bottom w:val="none" w:sz="0" w:space="0" w:color="auto"/>
                        <w:right w:val="none" w:sz="0" w:space="0" w:color="auto"/>
                      </w:divBdr>
                    </w:div>
                    <w:div w:id="1341393898">
                      <w:marLeft w:val="0"/>
                      <w:marRight w:val="0"/>
                      <w:marTop w:val="0"/>
                      <w:marBottom w:val="0"/>
                      <w:divBdr>
                        <w:top w:val="none" w:sz="0" w:space="0" w:color="auto"/>
                        <w:left w:val="none" w:sz="0" w:space="0" w:color="auto"/>
                        <w:bottom w:val="none" w:sz="0" w:space="0" w:color="auto"/>
                        <w:right w:val="none" w:sz="0" w:space="0" w:color="auto"/>
                      </w:divBdr>
                    </w:div>
                    <w:div w:id="1350253220">
                      <w:marLeft w:val="0"/>
                      <w:marRight w:val="0"/>
                      <w:marTop w:val="0"/>
                      <w:marBottom w:val="0"/>
                      <w:divBdr>
                        <w:top w:val="none" w:sz="0" w:space="0" w:color="auto"/>
                        <w:left w:val="none" w:sz="0" w:space="0" w:color="auto"/>
                        <w:bottom w:val="none" w:sz="0" w:space="0" w:color="auto"/>
                        <w:right w:val="none" w:sz="0" w:space="0" w:color="auto"/>
                      </w:divBdr>
                      <w:divsChild>
                        <w:div w:id="183790612">
                          <w:marLeft w:val="0"/>
                          <w:marRight w:val="0"/>
                          <w:marTop w:val="30"/>
                          <w:marBottom w:val="30"/>
                          <w:divBdr>
                            <w:top w:val="none" w:sz="0" w:space="0" w:color="auto"/>
                            <w:left w:val="none" w:sz="0" w:space="0" w:color="auto"/>
                            <w:bottom w:val="none" w:sz="0" w:space="0" w:color="auto"/>
                            <w:right w:val="none" w:sz="0" w:space="0" w:color="auto"/>
                          </w:divBdr>
                          <w:divsChild>
                            <w:div w:id="37823002">
                              <w:marLeft w:val="0"/>
                              <w:marRight w:val="0"/>
                              <w:marTop w:val="0"/>
                              <w:marBottom w:val="0"/>
                              <w:divBdr>
                                <w:top w:val="none" w:sz="0" w:space="0" w:color="auto"/>
                                <w:left w:val="none" w:sz="0" w:space="0" w:color="auto"/>
                                <w:bottom w:val="none" w:sz="0" w:space="0" w:color="auto"/>
                                <w:right w:val="none" w:sz="0" w:space="0" w:color="auto"/>
                              </w:divBdr>
                              <w:divsChild>
                                <w:div w:id="1516069044">
                                  <w:marLeft w:val="0"/>
                                  <w:marRight w:val="0"/>
                                  <w:marTop w:val="0"/>
                                  <w:marBottom w:val="0"/>
                                  <w:divBdr>
                                    <w:top w:val="none" w:sz="0" w:space="0" w:color="auto"/>
                                    <w:left w:val="none" w:sz="0" w:space="0" w:color="auto"/>
                                    <w:bottom w:val="none" w:sz="0" w:space="0" w:color="auto"/>
                                    <w:right w:val="none" w:sz="0" w:space="0" w:color="auto"/>
                                  </w:divBdr>
                                </w:div>
                              </w:divsChild>
                            </w:div>
                            <w:div w:id="74985934">
                              <w:marLeft w:val="0"/>
                              <w:marRight w:val="0"/>
                              <w:marTop w:val="0"/>
                              <w:marBottom w:val="0"/>
                              <w:divBdr>
                                <w:top w:val="none" w:sz="0" w:space="0" w:color="auto"/>
                                <w:left w:val="none" w:sz="0" w:space="0" w:color="auto"/>
                                <w:bottom w:val="none" w:sz="0" w:space="0" w:color="auto"/>
                                <w:right w:val="none" w:sz="0" w:space="0" w:color="auto"/>
                              </w:divBdr>
                              <w:divsChild>
                                <w:div w:id="1186017807">
                                  <w:marLeft w:val="0"/>
                                  <w:marRight w:val="0"/>
                                  <w:marTop w:val="0"/>
                                  <w:marBottom w:val="0"/>
                                  <w:divBdr>
                                    <w:top w:val="none" w:sz="0" w:space="0" w:color="auto"/>
                                    <w:left w:val="none" w:sz="0" w:space="0" w:color="auto"/>
                                    <w:bottom w:val="none" w:sz="0" w:space="0" w:color="auto"/>
                                    <w:right w:val="none" w:sz="0" w:space="0" w:color="auto"/>
                                  </w:divBdr>
                                </w:div>
                                <w:div w:id="2027822194">
                                  <w:marLeft w:val="0"/>
                                  <w:marRight w:val="0"/>
                                  <w:marTop w:val="0"/>
                                  <w:marBottom w:val="0"/>
                                  <w:divBdr>
                                    <w:top w:val="none" w:sz="0" w:space="0" w:color="auto"/>
                                    <w:left w:val="none" w:sz="0" w:space="0" w:color="auto"/>
                                    <w:bottom w:val="none" w:sz="0" w:space="0" w:color="auto"/>
                                    <w:right w:val="none" w:sz="0" w:space="0" w:color="auto"/>
                                  </w:divBdr>
                                </w:div>
                              </w:divsChild>
                            </w:div>
                            <w:div w:id="270627980">
                              <w:marLeft w:val="0"/>
                              <w:marRight w:val="0"/>
                              <w:marTop w:val="0"/>
                              <w:marBottom w:val="0"/>
                              <w:divBdr>
                                <w:top w:val="none" w:sz="0" w:space="0" w:color="auto"/>
                                <w:left w:val="none" w:sz="0" w:space="0" w:color="auto"/>
                                <w:bottom w:val="none" w:sz="0" w:space="0" w:color="auto"/>
                                <w:right w:val="none" w:sz="0" w:space="0" w:color="auto"/>
                              </w:divBdr>
                              <w:divsChild>
                                <w:div w:id="842549480">
                                  <w:marLeft w:val="0"/>
                                  <w:marRight w:val="0"/>
                                  <w:marTop w:val="0"/>
                                  <w:marBottom w:val="0"/>
                                  <w:divBdr>
                                    <w:top w:val="none" w:sz="0" w:space="0" w:color="auto"/>
                                    <w:left w:val="none" w:sz="0" w:space="0" w:color="auto"/>
                                    <w:bottom w:val="none" w:sz="0" w:space="0" w:color="auto"/>
                                    <w:right w:val="none" w:sz="0" w:space="0" w:color="auto"/>
                                  </w:divBdr>
                                </w:div>
                              </w:divsChild>
                            </w:div>
                            <w:div w:id="315304537">
                              <w:marLeft w:val="0"/>
                              <w:marRight w:val="0"/>
                              <w:marTop w:val="0"/>
                              <w:marBottom w:val="0"/>
                              <w:divBdr>
                                <w:top w:val="none" w:sz="0" w:space="0" w:color="auto"/>
                                <w:left w:val="none" w:sz="0" w:space="0" w:color="auto"/>
                                <w:bottom w:val="none" w:sz="0" w:space="0" w:color="auto"/>
                                <w:right w:val="none" w:sz="0" w:space="0" w:color="auto"/>
                              </w:divBdr>
                              <w:divsChild>
                                <w:div w:id="1651784251">
                                  <w:marLeft w:val="0"/>
                                  <w:marRight w:val="0"/>
                                  <w:marTop w:val="0"/>
                                  <w:marBottom w:val="0"/>
                                  <w:divBdr>
                                    <w:top w:val="none" w:sz="0" w:space="0" w:color="auto"/>
                                    <w:left w:val="none" w:sz="0" w:space="0" w:color="auto"/>
                                    <w:bottom w:val="none" w:sz="0" w:space="0" w:color="auto"/>
                                    <w:right w:val="none" w:sz="0" w:space="0" w:color="auto"/>
                                  </w:divBdr>
                                </w:div>
                              </w:divsChild>
                            </w:div>
                            <w:div w:id="1296256234">
                              <w:marLeft w:val="0"/>
                              <w:marRight w:val="0"/>
                              <w:marTop w:val="0"/>
                              <w:marBottom w:val="0"/>
                              <w:divBdr>
                                <w:top w:val="none" w:sz="0" w:space="0" w:color="auto"/>
                                <w:left w:val="none" w:sz="0" w:space="0" w:color="auto"/>
                                <w:bottom w:val="none" w:sz="0" w:space="0" w:color="auto"/>
                                <w:right w:val="none" w:sz="0" w:space="0" w:color="auto"/>
                              </w:divBdr>
                              <w:divsChild>
                                <w:div w:id="483740686">
                                  <w:marLeft w:val="0"/>
                                  <w:marRight w:val="0"/>
                                  <w:marTop w:val="0"/>
                                  <w:marBottom w:val="0"/>
                                  <w:divBdr>
                                    <w:top w:val="none" w:sz="0" w:space="0" w:color="auto"/>
                                    <w:left w:val="none" w:sz="0" w:space="0" w:color="auto"/>
                                    <w:bottom w:val="none" w:sz="0" w:space="0" w:color="auto"/>
                                    <w:right w:val="none" w:sz="0" w:space="0" w:color="auto"/>
                                  </w:divBdr>
                                </w:div>
                              </w:divsChild>
                            </w:div>
                            <w:div w:id="1382826367">
                              <w:marLeft w:val="0"/>
                              <w:marRight w:val="0"/>
                              <w:marTop w:val="0"/>
                              <w:marBottom w:val="0"/>
                              <w:divBdr>
                                <w:top w:val="none" w:sz="0" w:space="0" w:color="auto"/>
                                <w:left w:val="none" w:sz="0" w:space="0" w:color="auto"/>
                                <w:bottom w:val="none" w:sz="0" w:space="0" w:color="auto"/>
                                <w:right w:val="none" w:sz="0" w:space="0" w:color="auto"/>
                              </w:divBdr>
                              <w:divsChild>
                                <w:div w:id="1089540663">
                                  <w:marLeft w:val="0"/>
                                  <w:marRight w:val="0"/>
                                  <w:marTop w:val="0"/>
                                  <w:marBottom w:val="0"/>
                                  <w:divBdr>
                                    <w:top w:val="none" w:sz="0" w:space="0" w:color="auto"/>
                                    <w:left w:val="none" w:sz="0" w:space="0" w:color="auto"/>
                                    <w:bottom w:val="none" w:sz="0" w:space="0" w:color="auto"/>
                                    <w:right w:val="none" w:sz="0" w:space="0" w:color="auto"/>
                                  </w:divBdr>
                                </w:div>
                              </w:divsChild>
                            </w:div>
                            <w:div w:id="1443457297">
                              <w:marLeft w:val="0"/>
                              <w:marRight w:val="0"/>
                              <w:marTop w:val="0"/>
                              <w:marBottom w:val="0"/>
                              <w:divBdr>
                                <w:top w:val="none" w:sz="0" w:space="0" w:color="auto"/>
                                <w:left w:val="none" w:sz="0" w:space="0" w:color="auto"/>
                                <w:bottom w:val="none" w:sz="0" w:space="0" w:color="auto"/>
                                <w:right w:val="none" w:sz="0" w:space="0" w:color="auto"/>
                              </w:divBdr>
                              <w:divsChild>
                                <w:div w:id="969820834">
                                  <w:marLeft w:val="0"/>
                                  <w:marRight w:val="0"/>
                                  <w:marTop w:val="0"/>
                                  <w:marBottom w:val="0"/>
                                  <w:divBdr>
                                    <w:top w:val="none" w:sz="0" w:space="0" w:color="auto"/>
                                    <w:left w:val="none" w:sz="0" w:space="0" w:color="auto"/>
                                    <w:bottom w:val="none" w:sz="0" w:space="0" w:color="auto"/>
                                    <w:right w:val="none" w:sz="0" w:space="0" w:color="auto"/>
                                  </w:divBdr>
                                </w:div>
                              </w:divsChild>
                            </w:div>
                            <w:div w:id="1632514159">
                              <w:marLeft w:val="0"/>
                              <w:marRight w:val="0"/>
                              <w:marTop w:val="0"/>
                              <w:marBottom w:val="0"/>
                              <w:divBdr>
                                <w:top w:val="none" w:sz="0" w:space="0" w:color="auto"/>
                                <w:left w:val="none" w:sz="0" w:space="0" w:color="auto"/>
                                <w:bottom w:val="none" w:sz="0" w:space="0" w:color="auto"/>
                                <w:right w:val="none" w:sz="0" w:space="0" w:color="auto"/>
                              </w:divBdr>
                              <w:divsChild>
                                <w:div w:id="953680315">
                                  <w:marLeft w:val="0"/>
                                  <w:marRight w:val="0"/>
                                  <w:marTop w:val="0"/>
                                  <w:marBottom w:val="0"/>
                                  <w:divBdr>
                                    <w:top w:val="none" w:sz="0" w:space="0" w:color="auto"/>
                                    <w:left w:val="none" w:sz="0" w:space="0" w:color="auto"/>
                                    <w:bottom w:val="none" w:sz="0" w:space="0" w:color="auto"/>
                                    <w:right w:val="none" w:sz="0" w:space="0" w:color="auto"/>
                                  </w:divBdr>
                                </w:div>
                              </w:divsChild>
                            </w:div>
                            <w:div w:id="1667975741">
                              <w:marLeft w:val="0"/>
                              <w:marRight w:val="0"/>
                              <w:marTop w:val="0"/>
                              <w:marBottom w:val="0"/>
                              <w:divBdr>
                                <w:top w:val="none" w:sz="0" w:space="0" w:color="auto"/>
                                <w:left w:val="none" w:sz="0" w:space="0" w:color="auto"/>
                                <w:bottom w:val="none" w:sz="0" w:space="0" w:color="auto"/>
                                <w:right w:val="none" w:sz="0" w:space="0" w:color="auto"/>
                              </w:divBdr>
                              <w:divsChild>
                                <w:div w:id="1705669623">
                                  <w:marLeft w:val="0"/>
                                  <w:marRight w:val="0"/>
                                  <w:marTop w:val="0"/>
                                  <w:marBottom w:val="0"/>
                                  <w:divBdr>
                                    <w:top w:val="none" w:sz="0" w:space="0" w:color="auto"/>
                                    <w:left w:val="none" w:sz="0" w:space="0" w:color="auto"/>
                                    <w:bottom w:val="none" w:sz="0" w:space="0" w:color="auto"/>
                                    <w:right w:val="none" w:sz="0" w:space="0" w:color="auto"/>
                                  </w:divBdr>
                                </w:div>
                              </w:divsChild>
                            </w:div>
                            <w:div w:id="1668744716">
                              <w:marLeft w:val="0"/>
                              <w:marRight w:val="0"/>
                              <w:marTop w:val="0"/>
                              <w:marBottom w:val="0"/>
                              <w:divBdr>
                                <w:top w:val="none" w:sz="0" w:space="0" w:color="auto"/>
                                <w:left w:val="none" w:sz="0" w:space="0" w:color="auto"/>
                                <w:bottom w:val="none" w:sz="0" w:space="0" w:color="auto"/>
                                <w:right w:val="none" w:sz="0" w:space="0" w:color="auto"/>
                              </w:divBdr>
                              <w:divsChild>
                                <w:div w:id="371539107">
                                  <w:marLeft w:val="0"/>
                                  <w:marRight w:val="0"/>
                                  <w:marTop w:val="0"/>
                                  <w:marBottom w:val="0"/>
                                  <w:divBdr>
                                    <w:top w:val="none" w:sz="0" w:space="0" w:color="auto"/>
                                    <w:left w:val="none" w:sz="0" w:space="0" w:color="auto"/>
                                    <w:bottom w:val="none" w:sz="0" w:space="0" w:color="auto"/>
                                    <w:right w:val="none" w:sz="0" w:space="0" w:color="auto"/>
                                  </w:divBdr>
                                </w:div>
                              </w:divsChild>
                            </w:div>
                            <w:div w:id="1748959380">
                              <w:marLeft w:val="0"/>
                              <w:marRight w:val="0"/>
                              <w:marTop w:val="0"/>
                              <w:marBottom w:val="0"/>
                              <w:divBdr>
                                <w:top w:val="none" w:sz="0" w:space="0" w:color="auto"/>
                                <w:left w:val="none" w:sz="0" w:space="0" w:color="auto"/>
                                <w:bottom w:val="none" w:sz="0" w:space="0" w:color="auto"/>
                                <w:right w:val="none" w:sz="0" w:space="0" w:color="auto"/>
                              </w:divBdr>
                              <w:divsChild>
                                <w:div w:id="1469275769">
                                  <w:marLeft w:val="0"/>
                                  <w:marRight w:val="0"/>
                                  <w:marTop w:val="0"/>
                                  <w:marBottom w:val="0"/>
                                  <w:divBdr>
                                    <w:top w:val="none" w:sz="0" w:space="0" w:color="auto"/>
                                    <w:left w:val="none" w:sz="0" w:space="0" w:color="auto"/>
                                    <w:bottom w:val="none" w:sz="0" w:space="0" w:color="auto"/>
                                    <w:right w:val="none" w:sz="0" w:space="0" w:color="auto"/>
                                  </w:divBdr>
                                </w:div>
                              </w:divsChild>
                            </w:div>
                            <w:div w:id="1989742729">
                              <w:marLeft w:val="0"/>
                              <w:marRight w:val="0"/>
                              <w:marTop w:val="0"/>
                              <w:marBottom w:val="0"/>
                              <w:divBdr>
                                <w:top w:val="none" w:sz="0" w:space="0" w:color="auto"/>
                                <w:left w:val="none" w:sz="0" w:space="0" w:color="auto"/>
                                <w:bottom w:val="none" w:sz="0" w:space="0" w:color="auto"/>
                                <w:right w:val="none" w:sz="0" w:space="0" w:color="auto"/>
                              </w:divBdr>
                              <w:divsChild>
                                <w:div w:id="17758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727">
                      <w:marLeft w:val="0"/>
                      <w:marRight w:val="0"/>
                      <w:marTop w:val="0"/>
                      <w:marBottom w:val="0"/>
                      <w:divBdr>
                        <w:top w:val="none" w:sz="0" w:space="0" w:color="auto"/>
                        <w:left w:val="none" w:sz="0" w:space="0" w:color="auto"/>
                        <w:bottom w:val="none" w:sz="0" w:space="0" w:color="auto"/>
                        <w:right w:val="none" w:sz="0" w:space="0" w:color="auto"/>
                      </w:divBdr>
                    </w:div>
                    <w:div w:id="1392578507">
                      <w:marLeft w:val="0"/>
                      <w:marRight w:val="0"/>
                      <w:marTop w:val="0"/>
                      <w:marBottom w:val="0"/>
                      <w:divBdr>
                        <w:top w:val="none" w:sz="0" w:space="0" w:color="auto"/>
                        <w:left w:val="none" w:sz="0" w:space="0" w:color="auto"/>
                        <w:bottom w:val="none" w:sz="0" w:space="0" w:color="auto"/>
                        <w:right w:val="none" w:sz="0" w:space="0" w:color="auto"/>
                      </w:divBdr>
                    </w:div>
                    <w:div w:id="1426460058">
                      <w:marLeft w:val="0"/>
                      <w:marRight w:val="0"/>
                      <w:marTop w:val="0"/>
                      <w:marBottom w:val="0"/>
                      <w:divBdr>
                        <w:top w:val="none" w:sz="0" w:space="0" w:color="auto"/>
                        <w:left w:val="none" w:sz="0" w:space="0" w:color="auto"/>
                        <w:bottom w:val="none" w:sz="0" w:space="0" w:color="auto"/>
                        <w:right w:val="none" w:sz="0" w:space="0" w:color="auto"/>
                      </w:divBdr>
                    </w:div>
                    <w:div w:id="1490947647">
                      <w:marLeft w:val="0"/>
                      <w:marRight w:val="0"/>
                      <w:marTop w:val="0"/>
                      <w:marBottom w:val="0"/>
                      <w:divBdr>
                        <w:top w:val="none" w:sz="0" w:space="0" w:color="auto"/>
                        <w:left w:val="none" w:sz="0" w:space="0" w:color="auto"/>
                        <w:bottom w:val="none" w:sz="0" w:space="0" w:color="auto"/>
                        <w:right w:val="none" w:sz="0" w:space="0" w:color="auto"/>
                      </w:divBdr>
                    </w:div>
                    <w:div w:id="1530215543">
                      <w:marLeft w:val="0"/>
                      <w:marRight w:val="0"/>
                      <w:marTop w:val="0"/>
                      <w:marBottom w:val="0"/>
                      <w:divBdr>
                        <w:top w:val="none" w:sz="0" w:space="0" w:color="auto"/>
                        <w:left w:val="none" w:sz="0" w:space="0" w:color="auto"/>
                        <w:bottom w:val="none" w:sz="0" w:space="0" w:color="auto"/>
                        <w:right w:val="none" w:sz="0" w:space="0" w:color="auto"/>
                      </w:divBdr>
                      <w:divsChild>
                        <w:div w:id="113983568">
                          <w:marLeft w:val="0"/>
                          <w:marRight w:val="0"/>
                          <w:marTop w:val="30"/>
                          <w:marBottom w:val="30"/>
                          <w:divBdr>
                            <w:top w:val="none" w:sz="0" w:space="0" w:color="auto"/>
                            <w:left w:val="none" w:sz="0" w:space="0" w:color="auto"/>
                            <w:bottom w:val="none" w:sz="0" w:space="0" w:color="auto"/>
                            <w:right w:val="none" w:sz="0" w:space="0" w:color="auto"/>
                          </w:divBdr>
                          <w:divsChild>
                            <w:div w:id="247692561">
                              <w:marLeft w:val="0"/>
                              <w:marRight w:val="0"/>
                              <w:marTop w:val="0"/>
                              <w:marBottom w:val="0"/>
                              <w:divBdr>
                                <w:top w:val="none" w:sz="0" w:space="0" w:color="auto"/>
                                <w:left w:val="none" w:sz="0" w:space="0" w:color="auto"/>
                                <w:bottom w:val="none" w:sz="0" w:space="0" w:color="auto"/>
                                <w:right w:val="none" w:sz="0" w:space="0" w:color="auto"/>
                              </w:divBdr>
                              <w:divsChild>
                                <w:div w:id="1795438032">
                                  <w:marLeft w:val="0"/>
                                  <w:marRight w:val="0"/>
                                  <w:marTop w:val="0"/>
                                  <w:marBottom w:val="0"/>
                                  <w:divBdr>
                                    <w:top w:val="none" w:sz="0" w:space="0" w:color="auto"/>
                                    <w:left w:val="none" w:sz="0" w:space="0" w:color="auto"/>
                                    <w:bottom w:val="none" w:sz="0" w:space="0" w:color="auto"/>
                                    <w:right w:val="none" w:sz="0" w:space="0" w:color="auto"/>
                                  </w:divBdr>
                                </w:div>
                              </w:divsChild>
                            </w:div>
                            <w:div w:id="294216115">
                              <w:marLeft w:val="0"/>
                              <w:marRight w:val="0"/>
                              <w:marTop w:val="0"/>
                              <w:marBottom w:val="0"/>
                              <w:divBdr>
                                <w:top w:val="none" w:sz="0" w:space="0" w:color="auto"/>
                                <w:left w:val="none" w:sz="0" w:space="0" w:color="auto"/>
                                <w:bottom w:val="none" w:sz="0" w:space="0" w:color="auto"/>
                                <w:right w:val="none" w:sz="0" w:space="0" w:color="auto"/>
                              </w:divBdr>
                              <w:divsChild>
                                <w:div w:id="1672101813">
                                  <w:marLeft w:val="0"/>
                                  <w:marRight w:val="0"/>
                                  <w:marTop w:val="0"/>
                                  <w:marBottom w:val="0"/>
                                  <w:divBdr>
                                    <w:top w:val="none" w:sz="0" w:space="0" w:color="auto"/>
                                    <w:left w:val="none" w:sz="0" w:space="0" w:color="auto"/>
                                    <w:bottom w:val="none" w:sz="0" w:space="0" w:color="auto"/>
                                    <w:right w:val="none" w:sz="0" w:space="0" w:color="auto"/>
                                  </w:divBdr>
                                </w:div>
                              </w:divsChild>
                            </w:div>
                            <w:div w:id="300230681">
                              <w:marLeft w:val="0"/>
                              <w:marRight w:val="0"/>
                              <w:marTop w:val="0"/>
                              <w:marBottom w:val="0"/>
                              <w:divBdr>
                                <w:top w:val="none" w:sz="0" w:space="0" w:color="auto"/>
                                <w:left w:val="none" w:sz="0" w:space="0" w:color="auto"/>
                                <w:bottom w:val="none" w:sz="0" w:space="0" w:color="auto"/>
                                <w:right w:val="none" w:sz="0" w:space="0" w:color="auto"/>
                              </w:divBdr>
                              <w:divsChild>
                                <w:div w:id="1458646480">
                                  <w:marLeft w:val="0"/>
                                  <w:marRight w:val="0"/>
                                  <w:marTop w:val="0"/>
                                  <w:marBottom w:val="0"/>
                                  <w:divBdr>
                                    <w:top w:val="none" w:sz="0" w:space="0" w:color="auto"/>
                                    <w:left w:val="none" w:sz="0" w:space="0" w:color="auto"/>
                                    <w:bottom w:val="none" w:sz="0" w:space="0" w:color="auto"/>
                                    <w:right w:val="none" w:sz="0" w:space="0" w:color="auto"/>
                                  </w:divBdr>
                                </w:div>
                              </w:divsChild>
                            </w:div>
                            <w:div w:id="376660090">
                              <w:marLeft w:val="0"/>
                              <w:marRight w:val="0"/>
                              <w:marTop w:val="0"/>
                              <w:marBottom w:val="0"/>
                              <w:divBdr>
                                <w:top w:val="none" w:sz="0" w:space="0" w:color="auto"/>
                                <w:left w:val="none" w:sz="0" w:space="0" w:color="auto"/>
                                <w:bottom w:val="none" w:sz="0" w:space="0" w:color="auto"/>
                                <w:right w:val="none" w:sz="0" w:space="0" w:color="auto"/>
                              </w:divBdr>
                              <w:divsChild>
                                <w:div w:id="1978412993">
                                  <w:marLeft w:val="0"/>
                                  <w:marRight w:val="0"/>
                                  <w:marTop w:val="0"/>
                                  <w:marBottom w:val="0"/>
                                  <w:divBdr>
                                    <w:top w:val="none" w:sz="0" w:space="0" w:color="auto"/>
                                    <w:left w:val="none" w:sz="0" w:space="0" w:color="auto"/>
                                    <w:bottom w:val="none" w:sz="0" w:space="0" w:color="auto"/>
                                    <w:right w:val="none" w:sz="0" w:space="0" w:color="auto"/>
                                  </w:divBdr>
                                </w:div>
                              </w:divsChild>
                            </w:div>
                            <w:div w:id="450246459">
                              <w:marLeft w:val="0"/>
                              <w:marRight w:val="0"/>
                              <w:marTop w:val="0"/>
                              <w:marBottom w:val="0"/>
                              <w:divBdr>
                                <w:top w:val="none" w:sz="0" w:space="0" w:color="auto"/>
                                <w:left w:val="none" w:sz="0" w:space="0" w:color="auto"/>
                                <w:bottom w:val="none" w:sz="0" w:space="0" w:color="auto"/>
                                <w:right w:val="none" w:sz="0" w:space="0" w:color="auto"/>
                              </w:divBdr>
                              <w:divsChild>
                                <w:div w:id="1982924774">
                                  <w:marLeft w:val="0"/>
                                  <w:marRight w:val="0"/>
                                  <w:marTop w:val="0"/>
                                  <w:marBottom w:val="0"/>
                                  <w:divBdr>
                                    <w:top w:val="none" w:sz="0" w:space="0" w:color="auto"/>
                                    <w:left w:val="none" w:sz="0" w:space="0" w:color="auto"/>
                                    <w:bottom w:val="none" w:sz="0" w:space="0" w:color="auto"/>
                                    <w:right w:val="none" w:sz="0" w:space="0" w:color="auto"/>
                                  </w:divBdr>
                                </w:div>
                              </w:divsChild>
                            </w:div>
                            <w:div w:id="640967151">
                              <w:marLeft w:val="0"/>
                              <w:marRight w:val="0"/>
                              <w:marTop w:val="0"/>
                              <w:marBottom w:val="0"/>
                              <w:divBdr>
                                <w:top w:val="none" w:sz="0" w:space="0" w:color="auto"/>
                                <w:left w:val="none" w:sz="0" w:space="0" w:color="auto"/>
                                <w:bottom w:val="none" w:sz="0" w:space="0" w:color="auto"/>
                                <w:right w:val="none" w:sz="0" w:space="0" w:color="auto"/>
                              </w:divBdr>
                              <w:divsChild>
                                <w:div w:id="708991533">
                                  <w:marLeft w:val="0"/>
                                  <w:marRight w:val="0"/>
                                  <w:marTop w:val="0"/>
                                  <w:marBottom w:val="0"/>
                                  <w:divBdr>
                                    <w:top w:val="none" w:sz="0" w:space="0" w:color="auto"/>
                                    <w:left w:val="none" w:sz="0" w:space="0" w:color="auto"/>
                                    <w:bottom w:val="none" w:sz="0" w:space="0" w:color="auto"/>
                                    <w:right w:val="none" w:sz="0" w:space="0" w:color="auto"/>
                                  </w:divBdr>
                                </w:div>
                              </w:divsChild>
                            </w:div>
                            <w:div w:id="715423504">
                              <w:marLeft w:val="0"/>
                              <w:marRight w:val="0"/>
                              <w:marTop w:val="0"/>
                              <w:marBottom w:val="0"/>
                              <w:divBdr>
                                <w:top w:val="none" w:sz="0" w:space="0" w:color="auto"/>
                                <w:left w:val="none" w:sz="0" w:space="0" w:color="auto"/>
                                <w:bottom w:val="none" w:sz="0" w:space="0" w:color="auto"/>
                                <w:right w:val="none" w:sz="0" w:space="0" w:color="auto"/>
                              </w:divBdr>
                              <w:divsChild>
                                <w:div w:id="1736470393">
                                  <w:marLeft w:val="0"/>
                                  <w:marRight w:val="0"/>
                                  <w:marTop w:val="0"/>
                                  <w:marBottom w:val="0"/>
                                  <w:divBdr>
                                    <w:top w:val="none" w:sz="0" w:space="0" w:color="auto"/>
                                    <w:left w:val="none" w:sz="0" w:space="0" w:color="auto"/>
                                    <w:bottom w:val="none" w:sz="0" w:space="0" w:color="auto"/>
                                    <w:right w:val="none" w:sz="0" w:space="0" w:color="auto"/>
                                  </w:divBdr>
                                </w:div>
                              </w:divsChild>
                            </w:div>
                            <w:div w:id="781269756">
                              <w:marLeft w:val="0"/>
                              <w:marRight w:val="0"/>
                              <w:marTop w:val="0"/>
                              <w:marBottom w:val="0"/>
                              <w:divBdr>
                                <w:top w:val="none" w:sz="0" w:space="0" w:color="auto"/>
                                <w:left w:val="none" w:sz="0" w:space="0" w:color="auto"/>
                                <w:bottom w:val="none" w:sz="0" w:space="0" w:color="auto"/>
                                <w:right w:val="none" w:sz="0" w:space="0" w:color="auto"/>
                              </w:divBdr>
                              <w:divsChild>
                                <w:div w:id="825515119">
                                  <w:marLeft w:val="0"/>
                                  <w:marRight w:val="0"/>
                                  <w:marTop w:val="0"/>
                                  <w:marBottom w:val="0"/>
                                  <w:divBdr>
                                    <w:top w:val="none" w:sz="0" w:space="0" w:color="auto"/>
                                    <w:left w:val="none" w:sz="0" w:space="0" w:color="auto"/>
                                    <w:bottom w:val="none" w:sz="0" w:space="0" w:color="auto"/>
                                    <w:right w:val="none" w:sz="0" w:space="0" w:color="auto"/>
                                  </w:divBdr>
                                </w:div>
                              </w:divsChild>
                            </w:div>
                            <w:div w:id="1100446629">
                              <w:marLeft w:val="0"/>
                              <w:marRight w:val="0"/>
                              <w:marTop w:val="0"/>
                              <w:marBottom w:val="0"/>
                              <w:divBdr>
                                <w:top w:val="none" w:sz="0" w:space="0" w:color="auto"/>
                                <w:left w:val="none" w:sz="0" w:space="0" w:color="auto"/>
                                <w:bottom w:val="none" w:sz="0" w:space="0" w:color="auto"/>
                                <w:right w:val="none" w:sz="0" w:space="0" w:color="auto"/>
                              </w:divBdr>
                              <w:divsChild>
                                <w:div w:id="1305115068">
                                  <w:marLeft w:val="0"/>
                                  <w:marRight w:val="0"/>
                                  <w:marTop w:val="0"/>
                                  <w:marBottom w:val="0"/>
                                  <w:divBdr>
                                    <w:top w:val="none" w:sz="0" w:space="0" w:color="auto"/>
                                    <w:left w:val="none" w:sz="0" w:space="0" w:color="auto"/>
                                    <w:bottom w:val="none" w:sz="0" w:space="0" w:color="auto"/>
                                    <w:right w:val="none" w:sz="0" w:space="0" w:color="auto"/>
                                  </w:divBdr>
                                </w:div>
                                <w:div w:id="1333488783">
                                  <w:marLeft w:val="0"/>
                                  <w:marRight w:val="0"/>
                                  <w:marTop w:val="0"/>
                                  <w:marBottom w:val="0"/>
                                  <w:divBdr>
                                    <w:top w:val="none" w:sz="0" w:space="0" w:color="auto"/>
                                    <w:left w:val="none" w:sz="0" w:space="0" w:color="auto"/>
                                    <w:bottom w:val="none" w:sz="0" w:space="0" w:color="auto"/>
                                    <w:right w:val="none" w:sz="0" w:space="0" w:color="auto"/>
                                  </w:divBdr>
                                </w:div>
                              </w:divsChild>
                            </w:div>
                            <w:div w:id="1572082385">
                              <w:marLeft w:val="0"/>
                              <w:marRight w:val="0"/>
                              <w:marTop w:val="0"/>
                              <w:marBottom w:val="0"/>
                              <w:divBdr>
                                <w:top w:val="none" w:sz="0" w:space="0" w:color="auto"/>
                                <w:left w:val="none" w:sz="0" w:space="0" w:color="auto"/>
                                <w:bottom w:val="none" w:sz="0" w:space="0" w:color="auto"/>
                                <w:right w:val="none" w:sz="0" w:space="0" w:color="auto"/>
                              </w:divBdr>
                              <w:divsChild>
                                <w:div w:id="683895020">
                                  <w:marLeft w:val="0"/>
                                  <w:marRight w:val="0"/>
                                  <w:marTop w:val="0"/>
                                  <w:marBottom w:val="0"/>
                                  <w:divBdr>
                                    <w:top w:val="none" w:sz="0" w:space="0" w:color="auto"/>
                                    <w:left w:val="none" w:sz="0" w:space="0" w:color="auto"/>
                                    <w:bottom w:val="none" w:sz="0" w:space="0" w:color="auto"/>
                                    <w:right w:val="none" w:sz="0" w:space="0" w:color="auto"/>
                                  </w:divBdr>
                                </w:div>
                              </w:divsChild>
                            </w:div>
                            <w:div w:id="1768503469">
                              <w:marLeft w:val="0"/>
                              <w:marRight w:val="0"/>
                              <w:marTop w:val="0"/>
                              <w:marBottom w:val="0"/>
                              <w:divBdr>
                                <w:top w:val="none" w:sz="0" w:space="0" w:color="auto"/>
                                <w:left w:val="none" w:sz="0" w:space="0" w:color="auto"/>
                                <w:bottom w:val="none" w:sz="0" w:space="0" w:color="auto"/>
                                <w:right w:val="none" w:sz="0" w:space="0" w:color="auto"/>
                              </w:divBdr>
                              <w:divsChild>
                                <w:div w:id="775058880">
                                  <w:marLeft w:val="0"/>
                                  <w:marRight w:val="0"/>
                                  <w:marTop w:val="0"/>
                                  <w:marBottom w:val="0"/>
                                  <w:divBdr>
                                    <w:top w:val="none" w:sz="0" w:space="0" w:color="auto"/>
                                    <w:left w:val="none" w:sz="0" w:space="0" w:color="auto"/>
                                    <w:bottom w:val="none" w:sz="0" w:space="0" w:color="auto"/>
                                    <w:right w:val="none" w:sz="0" w:space="0" w:color="auto"/>
                                  </w:divBdr>
                                </w:div>
                              </w:divsChild>
                            </w:div>
                            <w:div w:id="1814062330">
                              <w:marLeft w:val="0"/>
                              <w:marRight w:val="0"/>
                              <w:marTop w:val="0"/>
                              <w:marBottom w:val="0"/>
                              <w:divBdr>
                                <w:top w:val="none" w:sz="0" w:space="0" w:color="auto"/>
                                <w:left w:val="none" w:sz="0" w:space="0" w:color="auto"/>
                                <w:bottom w:val="none" w:sz="0" w:space="0" w:color="auto"/>
                                <w:right w:val="none" w:sz="0" w:space="0" w:color="auto"/>
                              </w:divBdr>
                              <w:divsChild>
                                <w:div w:id="4734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099017">
                      <w:marLeft w:val="0"/>
                      <w:marRight w:val="0"/>
                      <w:marTop w:val="0"/>
                      <w:marBottom w:val="0"/>
                      <w:divBdr>
                        <w:top w:val="none" w:sz="0" w:space="0" w:color="auto"/>
                        <w:left w:val="none" w:sz="0" w:space="0" w:color="auto"/>
                        <w:bottom w:val="none" w:sz="0" w:space="0" w:color="auto"/>
                        <w:right w:val="none" w:sz="0" w:space="0" w:color="auto"/>
                      </w:divBdr>
                    </w:div>
                    <w:div w:id="1587575743">
                      <w:marLeft w:val="0"/>
                      <w:marRight w:val="0"/>
                      <w:marTop w:val="0"/>
                      <w:marBottom w:val="0"/>
                      <w:divBdr>
                        <w:top w:val="none" w:sz="0" w:space="0" w:color="auto"/>
                        <w:left w:val="none" w:sz="0" w:space="0" w:color="auto"/>
                        <w:bottom w:val="none" w:sz="0" w:space="0" w:color="auto"/>
                        <w:right w:val="none" w:sz="0" w:space="0" w:color="auto"/>
                      </w:divBdr>
                    </w:div>
                    <w:div w:id="1671374080">
                      <w:marLeft w:val="0"/>
                      <w:marRight w:val="0"/>
                      <w:marTop w:val="0"/>
                      <w:marBottom w:val="0"/>
                      <w:divBdr>
                        <w:top w:val="none" w:sz="0" w:space="0" w:color="auto"/>
                        <w:left w:val="none" w:sz="0" w:space="0" w:color="auto"/>
                        <w:bottom w:val="none" w:sz="0" w:space="0" w:color="auto"/>
                        <w:right w:val="none" w:sz="0" w:space="0" w:color="auto"/>
                      </w:divBdr>
                    </w:div>
                    <w:div w:id="1680082933">
                      <w:marLeft w:val="0"/>
                      <w:marRight w:val="0"/>
                      <w:marTop w:val="0"/>
                      <w:marBottom w:val="0"/>
                      <w:divBdr>
                        <w:top w:val="none" w:sz="0" w:space="0" w:color="auto"/>
                        <w:left w:val="none" w:sz="0" w:space="0" w:color="auto"/>
                        <w:bottom w:val="none" w:sz="0" w:space="0" w:color="auto"/>
                        <w:right w:val="none" w:sz="0" w:space="0" w:color="auto"/>
                      </w:divBdr>
                    </w:div>
                    <w:div w:id="1690909561">
                      <w:marLeft w:val="0"/>
                      <w:marRight w:val="0"/>
                      <w:marTop w:val="0"/>
                      <w:marBottom w:val="0"/>
                      <w:divBdr>
                        <w:top w:val="none" w:sz="0" w:space="0" w:color="auto"/>
                        <w:left w:val="none" w:sz="0" w:space="0" w:color="auto"/>
                        <w:bottom w:val="none" w:sz="0" w:space="0" w:color="auto"/>
                        <w:right w:val="none" w:sz="0" w:space="0" w:color="auto"/>
                      </w:divBdr>
                    </w:div>
                    <w:div w:id="1742603196">
                      <w:marLeft w:val="0"/>
                      <w:marRight w:val="0"/>
                      <w:marTop w:val="0"/>
                      <w:marBottom w:val="0"/>
                      <w:divBdr>
                        <w:top w:val="none" w:sz="0" w:space="0" w:color="auto"/>
                        <w:left w:val="none" w:sz="0" w:space="0" w:color="auto"/>
                        <w:bottom w:val="none" w:sz="0" w:space="0" w:color="auto"/>
                        <w:right w:val="none" w:sz="0" w:space="0" w:color="auto"/>
                      </w:divBdr>
                    </w:div>
                    <w:div w:id="1809858599">
                      <w:marLeft w:val="0"/>
                      <w:marRight w:val="0"/>
                      <w:marTop w:val="0"/>
                      <w:marBottom w:val="0"/>
                      <w:divBdr>
                        <w:top w:val="none" w:sz="0" w:space="0" w:color="auto"/>
                        <w:left w:val="none" w:sz="0" w:space="0" w:color="auto"/>
                        <w:bottom w:val="none" w:sz="0" w:space="0" w:color="auto"/>
                        <w:right w:val="none" w:sz="0" w:space="0" w:color="auto"/>
                      </w:divBdr>
                    </w:div>
                    <w:div w:id="1863932816">
                      <w:marLeft w:val="0"/>
                      <w:marRight w:val="0"/>
                      <w:marTop w:val="0"/>
                      <w:marBottom w:val="0"/>
                      <w:divBdr>
                        <w:top w:val="none" w:sz="0" w:space="0" w:color="auto"/>
                        <w:left w:val="none" w:sz="0" w:space="0" w:color="auto"/>
                        <w:bottom w:val="none" w:sz="0" w:space="0" w:color="auto"/>
                        <w:right w:val="none" w:sz="0" w:space="0" w:color="auto"/>
                      </w:divBdr>
                    </w:div>
                    <w:div w:id="1871986445">
                      <w:marLeft w:val="0"/>
                      <w:marRight w:val="0"/>
                      <w:marTop w:val="0"/>
                      <w:marBottom w:val="0"/>
                      <w:divBdr>
                        <w:top w:val="none" w:sz="0" w:space="0" w:color="auto"/>
                        <w:left w:val="none" w:sz="0" w:space="0" w:color="auto"/>
                        <w:bottom w:val="none" w:sz="0" w:space="0" w:color="auto"/>
                        <w:right w:val="none" w:sz="0" w:space="0" w:color="auto"/>
                      </w:divBdr>
                    </w:div>
                    <w:div w:id="1875775479">
                      <w:marLeft w:val="0"/>
                      <w:marRight w:val="0"/>
                      <w:marTop w:val="0"/>
                      <w:marBottom w:val="0"/>
                      <w:divBdr>
                        <w:top w:val="none" w:sz="0" w:space="0" w:color="auto"/>
                        <w:left w:val="none" w:sz="0" w:space="0" w:color="auto"/>
                        <w:bottom w:val="none" w:sz="0" w:space="0" w:color="auto"/>
                        <w:right w:val="none" w:sz="0" w:space="0" w:color="auto"/>
                      </w:divBdr>
                    </w:div>
                    <w:div w:id="1895191399">
                      <w:marLeft w:val="0"/>
                      <w:marRight w:val="0"/>
                      <w:marTop w:val="0"/>
                      <w:marBottom w:val="0"/>
                      <w:divBdr>
                        <w:top w:val="none" w:sz="0" w:space="0" w:color="auto"/>
                        <w:left w:val="none" w:sz="0" w:space="0" w:color="auto"/>
                        <w:bottom w:val="none" w:sz="0" w:space="0" w:color="auto"/>
                        <w:right w:val="none" w:sz="0" w:space="0" w:color="auto"/>
                      </w:divBdr>
                    </w:div>
                    <w:div w:id="1975409507">
                      <w:marLeft w:val="0"/>
                      <w:marRight w:val="0"/>
                      <w:marTop w:val="0"/>
                      <w:marBottom w:val="0"/>
                      <w:divBdr>
                        <w:top w:val="none" w:sz="0" w:space="0" w:color="auto"/>
                        <w:left w:val="none" w:sz="0" w:space="0" w:color="auto"/>
                        <w:bottom w:val="none" w:sz="0" w:space="0" w:color="auto"/>
                        <w:right w:val="none" w:sz="0" w:space="0" w:color="auto"/>
                      </w:divBdr>
                    </w:div>
                    <w:div w:id="2066219440">
                      <w:marLeft w:val="0"/>
                      <w:marRight w:val="0"/>
                      <w:marTop w:val="0"/>
                      <w:marBottom w:val="0"/>
                      <w:divBdr>
                        <w:top w:val="none" w:sz="0" w:space="0" w:color="auto"/>
                        <w:left w:val="none" w:sz="0" w:space="0" w:color="auto"/>
                        <w:bottom w:val="none" w:sz="0" w:space="0" w:color="auto"/>
                        <w:right w:val="none" w:sz="0" w:space="0" w:color="auto"/>
                      </w:divBdr>
                      <w:divsChild>
                        <w:div w:id="51544063">
                          <w:marLeft w:val="0"/>
                          <w:marRight w:val="0"/>
                          <w:marTop w:val="30"/>
                          <w:marBottom w:val="30"/>
                          <w:divBdr>
                            <w:top w:val="none" w:sz="0" w:space="0" w:color="auto"/>
                            <w:left w:val="none" w:sz="0" w:space="0" w:color="auto"/>
                            <w:bottom w:val="none" w:sz="0" w:space="0" w:color="auto"/>
                            <w:right w:val="none" w:sz="0" w:space="0" w:color="auto"/>
                          </w:divBdr>
                          <w:divsChild>
                            <w:div w:id="220556141">
                              <w:marLeft w:val="0"/>
                              <w:marRight w:val="0"/>
                              <w:marTop w:val="0"/>
                              <w:marBottom w:val="0"/>
                              <w:divBdr>
                                <w:top w:val="none" w:sz="0" w:space="0" w:color="auto"/>
                                <w:left w:val="none" w:sz="0" w:space="0" w:color="auto"/>
                                <w:bottom w:val="none" w:sz="0" w:space="0" w:color="auto"/>
                                <w:right w:val="none" w:sz="0" w:space="0" w:color="auto"/>
                              </w:divBdr>
                              <w:divsChild>
                                <w:div w:id="1375546995">
                                  <w:marLeft w:val="0"/>
                                  <w:marRight w:val="0"/>
                                  <w:marTop w:val="0"/>
                                  <w:marBottom w:val="0"/>
                                  <w:divBdr>
                                    <w:top w:val="none" w:sz="0" w:space="0" w:color="auto"/>
                                    <w:left w:val="none" w:sz="0" w:space="0" w:color="auto"/>
                                    <w:bottom w:val="none" w:sz="0" w:space="0" w:color="auto"/>
                                    <w:right w:val="none" w:sz="0" w:space="0" w:color="auto"/>
                                  </w:divBdr>
                                </w:div>
                              </w:divsChild>
                            </w:div>
                            <w:div w:id="306787349">
                              <w:marLeft w:val="0"/>
                              <w:marRight w:val="0"/>
                              <w:marTop w:val="0"/>
                              <w:marBottom w:val="0"/>
                              <w:divBdr>
                                <w:top w:val="none" w:sz="0" w:space="0" w:color="auto"/>
                                <w:left w:val="none" w:sz="0" w:space="0" w:color="auto"/>
                                <w:bottom w:val="none" w:sz="0" w:space="0" w:color="auto"/>
                                <w:right w:val="none" w:sz="0" w:space="0" w:color="auto"/>
                              </w:divBdr>
                              <w:divsChild>
                                <w:div w:id="581990425">
                                  <w:marLeft w:val="0"/>
                                  <w:marRight w:val="0"/>
                                  <w:marTop w:val="0"/>
                                  <w:marBottom w:val="0"/>
                                  <w:divBdr>
                                    <w:top w:val="none" w:sz="0" w:space="0" w:color="auto"/>
                                    <w:left w:val="none" w:sz="0" w:space="0" w:color="auto"/>
                                    <w:bottom w:val="none" w:sz="0" w:space="0" w:color="auto"/>
                                    <w:right w:val="none" w:sz="0" w:space="0" w:color="auto"/>
                                  </w:divBdr>
                                </w:div>
                              </w:divsChild>
                            </w:div>
                            <w:div w:id="369188937">
                              <w:marLeft w:val="0"/>
                              <w:marRight w:val="0"/>
                              <w:marTop w:val="0"/>
                              <w:marBottom w:val="0"/>
                              <w:divBdr>
                                <w:top w:val="none" w:sz="0" w:space="0" w:color="auto"/>
                                <w:left w:val="none" w:sz="0" w:space="0" w:color="auto"/>
                                <w:bottom w:val="none" w:sz="0" w:space="0" w:color="auto"/>
                                <w:right w:val="none" w:sz="0" w:space="0" w:color="auto"/>
                              </w:divBdr>
                              <w:divsChild>
                                <w:div w:id="1091511142">
                                  <w:marLeft w:val="0"/>
                                  <w:marRight w:val="0"/>
                                  <w:marTop w:val="0"/>
                                  <w:marBottom w:val="0"/>
                                  <w:divBdr>
                                    <w:top w:val="none" w:sz="0" w:space="0" w:color="auto"/>
                                    <w:left w:val="none" w:sz="0" w:space="0" w:color="auto"/>
                                    <w:bottom w:val="none" w:sz="0" w:space="0" w:color="auto"/>
                                    <w:right w:val="none" w:sz="0" w:space="0" w:color="auto"/>
                                  </w:divBdr>
                                </w:div>
                              </w:divsChild>
                            </w:div>
                            <w:div w:id="597829325">
                              <w:marLeft w:val="0"/>
                              <w:marRight w:val="0"/>
                              <w:marTop w:val="0"/>
                              <w:marBottom w:val="0"/>
                              <w:divBdr>
                                <w:top w:val="none" w:sz="0" w:space="0" w:color="auto"/>
                                <w:left w:val="none" w:sz="0" w:space="0" w:color="auto"/>
                                <w:bottom w:val="none" w:sz="0" w:space="0" w:color="auto"/>
                                <w:right w:val="none" w:sz="0" w:space="0" w:color="auto"/>
                              </w:divBdr>
                              <w:divsChild>
                                <w:div w:id="1173490416">
                                  <w:marLeft w:val="0"/>
                                  <w:marRight w:val="0"/>
                                  <w:marTop w:val="0"/>
                                  <w:marBottom w:val="0"/>
                                  <w:divBdr>
                                    <w:top w:val="none" w:sz="0" w:space="0" w:color="auto"/>
                                    <w:left w:val="none" w:sz="0" w:space="0" w:color="auto"/>
                                    <w:bottom w:val="none" w:sz="0" w:space="0" w:color="auto"/>
                                    <w:right w:val="none" w:sz="0" w:space="0" w:color="auto"/>
                                  </w:divBdr>
                                </w:div>
                              </w:divsChild>
                            </w:div>
                            <w:div w:id="1091781942">
                              <w:marLeft w:val="0"/>
                              <w:marRight w:val="0"/>
                              <w:marTop w:val="0"/>
                              <w:marBottom w:val="0"/>
                              <w:divBdr>
                                <w:top w:val="none" w:sz="0" w:space="0" w:color="auto"/>
                                <w:left w:val="none" w:sz="0" w:space="0" w:color="auto"/>
                                <w:bottom w:val="none" w:sz="0" w:space="0" w:color="auto"/>
                                <w:right w:val="none" w:sz="0" w:space="0" w:color="auto"/>
                              </w:divBdr>
                              <w:divsChild>
                                <w:div w:id="1751537068">
                                  <w:marLeft w:val="0"/>
                                  <w:marRight w:val="0"/>
                                  <w:marTop w:val="0"/>
                                  <w:marBottom w:val="0"/>
                                  <w:divBdr>
                                    <w:top w:val="none" w:sz="0" w:space="0" w:color="auto"/>
                                    <w:left w:val="none" w:sz="0" w:space="0" w:color="auto"/>
                                    <w:bottom w:val="none" w:sz="0" w:space="0" w:color="auto"/>
                                    <w:right w:val="none" w:sz="0" w:space="0" w:color="auto"/>
                                  </w:divBdr>
                                </w:div>
                              </w:divsChild>
                            </w:div>
                            <w:div w:id="1186333107">
                              <w:marLeft w:val="0"/>
                              <w:marRight w:val="0"/>
                              <w:marTop w:val="0"/>
                              <w:marBottom w:val="0"/>
                              <w:divBdr>
                                <w:top w:val="none" w:sz="0" w:space="0" w:color="auto"/>
                                <w:left w:val="none" w:sz="0" w:space="0" w:color="auto"/>
                                <w:bottom w:val="none" w:sz="0" w:space="0" w:color="auto"/>
                                <w:right w:val="none" w:sz="0" w:space="0" w:color="auto"/>
                              </w:divBdr>
                              <w:divsChild>
                                <w:div w:id="807749629">
                                  <w:marLeft w:val="0"/>
                                  <w:marRight w:val="0"/>
                                  <w:marTop w:val="0"/>
                                  <w:marBottom w:val="0"/>
                                  <w:divBdr>
                                    <w:top w:val="none" w:sz="0" w:space="0" w:color="auto"/>
                                    <w:left w:val="none" w:sz="0" w:space="0" w:color="auto"/>
                                    <w:bottom w:val="none" w:sz="0" w:space="0" w:color="auto"/>
                                    <w:right w:val="none" w:sz="0" w:space="0" w:color="auto"/>
                                  </w:divBdr>
                                </w:div>
                              </w:divsChild>
                            </w:div>
                            <w:div w:id="1279338692">
                              <w:marLeft w:val="0"/>
                              <w:marRight w:val="0"/>
                              <w:marTop w:val="0"/>
                              <w:marBottom w:val="0"/>
                              <w:divBdr>
                                <w:top w:val="none" w:sz="0" w:space="0" w:color="auto"/>
                                <w:left w:val="none" w:sz="0" w:space="0" w:color="auto"/>
                                <w:bottom w:val="none" w:sz="0" w:space="0" w:color="auto"/>
                                <w:right w:val="none" w:sz="0" w:space="0" w:color="auto"/>
                              </w:divBdr>
                              <w:divsChild>
                                <w:div w:id="1257209484">
                                  <w:marLeft w:val="0"/>
                                  <w:marRight w:val="0"/>
                                  <w:marTop w:val="0"/>
                                  <w:marBottom w:val="0"/>
                                  <w:divBdr>
                                    <w:top w:val="none" w:sz="0" w:space="0" w:color="auto"/>
                                    <w:left w:val="none" w:sz="0" w:space="0" w:color="auto"/>
                                    <w:bottom w:val="none" w:sz="0" w:space="0" w:color="auto"/>
                                    <w:right w:val="none" w:sz="0" w:space="0" w:color="auto"/>
                                  </w:divBdr>
                                </w:div>
                                <w:div w:id="1886141833">
                                  <w:marLeft w:val="0"/>
                                  <w:marRight w:val="0"/>
                                  <w:marTop w:val="0"/>
                                  <w:marBottom w:val="0"/>
                                  <w:divBdr>
                                    <w:top w:val="none" w:sz="0" w:space="0" w:color="auto"/>
                                    <w:left w:val="none" w:sz="0" w:space="0" w:color="auto"/>
                                    <w:bottom w:val="none" w:sz="0" w:space="0" w:color="auto"/>
                                    <w:right w:val="none" w:sz="0" w:space="0" w:color="auto"/>
                                  </w:divBdr>
                                </w:div>
                              </w:divsChild>
                            </w:div>
                            <w:div w:id="1353802857">
                              <w:marLeft w:val="0"/>
                              <w:marRight w:val="0"/>
                              <w:marTop w:val="0"/>
                              <w:marBottom w:val="0"/>
                              <w:divBdr>
                                <w:top w:val="none" w:sz="0" w:space="0" w:color="auto"/>
                                <w:left w:val="none" w:sz="0" w:space="0" w:color="auto"/>
                                <w:bottom w:val="none" w:sz="0" w:space="0" w:color="auto"/>
                                <w:right w:val="none" w:sz="0" w:space="0" w:color="auto"/>
                              </w:divBdr>
                              <w:divsChild>
                                <w:div w:id="1398435917">
                                  <w:marLeft w:val="0"/>
                                  <w:marRight w:val="0"/>
                                  <w:marTop w:val="0"/>
                                  <w:marBottom w:val="0"/>
                                  <w:divBdr>
                                    <w:top w:val="none" w:sz="0" w:space="0" w:color="auto"/>
                                    <w:left w:val="none" w:sz="0" w:space="0" w:color="auto"/>
                                    <w:bottom w:val="none" w:sz="0" w:space="0" w:color="auto"/>
                                    <w:right w:val="none" w:sz="0" w:space="0" w:color="auto"/>
                                  </w:divBdr>
                                </w:div>
                              </w:divsChild>
                            </w:div>
                            <w:div w:id="1393969632">
                              <w:marLeft w:val="0"/>
                              <w:marRight w:val="0"/>
                              <w:marTop w:val="0"/>
                              <w:marBottom w:val="0"/>
                              <w:divBdr>
                                <w:top w:val="none" w:sz="0" w:space="0" w:color="auto"/>
                                <w:left w:val="none" w:sz="0" w:space="0" w:color="auto"/>
                                <w:bottom w:val="none" w:sz="0" w:space="0" w:color="auto"/>
                                <w:right w:val="none" w:sz="0" w:space="0" w:color="auto"/>
                              </w:divBdr>
                              <w:divsChild>
                                <w:div w:id="81224443">
                                  <w:marLeft w:val="0"/>
                                  <w:marRight w:val="0"/>
                                  <w:marTop w:val="0"/>
                                  <w:marBottom w:val="0"/>
                                  <w:divBdr>
                                    <w:top w:val="none" w:sz="0" w:space="0" w:color="auto"/>
                                    <w:left w:val="none" w:sz="0" w:space="0" w:color="auto"/>
                                    <w:bottom w:val="none" w:sz="0" w:space="0" w:color="auto"/>
                                    <w:right w:val="none" w:sz="0" w:space="0" w:color="auto"/>
                                  </w:divBdr>
                                </w:div>
                              </w:divsChild>
                            </w:div>
                            <w:div w:id="1474518620">
                              <w:marLeft w:val="0"/>
                              <w:marRight w:val="0"/>
                              <w:marTop w:val="0"/>
                              <w:marBottom w:val="0"/>
                              <w:divBdr>
                                <w:top w:val="none" w:sz="0" w:space="0" w:color="auto"/>
                                <w:left w:val="none" w:sz="0" w:space="0" w:color="auto"/>
                                <w:bottom w:val="none" w:sz="0" w:space="0" w:color="auto"/>
                                <w:right w:val="none" w:sz="0" w:space="0" w:color="auto"/>
                              </w:divBdr>
                              <w:divsChild>
                                <w:div w:id="1981421175">
                                  <w:marLeft w:val="0"/>
                                  <w:marRight w:val="0"/>
                                  <w:marTop w:val="0"/>
                                  <w:marBottom w:val="0"/>
                                  <w:divBdr>
                                    <w:top w:val="none" w:sz="0" w:space="0" w:color="auto"/>
                                    <w:left w:val="none" w:sz="0" w:space="0" w:color="auto"/>
                                    <w:bottom w:val="none" w:sz="0" w:space="0" w:color="auto"/>
                                    <w:right w:val="none" w:sz="0" w:space="0" w:color="auto"/>
                                  </w:divBdr>
                                </w:div>
                              </w:divsChild>
                            </w:div>
                            <w:div w:id="1535003061">
                              <w:marLeft w:val="0"/>
                              <w:marRight w:val="0"/>
                              <w:marTop w:val="0"/>
                              <w:marBottom w:val="0"/>
                              <w:divBdr>
                                <w:top w:val="none" w:sz="0" w:space="0" w:color="auto"/>
                                <w:left w:val="none" w:sz="0" w:space="0" w:color="auto"/>
                                <w:bottom w:val="none" w:sz="0" w:space="0" w:color="auto"/>
                                <w:right w:val="none" w:sz="0" w:space="0" w:color="auto"/>
                              </w:divBdr>
                              <w:divsChild>
                                <w:div w:id="340552927">
                                  <w:marLeft w:val="0"/>
                                  <w:marRight w:val="0"/>
                                  <w:marTop w:val="0"/>
                                  <w:marBottom w:val="0"/>
                                  <w:divBdr>
                                    <w:top w:val="none" w:sz="0" w:space="0" w:color="auto"/>
                                    <w:left w:val="none" w:sz="0" w:space="0" w:color="auto"/>
                                    <w:bottom w:val="none" w:sz="0" w:space="0" w:color="auto"/>
                                    <w:right w:val="none" w:sz="0" w:space="0" w:color="auto"/>
                                  </w:divBdr>
                                </w:div>
                              </w:divsChild>
                            </w:div>
                            <w:div w:id="1911957882">
                              <w:marLeft w:val="0"/>
                              <w:marRight w:val="0"/>
                              <w:marTop w:val="0"/>
                              <w:marBottom w:val="0"/>
                              <w:divBdr>
                                <w:top w:val="none" w:sz="0" w:space="0" w:color="auto"/>
                                <w:left w:val="none" w:sz="0" w:space="0" w:color="auto"/>
                                <w:bottom w:val="none" w:sz="0" w:space="0" w:color="auto"/>
                                <w:right w:val="none" w:sz="0" w:space="0" w:color="auto"/>
                              </w:divBdr>
                              <w:divsChild>
                                <w:div w:id="44573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327381">
                      <w:marLeft w:val="0"/>
                      <w:marRight w:val="0"/>
                      <w:marTop w:val="0"/>
                      <w:marBottom w:val="0"/>
                      <w:divBdr>
                        <w:top w:val="none" w:sz="0" w:space="0" w:color="auto"/>
                        <w:left w:val="none" w:sz="0" w:space="0" w:color="auto"/>
                        <w:bottom w:val="none" w:sz="0" w:space="0" w:color="auto"/>
                        <w:right w:val="none" w:sz="0" w:space="0" w:color="auto"/>
                      </w:divBdr>
                    </w:div>
                  </w:divsChild>
                </w:div>
                <w:div w:id="1825855388">
                  <w:marLeft w:val="0"/>
                  <w:marRight w:val="0"/>
                  <w:marTop w:val="0"/>
                  <w:marBottom w:val="0"/>
                  <w:divBdr>
                    <w:top w:val="none" w:sz="0" w:space="0" w:color="auto"/>
                    <w:left w:val="none" w:sz="0" w:space="0" w:color="auto"/>
                    <w:bottom w:val="none" w:sz="0" w:space="0" w:color="auto"/>
                    <w:right w:val="none" w:sz="0" w:space="0" w:color="auto"/>
                  </w:divBdr>
                  <w:divsChild>
                    <w:div w:id="146016261">
                      <w:marLeft w:val="0"/>
                      <w:marRight w:val="0"/>
                      <w:marTop w:val="0"/>
                      <w:marBottom w:val="0"/>
                      <w:divBdr>
                        <w:top w:val="none" w:sz="0" w:space="0" w:color="auto"/>
                        <w:left w:val="none" w:sz="0" w:space="0" w:color="auto"/>
                        <w:bottom w:val="none" w:sz="0" w:space="0" w:color="auto"/>
                        <w:right w:val="none" w:sz="0" w:space="0" w:color="auto"/>
                      </w:divBdr>
                    </w:div>
                    <w:div w:id="226571055">
                      <w:marLeft w:val="0"/>
                      <w:marRight w:val="0"/>
                      <w:marTop w:val="0"/>
                      <w:marBottom w:val="0"/>
                      <w:divBdr>
                        <w:top w:val="none" w:sz="0" w:space="0" w:color="auto"/>
                        <w:left w:val="none" w:sz="0" w:space="0" w:color="auto"/>
                        <w:bottom w:val="none" w:sz="0" w:space="0" w:color="auto"/>
                        <w:right w:val="none" w:sz="0" w:space="0" w:color="auto"/>
                      </w:divBdr>
                    </w:div>
                    <w:div w:id="751665070">
                      <w:marLeft w:val="0"/>
                      <w:marRight w:val="0"/>
                      <w:marTop w:val="0"/>
                      <w:marBottom w:val="0"/>
                      <w:divBdr>
                        <w:top w:val="none" w:sz="0" w:space="0" w:color="auto"/>
                        <w:left w:val="none" w:sz="0" w:space="0" w:color="auto"/>
                        <w:bottom w:val="none" w:sz="0" w:space="0" w:color="auto"/>
                        <w:right w:val="none" w:sz="0" w:space="0" w:color="auto"/>
                      </w:divBdr>
                    </w:div>
                    <w:div w:id="757097709">
                      <w:marLeft w:val="0"/>
                      <w:marRight w:val="0"/>
                      <w:marTop w:val="0"/>
                      <w:marBottom w:val="0"/>
                      <w:divBdr>
                        <w:top w:val="none" w:sz="0" w:space="0" w:color="auto"/>
                        <w:left w:val="none" w:sz="0" w:space="0" w:color="auto"/>
                        <w:bottom w:val="none" w:sz="0" w:space="0" w:color="auto"/>
                        <w:right w:val="none" w:sz="0" w:space="0" w:color="auto"/>
                      </w:divBdr>
                    </w:div>
                  </w:divsChild>
                </w:div>
                <w:div w:id="2026664905">
                  <w:marLeft w:val="0"/>
                  <w:marRight w:val="0"/>
                  <w:marTop w:val="0"/>
                  <w:marBottom w:val="0"/>
                  <w:divBdr>
                    <w:top w:val="none" w:sz="0" w:space="0" w:color="auto"/>
                    <w:left w:val="none" w:sz="0" w:space="0" w:color="auto"/>
                    <w:bottom w:val="none" w:sz="0" w:space="0" w:color="auto"/>
                    <w:right w:val="none" w:sz="0" w:space="0" w:color="auto"/>
                  </w:divBdr>
                  <w:divsChild>
                    <w:div w:id="31256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559559">
          <w:marLeft w:val="0"/>
          <w:marRight w:val="0"/>
          <w:marTop w:val="0"/>
          <w:marBottom w:val="0"/>
          <w:divBdr>
            <w:top w:val="none" w:sz="0" w:space="0" w:color="auto"/>
            <w:left w:val="none" w:sz="0" w:space="0" w:color="auto"/>
            <w:bottom w:val="none" w:sz="0" w:space="0" w:color="auto"/>
            <w:right w:val="none" w:sz="0" w:space="0" w:color="auto"/>
          </w:divBdr>
          <w:divsChild>
            <w:div w:id="764034036">
              <w:marLeft w:val="0"/>
              <w:marRight w:val="0"/>
              <w:marTop w:val="30"/>
              <w:marBottom w:val="30"/>
              <w:divBdr>
                <w:top w:val="none" w:sz="0" w:space="0" w:color="auto"/>
                <w:left w:val="none" w:sz="0" w:space="0" w:color="auto"/>
                <w:bottom w:val="none" w:sz="0" w:space="0" w:color="auto"/>
                <w:right w:val="none" w:sz="0" w:space="0" w:color="auto"/>
              </w:divBdr>
              <w:divsChild>
                <w:div w:id="1100377161">
                  <w:marLeft w:val="0"/>
                  <w:marRight w:val="0"/>
                  <w:marTop w:val="0"/>
                  <w:marBottom w:val="0"/>
                  <w:divBdr>
                    <w:top w:val="none" w:sz="0" w:space="0" w:color="auto"/>
                    <w:left w:val="none" w:sz="0" w:space="0" w:color="auto"/>
                    <w:bottom w:val="none" w:sz="0" w:space="0" w:color="auto"/>
                    <w:right w:val="none" w:sz="0" w:space="0" w:color="auto"/>
                  </w:divBdr>
                  <w:divsChild>
                    <w:div w:id="1435053097">
                      <w:marLeft w:val="0"/>
                      <w:marRight w:val="0"/>
                      <w:marTop w:val="0"/>
                      <w:marBottom w:val="0"/>
                      <w:divBdr>
                        <w:top w:val="none" w:sz="0" w:space="0" w:color="auto"/>
                        <w:left w:val="none" w:sz="0" w:space="0" w:color="auto"/>
                        <w:bottom w:val="none" w:sz="0" w:space="0" w:color="auto"/>
                        <w:right w:val="none" w:sz="0" w:space="0" w:color="auto"/>
                      </w:divBdr>
                    </w:div>
                    <w:div w:id="1643390738">
                      <w:marLeft w:val="0"/>
                      <w:marRight w:val="0"/>
                      <w:marTop w:val="0"/>
                      <w:marBottom w:val="0"/>
                      <w:divBdr>
                        <w:top w:val="none" w:sz="0" w:space="0" w:color="auto"/>
                        <w:left w:val="none" w:sz="0" w:space="0" w:color="auto"/>
                        <w:bottom w:val="none" w:sz="0" w:space="0" w:color="auto"/>
                        <w:right w:val="none" w:sz="0" w:space="0" w:color="auto"/>
                      </w:divBdr>
                    </w:div>
                    <w:div w:id="1822454284">
                      <w:marLeft w:val="0"/>
                      <w:marRight w:val="0"/>
                      <w:marTop w:val="0"/>
                      <w:marBottom w:val="0"/>
                      <w:divBdr>
                        <w:top w:val="none" w:sz="0" w:space="0" w:color="auto"/>
                        <w:left w:val="none" w:sz="0" w:space="0" w:color="auto"/>
                        <w:bottom w:val="none" w:sz="0" w:space="0" w:color="auto"/>
                        <w:right w:val="none" w:sz="0" w:space="0" w:color="auto"/>
                      </w:divBdr>
                    </w:div>
                  </w:divsChild>
                </w:div>
                <w:div w:id="2024550473">
                  <w:marLeft w:val="0"/>
                  <w:marRight w:val="0"/>
                  <w:marTop w:val="0"/>
                  <w:marBottom w:val="0"/>
                  <w:divBdr>
                    <w:top w:val="none" w:sz="0" w:space="0" w:color="auto"/>
                    <w:left w:val="none" w:sz="0" w:space="0" w:color="auto"/>
                    <w:bottom w:val="none" w:sz="0" w:space="0" w:color="auto"/>
                    <w:right w:val="none" w:sz="0" w:space="0" w:color="auto"/>
                  </w:divBdr>
                  <w:divsChild>
                    <w:div w:id="256256607">
                      <w:marLeft w:val="0"/>
                      <w:marRight w:val="0"/>
                      <w:marTop w:val="0"/>
                      <w:marBottom w:val="0"/>
                      <w:divBdr>
                        <w:top w:val="none" w:sz="0" w:space="0" w:color="auto"/>
                        <w:left w:val="none" w:sz="0" w:space="0" w:color="auto"/>
                        <w:bottom w:val="none" w:sz="0" w:space="0" w:color="auto"/>
                        <w:right w:val="none" w:sz="0" w:space="0" w:color="auto"/>
                      </w:divBdr>
                    </w:div>
                    <w:div w:id="409039940">
                      <w:marLeft w:val="0"/>
                      <w:marRight w:val="0"/>
                      <w:marTop w:val="0"/>
                      <w:marBottom w:val="0"/>
                      <w:divBdr>
                        <w:top w:val="none" w:sz="0" w:space="0" w:color="auto"/>
                        <w:left w:val="none" w:sz="0" w:space="0" w:color="auto"/>
                        <w:bottom w:val="none" w:sz="0" w:space="0" w:color="auto"/>
                        <w:right w:val="none" w:sz="0" w:space="0" w:color="auto"/>
                      </w:divBdr>
                    </w:div>
                    <w:div w:id="444884772">
                      <w:marLeft w:val="0"/>
                      <w:marRight w:val="0"/>
                      <w:marTop w:val="0"/>
                      <w:marBottom w:val="0"/>
                      <w:divBdr>
                        <w:top w:val="none" w:sz="0" w:space="0" w:color="auto"/>
                        <w:left w:val="none" w:sz="0" w:space="0" w:color="auto"/>
                        <w:bottom w:val="none" w:sz="0" w:space="0" w:color="auto"/>
                        <w:right w:val="none" w:sz="0" w:space="0" w:color="auto"/>
                      </w:divBdr>
                    </w:div>
                    <w:div w:id="618726854">
                      <w:marLeft w:val="0"/>
                      <w:marRight w:val="0"/>
                      <w:marTop w:val="0"/>
                      <w:marBottom w:val="0"/>
                      <w:divBdr>
                        <w:top w:val="none" w:sz="0" w:space="0" w:color="auto"/>
                        <w:left w:val="none" w:sz="0" w:space="0" w:color="auto"/>
                        <w:bottom w:val="none" w:sz="0" w:space="0" w:color="auto"/>
                        <w:right w:val="none" w:sz="0" w:space="0" w:color="auto"/>
                      </w:divBdr>
                    </w:div>
                    <w:div w:id="802622805">
                      <w:marLeft w:val="0"/>
                      <w:marRight w:val="0"/>
                      <w:marTop w:val="0"/>
                      <w:marBottom w:val="0"/>
                      <w:divBdr>
                        <w:top w:val="none" w:sz="0" w:space="0" w:color="auto"/>
                        <w:left w:val="none" w:sz="0" w:space="0" w:color="auto"/>
                        <w:bottom w:val="none" w:sz="0" w:space="0" w:color="auto"/>
                        <w:right w:val="none" w:sz="0" w:space="0" w:color="auto"/>
                      </w:divBdr>
                    </w:div>
                    <w:div w:id="1222521010">
                      <w:marLeft w:val="0"/>
                      <w:marRight w:val="0"/>
                      <w:marTop w:val="0"/>
                      <w:marBottom w:val="0"/>
                      <w:divBdr>
                        <w:top w:val="none" w:sz="0" w:space="0" w:color="auto"/>
                        <w:left w:val="none" w:sz="0" w:space="0" w:color="auto"/>
                        <w:bottom w:val="none" w:sz="0" w:space="0" w:color="auto"/>
                        <w:right w:val="none" w:sz="0" w:space="0" w:color="auto"/>
                      </w:divBdr>
                    </w:div>
                    <w:div w:id="1880775274">
                      <w:marLeft w:val="0"/>
                      <w:marRight w:val="0"/>
                      <w:marTop w:val="0"/>
                      <w:marBottom w:val="0"/>
                      <w:divBdr>
                        <w:top w:val="none" w:sz="0" w:space="0" w:color="auto"/>
                        <w:left w:val="none" w:sz="0" w:space="0" w:color="auto"/>
                        <w:bottom w:val="none" w:sz="0" w:space="0" w:color="auto"/>
                        <w:right w:val="none" w:sz="0" w:space="0" w:color="auto"/>
                      </w:divBdr>
                    </w:div>
                  </w:divsChild>
                </w:div>
                <w:div w:id="2075932465">
                  <w:marLeft w:val="0"/>
                  <w:marRight w:val="0"/>
                  <w:marTop w:val="0"/>
                  <w:marBottom w:val="0"/>
                  <w:divBdr>
                    <w:top w:val="none" w:sz="0" w:space="0" w:color="auto"/>
                    <w:left w:val="none" w:sz="0" w:space="0" w:color="auto"/>
                    <w:bottom w:val="none" w:sz="0" w:space="0" w:color="auto"/>
                    <w:right w:val="none" w:sz="0" w:space="0" w:color="auto"/>
                  </w:divBdr>
                  <w:divsChild>
                    <w:div w:id="56055556">
                      <w:marLeft w:val="0"/>
                      <w:marRight w:val="0"/>
                      <w:marTop w:val="0"/>
                      <w:marBottom w:val="0"/>
                      <w:divBdr>
                        <w:top w:val="none" w:sz="0" w:space="0" w:color="auto"/>
                        <w:left w:val="none" w:sz="0" w:space="0" w:color="auto"/>
                        <w:bottom w:val="none" w:sz="0" w:space="0" w:color="auto"/>
                        <w:right w:val="none" w:sz="0" w:space="0" w:color="auto"/>
                      </w:divBdr>
                    </w:div>
                    <w:div w:id="119031898">
                      <w:marLeft w:val="0"/>
                      <w:marRight w:val="0"/>
                      <w:marTop w:val="0"/>
                      <w:marBottom w:val="0"/>
                      <w:divBdr>
                        <w:top w:val="none" w:sz="0" w:space="0" w:color="auto"/>
                        <w:left w:val="none" w:sz="0" w:space="0" w:color="auto"/>
                        <w:bottom w:val="none" w:sz="0" w:space="0" w:color="auto"/>
                        <w:right w:val="none" w:sz="0" w:space="0" w:color="auto"/>
                      </w:divBdr>
                    </w:div>
                    <w:div w:id="503126237">
                      <w:marLeft w:val="0"/>
                      <w:marRight w:val="0"/>
                      <w:marTop w:val="0"/>
                      <w:marBottom w:val="0"/>
                      <w:divBdr>
                        <w:top w:val="none" w:sz="0" w:space="0" w:color="auto"/>
                        <w:left w:val="none" w:sz="0" w:space="0" w:color="auto"/>
                        <w:bottom w:val="none" w:sz="0" w:space="0" w:color="auto"/>
                        <w:right w:val="none" w:sz="0" w:space="0" w:color="auto"/>
                      </w:divBdr>
                    </w:div>
                    <w:div w:id="549462662">
                      <w:marLeft w:val="0"/>
                      <w:marRight w:val="0"/>
                      <w:marTop w:val="0"/>
                      <w:marBottom w:val="0"/>
                      <w:divBdr>
                        <w:top w:val="none" w:sz="0" w:space="0" w:color="auto"/>
                        <w:left w:val="none" w:sz="0" w:space="0" w:color="auto"/>
                        <w:bottom w:val="none" w:sz="0" w:space="0" w:color="auto"/>
                        <w:right w:val="none" w:sz="0" w:space="0" w:color="auto"/>
                      </w:divBdr>
                    </w:div>
                    <w:div w:id="701907635">
                      <w:marLeft w:val="0"/>
                      <w:marRight w:val="0"/>
                      <w:marTop w:val="0"/>
                      <w:marBottom w:val="0"/>
                      <w:divBdr>
                        <w:top w:val="none" w:sz="0" w:space="0" w:color="auto"/>
                        <w:left w:val="none" w:sz="0" w:space="0" w:color="auto"/>
                        <w:bottom w:val="none" w:sz="0" w:space="0" w:color="auto"/>
                        <w:right w:val="none" w:sz="0" w:space="0" w:color="auto"/>
                      </w:divBdr>
                    </w:div>
                    <w:div w:id="735512082">
                      <w:marLeft w:val="0"/>
                      <w:marRight w:val="0"/>
                      <w:marTop w:val="0"/>
                      <w:marBottom w:val="0"/>
                      <w:divBdr>
                        <w:top w:val="none" w:sz="0" w:space="0" w:color="auto"/>
                        <w:left w:val="none" w:sz="0" w:space="0" w:color="auto"/>
                        <w:bottom w:val="none" w:sz="0" w:space="0" w:color="auto"/>
                        <w:right w:val="none" w:sz="0" w:space="0" w:color="auto"/>
                      </w:divBdr>
                    </w:div>
                    <w:div w:id="750008106">
                      <w:marLeft w:val="0"/>
                      <w:marRight w:val="0"/>
                      <w:marTop w:val="0"/>
                      <w:marBottom w:val="0"/>
                      <w:divBdr>
                        <w:top w:val="none" w:sz="0" w:space="0" w:color="auto"/>
                        <w:left w:val="none" w:sz="0" w:space="0" w:color="auto"/>
                        <w:bottom w:val="none" w:sz="0" w:space="0" w:color="auto"/>
                        <w:right w:val="none" w:sz="0" w:space="0" w:color="auto"/>
                      </w:divBdr>
                    </w:div>
                    <w:div w:id="1254822444">
                      <w:marLeft w:val="0"/>
                      <w:marRight w:val="0"/>
                      <w:marTop w:val="0"/>
                      <w:marBottom w:val="0"/>
                      <w:divBdr>
                        <w:top w:val="none" w:sz="0" w:space="0" w:color="auto"/>
                        <w:left w:val="none" w:sz="0" w:space="0" w:color="auto"/>
                        <w:bottom w:val="none" w:sz="0" w:space="0" w:color="auto"/>
                        <w:right w:val="none" w:sz="0" w:space="0" w:color="auto"/>
                      </w:divBdr>
                    </w:div>
                    <w:div w:id="1288319025">
                      <w:marLeft w:val="0"/>
                      <w:marRight w:val="0"/>
                      <w:marTop w:val="0"/>
                      <w:marBottom w:val="0"/>
                      <w:divBdr>
                        <w:top w:val="none" w:sz="0" w:space="0" w:color="auto"/>
                        <w:left w:val="none" w:sz="0" w:space="0" w:color="auto"/>
                        <w:bottom w:val="none" w:sz="0" w:space="0" w:color="auto"/>
                        <w:right w:val="none" w:sz="0" w:space="0" w:color="auto"/>
                      </w:divBdr>
                    </w:div>
                    <w:div w:id="1324318212">
                      <w:marLeft w:val="0"/>
                      <w:marRight w:val="0"/>
                      <w:marTop w:val="0"/>
                      <w:marBottom w:val="0"/>
                      <w:divBdr>
                        <w:top w:val="none" w:sz="0" w:space="0" w:color="auto"/>
                        <w:left w:val="none" w:sz="0" w:space="0" w:color="auto"/>
                        <w:bottom w:val="none" w:sz="0" w:space="0" w:color="auto"/>
                        <w:right w:val="none" w:sz="0" w:space="0" w:color="auto"/>
                      </w:divBdr>
                    </w:div>
                    <w:div w:id="1395816199">
                      <w:marLeft w:val="0"/>
                      <w:marRight w:val="0"/>
                      <w:marTop w:val="0"/>
                      <w:marBottom w:val="0"/>
                      <w:divBdr>
                        <w:top w:val="none" w:sz="0" w:space="0" w:color="auto"/>
                        <w:left w:val="none" w:sz="0" w:space="0" w:color="auto"/>
                        <w:bottom w:val="none" w:sz="0" w:space="0" w:color="auto"/>
                        <w:right w:val="none" w:sz="0" w:space="0" w:color="auto"/>
                      </w:divBdr>
                    </w:div>
                    <w:div w:id="1509710093">
                      <w:marLeft w:val="0"/>
                      <w:marRight w:val="0"/>
                      <w:marTop w:val="0"/>
                      <w:marBottom w:val="0"/>
                      <w:divBdr>
                        <w:top w:val="none" w:sz="0" w:space="0" w:color="auto"/>
                        <w:left w:val="none" w:sz="0" w:space="0" w:color="auto"/>
                        <w:bottom w:val="none" w:sz="0" w:space="0" w:color="auto"/>
                        <w:right w:val="none" w:sz="0" w:space="0" w:color="auto"/>
                      </w:divBdr>
                    </w:div>
                    <w:div w:id="1533036787">
                      <w:marLeft w:val="0"/>
                      <w:marRight w:val="0"/>
                      <w:marTop w:val="0"/>
                      <w:marBottom w:val="0"/>
                      <w:divBdr>
                        <w:top w:val="none" w:sz="0" w:space="0" w:color="auto"/>
                        <w:left w:val="none" w:sz="0" w:space="0" w:color="auto"/>
                        <w:bottom w:val="none" w:sz="0" w:space="0" w:color="auto"/>
                        <w:right w:val="none" w:sz="0" w:space="0" w:color="auto"/>
                      </w:divBdr>
                    </w:div>
                    <w:div w:id="1578057778">
                      <w:marLeft w:val="0"/>
                      <w:marRight w:val="0"/>
                      <w:marTop w:val="0"/>
                      <w:marBottom w:val="0"/>
                      <w:divBdr>
                        <w:top w:val="none" w:sz="0" w:space="0" w:color="auto"/>
                        <w:left w:val="none" w:sz="0" w:space="0" w:color="auto"/>
                        <w:bottom w:val="none" w:sz="0" w:space="0" w:color="auto"/>
                        <w:right w:val="none" w:sz="0" w:space="0" w:color="auto"/>
                      </w:divBdr>
                    </w:div>
                    <w:div w:id="1578592534">
                      <w:marLeft w:val="0"/>
                      <w:marRight w:val="0"/>
                      <w:marTop w:val="0"/>
                      <w:marBottom w:val="0"/>
                      <w:divBdr>
                        <w:top w:val="none" w:sz="0" w:space="0" w:color="auto"/>
                        <w:left w:val="none" w:sz="0" w:space="0" w:color="auto"/>
                        <w:bottom w:val="none" w:sz="0" w:space="0" w:color="auto"/>
                        <w:right w:val="none" w:sz="0" w:space="0" w:color="auto"/>
                      </w:divBdr>
                    </w:div>
                    <w:div w:id="1623071421">
                      <w:marLeft w:val="0"/>
                      <w:marRight w:val="0"/>
                      <w:marTop w:val="0"/>
                      <w:marBottom w:val="0"/>
                      <w:divBdr>
                        <w:top w:val="none" w:sz="0" w:space="0" w:color="auto"/>
                        <w:left w:val="none" w:sz="0" w:space="0" w:color="auto"/>
                        <w:bottom w:val="none" w:sz="0" w:space="0" w:color="auto"/>
                        <w:right w:val="none" w:sz="0" w:space="0" w:color="auto"/>
                      </w:divBdr>
                    </w:div>
                    <w:div w:id="1722824590">
                      <w:marLeft w:val="0"/>
                      <w:marRight w:val="0"/>
                      <w:marTop w:val="0"/>
                      <w:marBottom w:val="0"/>
                      <w:divBdr>
                        <w:top w:val="none" w:sz="0" w:space="0" w:color="auto"/>
                        <w:left w:val="none" w:sz="0" w:space="0" w:color="auto"/>
                        <w:bottom w:val="none" w:sz="0" w:space="0" w:color="auto"/>
                        <w:right w:val="none" w:sz="0" w:space="0" w:color="auto"/>
                      </w:divBdr>
                    </w:div>
                    <w:div w:id="1782794664">
                      <w:marLeft w:val="0"/>
                      <w:marRight w:val="0"/>
                      <w:marTop w:val="0"/>
                      <w:marBottom w:val="0"/>
                      <w:divBdr>
                        <w:top w:val="none" w:sz="0" w:space="0" w:color="auto"/>
                        <w:left w:val="none" w:sz="0" w:space="0" w:color="auto"/>
                        <w:bottom w:val="none" w:sz="0" w:space="0" w:color="auto"/>
                        <w:right w:val="none" w:sz="0" w:space="0" w:color="auto"/>
                      </w:divBdr>
                    </w:div>
                    <w:div w:id="2080899542">
                      <w:marLeft w:val="0"/>
                      <w:marRight w:val="0"/>
                      <w:marTop w:val="0"/>
                      <w:marBottom w:val="0"/>
                      <w:divBdr>
                        <w:top w:val="none" w:sz="0" w:space="0" w:color="auto"/>
                        <w:left w:val="none" w:sz="0" w:space="0" w:color="auto"/>
                        <w:bottom w:val="none" w:sz="0" w:space="0" w:color="auto"/>
                        <w:right w:val="none" w:sz="0" w:space="0" w:color="auto"/>
                      </w:divBdr>
                    </w:div>
                    <w:div w:id="214304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612908">
          <w:marLeft w:val="0"/>
          <w:marRight w:val="0"/>
          <w:marTop w:val="0"/>
          <w:marBottom w:val="0"/>
          <w:divBdr>
            <w:top w:val="none" w:sz="0" w:space="0" w:color="auto"/>
            <w:left w:val="none" w:sz="0" w:space="0" w:color="auto"/>
            <w:bottom w:val="none" w:sz="0" w:space="0" w:color="auto"/>
            <w:right w:val="none" w:sz="0" w:space="0" w:color="auto"/>
          </w:divBdr>
        </w:div>
        <w:div w:id="746071663">
          <w:marLeft w:val="0"/>
          <w:marRight w:val="0"/>
          <w:marTop w:val="0"/>
          <w:marBottom w:val="0"/>
          <w:divBdr>
            <w:top w:val="none" w:sz="0" w:space="0" w:color="auto"/>
            <w:left w:val="none" w:sz="0" w:space="0" w:color="auto"/>
            <w:bottom w:val="none" w:sz="0" w:space="0" w:color="auto"/>
            <w:right w:val="none" w:sz="0" w:space="0" w:color="auto"/>
          </w:divBdr>
        </w:div>
        <w:div w:id="1337881168">
          <w:marLeft w:val="0"/>
          <w:marRight w:val="0"/>
          <w:marTop w:val="0"/>
          <w:marBottom w:val="0"/>
          <w:divBdr>
            <w:top w:val="none" w:sz="0" w:space="0" w:color="auto"/>
            <w:left w:val="none" w:sz="0" w:space="0" w:color="auto"/>
            <w:bottom w:val="none" w:sz="0" w:space="0" w:color="auto"/>
            <w:right w:val="none" w:sz="0" w:space="0" w:color="auto"/>
          </w:divBdr>
        </w:div>
        <w:div w:id="2097900218">
          <w:marLeft w:val="0"/>
          <w:marRight w:val="0"/>
          <w:marTop w:val="0"/>
          <w:marBottom w:val="0"/>
          <w:divBdr>
            <w:top w:val="none" w:sz="0" w:space="0" w:color="auto"/>
            <w:left w:val="none" w:sz="0" w:space="0" w:color="auto"/>
            <w:bottom w:val="none" w:sz="0" w:space="0" w:color="auto"/>
            <w:right w:val="none" w:sz="0" w:space="0" w:color="auto"/>
          </w:divBdr>
        </w:div>
      </w:divsChild>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46439955">
      <w:bodyDiv w:val="1"/>
      <w:marLeft w:val="0"/>
      <w:marRight w:val="0"/>
      <w:marTop w:val="0"/>
      <w:marBottom w:val="0"/>
      <w:divBdr>
        <w:top w:val="none" w:sz="0" w:space="0" w:color="auto"/>
        <w:left w:val="none" w:sz="0" w:space="0" w:color="auto"/>
        <w:bottom w:val="none" w:sz="0" w:space="0" w:color="auto"/>
        <w:right w:val="none" w:sz="0" w:space="0" w:color="auto"/>
      </w:divBdr>
      <w:divsChild>
        <w:div w:id="73211577">
          <w:marLeft w:val="0"/>
          <w:marRight w:val="0"/>
          <w:marTop w:val="0"/>
          <w:marBottom w:val="0"/>
          <w:divBdr>
            <w:top w:val="none" w:sz="0" w:space="0" w:color="auto"/>
            <w:left w:val="none" w:sz="0" w:space="0" w:color="auto"/>
            <w:bottom w:val="none" w:sz="0" w:space="0" w:color="auto"/>
            <w:right w:val="none" w:sz="0" w:space="0" w:color="auto"/>
          </w:divBdr>
        </w:div>
        <w:div w:id="132261481">
          <w:marLeft w:val="0"/>
          <w:marRight w:val="0"/>
          <w:marTop w:val="0"/>
          <w:marBottom w:val="0"/>
          <w:divBdr>
            <w:top w:val="none" w:sz="0" w:space="0" w:color="auto"/>
            <w:left w:val="none" w:sz="0" w:space="0" w:color="auto"/>
            <w:bottom w:val="none" w:sz="0" w:space="0" w:color="auto"/>
            <w:right w:val="none" w:sz="0" w:space="0" w:color="auto"/>
          </w:divBdr>
        </w:div>
        <w:div w:id="256061708">
          <w:marLeft w:val="0"/>
          <w:marRight w:val="0"/>
          <w:marTop w:val="0"/>
          <w:marBottom w:val="0"/>
          <w:divBdr>
            <w:top w:val="none" w:sz="0" w:space="0" w:color="auto"/>
            <w:left w:val="none" w:sz="0" w:space="0" w:color="auto"/>
            <w:bottom w:val="none" w:sz="0" w:space="0" w:color="auto"/>
            <w:right w:val="none" w:sz="0" w:space="0" w:color="auto"/>
          </w:divBdr>
        </w:div>
        <w:div w:id="298610805">
          <w:marLeft w:val="0"/>
          <w:marRight w:val="0"/>
          <w:marTop w:val="0"/>
          <w:marBottom w:val="0"/>
          <w:divBdr>
            <w:top w:val="none" w:sz="0" w:space="0" w:color="auto"/>
            <w:left w:val="none" w:sz="0" w:space="0" w:color="auto"/>
            <w:bottom w:val="none" w:sz="0" w:space="0" w:color="auto"/>
            <w:right w:val="none" w:sz="0" w:space="0" w:color="auto"/>
          </w:divBdr>
        </w:div>
        <w:div w:id="529495397">
          <w:marLeft w:val="0"/>
          <w:marRight w:val="0"/>
          <w:marTop w:val="0"/>
          <w:marBottom w:val="0"/>
          <w:divBdr>
            <w:top w:val="none" w:sz="0" w:space="0" w:color="auto"/>
            <w:left w:val="none" w:sz="0" w:space="0" w:color="auto"/>
            <w:bottom w:val="none" w:sz="0" w:space="0" w:color="auto"/>
            <w:right w:val="none" w:sz="0" w:space="0" w:color="auto"/>
          </w:divBdr>
        </w:div>
        <w:div w:id="530143854">
          <w:marLeft w:val="0"/>
          <w:marRight w:val="0"/>
          <w:marTop w:val="0"/>
          <w:marBottom w:val="0"/>
          <w:divBdr>
            <w:top w:val="none" w:sz="0" w:space="0" w:color="auto"/>
            <w:left w:val="none" w:sz="0" w:space="0" w:color="auto"/>
            <w:bottom w:val="none" w:sz="0" w:space="0" w:color="auto"/>
            <w:right w:val="none" w:sz="0" w:space="0" w:color="auto"/>
          </w:divBdr>
        </w:div>
        <w:div w:id="531653804">
          <w:marLeft w:val="0"/>
          <w:marRight w:val="0"/>
          <w:marTop w:val="0"/>
          <w:marBottom w:val="0"/>
          <w:divBdr>
            <w:top w:val="none" w:sz="0" w:space="0" w:color="auto"/>
            <w:left w:val="none" w:sz="0" w:space="0" w:color="auto"/>
            <w:bottom w:val="none" w:sz="0" w:space="0" w:color="auto"/>
            <w:right w:val="none" w:sz="0" w:space="0" w:color="auto"/>
          </w:divBdr>
        </w:div>
        <w:div w:id="553737562">
          <w:marLeft w:val="0"/>
          <w:marRight w:val="0"/>
          <w:marTop w:val="0"/>
          <w:marBottom w:val="0"/>
          <w:divBdr>
            <w:top w:val="none" w:sz="0" w:space="0" w:color="auto"/>
            <w:left w:val="none" w:sz="0" w:space="0" w:color="auto"/>
            <w:bottom w:val="none" w:sz="0" w:space="0" w:color="auto"/>
            <w:right w:val="none" w:sz="0" w:space="0" w:color="auto"/>
          </w:divBdr>
        </w:div>
        <w:div w:id="561991490">
          <w:marLeft w:val="0"/>
          <w:marRight w:val="0"/>
          <w:marTop w:val="0"/>
          <w:marBottom w:val="0"/>
          <w:divBdr>
            <w:top w:val="none" w:sz="0" w:space="0" w:color="auto"/>
            <w:left w:val="none" w:sz="0" w:space="0" w:color="auto"/>
            <w:bottom w:val="none" w:sz="0" w:space="0" w:color="auto"/>
            <w:right w:val="none" w:sz="0" w:space="0" w:color="auto"/>
          </w:divBdr>
        </w:div>
        <w:div w:id="597254746">
          <w:marLeft w:val="0"/>
          <w:marRight w:val="0"/>
          <w:marTop w:val="0"/>
          <w:marBottom w:val="0"/>
          <w:divBdr>
            <w:top w:val="none" w:sz="0" w:space="0" w:color="auto"/>
            <w:left w:val="none" w:sz="0" w:space="0" w:color="auto"/>
            <w:bottom w:val="none" w:sz="0" w:space="0" w:color="auto"/>
            <w:right w:val="none" w:sz="0" w:space="0" w:color="auto"/>
          </w:divBdr>
        </w:div>
        <w:div w:id="661542222">
          <w:marLeft w:val="0"/>
          <w:marRight w:val="0"/>
          <w:marTop w:val="0"/>
          <w:marBottom w:val="0"/>
          <w:divBdr>
            <w:top w:val="none" w:sz="0" w:space="0" w:color="auto"/>
            <w:left w:val="none" w:sz="0" w:space="0" w:color="auto"/>
            <w:bottom w:val="none" w:sz="0" w:space="0" w:color="auto"/>
            <w:right w:val="none" w:sz="0" w:space="0" w:color="auto"/>
          </w:divBdr>
        </w:div>
        <w:div w:id="683747868">
          <w:marLeft w:val="0"/>
          <w:marRight w:val="0"/>
          <w:marTop w:val="0"/>
          <w:marBottom w:val="0"/>
          <w:divBdr>
            <w:top w:val="none" w:sz="0" w:space="0" w:color="auto"/>
            <w:left w:val="none" w:sz="0" w:space="0" w:color="auto"/>
            <w:bottom w:val="none" w:sz="0" w:space="0" w:color="auto"/>
            <w:right w:val="none" w:sz="0" w:space="0" w:color="auto"/>
          </w:divBdr>
        </w:div>
        <w:div w:id="797455295">
          <w:marLeft w:val="0"/>
          <w:marRight w:val="0"/>
          <w:marTop w:val="0"/>
          <w:marBottom w:val="0"/>
          <w:divBdr>
            <w:top w:val="none" w:sz="0" w:space="0" w:color="auto"/>
            <w:left w:val="none" w:sz="0" w:space="0" w:color="auto"/>
            <w:bottom w:val="none" w:sz="0" w:space="0" w:color="auto"/>
            <w:right w:val="none" w:sz="0" w:space="0" w:color="auto"/>
          </w:divBdr>
        </w:div>
        <w:div w:id="864440433">
          <w:marLeft w:val="0"/>
          <w:marRight w:val="0"/>
          <w:marTop w:val="0"/>
          <w:marBottom w:val="0"/>
          <w:divBdr>
            <w:top w:val="none" w:sz="0" w:space="0" w:color="auto"/>
            <w:left w:val="none" w:sz="0" w:space="0" w:color="auto"/>
            <w:bottom w:val="none" w:sz="0" w:space="0" w:color="auto"/>
            <w:right w:val="none" w:sz="0" w:space="0" w:color="auto"/>
          </w:divBdr>
        </w:div>
        <w:div w:id="886453985">
          <w:marLeft w:val="0"/>
          <w:marRight w:val="0"/>
          <w:marTop w:val="0"/>
          <w:marBottom w:val="0"/>
          <w:divBdr>
            <w:top w:val="none" w:sz="0" w:space="0" w:color="auto"/>
            <w:left w:val="none" w:sz="0" w:space="0" w:color="auto"/>
            <w:bottom w:val="none" w:sz="0" w:space="0" w:color="auto"/>
            <w:right w:val="none" w:sz="0" w:space="0" w:color="auto"/>
          </w:divBdr>
        </w:div>
        <w:div w:id="958031603">
          <w:marLeft w:val="0"/>
          <w:marRight w:val="0"/>
          <w:marTop w:val="0"/>
          <w:marBottom w:val="0"/>
          <w:divBdr>
            <w:top w:val="none" w:sz="0" w:space="0" w:color="auto"/>
            <w:left w:val="none" w:sz="0" w:space="0" w:color="auto"/>
            <w:bottom w:val="none" w:sz="0" w:space="0" w:color="auto"/>
            <w:right w:val="none" w:sz="0" w:space="0" w:color="auto"/>
          </w:divBdr>
        </w:div>
        <w:div w:id="967514629">
          <w:marLeft w:val="0"/>
          <w:marRight w:val="0"/>
          <w:marTop w:val="0"/>
          <w:marBottom w:val="0"/>
          <w:divBdr>
            <w:top w:val="none" w:sz="0" w:space="0" w:color="auto"/>
            <w:left w:val="none" w:sz="0" w:space="0" w:color="auto"/>
            <w:bottom w:val="none" w:sz="0" w:space="0" w:color="auto"/>
            <w:right w:val="none" w:sz="0" w:space="0" w:color="auto"/>
          </w:divBdr>
        </w:div>
        <w:div w:id="1002782783">
          <w:marLeft w:val="0"/>
          <w:marRight w:val="0"/>
          <w:marTop w:val="0"/>
          <w:marBottom w:val="0"/>
          <w:divBdr>
            <w:top w:val="none" w:sz="0" w:space="0" w:color="auto"/>
            <w:left w:val="none" w:sz="0" w:space="0" w:color="auto"/>
            <w:bottom w:val="none" w:sz="0" w:space="0" w:color="auto"/>
            <w:right w:val="none" w:sz="0" w:space="0" w:color="auto"/>
          </w:divBdr>
        </w:div>
        <w:div w:id="1038164084">
          <w:marLeft w:val="0"/>
          <w:marRight w:val="0"/>
          <w:marTop w:val="0"/>
          <w:marBottom w:val="0"/>
          <w:divBdr>
            <w:top w:val="none" w:sz="0" w:space="0" w:color="auto"/>
            <w:left w:val="none" w:sz="0" w:space="0" w:color="auto"/>
            <w:bottom w:val="none" w:sz="0" w:space="0" w:color="auto"/>
            <w:right w:val="none" w:sz="0" w:space="0" w:color="auto"/>
          </w:divBdr>
        </w:div>
        <w:div w:id="1109936076">
          <w:marLeft w:val="0"/>
          <w:marRight w:val="0"/>
          <w:marTop w:val="0"/>
          <w:marBottom w:val="0"/>
          <w:divBdr>
            <w:top w:val="none" w:sz="0" w:space="0" w:color="auto"/>
            <w:left w:val="none" w:sz="0" w:space="0" w:color="auto"/>
            <w:bottom w:val="none" w:sz="0" w:space="0" w:color="auto"/>
            <w:right w:val="none" w:sz="0" w:space="0" w:color="auto"/>
          </w:divBdr>
        </w:div>
        <w:div w:id="1170676800">
          <w:marLeft w:val="0"/>
          <w:marRight w:val="0"/>
          <w:marTop w:val="0"/>
          <w:marBottom w:val="0"/>
          <w:divBdr>
            <w:top w:val="none" w:sz="0" w:space="0" w:color="auto"/>
            <w:left w:val="none" w:sz="0" w:space="0" w:color="auto"/>
            <w:bottom w:val="none" w:sz="0" w:space="0" w:color="auto"/>
            <w:right w:val="none" w:sz="0" w:space="0" w:color="auto"/>
          </w:divBdr>
        </w:div>
        <w:div w:id="1173107142">
          <w:marLeft w:val="0"/>
          <w:marRight w:val="0"/>
          <w:marTop w:val="0"/>
          <w:marBottom w:val="0"/>
          <w:divBdr>
            <w:top w:val="none" w:sz="0" w:space="0" w:color="auto"/>
            <w:left w:val="none" w:sz="0" w:space="0" w:color="auto"/>
            <w:bottom w:val="none" w:sz="0" w:space="0" w:color="auto"/>
            <w:right w:val="none" w:sz="0" w:space="0" w:color="auto"/>
          </w:divBdr>
        </w:div>
        <w:div w:id="1175877779">
          <w:marLeft w:val="0"/>
          <w:marRight w:val="0"/>
          <w:marTop w:val="0"/>
          <w:marBottom w:val="0"/>
          <w:divBdr>
            <w:top w:val="none" w:sz="0" w:space="0" w:color="auto"/>
            <w:left w:val="none" w:sz="0" w:space="0" w:color="auto"/>
            <w:bottom w:val="none" w:sz="0" w:space="0" w:color="auto"/>
            <w:right w:val="none" w:sz="0" w:space="0" w:color="auto"/>
          </w:divBdr>
        </w:div>
        <w:div w:id="1326401046">
          <w:marLeft w:val="0"/>
          <w:marRight w:val="0"/>
          <w:marTop w:val="0"/>
          <w:marBottom w:val="0"/>
          <w:divBdr>
            <w:top w:val="none" w:sz="0" w:space="0" w:color="auto"/>
            <w:left w:val="none" w:sz="0" w:space="0" w:color="auto"/>
            <w:bottom w:val="none" w:sz="0" w:space="0" w:color="auto"/>
            <w:right w:val="none" w:sz="0" w:space="0" w:color="auto"/>
          </w:divBdr>
        </w:div>
        <w:div w:id="1448966129">
          <w:marLeft w:val="0"/>
          <w:marRight w:val="0"/>
          <w:marTop w:val="0"/>
          <w:marBottom w:val="0"/>
          <w:divBdr>
            <w:top w:val="none" w:sz="0" w:space="0" w:color="auto"/>
            <w:left w:val="none" w:sz="0" w:space="0" w:color="auto"/>
            <w:bottom w:val="none" w:sz="0" w:space="0" w:color="auto"/>
            <w:right w:val="none" w:sz="0" w:space="0" w:color="auto"/>
          </w:divBdr>
        </w:div>
        <w:div w:id="1467549968">
          <w:marLeft w:val="0"/>
          <w:marRight w:val="0"/>
          <w:marTop w:val="0"/>
          <w:marBottom w:val="0"/>
          <w:divBdr>
            <w:top w:val="none" w:sz="0" w:space="0" w:color="auto"/>
            <w:left w:val="none" w:sz="0" w:space="0" w:color="auto"/>
            <w:bottom w:val="none" w:sz="0" w:space="0" w:color="auto"/>
            <w:right w:val="none" w:sz="0" w:space="0" w:color="auto"/>
          </w:divBdr>
        </w:div>
        <w:div w:id="1497378826">
          <w:marLeft w:val="0"/>
          <w:marRight w:val="0"/>
          <w:marTop w:val="0"/>
          <w:marBottom w:val="0"/>
          <w:divBdr>
            <w:top w:val="none" w:sz="0" w:space="0" w:color="auto"/>
            <w:left w:val="none" w:sz="0" w:space="0" w:color="auto"/>
            <w:bottom w:val="none" w:sz="0" w:space="0" w:color="auto"/>
            <w:right w:val="none" w:sz="0" w:space="0" w:color="auto"/>
          </w:divBdr>
        </w:div>
        <w:div w:id="1522628474">
          <w:marLeft w:val="0"/>
          <w:marRight w:val="0"/>
          <w:marTop w:val="0"/>
          <w:marBottom w:val="0"/>
          <w:divBdr>
            <w:top w:val="none" w:sz="0" w:space="0" w:color="auto"/>
            <w:left w:val="none" w:sz="0" w:space="0" w:color="auto"/>
            <w:bottom w:val="none" w:sz="0" w:space="0" w:color="auto"/>
            <w:right w:val="none" w:sz="0" w:space="0" w:color="auto"/>
          </w:divBdr>
        </w:div>
        <w:div w:id="1532378686">
          <w:marLeft w:val="0"/>
          <w:marRight w:val="0"/>
          <w:marTop w:val="0"/>
          <w:marBottom w:val="0"/>
          <w:divBdr>
            <w:top w:val="none" w:sz="0" w:space="0" w:color="auto"/>
            <w:left w:val="none" w:sz="0" w:space="0" w:color="auto"/>
            <w:bottom w:val="none" w:sz="0" w:space="0" w:color="auto"/>
            <w:right w:val="none" w:sz="0" w:space="0" w:color="auto"/>
          </w:divBdr>
        </w:div>
        <w:div w:id="1612664616">
          <w:marLeft w:val="0"/>
          <w:marRight w:val="0"/>
          <w:marTop w:val="0"/>
          <w:marBottom w:val="0"/>
          <w:divBdr>
            <w:top w:val="none" w:sz="0" w:space="0" w:color="auto"/>
            <w:left w:val="none" w:sz="0" w:space="0" w:color="auto"/>
            <w:bottom w:val="none" w:sz="0" w:space="0" w:color="auto"/>
            <w:right w:val="none" w:sz="0" w:space="0" w:color="auto"/>
          </w:divBdr>
        </w:div>
        <w:div w:id="1659724600">
          <w:marLeft w:val="0"/>
          <w:marRight w:val="0"/>
          <w:marTop w:val="0"/>
          <w:marBottom w:val="0"/>
          <w:divBdr>
            <w:top w:val="none" w:sz="0" w:space="0" w:color="auto"/>
            <w:left w:val="none" w:sz="0" w:space="0" w:color="auto"/>
            <w:bottom w:val="none" w:sz="0" w:space="0" w:color="auto"/>
            <w:right w:val="none" w:sz="0" w:space="0" w:color="auto"/>
          </w:divBdr>
        </w:div>
        <w:div w:id="1686396087">
          <w:marLeft w:val="0"/>
          <w:marRight w:val="0"/>
          <w:marTop w:val="0"/>
          <w:marBottom w:val="0"/>
          <w:divBdr>
            <w:top w:val="none" w:sz="0" w:space="0" w:color="auto"/>
            <w:left w:val="none" w:sz="0" w:space="0" w:color="auto"/>
            <w:bottom w:val="none" w:sz="0" w:space="0" w:color="auto"/>
            <w:right w:val="none" w:sz="0" w:space="0" w:color="auto"/>
          </w:divBdr>
        </w:div>
        <w:div w:id="1688216738">
          <w:marLeft w:val="0"/>
          <w:marRight w:val="0"/>
          <w:marTop w:val="0"/>
          <w:marBottom w:val="0"/>
          <w:divBdr>
            <w:top w:val="none" w:sz="0" w:space="0" w:color="auto"/>
            <w:left w:val="none" w:sz="0" w:space="0" w:color="auto"/>
            <w:bottom w:val="none" w:sz="0" w:space="0" w:color="auto"/>
            <w:right w:val="none" w:sz="0" w:space="0" w:color="auto"/>
          </w:divBdr>
        </w:div>
        <w:div w:id="1842697540">
          <w:marLeft w:val="0"/>
          <w:marRight w:val="0"/>
          <w:marTop w:val="0"/>
          <w:marBottom w:val="0"/>
          <w:divBdr>
            <w:top w:val="none" w:sz="0" w:space="0" w:color="auto"/>
            <w:left w:val="none" w:sz="0" w:space="0" w:color="auto"/>
            <w:bottom w:val="none" w:sz="0" w:space="0" w:color="auto"/>
            <w:right w:val="none" w:sz="0" w:space="0" w:color="auto"/>
          </w:divBdr>
        </w:div>
        <w:div w:id="1883397894">
          <w:marLeft w:val="0"/>
          <w:marRight w:val="0"/>
          <w:marTop w:val="0"/>
          <w:marBottom w:val="0"/>
          <w:divBdr>
            <w:top w:val="none" w:sz="0" w:space="0" w:color="auto"/>
            <w:left w:val="none" w:sz="0" w:space="0" w:color="auto"/>
            <w:bottom w:val="none" w:sz="0" w:space="0" w:color="auto"/>
            <w:right w:val="none" w:sz="0" w:space="0" w:color="auto"/>
          </w:divBdr>
        </w:div>
        <w:div w:id="1918858595">
          <w:marLeft w:val="0"/>
          <w:marRight w:val="0"/>
          <w:marTop w:val="0"/>
          <w:marBottom w:val="0"/>
          <w:divBdr>
            <w:top w:val="none" w:sz="0" w:space="0" w:color="auto"/>
            <w:left w:val="none" w:sz="0" w:space="0" w:color="auto"/>
            <w:bottom w:val="none" w:sz="0" w:space="0" w:color="auto"/>
            <w:right w:val="none" w:sz="0" w:space="0" w:color="auto"/>
          </w:divBdr>
        </w:div>
        <w:div w:id="1919048398">
          <w:marLeft w:val="0"/>
          <w:marRight w:val="0"/>
          <w:marTop w:val="0"/>
          <w:marBottom w:val="0"/>
          <w:divBdr>
            <w:top w:val="none" w:sz="0" w:space="0" w:color="auto"/>
            <w:left w:val="none" w:sz="0" w:space="0" w:color="auto"/>
            <w:bottom w:val="none" w:sz="0" w:space="0" w:color="auto"/>
            <w:right w:val="none" w:sz="0" w:space="0" w:color="auto"/>
          </w:divBdr>
        </w:div>
        <w:div w:id="1949312956">
          <w:marLeft w:val="0"/>
          <w:marRight w:val="0"/>
          <w:marTop w:val="0"/>
          <w:marBottom w:val="0"/>
          <w:divBdr>
            <w:top w:val="none" w:sz="0" w:space="0" w:color="auto"/>
            <w:left w:val="none" w:sz="0" w:space="0" w:color="auto"/>
            <w:bottom w:val="none" w:sz="0" w:space="0" w:color="auto"/>
            <w:right w:val="none" w:sz="0" w:space="0" w:color="auto"/>
          </w:divBdr>
        </w:div>
        <w:div w:id="1975793651">
          <w:marLeft w:val="0"/>
          <w:marRight w:val="0"/>
          <w:marTop w:val="0"/>
          <w:marBottom w:val="0"/>
          <w:divBdr>
            <w:top w:val="none" w:sz="0" w:space="0" w:color="auto"/>
            <w:left w:val="none" w:sz="0" w:space="0" w:color="auto"/>
            <w:bottom w:val="none" w:sz="0" w:space="0" w:color="auto"/>
            <w:right w:val="none" w:sz="0" w:space="0" w:color="auto"/>
          </w:divBdr>
        </w:div>
        <w:div w:id="2074810116">
          <w:marLeft w:val="0"/>
          <w:marRight w:val="0"/>
          <w:marTop w:val="0"/>
          <w:marBottom w:val="0"/>
          <w:divBdr>
            <w:top w:val="none" w:sz="0" w:space="0" w:color="auto"/>
            <w:left w:val="none" w:sz="0" w:space="0" w:color="auto"/>
            <w:bottom w:val="none" w:sz="0" w:space="0" w:color="auto"/>
            <w:right w:val="none" w:sz="0" w:space="0" w:color="auto"/>
          </w:divBdr>
        </w:div>
        <w:div w:id="2097817915">
          <w:marLeft w:val="0"/>
          <w:marRight w:val="0"/>
          <w:marTop w:val="0"/>
          <w:marBottom w:val="0"/>
          <w:divBdr>
            <w:top w:val="none" w:sz="0" w:space="0" w:color="auto"/>
            <w:left w:val="none" w:sz="0" w:space="0" w:color="auto"/>
            <w:bottom w:val="none" w:sz="0" w:space="0" w:color="auto"/>
            <w:right w:val="none" w:sz="0" w:space="0" w:color="auto"/>
          </w:divBdr>
        </w:div>
        <w:div w:id="2128740824">
          <w:marLeft w:val="0"/>
          <w:marRight w:val="0"/>
          <w:marTop w:val="0"/>
          <w:marBottom w:val="0"/>
          <w:divBdr>
            <w:top w:val="none" w:sz="0" w:space="0" w:color="auto"/>
            <w:left w:val="none" w:sz="0" w:space="0" w:color="auto"/>
            <w:bottom w:val="none" w:sz="0" w:space="0" w:color="auto"/>
            <w:right w:val="none" w:sz="0" w:space="0" w:color="auto"/>
          </w:divBdr>
        </w:div>
      </w:divsChild>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63786887">
      <w:bodyDiv w:val="1"/>
      <w:marLeft w:val="0"/>
      <w:marRight w:val="0"/>
      <w:marTop w:val="0"/>
      <w:marBottom w:val="0"/>
      <w:divBdr>
        <w:top w:val="none" w:sz="0" w:space="0" w:color="auto"/>
        <w:left w:val="none" w:sz="0" w:space="0" w:color="auto"/>
        <w:bottom w:val="none" w:sz="0" w:space="0" w:color="auto"/>
        <w:right w:val="none" w:sz="0" w:space="0" w:color="auto"/>
      </w:divBdr>
      <w:divsChild>
        <w:div w:id="73553666">
          <w:marLeft w:val="0"/>
          <w:marRight w:val="0"/>
          <w:marTop w:val="0"/>
          <w:marBottom w:val="0"/>
          <w:divBdr>
            <w:top w:val="none" w:sz="0" w:space="0" w:color="auto"/>
            <w:left w:val="none" w:sz="0" w:space="0" w:color="auto"/>
            <w:bottom w:val="none" w:sz="0" w:space="0" w:color="auto"/>
            <w:right w:val="none" w:sz="0" w:space="0" w:color="auto"/>
          </w:divBdr>
          <w:divsChild>
            <w:div w:id="1627464843">
              <w:marLeft w:val="0"/>
              <w:marRight w:val="0"/>
              <w:marTop w:val="0"/>
              <w:marBottom w:val="0"/>
              <w:divBdr>
                <w:top w:val="none" w:sz="0" w:space="0" w:color="auto"/>
                <w:left w:val="none" w:sz="0" w:space="0" w:color="auto"/>
                <w:bottom w:val="none" w:sz="0" w:space="0" w:color="auto"/>
                <w:right w:val="none" w:sz="0" w:space="0" w:color="auto"/>
              </w:divBdr>
            </w:div>
          </w:divsChild>
        </w:div>
        <w:div w:id="90123306">
          <w:marLeft w:val="0"/>
          <w:marRight w:val="0"/>
          <w:marTop w:val="0"/>
          <w:marBottom w:val="0"/>
          <w:divBdr>
            <w:top w:val="none" w:sz="0" w:space="0" w:color="auto"/>
            <w:left w:val="none" w:sz="0" w:space="0" w:color="auto"/>
            <w:bottom w:val="none" w:sz="0" w:space="0" w:color="auto"/>
            <w:right w:val="none" w:sz="0" w:space="0" w:color="auto"/>
          </w:divBdr>
          <w:divsChild>
            <w:div w:id="934826607">
              <w:marLeft w:val="0"/>
              <w:marRight w:val="0"/>
              <w:marTop w:val="0"/>
              <w:marBottom w:val="0"/>
              <w:divBdr>
                <w:top w:val="none" w:sz="0" w:space="0" w:color="auto"/>
                <w:left w:val="none" w:sz="0" w:space="0" w:color="auto"/>
                <w:bottom w:val="none" w:sz="0" w:space="0" w:color="auto"/>
                <w:right w:val="none" w:sz="0" w:space="0" w:color="auto"/>
              </w:divBdr>
            </w:div>
          </w:divsChild>
        </w:div>
        <w:div w:id="131142894">
          <w:marLeft w:val="0"/>
          <w:marRight w:val="0"/>
          <w:marTop w:val="0"/>
          <w:marBottom w:val="0"/>
          <w:divBdr>
            <w:top w:val="none" w:sz="0" w:space="0" w:color="auto"/>
            <w:left w:val="none" w:sz="0" w:space="0" w:color="auto"/>
            <w:bottom w:val="none" w:sz="0" w:space="0" w:color="auto"/>
            <w:right w:val="none" w:sz="0" w:space="0" w:color="auto"/>
          </w:divBdr>
          <w:divsChild>
            <w:div w:id="11761268">
              <w:marLeft w:val="0"/>
              <w:marRight w:val="0"/>
              <w:marTop w:val="0"/>
              <w:marBottom w:val="0"/>
              <w:divBdr>
                <w:top w:val="none" w:sz="0" w:space="0" w:color="auto"/>
                <w:left w:val="none" w:sz="0" w:space="0" w:color="auto"/>
                <w:bottom w:val="none" w:sz="0" w:space="0" w:color="auto"/>
                <w:right w:val="none" w:sz="0" w:space="0" w:color="auto"/>
              </w:divBdr>
            </w:div>
            <w:div w:id="270551269">
              <w:marLeft w:val="0"/>
              <w:marRight w:val="0"/>
              <w:marTop w:val="0"/>
              <w:marBottom w:val="0"/>
              <w:divBdr>
                <w:top w:val="none" w:sz="0" w:space="0" w:color="auto"/>
                <w:left w:val="none" w:sz="0" w:space="0" w:color="auto"/>
                <w:bottom w:val="none" w:sz="0" w:space="0" w:color="auto"/>
                <w:right w:val="none" w:sz="0" w:space="0" w:color="auto"/>
              </w:divBdr>
            </w:div>
            <w:div w:id="498079201">
              <w:marLeft w:val="0"/>
              <w:marRight w:val="0"/>
              <w:marTop w:val="0"/>
              <w:marBottom w:val="0"/>
              <w:divBdr>
                <w:top w:val="none" w:sz="0" w:space="0" w:color="auto"/>
                <w:left w:val="none" w:sz="0" w:space="0" w:color="auto"/>
                <w:bottom w:val="none" w:sz="0" w:space="0" w:color="auto"/>
                <w:right w:val="none" w:sz="0" w:space="0" w:color="auto"/>
              </w:divBdr>
            </w:div>
            <w:div w:id="593131748">
              <w:marLeft w:val="0"/>
              <w:marRight w:val="0"/>
              <w:marTop w:val="0"/>
              <w:marBottom w:val="0"/>
              <w:divBdr>
                <w:top w:val="none" w:sz="0" w:space="0" w:color="auto"/>
                <w:left w:val="none" w:sz="0" w:space="0" w:color="auto"/>
                <w:bottom w:val="none" w:sz="0" w:space="0" w:color="auto"/>
                <w:right w:val="none" w:sz="0" w:space="0" w:color="auto"/>
              </w:divBdr>
            </w:div>
            <w:div w:id="747461179">
              <w:marLeft w:val="0"/>
              <w:marRight w:val="0"/>
              <w:marTop w:val="0"/>
              <w:marBottom w:val="0"/>
              <w:divBdr>
                <w:top w:val="none" w:sz="0" w:space="0" w:color="auto"/>
                <w:left w:val="none" w:sz="0" w:space="0" w:color="auto"/>
                <w:bottom w:val="none" w:sz="0" w:space="0" w:color="auto"/>
                <w:right w:val="none" w:sz="0" w:space="0" w:color="auto"/>
              </w:divBdr>
            </w:div>
            <w:div w:id="1246722869">
              <w:marLeft w:val="0"/>
              <w:marRight w:val="0"/>
              <w:marTop w:val="0"/>
              <w:marBottom w:val="0"/>
              <w:divBdr>
                <w:top w:val="none" w:sz="0" w:space="0" w:color="auto"/>
                <w:left w:val="none" w:sz="0" w:space="0" w:color="auto"/>
                <w:bottom w:val="none" w:sz="0" w:space="0" w:color="auto"/>
                <w:right w:val="none" w:sz="0" w:space="0" w:color="auto"/>
              </w:divBdr>
            </w:div>
            <w:div w:id="1544824612">
              <w:marLeft w:val="0"/>
              <w:marRight w:val="0"/>
              <w:marTop w:val="0"/>
              <w:marBottom w:val="0"/>
              <w:divBdr>
                <w:top w:val="none" w:sz="0" w:space="0" w:color="auto"/>
                <w:left w:val="none" w:sz="0" w:space="0" w:color="auto"/>
                <w:bottom w:val="none" w:sz="0" w:space="0" w:color="auto"/>
                <w:right w:val="none" w:sz="0" w:space="0" w:color="auto"/>
              </w:divBdr>
            </w:div>
            <w:div w:id="1594435167">
              <w:marLeft w:val="0"/>
              <w:marRight w:val="0"/>
              <w:marTop w:val="0"/>
              <w:marBottom w:val="0"/>
              <w:divBdr>
                <w:top w:val="none" w:sz="0" w:space="0" w:color="auto"/>
                <w:left w:val="none" w:sz="0" w:space="0" w:color="auto"/>
                <w:bottom w:val="none" w:sz="0" w:space="0" w:color="auto"/>
                <w:right w:val="none" w:sz="0" w:space="0" w:color="auto"/>
              </w:divBdr>
            </w:div>
            <w:div w:id="1739130347">
              <w:marLeft w:val="0"/>
              <w:marRight w:val="0"/>
              <w:marTop w:val="0"/>
              <w:marBottom w:val="0"/>
              <w:divBdr>
                <w:top w:val="none" w:sz="0" w:space="0" w:color="auto"/>
                <w:left w:val="none" w:sz="0" w:space="0" w:color="auto"/>
                <w:bottom w:val="none" w:sz="0" w:space="0" w:color="auto"/>
                <w:right w:val="none" w:sz="0" w:space="0" w:color="auto"/>
              </w:divBdr>
            </w:div>
            <w:div w:id="1807312083">
              <w:marLeft w:val="0"/>
              <w:marRight w:val="0"/>
              <w:marTop w:val="0"/>
              <w:marBottom w:val="0"/>
              <w:divBdr>
                <w:top w:val="none" w:sz="0" w:space="0" w:color="auto"/>
                <w:left w:val="none" w:sz="0" w:space="0" w:color="auto"/>
                <w:bottom w:val="none" w:sz="0" w:space="0" w:color="auto"/>
                <w:right w:val="none" w:sz="0" w:space="0" w:color="auto"/>
              </w:divBdr>
            </w:div>
            <w:div w:id="2001881249">
              <w:marLeft w:val="0"/>
              <w:marRight w:val="0"/>
              <w:marTop w:val="0"/>
              <w:marBottom w:val="0"/>
              <w:divBdr>
                <w:top w:val="none" w:sz="0" w:space="0" w:color="auto"/>
                <w:left w:val="none" w:sz="0" w:space="0" w:color="auto"/>
                <w:bottom w:val="none" w:sz="0" w:space="0" w:color="auto"/>
                <w:right w:val="none" w:sz="0" w:space="0" w:color="auto"/>
              </w:divBdr>
            </w:div>
          </w:divsChild>
        </w:div>
        <w:div w:id="161625016">
          <w:marLeft w:val="0"/>
          <w:marRight w:val="0"/>
          <w:marTop w:val="0"/>
          <w:marBottom w:val="0"/>
          <w:divBdr>
            <w:top w:val="none" w:sz="0" w:space="0" w:color="auto"/>
            <w:left w:val="none" w:sz="0" w:space="0" w:color="auto"/>
            <w:bottom w:val="none" w:sz="0" w:space="0" w:color="auto"/>
            <w:right w:val="none" w:sz="0" w:space="0" w:color="auto"/>
          </w:divBdr>
          <w:divsChild>
            <w:div w:id="1736658375">
              <w:marLeft w:val="0"/>
              <w:marRight w:val="0"/>
              <w:marTop w:val="0"/>
              <w:marBottom w:val="0"/>
              <w:divBdr>
                <w:top w:val="none" w:sz="0" w:space="0" w:color="auto"/>
                <w:left w:val="none" w:sz="0" w:space="0" w:color="auto"/>
                <w:bottom w:val="none" w:sz="0" w:space="0" w:color="auto"/>
                <w:right w:val="none" w:sz="0" w:space="0" w:color="auto"/>
              </w:divBdr>
            </w:div>
            <w:div w:id="2086871696">
              <w:marLeft w:val="0"/>
              <w:marRight w:val="0"/>
              <w:marTop w:val="0"/>
              <w:marBottom w:val="0"/>
              <w:divBdr>
                <w:top w:val="none" w:sz="0" w:space="0" w:color="auto"/>
                <w:left w:val="none" w:sz="0" w:space="0" w:color="auto"/>
                <w:bottom w:val="none" w:sz="0" w:space="0" w:color="auto"/>
                <w:right w:val="none" w:sz="0" w:space="0" w:color="auto"/>
              </w:divBdr>
            </w:div>
          </w:divsChild>
        </w:div>
        <w:div w:id="168835548">
          <w:marLeft w:val="0"/>
          <w:marRight w:val="0"/>
          <w:marTop w:val="0"/>
          <w:marBottom w:val="0"/>
          <w:divBdr>
            <w:top w:val="none" w:sz="0" w:space="0" w:color="auto"/>
            <w:left w:val="none" w:sz="0" w:space="0" w:color="auto"/>
            <w:bottom w:val="none" w:sz="0" w:space="0" w:color="auto"/>
            <w:right w:val="none" w:sz="0" w:space="0" w:color="auto"/>
          </w:divBdr>
          <w:divsChild>
            <w:div w:id="452331988">
              <w:marLeft w:val="0"/>
              <w:marRight w:val="0"/>
              <w:marTop w:val="0"/>
              <w:marBottom w:val="0"/>
              <w:divBdr>
                <w:top w:val="none" w:sz="0" w:space="0" w:color="auto"/>
                <w:left w:val="none" w:sz="0" w:space="0" w:color="auto"/>
                <w:bottom w:val="none" w:sz="0" w:space="0" w:color="auto"/>
                <w:right w:val="none" w:sz="0" w:space="0" w:color="auto"/>
              </w:divBdr>
            </w:div>
          </w:divsChild>
        </w:div>
        <w:div w:id="197010110">
          <w:marLeft w:val="0"/>
          <w:marRight w:val="0"/>
          <w:marTop w:val="0"/>
          <w:marBottom w:val="0"/>
          <w:divBdr>
            <w:top w:val="none" w:sz="0" w:space="0" w:color="auto"/>
            <w:left w:val="none" w:sz="0" w:space="0" w:color="auto"/>
            <w:bottom w:val="none" w:sz="0" w:space="0" w:color="auto"/>
            <w:right w:val="none" w:sz="0" w:space="0" w:color="auto"/>
          </w:divBdr>
          <w:divsChild>
            <w:div w:id="291012425">
              <w:marLeft w:val="0"/>
              <w:marRight w:val="0"/>
              <w:marTop w:val="0"/>
              <w:marBottom w:val="0"/>
              <w:divBdr>
                <w:top w:val="none" w:sz="0" w:space="0" w:color="auto"/>
                <w:left w:val="none" w:sz="0" w:space="0" w:color="auto"/>
                <w:bottom w:val="none" w:sz="0" w:space="0" w:color="auto"/>
                <w:right w:val="none" w:sz="0" w:space="0" w:color="auto"/>
              </w:divBdr>
            </w:div>
            <w:div w:id="426847979">
              <w:marLeft w:val="0"/>
              <w:marRight w:val="0"/>
              <w:marTop w:val="0"/>
              <w:marBottom w:val="0"/>
              <w:divBdr>
                <w:top w:val="none" w:sz="0" w:space="0" w:color="auto"/>
                <w:left w:val="none" w:sz="0" w:space="0" w:color="auto"/>
                <w:bottom w:val="none" w:sz="0" w:space="0" w:color="auto"/>
                <w:right w:val="none" w:sz="0" w:space="0" w:color="auto"/>
              </w:divBdr>
            </w:div>
            <w:div w:id="431317959">
              <w:marLeft w:val="0"/>
              <w:marRight w:val="0"/>
              <w:marTop w:val="0"/>
              <w:marBottom w:val="0"/>
              <w:divBdr>
                <w:top w:val="none" w:sz="0" w:space="0" w:color="auto"/>
                <w:left w:val="none" w:sz="0" w:space="0" w:color="auto"/>
                <w:bottom w:val="none" w:sz="0" w:space="0" w:color="auto"/>
                <w:right w:val="none" w:sz="0" w:space="0" w:color="auto"/>
              </w:divBdr>
            </w:div>
            <w:div w:id="624821501">
              <w:marLeft w:val="0"/>
              <w:marRight w:val="0"/>
              <w:marTop w:val="0"/>
              <w:marBottom w:val="0"/>
              <w:divBdr>
                <w:top w:val="none" w:sz="0" w:space="0" w:color="auto"/>
                <w:left w:val="none" w:sz="0" w:space="0" w:color="auto"/>
                <w:bottom w:val="none" w:sz="0" w:space="0" w:color="auto"/>
                <w:right w:val="none" w:sz="0" w:space="0" w:color="auto"/>
              </w:divBdr>
            </w:div>
            <w:div w:id="639069823">
              <w:marLeft w:val="0"/>
              <w:marRight w:val="0"/>
              <w:marTop w:val="0"/>
              <w:marBottom w:val="0"/>
              <w:divBdr>
                <w:top w:val="none" w:sz="0" w:space="0" w:color="auto"/>
                <w:left w:val="none" w:sz="0" w:space="0" w:color="auto"/>
                <w:bottom w:val="none" w:sz="0" w:space="0" w:color="auto"/>
                <w:right w:val="none" w:sz="0" w:space="0" w:color="auto"/>
              </w:divBdr>
            </w:div>
            <w:div w:id="688025231">
              <w:marLeft w:val="0"/>
              <w:marRight w:val="0"/>
              <w:marTop w:val="0"/>
              <w:marBottom w:val="0"/>
              <w:divBdr>
                <w:top w:val="none" w:sz="0" w:space="0" w:color="auto"/>
                <w:left w:val="none" w:sz="0" w:space="0" w:color="auto"/>
                <w:bottom w:val="none" w:sz="0" w:space="0" w:color="auto"/>
                <w:right w:val="none" w:sz="0" w:space="0" w:color="auto"/>
              </w:divBdr>
            </w:div>
            <w:div w:id="1050571366">
              <w:marLeft w:val="0"/>
              <w:marRight w:val="0"/>
              <w:marTop w:val="0"/>
              <w:marBottom w:val="0"/>
              <w:divBdr>
                <w:top w:val="none" w:sz="0" w:space="0" w:color="auto"/>
                <w:left w:val="none" w:sz="0" w:space="0" w:color="auto"/>
                <w:bottom w:val="none" w:sz="0" w:space="0" w:color="auto"/>
                <w:right w:val="none" w:sz="0" w:space="0" w:color="auto"/>
              </w:divBdr>
            </w:div>
            <w:div w:id="1382747164">
              <w:marLeft w:val="0"/>
              <w:marRight w:val="0"/>
              <w:marTop w:val="0"/>
              <w:marBottom w:val="0"/>
              <w:divBdr>
                <w:top w:val="none" w:sz="0" w:space="0" w:color="auto"/>
                <w:left w:val="none" w:sz="0" w:space="0" w:color="auto"/>
                <w:bottom w:val="none" w:sz="0" w:space="0" w:color="auto"/>
                <w:right w:val="none" w:sz="0" w:space="0" w:color="auto"/>
              </w:divBdr>
            </w:div>
            <w:div w:id="1444107445">
              <w:marLeft w:val="0"/>
              <w:marRight w:val="0"/>
              <w:marTop w:val="0"/>
              <w:marBottom w:val="0"/>
              <w:divBdr>
                <w:top w:val="none" w:sz="0" w:space="0" w:color="auto"/>
                <w:left w:val="none" w:sz="0" w:space="0" w:color="auto"/>
                <w:bottom w:val="none" w:sz="0" w:space="0" w:color="auto"/>
                <w:right w:val="none" w:sz="0" w:space="0" w:color="auto"/>
              </w:divBdr>
            </w:div>
            <w:div w:id="1578514535">
              <w:marLeft w:val="0"/>
              <w:marRight w:val="0"/>
              <w:marTop w:val="0"/>
              <w:marBottom w:val="0"/>
              <w:divBdr>
                <w:top w:val="none" w:sz="0" w:space="0" w:color="auto"/>
                <w:left w:val="none" w:sz="0" w:space="0" w:color="auto"/>
                <w:bottom w:val="none" w:sz="0" w:space="0" w:color="auto"/>
                <w:right w:val="none" w:sz="0" w:space="0" w:color="auto"/>
              </w:divBdr>
            </w:div>
            <w:div w:id="1651054374">
              <w:marLeft w:val="0"/>
              <w:marRight w:val="0"/>
              <w:marTop w:val="0"/>
              <w:marBottom w:val="0"/>
              <w:divBdr>
                <w:top w:val="none" w:sz="0" w:space="0" w:color="auto"/>
                <w:left w:val="none" w:sz="0" w:space="0" w:color="auto"/>
                <w:bottom w:val="none" w:sz="0" w:space="0" w:color="auto"/>
                <w:right w:val="none" w:sz="0" w:space="0" w:color="auto"/>
              </w:divBdr>
            </w:div>
          </w:divsChild>
        </w:div>
        <w:div w:id="343825543">
          <w:marLeft w:val="0"/>
          <w:marRight w:val="0"/>
          <w:marTop w:val="0"/>
          <w:marBottom w:val="0"/>
          <w:divBdr>
            <w:top w:val="none" w:sz="0" w:space="0" w:color="auto"/>
            <w:left w:val="none" w:sz="0" w:space="0" w:color="auto"/>
            <w:bottom w:val="none" w:sz="0" w:space="0" w:color="auto"/>
            <w:right w:val="none" w:sz="0" w:space="0" w:color="auto"/>
          </w:divBdr>
          <w:divsChild>
            <w:div w:id="340745203">
              <w:marLeft w:val="0"/>
              <w:marRight w:val="0"/>
              <w:marTop w:val="0"/>
              <w:marBottom w:val="0"/>
              <w:divBdr>
                <w:top w:val="none" w:sz="0" w:space="0" w:color="auto"/>
                <w:left w:val="none" w:sz="0" w:space="0" w:color="auto"/>
                <w:bottom w:val="none" w:sz="0" w:space="0" w:color="auto"/>
                <w:right w:val="none" w:sz="0" w:space="0" w:color="auto"/>
              </w:divBdr>
            </w:div>
          </w:divsChild>
        </w:div>
        <w:div w:id="375547348">
          <w:marLeft w:val="0"/>
          <w:marRight w:val="0"/>
          <w:marTop w:val="0"/>
          <w:marBottom w:val="0"/>
          <w:divBdr>
            <w:top w:val="none" w:sz="0" w:space="0" w:color="auto"/>
            <w:left w:val="none" w:sz="0" w:space="0" w:color="auto"/>
            <w:bottom w:val="none" w:sz="0" w:space="0" w:color="auto"/>
            <w:right w:val="none" w:sz="0" w:space="0" w:color="auto"/>
          </w:divBdr>
          <w:divsChild>
            <w:div w:id="661591305">
              <w:marLeft w:val="0"/>
              <w:marRight w:val="0"/>
              <w:marTop w:val="0"/>
              <w:marBottom w:val="0"/>
              <w:divBdr>
                <w:top w:val="none" w:sz="0" w:space="0" w:color="auto"/>
                <w:left w:val="none" w:sz="0" w:space="0" w:color="auto"/>
                <w:bottom w:val="none" w:sz="0" w:space="0" w:color="auto"/>
                <w:right w:val="none" w:sz="0" w:space="0" w:color="auto"/>
              </w:divBdr>
            </w:div>
          </w:divsChild>
        </w:div>
        <w:div w:id="385224207">
          <w:marLeft w:val="0"/>
          <w:marRight w:val="0"/>
          <w:marTop w:val="0"/>
          <w:marBottom w:val="0"/>
          <w:divBdr>
            <w:top w:val="none" w:sz="0" w:space="0" w:color="auto"/>
            <w:left w:val="none" w:sz="0" w:space="0" w:color="auto"/>
            <w:bottom w:val="none" w:sz="0" w:space="0" w:color="auto"/>
            <w:right w:val="none" w:sz="0" w:space="0" w:color="auto"/>
          </w:divBdr>
          <w:divsChild>
            <w:div w:id="422379887">
              <w:marLeft w:val="0"/>
              <w:marRight w:val="0"/>
              <w:marTop w:val="0"/>
              <w:marBottom w:val="0"/>
              <w:divBdr>
                <w:top w:val="none" w:sz="0" w:space="0" w:color="auto"/>
                <w:left w:val="none" w:sz="0" w:space="0" w:color="auto"/>
                <w:bottom w:val="none" w:sz="0" w:space="0" w:color="auto"/>
                <w:right w:val="none" w:sz="0" w:space="0" w:color="auto"/>
              </w:divBdr>
            </w:div>
          </w:divsChild>
        </w:div>
        <w:div w:id="401832254">
          <w:marLeft w:val="0"/>
          <w:marRight w:val="0"/>
          <w:marTop w:val="0"/>
          <w:marBottom w:val="0"/>
          <w:divBdr>
            <w:top w:val="none" w:sz="0" w:space="0" w:color="auto"/>
            <w:left w:val="none" w:sz="0" w:space="0" w:color="auto"/>
            <w:bottom w:val="none" w:sz="0" w:space="0" w:color="auto"/>
            <w:right w:val="none" w:sz="0" w:space="0" w:color="auto"/>
          </w:divBdr>
          <w:divsChild>
            <w:div w:id="186450411">
              <w:marLeft w:val="0"/>
              <w:marRight w:val="0"/>
              <w:marTop w:val="0"/>
              <w:marBottom w:val="0"/>
              <w:divBdr>
                <w:top w:val="none" w:sz="0" w:space="0" w:color="auto"/>
                <w:left w:val="none" w:sz="0" w:space="0" w:color="auto"/>
                <w:bottom w:val="none" w:sz="0" w:space="0" w:color="auto"/>
                <w:right w:val="none" w:sz="0" w:space="0" w:color="auto"/>
              </w:divBdr>
              <w:divsChild>
                <w:div w:id="214513905">
                  <w:marLeft w:val="0"/>
                  <w:marRight w:val="0"/>
                  <w:marTop w:val="30"/>
                  <w:marBottom w:val="30"/>
                  <w:divBdr>
                    <w:top w:val="none" w:sz="0" w:space="0" w:color="auto"/>
                    <w:left w:val="none" w:sz="0" w:space="0" w:color="auto"/>
                    <w:bottom w:val="none" w:sz="0" w:space="0" w:color="auto"/>
                    <w:right w:val="none" w:sz="0" w:space="0" w:color="auto"/>
                  </w:divBdr>
                  <w:divsChild>
                    <w:div w:id="47726259">
                      <w:marLeft w:val="0"/>
                      <w:marRight w:val="0"/>
                      <w:marTop w:val="0"/>
                      <w:marBottom w:val="0"/>
                      <w:divBdr>
                        <w:top w:val="none" w:sz="0" w:space="0" w:color="auto"/>
                        <w:left w:val="none" w:sz="0" w:space="0" w:color="auto"/>
                        <w:bottom w:val="none" w:sz="0" w:space="0" w:color="auto"/>
                        <w:right w:val="none" w:sz="0" w:space="0" w:color="auto"/>
                      </w:divBdr>
                      <w:divsChild>
                        <w:div w:id="1267080758">
                          <w:marLeft w:val="0"/>
                          <w:marRight w:val="0"/>
                          <w:marTop w:val="0"/>
                          <w:marBottom w:val="0"/>
                          <w:divBdr>
                            <w:top w:val="none" w:sz="0" w:space="0" w:color="auto"/>
                            <w:left w:val="none" w:sz="0" w:space="0" w:color="auto"/>
                            <w:bottom w:val="none" w:sz="0" w:space="0" w:color="auto"/>
                            <w:right w:val="none" w:sz="0" w:space="0" w:color="auto"/>
                          </w:divBdr>
                        </w:div>
                      </w:divsChild>
                    </w:div>
                    <w:div w:id="80875292">
                      <w:marLeft w:val="0"/>
                      <w:marRight w:val="0"/>
                      <w:marTop w:val="0"/>
                      <w:marBottom w:val="0"/>
                      <w:divBdr>
                        <w:top w:val="none" w:sz="0" w:space="0" w:color="auto"/>
                        <w:left w:val="none" w:sz="0" w:space="0" w:color="auto"/>
                        <w:bottom w:val="none" w:sz="0" w:space="0" w:color="auto"/>
                        <w:right w:val="none" w:sz="0" w:space="0" w:color="auto"/>
                      </w:divBdr>
                      <w:divsChild>
                        <w:div w:id="1618215362">
                          <w:marLeft w:val="0"/>
                          <w:marRight w:val="0"/>
                          <w:marTop w:val="0"/>
                          <w:marBottom w:val="0"/>
                          <w:divBdr>
                            <w:top w:val="none" w:sz="0" w:space="0" w:color="auto"/>
                            <w:left w:val="none" w:sz="0" w:space="0" w:color="auto"/>
                            <w:bottom w:val="none" w:sz="0" w:space="0" w:color="auto"/>
                            <w:right w:val="none" w:sz="0" w:space="0" w:color="auto"/>
                          </w:divBdr>
                        </w:div>
                      </w:divsChild>
                    </w:div>
                    <w:div w:id="123810626">
                      <w:marLeft w:val="0"/>
                      <w:marRight w:val="0"/>
                      <w:marTop w:val="0"/>
                      <w:marBottom w:val="0"/>
                      <w:divBdr>
                        <w:top w:val="none" w:sz="0" w:space="0" w:color="auto"/>
                        <w:left w:val="none" w:sz="0" w:space="0" w:color="auto"/>
                        <w:bottom w:val="none" w:sz="0" w:space="0" w:color="auto"/>
                        <w:right w:val="none" w:sz="0" w:space="0" w:color="auto"/>
                      </w:divBdr>
                      <w:divsChild>
                        <w:div w:id="280502288">
                          <w:marLeft w:val="0"/>
                          <w:marRight w:val="0"/>
                          <w:marTop w:val="0"/>
                          <w:marBottom w:val="0"/>
                          <w:divBdr>
                            <w:top w:val="none" w:sz="0" w:space="0" w:color="auto"/>
                            <w:left w:val="none" w:sz="0" w:space="0" w:color="auto"/>
                            <w:bottom w:val="none" w:sz="0" w:space="0" w:color="auto"/>
                            <w:right w:val="none" w:sz="0" w:space="0" w:color="auto"/>
                          </w:divBdr>
                        </w:div>
                      </w:divsChild>
                    </w:div>
                    <w:div w:id="136149298">
                      <w:marLeft w:val="0"/>
                      <w:marRight w:val="0"/>
                      <w:marTop w:val="0"/>
                      <w:marBottom w:val="0"/>
                      <w:divBdr>
                        <w:top w:val="none" w:sz="0" w:space="0" w:color="auto"/>
                        <w:left w:val="none" w:sz="0" w:space="0" w:color="auto"/>
                        <w:bottom w:val="none" w:sz="0" w:space="0" w:color="auto"/>
                        <w:right w:val="none" w:sz="0" w:space="0" w:color="auto"/>
                      </w:divBdr>
                      <w:divsChild>
                        <w:div w:id="2045867673">
                          <w:marLeft w:val="0"/>
                          <w:marRight w:val="0"/>
                          <w:marTop w:val="0"/>
                          <w:marBottom w:val="0"/>
                          <w:divBdr>
                            <w:top w:val="none" w:sz="0" w:space="0" w:color="auto"/>
                            <w:left w:val="none" w:sz="0" w:space="0" w:color="auto"/>
                            <w:bottom w:val="none" w:sz="0" w:space="0" w:color="auto"/>
                            <w:right w:val="none" w:sz="0" w:space="0" w:color="auto"/>
                          </w:divBdr>
                        </w:div>
                      </w:divsChild>
                    </w:div>
                    <w:div w:id="170339060">
                      <w:marLeft w:val="0"/>
                      <w:marRight w:val="0"/>
                      <w:marTop w:val="0"/>
                      <w:marBottom w:val="0"/>
                      <w:divBdr>
                        <w:top w:val="none" w:sz="0" w:space="0" w:color="auto"/>
                        <w:left w:val="none" w:sz="0" w:space="0" w:color="auto"/>
                        <w:bottom w:val="none" w:sz="0" w:space="0" w:color="auto"/>
                        <w:right w:val="none" w:sz="0" w:space="0" w:color="auto"/>
                      </w:divBdr>
                      <w:divsChild>
                        <w:div w:id="1645040079">
                          <w:marLeft w:val="0"/>
                          <w:marRight w:val="0"/>
                          <w:marTop w:val="0"/>
                          <w:marBottom w:val="0"/>
                          <w:divBdr>
                            <w:top w:val="none" w:sz="0" w:space="0" w:color="auto"/>
                            <w:left w:val="none" w:sz="0" w:space="0" w:color="auto"/>
                            <w:bottom w:val="none" w:sz="0" w:space="0" w:color="auto"/>
                            <w:right w:val="none" w:sz="0" w:space="0" w:color="auto"/>
                          </w:divBdr>
                        </w:div>
                      </w:divsChild>
                    </w:div>
                    <w:div w:id="176695160">
                      <w:marLeft w:val="0"/>
                      <w:marRight w:val="0"/>
                      <w:marTop w:val="0"/>
                      <w:marBottom w:val="0"/>
                      <w:divBdr>
                        <w:top w:val="none" w:sz="0" w:space="0" w:color="auto"/>
                        <w:left w:val="none" w:sz="0" w:space="0" w:color="auto"/>
                        <w:bottom w:val="none" w:sz="0" w:space="0" w:color="auto"/>
                        <w:right w:val="none" w:sz="0" w:space="0" w:color="auto"/>
                      </w:divBdr>
                      <w:divsChild>
                        <w:div w:id="1672488069">
                          <w:marLeft w:val="0"/>
                          <w:marRight w:val="0"/>
                          <w:marTop w:val="0"/>
                          <w:marBottom w:val="0"/>
                          <w:divBdr>
                            <w:top w:val="none" w:sz="0" w:space="0" w:color="auto"/>
                            <w:left w:val="none" w:sz="0" w:space="0" w:color="auto"/>
                            <w:bottom w:val="none" w:sz="0" w:space="0" w:color="auto"/>
                            <w:right w:val="none" w:sz="0" w:space="0" w:color="auto"/>
                          </w:divBdr>
                        </w:div>
                      </w:divsChild>
                    </w:div>
                    <w:div w:id="198907105">
                      <w:marLeft w:val="0"/>
                      <w:marRight w:val="0"/>
                      <w:marTop w:val="0"/>
                      <w:marBottom w:val="0"/>
                      <w:divBdr>
                        <w:top w:val="none" w:sz="0" w:space="0" w:color="auto"/>
                        <w:left w:val="none" w:sz="0" w:space="0" w:color="auto"/>
                        <w:bottom w:val="none" w:sz="0" w:space="0" w:color="auto"/>
                        <w:right w:val="none" w:sz="0" w:space="0" w:color="auto"/>
                      </w:divBdr>
                      <w:divsChild>
                        <w:div w:id="1492868907">
                          <w:marLeft w:val="0"/>
                          <w:marRight w:val="0"/>
                          <w:marTop w:val="0"/>
                          <w:marBottom w:val="0"/>
                          <w:divBdr>
                            <w:top w:val="none" w:sz="0" w:space="0" w:color="auto"/>
                            <w:left w:val="none" w:sz="0" w:space="0" w:color="auto"/>
                            <w:bottom w:val="none" w:sz="0" w:space="0" w:color="auto"/>
                            <w:right w:val="none" w:sz="0" w:space="0" w:color="auto"/>
                          </w:divBdr>
                        </w:div>
                      </w:divsChild>
                    </w:div>
                    <w:div w:id="202863478">
                      <w:marLeft w:val="0"/>
                      <w:marRight w:val="0"/>
                      <w:marTop w:val="0"/>
                      <w:marBottom w:val="0"/>
                      <w:divBdr>
                        <w:top w:val="none" w:sz="0" w:space="0" w:color="auto"/>
                        <w:left w:val="none" w:sz="0" w:space="0" w:color="auto"/>
                        <w:bottom w:val="none" w:sz="0" w:space="0" w:color="auto"/>
                        <w:right w:val="none" w:sz="0" w:space="0" w:color="auto"/>
                      </w:divBdr>
                      <w:divsChild>
                        <w:div w:id="1455751799">
                          <w:marLeft w:val="0"/>
                          <w:marRight w:val="0"/>
                          <w:marTop w:val="0"/>
                          <w:marBottom w:val="0"/>
                          <w:divBdr>
                            <w:top w:val="none" w:sz="0" w:space="0" w:color="auto"/>
                            <w:left w:val="none" w:sz="0" w:space="0" w:color="auto"/>
                            <w:bottom w:val="none" w:sz="0" w:space="0" w:color="auto"/>
                            <w:right w:val="none" w:sz="0" w:space="0" w:color="auto"/>
                          </w:divBdr>
                        </w:div>
                      </w:divsChild>
                    </w:div>
                    <w:div w:id="247932042">
                      <w:marLeft w:val="0"/>
                      <w:marRight w:val="0"/>
                      <w:marTop w:val="0"/>
                      <w:marBottom w:val="0"/>
                      <w:divBdr>
                        <w:top w:val="none" w:sz="0" w:space="0" w:color="auto"/>
                        <w:left w:val="none" w:sz="0" w:space="0" w:color="auto"/>
                        <w:bottom w:val="none" w:sz="0" w:space="0" w:color="auto"/>
                        <w:right w:val="none" w:sz="0" w:space="0" w:color="auto"/>
                      </w:divBdr>
                      <w:divsChild>
                        <w:div w:id="2039550224">
                          <w:marLeft w:val="0"/>
                          <w:marRight w:val="0"/>
                          <w:marTop w:val="0"/>
                          <w:marBottom w:val="0"/>
                          <w:divBdr>
                            <w:top w:val="none" w:sz="0" w:space="0" w:color="auto"/>
                            <w:left w:val="none" w:sz="0" w:space="0" w:color="auto"/>
                            <w:bottom w:val="none" w:sz="0" w:space="0" w:color="auto"/>
                            <w:right w:val="none" w:sz="0" w:space="0" w:color="auto"/>
                          </w:divBdr>
                        </w:div>
                      </w:divsChild>
                    </w:div>
                    <w:div w:id="259795458">
                      <w:marLeft w:val="0"/>
                      <w:marRight w:val="0"/>
                      <w:marTop w:val="0"/>
                      <w:marBottom w:val="0"/>
                      <w:divBdr>
                        <w:top w:val="none" w:sz="0" w:space="0" w:color="auto"/>
                        <w:left w:val="none" w:sz="0" w:space="0" w:color="auto"/>
                        <w:bottom w:val="none" w:sz="0" w:space="0" w:color="auto"/>
                        <w:right w:val="none" w:sz="0" w:space="0" w:color="auto"/>
                      </w:divBdr>
                      <w:divsChild>
                        <w:div w:id="38553842">
                          <w:marLeft w:val="0"/>
                          <w:marRight w:val="0"/>
                          <w:marTop w:val="0"/>
                          <w:marBottom w:val="0"/>
                          <w:divBdr>
                            <w:top w:val="none" w:sz="0" w:space="0" w:color="auto"/>
                            <w:left w:val="none" w:sz="0" w:space="0" w:color="auto"/>
                            <w:bottom w:val="none" w:sz="0" w:space="0" w:color="auto"/>
                            <w:right w:val="none" w:sz="0" w:space="0" w:color="auto"/>
                          </w:divBdr>
                        </w:div>
                      </w:divsChild>
                    </w:div>
                    <w:div w:id="263612667">
                      <w:marLeft w:val="0"/>
                      <w:marRight w:val="0"/>
                      <w:marTop w:val="0"/>
                      <w:marBottom w:val="0"/>
                      <w:divBdr>
                        <w:top w:val="none" w:sz="0" w:space="0" w:color="auto"/>
                        <w:left w:val="none" w:sz="0" w:space="0" w:color="auto"/>
                        <w:bottom w:val="none" w:sz="0" w:space="0" w:color="auto"/>
                        <w:right w:val="none" w:sz="0" w:space="0" w:color="auto"/>
                      </w:divBdr>
                      <w:divsChild>
                        <w:div w:id="2007586082">
                          <w:marLeft w:val="0"/>
                          <w:marRight w:val="0"/>
                          <w:marTop w:val="0"/>
                          <w:marBottom w:val="0"/>
                          <w:divBdr>
                            <w:top w:val="none" w:sz="0" w:space="0" w:color="auto"/>
                            <w:left w:val="none" w:sz="0" w:space="0" w:color="auto"/>
                            <w:bottom w:val="none" w:sz="0" w:space="0" w:color="auto"/>
                            <w:right w:val="none" w:sz="0" w:space="0" w:color="auto"/>
                          </w:divBdr>
                        </w:div>
                      </w:divsChild>
                    </w:div>
                    <w:div w:id="273949073">
                      <w:marLeft w:val="0"/>
                      <w:marRight w:val="0"/>
                      <w:marTop w:val="0"/>
                      <w:marBottom w:val="0"/>
                      <w:divBdr>
                        <w:top w:val="none" w:sz="0" w:space="0" w:color="auto"/>
                        <w:left w:val="none" w:sz="0" w:space="0" w:color="auto"/>
                        <w:bottom w:val="none" w:sz="0" w:space="0" w:color="auto"/>
                        <w:right w:val="none" w:sz="0" w:space="0" w:color="auto"/>
                      </w:divBdr>
                      <w:divsChild>
                        <w:div w:id="537473455">
                          <w:marLeft w:val="0"/>
                          <w:marRight w:val="0"/>
                          <w:marTop w:val="0"/>
                          <w:marBottom w:val="0"/>
                          <w:divBdr>
                            <w:top w:val="none" w:sz="0" w:space="0" w:color="auto"/>
                            <w:left w:val="none" w:sz="0" w:space="0" w:color="auto"/>
                            <w:bottom w:val="none" w:sz="0" w:space="0" w:color="auto"/>
                            <w:right w:val="none" w:sz="0" w:space="0" w:color="auto"/>
                          </w:divBdr>
                        </w:div>
                      </w:divsChild>
                    </w:div>
                    <w:div w:id="303774014">
                      <w:marLeft w:val="0"/>
                      <w:marRight w:val="0"/>
                      <w:marTop w:val="0"/>
                      <w:marBottom w:val="0"/>
                      <w:divBdr>
                        <w:top w:val="none" w:sz="0" w:space="0" w:color="auto"/>
                        <w:left w:val="none" w:sz="0" w:space="0" w:color="auto"/>
                        <w:bottom w:val="none" w:sz="0" w:space="0" w:color="auto"/>
                        <w:right w:val="none" w:sz="0" w:space="0" w:color="auto"/>
                      </w:divBdr>
                      <w:divsChild>
                        <w:div w:id="1976830840">
                          <w:marLeft w:val="0"/>
                          <w:marRight w:val="0"/>
                          <w:marTop w:val="0"/>
                          <w:marBottom w:val="0"/>
                          <w:divBdr>
                            <w:top w:val="none" w:sz="0" w:space="0" w:color="auto"/>
                            <w:left w:val="none" w:sz="0" w:space="0" w:color="auto"/>
                            <w:bottom w:val="none" w:sz="0" w:space="0" w:color="auto"/>
                            <w:right w:val="none" w:sz="0" w:space="0" w:color="auto"/>
                          </w:divBdr>
                        </w:div>
                      </w:divsChild>
                    </w:div>
                    <w:div w:id="310209320">
                      <w:marLeft w:val="0"/>
                      <w:marRight w:val="0"/>
                      <w:marTop w:val="0"/>
                      <w:marBottom w:val="0"/>
                      <w:divBdr>
                        <w:top w:val="none" w:sz="0" w:space="0" w:color="auto"/>
                        <w:left w:val="none" w:sz="0" w:space="0" w:color="auto"/>
                        <w:bottom w:val="none" w:sz="0" w:space="0" w:color="auto"/>
                        <w:right w:val="none" w:sz="0" w:space="0" w:color="auto"/>
                      </w:divBdr>
                      <w:divsChild>
                        <w:div w:id="67962844">
                          <w:marLeft w:val="0"/>
                          <w:marRight w:val="0"/>
                          <w:marTop w:val="0"/>
                          <w:marBottom w:val="0"/>
                          <w:divBdr>
                            <w:top w:val="none" w:sz="0" w:space="0" w:color="auto"/>
                            <w:left w:val="none" w:sz="0" w:space="0" w:color="auto"/>
                            <w:bottom w:val="none" w:sz="0" w:space="0" w:color="auto"/>
                            <w:right w:val="none" w:sz="0" w:space="0" w:color="auto"/>
                          </w:divBdr>
                        </w:div>
                      </w:divsChild>
                    </w:div>
                    <w:div w:id="345012748">
                      <w:marLeft w:val="0"/>
                      <w:marRight w:val="0"/>
                      <w:marTop w:val="0"/>
                      <w:marBottom w:val="0"/>
                      <w:divBdr>
                        <w:top w:val="none" w:sz="0" w:space="0" w:color="auto"/>
                        <w:left w:val="none" w:sz="0" w:space="0" w:color="auto"/>
                        <w:bottom w:val="none" w:sz="0" w:space="0" w:color="auto"/>
                        <w:right w:val="none" w:sz="0" w:space="0" w:color="auto"/>
                      </w:divBdr>
                      <w:divsChild>
                        <w:div w:id="1045328254">
                          <w:marLeft w:val="0"/>
                          <w:marRight w:val="0"/>
                          <w:marTop w:val="0"/>
                          <w:marBottom w:val="0"/>
                          <w:divBdr>
                            <w:top w:val="none" w:sz="0" w:space="0" w:color="auto"/>
                            <w:left w:val="none" w:sz="0" w:space="0" w:color="auto"/>
                            <w:bottom w:val="none" w:sz="0" w:space="0" w:color="auto"/>
                            <w:right w:val="none" w:sz="0" w:space="0" w:color="auto"/>
                          </w:divBdr>
                        </w:div>
                      </w:divsChild>
                    </w:div>
                    <w:div w:id="376397575">
                      <w:marLeft w:val="0"/>
                      <w:marRight w:val="0"/>
                      <w:marTop w:val="0"/>
                      <w:marBottom w:val="0"/>
                      <w:divBdr>
                        <w:top w:val="none" w:sz="0" w:space="0" w:color="auto"/>
                        <w:left w:val="none" w:sz="0" w:space="0" w:color="auto"/>
                        <w:bottom w:val="none" w:sz="0" w:space="0" w:color="auto"/>
                        <w:right w:val="none" w:sz="0" w:space="0" w:color="auto"/>
                      </w:divBdr>
                      <w:divsChild>
                        <w:div w:id="1984582789">
                          <w:marLeft w:val="0"/>
                          <w:marRight w:val="0"/>
                          <w:marTop w:val="0"/>
                          <w:marBottom w:val="0"/>
                          <w:divBdr>
                            <w:top w:val="none" w:sz="0" w:space="0" w:color="auto"/>
                            <w:left w:val="none" w:sz="0" w:space="0" w:color="auto"/>
                            <w:bottom w:val="none" w:sz="0" w:space="0" w:color="auto"/>
                            <w:right w:val="none" w:sz="0" w:space="0" w:color="auto"/>
                          </w:divBdr>
                        </w:div>
                      </w:divsChild>
                    </w:div>
                    <w:div w:id="411392654">
                      <w:marLeft w:val="0"/>
                      <w:marRight w:val="0"/>
                      <w:marTop w:val="0"/>
                      <w:marBottom w:val="0"/>
                      <w:divBdr>
                        <w:top w:val="none" w:sz="0" w:space="0" w:color="auto"/>
                        <w:left w:val="none" w:sz="0" w:space="0" w:color="auto"/>
                        <w:bottom w:val="none" w:sz="0" w:space="0" w:color="auto"/>
                        <w:right w:val="none" w:sz="0" w:space="0" w:color="auto"/>
                      </w:divBdr>
                      <w:divsChild>
                        <w:div w:id="2081559814">
                          <w:marLeft w:val="0"/>
                          <w:marRight w:val="0"/>
                          <w:marTop w:val="0"/>
                          <w:marBottom w:val="0"/>
                          <w:divBdr>
                            <w:top w:val="none" w:sz="0" w:space="0" w:color="auto"/>
                            <w:left w:val="none" w:sz="0" w:space="0" w:color="auto"/>
                            <w:bottom w:val="none" w:sz="0" w:space="0" w:color="auto"/>
                            <w:right w:val="none" w:sz="0" w:space="0" w:color="auto"/>
                          </w:divBdr>
                        </w:div>
                      </w:divsChild>
                    </w:div>
                    <w:div w:id="419452511">
                      <w:marLeft w:val="0"/>
                      <w:marRight w:val="0"/>
                      <w:marTop w:val="0"/>
                      <w:marBottom w:val="0"/>
                      <w:divBdr>
                        <w:top w:val="none" w:sz="0" w:space="0" w:color="auto"/>
                        <w:left w:val="none" w:sz="0" w:space="0" w:color="auto"/>
                        <w:bottom w:val="none" w:sz="0" w:space="0" w:color="auto"/>
                        <w:right w:val="none" w:sz="0" w:space="0" w:color="auto"/>
                      </w:divBdr>
                      <w:divsChild>
                        <w:div w:id="1552230387">
                          <w:marLeft w:val="0"/>
                          <w:marRight w:val="0"/>
                          <w:marTop w:val="0"/>
                          <w:marBottom w:val="0"/>
                          <w:divBdr>
                            <w:top w:val="none" w:sz="0" w:space="0" w:color="auto"/>
                            <w:left w:val="none" w:sz="0" w:space="0" w:color="auto"/>
                            <w:bottom w:val="none" w:sz="0" w:space="0" w:color="auto"/>
                            <w:right w:val="none" w:sz="0" w:space="0" w:color="auto"/>
                          </w:divBdr>
                        </w:div>
                      </w:divsChild>
                    </w:div>
                    <w:div w:id="437257391">
                      <w:marLeft w:val="0"/>
                      <w:marRight w:val="0"/>
                      <w:marTop w:val="0"/>
                      <w:marBottom w:val="0"/>
                      <w:divBdr>
                        <w:top w:val="none" w:sz="0" w:space="0" w:color="auto"/>
                        <w:left w:val="none" w:sz="0" w:space="0" w:color="auto"/>
                        <w:bottom w:val="none" w:sz="0" w:space="0" w:color="auto"/>
                        <w:right w:val="none" w:sz="0" w:space="0" w:color="auto"/>
                      </w:divBdr>
                      <w:divsChild>
                        <w:div w:id="399639840">
                          <w:marLeft w:val="0"/>
                          <w:marRight w:val="0"/>
                          <w:marTop w:val="0"/>
                          <w:marBottom w:val="0"/>
                          <w:divBdr>
                            <w:top w:val="none" w:sz="0" w:space="0" w:color="auto"/>
                            <w:left w:val="none" w:sz="0" w:space="0" w:color="auto"/>
                            <w:bottom w:val="none" w:sz="0" w:space="0" w:color="auto"/>
                            <w:right w:val="none" w:sz="0" w:space="0" w:color="auto"/>
                          </w:divBdr>
                        </w:div>
                      </w:divsChild>
                    </w:div>
                    <w:div w:id="447244064">
                      <w:marLeft w:val="0"/>
                      <w:marRight w:val="0"/>
                      <w:marTop w:val="0"/>
                      <w:marBottom w:val="0"/>
                      <w:divBdr>
                        <w:top w:val="none" w:sz="0" w:space="0" w:color="auto"/>
                        <w:left w:val="none" w:sz="0" w:space="0" w:color="auto"/>
                        <w:bottom w:val="none" w:sz="0" w:space="0" w:color="auto"/>
                        <w:right w:val="none" w:sz="0" w:space="0" w:color="auto"/>
                      </w:divBdr>
                      <w:divsChild>
                        <w:div w:id="227151146">
                          <w:marLeft w:val="0"/>
                          <w:marRight w:val="0"/>
                          <w:marTop w:val="0"/>
                          <w:marBottom w:val="0"/>
                          <w:divBdr>
                            <w:top w:val="none" w:sz="0" w:space="0" w:color="auto"/>
                            <w:left w:val="none" w:sz="0" w:space="0" w:color="auto"/>
                            <w:bottom w:val="none" w:sz="0" w:space="0" w:color="auto"/>
                            <w:right w:val="none" w:sz="0" w:space="0" w:color="auto"/>
                          </w:divBdr>
                        </w:div>
                      </w:divsChild>
                    </w:div>
                    <w:div w:id="480002114">
                      <w:marLeft w:val="0"/>
                      <w:marRight w:val="0"/>
                      <w:marTop w:val="0"/>
                      <w:marBottom w:val="0"/>
                      <w:divBdr>
                        <w:top w:val="none" w:sz="0" w:space="0" w:color="auto"/>
                        <w:left w:val="none" w:sz="0" w:space="0" w:color="auto"/>
                        <w:bottom w:val="none" w:sz="0" w:space="0" w:color="auto"/>
                        <w:right w:val="none" w:sz="0" w:space="0" w:color="auto"/>
                      </w:divBdr>
                      <w:divsChild>
                        <w:div w:id="437792835">
                          <w:marLeft w:val="0"/>
                          <w:marRight w:val="0"/>
                          <w:marTop w:val="0"/>
                          <w:marBottom w:val="0"/>
                          <w:divBdr>
                            <w:top w:val="none" w:sz="0" w:space="0" w:color="auto"/>
                            <w:left w:val="none" w:sz="0" w:space="0" w:color="auto"/>
                            <w:bottom w:val="none" w:sz="0" w:space="0" w:color="auto"/>
                            <w:right w:val="none" w:sz="0" w:space="0" w:color="auto"/>
                          </w:divBdr>
                        </w:div>
                      </w:divsChild>
                    </w:div>
                    <w:div w:id="482888131">
                      <w:marLeft w:val="0"/>
                      <w:marRight w:val="0"/>
                      <w:marTop w:val="0"/>
                      <w:marBottom w:val="0"/>
                      <w:divBdr>
                        <w:top w:val="none" w:sz="0" w:space="0" w:color="auto"/>
                        <w:left w:val="none" w:sz="0" w:space="0" w:color="auto"/>
                        <w:bottom w:val="none" w:sz="0" w:space="0" w:color="auto"/>
                        <w:right w:val="none" w:sz="0" w:space="0" w:color="auto"/>
                      </w:divBdr>
                      <w:divsChild>
                        <w:div w:id="1358310921">
                          <w:marLeft w:val="0"/>
                          <w:marRight w:val="0"/>
                          <w:marTop w:val="0"/>
                          <w:marBottom w:val="0"/>
                          <w:divBdr>
                            <w:top w:val="none" w:sz="0" w:space="0" w:color="auto"/>
                            <w:left w:val="none" w:sz="0" w:space="0" w:color="auto"/>
                            <w:bottom w:val="none" w:sz="0" w:space="0" w:color="auto"/>
                            <w:right w:val="none" w:sz="0" w:space="0" w:color="auto"/>
                          </w:divBdr>
                        </w:div>
                      </w:divsChild>
                    </w:div>
                    <w:div w:id="512836909">
                      <w:marLeft w:val="0"/>
                      <w:marRight w:val="0"/>
                      <w:marTop w:val="0"/>
                      <w:marBottom w:val="0"/>
                      <w:divBdr>
                        <w:top w:val="none" w:sz="0" w:space="0" w:color="auto"/>
                        <w:left w:val="none" w:sz="0" w:space="0" w:color="auto"/>
                        <w:bottom w:val="none" w:sz="0" w:space="0" w:color="auto"/>
                        <w:right w:val="none" w:sz="0" w:space="0" w:color="auto"/>
                      </w:divBdr>
                      <w:divsChild>
                        <w:div w:id="111170853">
                          <w:marLeft w:val="0"/>
                          <w:marRight w:val="0"/>
                          <w:marTop w:val="0"/>
                          <w:marBottom w:val="0"/>
                          <w:divBdr>
                            <w:top w:val="none" w:sz="0" w:space="0" w:color="auto"/>
                            <w:left w:val="none" w:sz="0" w:space="0" w:color="auto"/>
                            <w:bottom w:val="none" w:sz="0" w:space="0" w:color="auto"/>
                            <w:right w:val="none" w:sz="0" w:space="0" w:color="auto"/>
                          </w:divBdr>
                        </w:div>
                      </w:divsChild>
                    </w:div>
                    <w:div w:id="555506748">
                      <w:marLeft w:val="0"/>
                      <w:marRight w:val="0"/>
                      <w:marTop w:val="0"/>
                      <w:marBottom w:val="0"/>
                      <w:divBdr>
                        <w:top w:val="none" w:sz="0" w:space="0" w:color="auto"/>
                        <w:left w:val="none" w:sz="0" w:space="0" w:color="auto"/>
                        <w:bottom w:val="none" w:sz="0" w:space="0" w:color="auto"/>
                        <w:right w:val="none" w:sz="0" w:space="0" w:color="auto"/>
                      </w:divBdr>
                      <w:divsChild>
                        <w:div w:id="993069424">
                          <w:marLeft w:val="0"/>
                          <w:marRight w:val="0"/>
                          <w:marTop w:val="0"/>
                          <w:marBottom w:val="0"/>
                          <w:divBdr>
                            <w:top w:val="none" w:sz="0" w:space="0" w:color="auto"/>
                            <w:left w:val="none" w:sz="0" w:space="0" w:color="auto"/>
                            <w:bottom w:val="none" w:sz="0" w:space="0" w:color="auto"/>
                            <w:right w:val="none" w:sz="0" w:space="0" w:color="auto"/>
                          </w:divBdr>
                        </w:div>
                      </w:divsChild>
                    </w:div>
                    <w:div w:id="559173049">
                      <w:marLeft w:val="0"/>
                      <w:marRight w:val="0"/>
                      <w:marTop w:val="0"/>
                      <w:marBottom w:val="0"/>
                      <w:divBdr>
                        <w:top w:val="none" w:sz="0" w:space="0" w:color="auto"/>
                        <w:left w:val="none" w:sz="0" w:space="0" w:color="auto"/>
                        <w:bottom w:val="none" w:sz="0" w:space="0" w:color="auto"/>
                        <w:right w:val="none" w:sz="0" w:space="0" w:color="auto"/>
                      </w:divBdr>
                      <w:divsChild>
                        <w:div w:id="1295256074">
                          <w:marLeft w:val="0"/>
                          <w:marRight w:val="0"/>
                          <w:marTop w:val="0"/>
                          <w:marBottom w:val="0"/>
                          <w:divBdr>
                            <w:top w:val="none" w:sz="0" w:space="0" w:color="auto"/>
                            <w:left w:val="none" w:sz="0" w:space="0" w:color="auto"/>
                            <w:bottom w:val="none" w:sz="0" w:space="0" w:color="auto"/>
                            <w:right w:val="none" w:sz="0" w:space="0" w:color="auto"/>
                          </w:divBdr>
                        </w:div>
                      </w:divsChild>
                    </w:div>
                    <w:div w:id="590894498">
                      <w:marLeft w:val="0"/>
                      <w:marRight w:val="0"/>
                      <w:marTop w:val="0"/>
                      <w:marBottom w:val="0"/>
                      <w:divBdr>
                        <w:top w:val="none" w:sz="0" w:space="0" w:color="auto"/>
                        <w:left w:val="none" w:sz="0" w:space="0" w:color="auto"/>
                        <w:bottom w:val="none" w:sz="0" w:space="0" w:color="auto"/>
                        <w:right w:val="none" w:sz="0" w:space="0" w:color="auto"/>
                      </w:divBdr>
                      <w:divsChild>
                        <w:div w:id="1122261376">
                          <w:marLeft w:val="0"/>
                          <w:marRight w:val="0"/>
                          <w:marTop w:val="0"/>
                          <w:marBottom w:val="0"/>
                          <w:divBdr>
                            <w:top w:val="none" w:sz="0" w:space="0" w:color="auto"/>
                            <w:left w:val="none" w:sz="0" w:space="0" w:color="auto"/>
                            <w:bottom w:val="none" w:sz="0" w:space="0" w:color="auto"/>
                            <w:right w:val="none" w:sz="0" w:space="0" w:color="auto"/>
                          </w:divBdr>
                        </w:div>
                      </w:divsChild>
                    </w:div>
                    <w:div w:id="620691841">
                      <w:marLeft w:val="0"/>
                      <w:marRight w:val="0"/>
                      <w:marTop w:val="0"/>
                      <w:marBottom w:val="0"/>
                      <w:divBdr>
                        <w:top w:val="none" w:sz="0" w:space="0" w:color="auto"/>
                        <w:left w:val="none" w:sz="0" w:space="0" w:color="auto"/>
                        <w:bottom w:val="none" w:sz="0" w:space="0" w:color="auto"/>
                        <w:right w:val="none" w:sz="0" w:space="0" w:color="auto"/>
                      </w:divBdr>
                      <w:divsChild>
                        <w:div w:id="569385814">
                          <w:marLeft w:val="0"/>
                          <w:marRight w:val="0"/>
                          <w:marTop w:val="0"/>
                          <w:marBottom w:val="0"/>
                          <w:divBdr>
                            <w:top w:val="none" w:sz="0" w:space="0" w:color="auto"/>
                            <w:left w:val="none" w:sz="0" w:space="0" w:color="auto"/>
                            <w:bottom w:val="none" w:sz="0" w:space="0" w:color="auto"/>
                            <w:right w:val="none" w:sz="0" w:space="0" w:color="auto"/>
                          </w:divBdr>
                        </w:div>
                      </w:divsChild>
                    </w:div>
                    <w:div w:id="640811862">
                      <w:marLeft w:val="0"/>
                      <w:marRight w:val="0"/>
                      <w:marTop w:val="0"/>
                      <w:marBottom w:val="0"/>
                      <w:divBdr>
                        <w:top w:val="none" w:sz="0" w:space="0" w:color="auto"/>
                        <w:left w:val="none" w:sz="0" w:space="0" w:color="auto"/>
                        <w:bottom w:val="none" w:sz="0" w:space="0" w:color="auto"/>
                        <w:right w:val="none" w:sz="0" w:space="0" w:color="auto"/>
                      </w:divBdr>
                      <w:divsChild>
                        <w:div w:id="768550639">
                          <w:marLeft w:val="0"/>
                          <w:marRight w:val="0"/>
                          <w:marTop w:val="0"/>
                          <w:marBottom w:val="0"/>
                          <w:divBdr>
                            <w:top w:val="none" w:sz="0" w:space="0" w:color="auto"/>
                            <w:left w:val="none" w:sz="0" w:space="0" w:color="auto"/>
                            <w:bottom w:val="none" w:sz="0" w:space="0" w:color="auto"/>
                            <w:right w:val="none" w:sz="0" w:space="0" w:color="auto"/>
                          </w:divBdr>
                        </w:div>
                      </w:divsChild>
                    </w:div>
                    <w:div w:id="640841876">
                      <w:marLeft w:val="0"/>
                      <w:marRight w:val="0"/>
                      <w:marTop w:val="0"/>
                      <w:marBottom w:val="0"/>
                      <w:divBdr>
                        <w:top w:val="none" w:sz="0" w:space="0" w:color="auto"/>
                        <w:left w:val="none" w:sz="0" w:space="0" w:color="auto"/>
                        <w:bottom w:val="none" w:sz="0" w:space="0" w:color="auto"/>
                        <w:right w:val="none" w:sz="0" w:space="0" w:color="auto"/>
                      </w:divBdr>
                      <w:divsChild>
                        <w:div w:id="1533032283">
                          <w:marLeft w:val="0"/>
                          <w:marRight w:val="0"/>
                          <w:marTop w:val="0"/>
                          <w:marBottom w:val="0"/>
                          <w:divBdr>
                            <w:top w:val="none" w:sz="0" w:space="0" w:color="auto"/>
                            <w:left w:val="none" w:sz="0" w:space="0" w:color="auto"/>
                            <w:bottom w:val="none" w:sz="0" w:space="0" w:color="auto"/>
                            <w:right w:val="none" w:sz="0" w:space="0" w:color="auto"/>
                          </w:divBdr>
                        </w:div>
                      </w:divsChild>
                    </w:div>
                    <w:div w:id="708648574">
                      <w:marLeft w:val="0"/>
                      <w:marRight w:val="0"/>
                      <w:marTop w:val="0"/>
                      <w:marBottom w:val="0"/>
                      <w:divBdr>
                        <w:top w:val="none" w:sz="0" w:space="0" w:color="auto"/>
                        <w:left w:val="none" w:sz="0" w:space="0" w:color="auto"/>
                        <w:bottom w:val="none" w:sz="0" w:space="0" w:color="auto"/>
                        <w:right w:val="none" w:sz="0" w:space="0" w:color="auto"/>
                      </w:divBdr>
                      <w:divsChild>
                        <w:div w:id="1977948610">
                          <w:marLeft w:val="0"/>
                          <w:marRight w:val="0"/>
                          <w:marTop w:val="0"/>
                          <w:marBottom w:val="0"/>
                          <w:divBdr>
                            <w:top w:val="none" w:sz="0" w:space="0" w:color="auto"/>
                            <w:left w:val="none" w:sz="0" w:space="0" w:color="auto"/>
                            <w:bottom w:val="none" w:sz="0" w:space="0" w:color="auto"/>
                            <w:right w:val="none" w:sz="0" w:space="0" w:color="auto"/>
                          </w:divBdr>
                        </w:div>
                      </w:divsChild>
                    </w:div>
                    <w:div w:id="710686136">
                      <w:marLeft w:val="0"/>
                      <w:marRight w:val="0"/>
                      <w:marTop w:val="0"/>
                      <w:marBottom w:val="0"/>
                      <w:divBdr>
                        <w:top w:val="none" w:sz="0" w:space="0" w:color="auto"/>
                        <w:left w:val="none" w:sz="0" w:space="0" w:color="auto"/>
                        <w:bottom w:val="none" w:sz="0" w:space="0" w:color="auto"/>
                        <w:right w:val="none" w:sz="0" w:space="0" w:color="auto"/>
                      </w:divBdr>
                      <w:divsChild>
                        <w:div w:id="876544515">
                          <w:marLeft w:val="0"/>
                          <w:marRight w:val="0"/>
                          <w:marTop w:val="0"/>
                          <w:marBottom w:val="0"/>
                          <w:divBdr>
                            <w:top w:val="none" w:sz="0" w:space="0" w:color="auto"/>
                            <w:left w:val="none" w:sz="0" w:space="0" w:color="auto"/>
                            <w:bottom w:val="none" w:sz="0" w:space="0" w:color="auto"/>
                            <w:right w:val="none" w:sz="0" w:space="0" w:color="auto"/>
                          </w:divBdr>
                        </w:div>
                      </w:divsChild>
                    </w:div>
                    <w:div w:id="713040418">
                      <w:marLeft w:val="0"/>
                      <w:marRight w:val="0"/>
                      <w:marTop w:val="0"/>
                      <w:marBottom w:val="0"/>
                      <w:divBdr>
                        <w:top w:val="none" w:sz="0" w:space="0" w:color="auto"/>
                        <w:left w:val="none" w:sz="0" w:space="0" w:color="auto"/>
                        <w:bottom w:val="none" w:sz="0" w:space="0" w:color="auto"/>
                        <w:right w:val="none" w:sz="0" w:space="0" w:color="auto"/>
                      </w:divBdr>
                      <w:divsChild>
                        <w:div w:id="451948321">
                          <w:marLeft w:val="0"/>
                          <w:marRight w:val="0"/>
                          <w:marTop w:val="0"/>
                          <w:marBottom w:val="0"/>
                          <w:divBdr>
                            <w:top w:val="none" w:sz="0" w:space="0" w:color="auto"/>
                            <w:left w:val="none" w:sz="0" w:space="0" w:color="auto"/>
                            <w:bottom w:val="none" w:sz="0" w:space="0" w:color="auto"/>
                            <w:right w:val="none" w:sz="0" w:space="0" w:color="auto"/>
                          </w:divBdr>
                        </w:div>
                      </w:divsChild>
                    </w:div>
                    <w:div w:id="721099082">
                      <w:marLeft w:val="0"/>
                      <w:marRight w:val="0"/>
                      <w:marTop w:val="0"/>
                      <w:marBottom w:val="0"/>
                      <w:divBdr>
                        <w:top w:val="none" w:sz="0" w:space="0" w:color="auto"/>
                        <w:left w:val="none" w:sz="0" w:space="0" w:color="auto"/>
                        <w:bottom w:val="none" w:sz="0" w:space="0" w:color="auto"/>
                        <w:right w:val="none" w:sz="0" w:space="0" w:color="auto"/>
                      </w:divBdr>
                      <w:divsChild>
                        <w:div w:id="1162697799">
                          <w:marLeft w:val="0"/>
                          <w:marRight w:val="0"/>
                          <w:marTop w:val="0"/>
                          <w:marBottom w:val="0"/>
                          <w:divBdr>
                            <w:top w:val="none" w:sz="0" w:space="0" w:color="auto"/>
                            <w:left w:val="none" w:sz="0" w:space="0" w:color="auto"/>
                            <w:bottom w:val="none" w:sz="0" w:space="0" w:color="auto"/>
                            <w:right w:val="none" w:sz="0" w:space="0" w:color="auto"/>
                          </w:divBdr>
                        </w:div>
                      </w:divsChild>
                    </w:div>
                    <w:div w:id="746078340">
                      <w:marLeft w:val="0"/>
                      <w:marRight w:val="0"/>
                      <w:marTop w:val="0"/>
                      <w:marBottom w:val="0"/>
                      <w:divBdr>
                        <w:top w:val="none" w:sz="0" w:space="0" w:color="auto"/>
                        <w:left w:val="none" w:sz="0" w:space="0" w:color="auto"/>
                        <w:bottom w:val="none" w:sz="0" w:space="0" w:color="auto"/>
                        <w:right w:val="none" w:sz="0" w:space="0" w:color="auto"/>
                      </w:divBdr>
                      <w:divsChild>
                        <w:div w:id="624195910">
                          <w:marLeft w:val="0"/>
                          <w:marRight w:val="0"/>
                          <w:marTop w:val="0"/>
                          <w:marBottom w:val="0"/>
                          <w:divBdr>
                            <w:top w:val="none" w:sz="0" w:space="0" w:color="auto"/>
                            <w:left w:val="none" w:sz="0" w:space="0" w:color="auto"/>
                            <w:bottom w:val="none" w:sz="0" w:space="0" w:color="auto"/>
                            <w:right w:val="none" w:sz="0" w:space="0" w:color="auto"/>
                          </w:divBdr>
                        </w:div>
                      </w:divsChild>
                    </w:div>
                    <w:div w:id="746927003">
                      <w:marLeft w:val="0"/>
                      <w:marRight w:val="0"/>
                      <w:marTop w:val="0"/>
                      <w:marBottom w:val="0"/>
                      <w:divBdr>
                        <w:top w:val="none" w:sz="0" w:space="0" w:color="auto"/>
                        <w:left w:val="none" w:sz="0" w:space="0" w:color="auto"/>
                        <w:bottom w:val="none" w:sz="0" w:space="0" w:color="auto"/>
                        <w:right w:val="none" w:sz="0" w:space="0" w:color="auto"/>
                      </w:divBdr>
                      <w:divsChild>
                        <w:div w:id="384724110">
                          <w:marLeft w:val="0"/>
                          <w:marRight w:val="0"/>
                          <w:marTop w:val="0"/>
                          <w:marBottom w:val="0"/>
                          <w:divBdr>
                            <w:top w:val="none" w:sz="0" w:space="0" w:color="auto"/>
                            <w:left w:val="none" w:sz="0" w:space="0" w:color="auto"/>
                            <w:bottom w:val="none" w:sz="0" w:space="0" w:color="auto"/>
                            <w:right w:val="none" w:sz="0" w:space="0" w:color="auto"/>
                          </w:divBdr>
                        </w:div>
                      </w:divsChild>
                    </w:div>
                    <w:div w:id="774330837">
                      <w:marLeft w:val="0"/>
                      <w:marRight w:val="0"/>
                      <w:marTop w:val="0"/>
                      <w:marBottom w:val="0"/>
                      <w:divBdr>
                        <w:top w:val="none" w:sz="0" w:space="0" w:color="auto"/>
                        <w:left w:val="none" w:sz="0" w:space="0" w:color="auto"/>
                        <w:bottom w:val="none" w:sz="0" w:space="0" w:color="auto"/>
                        <w:right w:val="none" w:sz="0" w:space="0" w:color="auto"/>
                      </w:divBdr>
                      <w:divsChild>
                        <w:div w:id="1488395230">
                          <w:marLeft w:val="0"/>
                          <w:marRight w:val="0"/>
                          <w:marTop w:val="0"/>
                          <w:marBottom w:val="0"/>
                          <w:divBdr>
                            <w:top w:val="none" w:sz="0" w:space="0" w:color="auto"/>
                            <w:left w:val="none" w:sz="0" w:space="0" w:color="auto"/>
                            <w:bottom w:val="none" w:sz="0" w:space="0" w:color="auto"/>
                            <w:right w:val="none" w:sz="0" w:space="0" w:color="auto"/>
                          </w:divBdr>
                        </w:div>
                      </w:divsChild>
                    </w:div>
                    <w:div w:id="867646771">
                      <w:marLeft w:val="0"/>
                      <w:marRight w:val="0"/>
                      <w:marTop w:val="0"/>
                      <w:marBottom w:val="0"/>
                      <w:divBdr>
                        <w:top w:val="none" w:sz="0" w:space="0" w:color="auto"/>
                        <w:left w:val="none" w:sz="0" w:space="0" w:color="auto"/>
                        <w:bottom w:val="none" w:sz="0" w:space="0" w:color="auto"/>
                        <w:right w:val="none" w:sz="0" w:space="0" w:color="auto"/>
                      </w:divBdr>
                      <w:divsChild>
                        <w:div w:id="858545713">
                          <w:marLeft w:val="0"/>
                          <w:marRight w:val="0"/>
                          <w:marTop w:val="0"/>
                          <w:marBottom w:val="0"/>
                          <w:divBdr>
                            <w:top w:val="none" w:sz="0" w:space="0" w:color="auto"/>
                            <w:left w:val="none" w:sz="0" w:space="0" w:color="auto"/>
                            <w:bottom w:val="none" w:sz="0" w:space="0" w:color="auto"/>
                            <w:right w:val="none" w:sz="0" w:space="0" w:color="auto"/>
                          </w:divBdr>
                        </w:div>
                      </w:divsChild>
                    </w:div>
                    <w:div w:id="911156778">
                      <w:marLeft w:val="0"/>
                      <w:marRight w:val="0"/>
                      <w:marTop w:val="0"/>
                      <w:marBottom w:val="0"/>
                      <w:divBdr>
                        <w:top w:val="none" w:sz="0" w:space="0" w:color="auto"/>
                        <w:left w:val="none" w:sz="0" w:space="0" w:color="auto"/>
                        <w:bottom w:val="none" w:sz="0" w:space="0" w:color="auto"/>
                        <w:right w:val="none" w:sz="0" w:space="0" w:color="auto"/>
                      </w:divBdr>
                      <w:divsChild>
                        <w:div w:id="1065104899">
                          <w:marLeft w:val="0"/>
                          <w:marRight w:val="0"/>
                          <w:marTop w:val="0"/>
                          <w:marBottom w:val="0"/>
                          <w:divBdr>
                            <w:top w:val="none" w:sz="0" w:space="0" w:color="auto"/>
                            <w:left w:val="none" w:sz="0" w:space="0" w:color="auto"/>
                            <w:bottom w:val="none" w:sz="0" w:space="0" w:color="auto"/>
                            <w:right w:val="none" w:sz="0" w:space="0" w:color="auto"/>
                          </w:divBdr>
                        </w:div>
                      </w:divsChild>
                    </w:div>
                    <w:div w:id="986980727">
                      <w:marLeft w:val="0"/>
                      <w:marRight w:val="0"/>
                      <w:marTop w:val="0"/>
                      <w:marBottom w:val="0"/>
                      <w:divBdr>
                        <w:top w:val="none" w:sz="0" w:space="0" w:color="auto"/>
                        <w:left w:val="none" w:sz="0" w:space="0" w:color="auto"/>
                        <w:bottom w:val="none" w:sz="0" w:space="0" w:color="auto"/>
                        <w:right w:val="none" w:sz="0" w:space="0" w:color="auto"/>
                      </w:divBdr>
                      <w:divsChild>
                        <w:div w:id="187644904">
                          <w:marLeft w:val="0"/>
                          <w:marRight w:val="0"/>
                          <w:marTop w:val="0"/>
                          <w:marBottom w:val="0"/>
                          <w:divBdr>
                            <w:top w:val="none" w:sz="0" w:space="0" w:color="auto"/>
                            <w:left w:val="none" w:sz="0" w:space="0" w:color="auto"/>
                            <w:bottom w:val="none" w:sz="0" w:space="0" w:color="auto"/>
                            <w:right w:val="none" w:sz="0" w:space="0" w:color="auto"/>
                          </w:divBdr>
                        </w:div>
                      </w:divsChild>
                    </w:div>
                    <w:div w:id="1007169216">
                      <w:marLeft w:val="0"/>
                      <w:marRight w:val="0"/>
                      <w:marTop w:val="0"/>
                      <w:marBottom w:val="0"/>
                      <w:divBdr>
                        <w:top w:val="none" w:sz="0" w:space="0" w:color="auto"/>
                        <w:left w:val="none" w:sz="0" w:space="0" w:color="auto"/>
                        <w:bottom w:val="none" w:sz="0" w:space="0" w:color="auto"/>
                        <w:right w:val="none" w:sz="0" w:space="0" w:color="auto"/>
                      </w:divBdr>
                      <w:divsChild>
                        <w:div w:id="1076854347">
                          <w:marLeft w:val="0"/>
                          <w:marRight w:val="0"/>
                          <w:marTop w:val="0"/>
                          <w:marBottom w:val="0"/>
                          <w:divBdr>
                            <w:top w:val="none" w:sz="0" w:space="0" w:color="auto"/>
                            <w:left w:val="none" w:sz="0" w:space="0" w:color="auto"/>
                            <w:bottom w:val="none" w:sz="0" w:space="0" w:color="auto"/>
                            <w:right w:val="none" w:sz="0" w:space="0" w:color="auto"/>
                          </w:divBdr>
                        </w:div>
                      </w:divsChild>
                    </w:div>
                    <w:div w:id="1084381465">
                      <w:marLeft w:val="0"/>
                      <w:marRight w:val="0"/>
                      <w:marTop w:val="0"/>
                      <w:marBottom w:val="0"/>
                      <w:divBdr>
                        <w:top w:val="none" w:sz="0" w:space="0" w:color="auto"/>
                        <w:left w:val="none" w:sz="0" w:space="0" w:color="auto"/>
                        <w:bottom w:val="none" w:sz="0" w:space="0" w:color="auto"/>
                        <w:right w:val="none" w:sz="0" w:space="0" w:color="auto"/>
                      </w:divBdr>
                      <w:divsChild>
                        <w:div w:id="1930576959">
                          <w:marLeft w:val="0"/>
                          <w:marRight w:val="0"/>
                          <w:marTop w:val="0"/>
                          <w:marBottom w:val="0"/>
                          <w:divBdr>
                            <w:top w:val="none" w:sz="0" w:space="0" w:color="auto"/>
                            <w:left w:val="none" w:sz="0" w:space="0" w:color="auto"/>
                            <w:bottom w:val="none" w:sz="0" w:space="0" w:color="auto"/>
                            <w:right w:val="none" w:sz="0" w:space="0" w:color="auto"/>
                          </w:divBdr>
                        </w:div>
                      </w:divsChild>
                    </w:div>
                    <w:div w:id="1127049019">
                      <w:marLeft w:val="0"/>
                      <w:marRight w:val="0"/>
                      <w:marTop w:val="0"/>
                      <w:marBottom w:val="0"/>
                      <w:divBdr>
                        <w:top w:val="none" w:sz="0" w:space="0" w:color="auto"/>
                        <w:left w:val="none" w:sz="0" w:space="0" w:color="auto"/>
                        <w:bottom w:val="none" w:sz="0" w:space="0" w:color="auto"/>
                        <w:right w:val="none" w:sz="0" w:space="0" w:color="auto"/>
                      </w:divBdr>
                      <w:divsChild>
                        <w:div w:id="1038317288">
                          <w:marLeft w:val="0"/>
                          <w:marRight w:val="0"/>
                          <w:marTop w:val="0"/>
                          <w:marBottom w:val="0"/>
                          <w:divBdr>
                            <w:top w:val="none" w:sz="0" w:space="0" w:color="auto"/>
                            <w:left w:val="none" w:sz="0" w:space="0" w:color="auto"/>
                            <w:bottom w:val="none" w:sz="0" w:space="0" w:color="auto"/>
                            <w:right w:val="none" w:sz="0" w:space="0" w:color="auto"/>
                          </w:divBdr>
                        </w:div>
                      </w:divsChild>
                    </w:div>
                    <w:div w:id="1128471008">
                      <w:marLeft w:val="0"/>
                      <w:marRight w:val="0"/>
                      <w:marTop w:val="0"/>
                      <w:marBottom w:val="0"/>
                      <w:divBdr>
                        <w:top w:val="none" w:sz="0" w:space="0" w:color="auto"/>
                        <w:left w:val="none" w:sz="0" w:space="0" w:color="auto"/>
                        <w:bottom w:val="none" w:sz="0" w:space="0" w:color="auto"/>
                        <w:right w:val="none" w:sz="0" w:space="0" w:color="auto"/>
                      </w:divBdr>
                      <w:divsChild>
                        <w:div w:id="902982752">
                          <w:marLeft w:val="0"/>
                          <w:marRight w:val="0"/>
                          <w:marTop w:val="0"/>
                          <w:marBottom w:val="0"/>
                          <w:divBdr>
                            <w:top w:val="none" w:sz="0" w:space="0" w:color="auto"/>
                            <w:left w:val="none" w:sz="0" w:space="0" w:color="auto"/>
                            <w:bottom w:val="none" w:sz="0" w:space="0" w:color="auto"/>
                            <w:right w:val="none" w:sz="0" w:space="0" w:color="auto"/>
                          </w:divBdr>
                        </w:div>
                      </w:divsChild>
                    </w:div>
                    <w:div w:id="1132209608">
                      <w:marLeft w:val="0"/>
                      <w:marRight w:val="0"/>
                      <w:marTop w:val="0"/>
                      <w:marBottom w:val="0"/>
                      <w:divBdr>
                        <w:top w:val="none" w:sz="0" w:space="0" w:color="auto"/>
                        <w:left w:val="none" w:sz="0" w:space="0" w:color="auto"/>
                        <w:bottom w:val="none" w:sz="0" w:space="0" w:color="auto"/>
                        <w:right w:val="none" w:sz="0" w:space="0" w:color="auto"/>
                      </w:divBdr>
                      <w:divsChild>
                        <w:div w:id="868757552">
                          <w:marLeft w:val="0"/>
                          <w:marRight w:val="0"/>
                          <w:marTop w:val="0"/>
                          <w:marBottom w:val="0"/>
                          <w:divBdr>
                            <w:top w:val="none" w:sz="0" w:space="0" w:color="auto"/>
                            <w:left w:val="none" w:sz="0" w:space="0" w:color="auto"/>
                            <w:bottom w:val="none" w:sz="0" w:space="0" w:color="auto"/>
                            <w:right w:val="none" w:sz="0" w:space="0" w:color="auto"/>
                          </w:divBdr>
                        </w:div>
                      </w:divsChild>
                    </w:div>
                    <w:div w:id="1242375478">
                      <w:marLeft w:val="0"/>
                      <w:marRight w:val="0"/>
                      <w:marTop w:val="0"/>
                      <w:marBottom w:val="0"/>
                      <w:divBdr>
                        <w:top w:val="none" w:sz="0" w:space="0" w:color="auto"/>
                        <w:left w:val="none" w:sz="0" w:space="0" w:color="auto"/>
                        <w:bottom w:val="none" w:sz="0" w:space="0" w:color="auto"/>
                        <w:right w:val="none" w:sz="0" w:space="0" w:color="auto"/>
                      </w:divBdr>
                      <w:divsChild>
                        <w:div w:id="1049720759">
                          <w:marLeft w:val="0"/>
                          <w:marRight w:val="0"/>
                          <w:marTop w:val="0"/>
                          <w:marBottom w:val="0"/>
                          <w:divBdr>
                            <w:top w:val="none" w:sz="0" w:space="0" w:color="auto"/>
                            <w:left w:val="none" w:sz="0" w:space="0" w:color="auto"/>
                            <w:bottom w:val="none" w:sz="0" w:space="0" w:color="auto"/>
                            <w:right w:val="none" w:sz="0" w:space="0" w:color="auto"/>
                          </w:divBdr>
                        </w:div>
                      </w:divsChild>
                    </w:div>
                    <w:div w:id="1269316104">
                      <w:marLeft w:val="0"/>
                      <w:marRight w:val="0"/>
                      <w:marTop w:val="0"/>
                      <w:marBottom w:val="0"/>
                      <w:divBdr>
                        <w:top w:val="none" w:sz="0" w:space="0" w:color="auto"/>
                        <w:left w:val="none" w:sz="0" w:space="0" w:color="auto"/>
                        <w:bottom w:val="none" w:sz="0" w:space="0" w:color="auto"/>
                        <w:right w:val="none" w:sz="0" w:space="0" w:color="auto"/>
                      </w:divBdr>
                      <w:divsChild>
                        <w:div w:id="1578436857">
                          <w:marLeft w:val="0"/>
                          <w:marRight w:val="0"/>
                          <w:marTop w:val="0"/>
                          <w:marBottom w:val="0"/>
                          <w:divBdr>
                            <w:top w:val="none" w:sz="0" w:space="0" w:color="auto"/>
                            <w:left w:val="none" w:sz="0" w:space="0" w:color="auto"/>
                            <w:bottom w:val="none" w:sz="0" w:space="0" w:color="auto"/>
                            <w:right w:val="none" w:sz="0" w:space="0" w:color="auto"/>
                          </w:divBdr>
                        </w:div>
                      </w:divsChild>
                    </w:div>
                    <w:div w:id="1274828910">
                      <w:marLeft w:val="0"/>
                      <w:marRight w:val="0"/>
                      <w:marTop w:val="0"/>
                      <w:marBottom w:val="0"/>
                      <w:divBdr>
                        <w:top w:val="none" w:sz="0" w:space="0" w:color="auto"/>
                        <w:left w:val="none" w:sz="0" w:space="0" w:color="auto"/>
                        <w:bottom w:val="none" w:sz="0" w:space="0" w:color="auto"/>
                        <w:right w:val="none" w:sz="0" w:space="0" w:color="auto"/>
                      </w:divBdr>
                      <w:divsChild>
                        <w:div w:id="1691182569">
                          <w:marLeft w:val="0"/>
                          <w:marRight w:val="0"/>
                          <w:marTop w:val="0"/>
                          <w:marBottom w:val="0"/>
                          <w:divBdr>
                            <w:top w:val="none" w:sz="0" w:space="0" w:color="auto"/>
                            <w:left w:val="none" w:sz="0" w:space="0" w:color="auto"/>
                            <w:bottom w:val="none" w:sz="0" w:space="0" w:color="auto"/>
                            <w:right w:val="none" w:sz="0" w:space="0" w:color="auto"/>
                          </w:divBdr>
                        </w:div>
                      </w:divsChild>
                    </w:div>
                    <w:div w:id="1284654989">
                      <w:marLeft w:val="0"/>
                      <w:marRight w:val="0"/>
                      <w:marTop w:val="0"/>
                      <w:marBottom w:val="0"/>
                      <w:divBdr>
                        <w:top w:val="none" w:sz="0" w:space="0" w:color="auto"/>
                        <w:left w:val="none" w:sz="0" w:space="0" w:color="auto"/>
                        <w:bottom w:val="none" w:sz="0" w:space="0" w:color="auto"/>
                        <w:right w:val="none" w:sz="0" w:space="0" w:color="auto"/>
                      </w:divBdr>
                      <w:divsChild>
                        <w:div w:id="331952574">
                          <w:marLeft w:val="0"/>
                          <w:marRight w:val="0"/>
                          <w:marTop w:val="0"/>
                          <w:marBottom w:val="0"/>
                          <w:divBdr>
                            <w:top w:val="none" w:sz="0" w:space="0" w:color="auto"/>
                            <w:left w:val="none" w:sz="0" w:space="0" w:color="auto"/>
                            <w:bottom w:val="none" w:sz="0" w:space="0" w:color="auto"/>
                            <w:right w:val="none" w:sz="0" w:space="0" w:color="auto"/>
                          </w:divBdr>
                        </w:div>
                      </w:divsChild>
                    </w:div>
                    <w:div w:id="1293632425">
                      <w:marLeft w:val="0"/>
                      <w:marRight w:val="0"/>
                      <w:marTop w:val="0"/>
                      <w:marBottom w:val="0"/>
                      <w:divBdr>
                        <w:top w:val="none" w:sz="0" w:space="0" w:color="auto"/>
                        <w:left w:val="none" w:sz="0" w:space="0" w:color="auto"/>
                        <w:bottom w:val="none" w:sz="0" w:space="0" w:color="auto"/>
                        <w:right w:val="none" w:sz="0" w:space="0" w:color="auto"/>
                      </w:divBdr>
                      <w:divsChild>
                        <w:div w:id="1525437538">
                          <w:marLeft w:val="0"/>
                          <w:marRight w:val="0"/>
                          <w:marTop w:val="0"/>
                          <w:marBottom w:val="0"/>
                          <w:divBdr>
                            <w:top w:val="none" w:sz="0" w:space="0" w:color="auto"/>
                            <w:left w:val="none" w:sz="0" w:space="0" w:color="auto"/>
                            <w:bottom w:val="none" w:sz="0" w:space="0" w:color="auto"/>
                            <w:right w:val="none" w:sz="0" w:space="0" w:color="auto"/>
                          </w:divBdr>
                        </w:div>
                      </w:divsChild>
                    </w:div>
                    <w:div w:id="1388143279">
                      <w:marLeft w:val="0"/>
                      <w:marRight w:val="0"/>
                      <w:marTop w:val="0"/>
                      <w:marBottom w:val="0"/>
                      <w:divBdr>
                        <w:top w:val="none" w:sz="0" w:space="0" w:color="auto"/>
                        <w:left w:val="none" w:sz="0" w:space="0" w:color="auto"/>
                        <w:bottom w:val="none" w:sz="0" w:space="0" w:color="auto"/>
                        <w:right w:val="none" w:sz="0" w:space="0" w:color="auto"/>
                      </w:divBdr>
                      <w:divsChild>
                        <w:div w:id="1827819708">
                          <w:marLeft w:val="0"/>
                          <w:marRight w:val="0"/>
                          <w:marTop w:val="0"/>
                          <w:marBottom w:val="0"/>
                          <w:divBdr>
                            <w:top w:val="none" w:sz="0" w:space="0" w:color="auto"/>
                            <w:left w:val="none" w:sz="0" w:space="0" w:color="auto"/>
                            <w:bottom w:val="none" w:sz="0" w:space="0" w:color="auto"/>
                            <w:right w:val="none" w:sz="0" w:space="0" w:color="auto"/>
                          </w:divBdr>
                        </w:div>
                      </w:divsChild>
                    </w:div>
                    <w:div w:id="1416709920">
                      <w:marLeft w:val="0"/>
                      <w:marRight w:val="0"/>
                      <w:marTop w:val="0"/>
                      <w:marBottom w:val="0"/>
                      <w:divBdr>
                        <w:top w:val="none" w:sz="0" w:space="0" w:color="auto"/>
                        <w:left w:val="none" w:sz="0" w:space="0" w:color="auto"/>
                        <w:bottom w:val="none" w:sz="0" w:space="0" w:color="auto"/>
                        <w:right w:val="none" w:sz="0" w:space="0" w:color="auto"/>
                      </w:divBdr>
                      <w:divsChild>
                        <w:div w:id="28730200">
                          <w:marLeft w:val="0"/>
                          <w:marRight w:val="0"/>
                          <w:marTop w:val="0"/>
                          <w:marBottom w:val="0"/>
                          <w:divBdr>
                            <w:top w:val="none" w:sz="0" w:space="0" w:color="auto"/>
                            <w:left w:val="none" w:sz="0" w:space="0" w:color="auto"/>
                            <w:bottom w:val="none" w:sz="0" w:space="0" w:color="auto"/>
                            <w:right w:val="none" w:sz="0" w:space="0" w:color="auto"/>
                          </w:divBdr>
                        </w:div>
                      </w:divsChild>
                    </w:div>
                    <w:div w:id="1474908998">
                      <w:marLeft w:val="0"/>
                      <w:marRight w:val="0"/>
                      <w:marTop w:val="0"/>
                      <w:marBottom w:val="0"/>
                      <w:divBdr>
                        <w:top w:val="none" w:sz="0" w:space="0" w:color="auto"/>
                        <w:left w:val="none" w:sz="0" w:space="0" w:color="auto"/>
                        <w:bottom w:val="none" w:sz="0" w:space="0" w:color="auto"/>
                        <w:right w:val="none" w:sz="0" w:space="0" w:color="auto"/>
                      </w:divBdr>
                      <w:divsChild>
                        <w:div w:id="1974211948">
                          <w:marLeft w:val="0"/>
                          <w:marRight w:val="0"/>
                          <w:marTop w:val="0"/>
                          <w:marBottom w:val="0"/>
                          <w:divBdr>
                            <w:top w:val="none" w:sz="0" w:space="0" w:color="auto"/>
                            <w:left w:val="none" w:sz="0" w:space="0" w:color="auto"/>
                            <w:bottom w:val="none" w:sz="0" w:space="0" w:color="auto"/>
                            <w:right w:val="none" w:sz="0" w:space="0" w:color="auto"/>
                          </w:divBdr>
                        </w:div>
                      </w:divsChild>
                    </w:div>
                    <w:div w:id="1475292630">
                      <w:marLeft w:val="0"/>
                      <w:marRight w:val="0"/>
                      <w:marTop w:val="0"/>
                      <w:marBottom w:val="0"/>
                      <w:divBdr>
                        <w:top w:val="none" w:sz="0" w:space="0" w:color="auto"/>
                        <w:left w:val="none" w:sz="0" w:space="0" w:color="auto"/>
                        <w:bottom w:val="none" w:sz="0" w:space="0" w:color="auto"/>
                        <w:right w:val="none" w:sz="0" w:space="0" w:color="auto"/>
                      </w:divBdr>
                      <w:divsChild>
                        <w:div w:id="1689942997">
                          <w:marLeft w:val="0"/>
                          <w:marRight w:val="0"/>
                          <w:marTop w:val="0"/>
                          <w:marBottom w:val="0"/>
                          <w:divBdr>
                            <w:top w:val="none" w:sz="0" w:space="0" w:color="auto"/>
                            <w:left w:val="none" w:sz="0" w:space="0" w:color="auto"/>
                            <w:bottom w:val="none" w:sz="0" w:space="0" w:color="auto"/>
                            <w:right w:val="none" w:sz="0" w:space="0" w:color="auto"/>
                          </w:divBdr>
                        </w:div>
                      </w:divsChild>
                    </w:div>
                    <w:div w:id="1513685778">
                      <w:marLeft w:val="0"/>
                      <w:marRight w:val="0"/>
                      <w:marTop w:val="0"/>
                      <w:marBottom w:val="0"/>
                      <w:divBdr>
                        <w:top w:val="none" w:sz="0" w:space="0" w:color="auto"/>
                        <w:left w:val="none" w:sz="0" w:space="0" w:color="auto"/>
                        <w:bottom w:val="none" w:sz="0" w:space="0" w:color="auto"/>
                        <w:right w:val="none" w:sz="0" w:space="0" w:color="auto"/>
                      </w:divBdr>
                      <w:divsChild>
                        <w:div w:id="1465542849">
                          <w:marLeft w:val="0"/>
                          <w:marRight w:val="0"/>
                          <w:marTop w:val="0"/>
                          <w:marBottom w:val="0"/>
                          <w:divBdr>
                            <w:top w:val="none" w:sz="0" w:space="0" w:color="auto"/>
                            <w:left w:val="none" w:sz="0" w:space="0" w:color="auto"/>
                            <w:bottom w:val="none" w:sz="0" w:space="0" w:color="auto"/>
                            <w:right w:val="none" w:sz="0" w:space="0" w:color="auto"/>
                          </w:divBdr>
                        </w:div>
                      </w:divsChild>
                    </w:div>
                    <w:div w:id="1577397904">
                      <w:marLeft w:val="0"/>
                      <w:marRight w:val="0"/>
                      <w:marTop w:val="0"/>
                      <w:marBottom w:val="0"/>
                      <w:divBdr>
                        <w:top w:val="none" w:sz="0" w:space="0" w:color="auto"/>
                        <w:left w:val="none" w:sz="0" w:space="0" w:color="auto"/>
                        <w:bottom w:val="none" w:sz="0" w:space="0" w:color="auto"/>
                        <w:right w:val="none" w:sz="0" w:space="0" w:color="auto"/>
                      </w:divBdr>
                      <w:divsChild>
                        <w:div w:id="154146039">
                          <w:marLeft w:val="0"/>
                          <w:marRight w:val="0"/>
                          <w:marTop w:val="0"/>
                          <w:marBottom w:val="0"/>
                          <w:divBdr>
                            <w:top w:val="none" w:sz="0" w:space="0" w:color="auto"/>
                            <w:left w:val="none" w:sz="0" w:space="0" w:color="auto"/>
                            <w:bottom w:val="none" w:sz="0" w:space="0" w:color="auto"/>
                            <w:right w:val="none" w:sz="0" w:space="0" w:color="auto"/>
                          </w:divBdr>
                        </w:div>
                      </w:divsChild>
                    </w:div>
                    <w:div w:id="1702969619">
                      <w:marLeft w:val="0"/>
                      <w:marRight w:val="0"/>
                      <w:marTop w:val="0"/>
                      <w:marBottom w:val="0"/>
                      <w:divBdr>
                        <w:top w:val="none" w:sz="0" w:space="0" w:color="auto"/>
                        <w:left w:val="none" w:sz="0" w:space="0" w:color="auto"/>
                        <w:bottom w:val="none" w:sz="0" w:space="0" w:color="auto"/>
                        <w:right w:val="none" w:sz="0" w:space="0" w:color="auto"/>
                      </w:divBdr>
                      <w:divsChild>
                        <w:div w:id="1304123030">
                          <w:marLeft w:val="0"/>
                          <w:marRight w:val="0"/>
                          <w:marTop w:val="0"/>
                          <w:marBottom w:val="0"/>
                          <w:divBdr>
                            <w:top w:val="none" w:sz="0" w:space="0" w:color="auto"/>
                            <w:left w:val="none" w:sz="0" w:space="0" w:color="auto"/>
                            <w:bottom w:val="none" w:sz="0" w:space="0" w:color="auto"/>
                            <w:right w:val="none" w:sz="0" w:space="0" w:color="auto"/>
                          </w:divBdr>
                        </w:div>
                      </w:divsChild>
                    </w:div>
                    <w:div w:id="1706128656">
                      <w:marLeft w:val="0"/>
                      <w:marRight w:val="0"/>
                      <w:marTop w:val="0"/>
                      <w:marBottom w:val="0"/>
                      <w:divBdr>
                        <w:top w:val="none" w:sz="0" w:space="0" w:color="auto"/>
                        <w:left w:val="none" w:sz="0" w:space="0" w:color="auto"/>
                        <w:bottom w:val="none" w:sz="0" w:space="0" w:color="auto"/>
                        <w:right w:val="none" w:sz="0" w:space="0" w:color="auto"/>
                      </w:divBdr>
                      <w:divsChild>
                        <w:div w:id="1272779790">
                          <w:marLeft w:val="0"/>
                          <w:marRight w:val="0"/>
                          <w:marTop w:val="0"/>
                          <w:marBottom w:val="0"/>
                          <w:divBdr>
                            <w:top w:val="none" w:sz="0" w:space="0" w:color="auto"/>
                            <w:left w:val="none" w:sz="0" w:space="0" w:color="auto"/>
                            <w:bottom w:val="none" w:sz="0" w:space="0" w:color="auto"/>
                            <w:right w:val="none" w:sz="0" w:space="0" w:color="auto"/>
                          </w:divBdr>
                        </w:div>
                      </w:divsChild>
                    </w:div>
                    <w:div w:id="1719428644">
                      <w:marLeft w:val="0"/>
                      <w:marRight w:val="0"/>
                      <w:marTop w:val="0"/>
                      <w:marBottom w:val="0"/>
                      <w:divBdr>
                        <w:top w:val="none" w:sz="0" w:space="0" w:color="auto"/>
                        <w:left w:val="none" w:sz="0" w:space="0" w:color="auto"/>
                        <w:bottom w:val="none" w:sz="0" w:space="0" w:color="auto"/>
                        <w:right w:val="none" w:sz="0" w:space="0" w:color="auto"/>
                      </w:divBdr>
                      <w:divsChild>
                        <w:div w:id="1465733075">
                          <w:marLeft w:val="0"/>
                          <w:marRight w:val="0"/>
                          <w:marTop w:val="0"/>
                          <w:marBottom w:val="0"/>
                          <w:divBdr>
                            <w:top w:val="none" w:sz="0" w:space="0" w:color="auto"/>
                            <w:left w:val="none" w:sz="0" w:space="0" w:color="auto"/>
                            <w:bottom w:val="none" w:sz="0" w:space="0" w:color="auto"/>
                            <w:right w:val="none" w:sz="0" w:space="0" w:color="auto"/>
                          </w:divBdr>
                        </w:div>
                      </w:divsChild>
                    </w:div>
                    <w:div w:id="1742168960">
                      <w:marLeft w:val="0"/>
                      <w:marRight w:val="0"/>
                      <w:marTop w:val="0"/>
                      <w:marBottom w:val="0"/>
                      <w:divBdr>
                        <w:top w:val="none" w:sz="0" w:space="0" w:color="auto"/>
                        <w:left w:val="none" w:sz="0" w:space="0" w:color="auto"/>
                        <w:bottom w:val="none" w:sz="0" w:space="0" w:color="auto"/>
                        <w:right w:val="none" w:sz="0" w:space="0" w:color="auto"/>
                      </w:divBdr>
                      <w:divsChild>
                        <w:div w:id="497429696">
                          <w:marLeft w:val="0"/>
                          <w:marRight w:val="0"/>
                          <w:marTop w:val="0"/>
                          <w:marBottom w:val="0"/>
                          <w:divBdr>
                            <w:top w:val="none" w:sz="0" w:space="0" w:color="auto"/>
                            <w:left w:val="none" w:sz="0" w:space="0" w:color="auto"/>
                            <w:bottom w:val="none" w:sz="0" w:space="0" w:color="auto"/>
                            <w:right w:val="none" w:sz="0" w:space="0" w:color="auto"/>
                          </w:divBdr>
                        </w:div>
                      </w:divsChild>
                    </w:div>
                    <w:div w:id="1790931466">
                      <w:marLeft w:val="0"/>
                      <w:marRight w:val="0"/>
                      <w:marTop w:val="0"/>
                      <w:marBottom w:val="0"/>
                      <w:divBdr>
                        <w:top w:val="none" w:sz="0" w:space="0" w:color="auto"/>
                        <w:left w:val="none" w:sz="0" w:space="0" w:color="auto"/>
                        <w:bottom w:val="none" w:sz="0" w:space="0" w:color="auto"/>
                        <w:right w:val="none" w:sz="0" w:space="0" w:color="auto"/>
                      </w:divBdr>
                      <w:divsChild>
                        <w:div w:id="1761948245">
                          <w:marLeft w:val="0"/>
                          <w:marRight w:val="0"/>
                          <w:marTop w:val="0"/>
                          <w:marBottom w:val="0"/>
                          <w:divBdr>
                            <w:top w:val="none" w:sz="0" w:space="0" w:color="auto"/>
                            <w:left w:val="none" w:sz="0" w:space="0" w:color="auto"/>
                            <w:bottom w:val="none" w:sz="0" w:space="0" w:color="auto"/>
                            <w:right w:val="none" w:sz="0" w:space="0" w:color="auto"/>
                          </w:divBdr>
                        </w:div>
                      </w:divsChild>
                    </w:div>
                    <w:div w:id="1804500106">
                      <w:marLeft w:val="0"/>
                      <w:marRight w:val="0"/>
                      <w:marTop w:val="0"/>
                      <w:marBottom w:val="0"/>
                      <w:divBdr>
                        <w:top w:val="none" w:sz="0" w:space="0" w:color="auto"/>
                        <w:left w:val="none" w:sz="0" w:space="0" w:color="auto"/>
                        <w:bottom w:val="none" w:sz="0" w:space="0" w:color="auto"/>
                        <w:right w:val="none" w:sz="0" w:space="0" w:color="auto"/>
                      </w:divBdr>
                      <w:divsChild>
                        <w:div w:id="919603377">
                          <w:marLeft w:val="0"/>
                          <w:marRight w:val="0"/>
                          <w:marTop w:val="0"/>
                          <w:marBottom w:val="0"/>
                          <w:divBdr>
                            <w:top w:val="none" w:sz="0" w:space="0" w:color="auto"/>
                            <w:left w:val="none" w:sz="0" w:space="0" w:color="auto"/>
                            <w:bottom w:val="none" w:sz="0" w:space="0" w:color="auto"/>
                            <w:right w:val="none" w:sz="0" w:space="0" w:color="auto"/>
                          </w:divBdr>
                        </w:div>
                      </w:divsChild>
                    </w:div>
                    <w:div w:id="1807236680">
                      <w:marLeft w:val="0"/>
                      <w:marRight w:val="0"/>
                      <w:marTop w:val="0"/>
                      <w:marBottom w:val="0"/>
                      <w:divBdr>
                        <w:top w:val="none" w:sz="0" w:space="0" w:color="auto"/>
                        <w:left w:val="none" w:sz="0" w:space="0" w:color="auto"/>
                        <w:bottom w:val="none" w:sz="0" w:space="0" w:color="auto"/>
                        <w:right w:val="none" w:sz="0" w:space="0" w:color="auto"/>
                      </w:divBdr>
                      <w:divsChild>
                        <w:div w:id="829949351">
                          <w:marLeft w:val="0"/>
                          <w:marRight w:val="0"/>
                          <w:marTop w:val="0"/>
                          <w:marBottom w:val="0"/>
                          <w:divBdr>
                            <w:top w:val="none" w:sz="0" w:space="0" w:color="auto"/>
                            <w:left w:val="none" w:sz="0" w:space="0" w:color="auto"/>
                            <w:bottom w:val="none" w:sz="0" w:space="0" w:color="auto"/>
                            <w:right w:val="none" w:sz="0" w:space="0" w:color="auto"/>
                          </w:divBdr>
                        </w:div>
                      </w:divsChild>
                    </w:div>
                    <w:div w:id="1827361852">
                      <w:marLeft w:val="0"/>
                      <w:marRight w:val="0"/>
                      <w:marTop w:val="0"/>
                      <w:marBottom w:val="0"/>
                      <w:divBdr>
                        <w:top w:val="none" w:sz="0" w:space="0" w:color="auto"/>
                        <w:left w:val="none" w:sz="0" w:space="0" w:color="auto"/>
                        <w:bottom w:val="none" w:sz="0" w:space="0" w:color="auto"/>
                        <w:right w:val="none" w:sz="0" w:space="0" w:color="auto"/>
                      </w:divBdr>
                      <w:divsChild>
                        <w:div w:id="1333946565">
                          <w:marLeft w:val="0"/>
                          <w:marRight w:val="0"/>
                          <w:marTop w:val="0"/>
                          <w:marBottom w:val="0"/>
                          <w:divBdr>
                            <w:top w:val="none" w:sz="0" w:space="0" w:color="auto"/>
                            <w:left w:val="none" w:sz="0" w:space="0" w:color="auto"/>
                            <w:bottom w:val="none" w:sz="0" w:space="0" w:color="auto"/>
                            <w:right w:val="none" w:sz="0" w:space="0" w:color="auto"/>
                          </w:divBdr>
                        </w:div>
                      </w:divsChild>
                    </w:div>
                    <w:div w:id="1833643746">
                      <w:marLeft w:val="0"/>
                      <w:marRight w:val="0"/>
                      <w:marTop w:val="0"/>
                      <w:marBottom w:val="0"/>
                      <w:divBdr>
                        <w:top w:val="none" w:sz="0" w:space="0" w:color="auto"/>
                        <w:left w:val="none" w:sz="0" w:space="0" w:color="auto"/>
                        <w:bottom w:val="none" w:sz="0" w:space="0" w:color="auto"/>
                        <w:right w:val="none" w:sz="0" w:space="0" w:color="auto"/>
                      </w:divBdr>
                      <w:divsChild>
                        <w:div w:id="470679928">
                          <w:marLeft w:val="0"/>
                          <w:marRight w:val="0"/>
                          <w:marTop w:val="0"/>
                          <w:marBottom w:val="0"/>
                          <w:divBdr>
                            <w:top w:val="none" w:sz="0" w:space="0" w:color="auto"/>
                            <w:left w:val="none" w:sz="0" w:space="0" w:color="auto"/>
                            <w:bottom w:val="none" w:sz="0" w:space="0" w:color="auto"/>
                            <w:right w:val="none" w:sz="0" w:space="0" w:color="auto"/>
                          </w:divBdr>
                        </w:div>
                      </w:divsChild>
                    </w:div>
                    <w:div w:id="1868716085">
                      <w:marLeft w:val="0"/>
                      <w:marRight w:val="0"/>
                      <w:marTop w:val="0"/>
                      <w:marBottom w:val="0"/>
                      <w:divBdr>
                        <w:top w:val="none" w:sz="0" w:space="0" w:color="auto"/>
                        <w:left w:val="none" w:sz="0" w:space="0" w:color="auto"/>
                        <w:bottom w:val="none" w:sz="0" w:space="0" w:color="auto"/>
                        <w:right w:val="none" w:sz="0" w:space="0" w:color="auto"/>
                      </w:divBdr>
                      <w:divsChild>
                        <w:div w:id="321544465">
                          <w:marLeft w:val="0"/>
                          <w:marRight w:val="0"/>
                          <w:marTop w:val="0"/>
                          <w:marBottom w:val="0"/>
                          <w:divBdr>
                            <w:top w:val="none" w:sz="0" w:space="0" w:color="auto"/>
                            <w:left w:val="none" w:sz="0" w:space="0" w:color="auto"/>
                            <w:bottom w:val="none" w:sz="0" w:space="0" w:color="auto"/>
                            <w:right w:val="none" w:sz="0" w:space="0" w:color="auto"/>
                          </w:divBdr>
                        </w:div>
                      </w:divsChild>
                    </w:div>
                    <w:div w:id="1886598435">
                      <w:marLeft w:val="0"/>
                      <w:marRight w:val="0"/>
                      <w:marTop w:val="0"/>
                      <w:marBottom w:val="0"/>
                      <w:divBdr>
                        <w:top w:val="none" w:sz="0" w:space="0" w:color="auto"/>
                        <w:left w:val="none" w:sz="0" w:space="0" w:color="auto"/>
                        <w:bottom w:val="none" w:sz="0" w:space="0" w:color="auto"/>
                        <w:right w:val="none" w:sz="0" w:space="0" w:color="auto"/>
                      </w:divBdr>
                      <w:divsChild>
                        <w:div w:id="220099552">
                          <w:marLeft w:val="0"/>
                          <w:marRight w:val="0"/>
                          <w:marTop w:val="0"/>
                          <w:marBottom w:val="0"/>
                          <w:divBdr>
                            <w:top w:val="none" w:sz="0" w:space="0" w:color="auto"/>
                            <w:left w:val="none" w:sz="0" w:space="0" w:color="auto"/>
                            <w:bottom w:val="none" w:sz="0" w:space="0" w:color="auto"/>
                            <w:right w:val="none" w:sz="0" w:space="0" w:color="auto"/>
                          </w:divBdr>
                        </w:div>
                      </w:divsChild>
                    </w:div>
                    <w:div w:id="1906527609">
                      <w:marLeft w:val="0"/>
                      <w:marRight w:val="0"/>
                      <w:marTop w:val="0"/>
                      <w:marBottom w:val="0"/>
                      <w:divBdr>
                        <w:top w:val="none" w:sz="0" w:space="0" w:color="auto"/>
                        <w:left w:val="none" w:sz="0" w:space="0" w:color="auto"/>
                        <w:bottom w:val="none" w:sz="0" w:space="0" w:color="auto"/>
                        <w:right w:val="none" w:sz="0" w:space="0" w:color="auto"/>
                      </w:divBdr>
                      <w:divsChild>
                        <w:div w:id="1299534767">
                          <w:marLeft w:val="0"/>
                          <w:marRight w:val="0"/>
                          <w:marTop w:val="0"/>
                          <w:marBottom w:val="0"/>
                          <w:divBdr>
                            <w:top w:val="none" w:sz="0" w:space="0" w:color="auto"/>
                            <w:left w:val="none" w:sz="0" w:space="0" w:color="auto"/>
                            <w:bottom w:val="none" w:sz="0" w:space="0" w:color="auto"/>
                            <w:right w:val="none" w:sz="0" w:space="0" w:color="auto"/>
                          </w:divBdr>
                        </w:div>
                      </w:divsChild>
                    </w:div>
                    <w:div w:id="1945722984">
                      <w:marLeft w:val="0"/>
                      <w:marRight w:val="0"/>
                      <w:marTop w:val="0"/>
                      <w:marBottom w:val="0"/>
                      <w:divBdr>
                        <w:top w:val="none" w:sz="0" w:space="0" w:color="auto"/>
                        <w:left w:val="none" w:sz="0" w:space="0" w:color="auto"/>
                        <w:bottom w:val="none" w:sz="0" w:space="0" w:color="auto"/>
                        <w:right w:val="none" w:sz="0" w:space="0" w:color="auto"/>
                      </w:divBdr>
                      <w:divsChild>
                        <w:div w:id="1979337633">
                          <w:marLeft w:val="0"/>
                          <w:marRight w:val="0"/>
                          <w:marTop w:val="0"/>
                          <w:marBottom w:val="0"/>
                          <w:divBdr>
                            <w:top w:val="none" w:sz="0" w:space="0" w:color="auto"/>
                            <w:left w:val="none" w:sz="0" w:space="0" w:color="auto"/>
                            <w:bottom w:val="none" w:sz="0" w:space="0" w:color="auto"/>
                            <w:right w:val="none" w:sz="0" w:space="0" w:color="auto"/>
                          </w:divBdr>
                        </w:div>
                      </w:divsChild>
                    </w:div>
                    <w:div w:id="1965841780">
                      <w:marLeft w:val="0"/>
                      <w:marRight w:val="0"/>
                      <w:marTop w:val="0"/>
                      <w:marBottom w:val="0"/>
                      <w:divBdr>
                        <w:top w:val="none" w:sz="0" w:space="0" w:color="auto"/>
                        <w:left w:val="none" w:sz="0" w:space="0" w:color="auto"/>
                        <w:bottom w:val="none" w:sz="0" w:space="0" w:color="auto"/>
                        <w:right w:val="none" w:sz="0" w:space="0" w:color="auto"/>
                      </w:divBdr>
                      <w:divsChild>
                        <w:div w:id="1807969801">
                          <w:marLeft w:val="0"/>
                          <w:marRight w:val="0"/>
                          <w:marTop w:val="0"/>
                          <w:marBottom w:val="0"/>
                          <w:divBdr>
                            <w:top w:val="none" w:sz="0" w:space="0" w:color="auto"/>
                            <w:left w:val="none" w:sz="0" w:space="0" w:color="auto"/>
                            <w:bottom w:val="none" w:sz="0" w:space="0" w:color="auto"/>
                            <w:right w:val="none" w:sz="0" w:space="0" w:color="auto"/>
                          </w:divBdr>
                        </w:div>
                      </w:divsChild>
                    </w:div>
                    <w:div w:id="1976639346">
                      <w:marLeft w:val="0"/>
                      <w:marRight w:val="0"/>
                      <w:marTop w:val="0"/>
                      <w:marBottom w:val="0"/>
                      <w:divBdr>
                        <w:top w:val="none" w:sz="0" w:space="0" w:color="auto"/>
                        <w:left w:val="none" w:sz="0" w:space="0" w:color="auto"/>
                        <w:bottom w:val="none" w:sz="0" w:space="0" w:color="auto"/>
                        <w:right w:val="none" w:sz="0" w:space="0" w:color="auto"/>
                      </w:divBdr>
                      <w:divsChild>
                        <w:div w:id="1166483885">
                          <w:marLeft w:val="0"/>
                          <w:marRight w:val="0"/>
                          <w:marTop w:val="0"/>
                          <w:marBottom w:val="0"/>
                          <w:divBdr>
                            <w:top w:val="none" w:sz="0" w:space="0" w:color="auto"/>
                            <w:left w:val="none" w:sz="0" w:space="0" w:color="auto"/>
                            <w:bottom w:val="none" w:sz="0" w:space="0" w:color="auto"/>
                            <w:right w:val="none" w:sz="0" w:space="0" w:color="auto"/>
                          </w:divBdr>
                        </w:div>
                      </w:divsChild>
                    </w:div>
                    <w:div w:id="2023773996">
                      <w:marLeft w:val="0"/>
                      <w:marRight w:val="0"/>
                      <w:marTop w:val="0"/>
                      <w:marBottom w:val="0"/>
                      <w:divBdr>
                        <w:top w:val="none" w:sz="0" w:space="0" w:color="auto"/>
                        <w:left w:val="none" w:sz="0" w:space="0" w:color="auto"/>
                        <w:bottom w:val="none" w:sz="0" w:space="0" w:color="auto"/>
                        <w:right w:val="none" w:sz="0" w:space="0" w:color="auto"/>
                      </w:divBdr>
                      <w:divsChild>
                        <w:div w:id="718671082">
                          <w:marLeft w:val="0"/>
                          <w:marRight w:val="0"/>
                          <w:marTop w:val="0"/>
                          <w:marBottom w:val="0"/>
                          <w:divBdr>
                            <w:top w:val="none" w:sz="0" w:space="0" w:color="auto"/>
                            <w:left w:val="none" w:sz="0" w:space="0" w:color="auto"/>
                            <w:bottom w:val="none" w:sz="0" w:space="0" w:color="auto"/>
                            <w:right w:val="none" w:sz="0" w:space="0" w:color="auto"/>
                          </w:divBdr>
                        </w:div>
                      </w:divsChild>
                    </w:div>
                    <w:div w:id="2037808068">
                      <w:marLeft w:val="0"/>
                      <w:marRight w:val="0"/>
                      <w:marTop w:val="0"/>
                      <w:marBottom w:val="0"/>
                      <w:divBdr>
                        <w:top w:val="none" w:sz="0" w:space="0" w:color="auto"/>
                        <w:left w:val="none" w:sz="0" w:space="0" w:color="auto"/>
                        <w:bottom w:val="none" w:sz="0" w:space="0" w:color="auto"/>
                        <w:right w:val="none" w:sz="0" w:space="0" w:color="auto"/>
                      </w:divBdr>
                      <w:divsChild>
                        <w:div w:id="680740638">
                          <w:marLeft w:val="0"/>
                          <w:marRight w:val="0"/>
                          <w:marTop w:val="0"/>
                          <w:marBottom w:val="0"/>
                          <w:divBdr>
                            <w:top w:val="none" w:sz="0" w:space="0" w:color="auto"/>
                            <w:left w:val="none" w:sz="0" w:space="0" w:color="auto"/>
                            <w:bottom w:val="none" w:sz="0" w:space="0" w:color="auto"/>
                            <w:right w:val="none" w:sz="0" w:space="0" w:color="auto"/>
                          </w:divBdr>
                        </w:div>
                      </w:divsChild>
                    </w:div>
                    <w:div w:id="2041852510">
                      <w:marLeft w:val="0"/>
                      <w:marRight w:val="0"/>
                      <w:marTop w:val="0"/>
                      <w:marBottom w:val="0"/>
                      <w:divBdr>
                        <w:top w:val="none" w:sz="0" w:space="0" w:color="auto"/>
                        <w:left w:val="none" w:sz="0" w:space="0" w:color="auto"/>
                        <w:bottom w:val="none" w:sz="0" w:space="0" w:color="auto"/>
                        <w:right w:val="none" w:sz="0" w:space="0" w:color="auto"/>
                      </w:divBdr>
                      <w:divsChild>
                        <w:div w:id="812988543">
                          <w:marLeft w:val="0"/>
                          <w:marRight w:val="0"/>
                          <w:marTop w:val="0"/>
                          <w:marBottom w:val="0"/>
                          <w:divBdr>
                            <w:top w:val="none" w:sz="0" w:space="0" w:color="auto"/>
                            <w:left w:val="none" w:sz="0" w:space="0" w:color="auto"/>
                            <w:bottom w:val="none" w:sz="0" w:space="0" w:color="auto"/>
                            <w:right w:val="none" w:sz="0" w:space="0" w:color="auto"/>
                          </w:divBdr>
                        </w:div>
                      </w:divsChild>
                    </w:div>
                    <w:div w:id="2060275146">
                      <w:marLeft w:val="0"/>
                      <w:marRight w:val="0"/>
                      <w:marTop w:val="0"/>
                      <w:marBottom w:val="0"/>
                      <w:divBdr>
                        <w:top w:val="none" w:sz="0" w:space="0" w:color="auto"/>
                        <w:left w:val="none" w:sz="0" w:space="0" w:color="auto"/>
                        <w:bottom w:val="none" w:sz="0" w:space="0" w:color="auto"/>
                        <w:right w:val="none" w:sz="0" w:space="0" w:color="auto"/>
                      </w:divBdr>
                      <w:divsChild>
                        <w:div w:id="62045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57140">
              <w:marLeft w:val="0"/>
              <w:marRight w:val="0"/>
              <w:marTop w:val="0"/>
              <w:marBottom w:val="0"/>
              <w:divBdr>
                <w:top w:val="none" w:sz="0" w:space="0" w:color="auto"/>
                <w:left w:val="none" w:sz="0" w:space="0" w:color="auto"/>
                <w:bottom w:val="none" w:sz="0" w:space="0" w:color="auto"/>
                <w:right w:val="none" w:sz="0" w:space="0" w:color="auto"/>
              </w:divBdr>
            </w:div>
            <w:div w:id="493031262">
              <w:marLeft w:val="0"/>
              <w:marRight w:val="0"/>
              <w:marTop w:val="0"/>
              <w:marBottom w:val="0"/>
              <w:divBdr>
                <w:top w:val="none" w:sz="0" w:space="0" w:color="auto"/>
                <w:left w:val="none" w:sz="0" w:space="0" w:color="auto"/>
                <w:bottom w:val="none" w:sz="0" w:space="0" w:color="auto"/>
                <w:right w:val="none" w:sz="0" w:space="0" w:color="auto"/>
              </w:divBdr>
            </w:div>
            <w:div w:id="652830769">
              <w:marLeft w:val="0"/>
              <w:marRight w:val="0"/>
              <w:marTop w:val="0"/>
              <w:marBottom w:val="0"/>
              <w:divBdr>
                <w:top w:val="none" w:sz="0" w:space="0" w:color="auto"/>
                <w:left w:val="none" w:sz="0" w:space="0" w:color="auto"/>
                <w:bottom w:val="none" w:sz="0" w:space="0" w:color="auto"/>
                <w:right w:val="none" w:sz="0" w:space="0" w:color="auto"/>
              </w:divBdr>
            </w:div>
            <w:div w:id="760491400">
              <w:marLeft w:val="0"/>
              <w:marRight w:val="0"/>
              <w:marTop w:val="0"/>
              <w:marBottom w:val="0"/>
              <w:divBdr>
                <w:top w:val="none" w:sz="0" w:space="0" w:color="auto"/>
                <w:left w:val="none" w:sz="0" w:space="0" w:color="auto"/>
                <w:bottom w:val="none" w:sz="0" w:space="0" w:color="auto"/>
                <w:right w:val="none" w:sz="0" w:space="0" w:color="auto"/>
              </w:divBdr>
            </w:div>
            <w:div w:id="941377963">
              <w:marLeft w:val="0"/>
              <w:marRight w:val="0"/>
              <w:marTop w:val="0"/>
              <w:marBottom w:val="0"/>
              <w:divBdr>
                <w:top w:val="none" w:sz="0" w:space="0" w:color="auto"/>
                <w:left w:val="none" w:sz="0" w:space="0" w:color="auto"/>
                <w:bottom w:val="none" w:sz="0" w:space="0" w:color="auto"/>
                <w:right w:val="none" w:sz="0" w:space="0" w:color="auto"/>
              </w:divBdr>
            </w:div>
            <w:div w:id="1109202950">
              <w:marLeft w:val="0"/>
              <w:marRight w:val="0"/>
              <w:marTop w:val="0"/>
              <w:marBottom w:val="0"/>
              <w:divBdr>
                <w:top w:val="none" w:sz="0" w:space="0" w:color="auto"/>
                <w:left w:val="none" w:sz="0" w:space="0" w:color="auto"/>
                <w:bottom w:val="none" w:sz="0" w:space="0" w:color="auto"/>
                <w:right w:val="none" w:sz="0" w:space="0" w:color="auto"/>
              </w:divBdr>
            </w:div>
            <w:div w:id="1371808290">
              <w:marLeft w:val="0"/>
              <w:marRight w:val="0"/>
              <w:marTop w:val="0"/>
              <w:marBottom w:val="0"/>
              <w:divBdr>
                <w:top w:val="none" w:sz="0" w:space="0" w:color="auto"/>
                <w:left w:val="none" w:sz="0" w:space="0" w:color="auto"/>
                <w:bottom w:val="none" w:sz="0" w:space="0" w:color="auto"/>
                <w:right w:val="none" w:sz="0" w:space="0" w:color="auto"/>
              </w:divBdr>
            </w:div>
            <w:div w:id="1448813973">
              <w:marLeft w:val="0"/>
              <w:marRight w:val="0"/>
              <w:marTop w:val="0"/>
              <w:marBottom w:val="0"/>
              <w:divBdr>
                <w:top w:val="none" w:sz="0" w:space="0" w:color="auto"/>
                <w:left w:val="none" w:sz="0" w:space="0" w:color="auto"/>
                <w:bottom w:val="none" w:sz="0" w:space="0" w:color="auto"/>
                <w:right w:val="none" w:sz="0" w:space="0" w:color="auto"/>
              </w:divBdr>
            </w:div>
            <w:div w:id="1468476610">
              <w:marLeft w:val="0"/>
              <w:marRight w:val="0"/>
              <w:marTop w:val="0"/>
              <w:marBottom w:val="0"/>
              <w:divBdr>
                <w:top w:val="none" w:sz="0" w:space="0" w:color="auto"/>
                <w:left w:val="none" w:sz="0" w:space="0" w:color="auto"/>
                <w:bottom w:val="none" w:sz="0" w:space="0" w:color="auto"/>
                <w:right w:val="none" w:sz="0" w:space="0" w:color="auto"/>
              </w:divBdr>
              <w:divsChild>
                <w:div w:id="1269240749">
                  <w:marLeft w:val="0"/>
                  <w:marRight w:val="0"/>
                  <w:marTop w:val="30"/>
                  <w:marBottom w:val="30"/>
                  <w:divBdr>
                    <w:top w:val="none" w:sz="0" w:space="0" w:color="auto"/>
                    <w:left w:val="none" w:sz="0" w:space="0" w:color="auto"/>
                    <w:bottom w:val="none" w:sz="0" w:space="0" w:color="auto"/>
                    <w:right w:val="none" w:sz="0" w:space="0" w:color="auto"/>
                  </w:divBdr>
                  <w:divsChild>
                    <w:div w:id="172301693">
                      <w:marLeft w:val="0"/>
                      <w:marRight w:val="0"/>
                      <w:marTop w:val="0"/>
                      <w:marBottom w:val="0"/>
                      <w:divBdr>
                        <w:top w:val="none" w:sz="0" w:space="0" w:color="auto"/>
                        <w:left w:val="none" w:sz="0" w:space="0" w:color="auto"/>
                        <w:bottom w:val="none" w:sz="0" w:space="0" w:color="auto"/>
                        <w:right w:val="none" w:sz="0" w:space="0" w:color="auto"/>
                      </w:divBdr>
                      <w:divsChild>
                        <w:div w:id="125395084">
                          <w:marLeft w:val="0"/>
                          <w:marRight w:val="0"/>
                          <w:marTop w:val="0"/>
                          <w:marBottom w:val="0"/>
                          <w:divBdr>
                            <w:top w:val="none" w:sz="0" w:space="0" w:color="auto"/>
                            <w:left w:val="none" w:sz="0" w:space="0" w:color="auto"/>
                            <w:bottom w:val="none" w:sz="0" w:space="0" w:color="auto"/>
                            <w:right w:val="none" w:sz="0" w:space="0" w:color="auto"/>
                          </w:divBdr>
                        </w:div>
                      </w:divsChild>
                    </w:div>
                    <w:div w:id="200825320">
                      <w:marLeft w:val="0"/>
                      <w:marRight w:val="0"/>
                      <w:marTop w:val="0"/>
                      <w:marBottom w:val="0"/>
                      <w:divBdr>
                        <w:top w:val="none" w:sz="0" w:space="0" w:color="auto"/>
                        <w:left w:val="none" w:sz="0" w:space="0" w:color="auto"/>
                        <w:bottom w:val="none" w:sz="0" w:space="0" w:color="auto"/>
                        <w:right w:val="none" w:sz="0" w:space="0" w:color="auto"/>
                      </w:divBdr>
                      <w:divsChild>
                        <w:div w:id="570503455">
                          <w:marLeft w:val="0"/>
                          <w:marRight w:val="0"/>
                          <w:marTop w:val="0"/>
                          <w:marBottom w:val="0"/>
                          <w:divBdr>
                            <w:top w:val="none" w:sz="0" w:space="0" w:color="auto"/>
                            <w:left w:val="none" w:sz="0" w:space="0" w:color="auto"/>
                            <w:bottom w:val="none" w:sz="0" w:space="0" w:color="auto"/>
                            <w:right w:val="none" w:sz="0" w:space="0" w:color="auto"/>
                          </w:divBdr>
                        </w:div>
                      </w:divsChild>
                    </w:div>
                    <w:div w:id="248344656">
                      <w:marLeft w:val="0"/>
                      <w:marRight w:val="0"/>
                      <w:marTop w:val="0"/>
                      <w:marBottom w:val="0"/>
                      <w:divBdr>
                        <w:top w:val="none" w:sz="0" w:space="0" w:color="auto"/>
                        <w:left w:val="none" w:sz="0" w:space="0" w:color="auto"/>
                        <w:bottom w:val="none" w:sz="0" w:space="0" w:color="auto"/>
                        <w:right w:val="none" w:sz="0" w:space="0" w:color="auto"/>
                      </w:divBdr>
                      <w:divsChild>
                        <w:div w:id="1438258555">
                          <w:marLeft w:val="0"/>
                          <w:marRight w:val="0"/>
                          <w:marTop w:val="0"/>
                          <w:marBottom w:val="0"/>
                          <w:divBdr>
                            <w:top w:val="none" w:sz="0" w:space="0" w:color="auto"/>
                            <w:left w:val="none" w:sz="0" w:space="0" w:color="auto"/>
                            <w:bottom w:val="none" w:sz="0" w:space="0" w:color="auto"/>
                            <w:right w:val="none" w:sz="0" w:space="0" w:color="auto"/>
                          </w:divBdr>
                        </w:div>
                      </w:divsChild>
                    </w:div>
                    <w:div w:id="527762775">
                      <w:marLeft w:val="0"/>
                      <w:marRight w:val="0"/>
                      <w:marTop w:val="0"/>
                      <w:marBottom w:val="0"/>
                      <w:divBdr>
                        <w:top w:val="none" w:sz="0" w:space="0" w:color="auto"/>
                        <w:left w:val="none" w:sz="0" w:space="0" w:color="auto"/>
                        <w:bottom w:val="none" w:sz="0" w:space="0" w:color="auto"/>
                        <w:right w:val="none" w:sz="0" w:space="0" w:color="auto"/>
                      </w:divBdr>
                      <w:divsChild>
                        <w:div w:id="1574118023">
                          <w:marLeft w:val="0"/>
                          <w:marRight w:val="0"/>
                          <w:marTop w:val="0"/>
                          <w:marBottom w:val="0"/>
                          <w:divBdr>
                            <w:top w:val="none" w:sz="0" w:space="0" w:color="auto"/>
                            <w:left w:val="none" w:sz="0" w:space="0" w:color="auto"/>
                            <w:bottom w:val="none" w:sz="0" w:space="0" w:color="auto"/>
                            <w:right w:val="none" w:sz="0" w:space="0" w:color="auto"/>
                          </w:divBdr>
                        </w:div>
                      </w:divsChild>
                    </w:div>
                    <w:div w:id="530387243">
                      <w:marLeft w:val="0"/>
                      <w:marRight w:val="0"/>
                      <w:marTop w:val="0"/>
                      <w:marBottom w:val="0"/>
                      <w:divBdr>
                        <w:top w:val="none" w:sz="0" w:space="0" w:color="auto"/>
                        <w:left w:val="none" w:sz="0" w:space="0" w:color="auto"/>
                        <w:bottom w:val="none" w:sz="0" w:space="0" w:color="auto"/>
                        <w:right w:val="none" w:sz="0" w:space="0" w:color="auto"/>
                      </w:divBdr>
                      <w:divsChild>
                        <w:div w:id="1212881155">
                          <w:marLeft w:val="0"/>
                          <w:marRight w:val="0"/>
                          <w:marTop w:val="0"/>
                          <w:marBottom w:val="0"/>
                          <w:divBdr>
                            <w:top w:val="none" w:sz="0" w:space="0" w:color="auto"/>
                            <w:left w:val="none" w:sz="0" w:space="0" w:color="auto"/>
                            <w:bottom w:val="none" w:sz="0" w:space="0" w:color="auto"/>
                            <w:right w:val="none" w:sz="0" w:space="0" w:color="auto"/>
                          </w:divBdr>
                        </w:div>
                      </w:divsChild>
                    </w:div>
                    <w:div w:id="680934925">
                      <w:marLeft w:val="0"/>
                      <w:marRight w:val="0"/>
                      <w:marTop w:val="0"/>
                      <w:marBottom w:val="0"/>
                      <w:divBdr>
                        <w:top w:val="none" w:sz="0" w:space="0" w:color="auto"/>
                        <w:left w:val="none" w:sz="0" w:space="0" w:color="auto"/>
                        <w:bottom w:val="none" w:sz="0" w:space="0" w:color="auto"/>
                        <w:right w:val="none" w:sz="0" w:space="0" w:color="auto"/>
                      </w:divBdr>
                      <w:divsChild>
                        <w:div w:id="1224105017">
                          <w:marLeft w:val="0"/>
                          <w:marRight w:val="0"/>
                          <w:marTop w:val="0"/>
                          <w:marBottom w:val="0"/>
                          <w:divBdr>
                            <w:top w:val="none" w:sz="0" w:space="0" w:color="auto"/>
                            <w:left w:val="none" w:sz="0" w:space="0" w:color="auto"/>
                            <w:bottom w:val="none" w:sz="0" w:space="0" w:color="auto"/>
                            <w:right w:val="none" w:sz="0" w:space="0" w:color="auto"/>
                          </w:divBdr>
                        </w:div>
                      </w:divsChild>
                    </w:div>
                    <w:div w:id="1126699537">
                      <w:marLeft w:val="0"/>
                      <w:marRight w:val="0"/>
                      <w:marTop w:val="0"/>
                      <w:marBottom w:val="0"/>
                      <w:divBdr>
                        <w:top w:val="none" w:sz="0" w:space="0" w:color="auto"/>
                        <w:left w:val="none" w:sz="0" w:space="0" w:color="auto"/>
                        <w:bottom w:val="none" w:sz="0" w:space="0" w:color="auto"/>
                        <w:right w:val="none" w:sz="0" w:space="0" w:color="auto"/>
                      </w:divBdr>
                      <w:divsChild>
                        <w:div w:id="1716469436">
                          <w:marLeft w:val="0"/>
                          <w:marRight w:val="0"/>
                          <w:marTop w:val="0"/>
                          <w:marBottom w:val="0"/>
                          <w:divBdr>
                            <w:top w:val="none" w:sz="0" w:space="0" w:color="auto"/>
                            <w:left w:val="none" w:sz="0" w:space="0" w:color="auto"/>
                            <w:bottom w:val="none" w:sz="0" w:space="0" w:color="auto"/>
                            <w:right w:val="none" w:sz="0" w:space="0" w:color="auto"/>
                          </w:divBdr>
                        </w:div>
                      </w:divsChild>
                    </w:div>
                    <w:div w:id="1168329975">
                      <w:marLeft w:val="0"/>
                      <w:marRight w:val="0"/>
                      <w:marTop w:val="0"/>
                      <w:marBottom w:val="0"/>
                      <w:divBdr>
                        <w:top w:val="none" w:sz="0" w:space="0" w:color="auto"/>
                        <w:left w:val="none" w:sz="0" w:space="0" w:color="auto"/>
                        <w:bottom w:val="none" w:sz="0" w:space="0" w:color="auto"/>
                        <w:right w:val="none" w:sz="0" w:space="0" w:color="auto"/>
                      </w:divBdr>
                      <w:divsChild>
                        <w:div w:id="272369903">
                          <w:marLeft w:val="0"/>
                          <w:marRight w:val="0"/>
                          <w:marTop w:val="0"/>
                          <w:marBottom w:val="0"/>
                          <w:divBdr>
                            <w:top w:val="none" w:sz="0" w:space="0" w:color="auto"/>
                            <w:left w:val="none" w:sz="0" w:space="0" w:color="auto"/>
                            <w:bottom w:val="none" w:sz="0" w:space="0" w:color="auto"/>
                            <w:right w:val="none" w:sz="0" w:space="0" w:color="auto"/>
                          </w:divBdr>
                        </w:div>
                        <w:div w:id="452985239">
                          <w:marLeft w:val="0"/>
                          <w:marRight w:val="0"/>
                          <w:marTop w:val="0"/>
                          <w:marBottom w:val="0"/>
                          <w:divBdr>
                            <w:top w:val="none" w:sz="0" w:space="0" w:color="auto"/>
                            <w:left w:val="none" w:sz="0" w:space="0" w:color="auto"/>
                            <w:bottom w:val="none" w:sz="0" w:space="0" w:color="auto"/>
                            <w:right w:val="none" w:sz="0" w:space="0" w:color="auto"/>
                          </w:divBdr>
                        </w:div>
                      </w:divsChild>
                    </w:div>
                    <w:div w:id="1194927537">
                      <w:marLeft w:val="0"/>
                      <w:marRight w:val="0"/>
                      <w:marTop w:val="0"/>
                      <w:marBottom w:val="0"/>
                      <w:divBdr>
                        <w:top w:val="none" w:sz="0" w:space="0" w:color="auto"/>
                        <w:left w:val="none" w:sz="0" w:space="0" w:color="auto"/>
                        <w:bottom w:val="none" w:sz="0" w:space="0" w:color="auto"/>
                        <w:right w:val="none" w:sz="0" w:space="0" w:color="auto"/>
                      </w:divBdr>
                      <w:divsChild>
                        <w:div w:id="1321233734">
                          <w:marLeft w:val="0"/>
                          <w:marRight w:val="0"/>
                          <w:marTop w:val="0"/>
                          <w:marBottom w:val="0"/>
                          <w:divBdr>
                            <w:top w:val="none" w:sz="0" w:space="0" w:color="auto"/>
                            <w:left w:val="none" w:sz="0" w:space="0" w:color="auto"/>
                            <w:bottom w:val="none" w:sz="0" w:space="0" w:color="auto"/>
                            <w:right w:val="none" w:sz="0" w:space="0" w:color="auto"/>
                          </w:divBdr>
                        </w:div>
                      </w:divsChild>
                    </w:div>
                    <w:div w:id="1265307178">
                      <w:marLeft w:val="0"/>
                      <w:marRight w:val="0"/>
                      <w:marTop w:val="0"/>
                      <w:marBottom w:val="0"/>
                      <w:divBdr>
                        <w:top w:val="none" w:sz="0" w:space="0" w:color="auto"/>
                        <w:left w:val="none" w:sz="0" w:space="0" w:color="auto"/>
                        <w:bottom w:val="none" w:sz="0" w:space="0" w:color="auto"/>
                        <w:right w:val="none" w:sz="0" w:space="0" w:color="auto"/>
                      </w:divBdr>
                      <w:divsChild>
                        <w:div w:id="1737514226">
                          <w:marLeft w:val="0"/>
                          <w:marRight w:val="0"/>
                          <w:marTop w:val="0"/>
                          <w:marBottom w:val="0"/>
                          <w:divBdr>
                            <w:top w:val="none" w:sz="0" w:space="0" w:color="auto"/>
                            <w:left w:val="none" w:sz="0" w:space="0" w:color="auto"/>
                            <w:bottom w:val="none" w:sz="0" w:space="0" w:color="auto"/>
                            <w:right w:val="none" w:sz="0" w:space="0" w:color="auto"/>
                          </w:divBdr>
                        </w:div>
                      </w:divsChild>
                    </w:div>
                    <w:div w:id="1328941866">
                      <w:marLeft w:val="0"/>
                      <w:marRight w:val="0"/>
                      <w:marTop w:val="0"/>
                      <w:marBottom w:val="0"/>
                      <w:divBdr>
                        <w:top w:val="none" w:sz="0" w:space="0" w:color="auto"/>
                        <w:left w:val="none" w:sz="0" w:space="0" w:color="auto"/>
                        <w:bottom w:val="none" w:sz="0" w:space="0" w:color="auto"/>
                        <w:right w:val="none" w:sz="0" w:space="0" w:color="auto"/>
                      </w:divBdr>
                      <w:divsChild>
                        <w:div w:id="1386754821">
                          <w:marLeft w:val="0"/>
                          <w:marRight w:val="0"/>
                          <w:marTop w:val="0"/>
                          <w:marBottom w:val="0"/>
                          <w:divBdr>
                            <w:top w:val="none" w:sz="0" w:space="0" w:color="auto"/>
                            <w:left w:val="none" w:sz="0" w:space="0" w:color="auto"/>
                            <w:bottom w:val="none" w:sz="0" w:space="0" w:color="auto"/>
                            <w:right w:val="none" w:sz="0" w:space="0" w:color="auto"/>
                          </w:divBdr>
                        </w:div>
                        <w:div w:id="1510100602">
                          <w:marLeft w:val="0"/>
                          <w:marRight w:val="0"/>
                          <w:marTop w:val="0"/>
                          <w:marBottom w:val="0"/>
                          <w:divBdr>
                            <w:top w:val="none" w:sz="0" w:space="0" w:color="auto"/>
                            <w:left w:val="none" w:sz="0" w:space="0" w:color="auto"/>
                            <w:bottom w:val="none" w:sz="0" w:space="0" w:color="auto"/>
                            <w:right w:val="none" w:sz="0" w:space="0" w:color="auto"/>
                          </w:divBdr>
                        </w:div>
                      </w:divsChild>
                    </w:div>
                    <w:div w:id="1768184938">
                      <w:marLeft w:val="0"/>
                      <w:marRight w:val="0"/>
                      <w:marTop w:val="0"/>
                      <w:marBottom w:val="0"/>
                      <w:divBdr>
                        <w:top w:val="none" w:sz="0" w:space="0" w:color="auto"/>
                        <w:left w:val="none" w:sz="0" w:space="0" w:color="auto"/>
                        <w:bottom w:val="none" w:sz="0" w:space="0" w:color="auto"/>
                        <w:right w:val="none" w:sz="0" w:space="0" w:color="auto"/>
                      </w:divBdr>
                      <w:divsChild>
                        <w:div w:id="1893688680">
                          <w:marLeft w:val="0"/>
                          <w:marRight w:val="0"/>
                          <w:marTop w:val="0"/>
                          <w:marBottom w:val="0"/>
                          <w:divBdr>
                            <w:top w:val="none" w:sz="0" w:space="0" w:color="auto"/>
                            <w:left w:val="none" w:sz="0" w:space="0" w:color="auto"/>
                            <w:bottom w:val="none" w:sz="0" w:space="0" w:color="auto"/>
                            <w:right w:val="none" w:sz="0" w:space="0" w:color="auto"/>
                          </w:divBdr>
                        </w:div>
                      </w:divsChild>
                    </w:div>
                    <w:div w:id="1790931355">
                      <w:marLeft w:val="0"/>
                      <w:marRight w:val="0"/>
                      <w:marTop w:val="0"/>
                      <w:marBottom w:val="0"/>
                      <w:divBdr>
                        <w:top w:val="none" w:sz="0" w:space="0" w:color="auto"/>
                        <w:left w:val="none" w:sz="0" w:space="0" w:color="auto"/>
                        <w:bottom w:val="none" w:sz="0" w:space="0" w:color="auto"/>
                        <w:right w:val="none" w:sz="0" w:space="0" w:color="auto"/>
                      </w:divBdr>
                      <w:divsChild>
                        <w:div w:id="1646927573">
                          <w:marLeft w:val="0"/>
                          <w:marRight w:val="0"/>
                          <w:marTop w:val="0"/>
                          <w:marBottom w:val="0"/>
                          <w:divBdr>
                            <w:top w:val="none" w:sz="0" w:space="0" w:color="auto"/>
                            <w:left w:val="none" w:sz="0" w:space="0" w:color="auto"/>
                            <w:bottom w:val="none" w:sz="0" w:space="0" w:color="auto"/>
                            <w:right w:val="none" w:sz="0" w:space="0" w:color="auto"/>
                          </w:divBdr>
                        </w:div>
                      </w:divsChild>
                    </w:div>
                    <w:div w:id="1837915945">
                      <w:marLeft w:val="0"/>
                      <w:marRight w:val="0"/>
                      <w:marTop w:val="0"/>
                      <w:marBottom w:val="0"/>
                      <w:divBdr>
                        <w:top w:val="none" w:sz="0" w:space="0" w:color="auto"/>
                        <w:left w:val="none" w:sz="0" w:space="0" w:color="auto"/>
                        <w:bottom w:val="none" w:sz="0" w:space="0" w:color="auto"/>
                        <w:right w:val="none" w:sz="0" w:space="0" w:color="auto"/>
                      </w:divBdr>
                      <w:divsChild>
                        <w:div w:id="696200682">
                          <w:marLeft w:val="0"/>
                          <w:marRight w:val="0"/>
                          <w:marTop w:val="0"/>
                          <w:marBottom w:val="0"/>
                          <w:divBdr>
                            <w:top w:val="none" w:sz="0" w:space="0" w:color="auto"/>
                            <w:left w:val="none" w:sz="0" w:space="0" w:color="auto"/>
                            <w:bottom w:val="none" w:sz="0" w:space="0" w:color="auto"/>
                            <w:right w:val="none" w:sz="0" w:space="0" w:color="auto"/>
                          </w:divBdr>
                        </w:div>
                      </w:divsChild>
                    </w:div>
                    <w:div w:id="1843280698">
                      <w:marLeft w:val="0"/>
                      <w:marRight w:val="0"/>
                      <w:marTop w:val="0"/>
                      <w:marBottom w:val="0"/>
                      <w:divBdr>
                        <w:top w:val="none" w:sz="0" w:space="0" w:color="auto"/>
                        <w:left w:val="none" w:sz="0" w:space="0" w:color="auto"/>
                        <w:bottom w:val="none" w:sz="0" w:space="0" w:color="auto"/>
                        <w:right w:val="none" w:sz="0" w:space="0" w:color="auto"/>
                      </w:divBdr>
                      <w:divsChild>
                        <w:div w:id="2021732882">
                          <w:marLeft w:val="0"/>
                          <w:marRight w:val="0"/>
                          <w:marTop w:val="0"/>
                          <w:marBottom w:val="0"/>
                          <w:divBdr>
                            <w:top w:val="none" w:sz="0" w:space="0" w:color="auto"/>
                            <w:left w:val="none" w:sz="0" w:space="0" w:color="auto"/>
                            <w:bottom w:val="none" w:sz="0" w:space="0" w:color="auto"/>
                            <w:right w:val="none" w:sz="0" w:space="0" w:color="auto"/>
                          </w:divBdr>
                        </w:div>
                      </w:divsChild>
                    </w:div>
                    <w:div w:id="1884323614">
                      <w:marLeft w:val="0"/>
                      <w:marRight w:val="0"/>
                      <w:marTop w:val="0"/>
                      <w:marBottom w:val="0"/>
                      <w:divBdr>
                        <w:top w:val="none" w:sz="0" w:space="0" w:color="auto"/>
                        <w:left w:val="none" w:sz="0" w:space="0" w:color="auto"/>
                        <w:bottom w:val="none" w:sz="0" w:space="0" w:color="auto"/>
                        <w:right w:val="none" w:sz="0" w:space="0" w:color="auto"/>
                      </w:divBdr>
                      <w:divsChild>
                        <w:div w:id="65618271">
                          <w:marLeft w:val="0"/>
                          <w:marRight w:val="0"/>
                          <w:marTop w:val="0"/>
                          <w:marBottom w:val="0"/>
                          <w:divBdr>
                            <w:top w:val="none" w:sz="0" w:space="0" w:color="auto"/>
                            <w:left w:val="none" w:sz="0" w:space="0" w:color="auto"/>
                            <w:bottom w:val="none" w:sz="0" w:space="0" w:color="auto"/>
                            <w:right w:val="none" w:sz="0" w:space="0" w:color="auto"/>
                          </w:divBdr>
                        </w:div>
                      </w:divsChild>
                    </w:div>
                    <w:div w:id="1921405507">
                      <w:marLeft w:val="0"/>
                      <w:marRight w:val="0"/>
                      <w:marTop w:val="0"/>
                      <w:marBottom w:val="0"/>
                      <w:divBdr>
                        <w:top w:val="none" w:sz="0" w:space="0" w:color="auto"/>
                        <w:left w:val="none" w:sz="0" w:space="0" w:color="auto"/>
                        <w:bottom w:val="none" w:sz="0" w:space="0" w:color="auto"/>
                        <w:right w:val="none" w:sz="0" w:space="0" w:color="auto"/>
                      </w:divBdr>
                      <w:divsChild>
                        <w:div w:id="1070424264">
                          <w:marLeft w:val="0"/>
                          <w:marRight w:val="0"/>
                          <w:marTop w:val="0"/>
                          <w:marBottom w:val="0"/>
                          <w:divBdr>
                            <w:top w:val="none" w:sz="0" w:space="0" w:color="auto"/>
                            <w:left w:val="none" w:sz="0" w:space="0" w:color="auto"/>
                            <w:bottom w:val="none" w:sz="0" w:space="0" w:color="auto"/>
                            <w:right w:val="none" w:sz="0" w:space="0" w:color="auto"/>
                          </w:divBdr>
                        </w:div>
                      </w:divsChild>
                    </w:div>
                    <w:div w:id="1976640871">
                      <w:marLeft w:val="0"/>
                      <w:marRight w:val="0"/>
                      <w:marTop w:val="0"/>
                      <w:marBottom w:val="0"/>
                      <w:divBdr>
                        <w:top w:val="none" w:sz="0" w:space="0" w:color="auto"/>
                        <w:left w:val="none" w:sz="0" w:space="0" w:color="auto"/>
                        <w:bottom w:val="none" w:sz="0" w:space="0" w:color="auto"/>
                        <w:right w:val="none" w:sz="0" w:space="0" w:color="auto"/>
                      </w:divBdr>
                      <w:divsChild>
                        <w:div w:id="1039622421">
                          <w:marLeft w:val="0"/>
                          <w:marRight w:val="0"/>
                          <w:marTop w:val="0"/>
                          <w:marBottom w:val="0"/>
                          <w:divBdr>
                            <w:top w:val="none" w:sz="0" w:space="0" w:color="auto"/>
                            <w:left w:val="none" w:sz="0" w:space="0" w:color="auto"/>
                            <w:bottom w:val="none" w:sz="0" w:space="0" w:color="auto"/>
                            <w:right w:val="none" w:sz="0" w:space="0" w:color="auto"/>
                          </w:divBdr>
                        </w:div>
                      </w:divsChild>
                    </w:div>
                    <w:div w:id="1989749195">
                      <w:marLeft w:val="0"/>
                      <w:marRight w:val="0"/>
                      <w:marTop w:val="0"/>
                      <w:marBottom w:val="0"/>
                      <w:divBdr>
                        <w:top w:val="none" w:sz="0" w:space="0" w:color="auto"/>
                        <w:left w:val="none" w:sz="0" w:space="0" w:color="auto"/>
                        <w:bottom w:val="none" w:sz="0" w:space="0" w:color="auto"/>
                        <w:right w:val="none" w:sz="0" w:space="0" w:color="auto"/>
                      </w:divBdr>
                      <w:divsChild>
                        <w:div w:id="1687707508">
                          <w:marLeft w:val="0"/>
                          <w:marRight w:val="0"/>
                          <w:marTop w:val="0"/>
                          <w:marBottom w:val="0"/>
                          <w:divBdr>
                            <w:top w:val="none" w:sz="0" w:space="0" w:color="auto"/>
                            <w:left w:val="none" w:sz="0" w:space="0" w:color="auto"/>
                            <w:bottom w:val="none" w:sz="0" w:space="0" w:color="auto"/>
                            <w:right w:val="none" w:sz="0" w:space="0" w:color="auto"/>
                          </w:divBdr>
                        </w:div>
                      </w:divsChild>
                    </w:div>
                    <w:div w:id="2048524339">
                      <w:marLeft w:val="0"/>
                      <w:marRight w:val="0"/>
                      <w:marTop w:val="0"/>
                      <w:marBottom w:val="0"/>
                      <w:divBdr>
                        <w:top w:val="none" w:sz="0" w:space="0" w:color="auto"/>
                        <w:left w:val="none" w:sz="0" w:space="0" w:color="auto"/>
                        <w:bottom w:val="none" w:sz="0" w:space="0" w:color="auto"/>
                        <w:right w:val="none" w:sz="0" w:space="0" w:color="auto"/>
                      </w:divBdr>
                      <w:divsChild>
                        <w:div w:id="530412135">
                          <w:marLeft w:val="0"/>
                          <w:marRight w:val="0"/>
                          <w:marTop w:val="0"/>
                          <w:marBottom w:val="0"/>
                          <w:divBdr>
                            <w:top w:val="none" w:sz="0" w:space="0" w:color="auto"/>
                            <w:left w:val="none" w:sz="0" w:space="0" w:color="auto"/>
                            <w:bottom w:val="none" w:sz="0" w:space="0" w:color="auto"/>
                            <w:right w:val="none" w:sz="0" w:space="0" w:color="auto"/>
                          </w:divBdr>
                        </w:div>
                      </w:divsChild>
                    </w:div>
                    <w:div w:id="2055958713">
                      <w:marLeft w:val="0"/>
                      <w:marRight w:val="0"/>
                      <w:marTop w:val="0"/>
                      <w:marBottom w:val="0"/>
                      <w:divBdr>
                        <w:top w:val="none" w:sz="0" w:space="0" w:color="auto"/>
                        <w:left w:val="none" w:sz="0" w:space="0" w:color="auto"/>
                        <w:bottom w:val="none" w:sz="0" w:space="0" w:color="auto"/>
                        <w:right w:val="none" w:sz="0" w:space="0" w:color="auto"/>
                      </w:divBdr>
                      <w:divsChild>
                        <w:div w:id="899438854">
                          <w:marLeft w:val="0"/>
                          <w:marRight w:val="0"/>
                          <w:marTop w:val="0"/>
                          <w:marBottom w:val="0"/>
                          <w:divBdr>
                            <w:top w:val="none" w:sz="0" w:space="0" w:color="auto"/>
                            <w:left w:val="none" w:sz="0" w:space="0" w:color="auto"/>
                            <w:bottom w:val="none" w:sz="0" w:space="0" w:color="auto"/>
                            <w:right w:val="none" w:sz="0" w:space="0" w:color="auto"/>
                          </w:divBdr>
                        </w:div>
                        <w:div w:id="1176458177">
                          <w:marLeft w:val="0"/>
                          <w:marRight w:val="0"/>
                          <w:marTop w:val="0"/>
                          <w:marBottom w:val="0"/>
                          <w:divBdr>
                            <w:top w:val="none" w:sz="0" w:space="0" w:color="auto"/>
                            <w:left w:val="none" w:sz="0" w:space="0" w:color="auto"/>
                            <w:bottom w:val="none" w:sz="0" w:space="0" w:color="auto"/>
                            <w:right w:val="none" w:sz="0" w:space="0" w:color="auto"/>
                          </w:divBdr>
                        </w:div>
                        <w:div w:id="134535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788320">
              <w:marLeft w:val="0"/>
              <w:marRight w:val="0"/>
              <w:marTop w:val="0"/>
              <w:marBottom w:val="0"/>
              <w:divBdr>
                <w:top w:val="none" w:sz="0" w:space="0" w:color="auto"/>
                <w:left w:val="none" w:sz="0" w:space="0" w:color="auto"/>
                <w:bottom w:val="none" w:sz="0" w:space="0" w:color="auto"/>
                <w:right w:val="none" w:sz="0" w:space="0" w:color="auto"/>
              </w:divBdr>
            </w:div>
            <w:div w:id="1662343142">
              <w:marLeft w:val="0"/>
              <w:marRight w:val="0"/>
              <w:marTop w:val="0"/>
              <w:marBottom w:val="0"/>
              <w:divBdr>
                <w:top w:val="none" w:sz="0" w:space="0" w:color="auto"/>
                <w:left w:val="none" w:sz="0" w:space="0" w:color="auto"/>
                <w:bottom w:val="none" w:sz="0" w:space="0" w:color="auto"/>
                <w:right w:val="none" w:sz="0" w:space="0" w:color="auto"/>
              </w:divBdr>
            </w:div>
            <w:div w:id="1668745779">
              <w:marLeft w:val="0"/>
              <w:marRight w:val="0"/>
              <w:marTop w:val="0"/>
              <w:marBottom w:val="0"/>
              <w:divBdr>
                <w:top w:val="none" w:sz="0" w:space="0" w:color="auto"/>
                <w:left w:val="none" w:sz="0" w:space="0" w:color="auto"/>
                <w:bottom w:val="none" w:sz="0" w:space="0" w:color="auto"/>
                <w:right w:val="none" w:sz="0" w:space="0" w:color="auto"/>
              </w:divBdr>
            </w:div>
            <w:div w:id="1774157807">
              <w:marLeft w:val="0"/>
              <w:marRight w:val="0"/>
              <w:marTop w:val="0"/>
              <w:marBottom w:val="0"/>
              <w:divBdr>
                <w:top w:val="none" w:sz="0" w:space="0" w:color="auto"/>
                <w:left w:val="none" w:sz="0" w:space="0" w:color="auto"/>
                <w:bottom w:val="none" w:sz="0" w:space="0" w:color="auto"/>
                <w:right w:val="none" w:sz="0" w:space="0" w:color="auto"/>
              </w:divBdr>
            </w:div>
          </w:divsChild>
        </w:div>
        <w:div w:id="529680584">
          <w:marLeft w:val="0"/>
          <w:marRight w:val="0"/>
          <w:marTop w:val="0"/>
          <w:marBottom w:val="0"/>
          <w:divBdr>
            <w:top w:val="none" w:sz="0" w:space="0" w:color="auto"/>
            <w:left w:val="none" w:sz="0" w:space="0" w:color="auto"/>
            <w:bottom w:val="none" w:sz="0" w:space="0" w:color="auto"/>
            <w:right w:val="none" w:sz="0" w:space="0" w:color="auto"/>
          </w:divBdr>
          <w:divsChild>
            <w:div w:id="130749574">
              <w:marLeft w:val="0"/>
              <w:marRight w:val="0"/>
              <w:marTop w:val="0"/>
              <w:marBottom w:val="0"/>
              <w:divBdr>
                <w:top w:val="none" w:sz="0" w:space="0" w:color="auto"/>
                <w:left w:val="none" w:sz="0" w:space="0" w:color="auto"/>
                <w:bottom w:val="none" w:sz="0" w:space="0" w:color="auto"/>
                <w:right w:val="none" w:sz="0" w:space="0" w:color="auto"/>
              </w:divBdr>
            </w:div>
            <w:div w:id="300814215">
              <w:marLeft w:val="0"/>
              <w:marRight w:val="0"/>
              <w:marTop w:val="0"/>
              <w:marBottom w:val="0"/>
              <w:divBdr>
                <w:top w:val="none" w:sz="0" w:space="0" w:color="auto"/>
                <w:left w:val="none" w:sz="0" w:space="0" w:color="auto"/>
                <w:bottom w:val="none" w:sz="0" w:space="0" w:color="auto"/>
                <w:right w:val="none" w:sz="0" w:space="0" w:color="auto"/>
              </w:divBdr>
            </w:div>
            <w:div w:id="357200888">
              <w:marLeft w:val="0"/>
              <w:marRight w:val="0"/>
              <w:marTop w:val="0"/>
              <w:marBottom w:val="0"/>
              <w:divBdr>
                <w:top w:val="none" w:sz="0" w:space="0" w:color="auto"/>
                <w:left w:val="none" w:sz="0" w:space="0" w:color="auto"/>
                <w:bottom w:val="none" w:sz="0" w:space="0" w:color="auto"/>
                <w:right w:val="none" w:sz="0" w:space="0" w:color="auto"/>
              </w:divBdr>
            </w:div>
            <w:div w:id="382407118">
              <w:marLeft w:val="0"/>
              <w:marRight w:val="0"/>
              <w:marTop w:val="0"/>
              <w:marBottom w:val="0"/>
              <w:divBdr>
                <w:top w:val="none" w:sz="0" w:space="0" w:color="auto"/>
                <w:left w:val="none" w:sz="0" w:space="0" w:color="auto"/>
                <w:bottom w:val="none" w:sz="0" w:space="0" w:color="auto"/>
                <w:right w:val="none" w:sz="0" w:space="0" w:color="auto"/>
              </w:divBdr>
            </w:div>
            <w:div w:id="455874529">
              <w:marLeft w:val="0"/>
              <w:marRight w:val="0"/>
              <w:marTop w:val="0"/>
              <w:marBottom w:val="0"/>
              <w:divBdr>
                <w:top w:val="none" w:sz="0" w:space="0" w:color="auto"/>
                <w:left w:val="none" w:sz="0" w:space="0" w:color="auto"/>
                <w:bottom w:val="none" w:sz="0" w:space="0" w:color="auto"/>
                <w:right w:val="none" w:sz="0" w:space="0" w:color="auto"/>
              </w:divBdr>
            </w:div>
            <w:div w:id="648168533">
              <w:marLeft w:val="0"/>
              <w:marRight w:val="0"/>
              <w:marTop w:val="0"/>
              <w:marBottom w:val="0"/>
              <w:divBdr>
                <w:top w:val="none" w:sz="0" w:space="0" w:color="auto"/>
                <w:left w:val="none" w:sz="0" w:space="0" w:color="auto"/>
                <w:bottom w:val="none" w:sz="0" w:space="0" w:color="auto"/>
                <w:right w:val="none" w:sz="0" w:space="0" w:color="auto"/>
              </w:divBdr>
            </w:div>
            <w:div w:id="670302772">
              <w:marLeft w:val="0"/>
              <w:marRight w:val="0"/>
              <w:marTop w:val="0"/>
              <w:marBottom w:val="0"/>
              <w:divBdr>
                <w:top w:val="none" w:sz="0" w:space="0" w:color="auto"/>
                <w:left w:val="none" w:sz="0" w:space="0" w:color="auto"/>
                <w:bottom w:val="none" w:sz="0" w:space="0" w:color="auto"/>
                <w:right w:val="none" w:sz="0" w:space="0" w:color="auto"/>
              </w:divBdr>
            </w:div>
            <w:div w:id="996690014">
              <w:marLeft w:val="0"/>
              <w:marRight w:val="0"/>
              <w:marTop w:val="0"/>
              <w:marBottom w:val="0"/>
              <w:divBdr>
                <w:top w:val="none" w:sz="0" w:space="0" w:color="auto"/>
                <w:left w:val="none" w:sz="0" w:space="0" w:color="auto"/>
                <w:bottom w:val="none" w:sz="0" w:space="0" w:color="auto"/>
                <w:right w:val="none" w:sz="0" w:space="0" w:color="auto"/>
              </w:divBdr>
            </w:div>
            <w:div w:id="1181317463">
              <w:marLeft w:val="0"/>
              <w:marRight w:val="0"/>
              <w:marTop w:val="0"/>
              <w:marBottom w:val="0"/>
              <w:divBdr>
                <w:top w:val="none" w:sz="0" w:space="0" w:color="auto"/>
                <w:left w:val="none" w:sz="0" w:space="0" w:color="auto"/>
                <w:bottom w:val="none" w:sz="0" w:space="0" w:color="auto"/>
                <w:right w:val="none" w:sz="0" w:space="0" w:color="auto"/>
              </w:divBdr>
            </w:div>
            <w:div w:id="1246650058">
              <w:marLeft w:val="0"/>
              <w:marRight w:val="0"/>
              <w:marTop w:val="0"/>
              <w:marBottom w:val="0"/>
              <w:divBdr>
                <w:top w:val="none" w:sz="0" w:space="0" w:color="auto"/>
                <w:left w:val="none" w:sz="0" w:space="0" w:color="auto"/>
                <w:bottom w:val="none" w:sz="0" w:space="0" w:color="auto"/>
                <w:right w:val="none" w:sz="0" w:space="0" w:color="auto"/>
              </w:divBdr>
            </w:div>
            <w:div w:id="1330644597">
              <w:marLeft w:val="0"/>
              <w:marRight w:val="0"/>
              <w:marTop w:val="0"/>
              <w:marBottom w:val="0"/>
              <w:divBdr>
                <w:top w:val="none" w:sz="0" w:space="0" w:color="auto"/>
                <w:left w:val="none" w:sz="0" w:space="0" w:color="auto"/>
                <w:bottom w:val="none" w:sz="0" w:space="0" w:color="auto"/>
                <w:right w:val="none" w:sz="0" w:space="0" w:color="auto"/>
              </w:divBdr>
            </w:div>
            <w:div w:id="1394892354">
              <w:marLeft w:val="0"/>
              <w:marRight w:val="0"/>
              <w:marTop w:val="0"/>
              <w:marBottom w:val="0"/>
              <w:divBdr>
                <w:top w:val="none" w:sz="0" w:space="0" w:color="auto"/>
                <w:left w:val="none" w:sz="0" w:space="0" w:color="auto"/>
                <w:bottom w:val="none" w:sz="0" w:space="0" w:color="auto"/>
                <w:right w:val="none" w:sz="0" w:space="0" w:color="auto"/>
              </w:divBdr>
            </w:div>
            <w:div w:id="1484195012">
              <w:marLeft w:val="0"/>
              <w:marRight w:val="0"/>
              <w:marTop w:val="0"/>
              <w:marBottom w:val="0"/>
              <w:divBdr>
                <w:top w:val="none" w:sz="0" w:space="0" w:color="auto"/>
                <w:left w:val="none" w:sz="0" w:space="0" w:color="auto"/>
                <w:bottom w:val="none" w:sz="0" w:space="0" w:color="auto"/>
                <w:right w:val="none" w:sz="0" w:space="0" w:color="auto"/>
              </w:divBdr>
            </w:div>
            <w:div w:id="1510829038">
              <w:marLeft w:val="0"/>
              <w:marRight w:val="0"/>
              <w:marTop w:val="0"/>
              <w:marBottom w:val="0"/>
              <w:divBdr>
                <w:top w:val="none" w:sz="0" w:space="0" w:color="auto"/>
                <w:left w:val="none" w:sz="0" w:space="0" w:color="auto"/>
                <w:bottom w:val="none" w:sz="0" w:space="0" w:color="auto"/>
                <w:right w:val="none" w:sz="0" w:space="0" w:color="auto"/>
              </w:divBdr>
            </w:div>
            <w:div w:id="1564948690">
              <w:marLeft w:val="0"/>
              <w:marRight w:val="0"/>
              <w:marTop w:val="0"/>
              <w:marBottom w:val="0"/>
              <w:divBdr>
                <w:top w:val="none" w:sz="0" w:space="0" w:color="auto"/>
                <w:left w:val="none" w:sz="0" w:space="0" w:color="auto"/>
                <w:bottom w:val="none" w:sz="0" w:space="0" w:color="auto"/>
                <w:right w:val="none" w:sz="0" w:space="0" w:color="auto"/>
              </w:divBdr>
            </w:div>
          </w:divsChild>
        </w:div>
        <w:div w:id="581840539">
          <w:marLeft w:val="0"/>
          <w:marRight w:val="0"/>
          <w:marTop w:val="0"/>
          <w:marBottom w:val="0"/>
          <w:divBdr>
            <w:top w:val="none" w:sz="0" w:space="0" w:color="auto"/>
            <w:left w:val="none" w:sz="0" w:space="0" w:color="auto"/>
            <w:bottom w:val="none" w:sz="0" w:space="0" w:color="auto"/>
            <w:right w:val="none" w:sz="0" w:space="0" w:color="auto"/>
          </w:divBdr>
          <w:divsChild>
            <w:div w:id="1415321686">
              <w:marLeft w:val="0"/>
              <w:marRight w:val="0"/>
              <w:marTop w:val="0"/>
              <w:marBottom w:val="0"/>
              <w:divBdr>
                <w:top w:val="none" w:sz="0" w:space="0" w:color="auto"/>
                <w:left w:val="none" w:sz="0" w:space="0" w:color="auto"/>
                <w:bottom w:val="none" w:sz="0" w:space="0" w:color="auto"/>
                <w:right w:val="none" w:sz="0" w:space="0" w:color="auto"/>
              </w:divBdr>
            </w:div>
          </w:divsChild>
        </w:div>
        <w:div w:id="600603212">
          <w:marLeft w:val="0"/>
          <w:marRight w:val="0"/>
          <w:marTop w:val="0"/>
          <w:marBottom w:val="0"/>
          <w:divBdr>
            <w:top w:val="none" w:sz="0" w:space="0" w:color="auto"/>
            <w:left w:val="none" w:sz="0" w:space="0" w:color="auto"/>
            <w:bottom w:val="none" w:sz="0" w:space="0" w:color="auto"/>
            <w:right w:val="none" w:sz="0" w:space="0" w:color="auto"/>
          </w:divBdr>
          <w:divsChild>
            <w:div w:id="609551605">
              <w:marLeft w:val="0"/>
              <w:marRight w:val="0"/>
              <w:marTop w:val="0"/>
              <w:marBottom w:val="0"/>
              <w:divBdr>
                <w:top w:val="none" w:sz="0" w:space="0" w:color="auto"/>
                <w:left w:val="none" w:sz="0" w:space="0" w:color="auto"/>
                <w:bottom w:val="none" w:sz="0" w:space="0" w:color="auto"/>
                <w:right w:val="none" w:sz="0" w:space="0" w:color="auto"/>
              </w:divBdr>
            </w:div>
          </w:divsChild>
        </w:div>
        <w:div w:id="641885574">
          <w:marLeft w:val="0"/>
          <w:marRight w:val="0"/>
          <w:marTop w:val="0"/>
          <w:marBottom w:val="0"/>
          <w:divBdr>
            <w:top w:val="none" w:sz="0" w:space="0" w:color="auto"/>
            <w:left w:val="none" w:sz="0" w:space="0" w:color="auto"/>
            <w:bottom w:val="none" w:sz="0" w:space="0" w:color="auto"/>
            <w:right w:val="none" w:sz="0" w:space="0" w:color="auto"/>
          </w:divBdr>
          <w:divsChild>
            <w:div w:id="979846847">
              <w:marLeft w:val="0"/>
              <w:marRight w:val="0"/>
              <w:marTop w:val="0"/>
              <w:marBottom w:val="0"/>
              <w:divBdr>
                <w:top w:val="none" w:sz="0" w:space="0" w:color="auto"/>
                <w:left w:val="none" w:sz="0" w:space="0" w:color="auto"/>
                <w:bottom w:val="none" w:sz="0" w:space="0" w:color="auto"/>
                <w:right w:val="none" w:sz="0" w:space="0" w:color="auto"/>
              </w:divBdr>
            </w:div>
          </w:divsChild>
        </w:div>
        <w:div w:id="765229672">
          <w:marLeft w:val="0"/>
          <w:marRight w:val="0"/>
          <w:marTop w:val="0"/>
          <w:marBottom w:val="0"/>
          <w:divBdr>
            <w:top w:val="none" w:sz="0" w:space="0" w:color="auto"/>
            <w:left w:val="none" w:sz="0" w:space="0" w:color="auto"/>
            <w:bottom w:val="none" w:sz="0" w:space="0" w:color="auto"/>
            <w:right w:val="none" w:sz="0" w:space="0" w:color="auto"/>
          </w:divBdr>
          <w:divsChild>
            <w:div w:id="1613896387">
              <w:marLeft w:val="0"/>
              <w:marRight w:val="0"/>
              <w:marTop w:val="0"/>
              <w:marBottom w:val="0"/>
              <w:divBdr>
                <w:top w:val="none" w:sz="0" w:space="0" w:color="auto"/>
                <w:left w:val="none" w:sz="0" w:space="0" w:color="auto"/>
                <w:bottom w:val="none" w:sz="0" w:space="0" w:color="auto"/>
                <w:right w:val="none" w:sz="0" w:space="0" w:color="auto"/>
              </w:divBdr>
            </w:div>
          </w:divsChild>
        </w:div>
        <w:div w:id="967786236">
          <w:marLeft w:val="0"/>
          <w:marRight w:val="0"/>
          <w:marTop w:val="0"/>
          <w:marBottom w:val="0"/>
          <w:divBdr>
            <w:top w:val="none" w:sz="0" w:space="0" w:color="auto"/>
            <w:left w:val="none" w:sz="0" w:space="0" w:color="auto"/>
            <w:bottom w:val="none" w:sz="0" w:space="0" w:color="auto"/>
            <w:right w:val="none" w:sz="0" w:space="0" w:color="auto"/>
          </w:divBdr>
          <w:divsChild>
            <w:div w:id="1218710133">
              <w:marLeft w:val="0"/>
              <w:marRight w:val="0"/>
              <w:marTop w:val="0"/>
              <w:marBottom w:val="0"/>
              <w:divBdr>
                <w:top w:val="none" w:sz="0" w:space="0" w:color="auto"/>
                <w:left w:val="none" w:sz="0" w:space="0" w:color="auto"/>
                <w:bottom w:val="none" w:sz="0" w:space="0" w:color="auto"/>
                <w:right w:val="none" w:sz="0" w:space="0" w:color="auto"/>
              </w:divBdr>
            </w:div>
          </w:divsChild>
        </w:div>
        <w:div w:id="994989202">
          <w:marLeft w:val="0"/>
          <w:marRight w:val="0"/>
          <w:marTop w:val="0"/>
          <w:marBottom w:val="0"/>
          <w:divBdr>
            <w:top w:val="none" w:sz="0" w:space="0" w:color="auto"/>
            <w:left w:val="none" w:sz="0" w:space="0" w:color="auto"/>
            <w:bottom w:val="none" w:sz="0" w:space="0" w:color="auto"/>
            <w:right w:val="none" w:sz="0" w:space="0" w:color="auto"/>
          </w:divBdr>
          <w:divsChild>
            <w:div w:id="1287539135">
              <w:marLeft w:val="0"/>
              <w:marRight w:val="0"/>
              <w:marTop w:val="0"/>
              <w:marBottom w:val="0"/>
              <w:divBdr>
                <w:top w:val="none" w:sz="0" w:space="0" w:color="auto"/>
                <w:left w:val="none" w:sz="0" w:space="0" w:color="auto"/>
                <w:bottom w:val="none" w:sz="0" w:space="0" w:color="auto"/>
                <w:right w:val="none" w:sz="0" w:space="0" w:color="auto"/>
              </w:divBdr>
            </w:div>
          </w:divsChild>
        </w:div>
        <w:div w:id="1084909785">
          <w:marLeft w:val="0"/>
          <w:marRight w:val="0"/>
          <w:marTop w:val="0"/>
          <w:marBottom w:val="0"/>
          <w:divBdr>
            <w:top w:val="none" w:sz="0" w:space="0" w:color="auto"/>
            <w:left w:val="none" w:sz="0" w:space="0" w:color="auto"/>
            <w:bottom w:val="none" w:sz="0" w:space="0" w:color="auto"/>
            <w:right w:val="none" w:sz="0" w:space="0" w:color="auto"/>
          </w:divBdr>
          <w:divsChild>
            <w:div w:id="763309921">
              <w:marLeft w:val="0"/>
              <w:marRight w:val="0"/>
              <w:marTop w:val="0"/>
              <w:marBottom w:val="0"/>
              <w:divBdr>
                <w:top w:val="none" w:sz="0" w:space="0" w:color="auto"/>
                <w:left w:val="none" w:sz="0" w:space="0" w:color="auto"/>
                <w:bottom w:val="none" w:sz="0" w:space="0" w:color="auto"/>
                <w:right w:val="none" w:sz="0" w:space="0" w:color="auto"/>
              </w:divBdr>
            </w:div>
            <w:div w:id="781992716">
              <w:marLeft w:val="0"/>
              <w:marRight w:val="0"/>
              <w:marTop w:val="0"/>
              <w:marBottom w:val="0"/>
              <w:divBdr>
                <w:top w:val="none" w:sz="0" w:space="0" w:color="auto"/>
                <w:left w:val="none" w:sz="0" w:space="0" w:color="auto"/>
                <w:bottom w:val="none" w:sz="0" w:space="0" w:color="auto"/>
                <w:right w:val="none" w:sz="0" w:space="0" w:color="auto"/>
              </w:divBdr>
            </w:div>
            <w:div w:id="891425324">
              <w:marLeft w:val="0"/>
              <w:marRight w:val="0"/>
              <w:marTop w:val="0"/>
              <w:marBottom w:val="0"/>
              <w:divBdr>
                <w:top w:val="none" w:sz="0" w:space="0" w:color="auto"/>
                <w:left w:val="none" w:sz="0" w:space="0" w:color="auto"/>
                <w:bottom w:val="none" w:sz="0" w:space="0" w:color="auto"/>
                <w:right w:val="none" w:sz="0" w:space="0" w:color="auto"/>
              </w:divBdr>
            </w:div>
          </w:divsChild>
        </w:div>
        <w:div w:id="1102728301">
          <w:marLeft w:val="0"/>
          <w:marRight w:val="0"/>
          <w:marTop w:val="0"/>
          <w:marBottom w:val="0"/>
          <w:divBdr>
            <w:top w:val="none" w:sz="0" w:space="0" w:color="auto"/>
            <w:left w:val="none" w:sz="0" w:space="0" w:color="auto"/>
            <w:bottom w:val="none" w:sz="0" w:space="0" w:color="auto"/>
            <w:right w:val="none" w:sz="0" w:space="0" w:color="auto"/>
          </w:divBdr>
          <w:divsChild>
            <w:div w:id="1504474425">
              <w:marLeft w:val="0"/>
              <w:marRight w:val="0"/>
              <w:marTop w:val="0"/>
              <w:marBottom w:val="0"/>
              <w:divBdr>
                <w:top w:val="none" w:sz="0" w:space="0" w:color="auto"/>
                <w:left w:val="none" w:sz="0" w:space="0" w:color="auto"/>
                <w:bottom w:val="none" w:sz="0" w:space="0" w:color="auto"/>
                <w:right w:val="none" w:sz="0" w:space="0" w:color="auto"/>
              </w:divBdr>
            </w:div>
            <w:div w:id="1673600942">
              <w:marLeft w:val="0"/>
              <w:marRight w:val="0"/>
              <w:marTop w:val="0"/>
              <w:marBottom w:val="0"/>
              <w:divBdr>
                <w:top w:val="none" w:sz="0" w:space="0" w:color="auto"/>
                <w:left w:val="none" w:sz="0" w:space="0" w:color="auto"/>
                <w:bottom w:val="none" w:sz="0" w:space="0" w:color="auto"/>
                <w:right w:val="none" w:sz="0" w:space="0" w:color="auto"/>
              </w:divBdr>
            </w:div>
          </w:divsChild>
        </w:div>
        <w:div w:id="1115097064">
          <w:marLeft w:val="0"/>
          <w:marRight w:val="0"/>
          <w:marTop w:val="0"/>
          <w:marBottom w:val="0"/>
          <w:divBdr>
            <w:top w:val="none" w:sz="0" w:space="0" w:color="auto"/>
            <w:left w:val="none" w:sz="0" w:space="0" w:color="auto"/>
            <w:bottom w:val="none" w:sz="0" w:space="0" w:color="auto"/>
            <w:right w:val="none" w:sz="0" w:space="0" w:color="auto"/>
          </w:divBdr>
          <w:divsChild>
            <w:div w:id="226189681">
              <w:marLeft w:val="0"/>
              <w:marRight w:val="0"/>
              <w:marTop w:val="0"/>
              <w:marBottom w:val="0"/>
              <w:divBdr>
                <w:top w:val="none" w:sz="0" w:space="0" w:color="auto"/>
                <w:left w:val="none" w:sz="0" w:space="0" w:color="auto"/>
                <w:bottom w:val="none" w:sz="0" w:space="0" w:color="auto"/>
                <w:right w:val="none" w:sz="0" w:space="0" w:color="auto"/>
              </w:divBdr>
            </w:div>
          </w:divsChild>
        </w:div>
        <w:div w:id="1162283145">
          <w:marLeft w:val="0"/>
          <w:marRight w:val="0"/>
          <w:marTop w:val="0"/>
          <w:marBottom w:val="0"/>
          <w:divBdr>
            <w:top w:val="none" w:sz="0" w:space="0" w:color="auto"/>
            <w:left w:val="none" w:sz="0" w:space="0" w:color="auto"/>
            <w:bottom w:val="none" w:sz="0" w:space="0" w:color="auto"/>
            <w:right w:val="none" w:sz="0" w:space="0" w:color="auto"/>
          </w:divBdr>
          <w:divsChild>
            <w:div w:id="109017176">
              <w:marLeft w:val="0"/>
              <w:marRight w:val="0"/>
              <w:marTop w:val="0"/>
              <w:marBottom w:val="0"/>
              <w:divBdr>
                <w:top w:val="none" w:sz="0" w:space="0" w:color="auto"/>
                <w:left w:val="none" w:sz="0" w:space="0" w:color="auto"/>
                <w:bottom w:val="none" w:sz="0" w:space="0" w:color="auto"/>
                <w:right w:val="none" w:sz="0" w:space="0" w:color="auto"/>
              </w:divBdr>
            </w:div>
            <w:div w:id="664087616">
              <w:marLeft w:val="0"/>
              <w:marRight w:val="0"/>
              <w:marTop w:val="0"/>
              <w:marBottom w:val="0"/>
              <w:divBdr>
                <w:top w:val="none" w:sz="0" w:space="0" w:color="auto"/>
                <w:left w:val="none" w:sz="0" w:space="0" w:color="auto"/>
                <w:bottom w:val="none" w:sz="0" w:space="0" w:color="auto"/>
                <w:right w:val="none" w:sz="0" w:space="0" w:color="auto"/>
              </w:divBdr>
            </w:div>
            <w:div w:id="926497944">
              <w:marLeft w:val="0"/>
              <w:marRight w:val="0"/>
              <w:marTop w:val="0"/>
              <w:marBottom w:val="0"/>
              <w:divBdr>
                <w:top w:val="none" w:sz="0" w:space="0" w:color="auto"/>
                <w:left w:val="none" w:sz="0" w:space="0" w:color="auto"/>
                <w:bottom w:val="none" w:sz="0" w:space="0" w:color="auto"/>
                <w:right w:val="none" w:sz="0" w:space="0" w:color="auto"/>
              </w:divBdr>
            </w:div>
            <w:div w:id="988367652">
              <w:marLeft w:val="0"/>
              <w:marRight w:val="0"/>
              <w:marTop w:val="0"/>
              <w:marBottom w:val="0"/>
              <w:divBdr>
                <w:top w:val="none" w:sz="0" w:space="0" w:color="auto"/>
                <w:left w:val="none" w:sz="0" w:space="0" w:color="auto"/>
                <w:bottom w:val="none" w:sz="0" w:space="0" w:color="auto"/>
                <w:right w:val="none" w:sz="0" w:space="0" w:color="auto"/>
              </w:divBdr>
            </w:div>
            <w:div w:id="989745476">
              <w:marLeft w:val="0"/>
              <w:marRight w:val="0"/>
              <w:marTop w:val="0"/>
              <w:marBottom w:val="0"/>
              <w:divBdr>
                <w:top w:val="none" w:sz="0" w:space="0" w:color="auto"/>
                <w:left w:val="none" w:sz="0" w:space="0" w:color="auto"/>
                <w:bottom w:val="none" w:sz="0" w:space="0" w:color="auto"/>
                <w:right w:val="none" w:sz="0" w:space="0" w:color="auto"/>
              </w:divBdr>
            </w:div>
            <w:div w:id="1039353683">
              <w:marLeft w:val="0"/>
              <w:marRight w:val="0"/>
              <w:marTop w:val="0"/>
              <w:marBottom w:val="0"/>
              <w:divBdr>
                <w:top w:val="none" w:sz="0" w:space="0" w:color="auto"/>
                <w:left w:val="none" w:sz="0" w:space="0" w:color="auto"/>
                <w:bottom w:val="none" w:sz="0" w:space="0" w:color="auto"/>
                <w:right w:val="none" w:sz="0" w:space="0" w:color="auto"/>
              </w:divBdr>
            </w:div>
            <w:div w:id="1284537315">
              <w:marLeft w:val="0"/>
              <w:marRight w:val="0"/>
              <w:marTop w:val="0"/>
              <w:marBottom w:val="0"/>
              <w:divBdr>
                <w:top w:val="none" w:sz="0" w:space="0" w:color="auto"/>
                <w:left w:val="none" w:sz="0" w:space="0" w:color="auto"/>
                <w:bottom w:val="none" w:sz="0" w:space="0" w:color="auto"/>
                <w:right w:val="none" w:sz="0" w:space="0" w:color="auto"/>
              </w:divBdr>
            </w:div>
            <w:div w:id="1331785744">
              <w:marLeft w:val="0"/>
              <w:marRight w:val="0"/>
              <w:marTop w:val="0"/>
              <w:marBottom w:val="0"/>
              <w:divBdr>
                <w:top w:val="none" w:sz="0" w:space="0" w:color="auto"/>
                <w:left w:val="none" w:sz="0" w:space="0" w:color="auto"/>
                <w:bottom w:val="none" w:sz="0" w:space="0" w:color="auto"/>
                <w:right w:val="none" w:sz="0" w:space="0" w:color="auto"/>
              </w:divBdr>
            </w:div>
            <w:div w:id="1566063188">
              <w:marLeft w:val="0"/>
              <w:marRight w:val="0"/>
              <w:marTop w:val="0"/>
              <w:marBottom w:val="0"/>
              <w:divBdr>
                <w:top w:val="none" w:sz="0" w:space="0" w:color="auto"/>
                <w:left w:val="none" w:sz="0" w:space="0" w:color="auto"/>
                <w:bottom w:val="none" w:sz="0" w:space="0" w:color="auto"/>
                <w:right w:val="none" w:sz="0" w:space="0" w:color="auto"/>
              </w:divBdr>
            </w:div>
            <w:div w:id="1730808102">
              <w:marLeft w:val="0"/>
              <w:marRight w:val="0"/>
              <w:marTop w:val="0"/>
              <w:marBottom w:val="0"/>
              <w:divBdr>
                <w:top w:val="none" w:sz="0" w:space="0" w:color="auto"/>
                <w:left w:val="none" w:sz="0" w:space="0" w:color="auto"/>
                <w:bottom w:val="none" w:sz="0" w:space="0" w:color="auto"/>
                <w:right w:val="none" w:sz="0" w:space="0" w:color="auto"/>
              </w:divBdr>
            </w:div>
            <w:div w:id="2092702080">
              <w:marLeft w:val="0"/>
              <w:marRight w:val="0"/>
              <w:marTop w:val="0"/>
              <w:marBottom w:val="0"/>
              <w:divBdr>
                <w:top w:val="none" w:sz="0" w:space="0" w:color="auto"/>
                <w:left w:val="none" w:sz="0" w:space="0" w:color="auto"/>
                <w:bottom w:val="none" w:sz="0" w:space="0" w:color="auto"/>
                <w:right w:val="none" w:sz="0" w:space="0" w:color="auto"/>
              </w:divBdr>
            </w:div>
          </w:divsChild>
        </w:div>
        <w:div w:id="1198469592">
          <w:marLeft w:val="0"/>
          <w:marRight w:val="0"/>
          <w:marTop w:val="0"/>
          <w:marBottom w:val="0"/>
          <w:divBdr>
            <w:top w:val="none" w:sz="0" w:space="0" w:color="auto"/>
            <w:left w:val="none" w:sz="0" w:space="0" w:color="auto"/>
            <w:bottom w:val="none" w:sz="0" w:space="0" w:color="auto"/>
            <w:right w:val="none" w:sz="0" w:space="0" w:color="auto"/>
          </w:divBdr>
          <w:divsChild>
            <w:div w:id="120461065">
              <w:marLeft w:val="0"/>
              <w:marRight w:val="0"/>
              <w:marTop w:val="0"/>
              <w:marBottom w:val="0"/>
              <w:divBdr>
                <w:top w:val="none" w:sz="0" w:space="0" w:color="auto"/>
                <w:left w:val="none" w:sz="0" w:space="0" w:color="auto"/>
                <w:bottom w:val="none" w:sz="0" w:space="0" w:color="auto"/>
                <w:right w:val="none" w:sz="0" w:space="0" w:color="auto"/>
              </w:divBdr>
            </w:div>
            <w:div w:id="286740005">
              <w:marLeft w:val="0"/>
              <w:marRight w:val="0"/>
              <w:marTop w:val="0"/>
              <w:marBottom w:val="0"/>
              <w:divBdr>
                <w:top w:val="none" w:sz="0" w:space="0" w:color="auto"/>
                <w:left w:val="none" w:sz="0" w:space="0" w:color="auto"/>
                <w:bottom w:val="none" w:sz="0" w:space="0" w:color="auto"/>
                <w:right w:val="none" w:sz="0" w:space="0" w:color="auto"/>
              </w:divBdr>
            </w:div>
            <w:div w:id="289088771">
              <w:marLeft w:val="0"/>
              <w:marRight w:val="0"/>
              <w:marTop w:val="0"/>
              <w:marBottom w:val="0"/>
              <w:divBdr>
                <w:top w:val="none" w:sz="0" w:space="0" w:color="auto"/>
                <w:left w:val="none" w:sz="0" w:space="0" w:color="auto"/>
                <w:bottom w:val="none" w:sz="0" w:space="0" w:color="auto"/>
                <w:right w:val="none" w:sz="0" w:space="0" w:color="auto"/>
              </w:divBdr>
            </w:div>
            <w:div w:id="357899300">
              <w:marLeft w:val="0"/>
              <w:marRight w:val="0"/>
              <w:marTop w:val="0"/>
              <w:marBottom w:val="0"/>
              <w:divBdr>
                <w:top w:val="none" w:sz="0" w:space="0" w:color="auto"/>
                <w:left w:val="none" w:sz="0" w:space="0" w:color="auto"/>
                <w:bottom w:val="none" w:sz="0" w:space="0" w:color="auto"/>
                <w:right w:val="none" w:sz="0" w:space="0" w:color="auto"/>
              </w:divBdr>
            </w:div>
            <w:div w:id="446394589">
              <w:marLeft w:val="0"/>
              <w:marRight w:val="0"/>
              <w:marTop w:val="0"/>
              <w:marBottom w:val="0"/>
              <w:divBdr>
                <w:top w:val="none" w:sz="0" w:space="0" w:color="auto"/>
                <w:left w:val="none" w:sz="0" w:space="0" w:color="auto"/>
                <w:bottom w:val="none" w:sz="0" w:space="0" w:color="auto"/>
                <w:right w:val="none" w:sz="0" w:space="0" w:color="auto"/>
              </w:divBdr>
            </w:div>
            <w:div w:id="512493961">
              <w:marLeft w:val="0"/>
              <w:marRight w:val="0"/>
              <w:marTop w:val="0"/>
              <w:marBottom w:val="0"/>
              <w:divBdr>
                <w:top w:val="none" w:sz="0" w:space="0" w:color="auto"/>
                <w:left w:val="none" w:sz="0" w:space="0" w:color="auto"/>
                <w:bottom w:val="none" w:sz="0" w:space="0" w:color="auto"/>
                <w:right w:val="none" w:sz="0" w:space="0" w:color="auto"/>
              </w:divBdr>
            </w:div>
            <w:div w:id="526135621">
              <w:marLeft w:val="0"/>
              <w:marRight w:val="0"/>
              <w:marTop w:val="0"/>
              <w:marBottom w:val="0"/>
              <w:divBdr>
                <w:top w:val="none" w:sz="0" w:space="0" w:color="auto"/>
                <w:left w:val="none" w:sz="0" w:space="0" w:color="auto"/>
                <w:bottom w:val="none" w:sz="0" w:space="0" w:color="auto"/>
                <w:right w:val="none" w:sz="0" w:space="0" w:color="auto"/>
              </w:divBdr>
            </w:div>
            <w:div w:id="792745868">
              <w:marLeft w:val="0"/>
              <w:marRight w:val="0"/>
              <w:marTop w:val="0"/>
              <w:marBottom w:val="0"/>
              <w:divBdr>
                <w:top w:val="none" w:sz="0" w:space="0" w:color="auto"/>
                <w:left w:val="none" w:sz="0" w:space="0" w:color="auto"/>
                <w:bottom w:val="none" w:sz="0" w:space="0" w:color="auto"/>
                <w:right w:val="none" w:sz="0" w:space="0" w:color="auto"/>
              </w:divBdr>
            </w:div>
            <w:div w:id="802380936">
              <w:marLeft w:val="0"/>
              <w:marRight w:val="0"/>
              <w:marTop w:val="0"/>
              <w:marBottom w:val="0"/>
              <w:divBdr>
                <w:top w:val="none" w:sz="0" w:space="0" w:color="auto"/>
                <w:left w:val="none" w:sz="0" w:space="0" w:color="auto"/>
                <w:bottom w:val="none" w:sz="0" w:space="0" w:color="auto"/>
                <w:right w:val="none" w:sz="0" w:space="0" w:color="auto"/>
              </w:divBdr>
            </w:div>
            <w:div w:id="891355512">
              <w:marLeft w:val="0"/>
              <w:marRight w:val="0"/>
              <w:marTop w:val="0"/>
              <w:marBottom w:val="0"/>
              <w:divBdr>
                <w:top w:val="none" w:sz="0" w:space="0" w:color="auto"/>
                <w:left w:val="none" w:sz="0" w:space="0" w:color="auto"/>
                <w:bottom w:val="none" w:sz="0" w:space="0" w:color="auto"/>
                <w:right w:val="none" w:sz="0" w:space="0" w:color="auto"/>
              </w:divBdr>
            </w:div>
            <w:div w:id="922495790">
              <w:marLeft w:val="0"/>
              <w:marRight w:val="0"/>
              <w:marTop w:val="0"/>
              <w:marBottom w:val="0"/>
              <w:divBdr>
                <w:top w:val="none" w:sz="0" w:space="0" w:color="auto"/>
                <w:left w:val="none" w:sz="0" w:space="0" w:color="auto"/>
                <w:bottom w:val="none" w:sz="0" w:space="0" w:color="auto"/>
                <w:right w:val="none" w:sz="0" w:space="0" w:color="auto"/>
              </w:divBdr>
            </w:div>
            <w:div w:id="1077021323">
              <w:marLeft w:val="0"/>
              <w:marRight w:val="0"/>
              <w:marTop w:val="0"/>
              <w:marBottom w:val="0"/>
              <w:divBdr>
                <w:top w:val="none" w:sz="0" w:space="0" w:color="auto"/>
                <w:left w:val="none" w:sz="0" w:space="0" w:color="auto"/>
                <w:bottom w:val="none" w:sz="0" w:space="0" w:color="auto"/>
                <w:right w:val="none" w:sz="0" w:space="0" w:color="auto"/>
              </w:divBdr>
            </w:div>
            <w:div w:id="1082095242">
              <w:marLeft w:val="0"/>
              <w:marRight w:val="0"/>
              <w:marTop w:val="0"/>
              <w:marBottom w:val="0"/>
              <w:divBdr>
                <w:top w:val="none" w:sz="0" w:space="0" w:color="auto"/>
                <w:left w:val="none" w:sz="0" w:space="0" w:color="auto"/>
                <w:bottom w:val="none" w:sz="0" w:space="0" w:color="auto"/>
                <w:right w:val="none" w:sz="0" w:space="0" w:color="auto"/>
              </w:divBdr>
            </w:div>
            <w:div w:id="1112631218">
              <w:marLeft w:val="0"/>
              <w:marRight w:val="0"/>
              <w:marTop w:val="0"/>
              <w:marBottom w:val="0"/>
              <w:divBdr>
                <w:top w:val="none" w:sz="0" w:space="0" w:color="auto"/>
                <w:left w:val="none" w:sz="0" w:space="0" w:color="auto"/>
                <w:bottom w:val="none" w:sz="0" w:space="0" w:color="auto"/>
                <w:right w:val="none" w:sz="0" w:space="0" w:color="auto"/>
              </w:divBdr>
            </w:div>
            <w:div w:id="1222254882">
              <w:marLeft w:val="0"/>
              <w:marRight w:val="0"/>
              <w:marTop w:val="0"/>
              <w:marBottom w:val="0"/>
              <w:divBdr>
                <w:top w:val="none" w:sz="0" w:space="0" w:color="auto"/>
                <w:left w:val="none" w:sz="0" w:space="0" w:color="auto"/>
                <w:bottom w:val="none" w:sz="0" w:space="0" w:color="auto"/>
                <w:right w:val="none" w:sz="0" w:space="0" w:color="auto"/>
              </w:divBdr>
            </w:div>
            <w:div w:id="1464542595">
              <w:marLeft w:val="0"/>
              <w:marRight w:val="0"/>
              <w:marTop w:val="0"/>
              <w:marBottom w:val="0"/>
              <w:divBdr>
                <w:top w:val="none" w:sz="0" w:space="0" w:color="auto"/>
                <w:left w:val="none" w:sz="0" w:space="0" w:color="auto"/>
                <w:bottom w:val="none" w:sz="0" w:space="0" w:color="auto"/>
                <w:right w:val="none" w:sz="0" w:space="0" w:color="auto"/>
              </w:divBdr>
            </w:div>
            <w:div w:id="1577084534">
              <w:marLeft w:val="0"/>
              <w:marRight w:val="0"/>
              <w:marTop w:val="0"/>
              <w:marBottom w:val="0"/>
              <w:divBdr>
                <w:top w:val="none" w:sz="0" w:space="0" w:color="auto"/>
                <w:left w:val="none" w:sz="0" w:space="0" w:color="auto"/>
                <w:bottom w:val="none" w:sz="0" w:space="0" w:color="auto"/>
                <w:right w:val="none" w:sz="0" w:space="0" w:color="auto"/>
              </w:divBdr>
            </w:div>
            <w:div w:id="1583904513">
              <w:marLeft w:val="0"/>
              <w:marRight w:val="0"/>
              <w:marTop w:val="0"/>
              <w:marBottom w:val="0"/>
              <w:divBdr>
                <w:top w:val="none" w:sz="0" w:space="0" w:color="auto"/>
                <w:left w:val="none" w:sz="0" w:space="0" w:color="auto"/>
                <w:bottom w:val="none" w:sz="0" w:space="0" w:color="auto"/>
                <w:right w:val="none" w:sz="0" w:space="0" w:color="auto"/>
              </w:divBdr>
            </w:div>
            <w:div w:id="2115129468">
              <w:marLeft w:val="0"/>
              <w:marRight w:val="0"/>
              <w:marTop w:val="0"/>
              <w:marBottom w:val="0"/>
              <w:divBdr>
                <w:top w:val="none" w:sz="0" w:space="0" w:color="auto"/>
                <w:left w:val="none" w:sz="0" w:space="0" w:color="auto"/>
                <w:bottom w:val="none" w:sz="0" w:space="0" w:color="auto"/>
                <w:right w:val="none" w:sz="0" w:space="0" w:color="auto"/>
              </w:divBdr>
            </w:div>
          </w:divsChild>
        </w:div>
        <w:div w:id="1208447216">
          <w:marLeft w:val="0"/>
          <w:marRight w:val="0"/>
          <w:marTop w:val="0"/>
          <w:marBottom w:val="0"/>
          <w:divBdr>
            <w:top w:val="none" w:sz="0" w:space="0" w:color="auto"/>
            <w:left w:val="none" w:sz="0" w:space="0" w:color="auto"/>
            <w:bottom w:val="none" w:sz="0" w:space="0" w:color="auto"/>
            <w:right w:val="none" w:sz="0" w:space="0" w:color="auto"/>
          </w:divBdr>
          <w:divsChild>
            <w:div w:id="155801445">
              <w:marLeft w:val="0"/>
              <w:marRight w:val="0"/>
              <w:marTop w:val="0"/>
              <w:marBottom w:val="0"/>
              <w:divBdr>
                <w:top w:val="none" w:sz="0" w:space="0" w:color="auto"/>
                <w:left w:val="none" w:sz="0" w:space="0" w:color="auto"/>
                <w:bottom w:val="none" w:sz="0" w:space="0" w:color="auto"/>
                <w:right w:val="none" w:sz="0" w:space="0" w:color="auto"/>
              </w:divBdr>
            </w:div>
            <w:div w:id="1817646854">
              <w:marLeft w:val="0"/>
              <w:marRight w:val="0"/>
              <w:marTop w:val="0"/>
              <w:marBottom w:val="0"/>
              <w:divBdr>
                <w:top w:val="none" w:sz="0" w:space="0" w:color="auto"/>
                <w:left w:val="none" w:sz="0" w:space="0" w:color="auto"/>
                <w:bottom w:val="none" w:sz="0" w:space="0" w:color="auto"/>
                <w:right w:val="none" w:sz="0" w:space="0" w:color="auto"/>
              </w:divBdr>
            </w:div>
          </w:divsChild>
        </w:div>
        <w:div w:id="1217428207">
          <w:marLeft w:val="0"/>
          <w:marRight w:val="0"/>
          <w:marTop w:val="0"/>
          <w:marBottom w:val="0"/>
          <w:divBdr>
            <w:top w:val="none" w:sz="0" w:space="0" w:color="auto"/>
            <w:left w:val="none" w:sz="0" w:space="0" w:color="auto"/>
            <w:bottom w:val="none" w:sz="0" w:space="0" w:color="auto"/>
            <w:right w:val="none" w:sz="0" w:space="0" w:color="auto"/>
          </w:divBdr>
          <w:divsChild>
            <w:div w:id="56900480">
              <w:marLeft w:val="0"/>
              <w:marRight w:val="0"/>
              <w:marTop w:val="0"/>
              <w:marBottom w:val="0"/>
              <w:divBdr>
                <w:top w:val="none" w:sz="0" w:space="0" w:color="auto"/>
                <w:left w:val="none" w:sz="0" w:space="0" w:color="auto"/>
                <w:bottom w:val="none" w:sz="0" w:space="0" w:color="auto"/>
                <w:right w:val="none" w:sz="0" w:space="0" w:color="auto"/>
              </w:divBdr>
            </w:div>
            <w:div w:id="61760559">
              <w:marLeft w:val="0"/>
              <w:marRight w:val="0"/>
              <w:marTop w:val="0"/>
              <w:marBottom w:val="0"/>
              <w:divBdr>
                <w:top w:val="none" w:sz="0" w:space="0" w:color="auto"/>
                <w:left w:val="none" w:sz="0" w:space="0" w:color="auto"/>
                <w:bottom w:val="none" w:sz="0" w:space="0" w:color="auto"/>
                <w:right w:val="none" w:sz="0" w:space="0" w:color="auto"/>
              </w:divBdr>
            </w:div>
            <w:div w:id="91820658">
              <w:marLeft w:val="0"/>
              <w:marRight w:val="0"/>
              <w:marTop w:val="0"/>
              <w:marBottom w:val="0"/>
              <w:divBdr>
                <w:top w:val="none" w:sz="0" w:space="0" w:color="auto"/>
                <w:left w:val="none" w:sz="0" w:space="0" w:color="auto"/>
                <w:bottom w:val="none" w:sz="0" w:space="0" w:color="auto"/>
                <w:right w:val="none" w:sz="0" w:space="0" w:color="auto"/>
              </w:divBdr>
            </w:div>
            <w:div w:id="288508862">
              <w:marLeft w:val="0"/>
              <w:marRight w:val="0"/>
              <w:marTop w:val="0"/>
              <w:marBottom w:val="0"/>
              <w:divBdr>
                <w:top w:val="none" w:sz="0" w:space="0" w:color="auto"/>
                <w:left w:val="none" w:sz="0" w:space="0" w:color="auto"/>
                <w:bottom w:val="none" w:sz="0" w:space="0" w:color="auto"/>
                <w:right w:val="none" w:sz="0" w:space="0" w:color="auto"/>
              </w:divBdr>
            </w:div>
            <w:div w:id="339428703">
              <w:marLeft w:val="0"/>
              <w:marRight w:val="0"/>
              <w:marTop w:val="0"/>
              <w:marBottom w:val="0"/>
              <w:divBdr>
                <w:top w:val="none" w:sz="0" w:space="0" w:color="auto"/>
                <w:left w:val="none" w:sz="0" w:space="0" w:color="auto"/>
                <w:bottom w:val="none" w:sz="0" w:space="0" w:color="auto"/>
                <w:right w:val="none" w:sz="0" w:space="0" w:color="auto"/>
              </w:divBdr>
            </w:div>
            <w:div w:id="529493049">
              <w:marLeft w:val="0"/>
              <w:marRight w:val="0"/>
              <w:marTop w:val="0"/>
              <w:marBottom w:val="0"/>
              <w:divBdr>
                <w:top w:val="none" w:sz="0" w:space="0" w:color="auto"/>
                <w:left w:val="none" w:sz="0" w:space="0" w:color="auto"/>
                <w:bottom w:val="none" w:sz="0" w:space="0" w:color="auto"/>
                <w:right w:val="none" w:sz="0" w:space="0" w:color="auto"/>
              </w:divBdr>
            </w:div>
            <w:div w:id="578442090">
              <w:marLeft w:val="0"/>
              <w:marRight w:val="0"/>
              <w:marTop w:val="0"/>
              <w:marBottom w:val="0"/>
              <w:divBdr>
                <w:top w:val="none" w:sz="0" w:space="0" w:color="auto"/>
                <w:left w:val="none" w:sz="0" w:space="0" w:color="auto"/>
                <w:bottom w:val="none" w:sz="0" w:space="0" w:color="auto"/>
                <w:right w:val="none" w:sz="0" w:space="0" w:color="auto"/>
              </w:divBdr>
            </w:div>
            <w:div w:id="606087044">
              <w:marLeft w:val="0"/>
              <w:marRight w:val="0"/>
              <w:marTop w:val="0"/>
              <w:marBottom w:val="0"/>
              <w:divBdr>
                <w:top w:val="none" w:sz="0" w:space="0" w:color="auto"/>
                <w:left w:val="none" w:sz="0" w:space="0" w:color="auto"/>
                <w:bottom w:val="none" w:sz="0" w:space="0" w:color="auto"/>
                <w:right w:val="none" w:sz="0" w:space="0" w:color="auto"/>
              </w:divBdr>
            </w:div>
            <w:div w:id="649947490">
              <w:marLeft w:val="0"/>
              <w:marRight w:val="0"/>
              <w:marTop w:val="0"/>
              <w:marBottom w:val="0"/>
              <w:divBdr>
                <w:top w:val="none" w:sz="0" w:space="0" w:color="auto"/>
                <w:left w:val="none" w:sz="0" w:space="0" w:color="auto"/>
                <w:bottom w:val="none" w:sz="0" w:space="0" w:color="auto"/>
                <w:right w:val="none" w:sz="0" w:space="0" w:color="auto"/>
              </w:divBdr>
            </w:div>
            <w:div w:id="663514128">
              <w:marLeft w:val="0"/>
              <w:marRight w:val="0"/>
              <w:marTop w:val="0"/>
              <w:marBottom w:val="0"/>
              <w:divBdr>
                <w:top w:val="none" w:sz="0" w:space="0" w:color="auto"/>
                <w:left w:val="none" w:sz="0" w:space="0" w:color="auto"/>
                <w:bottom w:val="none" w:sz="0" w:space="0" w:color="auto"/>
                <w:right w:val="none" w:sz="0" w:space="0" w:color="auto"/>
              </w:divBdr>
            </w:div>
            <w:div w:id="678460605">
              <w:marLeft w:val="0"/>
              <w:marRight w:val="0"/>
              <w:marTop w:val="0"/>
              <w:marBottom w:val="0"/>
              <w:divBdr>
                <w:top w:val="none" w:sz="0" w:space="0" w:color="auto"/>
                <w:left w:val="none" w:sz="0" w:space="0" w:color="auto"/>
                <w:bottom w:val="none" w:sz="0" w:space="0" w:color="auto"/>
                <w:right w:val="none" w:sz="0" w:space="0" w:color="auto"/>
              </w:divBdr>
            </w:div>
            <w:div w:id="773596524">
              <w:marLeft w:val="0"/>
              <w:marRight w:val="0"/>
              <w:marTop w:val="0"/>
              <w:marBottom w:val="0"/>
              <w:divBdr>
                <w:top w:val="none" w:sz="0" w:space="0" w:color="auto"/>
                <w:left w:val="none" w:sz="0" w:space="0" w:color="auto"/>
                <w:bottom w:val="none" w:sz="0" w:space="0" w:color="auto"/>
                <w:right w:val="none" w:sz="0" w:space="0" w:color="auto"/>
              </w:divBdr>
            </w:div>
            <w:div w:id="920483895">
              <w:marLeft w:val="0"/>
              <w:marRight w:val="0"/>
              <w:marTop w:val="0"/>
              <w:marBottom w:val="0"/>
              <w:divBdr>
                <w:top w:val="none" w:sz="0" w:space="0" w:color="auto"/>
                <w:left w:val="none" w:sz="0" w:space="0" w:color="auto"/>
                <w:bottom w:val="none" w:sz="0" w:space="0" w:color="auto"/>
                <w:right w:val="none" w:sz="0" w:space="0" w:color="auto"/>
              </w:divBdr>
            </w:div>
            <w:div w:id="978263066">
              <w:marLeft w:val="0"/>
              <w:marRight w:val="0"/>
              <w:marTop w:val="0"/>
              <w:marBottom w:val="0"/>
              <w:divBdr>
                <w:top w:val="none" w:sz="0" w:space="0" w:color="auto"/>
                <w:left w:val="none" w:sz="0" w:space="0" w:color="auto"/>
                <w:bottom w:val="none" w:sz="0" w:space="0" w:color="auto"/>
                <w:right w:val="none" w:sz="0" w:space="0" w:color="auto"/>
              </w:divBdr>
            </w:div>
            <w:div w:id="1084886662">
              <w:marLeft w:val="0"/>
              <w:marRight w:val="0"/>
              <w:marTop w:val="0"/>
              <w:marBottom w:val="0"/>
              <w:divBdr>
                <w:top w:val="none" w:sz="0" w:space="0" w:color="auto"/>
                <w:left w:val="none" w:sz="0" w:space="0" w:color="auto"/>
                <w:bottom w:val="none" w:sz="0" w:space="0" w:color="auto"/>
                <w:right w:val="none" w:sz="0" w:space="0" w:color="auto"/>
              </w:divBdr>
            </w:div>
            <w:div w:id="1085145763">
              <w:marLeft w:val="0"/>
              <w:marRight w:val="0"/>
              <w:marTop w:val="0"/>
              <w:marBottom w:val="0"/>
              <w:divBdr>
                <w:top w:val="none" w:sz="0" w:space="0" w:color="auto"/>
                <w:left w:val="none" w:sz="0" w:space="0" w:color="auto"/>
                <w:bottom w:val="none" w:sz="0" w:space="0" w:color="auto"/>
                <w:right w:val="none" w:sz="0" w:space="0" w:color="auto"/>
              </w:divBdr>
            </w:div>
            <w:div w:id="1087731144">
              <w:marLeft w:val="0"/>
              <w:marRight w:val="0"/>
              <w:marTop w:val="0"/>
              <w:marBottom w:val="0"/>
              <w:divBdr>
                <w:top w:val="none" w:sz="0" w:space="0" w:color="auto"/>
                <w:left w:val="none" w:sz="0" w:space="0" w:color="auto"/>
                <w:bottom w:val="none" w:sz="0" w:space="0" w:color="auto"/>
                <w:right w:val="none" w:sz="0" w:space="0" w:color="auto"/>
              </w:divBdr>
            </w:div>
            <w:div w:id="1147430497">
              <w:marLeft w:val="0"/>
              <w:marRight w:val="0"/>
              <w:marTop w:val="0"/>
              <w:marBottom w:val="0"/>
              <w:divBdr>
                <w:top w:val="none" w:sz="0" w:space="0" w:color="auto"/>
                <w:left w:val="none" w:sz="0" w:space="0" w:color="auto"/>
                <w:bottom w:val="none" w:sz="0" w:space="0" w:color="auto"/>
                <w:right w:val="none" w:sz="0" w:space="0" w:color="auto"/>
              </w:divBdr>
            </w:div>
            <w:div w:id="1185241773">
              <w:marLeft w:val="0"/>
              <w:marRight w:val="0"/>
              <w:marTop w:val="0"/>
              <w:marBottom w:val="0"/>
              <w:divBdr>
                <w:top w:val="none" w:sz="0" w:space="0" w:color="auto"/>
                <w:left w:val="none" w:sz="0" w:space="0" w:color="auto"/>
                <w:bottom w:val="none" w:sz="0" w:space="0" w:color="auto"/>
                <w:right w:val="none" w:sz="0" w:space="0" w:color="auto"/>
              </w:divBdr>
            </w:div>
            <w:div w:id="1829399353">
              <w:marLeft w:val="0"/>
              <w:marRight w:val="0"/>
              <w:marTop w:val="0"/>
              <w:marBottom w:val="0"/>
              <w:divBdr>
                <w:top w:val="none" w:sz="0" w:space="0" w:color="auto"/>
                <w:left w:val="none" w:sz="0" w:space="0" w:color="auto"/>
                <w:bottom w:val="none" w:sz="0" w:space="0" w:color="auto"/>
                <w:right w:val="none" w:sz="0" w:space="0" w:color="auto"/>
              </w:divBdr>
            </w:div>
            <w:div w:id="1938559159">
              <w:marLeft w:val="0"/>
              <w:marRight w:val="0"/>
              <w:marTop w:val="0"/>
              <w:marBottom w:val="0"/>
              <w:divBdr>
                <w:top w:val="none" w:sz="0" w:space="0" w:color="auto"/>
                <w:left w:val="none" w:sz="0" w:space="0" w:color="auto"/>
                <w:bottom w:val="none" w:sz="0" w:space="0" w:color="auto"/>
                <w:right w:val="none" w:sz="0" w:space="0" w:color="auto"/>
              </w:divBdr>
            </w:div>
            <w:div w:id="2028209429">
              <w:marLeft w:val="0"/>
              <w:marRight w:val="0"/>
              <w:marTop w:val="0"/>
              <w:marBottom w:val="0"/>
              <w:divBdr>
                <w:top w:val="none" w:sz="0" w:space="0" w:color="auto"/>
                <w:left w:val="none" w:sz="0" w:space="0" w:color="auto"/>
                <w:bottom w:val="none" w:sz="0" w:space="0" w:color="auto"/>
                <w:right w:val="none" w:sz="0" w:space="0" w:color="auto"/>
              </w:divBdr>
            </w:div>
            <w:div w:id="2144929516">
              <w:marLeft w:val="0"/>
              <w:marRight w:val="0"/>
              <w:marTop w:val="0"/>
              <w:marBottom w:val="0"/>
              <w:divBdr>
                <w:top w:val="none" w:sz="0" w:space="0" w:color="auto"/>
                <w:left w:val="none" w:sz="0" w:space="0" w:color="auto"/>
                <w:bottom w:val="none" w:sz="0" w:space="0" w:color="auto"/>
                <w:right w:val="none" w:sz="0" w:space="0" w:color="auto"/>
              </w:divBdr>
            </w:div>
          </w:divsChild>
        </w:div>
        <w:div w:id="1249998767">
          <w:marLeft w:val="0"/>
          <w:marRight w:val="0"/>
          <w:marTop w:val="0"/>
          <w:marBottom w:val="0"/>
          <w:divBdr>
            <w:top w:val="none" w:sz="0" w:space="0" w:color="auto"/>
            <w:left w:val="none" w:sz="0" w:space="0" w:color="auto"/>
            <w:bottom w:val="none" w:sz="0" w:space="0" w:color="auto"/>
            <w:right w:val="none" w:sz="0" w:space="0" w:color="auto"/>
          </w:divBdr>
          <w:divsChild>
            <w:div w:id="1771007025">
              <w:marLeft w:val="0"/>
              <w:marRight w:val="0"/>
              <w:marTop w:val="0"/>
              <w:marBottom w:val="0"/>
              <w:divBdr>
                <w:top w:val="none" w:sz="0" w:space="0" w:color="auto"/>
                <w:left w:val="none" w:sz="0" w:space="0" w:color="auto"/>
                <w:bottom w:val="none" w:sz="0" w:space="0" w:color="auto"/>
                <w:right w:val="none" w:sz="0" w:space="0" w:color="auto"/>
              </w:divBdr>
            </w:div>
          </w:divsChild>
        </w:div>
        <w:div w:id="1250381755">
          <w:marLeft w:val="0"/>
          <w:marRight w:val="0"/>
          <w:marTop w:val="0"/>
          <w:marBottom w:val="0"/>
          <w:divBdr>
            <w:top w:val="none" w:sz="0" w:space="0" w:color="auto"/>
            <w:left w:val="none" w:sz="0" w:space="0" w:color="auto"/>
            <w:bottom w:val="none" w:sz="0" w:space="0" w:color="auto"/>
            <w:right w:val="none" w:sz="0" w:space="0" w:color="auto"/>
          </w:divBdr>
          <w:divsChild>
            <w:div w:id="402609767">
              <w:marLeft w:val="0"/>
              <w:marRight w:val="0"/>
              <w:marTop w:val="0"/>
              <w:marBottom w:val="0"/>
              <w:divBdr>
                <w:top w:val="none" w:sz="0" w:space="0" w:color="auto"/>
                <w:left w:val="none" w:sz="0" w:space="0" w:color="auto"/>
                <w:bottom w:val="none" w:sz="0" w:space="0" w:color="auto"/>
                <w:right w:val="none" w:sz="0" w:space="0" w:color="auto"/>
              </w:divBdr>
            </w:div>
          </w:divsChild>
        </w:div>
        <w:div w:id="1380396351">
          <w:marLeft w:val="0"/>
          <w:marRight w:val="0"/>
          <w:marTop w:val="0"/>
          <w:marBottom w:val="0"/>
          <w:divBdr>
            <w:top w:val="none" w:sz="0" w:space="0" w:color="auto"/>
            <w:left w:val="none" w:sz="0" w:space="0" w:color="auto"/>
            <w:bottom w:val="none" w:sz="0" w:space="0" w:color="auto"/>
            <w:right w:val="none" w:sz="0" w:space="0" w:color="auto"/>
          </w:divBdr>
          <w:divsChild>
            <w:div w:id="1151948394">
              <w:marLeft w:val="0"/>
              <w:marRight w:val="0"/>
              <w:marTop w:val="0"/>
              <w:marBottom w:val="0"/>
              <w:divBdr>
                <w:top w:val="none" w:sz="0" w:space="0" w:color="auto"/>
                <w:left w:val="none" w:sz="0" w:space="0" w:color="auto"/>
                <w:bottom w:val="none" w:sz="0" w:space="0" w:color="auto"/>
                <w:right w:val="none" w:sz="0" w:space="0" w:color="auto"/>
              </w:divBdr>
            </w:div>
            <w:div w:id="2012445223">
              <w:marLeft w:val="0"/>
              <w:marRight w:val="0"/>
              <w:marTop w:val="0"/>
              <w:marBottom w:val="0"/>
              <w:divBdr>
                <w:top w:val="none" w:sz="0" w:space="0" w:color="auto"/>
                <w:left w:val="none" w:sz="0" w:space="0" w:color="auto"/>
                <w:bottom w:val="none" w:sz="0" w:space="0" w:color="auto"/>
                <w:right w:val="none" w:sz="0" w:space="0" w:color="auto"/>
              </w:divBdr>
            </w:div>
          </w:divsChild>
        </w:div>
        <w:div w:id="1404913012">
          <w:marLeft w:val="0"/>
          <w:marRight w:val="0"/>
          <w:marTop w:val="0"/>
          <w:marBottom w:val="0"/>
          <w:divBdr>
            <w:top w:val="none" w:sz="0" w:space="0" w:color="auto"/>
            <w:left w:val="none" w:sz="0" w:space="0" w:color="auto"/>
            <w:bottom w:val="none" w:sz="0" w:space="0" w:color="auto"/>
            <w:right w:val="none" w:sz="0" w:space="0" w:color="auto"/>
          </w:divBdr>
          <w:divsChild>
            <w:div w:id="257059416">
              <w:marLeft w:val="0"/>
              <w:marRight w:val="0"/>
              <w:marTop w:val="0"/>
              <w:marBottom w:val="0"/>
              <w:divBdr>
                <w:top w:val="none" w:sz="0" w:space="0" w:color="auto"/>
                <w:left w:val="none" w:sz="0" w:space="0" w:color="auto"/>
                <w:bottom w:val="none" w:sz="0" w:space="0" w:color="auto"/>
                <w:right w:val="none" w:sz="0" w:space="0" w:color="auto"/>
              </w:divBdr>
            </w:div>
          </w:divsChild>
        </w:div>
        <w:div w:id="1467236052">
          <w:marLeft w:val="0"/>
          <w:marRight w:val="0"/>
          <w:marTop w:val="0"/>
          <w:marBottom w:val="0"/>
          <w:divBdr>
            <w:top w:val="none" w:sz="0" w:space="0" w:color="auto"/>
            <w:left w:val="none" w:sz="0" w:space="0" w:color="auto"/>
            <w:bottom w:val="none" w:sz="0" w:space="0" w:color="auto"/>
            <w:right w:val="none" w:sz="0" w:space="0" w:color="auto"/>
          </w:divBdr>
          <w:divsChild>
            <w:div w:id="209611842">
              <w:marLeft w:val="0"/>
              <w:marRight w:val="0"/>
              <w:marTop w:val="0"/>
              <w:marBottom w:val="0"/>
              <w:divBdr>
                <w:top w:val="none" w:sz="0" w:space="0" w:color="auto"/>
                <w:left w:val="none" w:sz="0" w:space="0" w:color="auto"/>
                <w:bottom w:val="none" w:sz="0" w:space="0" w:color="auto"/>
                <w:right w:val="none" w:sz="0" w:space="0" w:color="auto"/>
              </w:divBdr>
            </w:div>
            <w:div w:id="399905350">
              <w:marLeft w:val="0"/>
              <w:marRight w:val="0"/>
              <w:marTop w:val="0"/>
              <w:marBottom w:val="0"/>
              <w:divBdr>
                <w:top w:val="none" w:sz="0" w:space="0" w:color="auto"/>
                <w:left w:val="none" w:sz="0" w:space="0" w:color="auto"/>
                <w:bottom w:val="none" w:sz="0" w:space="0" w:color="auto"/>
                <w:right w:val="none" w:sz="0" w:space="0" w:color="auto"/>
              </w:divBdr>
            </w:div>
          </w:divsChild>
        </w:div>
        <w:div w:id="1505777677">
          <w:marLeft w:val="0"/>
          <w:marRight w:val="0"/>
          <w:marTop w:val="0"/>
          <w:marBottom w:val="0"/>
          <w:divBdr>
            <w:top w:val="none" w:sz="0" w:space="0" w:color="auto"/>
            <w:left w:val="none" w:sz="0" w:space="0" w:color="auto"/>
            <w:bottom w:val="none" w:sz="0" w:space="0" w:color="auto"/>
            <w:right w:val="none" w:sz="0" w:space="0" w:color="auto"/>
          </w:divBdr>
          <w:divsChild>
            <w:div w:id="1778910371">
              <w:marLeft w:val="0"/>
              <w:marRight w:val="0"/>
              <w:marTop w:val="0"/>
              <w:marBottom w:val="0"/>
              <w:divBdr>
                <w:top w:val="none" w:sz="0" w:space="0" w:color="auto"/>
                <w:left w:val="none" w:sz="0" w:space="0" w:color="auto"/>
                <w:bottom w:val="none" w:sz="0" w:space="0" w:color="auto"/>
                <w:right w:val="none" w:sz="0" w:space="0" w:color="auto"/>
              </w:divBdr>
            </w:div>
          </w:divsChild>
        </w:div>
        <w:div w:id="1534223274">
          <w:marLeft w:val="0"/>
          <w:marRight w:val="0"/>
          <w:marTop w:val="0"/>
          <w:marBottom w:val="0"/>
          <w:divBdr>
            <w:top w:val="none" w:sz="0" w:space="0" w:color="auto"/>
            <w:left w:val="none" w:sz="0" w:space="0" w:color="auto"/>
            <w:bottom w:val="none" w:sz="0" w:space="0" w:color="auto"/>
            <w:right w:val="none" w:sz="0" w:space="0" w:color="auto"/>
          </w:divBdr>
          <w:divsChild>
            <w:div w:id="2030794903">
              <w:marLeft w:val="0"/>
              <w:marRight w:val="0"/>
              <w:marTop w:val="0"/>
              <w:marBottom w:val="0"/>
              <w:divBdr>
                <w:top w:val="none" w:sz="0" w:space="0" w:color="auto"/>
                <w:left w:val="none" w:sz="0" w:space="0" w:color="auto"/>
                <w:bottom w:val="none" w:sz="0" w:space="0" w:color="auto"/>
                <w:right w:val="none" w:sz="0" w:space="0" w:color="auto"/>
              </w:divBdr>
            </w:div>
          </w:divsChild>
        </w:div>
        <w:div w:id="1601834283">
          <w:marLeft w:val="0"/>
          <w:marRight w:val="0"/>
          <w:marTop w:val="0"/>
          <w:marBottom w:val="0"/>
          <w:divBdr>
            <w:top w:val="none" w:sz="0" w:space="0" w:color="auto"/>
            <w:left w:val="none" w:sz="0" w:space="0" w:color="auto"/>
            <w:bottom w:val="none" w:sz="0" w:space="0" w:color="auto"/>
            <w:right w:val="none" w:sz="0" w:space="0" w:color="auto"/>
          </w:divBdr>
          <w:divsChild>
            <w:div w:id="1988317335">
              <w:marLeft w:val="0"/>
              <w:marRight w:val="0"/>
              <w:marTop w:val="0"/>
              <w:marBottom w:val="0"/>
              <w:divBdr>
                <w:top w:val="none" w:sz="0" w:space="0" w:color="auto"/>
                <w:left w:val="none" w:sz="0" w:space="0" w:color="auto"/>
                <w:bottom w:val="none" w:sz="0" w:space="0" w:color="auto"/>
                <w:right w:val="none" w:sz="0" w:space="0" w:color="auto"/>
              </w:divBdr>
            </w:div>
          </w:divsChild>
        </w:div>
        <w:div w:id="1843861500">
          <w:marLeft w:val="0"/>
          <w:marRight w:val="0"/>
          <w:marTop w:val="0"/>
          <w:marBottom w:val="0"/>
          <w:divBdr>
            <w:top w:val="none" w:sz="0" w:space="0" w:color="auto"/>
            <w:left w:val="none" w:sz="0" w:space="0" w:color="auto"/>
            <w:bottom w:val="none" w:sz="0" w:space="0" w:color="auto"/>
            <w:right w:val="none" w:sz="0" w:space="0" w:color="auto"/>
          </w:divBdr>
          <w:divsChild>
            <w:div w:id="1925187894">
              <w:marLeft w:val="0"/>
              <w:marRight w:val="0"/>
              <w:marTop w:val="0"/>
              <w:marBottom w:val="0"/>
              <w:divBdr>
                <w:top w:val="none" w:sz="0" w:space="0" w:color="auto"/>
                <w:left w:val="none" w:sz="0" w:space="0" w:color="auto"/>
                <w:bottom w:val="none" w:sz="0" w:space="0" w:color="auto"/>
                <w:right w:val="none" w:sz="0" w:space="0" w:color="auto"/>
              </w:divBdr>
            </w:div>
          </w:divsChild>
        </w:div>
        <w:div w:id="1888758826">
          <w:marLeft w:val="0"/>
          <w:marRight w:val="0"/>
          <w:marTop w:val="0"/>
          <w:marBottom w:val="0"/>
          <w:divBdr>
            <w:top w:val="none" w:sz="0" w:space="0" w:color="auto"/>
            <w:left w:val="none" w:sz="0" w:space="0" w:color="auto"/>
            <w:bottom w:val="none" w:sz="0" w:space="0" w:color="auto"/>
            <w:right w:val="none" w:sz="0" w:space="0" w:color="auto"/>
          </w:divBdr>
          <w:divsChild>
            <w:div w:id="591204496">
              <w:marLeft w:val="0"/>
              <w:marRight w:val="0"/>
              <w:marTop w:val="0"/>
              <w:marBottom w:val="0"/>
              <w:divBdr>
                <w:top w:val="none" w:sz="0" w:space="0" w:color="auto"/>
                <w:left w:val="none" w:sz="0" w:space="0" w:color="auto"/>
                <w:bottom w:val="none" w:sz="0" w:space="0" w:color="auto"/>
                <w:right w:val="none" w:sz="0" w:space="0" w:color="auto"/>
              </w:divBdr>
            </w:div>
          </w:divsChild>
        </w:div>
        <w:div w:id="1990206987">
          <w:marLeft w:val="0"/>
          <w:marRight w:val="0"/>
          <w:marTop w:val="0"/>
          <w:marBottom w:val="0"/>
          <w:divBdr>
            <w:top w:val="none" w:sz="0" w:space="0" w:color="auto"/>
            <w:left w:val="none" w:sz="0" w:space="0" w:color="auto"/>
            <w:bottom w:val="none" w:sz="0" w:space="0" w:color="auto"/>
            <w:right w:val="none" w:sz="0" w:space="0" w:color="auto"/>
          </w:divBdr>
          <w:divsChild>
            <w:div w:id="1259480700">
              <w:marLeft w:val="0"/>
              <w:marRight w:val="0"/>
              <w:marTop w:val="0"/>
              <w:marBottom w:val="0"/>
              <w:divBdr>
                <w:top w:val="none" w:sz="0" w:space="0" w:color="auto"/>
                <w:left w:val="none" w:sz="0" w:space="0" w:color="auto"/>
                <w:bottom w:val="none" w:sz="0" w:space="0" w:color="auto"/>
                <w:right w:val="none" w:sz="0" w:space="0" w:color="auto"/>
              </w:divBdr>
            </w:div>
            <w:div w:id="1614941574">
              <w:marLeft w:val="0"/>
              <w:marRight w:val="0"/>
              <w:marTop w:val="0"/>
              <w:marBottom w:val="0"/>
              <w:divBdr>
                <w:top w:val="none" w:sz="0" w:space="0" w:color="auto"/>
                <w:left w:val="none" w:sz="0" w:space="0" w:color="auto"/>
                <w:bottom w:val="none" w:sz="0" w:space="0" w:color="auto"/>
                <w:right w:val="none" w:sz="0" w:space="0" w:color="auto"/>
              </w:divBdr>
            </w:div>
          </w:divsChild>
        </w:div>
        <w:div w:id="2027559496">
          <w:marLeft w:val="0"/>
          <w:marRight w:val="0"/>
          <w:marTop w:val="0"/>
          <w:marBottom w:val="0"/>
          <w:divBdr>
            <w:top w:val="none" w:sz="0" w:space="0" w:color="auto"/>
            <w:left w:val="none" w:sz="0" w:space="0" w:color="auto"/>
            <w:bottom w:val="none" w:sz="0" w:space="0" w:color="auto"/>
            <w:right w:val="none" w:sz="0" w:space="0" w:color="auto"/>
          </w:divBdr>
          <w:divsChild>
            <w:div w:id="1697609372">
              <w:marLeft w:val="0"/>
              <w:marRight w:val="0"/>
              <w:marTop w:val="0"/>
              <w:marBottom w:val="0"/>
              <w:divBdr>
                <w:top w:val="none" w:sz="0" w:space="0" w:color="auto"/>
                <w:left w:val="none" w:sz="0" w:space="0" w:color="auto"/>
                <w:bottom w:val="none" w:sz="0" w:space="0" w:color="auto"/>
                <w:right w:val="none" w:sz="0" w:space="0" w:color="auto"/>
              </w:divBdr>
            </w:div>
          </w:divsChild>
        </w:div>
        <w:div w:id="2070765323">
          <w:marLeft w:val="0"/>
          <w:marRight w:val="0"/>
          <w:marTop w:val="0"/>
          <w:marBottom w:val="0"/>
          <w:divBdr>
            <w:top w:val="none" w:sz="0" w:space="0" w:color="auto"/>
            <w:left w:val="none" w:sz="0" w:space="0" w:color="auto"/>
            <w:bottom w:val="none" w:sz="0" w:space="0" w:color="auto"/>
            <w:right w:val="none" w:sz="0" w:space="0" w:color="auto"/>
          </w:divBdr>
          <w:divsChild>
            <w:div w:id="109788561">
              <w:marLeft w:val="0"/>
              <w:marRight w:val="0"/>
              <w:marTop w:val="0"/>
              <w:marBottom w:val="0"/>
              <w:divBdr>
                <w:top w:val="none" w:sz="0" w:space="0" w:color="auto"/>
                <w:left w:val="none" w:sz="0" w:space="0" w:color="auto"/>
                <w:bottom w:val="none" w:sz="0" w:space="0" w:color="auto"/>
                <w:right w:val="none" w:sz="0" w:space="0" w:color="auto"/>
              </w:divBdr>
            </w:div>
          </w:divsChild>
        </w:div>
        <w:div w:id="2126003318">
          <w:marLeft w:val="0"/>
          <w:marRight w:val="0"/>
          <w:marTop w:val="0"/>
          <w:marBottom w:val="0"/>
          <w:divBdr>
            <w:top w:val="none" w:sz="0" w:space="0" w:color="auto"/>
            <w:left w:val="none" w:sz="0" w:space="0" w:color="auto"/>
            <w:bottom w:val="none" w:sz="0" w:space="0" w:color="auto"/>
            <w:right w:val="none" w:sz="0" w:space="0" w:color="auto"/>
          </w:divBdr>
          <w:divsChild>
            <w:div w:id="1806116673">
              <w:marLeft w:val="0"/>
              <w:marRight w:val="0"/>
              <w:marTop w:val="0"/>
              <w:marBottom w:val="0"/>
              <w:divBdr>
                <w:top w:val="none" w:sz="0" w:space="0" w:color="auto"/>
                <w:left w:val="none" w:sz="0" w:space="0" w:color="auto"/>
                <w:bottom w:val="none" w:sz="0" w:space="0" w:color="auto"/>
                <w:right w:val="none" w:sz="0" w:space="0" w:color="auto"/>
              </w:divBdr>
            </w:div>
          </w:divsChild>
        </w:div>
        <w:div w:id="2137094906">
          <w:marLeft w:val="0"/>
          <w:marRight w:val="0"/>
          <w:marTop w:val="0"/>
          <w:marBottom w:val="0"/>
          <w:divBdr>
            <w:top w:val="none" w:sz="0" w:space="0" w:color="auto"/>
            <w:left w:val="none" w:sz="0" w:space="0" w:color="auto"/>
            <w:bottom w:val="none" w:sz="0" w:space="0" w:color="auto"/>
            <w:right w:val="none" w:sz="0" w:space="0" w:color="auto"/>
          </w:divBdr>
          <w:divsChild>
            <w:div w:id="195390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14584864">
      <w:bodyDiv w:val="1"/>
      <w:marLeft w:val="0"/>
      <w:marRight w:val="0"/>
      <w:marTop w:val="0"/>
      <w:marBottom w:val="0"/>
      <w:divBdr>
        <w:top w:val="none" w:sz="0" w:space="0" w:color="auto"/>
        <w:left w:val="none" w:sz="0" w:space="0" w:color="auto"/>
        <w:bottom w:val="none" w:sz="0" w:space="0" w:color="auto"/>
        <w:right w:val="none" w:sz="0" w:space="0" w:color="auto"/>
      </w:divBdr>
      <w:divsChild>
        <w:div w:id="19551129">
          <w:marLeft w:val="0"/>
          <w:marRight w:val="0"/>
          <w:marTop w:val="0"/>
          <w:marBottom w:val="0"/>
          <w:divBdr>
            <w:top w:val="none" w:sz="0" w:space="0" w:color="auto"/>
            <w:left w:val="none" w:sz="0" w:space="0" w:color="auto"/>
            <w:bottom w:val="none" w:sz="0" w:space="0" w:color="auto"/>
            <w:right w:val="none" w:sz="0" w:space="0" w:color="auto"/>
          </w:divBdr>
        </w:div>
        <w:div w:id="63768897">
          <w:marLeft w:val="0"/>
          <w:marRight w:val="0"/>
          <w:marTop w:val="0"/>
          <w:marBottom w:val="0"/>
          <w:divBdr>
            <w:top w:val="none" w:sz="0" w:space="0" w:color="auto"/>
            <w:left w:val="none" w:sz="0" w:space="0" w:color="auto"/>
            <w:bottom w:val="none" w:sz="0" w:space="0" w:color="auto"/>
            <w:right w:val="none" w:sz="0" w:space="0" w:color="auto"/>
          </w:divBdr>
        </w:div>
        <w:div w:id="117913649">
          <w:marLeft w:val="0"/>
          <w:marRight w:val="0"/>
          <w:marTop w:val="0"/>
          <w:marBottom w:val="0"/>
          <w:divBdr>
            <w:top w:val="none" w:sz="0" w:space="0" w:color="auto"/>
            <w:left w:val="none" w:sz="0" w:space="0" w:color="auto"/>
            <w:bottom w:val="none" w:sz="0" w:space="0" w:color="auto"/>
            <w:right w:val="none" w:sz="0" w:space="0" w:color="auto"/>
          </w:divBdr>
        </w:div>
        <w:div w:id="191966327">
          <w:marLeft w:val="0"/>
          <w:marRight w:val="0"/>
          <w:marTop w:val="0"/>
          <w:marBottom w:val="0"/>
          <w:divBdr>
            <w:top w:val="none" w:sz="0" w:space="0" w:color="auto"/>
            <w:left w:val="none" w:sz="0" w:space="0" w:color="auto"/>
            <w:bottom w:val="none" w:sz="0" w:space="0" w:color="auto"/>
            <w:right w:val="none" w:sz="0" w:space="0" w:color="auto"/>
          </w:divBdr>
        </w:div>
        <w:div w:id="257368591">
          <w:marLeft w:val="0"/>
          <w:marRight w:val="0"/>
          <w:marTop w:val="0"/>
          <w:marBottom w:val="0"/>
          <w:divBdr>
            <w:top w:val="none" w:sz="0" w:space="0" w:color="auto"/>
            <w:left w:val="none" w:sz="0" w:space="0" w:color="auto"/>
            <w:bottom w:val="none" w:sz="0" w:space="0" w:color="auto"/>
            <w:right w:val="none" w:sz="0" w:space="0" w:color="auto"/>
          </w:divBdr>
        </w:div>
        <w:div w:id="309986113">
          <w:marLeft w:val="0"/>
          <w:marRight w:val="0"/>
          <w:marTop w:val="0"/>
          <w:marBottom w:val="0"/>
          <w:divBdr>
            <w:top w:val="none" w:sz="0" w:space="0" w:color="auto"/>
            <w:left w:val="none" w:sz="0" w:space="0" w:color="auto"/>
            <w:bottom w:val="none" w:sz="0" w:space="0" w:color="auto"/>
            <w:right w:val="none" w:sz="0" w:space="0" w:color="auto"/>
          </w:divBdr>
        </w:div>
        <w:div w:id="344749452">
          <w:marLeft w:val="0"/>
          <w:marRight w:val="0"/>
          <w:marTop w:val="0"/>
          <w:marBottom w:val="0"/>
          <w:divBdr>
            <w:top w:val="none" w:sz="0" w:space="0" w:color="auto"/>
            <w:left w:val="none" w:sz="0" w:space="0" w:color="auto"/>
            <w:bottom w:val="none" w:sz="0" w:space="0" w:color="auto"/>
            <w:right w:val="none" w:sz="0" w:space="0" w:color="auto"/>
          </w:divBdr>
        </w:div>
        <w:div w:id="363409756">
          <w:marLeft w:val="0"/>
          <w:marRight w:val="0"/>
          <w:marTop w:val="0"/>
          <w:marBottom w:val="0"/>
          <w:divBdr>
            <w:top w:val="none" w:sz="0" w:space="0" w:color="auto"/>
            <w:left w:val="none" w:sz="0" w:space="0" w:color="auto"/>
            <w:bottom w:val="none" w:sz="0" w:space="0" w:color="auto"/>
            <w:right w:val="none" w:sz="0" w:space="0" w:color="auto"/>
          </w:divBdr>
        </w:div>
        <w:div w:id="366488952">
          <w:marLeft w:val="0"/>
          <w:marRight w:val="0"/>
          <w:marTop w:val="0"/>
          <w:marBottom w:val="0"/>
          <w:divBdr>
            <w:top w:val="none" w:sz="0" w:space="0" w:color="auto"/>
            <w:left w:val="none" w:sz="0" w:space="0" w:color="auto"/>
            <w:bottom w:val="none" w:sz="0" w:space="0" w:color="auto"/>
            <w:right w:val="none" w:sz="0" w:space="0" w:color="auto"/>
          </w:divBdr>
        </w:div>
        <w:div w:id="385764045">
          <w:marLeft w:val="0"/>
          <w:marRight w:val="0"/>
          <w:marTop w:val="0"/>
          <w:marBottom w:val="0"/>
          <w:divBdr>
            <w:top w:val="none" w:sz="0" w:space="0" w:color="auto"/>
            <w:left w:val="none" w:sz="0" w:space="0" w:color="auto"/>
            <w:bottom w:val="none" w:sz="0" w:space="0" w:color="auto"/>
            <w:right w:val="none" w:sz="0" w:space="0" w:color="auto"/>
          </w:divBdr>
        </w:div>
        <w:div w:id="400758283">
          <w:marLeft w:val="0"/>
          <w:marRight w:val="0"/>
          <w:marTop w:val="0"/>
          <w:marBottom w:val="0"/>
          <w:divBdr>
            <w:top w:val="none" w:sz="0" w:space="0" w:color="auto"/>
            <w:left w:val="none" w:sz="0" w:space="0" w:color="auto"/>
            <w:bottom w:val="none" w:sz="0" w:space="0" w:color="auto"/>
            <w:right w:val="none" w:sz="0" w:space="0" w:color="auto"/>
          </w:divBdr>
        </w:div>
        <w:div w:id="415447028">
          <w:marLeft w:val="0"/>
          <w:marRight w:val="0"/>
          <w:marTop w:val="0"/>
          <w:marBottom w:val="0"/>
          <w:divBdr>
            <w:top w:val="none" w:sz="0" w:space="0" w:color="auto"/>
            <w:left w:val="none" w:sz="0" w:space="0" w:color="auto"/>
            <w:bottom w:val="none" w:sz="0" w:space="0" w:color="auto"/>
            <w:right w:val="none" w:sz="0" w:space="0" w:color="auto"/>
          </w:divBdr>
        </w:div>
        <w:div w:id="594021994">
          <w:marLeft w:val="0"/>
          <w:marRight w:val="0"/>
          <w:marTop w:val="0"/>
          <w:marBottom w:val="0"/>
          <w:divBdr>
            <w:top w:val="none" w:sz="0" w:space="0" w:color="auto"/>
            <w:left w:val="none" w:sz="0" w:space="0" w:color="auto"/>
            <w:bottom w:val="none" w:sz="0" w:space="0" w:color="auto"/>
            <w:right w:val="none" w:sz="0" w:space="0" w:color="auto"/>
          </w:divBdr>
        </w:div>
        <w:div w:id="638993409">
          <w:marLeft w:val="0"/>
          <w:marRight w:val="0"/>
          <w:marTop w:val="0"/>
          <w:marBottom w:val="0"/>
          <w:divBdr>
            <w:top w:val="none" w:sz="0" w:space="0" w:color="auto"/>
            <w:left w:val="none" w:sz="0" w:space="0" w:color="auto"/>
            <w:bottom w:val="none" w:sz="0" w:space="0" w:color="auto"/>
            <w:right w:val="none" w:sz="0" w:space="0" w:color="auto"/>
          </w:divBdr>
        </w:div>
        <w:div w:id="641232852">
          <w:marLeft w:val="0"/>
          <w:marRight w:val="0"/>
          <w:marTop w:val="0"/>
          <w:marBottom w:val="0"/>
          <w:divBdr>
            <w:top w:val="none" w:sz="0" w:space="0" w:color="auto"/>
            <w:left w:val="none" w:sz="0" w:space="0" w:color="auto"/>
            <w:bottom w:val="none" w:sz="0" w:space="0" w:color="auto"/>
            <w:right w:val="none" w:sz="0" w:space="0" w:color="auto"/>
          </w:divBdr>
        </w:div>
        <w:div w:id="732435326">
          <w:marLeft w:val="0"/>
          <w:marRight w:val="0"/>
          <w:marTop w:val="0"/>
          <w:marBottom w:val="0"/>
          <w:divBdr>
            <w:top w:val="none" w:sz="0" w:space="0" w:color="auto"/>
            <w:left w:val="none" w:sz="0" w:space="0" w:color="auto"/>
            <w:bottom w:val="none" w:sz="0" w:space="0" w:color="auto"/>
            <w:right w:val="none" w:sz="0" w:space="0" w:color="auto"/>
          </w:divBdr>
        </w:div>
        <w:div w:id="787700101">
          <w:marLeft w:val="0"/>
          <w:marRight w:val="0"/>
          <w:marTop w:val="0"/>
          <w:marBottom w:val="0"/>
          <w:divBdr>
            <w:top w:val="none" w:sz="0" w:space="0" w:color="auto"/>
            <w:left w:val="none" w:sz="0" w:space="0" w:color="auto"/>
            <w:bottom w:val="none" w:sz="0" w:space="0" w:color="auto"/>
            <w:right w:val="none" w:sz="0" w:space="0" w:color="auto"/>
          </w:divBdr>
        </w:div>
        <w:div w:id="860749864">
          <w:marLeft w:val="0"/>
          <w:marRight w:val="0"/>
          <w:marTop w:val="0"/>
          <w:marBottom w:val="0"/>
          <w:divBdr>
            <w:top w:val="none" w:sz="0" w:space="0" w:color="auto"/>
            <w:left w:val="none" w:sz="0" w:space="0" w:color="auto"/>
            <w:bottom w:val="none" w:sz="0" w:space="0" w:color="auto"/>
            <w:right w:val="none" w:sz="0" w:space="0" w:color="auto"/>
          </w:divBdr>
        </w:div>
        <w:div w:id="902758582">
          <w:marLeft w:val="0"/>
          <w:marRight w:val="0"/>
          <w:marTop w:val="0"/>
          <w:marBottom w:val="0"/>
          <w:divBdr>
            <w:top w:val="none" w:sz="0" w:space="0" w:color="auto"/>
            <w:left w:val="none" w:sz="0" w:space="0" w:color="auto"/>
            <w:bottom w:val="none" w:sz="0" w:space="0" w:color="auto"/>
            <w:right w:val="none" w:sz="0" w:space="0" w:color="auto"/>
          </w:divBdr>
        </w:div>
        <w:div w:id="914777300">
          <w:marLeft w:val="0"/>
          <w:marRight w:val="0"/>
          <w:marTop w:val="0"/>
          <w:marBottom w:val="0"/>
          <w:divBdr>
            <w:top w:val="none" w:sz="0" w:space="0" w:color="auto"/>
            <w:left w:val="none" w:sz="0" w:space="0" w:color="auto"/>
            <w:bottom w:val="none" w:sz="0" w:space="0" w:color="auto"/>
            <w:right w:val="none" w:sz="0" w:space="0" w:color="auto"/>
          </w:divBdr>
        </w:div>
        <w:div w:id="938755964">
          <w:marLeft w:val="0"/>
          <w:marRight w:val="0"/>
          <w:marTop w:val="0"/>
          <w:marBottom w:val="0"/>
          <w:divBdr>
            <w:top w:val="none" w:sz="0" w:space="0" w:color="auto"/>
            <w:left w:val="none" w:sz="0" w:space="0" w:color="auto"/>
            <w:bottom w:val="none" w:sz="0" w:space="0" w:color="auto"/>
            <w:right w:val="none" w:sz="0" w:space="0" w:color="auto"/>
          </w:divBdr>
        </w:div>
        <w:div w:id="1001548002">
          <w:marLeft w:val="0"/>
          <w:marRight w:val="0"/>
          <w:marTop w:val="0"/>
          <w:marBottom w:val="0"/>
          <w:divBdr>
            <w:top w:val="none" w:sz="0" w:space="0" w:color="auto"/>
            <w:left w:val="none" w:sz="0" w:space="0" w:color="auto"/>
            <w:bottom w:val="none" w:sz="0" w:space="0" w:color="auto"/>
            <w:right w:val="none" w:sz="0" w:space="0" w:color="auto"/>
          </w:divBdr>
        </w:div>
        <w:div w:id="1029259633">
          <w:marLeft w:val="0"/>
          <w:marRight w:val="0"/>
          <w:marTop w:val="0"/>
          <w:marBottom w:val="0"/>
          <w:divBdr>
            <w:top w:val="none" w:sz="0" w:space="0" w:color="auto"/>
            <w:left w:val="none" w:sz="0" w:space="0" w:color="auto"/>
            <w:bottom w:val="none" w:sz="0" w:space="0" w:color="auto"/>
            <w:right w:val="none" w:sz="0" w:space="0" w:color="auto"/>
          </w:divBdr>
        </w:div>
        <w:div w:id="1041976314">
          <w:marLeft w:val="0"/>
          <w:marRight w:val="0"/>
          <w:marTop w:val="0"/>
          <w:marBottom w:val="0"/>
          <w:divBdr>
            <w:top w:val="none" w:sz="0" w:space="0" w:color="auto"/>
            <w:left w:val="none" w:sz="0" w:space="0" w:color="auto"/>
            <w:bottom w:val="none" w:sz="0" w:space="0" w:color="auto"/>
            <w:right w:val="none" w:sz="0" w:space="0" w:color="auto"/>
          </w:divBdr>
        </w:div>
        <w:div w:id="1055465479">
          <w:marLeft w:val="0"/>
          <w:marRight w:val="0"/>
          <w:marTop w:val="0"/>
          <w:marBottom w:val="0"/>
          <w:divBdr>
            <w:top w:val="none" w:sz="0" w:space="0" w:color="auto"/>
            <w:left w:val="none" w:sz="0" w:space="0" w:color="auto"/>
            <w:bottom w:val="none" w:sz="0" w:space="0" w:color="auto"/>
            <w:right w:val="none" w:sz="0" w:space="0" w:color="auto"/>
          </w:divBdr>
        </w:div>
        <w:div w:id="1076515271">
          <w:marLeft w:val="0"/>
          <w:marRight w:val="0"/>
          <w:marTop w:val="0"/>
          <w:marBottom w:val="0"/>
          <w:divBdr>
            <w:top w:val="none" w:sz="0" w:space="0" w:color="auto"/>
            <w:left w:val="none" w:sz="0" w:space="0" w:color="auto"/>
            <w:bottom w:val="none" w:sz="0" w:space="0" w:color="auto"/>
            <w:right w:val="none" w:sz="0" w:space="0" w:color="auto"/>
          </w:divBdr>
        </w:div>
        <w:div w:id="1308432617">
          <w:marLeft w:val="0"/>
          <w:marRight w:val="0"/>
          <w:marTop w:val="0"/>
          <w:marBottom w:val="0"/>
          <w:divBdr>
            <w:top w:val="none" w:sz="0" w:space="0" w:color="auto"/>
            <w:left w:val="none" w:sz="0" w:space="0" w:color="auto"/>
            <w:bottom w:val="none" w:sz="0" w:space="0" w:color="auto"/>
            <w:right w:val="none" w:sz="0" w:space="0" w:color="auto"/>
          </w:divBdr>
        </w:div>
        <w:div w:id="1322662577">
          <w:marLeft w:val="0"/>
          <w:marRight w:val="0"/>
          <w:marTop w:val="0"/>
          <w:marBottom w:val="0"/>
          <w:divBdr>
            <w:top w:val="none" w:sz="0" w:space="0" w:color="auto"/>
            <w:left w:val="none" w:sz="0" w:space="0" w:color="auto"/>
            <w:bottom w:val="none" w:sz="0" w:space="0" w:color="auto"/>
            <w:right w:val="none" w:sz="0" w:space="0" w:color="auto"/>
          </w:divBdr>
        </w:div>
        <w:div w:id="1341732855">
          <w:marLeft w:val="0"/>
          <w:marRight w:val="0"/>
          <w:marTop w:val="0"/>
          <w:marBottom w:val="0"/>
          <w:divBdr>
            <w:top w:val="none" w:sz="0" w:space="0" w:color="auto"/>
            <w:left w:val="none" w:sz="0" w:space="0" w:color="auto"/>
            <w:bottom w:val="none" w:sz="0" w:space="0" w:color="auto"/>
            <w:right w:val="none" w:sz="0" w:space="0" w:color="auto"/>
          </w:divBdr>
        </w:div>
        <w:div w:id="1434470658">
          <w:marLeft w:val="0"/>
          <w:marRight w:val="0"/>
          <w:marTop w:val="0"/>
          <w:marBottom w:val="0"/>
          <w:divBdr>
            <w:top w:val="none" w:sz="0" w:space="0" w:color="auto"/>
            <w:left w:val="none" w:sz="0" w:space="0" w:color="auto"/>
            <w:bottom w:val="none" w:sz="0" w:space="0" w:color="auto"/>
            <w:right w:val="none" w:sz="0" w:space="0" w:color="auto"/>
          </w:divBdr>
        </w:div>
        <w:div w:id="1517385115">
          <w:marLeft w:val="0"/>
          <w:marRight w:val="0"/>
          <w:marTop w:val="0"/>
          <w:marBottom w:val="0"/>
          <w:divBdr>
            <w:top w:val="none" w:sz="0" w:space="0" w:color="auto"/>
            <w:left w:val="none" w:sz="0" w:space="0" w:color="auto"/>
            <w:bottom w:val="none" w:sz="0" w:space="0" w:color="auto"/>
            <w:right w:val="none" w:sz="0" w:space="0" w:color="auto"/>
          </w:divBdr>
        </w:div>
        <w:div w:id="1521046188">
          <w:marLeft w:val="0"/>
          <w:marRight w:val="0"/>
          <w:marTop w:val="0"/>
          <w:marBottom w:val="0"/>
          <w:divBdr>
            <w:top w:val="none" w:sz="0" w:space="0" w:color="auto"/>
            <w:left w:val="none" w:sz="0" w:space="0" w:color="auto"/>
            <w:bottom w:val="none" w:sz="0" w:space="0" w:color="auto"/>
            <w:right w:val="none" w:sz="0" w:space="0" w:color="auto"/>
          </w:divBdr>
        </w:div>
        <w:div w:id="1528330789">
          <w:marLeft w:val="0"/>
          <w:marRight w:val="0"/>
          <w:marTop w:val="0"/>
          <w:marBottom w:val="0"/>
          <w:divBdr>
            <w:top w:val="none" w:sz="0" w:space="0" w:color="auto"/>
            <w:left w:val="none" w:sz="0" w:space="0" w:color="auto"/>
            <w:bottom w:val="none" w:sz="0" w:space="0" w:color="auto"/>
            <w:right w:val="none" w:sz="0" w:space="0" w:color="auto"/>
          </w:divBdr>
        </w:div>
        <w:div w:id="1562642610">
          <w:marLeft w:val="0"/>
          <w:marRight w:val="0"/>
          <w:marTop w:val="0"/>
          <w:marBottom w:val="0"/>
          <w:divBdr>
            <w:top w:val="none" w:sz="0" w:space="0" w:color="auto"/>
            <w:left w:val="none" w:sz="0" w:space="0" w:color="auto"/>
            <w:bottom w:val="none" w:sz="0" w:space="0" w:color="auto"/>
            <w:right w:val="none" w:sz="0" w:space="0" w:color="auto"/>
          </w:divBdr>
        </w:div>
        <w:div w:id="1629897659">
          <w:marLeft w:val="0"/>
          <w:marRight w:val="0"/>
          <w:marTop w:val="0"/>
          <w:marBottom w:val="0"/>
          <w:divBdr>
            <w:top w:val="none" w:sz="0" w:space="0" w:color="auto"/>
            <w:left w:val="none" w:sz="0" w:space="0" w:color="auto"/>
            <w:bottom w:val="none" w:sz="0" w:space="0" w:color="auto"/>
            <w:right w:val="none" w:sz="0" w:space="0" w:color="auto"/>
          </w:divBdr>
        </w:div>
        <w:div w:id="1676373284">
          <w:marLeft w:val="0"/>
          <w:marRight w:val="0"/>
          <w:marTop w:val="0"/>
          <w:marBottom w:val="0"/>
          <w:divBdr>
            <w:top w:val="none" w:sz="0" w:space="0" w:color="auto"/>
            <w:left w:val="none" w:sz="0" w:space="0" w:color="auto"/>
            <w:bottom w:val="none" w:sz="0" w:space="0" w:color="auto"/>
            <w:right w:val="none" w:sz="0" w:space="0" w:color="auto"/>
          </w:divBdr>
        </w:div>
        <w:div w:id="1716344658">
          <w:marLeft w:val="0"/>
          <w:marRight w:val="0"/>
          <w:marTop w:val="0"/>
          <w:marBottom w:val="0"/>
          <w:divBdr>
            <w:top w:val="none" w:sz="0" w:space="0" w:color="auto"/>
            <w:left w:val="none" w:sz="0" w:space="0" w:color="auto"/>
            <w:bottom w:val="none" w:sz="0" w:space="0" w:color="auto"/>
            <w:right w:val="none" w:sz="0" w:space="0" w:color="auto"/>
          </w:divBdr>
        </w:div>
        <w:div w:id="1745756699">
          <w:marLeft w:val="0"/>
          <w:marRight w:val="0"/>
          <w:marTop w:val="0"/>
          <w:marBottom w:val="0"/>
          <w:divBdr>
            <w:top w:val="none" w:sz="0" w:space="0" w:color="auto"/>
            <w:left w:val="none" w:sz="0" w:space="0" w:color="auto"/>
            <w:bottom w:val="none" w:sz="0" w:space="0" w:color="auto"/>
            <w:right w:val="none" w:sz="0" w:space="0" w:color="auto"/>
          </w:divBdr>
        </w:div>
        <w:div w:id="1764953794">
          <w:marLeft w:val="0"/>
          <w:marRight w:val="0"/>
          <w:marTop w:val="0"/>
          <w:marBottom w:val="0"/>
          <w:divBdr>
            <w:top w:val="none" w:sz="0" w:space="0" w:color="auto"/>
            <w:left w:val="none" w:sz="0" w:space="0" w:color="auto"/>
            <w:bottom w:val="none" w:sz="0" w:space="0" w:color="auto"/>
            <w:right w:val="none" w:sz="0" w:space="0" w:color="auto"/>
          </w:divBdr>
        </w:div>
        <w:div w:id="1812139887">
          <w:marLeft w:val="0"/>
          <w:marRight w:val="0"/>
          <w:marTop w:val="0"/>
          <w:marBottom w:val="0"/>
          <w:divBdr>
            <w:top w:val="none" w:sz="0" w:space="0" w:color="auto"/>
            <w:left w:val="none" w:sz="0" w:space="0" w:color="auto"/>
            <w:bottom w:val="none" w:sz="0" w:space="0" w:color="auto"/>
            <w:right w:val="none" w:sz="0" w:space="0" w:color="auto"/>
          </w:divBdr>
        </w:div>
        <w:div w:id="2060857580">
          <w:marLeft w:val="0"/>
          <w:marRight w:val="0"/>
          <w:marTop w:val="0"/>
          <w:marBottom w:val="0"/>
          <w:divBdr>
            <w:top w:val="none" w:sz="0" w:space="0" w:color="auto"/>
            <w:left w:val="none" w:sz="0" w:space="0" w:color="auto"/>
            <w:bottom w:val="none" w:sz="0" w:space="0" w:color="auto"/>
            <w:right w:val="none" w:sz="0" w:space="0" w:color="auto"/>
          </w:divBdr>
        </w:div>
        <w:div w:id="2064329145">
          <w:marLeft w:val="0"/>
          <w:marRight w:val="0"/>
          <w:marTop w:val="0"/>
          <w:marBottom w:val="0"/>
          <w:divBdr>
            <w:top w:val="none" w:sz="0" w:space="0" w:color="auto"/>
            <w:left w:val="none" w:sz="0" w:space="0" w:color="auto"/>
            <w:bottom w:val="none" w:sz="0" w:space="0" w:color="auto"/>
            <w:right w:val="none" w:sz="0" w:space="0" w:color="auto"/>
          </w:divBdr>
        </w:div>
      </w:divsChild>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06732515">
      <w:bodyDiv w:val="1"/>
      <w:marLeft w:val="0"/>
      <w:marRight w:val="0"/>
      <w:marTop w:val="0"/>
      <w:marBottom w:val="0"/>
      <w:divBdr>
        <w:top w:val="none" w:sz="0" w:space="0" w:color="auto"/>
        <w:left w:val="none" w:sz="0" w:space="0" w:color="auto"/>
        <w:bottom w:val="none" w:sz="0" w:space="0" w:color="auto"/>
        <w:right w:val="none" w:sz="0" w:space="0" w:color="auto"/>
      </w:divBdr>
      <w:divsChild>
        <w:div w:id="663554417">
          <w:marLeft w:val="0"/>
          <w:marRight w:val="0"/>
          <w:marTop w:val="0"/>
          <w:marBottom w:val="0"/>
          <w:divBdr>
            <w:top w:val="none" w:sz="0" w:space="0" w:color="auto"/>
            <w:left w:val="none" w:sz="0" w:space="0" w:color="auto"/>
            <w:bottom w:val="none" w:sz="0" w:space="0" w:color="auto"/>
            <w:right w:val="none" w:sz="0" w:space="0" w:color="auto"/>
          </w:divBdr>
        </w:div>
        <w:div w:id="976951415">
          <w:marLeft w:val="0"/>
          <w:marRight w:val="0"/>
          <w:marTop w:val="0"/>
          <w:marBottom w:val="0"/>
          <w:divBdr>
            <w:top w:val="none" w:sz="0" w:space="0" w:color="auto"/>
            <w:left w:val="none" w:sz="0" w:space="0" w:color="auto"/>
            <w:bottom w:val="none" w:sz="0" w:space="0" w:color="auto"/>
            <w:right w:val="none" w:sz="0" w:space="0" w:color="auto"/>
          </w:divBdr>
        </w:div>
        <w:div w:id="1646158929">
          <w:marLeft w:val="0"/>
          <w:marRight w:val="0"/>
          <w:marTop w:val="0"/>
          <w:marBottom w:val="0"/>
          <w:divBdr>
            <w:top w:val="none" w:sz="0" w:space="0" w:color="auto"/>
            <w:left w:val="none" w:sz="0" w:space="0" w:color="auto"/>
            <w:bottom w:val="none" w:sz="0" w:space="0" w:color="auto"/>
            <w:right w:val="none" w:sz="0" w:space="0" w:color="auto"/>
          </w:divBdr>
        </w:div>
      </w:divsChild>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89567363">
      <w:bodyDiv w:val="1"/>
      <w:marLeft w:val="0"/>
      <w:marRight w:val="0"/>
      <w:marTop w:val="0"/>
      <w:marBottom w:val="0"/>
      <w:divBdr>
        <w:top w:val="none" w:sz="0" w:space="0" w:color="auto"/>
        <w:left w:val="none" w:sz="0" w:space="0" w:color="auto"/>
        <w:bottom w:val="none" w:sz="0" w:space="0" w:color="auto"/>
        <w:right w:val="none" w:sz="0" w:space="0" w:color="auto"/>
      </w:divBdr>
      <w:divsChild>
        <w:div w:id="672604798">
          <w:marLeft w:val="0"/>
          <w:marRight w:val="0"/>
          <w:marTop w:val="0"/>
          <w:marBottom w:val="0"/>
          <w:divBdr>
            <w:top w:val="none" w:sz="0" w:space="0" w:color="auto"/>
            <w:left w:val="none" w:sz="0" w:space="0" w:color="auto"/>
            <w:bottom w:val="none" w:sz="0" w:space="0" w:color="auto"/>
            <w:right w:val="none" w:sz="0" w:space="0" w:color="auto"/>
          </w:divBdr>
        </w:div>
        <w:div w:id="955870171">
          <w:marLeft w:val="0"/>
          <w:marRight w:val="0"/>
          <w:marTop w:val="0"/>
          <w:marBottom w:val="0"/>
          <w:divBdr>
            <w:top w:val="none" w:sz="0" w:space="0" w:color="auto"/>
            <w:left w:val="none" w:sz="0" w:space="0" w:color="auto"/>
            <w:bottom w:val="none" w:sz="0" w:space="0" w:color="auto"/>
            <w:right w:val="none" w:sz="0" w:space="0" w:color="auto"/>
          </w:divBdr>
        </w:div>
        <w:div w:id="1446273621">
          <w:marLeft w:val="0"/>
          <w:marRight w:val="0"/>
          <w:marTop w:val="0"/>
          <w:marBottom w:val="0"/>
          <w:divBdr>
            <w:top w:val="none" w:sz="0" w:space="0" w:color="auto"/>
            <w:left w:val="none" w:sz="0" w:space="0" w:color="auto"/>
            <w:bottom w:val="none" w:sz="0" w:space="0" w:color="auto"/>
            <w:right w:val="none" w:sz="0" w:space="0" w:color="auto"/>
          </w:divBdr>
        </w:div>
        <w:div w:id="1549996997">
          <w:marLeft w:val="0"/>
          <w:marRight w:val="0"/>
          <w:marTop w:val="0"/>
          <w:marBottom w:val="0"/>
          <w:divBdr>
            <w:top w:val="none" w:sz="0" w:space="0" w:color="auto"/>
            <w:left w:val="none" w:sz="0" w:space="0" w:color="auto"/>
            <w:bottom w:val="none" w:sz="0" w:space="0" w:color="auto"/>
            <w:right w:val="none" w:sz="0" w:space="0" w:color="auto"/>
          </w:divBdr>
        </w:div>
        <w:div w:id="1953392904">
          <w:marLeft w:val="0"/>
          <w:marRight w:val="0"/>
          <w:marTop w:val="0"/>
          <w:marBottom w:val="0"/>
          <w:divBdr>
            <w:top w:val="none" w:sz="0" w:space="0" w:color="auto"/>
            <w:left w:val="none" w:sz="0" w:space="0" w:color="auto"/>
            <w:bottom w:val="none" w:sz="0" w:space="0" w:color="auto"/>
            <w:right w:val="none" w:sz="0" w:space="0" w:color="auto"/>
          </w:divBdr>
        </w:div>
        <w:div w:id="2048675850">
          <w:marLeft w:val="0"/>
          <w:marRight w:val="0"/>
          <w:marTop w:val="0"/>
          <w:marBottom w:val="0"/>
          <w:divBdr>
            <w:top w:val="none" w:sz="0" w:space="0" w:color="auto"/>
            <w:left w:val="none" w:sz="0" w:space="0" w:color="auto"/>
            <w:bottom w:val="none" w:sz="0" w:space="0" w:color="auto"/>
            <w:right w:val="none" w:sz="0" w:space="0" w:color="auto"/>
          </w:divBdr>
        </w:div>
        <w:div w:id="2093552036">
          <w:marLeft w:val="0"/>
          <w:marRight w:val="0"/>
          <w:marTop w:val="0"/>
          <w:marBottom w:val="0"/>
          <w:divBdr>
            <w:top w:val="none" w:sz="0" w:space="0" w:color="auto"/>
            <w:left w:val="none" w:sz="0" w:space="0" w:color="auto"/>
            <w:bottom w:val="none" w:sz="0" w:space="0" w:color="auto"/>
            <w:right w:val="none" w:sz="0" w:space="0" w:color="auto"/>
          </w:divBdr>
        </w:div>
      </w:divsChild>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73704415">
      <w:bodyDiv w:val="1"/>
      <w:marLeft w:val="0"/>
      <w:marRight w:val="0"/>
      <w:marTop w:val="0"/>
      <w:marBottom w:val="0"/>
      <w:divBdr>
        <w:top w:val="none" w:sz="0" w:space="0" w:color="auto"/>
        <w:left w:val="none" w:sz="0" w:space="0" w:color="auto"/>
        <w:bottom w:val="none" w:sz="0" w:space="0" w:color="auto"/>
        <w:right w:val="none" w:sz="0" w:space="0" w:color="auto"/>
      </w:divBdr>
      <w:divsChild>
        <w:div w:id="179978879">
          <w:marLeft w:val="0"/>
          <w:marRight w:val="0"/>
          <w:marTop w:val="0"/>
          <w:marBottom w:val="0"/>
          <w:divBdr>
            <w:top w:val="none" w:sz="0" w:space="0" w:color="auto"/>
            <w:left w:val="none" w:sz="0" w:space="0" w:color="auto"/>
            <w:bottom w:val="none" w:sz="0" w:space="0" w:color="auto"/>
            <w:right w:val="none" w:sz="0" w:space="0" w:color="auto"/>
          </w:divBdr>
        </w:div>
        <w:div w:id="484008520">
          <w:marLeft w:val="0"/>
          <w:marRight w:val="0"/>
          <w:marTop w:val="0"/>
          <w:marBottom w:val="0"/>
          <w:divBdr>
            <w:top w:val="none" w:sz="0" w:space="0" w:color="auto"/>
            <w:left w:val="none" w:sz="0" w:space="0" w:color="auto"/>
            <w:bottom w:val="none" w:sz="0" w:space="0" w:color="auto"/>
            <w:right w:val="none" w:sz="0" w:space="0" w:color="auto"/>
          </w:divBdr>
          <w:divsChild>
            <w:div w:id="1499687724">
              <w:marLeft w:val="0"/>
              <w:marRight w:val="0"/>
              <w:marTop w:val="30"/>
              <w:marBottom w:val="30"/>
              <w:divBdr>
                <w:top w:val="none" w:sz="0" w:space="0" w:color="auto"/>
                <w:left w:val="none" w:sz="0" w:space="0" w:color="auto"/>
                <w:bottom w:val="none" w:sz="0" w:space="0" w:color="auto"/>
                <w:right w:val="none" w:sz="0" w:space="0" w:color="auto"/>
              </w:divBdr>
              <w:divsChild>
                <w:div w:id="558714578">
                  <w:marLeft w:val="0"/>
                  <w:marRight w:val="0"/>
                  <w:marTop w:val="0"/>
                  <w:marBottom w:val="0"/>
                  <w:divBdr>
                    <w:top w:val="none" w:sz="0" w:space="0" w:color="auto"/>
                    <w:left w:val="none" w:sz="0" w:space="0" w:color="auto"/>
                    <w:bottom w:val="none" w:sz="0" w:space="0" w:color="auto"/>
                    <w:right w:val="none" w:sz="0" w:space="0" w:color="auto"/>
                  </w:divBdr>
                  <w:divsChild>
                    <w:div w:id="102770482">
                      <w:marLeft w:val="0"/>
                      <w:marRight w:val="0"/>
                      <w:marTop w:val="0"/>
                      <w:marBottom w:val="0"/>
                      <w:divBdr>
                        <w:top w:val="none" w:sz="0" w:space="0" w:color="auto"/>
                        <w:left w:val="none" w:sz="0" w:space="0" w:color="auto"/>
                        <w:bottom w:val="none" w:sz="0" w:space="0" w:color="auto"/>
                        <w:right w:val="none" w:sz="0" w:space="0" w:color="auto"/>
                      </w:divBdr>
                    </w:div>
                    <w:div w:id="133062805">
                      <w:marLeft w:val="0"/>
                      <w:marRight w:val="0"/>
                      <w:marTop w:val="0"/>
                      <w:marBottom w:val="0"/>
                      <w:divBdr>
                        <w:top w:val="none" w:sz="0" w:space="0" w:color="auto"/>
                        <w:left w:val="none" w:sz="0" w:space="0" w:color="auto"/>
                        <w:bottom w:val="none" w:sz="0" w:space="0" w:color="auto"/>
                        <w:right w:val="none" w:sz="0" w:space="0" w:color="auto"/>
                      </w:divBdr>
                    </w:div>
                    <w:div w:id="164371187">
                      <w:marLeft w:val="0"/>
                      <w:marRight w:val="0"/>
                      <w:marTop w:val="0"/>
                      <w:marBottom w:val="0"/>
                      <w:divBdr>
                        <w:top w:val="none" w:sz="0" w:space="0" w:color="auto"/>
                        <w:left w:val="none" w:sz="0" w:space="0" w:color="auto"/>
                        <w:bottom w:val="none" w:sz="0" w:space="0" w:color="auto"/>
                        <w:right w:val="none" w:sz="0" w:space="0" w:color="auto"/>
                      </w:divBdr>
                    </w:div>
                    <w:div w:id="229969859">
                      <w:marLeft w:val="0"/>
                      <w:marRight w:val="0"/>
                      <w:marTop w:val="0"/>
                      <w:marBottom w:val="0"/>
                      <w:divBdr>
                        <w:top w:val="none" w:sz="0" w:space="0" w:color="auto"/>
                        <w:left w:val="none" w:sz="0" w:space="0" w:color="auto"/>
                        <w:bottom w:val="none" w:sz="0" w:space="0" w:color="auto"/>
                        <w:right w:val="none" w:sz="0" w:space="0" w:color="auto"/>
                      </w:divBdr>
                    </w:div>
                    <w:div w:id="374886770">
                      <w:marLeft w:val="0"/>
                      <w:marRight w:val="0"/>
                      <w:marTop w:val="0"/>
                      <w:marBottom w:val="0"/>
                      <w:divBdr>
                        <w:top w:val="none" w:sz="0" w:space="0" w:color="auto"/>
                        <w:left w:val="none" w:sz="0" w:space="0" w:color="auto"/>
                        <w:bottom w:val="none" w:sz="0" w:space="0" w:color="auto"/>
                        <w:right w:val="none" w:sz="0" w:space="0" w:color="auto"/>
                      </w:divBdr>
                    </w:div>
                    <w:div w:id="386612955">
                      <w:marLeft w:val="0"/>
                      <w:marRight w:val="0"/>
                      <w:marTop w:val="0"/>
                      <w:marBottom w:val="0"/>
                      <w:divBdr>
                        <w:top w:val="none" w:sz="0" w:space="0" w:color="auto"/>
                        <w:left w:val="none" w:sz="0" w:space="0" w:color="auto"/>
                        <w:bottom w:val="none" w:sz="0" w:space="0" w:color="auto"/>
                        <w:right w:val="none" w:sz="0" w:space="0" w:color="auto"/>
                      </w:divBdr>
                    </w:div>
                    <w:div w:id="431323542">
                      <w:marLeft w:val="0"/>
                      <w:marRight w:val="0"/>
                      <w:marTop w:val="0"/>
                      <w:marBottom w:val="0"/>
                      <w:divBdr>
                        <w:top w:val="none" w:sz="0" w:space="0" w:color="auto"/>
                        <w:left w:val="none" w:sz="0" w:space="0" w:color="auto"/>
                        <w:bottom w:val="none" w:sz="0" w:space="0" w:color="auto"/>
                        <w:right w:val="none" w:sz="0" w:space="0" w:color="auto"/>
                      </w:divBdr>
                    </w:div>
                    <w:div w:id="487482704">
                      <w:marLeft w:val="0"/>
                      <w:marRight w:val="0"/>
                      <w:marTop w:val="0"/>
                      <w:marBottom w:val="0"/>
                      <w:divBdr>
                        <w:top w:val="none" w:sz="0" w:space="0" w:color="auto"/>
                        <w:left w:val="none" w:sz="0" w:space="0" w:color="auto"/>
                        <w:bottom w:val="none" w:sz="0" w:space="0" w:color="auto"/>
                        <w:right w:val="none" w:sz="0" w:space="0" w:color="auto"/>
                      </w:divBdr>
                    </w:div>
                    <w:div w:id="491797408">
                      <w:marLeft w:val="0"/>
                      <w:marRight w:val="0"/>
                      <w:marTop w:val="0"/>
                      <w:marBottom w:val="0"/>
                      <w:divBdr>
                        <w:top w:val="none" w:sz="0" w:space="0" w:color="auto"/>
                        <w:left w:val="none" w:sz="0" w:space="0" w:color="auto"/>
                        <w:bottom w:val="none" w:sz="0" w:space="0" w:color="auto"/>
                        <w:right w:val="none" w:sz="0" w:space="0" w:color="auto"/>
                      </w:divBdr>
                      <w:divsChild>
                        <w:div w:id="1710105730">
                          <w:marLeft w:val="0"/>
                          <w:marRight w:val="0"/>
                          <w:marTop w:val="30"/>
                          <w:marBottom w:val="30"/>
                          <w:divBdr>
                            <w:top w:val="none" w:sz="0" w:space="0" w:color="auto"/>
                            <w:left w:val="none" w:sz="0" w:space="0" w:color="auto"/>
                            <w:bottom w:val="none" w:sz="0" w:space="0" w:color="auto"/>
                            <w:right w:val="none" w:sz="0" w:space="0" w:color="auto"/>
                          </w:divBdr>
                          <w:divsChild>
                            <w:div w:id="43409334">
                              <w:marLeft w:val="0"/>
                              <w:marRight w:val="0"/>
                              <w:marTop w:val="0"/>
                              <w:marBottom w:val="0"/>
                              <w:divBdr>
                                <w:top w:val="none" w:sz="0" w:space="0" w:color="auto"/>
                                <w:left w:val="none" w:sz="0" w:space="0" w:color="auto"/>
                                <w:bottom w:val="none" w:sz="0" w:space="0" w:color="auto"/>
                                <w:right w:val="none" w:sz="0" w:space="0" w:color="auto"/>
                              </w:divBdr>
                              <w:divsChild>
                                <w:div w:id="1786844608">
                                  <w:marLeft w:val="0"/>
                                  <w:marRight w:val="0"/>
                                  <w:marTop w:val="0"/>
                                  <w:marBottom w:val="0"/>
                                  <w:divBdr>
                                    <w:top w:val="none" w:sz="0" w:space="0" w:color="auto"/>
                                    <w:left w:val="none" w:sz="0" w:space="0" w:color="auto"/>
                                    <w:bottom w:val="none" w:sz="0" w:space="0" w:color="auto"/>
                                    <w:right w:val="none" w:sz="0" w:space="0" w:color="auto"/>
                                  </w:divBdr>
                                </w:div>
                              </w:divsChild>
                            </w:div>
                            <w:div w:id="219097502">
                              <w:marLeft w:val="0"/>
                              <w:marRight w:val="0"/>
                              <w:marTop w:val="0"/>
                              <w:marBottom w:val="0"/>
                              <w:divBdr>
                                <w:top w:val="none" w:sz="0" w:space="0" w:color="auto"/>
                                <w:left w:val="none" w:sz="0" w:space="0" w:color="auto"/>
                                <w:bottom w:val="none" w:sz="0" w:space="0" w:color="auto"/>
                                <w:right w:val="none" w:sz="0" w:space="0" w:color="auto"/>
                              </w:divBdr>
                              <w:divsChild>
                                <w:div w:id="1445542786">
                                  <w:marLeft w:val="0"/>
                                  <w:marRight w:val="0"/>
                                  <w:marTop w:val="0"/>
                                  <w:marBottom w:val="0"/>
                                  <w:divBdr>
                                    <w:top w:val="none" w:sz="0" w:space="0" w:color="auto"/>
                                    <w:left w:val="none" w:sz="0" w:space="0" w:color="auto"/>
                                    <w:bottom w:val="none" w:sz="0" w:space="0" w:color="auto"/>
                                    <w:right w:val="none" w:sz="0" w:space="0" w:color="auto"/>
                                  </w:divBdr>
                                </w:div>
                              </w:divsChild>
                            </w:div>
                            <w:div w:id="503278331">
                              <w:marLeft w:val="0"/>
                              <w:marRight w:val="0"/>
                              <w:marTop w:val="0"/>
                              <w:marBottom w:val="0"/>
                              <w:divBdr>
                                <w:top w:val="none" w:sz="0" w:space="0" w:color="auto"/>
                                <w:left w:val="none" w:sz="0" w:space="0" w:color="auto"/>
                                <w:bottom w:val="none" w:sz="0" w:space="0" w:color="auto"/>
                                <w:right w:val="none" w:sz="0" w:space="0" w:color="auto"/>
                              </w:divBdr>
                              <w:divsChild>
                                <w:div w:id="1815872523">
                                  <w:marLeft w:val="0"/>
                                  <w:marRight w:val="0"/>
                                  <w:marTop w:val="0"/>
                                  <w:marBottom w:val="0"/>
                                  <w:divBdr>
                                    <w:top w:val="none" w:sz="0" w:space="0" w:color="auto"/>
                                    <w:left w:val="none" w:sz="0" w:space="0" w:color="auto"/>
                                    <w:bottom w:val="none" w:sz="0" w:space="0" w:color="auto"/>
                                    <w:right w:val="none" w:sz="0" w:space="0" w:color="auto"/>
                                  </w:divBdr>
                                </w:div>
                              </w:divsChild>
                            </w:div>
                            <w:div w:id="503320650">
                              <w:marLeft w:val="0"/>
                              <w:marRight w:val="0"/>
                              <w:marTop w:val="0"/>
                              <w:marBottom w:val="0"/>
                              <w:divBdr>
                                <w:top w:val="none" w:sz="0" w:space="0" w:color="auto"/>
                                <w:left w:val="none" w:sz="0" w:space="0" w:color="auto"/>
                                <w:bottom w:val="none" w:sz="0" w:space="0" w:color="auto"/>
                                <w:right w:val="none" w:sz="0" w:space="0" w:color="auto"/>
                              </w:divBdr>
                              <w:divsChild>
                                <w:div w:id="1020930048">
                                  <w:marLeft w:val="0"/>
                                  <w:marRight w:val="0"/>
                                  <w:marTop w:val="0"/>
                                  <w:marBottom w:val="0"/>
                                  <w:divBdr>
                                    <w:top w:val="none" w:sz="0" w:space="0" w:color="auto"/>
                                    <w:left w:val="none" w:sz="0" w:space="0" w:color="auto"/>
                                    <w:bottom w:val="none" w:sz="0" w:space="0" w:color="auto"/>
                                    <w:right w:val="none" w:sz="0" w:space="0" w:color="auto"/>
                                  </w:divBdr>
                                </w:div>
                              </w:divsChild>
                            </w:div>
                            <w:div w:id="853762820">
                              <w:marLeft w:val="0"/>
                              <w:marRight w:val="0"/>
                              <w:marTop w:val="0"/>
                              <w:marBottom w:val="0"/>
                              <w:divBdr>
                                <w:top w:val="none" w:sz="0" w:space="0" w:color="auto"/>
                                <w:left w:val="none" w:sz="0" w:space="0" w:color="auto"/>
                                <w:bottom w:val="none" w:sz="0" w:space="0" w:color="auto"/>
                                <w:right w:val="none" w:sz="0" w:space="0" w:color="auto"/>
                              </w:divBdr>
                              <w:divsChild>
                                <w:div w:id="1928029322">
                                  <w:marLeft w:val="0"/>
                                  <w:marRight w:val="0"/>
                                  <w:marTop w:val="0"/>
                                  <w:marBottom w:val="0"/>
                                  <w:divBdr>
                                    <w:top w:val="none" w:sz="0" w:space="0" w:color="auto"/>
                                    <w:left w:val="none" w:sz="0" w:space="0" w:color="auto"/>
                                    <w:bottom w:val="none" w:sz="0" w:space="0" w:color="auto"/>
                                    <w:right w:val="none" w:sz="0" w:space="0" w:color="auto"/>
                                  </w:divBdr>
                                </w:div>
                              </w:divsChild>
                            </w:div>
                            <w:div w:id="941763210">
                              <w:marLeft w:val="0"/>
                              <w:marRight w:val="0"/>
                              <w:marTop w:val="0"/>
                              <w:marBottom w:val="0"/>
                              <w:divBdr>
                                <w:top w:val="none" w:sz="0" w:space="0" w:color="auto"/>
                                <w:left w:val="none" w:sz="0" w:space="0" w:color="auto"/>
                                <w:bottom w:val="none" w:sz="0" w:space="0" w:color="auto"/>
                                <w:right w:val="none" w:sz="0" w:space="0" w:color="auto"/>
                              </w:divBdr>
                              <w:divsChild>
                                <w:div w:id="801190914">
                                  <w:marLeft w:val="0"/>
                                  <w:marRight w:val="0"/>
                                  <w:marTop w:val="0"/>
                                  <w:marBottom w:val="0"/>
                                  <w:divBdr>
                                    <w:top w:val="none" w:sz="0" w:space="0" w:color="auto"/>
                                    <w:left w:val="none" w:sz="0" w:space="0" w:color="auto"/>
                                    <w:bottom w:val="none" w:sz="0" w:space="0" w:color="auto"/>
                                    <w:right w:val="none" w:sz="0" w:space="0" w:color="auto"/>
                                  </w:divBdr>
                                </w:div>
                              </w:divsChild>
                            </w:div>
                            <w:div w:id="1240478324">
                              <w:marLeft w:val="0"/>
                              <w:marRight w:val="0"/>
                              <w:marTop w:val="0"/>
                              <w:marBottom w:val="0"/>
                              <w:divBdr>
                                <w:top w:val="none" w:sz="0" w:space="0" w:color="auto"/>
                                <w:left w:val="none" w:sz="0" w:space="0" w:color="auto"/>
                                <w:bottom w:val="none" w:sz="0" w:space="0" w:color="auto"/>
                                <w:right w:val="none" w:sz="0" w:space="0" w:color="auto"/>
                              </w:divBdr>
                              <w:divsChild>
                                <w:div w:id="1766339486">
                                  <w:marLeft w:val="0"/>
                                  <w:marRight w:val="0"/>
                                  <w:marTop w:val="0"/>
                                  <w:marBottom w:val="0"/>
                                  <w:divBdr>
                                    <w:top w:val="none" w:sz="0" w:space="0" w:color="auto"/>
                                    <w:left w:val="none" w:sz="0" w:space="0" w:color="auto"/>
                                    <w:bottom w:val="none" w:sz="0" w:space="0" w:color="auto"/>
                                    <w:right w:val="none" w:sz="0" w:space="0" w:color="auto"/>
                                  </w:divBdr>
                                </w:div>
                              </w:divsChild>
                            </w:div>
                            <w:div w:id="1861818140">
                              <w:marLeft w:val="0"/>
                              <w:marRight w:val="0"/>
                              <w:marTop w:val="0"/>
                              <w:marBottom w:val="0"/>
                              <w:divBdr>
                                <w:top w:val="none" w:sz="0" w:space="0" w:color="auto"/>
                                <w:left w:val="none" w:sz="0" w:space="0" w:color="auto"/>
                                <w:bottom w:val="none" w:sz="0" w:space="0" w:color="auto"/>
                                <w:right w:val="none" w:sz="0" w:space="0" w:color="auto"/>
                              </w:divBdr>
                              <w:divsChild>
                                <w:div w:id="669018265">
                                  <w:marLeft w:val="0"/>
                                  <w:marRight w:val="0"/>
                                  <w:marTop w:val="0"/>
                                  <w:marBottom w:val="0"/>
                                  <w:divBdr>
                                    <w:top w:val="none" w:sz="0" w:space="0" w:color="auto"/>
                                    <w:left w:val="none" w:sz="0" w:space="0" w:color="auto"/>
                                    <w:bottom w:val="none" w:sz="0" w:space="0" w:color="auto"/>
                                    <w:right w:val="none" w:sz="0" w:space="0" w:color="auto"/>
                                  </w:divBdr>
                                </w:div>
                              </w:divsChild>
                            </w:div>
                            <w:div w:id="2130204326">
                              <w:marLeft w:val="0"/>
                              <w:marRight w:val="0"/>
                              <w:marTop w:val="0"/>
                              <w:marBottom w:val="0"/>
                              <w:divBdr>
                                <w:top w:val="none" w:sz="0" w:space="0" w:color="auto"/>
                                <w:left w:val="none" w:sz="0" w:space="0" w:color="auto"/>
                                <w:bottom w:val="none" w:sz="0" w:space="0" w:color="auto"/>
                                <w:right w:val="none" w:sz="0" w:space="0" w:color="auto"/>
                              </w:divBdr>
                              <w:divsChild>
                                <w:div w:id="76854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955775">
                      <w:marLeft w:val="0"/>
                      <w:marRight w:val="0"/>
                      <w:marTop w:val="0"/>
                      <w:marBottom w:val="0"/>
                      <w:divBdr>
                        <w:top w:val="none" w:sz="0" w:space="0" w:color="auto"/>
                        <w:left w:val="none" w:sz="0" w:space="0" w:color="auto"/>
                        <w:bottom w:val="none" w:sz="0" w:space="0" w:color="auto"/>
                        <w:right w:val="none" w:sz="0" w:space="0" w:color="auto"/>
                      </w:divBdr>
                    </w:div>
                    <w:div w:id="501508995">
                      <w:marLeft w:val="0"/>
                      <w:marRight w:val="0"/>
                      <w:marTop w:val="0"/>
                      <w:marBottom w:val="0"/>
                      <w:divBdr>
                        <w:top w:val="none" w:sz="0" w:space="0" w:color="auto"/>
                        <w:left w:val="none" w:sz="0" w:space="0" w:color="auto"/>
                        <w:bottom w:val="none" w:sz="0" w:space="0" w:color="auto"/>
                        <w:right w:val="none" w:sz="0" w:space="0" w:color="auto"/>
                      </w:divBdr>
                    </w:div>
                    <w:div w:id="518469756">
                      <w:marLeft w:val="0"/>
                      <w:marRight w:val="0"/>
                      <w:marTop w:val="0"/>
                      <w:marBottom w:val="0"/>
                      <w:divBdr>
                        <w:top w:val="none" w:sz="0" w:space="0" w:color="auto"/>
                        <w:left w:val="none" w:sz="0" w:space="0" w:color="auto"/>
                        <w:bottom w:val="none" w:sz="0" w:space="0" w:color="auto"/>
                        <w:right w:val="none" w:sz="0" w:space="0" w:color="auto"/>
                      </w:divBdr>
                    </w:div>
                    <w:div w:id="557327623">
                      <w:marLeft w:val="0"/>
                      <w:marRight w:val="0"/>
                      <w:marTop w:val="0"/>
                      <w:marBottom w:val="0"/>
                      <w:divBdr>
                        <w:top w:val="none" w:sz="0" w:space="0" w:color="auto"/>
                        <w:left w:val="none" w:sz="0" w:space="0" w:color="auto"/>
                        <w:bottom w:val="none" w:sz="0" w:space="0" w:color="auto"/>
                        <w:right w:val="none" w:sz="0" w:space="0" w:color="auto"/>
                      </w:divBdr>
                    </w:div>
                    <w:div w:id="605578600">
                      <w:marLeft w:val="0"/>
                      <w:marRight w:val="0"/>
                      <w:marTop w:val="0"/>
                      <w:marBottom w:val="0"/>
                      <w:divBdr>
                        <w:top w:val="none" w:sz="0" w:space="0" w:color="auto"/>
                        <w:left w:val="none" w:sz="0" w:space="0" w:color="auto"/>
                        <w:bottom w:val="none" w:sz="0" w:space="0" w:color="auto"/>
                        <w:right w:val="none" w:sz="0" w:space="0" w:color="auto"/>
                      </w:divBdr>
                    </w:div>
                    <w:div w:id="622539832">
                      <w:marLeft w:val="0"/>
                      <w:marRight w:val="0"/>
                      <w:marTop w:val="0"/>
                      <w:marBottom w:val="0"/>
                      <w:divBdr>
                        <w:top w:val="none" w:sz="0" w:space="0" w:color="auto"/>
                        <w:left w:val="none" w:sz="0" w:space="0" w:color="auto"/>
                        <w:bottom w:val="none" w:sz="0" w:space="0" w:color="auto"/>
                        <w:right w:val="none" w:sz="0" w:space="0" w:color="auto"/>
                      </w:divBdr>
                    </w:div>
                    <w:div w:id="676152788">
                      <w:marLeft w:val="0"/>
                      <w:marRight w:val="0"/>
                      <w:marTop w:val="0"/>
                      <w:marBottom w:val="0"/>
                      <w:divBdr>
                        <w:top w:val="none" w:sz="0" w:space="0" w:color="auto"/>
                        <w:left w:val="none" w:sz="0" w:space="0" w:color="auto"/>
                        <w:bottom w:val="none" w:sz="0" w:space="0" w:color="auto"/>
                        <w:right w:val="none" w:sz="0" w:space="0" w:color="auto"/>
                      </w:divBdr>
                    </w:div>
                    <w:div w:id="685668815">
                      <w:marLeft w:val="0"/>
                      <w:marRight w:val="0"/>
                      <w:marTop w:val="0"/>
                      <w:marBottom w:val="0"/>
                      <w:divBdr>
                        <w:top w:val="none" w:sz="0" w:space="0" w:color="auto"/>
                        <w:left w:val="none" w:sz="0" w:space="0" w:color="auto"/>
                        <w:bottom w:val="none" w:sz="0" w:space="0" w:color="auto"/>
                        <w:right w:val="none" w:sz="0" w:space="0" w:color="auto"/>
                      </w:divBdr>
                    </w:div>
                    <w:div w:id="727874918">
                      <w:marLeft w:val="0"/>
                      <w:marRight w:val="0"/>
                      <w:marTop w:val="0"/>
                      <w:marBottom w:val="0"/>
                      <w:divBdr>
                        <w:top w:val="none" w:sz="0" w:space="0" w:color="auto"/>
                        <w:left w:val="none" w:sz="0" w:space="0" w:color="auto"/>
                        <w:bottom w:val="none" w:sz="0" w:space="0" w:color="auto"/>
                        <w:right w:val="none" w:sz="0" w:space="0" w:color="auto"/>
                      </w:divBdr>
                    </w:div>
                    <w:div w:id="730275417">
                      <w:marLeft w:val="0"/>
                      <w:marRight w:val="0"/>
                      <w:marTop w:val="0"/>
                      <w:marBottom w:val="0"/>
                      <w:divBdr>
                        <w:top w:val="none" w:sz="0" w:space="0" w:color="auto"/>
                        <w:left w:val="none" w:sz="0" w:space="0" w:color="auto"/>
                        <w:bottom w:val="none" w:sz="0" w:space="0" w:color="auto"/>
                        <w:right w:val="none" w:sz="0" w:space="0" w:color="auto"/>
                      </w:divBdr>
                    </w:div>
                    <w:div w:id="780802668">
                      <w:marLeft w:val="0"/>
                      <w:marRight w:val="0"/>
                      <w:marTop w:val="0"/>
                      <w:marBottom w:val="0"/>
                      <w:divBdr>
                        <w:top w:val="none" w:sz="0" w:space="0" w:color="auto"/>
                        <w:left w:val="none" w:sz="0" w:space="0" w:color="auto"/>
                        <w:bottom w:val="none" w:sz="0" w:space="0" w:color="auto"/>
                        <w:right w:val="none" w:sz="0" w:space="0" w:color="auto"/>
                      </w:divBdr>
                      <w:divsChild>
                        <w:div w:id="237135603">
                          <w:marLeft w:val="0"/>
                          <w:marRight w:val="0"/>
                          <w:marTop w:val="30"/>
                          <w:marBottom w:val="30"/>
                          <w:divBdr>
                            <w:top w:val="none" w:sz="0" w:space="0" w:color="auto"/>
                            <w:left w:val="none" w:sz="0" w:space="0" w:color="auto"/>
                            <w:bottom w:val="none" w:sz="0" w:space="0" w:color="auto"/>
                            <w:right w:val="none" w:sz="0" w:space="0" w:color="auto"/>
                          </w:divBdr>
                          <w:divsChild>
                            <w:div w:id="48379510">
                              <w:marLeft w:val="0"/>
                              <w:marRight w:val="0"/>
                              <w:marTop w:val="0"/>
                              <w:marBottom w:val="0"/>
                              <w:divBdr>
                                <w:top w:val="none" w:sz="0" w:space="0" w:color="auto"/>
                                <w:left w:val="none" w:sz="0" w:space="0" w:color="auto"/>
                                <w:bottom w:val="none" w:sz="0" w:space="0" w:color="auto"/>
                                <w:right w:val="none" w:sz="0" w:space="0" w:color="auto"/>
                              </w:divBdr>
                              <w:divsChild>
                                <w:div w:id="1449003789">
                                  <w:marLeft w:val="0"/>
                                  <w:marRight w:val="0"/>
                                  <w:marTop w:val="0"/>
                                  <w:marBottom w:val="0"/>
                                  <w:divBdr>
                                    <w:top w:val="none" w:sz="0" w:space="0" w:color="auto"/>
                                    <w:left w:val="none" w:sz="0" w:space="0" w:color="auto"/>
                                    <w:bottom w:val="none" w:sz="0" w:space="0" w:color="auto"/>
                                    <w:right w:val="none" w:sz="0" w:space="0" w:color="auto"/>
                                  </w:divBdr>
                                </w:div>
                              </w:divsChild>
                            </w:div>
                            <w:div w:id="87626897">
                              <w:marLeft w:val="0"/>
                              <w:marRight w:val="0"/>
                              <w:marTop w:val="0"/>
                              <w:marBottom w:val="0"/>
                              <w:divBdr>
                                <w:top w:val="none" w:sz="0" w:space="0" w:color="auto"/>
                                <w:left w:val="none" w:sz="0" w:space="0" w:color="auto"/>
                                <w:bottom w:val="none" w:sz="0" w:space="0" w:color="auto"/>
                                <w:right w:val="none" w:sz="0" w:space="0" w:color="auto"/>
                              </w:divBdr>
                              <w:divsChild>
                                <w:div w:id="430512183">
                                  <w:marLeft w:val="0"/>
                                  <w:marRight w:val="0"/>
                                  <w:marTop w:val="0"/>
                                  <w:marBottom w:val="0"/>
                                  <w:divBdr>
                                    <w:top w:val="none" w:sz="0" w:space="0" w:color="auto"/>
                                    <w:left w:val="none" w:sz="0" w:space="0" w:color="auto"/>
                                    <w:bottom w:val="none" w:sz="0" w:space="0" w:color="auto"/>
                                    <w:right w:val="none" w:sz="0" w:space="0" w:color="auto"/>
                                  </w:divBdr>
                                </w:div>
                              </w:divsChild>
                            </w:div>
                            <w:div w:id="121921289">
                              <w:marLeft w:val="0"/>
                              <w:marRight w:val="0"/>
                              <w:marTop w:val="0"/>
                              <w:marBottom w:val="0"/>
                              <w:divBdr>
                                <w:top w:val="none" w:sz="0" w:space="0" w:color="auto"/>
                                <w:left w:val="none" w:sz="0" w:space="0" w:color="auto"/>
                                <w:bottom w:val="none" w:sz="0" w:space="0" w:color="auto"/>
                                <w:right w:val="none" w:sz="0" w:space="0" w:color="auto"/>
                              </w:divBdr>
                              <w:divsChild>
                                <w:div w:id="1982464133">
                                  <w:marLeft w:val="0"/>
                                  <w:marRight w:val="0"/>
                                  <w:marTop w:val="0"/>
                                  <w:marBottom w:val="0"/>
                                  <w:divBdr>
                                    <w:top w:val="none" w:sz="0" w:space="0" w:color="auto"/>
                                    <w:left w:val="none" w:sz="0" w:space="0" w:color="auto"/>
                                    <w:bottom w:val="none" w:sz="0" w:space="0" w:color="auto"/>
                                    <w:right w:val="none" w:sz="0" w:space="0" w:color="auto"/>
                                  </w:divBdr>
                                </w:div>
                              </w:divsChild>
                            </w:div>
                            <w:div w:id="212234800">
                              <w:marLeft w:val="0"/>
                              <w:marRight w:val="0"/>
                              <w:marTop w:val="0"/>
                              <w:marBottom w:val="0"/>
                              <w:divBdr>
                                <w:top w:val="none" w:sz="0" w:space="0" w:color="auto"/>
                                <w:left w:val="none" w:sz="0" w:space="0" w:color="auto"/>
                                <w:bottom w:val="none" w:sz="0" w:space="0" w:color="auto"/>
                                <w:right w:val="none" w:sz="0" w:space="0" w:color="auto"/>
                              </w:divBdr>
                              <w:divsChild>
                                <w:div w:id="442655558">
                                  <w:marLeft w:val="0"/>
                                  <w:marRight w:val="0"/>
                                  <w:marTop w:val="0"/>
                                  <w:marBottom w:val="0"/>
                                  <w:divBdr>
                                    <w:top w:val="none" w:sz="0" w:space="0" w:color="auto"/>
                                    <w:left w:val="none" w:sz="0" w:space="0" w:color="auto"/>
                                    <w:bottom w:val="none" w:sz="0" w:space="0" w:color="auto"/>
                                    <w:right w:val="none" w:sz="0" w:space="0" w:color="auto"/>
                                  </w:divBdr>
                                </w:div>
                              </w:divsChild>
                            </w:div>
                            <w:div w:id="325936424">
                              <w:marLeft w:val="0"/>
                              <w:marRight w:val="0"/>
                              <w:marTop w:val="0"/>
                              <w:marBottom w:val="0"/>
                              <w:divBdr>
                                <w:top w:val="none" w:sz="0" w:space="0" w:color="auto"/>
                                <w:left w:val="none" w:sz="0" w:space="0" w:color="auto"/>
                                <w:bottom w:val="none" w:sz="0" w:space="0" w:color="auto"/>
                                <w:right w:val="none" w:sz="0" w:space="0" w:color="auto"/>
                              </w:divBdr>
                              <w:divsChild>
                                <w:div w:id="857437">
                                  <w:marLeft w:val="0"/>
                                  <w:marRight w:val="0"/>
                                  <w:marTop w:val="0"/>
                                  <w:marBottom w:val="0"/>
                                  <w:divBdr>
                                    <w:top w:val="none" w:sz="0" w:space="0" w:color="auto"/>
                                    <w:left w:val="none" w:sz="0" w:space="0" w:color="auto"/>
                                    <w:bottom w:val="none" w:sz="0" w:space="0" w:color="auto"/>
                                    <w:right w:val="none" w:sz="0" w:space="0" w:color="auto"/>
                                  </w:divBdr>
                                </w:div>
                              </w:divsChild>
                            </w:div>
                            <w:div w:id="726416092">
                              <w:marLeft w:val="0"/>
                              <w:marRight w:val="0"/>
                              <w:marTop w:val="0"/>
                              <w:marBottom w:val="0"/>
                              <w:divBdr>
                                <w:top w:val="none" w:sz="0" w:space="0" w:color="auto"/>
                                <w:left w:val="none" w:sz="0" w:space="0" w:color="auto"/>
                                <w:bottom w:val="none" w:sz="0" w:space="0" w:color="auto"/>
                                <w:right w:val="none" w:sz="0" w:space="0" w:color="auto"/>
                              </w:divBdr>
                              <w:divsChild>
                                <w:div w:id="1687705994">
                                  <w:marLeft w:val="0"/>
                                  <w:marRight w:val="0"/>
                                  <w:marTop w:val="0"/>
                                  <w:marBottom w:val="0"/>
                                  <w:divBdr>
                                    <w:top w:val="none" w:sz="0" w:space="0" w:color="auto"/>
                                    <w:left w:val="none" w:sz="0" w:space="0" w:color="auto"/>
                                    <w:bottom w:val="none" w:sz="0" w:space="0" w:color="auto"/>
                                    <w:right w:val="none" w:sz="0" w:space="0" w:color="auto"/>
                                  </w:divBdr>
                                </w:div>
                              </w:divsChild>
                            </w:div>
                            <w:div w:id="746464165">
                              <w:marLeft w:val="0"/>
                              <w:marRight w:val="0"/>
                              <w:marTop w:val="0"/>
                              <w:marBottom w:val="0"/>
                              <w:divBdr>
                                <w:top w:val="none" w:sz="0" w:space="0" w:color="auto"/>
                                <w:left w:val="none" w:sz="0" w:space="0" w:color="auto"/>
                                <w:bottom w:val="none" w:sz="0" w:space="0" w:color="auto"/>
                                <w:right w:val="none" w:sz="0" w:space="0" w:color="auto"/>
                              </w:divBdr>
                              <w:divsChild>
                                <w:div w:id="1861894526">
                                  <w:marLeft w:val="0"/>
                                  <w:marRight w:val="0"/>
                                  <w:marTop w:val="0"/>
                                  <w:marBottom w:val="0"/>
                                  <w:divBdr>
                                    <w:top w:val="none" w:sz="0" w:space="0" w:color="auto"/>
                                    <w:left w:val="none" w:sz="0" w:space="0" w:color="auto"/>
                                    <w:bottom w:val="none" w:sz="0" w:space="0" w:color="auto"/>
                                    <w:right w:val="none" w:sz="0" w:space="0" w:color="auto"/>
                                  </w:divBdr>
                                </w:div>
                              </w:divsChild>
                            </w:div>
                            <w:div w:id="800154163">
                              <w:marLeft w:val="0"/>
                              <w:marRight w:val="0"/>
                              <w:marTop w:val="0"/>
                              <w:marBottom w:val="0"/>
                              <w:divBdr>
                                <w:top w:val="none" w:sz="0" w:space="0" w:color="auto"/>
                                <w:left w:val="none" w:sz="0" w:space="0" w:color="auto"/>
                                <w:bottom w:val="none" w:sz="0" w:space="0" w:color="auto"/>
                                <w:right w:val="none" w:sz="0" w:space="0" w:color="auto"/>
                              </w:divBdr>
                              <w:divsChild>
                                <w:div w:id="1162044040">
                                  <w:marLeft w:val="0"/>
                                  <w:marRight w:val="0"/>
                                  <w:marTop w:val="0"/>
                                  <w:marBottom w:val="0"/>
                                  <w:divBdr>
                                    <w:top w:val="none" w:sz="0" w:space="0" w:color="auto"/>
                                    <w:left w:val="none" w:sz="0" w:space="0" w:color="auto"/>
                                    <w:bottom w:val="none" w:sz="0" w:space="0" w:color="auto"/>
                                    <w:right w:val="none" w:sz="0" w:space="0" w:color="auto"/>
                                  </w:divBdr>
                                </w:div>
                                <w:div w:id="1736507994">
                                  <w:marLeft w:val="0"/>
                                  <w:marRight w:val="0"/>
                                  <w:marTop w:val="0"/>
                                  <w:marBottom w:val="0"/>
                                  <w:divBdr>
                                    <w:top w:val="none" w:sz="0" w:space="0" w:color="auto"/>
                                    <w:left w:val="none" w:sz="0" w:space="0" w:color="auto"/>
                                    <w:bottom w:val="none" w:sz="0" w:space="0" w:color="auto"/>
                                    <w:right w:val="none" w:sz="0" w:space="0" w:color="auto"/>
                                  </w:divBdr>
                                </w:div>
                              </w:divsChild>
                            </w:div>
                            <w:div w:id="1308239115">
                              <w:marLeft w:val="0"/>
                              <w:marRight w:val="0"/>
                              <w:marTop w:val="0"/>
                              <w:marBottom w:val="0"/>
                              <w:divBdr>
                                <w:top w:val="none" w:sz="0" w:space="0" w:color="auto"/>
                                <w:left w:val="none" w:sz="0" w:space="0" w:color="auto"/>
                                <w:bottom w:val="none" w:sz="0" w:space="0" w:color="auto"/>
                                <w:right w:val="none" w:sz="0" w:space="0" w:color="auto"/>
                              </w:divBdr>
                              <w:divsChild>
                                <w:div w:id="1398240513">
                                  <w:marLeft w:val="0"/>
                                  <w:marRight w:val="0"/>
                                  <w:marTop w:val="0"/>
                                  <w:marBottom w:val="0"/>
                                  <w:divBdr>
                                    <w:top w:val="none" w:sz="0" w:space="0" w:color="auto"/>
                                    <w:left w:val="none" w:sz="0" w:space="0" w:color="auto"/>
                                    <w:bottom w:val="none" w:sz="0" w:space="0" w:color="auto"/>
                                    <w:right w:val="none" w:sz="0" w:space="0" w:color="auto"/>
                                  </w:divBdr>
                                </w:div>
                              </w:divsChild>
                            </w:div>
                            <w:div w:id="1429352188">
                              <w:marLeft w:val="0"/>
                              <w:marRight w:val="0"/>
                              <w:marTop w:val="0"/>
                              <w:marBottom w:val="0"/>
                              <w:divBdr>
                                <w:top w:val="none" w:sz="0" w:space="0" w:color="auto"/>
                                <w:left w:val="none" w:sz="0" w:space="0" w:color="auto"/>
                                <w:bottom w:val="none" w:sz="0" w:space="0" w:color="auto"/>
                                <w:right w:val="none" w:sz="0" w:space="0" w:color="auto"/>
                              </w:divBdr>
                              <w:divsChild>
                                <w:div w:id="64030776">
                                  <w:marLeft w:val="0"/>
                                  <w:marRight w:val="0"/>
                                  <w:marTop w:val="0"/>
                                  <w:marBottom w:val="0"/>
                                  <w:divBdr>
                                    <w:top w:val="none" w:sz="0" w:space="0" w:color="auto"/>
                                    <w:left w:val="none" w:sz="0" w:space="0" w:color="auto"/>
                                    <w:bottom w:val="none" w:sz="0" w:space="0" w:color="auto"/>
                                    <w:right w:val="none" w:sz="0" w:space="0" w:color="auto"/>
                                  </w:divBdr>
                                </w:div>
                              </w:divsChild>
                            </w:div>
                            <w:div w:id="1840340404">
                              <w:marLeft w:val="0"/>
                              <w:marRight w:val="0"/>
                              <w:marTop w:val="0"/>
                              <w:marBottom w:val="0"/>
                              <w:divBdr>
                                <w:top w:val="none" w:sz="0" w:space="0" w:color="auto"/>
                                <w:left w:val="none" w:sz="0" w:space="0" w:color="auto"/>
                                <w:bottom w:val="none" w:sz="0" w:space="0" w:color="auto"/>
                                <w:right w:val="none" w:sz="0" w:space="0" w:color="auto"/>
                              </w:divBdr>
                              <w:divsChild>
                                <w:div w:id="300770190">
                                  <w:marLeft w:val="0"/>
                                  <w:marRight w:val="0"/>
                                  <w:marTop w:val="0"/>
                                  <w:marBottom w:val="0"/>
                                  <w:divBdr>
                                    <w:top w:val="none" w:sz="0" w:space="0" w:color="auto"/>
                                    <w:left w:val="none" w:sz="0" w:space="0" w:color="auto"/>
                                    <w:bottom w:val="none" w:sz="0" w:space="0" w:color="auto"/>
                                    <w:right w:val="none" w:sz="0" w:space="0" w:color="auto"/>
                                  </w:divBdr>
                                </w:div>
                              </w:divsChild>
                            </w:div>
                            <w:div w:id="2129084209">
                              <w:marLeft w:val="0"/>
                              <w:marRight w:val="0"/>
                              <w:marTop w:val="0"/>
                              <w:marBottom w:val="0"/>
                              <w:divBdr>
                                <w:top w:val="none" w:sz="0" w:space="0" w:color="auto"/>
                                <w:left w:val="none" w:sz="0" w:space="0" w:color="auto"/>
                                <w:bottom w:val="none" w:sz="0" w:space="0" w:color="auto"/>
                                <w:right w:val="none" w:sz="0" w:space="0" w:color="auto"/>
                              </w:divBdr>
                              <w:divsChild>
                                <w:div w:id="30365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655554">
                      <w:marLeft w:val="0"/>
                      <w:marRight w:val="0"/>
                      <w:marTop w:val="0"/>
                      <w:marBottom w:val="0"/>
                      <w:divBdr>
                        <w:top w:val="none" w:sz="0" w:space="0" w:color="auto"/>
                        <w:left w:val="none" w:sz="0" w:space="0" w:color="auto"/>
                        <w:bottom w:val="none" w:sz="0" w:space="0" w:color="auto"/>
                        <w:right w:val="none" w:sz="0" w:space="0" w:color="auto"/>
                      </w:divBdr>
                    </w:div>
                    <w:div w:id="803347285">
                      <w:marLeft w:val="0"/>
                      <w:marRight w:val="0"/>
                      <w:marTop w:val="0"/>
                      <w:marBottom w:val="0"/>
                      <w:divBdr>
                        <w:top w:val="none" w:sz="0" w:space="0" w:color="auto"/>
                        <w:left w:val="none" w:sz="0" w:space="0" w:color="auto"/>
                        <w:bottom w:val="none" w:sz="0" w:space="0" w:color="auto"/>
                        <w:right w:val="none" w:sz="0" w:space="0" w:color="auto"/>
                      </w:divBdr>
                    </w:div>
                    <w:div w:id="855535051">
                      <w:marLeft w:val="0"/>
                      <w:marRight w:val="0"/>
                      <w:marTop w:val="0"/>
                      <w:marBottom w:val="0"/>
                      <w:divBdr>
                        <w:top w:val="none" w:sz="0" w:space="0" w:color="auto"/>
                        <w:left w:val="none" w:sz="0" w:space="0" w:color="auto"/>
                        <w:bottom w:val="none" w:sz="0" w:space="0" w:color="auto"/>
                        <w:right w:val="none" w:sz="0" w:space="0" w:color="auto"/>
                      </w:divBdr>
                    </w:div>
                    <w:div w:id="874344274">
                      <w:marLeft w:val="0"/>
                      <w:marRight w:val="0"/>
                      <w:marTop w:val="0"/>
                      <w:marBottom w:val="0"/>
                      <w:divBdr>
                        <w:top w:val="none" w:sz="0" w:space="0" w:color="auto"/>
                        <w:left w:val="none" w:sz="0" w:space="0" w:color="auto"/>
                        <w:bottom w:val="none" w:sz="0" w:space="0" w:color="auto"/>
                        <w:right w:val="none" w:sz="0" w:space="0" w:color="auto"/>
                      </w:divBdr>
                    </w:div>
                    <w:div w:id="998575023">
                      <w:marLeft w:val="0"/>
                      <w:marRight w:val="0"/>
                      <w:marTop w:val="0"/>
                      <w:marBottom w:val="0"/>
                      <w:divBdr>
                        <w:top w:val="none" w:sz="0" w:space="0" w:color="auto"/>
                        <w:left w:val="none" w:sz="0" w:space="0" w:color="auto"/>
                        <w:bottom w:val="none" w:sz="0" w:space="0" w:color="auto"/>
                        <w:right w:val="none" w:sz="0" w:space="0" w:color="auto"/>
                      </w:divBdr>
                    </w:div>
                    <w:div w:id="1017661210">
                      <w:marLeft w:val="0"/>
                      <w:marRight w:val="0"/>
                      <w:marTop w:val="0"/>
                      <w:marBottom w:val="0"/>
                      <w:divBdr>
                        <w:top w:val="none" w:sz="0" w:space="0" w:color="auto"/>
                        <w:left w:val="none" w:sz="0" w:space="0" w:color="auto"/>
                        <w:bottom w:val="none" w:sz="0" w:space="0" w:color="auto"/>
                        <w:right w:val="none" w:sz="0" w:space="0" w:color="auto"/>
                      </w:divBdr>
                    </w:div>
                    <w:div w:id="1043361698">
                      <w:marLeft w:val="0"/>
                      <w:marRight w:val="0"/>
                      <w:marTop w:val="0"/>
                      <w:marBottom w:val="0"/>
                      <w:divBdr>
                        <w:top w:val="none" w:sz="0" w:space="0" w:color="auto"/>
                        <w:left w:val="none" w:sz="0" w:space="0" w:color="auto"/>
                        <w:bottom w:val="none" w:sz="0" w:space="0" w:color="auto"/>
                        <w:right w:val="none" w:sz="0" w:space="0" w:color="auto"/>
                      </w:divBdr>
                    </w:div>
                    <w:div w:id="1079865226">
                      <w:marLeft w:val="0"/>
                      <w:marRight w:val="0"/>
                      <w:marTop w:val="0"/>
                      <w:marBottom w:val="0"/>
                      <w:divBdr>
                        <w:top w:val="none" w:sz="0" w:space="0" w:color="auto"/>
                        <w:left w:val="none" w:sz="0" w:space="0" w:color="auto"/>
                        <w:bottom w:val="none" w:sz="0" w:space="0" w:color="auto"/>
                        <w:right w:val="none" w:sz="0" w:space="0" w:color="auto"/>
                      </w:divBdr>
                    </w:div>
                    <w:div w:id="1121193954">
                      <w:marLeft w:val="0"/>
                      <w:marRight w:val="0"/>
                      <w:marTop w:val="0"/>
                      <w:marBottom w:val="0"/>
                      <w:divBdr>
                        <w:top w:val="none" w:sz="0" w:space="0" w:color="auto"/>
                        <w:left w:val="none" w:sz="0" w:space="0" w:color="auto"/>
                        <w:bottom w:val="none" w:sz="0" w:space="0" w:color="auto"/>
                        <w:right w:val="none" w:sz="0" w:space="0" w:color="auto"/>
                      </w:divBdr>
                    </w:div>
                    <w:div w:id="1141969295">
                      <w:marLeft w:val="0"/>
                      <w:marRight w:val="0"/>
                      <w:marTop w:val="0"/>
                      <w:marBottom w:val="0"/>
                      <w:divBdr>
                        <w:top w:val="none" w:sz="0" w:space="0" w:color="auto"/>
                        <w:left w:val="none" w:sz="0" w:space="0" w:color="auto"/>
                        <w:bottom w:val="none" w:sz="0" w:space="0" w:color="auto"/>
                        <w:right w:val="none" w:sz="0" w:space="0" w:color="auto"/>
                      </w:divBdr>
                    </w:div>
                    <w:div w:id="1247500884">
                      <w:marLeft w:val="0"/>
                      <w:marRight w:val="0"/>
                      <w:marTop w:val="0"/>
                      <w:marBottom w:val="0"/>
                      <w:divBdr>
                        <w:top w:val="none" w:sz="0" w:space="0" w:color="auto"/>
                        <w:left w:val="none" w:sz="0" w:space="0" w:color="auto"/>
                        <w:bottom w:val="none" w:sz="0" w:space="0" w:color="auto"/>
                        <w:right w:val="none" w:sz="0" w:space="0" w:color="auto"/>
                      </w:divBdr>
                    </w:div>
                    <w:div w:id="1249658597">
                      <w:marLeft w:val="0"/>
                      <w:marRight w:val="0"/>
                      <w:marTop w:val="0"/>
                      <w:marBottom w:val="0"/>
                      <w:divBdr>
                        <w:top w:val="none" w:sz="0" w:space="0" w:color="auto"/>
                        <w:left w:val="none" w:sz="0" w:space="0" w:color="auto"/>
                        <w:bottom w:val="none" w:sz="0" w:space="0" w:color="auto"/>
                        <w:right w:val="none" w:sz="0" w:space="0" w:color="auto"/>
                      </w:divBdr>
                    </w:div>
                    <w:div w:id="1260724583">
                      <w:marLeft w:val="0"/>
                      <w:marRight w:val="0"/>
                      <w:marTop w:val="0"/>
                      <w:marBottom w:val="0"/>
                      <w:divBdr>
                        <w:top w:val="none" w:sz="0" w:space="0" w:color="auto"/>
                        <w:left w:val="none" w:sz="0" w:space="0" w:color="auto"/>
                        <w:bottom w:val="none" w:sz="0" w:space="0" w:color="auto"/>
                        <w:right w:val="none" w:sz="0" w:space="0" w:color="auto"/>
                      </w:divBdr>
                    </w:div>
                    <w:div w:id="1347177088">
                      <w:marLeft w:val="0"/>
                      <w:marRight w:val="0"/>
                      <w:marTop w:val="0"/>
                      <w:marBottom w:val="0"/>
                      <w:divBdr>
                        <w:top w:val="none" w:sz="0" w:space="0" w:color="auto"/>
                        <w:left w:val="none" w:sz="0" w:space="0" w:color="auto"/>
                        <w:bottom w:val="none" w:sz="0" w:space="0" w:color="auto"/>
                        <w:right w:val="none" w:sz="0" w:space="0" w:color="auto"/>
                      </w:divBdr>
                    </w:div>
                    <w:div w:id="1351833841">
                      <w:marLeft w:val="0"/>
                      <w:marRight w:val="0"/>
                      <w:marTop w:val="0"/>
                      <w:marBottom w:val="0"/>
                      <w:divBdr>
                        <w:top w:val="none" w:sz="0" w:space="0" w:color="auto"/>
                        <w:left w:val="none" w:sz="0" w:space="0" w:color="auto"/>
                        <w:bottom w:val="none" w:sz="0" w:space="0" w:color="auto"/>
                        <w:right w:val="none" w:sz="0" w:space="0" w:color="auto"/>
                      </w:divBdr>
                    </w:div>
                    <w:div w:id="1376076052">
                      <w:marLeft w:val="0"/>
                      <w:marRight w:val="0"/>
                      <w:marTop w:val="0"/>
                      <w:marBottom w:val="0"/>
                      <w:divBdr>
                        <w:top w:val="none" w:sz="0" w:space="0" w:color="auto"/>
                        <w:left w:val="none" w:sz="0" w:space="0" w:color="auto"/>
                        <w:bottom w:val="none" w:sz="0" w:space="0" w:color="auto"/>
                        <w:right w:val="none" w:sz="0" w:space="0" w:color="auto"/>
                      </w:divBdr>
                    </w:div>
                    <w:div w:id="1377779853">
                      <w:marLeft w:val="0"/>
                      <w:marRight w:val="0"/>
                      <w:marTop w:val="0"/>
                      <w:marBottom w:val="0"/>
                      <w:divBdr>
                        <w:top w:val="none" w:sz="0" w:space="0" w:color="auto"/>
                        <w:left w:val="none" w:sz="0" w:space="0" w:color="auto"/>
                        <w:bottom w:val="none" w:sz="0" w:space="0" w:color="auto"/>
                        <w:right w:val="none" w:sz="0" w:space="0" w:color="auto"/>
                      </w:divBdr>
                    </w:div>
                    <w:div w:id="1397781799">
                      <w:marLeft w:val="0"/>
                      <w:marRight w:val="0"/>
                      <w:marTop w:val="0"/>
                      <w:marBottom w:val="0"/>
                      <w:divBdr>
                        <w:top w:val="none" w:sz="0" w:space="0" w:color="auto"/>
                        <w:left w:val="none" w:sz="0" w:space="0" w:color="auto"/>
                        <w:bottom w:val="none" w:sz="0" w:space="0" w:color="auto"/>
                        <w:right w:val="none" w:sz="0" w:space="0" w:color="auto"/>
                      </w:divBdr>
                    </w:div>
                    <w:div w:id="1432167789">
                      <w:marLeft w:val="0"/>
                      <w:marRight w:val="0"/>
                      <w:marTop w:val="0"/>
                      <w:marBottom w:val="0"/>
                      <w:divBdr>
                        <w:top w:val="none" w:sz="0" w:space="0" w:color="auto"/>
                        <w:left w:val="none" w:sz="0" w:space="0" w:color="auto"/>
                        <w:bottom w:val="none" w:sz="0" w:space="0" w:color="auto"/>
                        <w:right w:val="none" w:sz="0" w:space="0" w:color="auto"/>
                      </w:divBdr>
                    </w:div>
                    <w:div w:id="1457336988">
                      <w:marLeft w:val="0"/>
                      <w:marRight w:val="0"/>
                      <w:marTop w:val="0"/>
                      <w:marBottom w:val="0"/>
                      <w:divBdr>
                        <w:top w:val="none" w:sz="0" w:space="0" w:color="auto"/>
                        <w:left w:val="none" w:sz="0" w:space="0" w:color="auto"/>
                        <w:bottom w:val="none" w:sz="0" w:space="0" w:color="auto"/>
                        <w:right w:val="none" w:sz="0" w:space="0" w:color="auto"/>
                      </w:divBdr>
                    </w:div>
                    <w:div w:id="1479031498">
                      <w:marLeft w:val="0"/>
                      <w:marRight w:val="0"/>
                      <w:marTop w:val="0"/>
                      <w:marBottom w:val="0"/>
                      <w:divBdr>
                        <w:top w:val="none" w:sz="0" w:space="0" w:color="auto"/>
                        <w:left w:val="none" w:sz="0" w:space="0" w:color="auto"/>
                        <w:bottom w:val="none" w:sz="0" w:space="0" w:color="auto"/>
                        <w:right w:val="none" w:sz="0" w:space="0" w:color="auto"/>
                      </w:divBdr>
                    </w:div>
                    <w:div w:id="1487093935">
                      <w:marLeft w:val="0"/>
                      <w:marRight w:val="0"/>
                      <w:marTop w:val="0"/>
                      <w:marBottom w:val="0"/>
                      <w:divBdr>
                        <w:top w:val="none" w:sz="0" w:space="0" w:color="auto"/>
                        <w:left w:val="none" w:sz="0" w:space="0" w:color="auto"/>
                        <w:bottom w:val="none" w:sz="0" w:space="0" w:color="auto"/>
                        <w:right w:val="none" w:sz="0" w:space="0" w:color="auto"/>
                      </w:divBdr>
                    </w:div>
                    <w:div w:id="1527451628">
                      <w:marLeft w:val="0"/>
                      <w:marRight w:val="0"/>
                      <w:marTop w:val="0"/>
                      <w:marBottom w:val="0"/>
                      <w:divBdr>
                        <w:top w:val="none" w:sz="0" w:space="0" w:color="auto"/>
                        <w:left w:val="none" w:sz="0" w:space="0" w:color="auto"/>
                        <w:bottom w:val="none" w:sz="0" w:space="0" w:color="auto"/>
                        <w:right w:val="none" w:sz="0" w:space="0" w:color="auto"/>
                      </w:divBdr>
                    </w:div>
                    <w:div w:id="1646935178">
                      <w:marLeft w:val="0"/>
                      <w:marRight w:val="0"/>
                      <w:marTop w:val="0"/>
                      <w:marBottom w:val="0"/>
                      <w:divBdr>
                        <w:top w:val="none" w:sz="0" w:space="0" w:color="auto"/>
                        <w:left w:val="none" w:sz="0" w:space="0" w:color="auto"/>
                        <w:bottom w:val="none" w:sz="0" w:space="0" w:color="auto"/>
                        <w:right w:val="none" w:sz="0" w:space="0" w:color="auto"/>
                      </w:divBdr>
                    </w:div>
                    <w:div w:id="1656490500">
                      <w:marLeft w:val="0"/>
                      <w:marRight w:val="0"/>
                      <w:marTop w:val="0"/>
                      <w:marBottom w:val="0"/>
                      <w:divBdr>
                        <w:top w:val="none" w:sz="0" w:space="0" w:color="auto"/>
                        <w:left w:val="none" w:sz="0" w:space="0" w:color="auto"/>
                        <w:bottom w:val="none" w:sz="0" w:space="0" w:color="auto"/>
                        <w:right w:val="none" w:sz="0" w:space="0" w:color="auto"/>
                      </w:divBdr>
                      <w:divsChild>
                        <w:div w:id="6030539">
                          <w:marLeft w:val="0"/>
                          <w:marRight w:val="0"/>
                          <w:marTop w:val="30"/>
                          <w:marBottom w:val="30"/>
                          <w:divBdr>
                            <w:top w:val="none" w:sz="0" w:space="0" w:color="auto"/>
                            <w:left w:val="none" w:sz="0" w:space="0" w:color="auto"/>
                            <w:bottom w:val="none" w:sz="0" w:space="0" w:color="auto"/>
                            <w:right w:val="none" w:sz="0" w:space="0" w:color="auto"/>
                          </w:divBdr>
                          <w:divsChild>
                            <w:div w:id="12727686">
                              <w:marLeft w:val="0"/>
                              <w:marRight w:val="0"/>
                              <w:marTop w:val="0"/>
                              <w:marBottom w:val="0"/>
                              <w:divBdr>
                                <w:top w:val="none" w:sz="0" w:space="0" w:color="auto"/>
                                <w:left w:val="none" w:sz="0" w:space="0" w:color="auto"/>
                                <w:bottom w:val="none" w:sz="0" w:space="0" w:color="auto"/>
                                <w:right w:val="none" w:sz="0" w:space="0" w:color="auto"/>
                              </w:divBdr>
                              <w:divsChild>
                                <w:div w:id="1527714934">
                                  <w:marLeft w:val="0"/>
                                  <w:marRight w:val="0"/>
                                  <w:marTop w:val="0"/>
                                  <w:marBottom w:val="0"/>
                                  <w:divBdr>
                                    <w:top w:val="none" w:sz="0" w:space="0" w:color="auto"/>
                                    <w:left w:val="none" w:sz="0" w:space="0" w:color="auto"/>
                                    <w:bottom w:val="none" w:sz="0" w:space="0" w:color="auto"/>
                                    <w:right w:val="none" w:sz="0" w:space="0" w:color="auto"/>
                                  </w:divBdr>
                                </w:div>
                              </w:divsChild>
                            </w:div>
                            <w:div w:id="38357640">
                              <w:marLeft w:val="0"/>
                              <w:marRight w:val="0"/>
                              <w:marTop w:val="0"/>
                              <w:marBottom w:val="0"/>
                              <w:divBdr>
                                <w:top w:val="none" w:sz="0" w:space="0" w:color="auto"/>
                                <w:left w:val="none" w:sz="0" w:space="0" w:color="auto"/>
                                <w:bottom w:val="none" w:sz="0" w:space="0" w:color="auto"/>
                                <w:right w:val="none" w:sz="0" w:space="0" w:color="auto"/>
                              </w:divBdr>
                              <w:divsChild>
                                <w:div w:id="1010833423">
                                  <w:marLeft w:val="0"/>
                                  <w:marRight w:val="0"/>
                                  <w:marTop w:val="0"/>
                                  <w:marBottom w:val="0"/>
                                  <w:divBdr>
                                    <w:top w:val="none" w:sz="0" w:space="0" w:color="auto"/>
                                    <w:left w:val="none" w:sz="0" w:space="0" w:color="auto"/>
                                    <w:bottom w:val="none" w:sz="0" w:space="0" w:color="auto"/>
                                    <w:right w:val="none" w:sz="0" w:space="0" w:color="auto"/>
                                  </w:divBdr>
                                </w:div>
                              </w:divsChild>
                            </w:div>
                            <w:div w:id="425226876">
                              <w:marLeft w:val="0"/>
                              <w:marRight w:val="0"/>
                              <w:marTop w:val="0"/>
                              <w:marBottom w:val="0"/>
                              <w:divBdr>
                                <w:top w:val="none" w:sz="0" w:space="0" w:color="auto"/>
                                <w:left w:val="none" w:sz="0" w:space="0" w:color="auto"/>
                                <w:bottom w:val="none" w:sz="0" w:space="0" w:color="auto"/>
                                <w:right w:val="none" w:sz="0" w:space="0" w:color="auto"/>
                              </w:divBdr>
                              <w:divsChild>
                                <w:div w:id="584924495">
                                  <w:marLeft w:val="0"/>
                                  <w:marRight w:val="0"/>
                                  <w:marTop w:val="0"/>
                                  <w:marBottom w:val="0"/>
                                  <w:divBdr>
                                    <w:top w:val="none" w:sz="0" w:space="0" w:color="auto"/>
                                    <w:left w:val="none" w:sz="0" w:space="0" w:color="auto"/>
                                    <w:bottom w:val="none" w:sz="0" w:space="0" w:color="auto"/>
                                    <w:right w:val="none" w:sz="0" w:space="0" w:color="auto"/>
                                  </w:divBdr>
                                </w:div>
                              </w:divsChild>
                            </w:div>
                            <w:div w:id="436217584">
                              <w:marLeft w:val="0"/>
                              <w:marRight w:val="0"/>
                              <w:marTop w:val="0"/>
                              <w:marBottom w:val="0"/>
                              <w:divBdr>
                                <w:top w:val="none" w:sz="0" w:space="0" w:color="auto"/>
                                <w:left w:val="none" w:sz="0" w:space="0" w:color="auto"/>
                                <w:bottom w:val="none" w:sz="0" w:space="0" w:color="auto"/>
                                <w:right w:val="none" w:sz="0" w:space="0" w:color="auto"/>
                              </w:divBdr>
                              <w:divsChild>
                                <w:div w:id="916789644">
                                  <w:marLeft w:val="0"/>
                                  <w:marRight w:val="0"/>
                                  <w:marTop w:val="0"/>
                                  <w:marBottom w:val="0"/>
                                  <w:divBdr>
                                    <w:top w:val="none" w:sz="0" w:space="0" w:color="auto"/>
                                    <w:left w:val="none" w:sz="0" w:space="0" w:color="auto"/>
                                    <w:bottom w:val="none" w:sz="0" w:space="0" w:color="auto"/>
                                    <w:right w:val="none" w:sz="0" w:space="0" w:color="auto"/>
                                  </w:divBdr>
                                </w:div>
                              </w:divsChild>
                            </w:div>
                            <w:div w:id="441725611">
                              <w:marLeft w:val="0"/>
                              <w:marRight w:val="0"/>
                              <w:marTop w:val="0"/>
                              <w:marBottom w:val="0"/>
                              <w:divBdr>
                                <w:top w:val="none" w:sz="0" w:space="0" w:color="auto"/>
                                <w:left w:val="none" w:sz="0" w:space="0" w:color="auto"/>
                                <w:bottom w:val="none" w:sz="0" w:space="0" w:color="auto"/>
                                <w:right w:val="none" w:sz="0" w:space="0" w:color="auto"/>
                              </w:divBdr>
                              <w:divsChild>
                                <w:div w:id="258871918">
                                  <w:marLeft w:val="0"/>
                                  <w:marRight w:val="0"/>
                                  <w:marTop w:val="0"/>
                                  <w:marBottom w:val="0"/>
                                  <w:divBdr>
                                    <w:top w:val="none" w:sz="0" w:space="0" w:color="auto"/>
                                    <w:left w:val="none" w:sz="0" w:space="0" w:color="auto"/>
                                    <w:bottom w:val="none" w:sz="0" w:space="0" w:color="auto"/>
                                    <w:right w:val="none" w:sz="0" w:space="0" w:color="auto"/>
                                  </w:divBdr>
                                </w:div>
                              </w:divsChild>
                            </w:div>
                            <w:div w:id="542257266">
                              <w:marLeft w:val="0"/>
                              <w:marRight w:val="0"/>
                              <w:marTop w:val="0"/>
                              <w:marBottom w:val="0"/>
                              <w:divBdr>
                                <w:top w:val="none" w:sz="0" w:space="0" w:color="auto"/>
                                <w:left w:val="none" w:sz="0" w:space="0" w:color="auto"/>
                                <w:bottom w:val="none" w:sz="0" w:space="0" w:color="auto"/>
                                <w:right w:val="none" w:sz="0" w:space="0" w:color="auto"/>
                              </w:divBdr>
                              <w:divsChild>
                                <w:div w:id="122039216">
                                  <w:marLeft w:val="0"/>
                                  <w:marRight w:val="0"/>
                                  <w:marTop w:val="0"/>
                                  <w:marBottom w:val="0"/>
                                  <w:divBdr>
                                    <w:top w:val="none" w:sz="0" w:space="0" w:color="auto"/>
                                    <w:left w:val="none" w:sz="0" w:space="0" w:color="auto"/>
                                    <w:bottom w:val="none" w:sz="0" w:space="0" w:color="auto"/>
                                    <w:right w:val="none" w:sz="0" w:space="0" w:color="auto"/>
                                  </w:divBdr>
                                </w:div>
                                <w:div w:id="1087385420">
                                  <w:marLeft w:val="0"/>
                                  <w:marRight w:val="0"/>
                                  <w:marTop w:val="0"/>
                                  <w:marBottom w:val="0"/>
                                  <w:divBdr>
                                    <w:top w:val="none" w:sz="0" w:space="0" w:color="auto"/>
                                    <w:left w:val="none" w:sz="0" w:space="0" w:color="auto"/>
                                    <w:bottom w:val="none" w:sz="0" w:space="0" w:color="auto"/>
                                    <w:right w:val="none" w:sz="0" w:space="0" w:color="auto"/>
                                  </w:divBdr>
                                </w:div>
                              </w:divsChild>
                            </w:div>
                            <w:div w:id="708727721">
                              <w:marLeft w:val="0"/>
                              <w:marRight w:val="0"/>
                              <w:marTop w:val="0"/>
                              <w:marBottom w:val="0"/>
                              <w:divBdr>
                                <w:top w:val="none" w:sz="0" w:space="0" w:color="auto"/>
                                <w:left w:val="none" w:sz="0" w:space="0" w:color="auto"/>
                                <w:bottom w:val="none" w:sz="0" w:space="0" w:color="auto"/>
                                <w:right w:val="none" w:sz="0" w:space="0" w:color="auto"/>
                              </w:divBdr>
                              <w:divsChild>
                                <w:div w:id="1795949322">
                                  <w:marLeft w:val="0"/>
                                  <w:marRight w:val="0"/>
                                  <w:marTop w:val="0"/>
                                  <w:marBottom w:val="0"/>
                                  <w:divBdr>
                                    <w:top w:val="none" w:sz="0" w:space="0" w:color="auto"/>
                                    <w:left w:val="none" w:sz="0" w:space="0" w:color="auto"/>
                                    <w:bottom w:val="none" w:sz="0" w:space="0" w:color="auto"/>
                                    <w:right w:val="none" w:sz="0" w:space="0" w:color="auto"/>
                                  </w:divBdr>
                                </w:div>
                              </w:divsChild>
                            </w:div>
                            <w:div w:id="978994988">
                              <w:marLeft w:val="0"/>
                              <w:marRight w:val="0"/>
                              <w:marTop w:val="0"/>
                              <w:marBottom w:val="0"/>
                              <w:divBdr>
                                <w:top w:val="none" w:sz="0" w:space="0" w:color="auto"/>
                                <w:left w:val="none" w:sz="0" w:space="0" w:color="auto"/>
                                <w:bottom w:val="none" w:sz="0" w:space="0" w:color="auto"/>
                                <w:right w:val="none" w:sz="0" w:space="0" w:color="auto"/>
                              </w:divBdr>
                              <w:divsChild>
                                <w:div w:id="204996850">
                                  <w:marLeft w:val="0"/>
                                  <w:marRight w:val="0"/>
                                  <w:marTop w:val="0"/>
                                  <w:marBottom w:val="0"/>
                                  <w:divBdr>
                                    <w:top w:val="none" w:sz="0" w:space="0" w:color="auto"/>
                                    <w:left w:val="none" w:sz="0" w:space="0" w:color="auto"/>
                                    <w:bottom w:val="none" w:sz="0" w:space="0" w:color="auto"/>
                                    <w:right w:val="none" w:sz="0" w:space="0" w:color="auto"/>
                                  </w:divBdr>
                                </w:div>
                              </w:divsChild>
                            </w:div>
                            <w:div w:id="1383943752">
                              <w:marLeft w:val="0"/>
                              <w:marRight w:val="0"/>
                              <w:marTop w:val="0"/>
                              <w:marBottom w:val="0"/>
                              <w:divBdr>
                                <w:top w:val="none" w:sz="0" w:space="0" w:color="auto"/>
                                <w:left w:val="none" w:sz="0" w:space="0" w:color="auto"/>
                                <w:bottom w:val="none" w:sz="0" w:space="0" w:color="auto"/>
                                <w:right w:val="none" w:sz="0" w:space="0" w:color="auto"/>
                              </w:divBdr>
                              <w:divsChild>
                                <w:div w:id="2056195375">
                                  <w:marLeft w:val="0"/>
                                  <w:marRight w:val="0"/>
                                  <w:marTop w:val="0"/>
                                  <w:marBottom w:val="0"/>
                                  <w:divBdr>
                                    <w:top w:val="none" w:sz="0" w:space="0" w:color="auto"/>
                                    <w:left w:val="none" w:sz="0" w:space="0" w:color="auto"/>
                                    <w:bottom w:val="none" w:sz="0" w:space="0" w:color="auto"/>
                                    <w:right w:val="none" w:sz="0" w:space="0" w:color="auto"/>
                                  </w:divBdr>
                                </w:div>
                              </w:divsChild>
                            </w:div>
                            <w:div w:id="1384478528">
                              <w:marLeft w:val="0"/>
                              <w:marRight w:val="0"/>
                              <w:marTop w:val="0"/>
                              <w:marBottom w:val="0"/>
                              <w:divBdr>
                                <w:top w:val="none" w:sz="0" w:space="0" w:color="auto"/>
                                <w:left w:val="none" w:sz="0" w:space="0" w:color="auto"/>
                                <w:bottom w:val="none" w:sz="0" w:space="0" w:color="auto"/>
                                <w:right w:val="none" w:sz="0" w:space="0" w:color="auto"/>
                              </w:divBdr>
                              <w:divsChild>
                                <w:div w:id="456609232">
                                  <w:marLeft w:val="0"/>
                                  <w:marRight w:val="0"/>
                                  <w:marTop w:val="0"/>
                                  <w:marBottom w:val="0"/>
                                  <w:divBdr>
                                    <w:top w:val="none" w:sz="0" w:space="0" w:color="auto"/>
                                    <w:left w:val="none" w:sz="0" w:space="0" w:color="auto"/>
                                    <w:bottom w:val="none" w:sz="0" w:space="0" w:color="auto"/>
                                    <w:right w:val="none" w:sz="0" w:space="0" w:color="auto"/>
                                  </w:divBdr>
                                </w:div>
                              </w:divsChild>
                            </w:div>
                            <w:div w:id="1506286500">
                              <w:marLeft w:val="0"/>
                              <w:marRight w:val="0"/>
                              <w:marTop w:val="0"/>
                              <w:marBottom w:val="0"/>
                              <w:divBdr>
                                <w:top w:val="none" w:sz="0" w:space="0" w:color="auto"/>
                                <w:left w:val="none" w:sz="0" w:space="0" w:color="auto"/>
                                <w:bottom w:val="none" w:sz="0" w:space="0" w:color="auto"/>
                                <w:right w:val="none" w:sz="0" w:space="0" w:color="auto"/>
                              </w:divBdr>
                              <w:divsChild>
                                <w:div w:id="75176037">
                                  <w:marLeft w:val="0"/>
                                  <w:marRight w:val="0"/>
                                  <w:marTop w:val="0"/>
                                  <w:marBottom w:val="0"/>
                                  <w:divBdr>
                                    <w:top w:val="none" w:sz="0" w:space="0" w:color="auto"/>
                                    <w:left w:val="none" w:sz="0" w:space="0" w:color="auto"/>
                                    <w:bottom w:val="none" w:sz="0" w:space="0" w:color="auto"/>
                                    <w:right w:val="none" w:sz="0" w:space="0" w:color="auto"/>
                                  </w:divBdr>
                                </w:div>
                              </w:divsChild>
                            </w:div>
                            <w:div w:id="1866940655">
                              <w:marLeft w:val="0"/>
                              <w:marRight w:val="0"/>
                              <w:marTop w:val="0"/>
                              <w:marBottom w:val="0"/>
                              <w:divBdr>
                                <w:top w:val="none" w:sz="0" w:space="0" w:color="auto"/>
                                <w:left w:val="none" w:sz="0" w:space="0" w:color="auto"/>
                                <w:bottom w:val="none" w:sz="0" w:space="0" w:color="auto"/>
                                <w:right w:val="none" w:sz="0" w:space="0" w:color="auto"/>
                              </w:divBdr>
                              <w:divsChild>
                                <w:div w:id="134096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19294">
                      <w:marLeft w:val="0"/>
                      <w:marRight w:val="0"/>
                      <w:marTop w:val="0"/>
                      <w:marBottom w:val="0"/>
                      <w:divBdr>
                        <w:top w:val="none" w:sz="0" w:space="0" w:color="auto"/>
                        <w:left w:val="none" w:sz="0" w:space="0" w:color="auto"/>
                        <w:bottom w:val="none" w:sz="0" w:space="0" w:color="auto"/>
                        <w:right w:val="none" w:sz="0" w:space="0" w:color="auto"/>
                      </w:divBdr>
                    </w:div>
                    <w:div w:id="1769809736">
                      <w:marLeft w:val="0"/>
                      <w:marRight w:val="0"/>
                      <w:marTop w:val="0"/>
                      <w:marBottom w:val="0"/>
                      <w:divBdr>
                        <w:top w:val="none" w:sz="0" w:space="0" w:color="auto"/>
                        <w:left w:val="none" w:sz="0" w:space="0" w:color="auto"/>
                        <w:bottom w:val="none" w:sz="0" w:space="0" w:color="auto"/>
                        <w:right w:val="none" w:sz="0" w:space="0" w:color="auto"/>
                      </w:divBdr>
                    </w:div>
                    <w:div w:id="1777168095">
                      <w:marLeft w:val="0"/>
                      <w:marRight w:val="0"/>
                      <w:marTop w:val="0"/>
                      <w:marBottom w:val="0"/>
                      <w:divBdr>
                        <w:top w:val="none" w:sz="0" w:space="0" w:color="auto"/>
                        <w:left w:val="none" w:sz="0" w:space="0" w:color="auto"/>
                        <w:bottom w:val="none" w:sz="0" w:space="0" w:color="auto"/>
                        <w:right w:val="none" w:sz="0" w:space="0" w:color="auto"/>
                      </w:divBdr>
                    </w:div>
                    <w:div w:id="1808934840">
                      <w:marLeft w:val="0"/>
                      <w:marRight w:val="0"/>
                      <w:marTop w:val="0"/>
                      <w:marBottom w:val="0"/>
                      <w:divBdr>
                        <w:top w:val="none" w:sz="0" w:space="0" w:color="auto"/>
                        <w:left w:val="none" w:sz="0" w:space="0" w:color="auto"/>
                        <w:bottom w:val="none" w:sz="0" w:space="0" w:color="auto"/>
                        <w:right w:val="none" w:sz="0" w:space="0" w:color="auto"/>
                      </w:divBdr>
                    </w:div>
                    <w:div w:id="1818953723">
                      <w:marLeft w:val="0"/>
                      <w:marRight w:val="0"/>
                      <w:marTop w:val="0"/>
                      <w:marBottom w:val="0"/>
                      <w:divBdr>
                        <w:top w:val="none" w:sz="0" w:space="0" w:color="auto"/>
                        <w:left w:val="none" w:sz="0" w:space="0" w:color="auto"/>
                        <w:bottom w:val="none" w:sz="0" w:space="0" w:color="auto"/>
                        <w:right w:val="none" w:sz="0" w:space="0" w:color="auto"/>
                      </w:divBdr>
                      <w:divsChild>
                        <w:div w:id="422842762">
                          <w:marLeft w:val="0"/>
                          <w:marRight w:val="0"/>
                          <w:marTop w:val="30"/>
                          <w:marBottom w:val="30"/>
                          <w:divBdr>
                            <w:top w:val="none" w:sz="0" w:space="0" w:color="auto"/>
                            <w:left w:val="none" w:sz="0" w:space="0" w:color="auto"/>
                            <w:bottom w:val="none" w:sz="0" w:space="0" w:color="auto"/>
                            <w:right w:val="none" w:sz="0" w:space="0" w:color="auto"/>
                          </w:divBdr>
                          <w:divsChild>
                            <w:div w:id="211574543">
                              <w:marLeft w:val="0"/>
                              <w:marRight w:val="0"/>
                              <w:marTop w:val="0"/>
                              <w:marBottom w:val="0"/>
                              <w:divBdr>
                                <w:top w:val="none" w:sz="0" w:space="0" w:color="auto"/>
                                <w:left w:val="none" w:sz="0" w:space="0" w:color="auto"/>
                                <w:bottom w:val="none" w:sz="0" w:space="0" w:color="auto"/>
                                <w:right w:val="none" w:sz="0" w:space="0" w:color="auto"/>
                              </w:divBdr>
                              <w:divsChild>
                                <w:div w:id="1914656284">
                                  <w:marLeft w:val="0"/>
                                  <w:marRight w:val="0"/>
                                  <w:marTop w:val="0"/>
                                  <w:marBottom w:val="0"/>
                                  <w:divBdr>
                                    <w:top w:val="none" w:sz="0" w:space="0" w:color="auto"/>
                                    <w:left w:val="none" w:sz="0" w:space="0" w:color="auto"/>
                                    <w:bottom w:val="none" w:sz="0" w:space="0" w:color="auto"/>
                                    <w:right w:val="none" w:sz="0" w:space="0" w:color="auto"/>
                                  </w:divBdr>
                                </w:div>
                              </w:divsChild>
                            </w:div>
                            <w:div w:id="234825672">
                              <w:marLeft w:val="0"/>
                              <w:marRight w:val="0"/>
                              <w:marTop w:val="0"/>
                              <w:marBottom w:val="0"/>
                              <w:divBdr>
                                <w:top w:val="none" w:sz="0" w:space="0" w:color="auto"/>
                                <w:left w:val="none" w:sz="0" w:space="0" w:color="auto"/>
                                <w:bottom w:val="none" w:sz="0" w:space="0" w:color="auto"/>
                                <w:right w:val="none" w:sz="0" w:space="0" w:color="auto"/>
                              </w:divBdr>
                              <w:divsChild>
                                <w:div w:id="1632323846">
                                  <w:marLeft w:val="0"/>
                                  <w:marRight w:val="0"/>
                                  <w:marTop w:val="0"/>
                                  <w:marBottom w:val="0"/>
                                  <w:divBdr>
                                    <w:top w:val="none" w:sz="0" w:space="0" w:color="auto"/>
                                    <w:left w:val="none" w:sz="0" w:space="0" w:color="auto"/>
                                    <w:bottom w:val="none" w:sz="0" w:space="0" w:color="auto"/>
                                    <w:right w:val="none" w:sz="0" w:space="0" w:color="auto"/>
                                  </w:divBdr>
                                </w:div>
                              </w:divsChild>
                            </w:div>
                            <w:div w:id="375396295">
                              <w:marLeft w:val="0"/>
                              <w:marRight w:val="0"/>
                              <w:marTop w:val="0"/>
                              <w:marBottom w:val="0"/>
                              <w:divBdr>
                                <w:top w:val="none" w:sz="0" w:space="0" w:color="auto"/>
                                <w:left w:val="none" w:sz="0" w:space="0" w:color="auto"/>
                                <w:bottom w:val="none" w:sz="0" w:space="0" w:color="auto"/>
                                <w:right w:val="none" w:sz="0" w:space="0" w:color="auto"/>
                              </w:divBdr>
                              <w:divsChild>
                                <w:div w:id="500704252">
                                  <w:marLeft w:val="0"/>
                                  <w:marRight w:val="0"/>
                                  <w:marTop w:val="0"/>
                                  <w:marBottom w:val="0"/>
                                  <w:divBdr>
                                    <w:top w:val="none" w:sz="0" w:space="0" w:color="auto"/>
                                    <w:left w:val="none" w:sz="0" w:space="0" w:color="auto"/>
                                    <w:bottom w:val="none" w:sz="0" w:space="0" w:color="auto"/>
                                    <w:right w:val="none" w:sz="0" w:space="0" w:color="auto"/>
                                  </w:divBdr>
                                </w:div>
                              </w:divsChild>
                            </w:div>
                            <w:div w:id="398289298">
                              <w:marLeft w:val="0"/>
                              <w:marRight w:val="0"/>
                              <w:marTop w:val="0"/>
                              <w:marBottom w:val="0"/>
                              <w:divBdr>
                                <w:top w:val="none" w:sz="0" w:space="0" w:color="auto"/>
                                <w:left w:val="none" w:sz="0" w:space="0" w:color="auto"/>
                                <w:bottom w:val="none" w:sz="0" w:space="0" w:color="auto"/>
                                <w:right w:val="none" w:sz="0" w:space="0" w:color="auto"/>
                              </w:divBdr>
                              <w:divsChild>
                                <w:div w:id="322201428">
                                  <w:marLeft w:val="0"/>
                                  <w:marRight w:val="0"/>
                                  <w:marTop w:val="0"/>
                                  <w:marBottom w:val="0"/>
                                  <w:divBdr>
                                    <w:top w:val="none" w:sz="0" w:space="0" w:color="auto"/>
                                    <w:left w:val="none" w:sz="0" w:space="0" w:color="auto"/>
                                    <w:bottom w:val="none" w:sz="0" w:space="0" w:color="auto"/>
                                    <w:right w:val="none" w:sz="0" w:space="0" w:color="auto"/>
                                  </w:divBdr>
                                </w:div>
                              </w:divsChild>
                            </w:div>
                            <w:div w:id="880289190">
                              <w:marLeft w:val="0"/>
                              <w:marRight w:val="0"/>
                              <w:marTop w:val="0"/>
                              <w:marBottom w:val="0"/>
                              <w:divBdr>
                                <w:top w:val="none" w:sz="0" w:space="0" w:color="auto"/>
                                <w:left w:val="none" w:sz="0" w:space="0" w:color="auto"/>
                                <w:bottom w:val="none" w:sz="0" w:space="0" w:color="auto"/>
                                <w:right w:val="none" w:sz="0" w:space="0" w:color="auto"/>
                              </w:divBdr>
                              <w:divsChild>
                                <w:div w:id="2052679955">
                                  <w:marLeft w:val="0"/>
                                  <w:marRight w:val="0"/>
                                  <w:marTop w:val="0"/>
                                  <w:marBottom w:val="0"/>
                                  <w:divBdr>
                                    <w:top w:val="none" w:sz="0" w:space="0" w:color="auto"/>
                                    <w:left w:val="none" w:sz="0" w:space="0" w:color="auto"/>
                                    <w:bottom w:val="none" w:sz="0" w:space="0" w:color="auto"/>
                                    <w:right w:val="none" w:sz="0" w:space="0" w:color="auto"/>
                                  </w:divBdr>
                                </w:div>
                              </w:divsChild>
                            </w:div>
                            <w:div w:id="915433764">
                              <w:marLeft w:val="0"/>
                              <w:marRight w:val="0"/>
                              <w:marTop w:val="0"/>
                              <w:marBottom w:val="0"/>
                              <w:divBdr>
                                <w:top w:val="none" w:sz="0" w:space="0" w:color="auto"/>
                                <w:left w:val="none" w:sz="0" w:space="0" w:color="auto"/>
                                <w:bottom w:val="none" w:sz="0" w:space="0" w:color="auto"/>
                                <w:right w:val="none" w:sz="0" w:space="0" w:color="auto"/>
                              </w:divBdr>
                              <w:divsChild>
                                <w:div w:id="1918590664">
                                  <w:marLeft w:val="0"/>
                                  <w:marRight w:val="0"/>
                                  <w:marTop w:val="0"/>
                                  <w:marBottom w:val="0"/>
                                  <w:divBdr>
                                    <w:top w:val="none" w:sz="0" w:space="0" w:color="auto"/>
                                    <w:left w:val="none" w:sz="0" w:space="0" w:color="auto"/>
                                    <w:bottom w:val="none" w:sz="0" w:space="0" w:color="auto"/>
                                    <w:right w:val="none" w:sz="0" w:space="0" w:color="auto"/>
                                  </w:divBdr>
                                </w:div>
                              </w:divsChild>
                            </w:div>
                            <w:div w:id="1087455874">
                              <w:marLeft w:val="0"/>
                              <w:marRight w:val="0"/>
                              <w:marTop w:val="0"/>
                              <w:marBottom w:val="0"/>
                              <w:divBdr>
                                <w:top w:val="none" w:sz="0" w:space="0" w:color="auto"/>
                                <w:left w:val="none" w:sz="0" w:space="0" w:color="auto"/>
                                <w:bottom w:val="none" w:sz="0" w:space="0" w:color="auto"/>
                                <w:right w:val="none" w:sz="0" w:space="0" w:color="auto"/>
                              </w:divBdr>
                              <w:divsChild>
                                <w:div w:id="1667974994">
                                  <w:marLeft w:val="0"/>
                                  <w:marRight w:val="0"/>
                                  <w:marTop w:val="0"/>
                                  <w:marBottom w:val="0"/>
                                  <w:divBdr>
                                    <w:top w:val="none" w:sz="0" w:space="0" w:color="auto"/>
                                    <w:left w:val="none" w:sz="0" w:space="0" w:color="auto"/>
                                    <w:bottom w:val="none" w:sz="0" w:space="0" w:color="auto"/>
                                    <w:right w:val="none" w:sz="0" w:space="0" w:color="auto"/>
                                  </w:divBdr>
                                </w:div>
                              </w:divsChild>
                            </w:div>
                            <w:div w:id="1145506864">
                              <w:marLeft w:val="0"/>
                              <w:marRight w:val="0"/>
                              <w:marTop w:val="0"/>
                              <w:marBottom w:val="0"/>
                              <w:divBdr>
                                <w:top w:val="none" w:sz="0" w:space="0" w:color="auto"/>
                                <w:left w:val="none" w:sz="0" w:space="0" w:color="auto"/>
                                <w:bottom w:val="none" w:sz="0" w:space="0" w:color="auto"/>
                                <w:right w:val="none" w:sz="0" w:space="0" w:color="auto"/>
                              </w:divBdr>
                              <w:divsChild>
                                <w:div w:id="1440417497">
                                  <w:marLeft w:val="0"/>
                                  <w:marRight w:val="0"/>
                                  <w:marTop w:val="0"/>
                                  <w:marBottom w:val="0"/>
                                  <w:divBdr>
                                    <w:top w:val="none" w:sz="0" w:space="0" w:color="auto"/>
                                    <w:left w:val="none" w:sz="0" w:space="0" w:color="auto"/>
                                    <w:bottom w:val="none" w:sz="0" w:space="0" w:color="auto"/>
                                    <w:right w:val="none" w:sz="0" w:space="0" w:color="auto"/>
                                  </w:divBdr>
                                </w:div>
                              </w:divsChild>
                            </w:div>
                            <w:div w:id="1194032063">
                              <w:marLeft w:val="0"/>
                              <w:marRight w:val="0"/>
                              <w:marTop w:val="0"/>
                              <w:marBottom w:val="0"/>
                              <w:divBdr>
                                <w:top w:val="none" w:sz="0" w:space="0" w:color="auto"/>
                                <w:left w:val="none" w:sz="0" w:space="0" w:color="auto"/>
                                <w:bottom w:val="none" w:sz="0" w:space="0" w:color="auto"/>
                                <w:right w:val="none" w:sz="0" w:space="0" w:color="auto"/>
                              </w:divBdr>
                              <w:divsChild>
                                <w:div w:id="268707861">
                                  <w:marLeft w:val="0"/>
                                  <w:marRight w:val="0"/>
                                  <w:marTop w:val="0"/>
                                  <w:marBottom w:val="0"/>
                                  <w:divBdr>
                                    <w:top w:val="none" w:sz="0" w:space="0" w:color="auto"/>
                                    <w:left w:val="none" w:sz="0" w:space="0" w:color="auto"/>
                                    <w:bottom w:val="none" w:sz="0" w:space="0" w:color="auto"/>
                                    <w:right w:val="none" w:sz="0" w:space="0" w:color="auto"/>
                                  </w:divBdr>
                                </w:div>
                              </w:divsChild>
                            </w:div>
                            <w:div w:id="1210066833">
                              <w:marLeft w:val="0"/>
                              <w:marRight w:val="0"/>
                              <w:marTop w:val="0"/>
                              <w:marBottom w:val="0"/>
                              <w:divBdr>
                                <w:top w:val="none" w:sz="0" w:space="0" w:color="auto"/>
                                <w:left w:val="none" w:sz="0" w:space="0" w:color="auto"/>
                                <w:bottom w:val="none" w:sz="0" w:space="0" w:color="auto"/>
                                <w:right w:val="none" w:sz="0" w:space="0" w:color="auto"/>
                              </w:divBdr>
                              <w:divsChild>
                                <w:div w:id="497884921">
                                  <w:marLeft w:val="0"/>
                                  <w:marRight w:val="0"/>
                                  <w:marTop w:val="0"/>
                                  <w:marBottom w:val="0"/>
                                  <w:divBdr>
                                    <w:top w:val="none" w:sz="0" w:space="0" w:color="auto"/>
                                    <w:left w:val="none" w:sz="0" w:space="0" w:color="auto"/>
                                    <w:bottom w:val="none" w:sz="0" w:space="0" w:color="auto"/>
                                    <w:right w:val="none" w:sz="0" w:space="0" w:color="auto"/>
                                  </w:divBdr>
                                </w:div>
                              </w:divsChild>
                            </w:div>
                            <w:div w:id="1241449215">
                              <w:marLeft w:val="0"/>
                              <w:marRight w:val="0"/>
                              <w:marTop w:val="0"/>
                              <w:marBottom w:val="0"/>
                              <w:divBdr>
                                <w:top w:val="none" w:sz="0" w:space="0" w:color="auto"/>
                                <w:left w:val="none" w:sz="0" w:space="0" w:color="auto"/>
                                <w:bottom w:val="none" w:sz="0" w:space="0" w:color="auto"/>
                                <w:right w:val="none" w:sz="0" w:space="0" w:color="auto"/>
                              </w:divBdr>
                              <w:divsChild>
                                <w:div w:id="1015038692">
                                  <w:marLeft w:val="0"/>
                                  <w:marRight w:val="0"/>
                                  <w:marTop w:val="0"/>
                                  <w:marBottom w:val="0"/>
                                  <w:divBdr>
                                    <w:top w:val="none" w:sz="0" w:space="0" w:color="auto"/>
                                    <w:left w:val="none" w:sz="0" w:space="0" w:color="auto"/>
                                    <w:bottom w:val="none" w:sz="0" w:space="0" w:color="auto"/>
                                    <w:right w:val="none" w:sz="0" w:space="0" w:color="auto"/>
                                  </w:divBdr>
                                </w:div>
                              </w:divsChild>
                            </w:div>
                            <w:div w:id="1243563194">
                              <w:marLeft w:val="0"/>
                              <w:marRight w:val="0"/>
                              <w:marTop w:val="0"/>
                              <w:marBottom w:val="0"/>
                              <w:divBdr>
                                <w:top w:val="none" w:sz="0" w:space="0" w:color="auto"/>
                                <w:left w:val="none" w:sz="0" w:space="0" w:color="auto"/>
                                <w:bottom w:val="none" w:sz="0" w:space="0" w:color="auto"/>
                                <w:right w:val="none" w:sz="0" w:space="0" w:color="auto"/>
                              </w:divBdr>
                              <w:divsChild>
                                <w:div w:id="1955987768">
                                  <w:marLeft w:val="0"/>
                                  <w:marRight w:val="0"/>
                                  <w:marTop w:val="0"/>
                                  <w:marBottom w:val="0"/>
                                  <w:divBdr>
                                    <w:top w:val="none" w:sz="0" w:space="0" w:color="auto"/>
                                    <w:left w:val="none" w:sz="0" w:space="0" w:color="auto"/>
                                    <w:bottom w:val="none" w:sz="0" w:space="0" w:color="auto"/>
                                    <w:right w:val="none" w:sz="0" w:space="0" w:color="auto"/>
                                  </w:divBdr>
                                </w:div>
                              </w:divsChild>
                            </w:div>
                            <w:div w:id="1249195489">
                              <w:marLeft w:val="0"/>
                              <w:marRight w:val="0"/>
                              <w:marTop w:val="0"/>
                              <w:marBottom w:val="0"/>
                              <w:divBdr>
                                <w:top w:val="none" w:sz="0" w:space="0" w:color="auto"/>
                                <w:left w:val="none" w:sz="0" w:space="0" w:color="auto"/>
                                <w:bottom w:val="none" w:sz="0" w:space="0" w:color="auto"/>
                                <w:right w:val="none" w:sz="0" w:space="0" w:color="auto"/>
                              </w:divBdr>
                              <w:divsChild>
                                <w:div w:id="1852600924">
                                  <w:marLeft w:val="0"/>
                                  <w:marRight w:val="0"/>
                                  <w:marTop w:val="0"/>
                                  <w:marBottom w:val="0"/>
                                  <w:divBdr>
                                    <w:top w:val="none" w:sz="0" w:space="0" w:color="auto"/>
                                    <w:left w:val="none" w:sz="0" w:space="0" w:color="auto"/>
                                    <w:bottom w:val="none" w:sz="0" w:space="0" w:color="auto"/>
                                    <w:right w:val="none" w:sz="0" w:space="0" w:color="auto"/>
                                  </w:divBdr>
                                </w:div>
                              </w:divsChild>
                            </w:div>
                            <w:div w:id="1250504284">
                              <w:marLeft w:val="0"/>
                              <w:marRight w:val="0"/>
                              <w:marTop w:val="0"/>
                              <w:marBottom w:val="0"/>
                              <w:divBdr>
                                <w:top w:val="none" w:sz="0" w:space="0" w:color="auto"/>
                                <w:left w:val="none" w:sz="0" w:space="0" w:color="auto"/>
                                <w:bottom w:val="none" w:sz="0" w:space="0" w:color="auto"/>
                                <w:right w:val="none" w:sz="0" w:space="0" w:color="auto"/>
                              </w:divBdr>
                              <w:divsChild>
                                <w:div w:id="694623526">
                                  <w:marLeft w:val="0"/>
                                  <w:marRight w:val="0"/>
                                  <w:marTop w:val="0"/>
                                  <w:marBottom w:val="0"/>
                                  <w:divBdr>
                                    <w:top w:val="none" w:sz="0" w:space="0" w:color="auto"/>
                                    <w:left w:val="none" w:sz="0" w:space="0" w:color="auto"/>
                                    <w:bottom w:val="none" w:sz="0" w:space="0" w:color="auto"/>
                                    <w:right w:val="none" w:sz="0" w:space="0" w:color="auto"/>
                                  </w:divBdr>
                                </w:div>
                              </w:divsChild>
                            </w:div>
                            <w:div w:id="1308582950">
                              <w:marLeft w:val="0"/>
                              <w:marRight w:val="0"/>
                              <w:marTop w:val="0"/>
                              <w:marBottom w:val="0"/>
                              <w:divBdr>
                                <w:top w:val="none" w:sz="0" w:space="0" w:color="auto"/>
                                <w:left w:val="none" w:sz="0" w:space="0" w:color="auto"/>
                                <w:bottom w:val="none" w:sz="0" w:space="0" w:color="auto"/>
                                <w:right w:val="none" w:sz="0" w:space="0" w:color="auto"/>
                              </w:divBdr>
                              <w:divsChild>
                                <w:div w:id="1726685378">
                                  <w:marLeft w:val="0"/>
                                  <w:marRight w:val="0"/>
                                  <w:marTop w:val="0"/>
                                  <w:marBottom w:val="0"/>
                                  <w:divBdr>
                                    <w:top w:val="none" w:sz="0" w:space="0" w:color="auto"/>
                                    <w:left w:val="none" w:sz="0" w:space="0" w:color="auto"/>
                                    <w:bottom w:val="none" w:sz="0" w:space="0" w:color="auto"/>
                                    <w:right w:val="none" w:sz="0" w:space="0" w:color="auto"/>
                                  </w:divBdr>
                                </w:div>
                              </w:divsChild>
                            </w:div>
                            <w:div w:id="1416394463">
                              <w:marLeft w:val="0"/>
                              <w:marRight w:val="0"/>
                              <w:marTop w:val="0"/>
                              <w:marBottom w:val="0"/>
                              <w:divBdr>
                                <w:top w:val="none" w:sz="0" w:space="0" w:color="auto"/>
                                <w:left w:val="none" w:sz="0" w:space="0" w:color="auto"/>
                                <w:bottom w:val="none" w:sz="0" w:space="0" w:color="auto"/>
                                <w:right w:val="none" w:sz="0" w:space="0" w:color="auto"/>
                              </w:divBdr>
                              <w:divsChild>
                                <w:div w:id="233510549">
                                  <w:marLeft w:val="0"/>
                                  <w:marRight w:val="0"/>
                                  <w:marTop w:val="0"/>
                                  <w:marBottom w:val="0"/>
                                  <w:divBdr>
                                    <w:top w:val="none" w:sz="0" w:space="0" w:color="auto"/>
                                    <w:left w:val="none" w:sz="0" w:space="0" w:color="auto"/>
                                    <w:bottom w:val="none" w:sz="0" w:space="0" w:color="auto"/>
                                    <w:right w:val="none" w:sz="0" w:space="0" w:color="auto"/>
                                  </w:divBdr>
                                </w:div>
                              </w:divsChild>
                            </w:div>
                            <w:div w:id="1507600601">
                              <w:marLeft w:val="0"/>
                              <w:marRight w:val="0"/>
                              <w:marTop w:val="0"/>
                              <w:marBottom w:val="0"/>
                              <w:divBdr>
                                <w:top w:val="none" w:sz="0" w:space="0" w:color="auto"/>
                                <w:left w:val="none" w:sz="0" w:space="0" w:color="auto"/>
                                <w:bottom w:val="none" w:sz="0" w:space="0" w:color="auto"/>
                                <w:right w:val="none" w:sz="0" w:space="0" w:color="auto"/>
                              </w:divBdr>
                              <w:divsChild>
                                <w:div w:id="809129582">
                                  <w:marLeft w:val="0"/>
                                  <w:marRight w:val="0"/>
                                  <w:marTop w:val="0"/>
                                  <w:marBottom w:val="0"/>
                                  <w:divBdr>
                                    <w:top w:val="none" w:sz="0" w:space="0" w:color="auto"/>
                                    <w:left w:val="none" w:sz="0" w:space="0" w:color="auto"/>
                                    <w:bottom w:val="none" w:sz="0" w:space="0" w:color="auto"/>
                                    <w:right w:val="none" w:sz="0" w:space="0" w:color="auto"/>
                                  </w:divBdr>
                                </w:div>
                              </w:divsChild>
                            </w:div>
                            <w:div w:id="1632056280">
                              <w:marLeft w:val="0"/>
                              <w:marRight w:val="0"/>
                              <w:marTop w:val="0"/>
                              <w:marBottom w:val="0"/>
                              <w:divBdr>
                                <w:top w:val="none" w:sz="0" w:space="0" w:color="auto"/>
                                <w:left w:val="none" w:sz="0" w:space="0" w:color="auto"/>
                                <w:bottom w:val="none" w:sz="0" w:space="0" w:color="auto"/>
                                <w:right w:val="none" w:sz="0" w:space="0" w:color="auto"/>
                              </w:divBdr>
                              <w:divsChild>
                                <w:div w:id="1117212036">
                                  <w:marLeft w:val="0"/>
                                  <w:marRight w:val="0"/>
                                  <w:marTop w:val="0"/>
                                  <w:marBottom w:val="0"/>
                                  <w:divBdr>
                                    <w:top w:val="none" w:sz="0" w:space="0" w:color="auto"/>
                                    <w:left w:val="none" w:sz="0" w:space="0" w:color="auto"/>
                                    <w:bottom w:val="none" w:sz="0" w:space="0" w:color="auto"/>
                                    <w:right w:val="none" w:sz="0" w:space="0" w:color="auto"/>
                                  </w:divBdr>
                                </w:div>
                              </w:divsChild>
                            </w:div>
                            <w:div w:id="1645502834">
                              <w:marLeft w:val="0"/>
                              <w:marRight w:val="0"/>
                              <w:marTop w:val="0"/>
                              <w:marBottom w:val="0"/>
                              <w:divBdr>
                                <w:top w:val="none" w:sz="0" w:space="0" w:color="auto"/>
                                <w:left w:val="none" w:sz="0" w:space="0" w:color="auto"/>
                                <w:bottom w:val="none" w:sz="0" w:space="0" w:color="auto"/>
                                <w:right w:val="none" w:sz="0" w:space="0" w:color="auto"/>
                              </w:divBdr>
                              <w:divsChild>
                                <w:div w:id="412046594">
                                  <w:marLeft w:val="0"/>
                                  <w:marRight w:val="0"/>
                                  <w:marTop w:val="0"/>
                                  <w:marBottom w:val="0"/>
                                  <w:divBdr>
                                    <w:top w:val="none" w:sz="0" w:space="0" w:color="auto"/>
                                    <w:left w:val="none" w:sz="0" w:space="0" w:color="auto"/>
                                    <w:bottom w:val="none" w:sz="0" w:space="0" w:color="auto"/>
                                    <w:right w:val="none" w:sz="0" w:space="0" w:color="auto"/>
                                  </w:divBdr>
                                </w:div>
                              </w:divsChild>
                            </w:div>
                            <w:div w:id="1666199716">
                              <w:marLeft w:val="0"/>
                              <w:marRight w:val="0"/>
                              <w:marTop w:val="0"/>
                              <w:marBottom w:val="0"/>
                              <w:divBdr>
                                <w:top w:val="none" w:sz="0" w:space="0" w:color="auto"/>
                                <w:left w:val="none" w:sz="0" w:space="0" w:color="auto"/>
                                <w:bottom w:val="none" w:sz="0" w:space="0" w:color="auto"/>
                                <w:right w:val="none" w:sz="0" w:space="0" w:color="auto"/>
                              </w:divBdr>
                              <w:divsChild>
                                <w:div w:id="493179439">
                                  <w:marLeft w:val="0"/>
                                  <w:marRight w:val="0"/>
                                  <w:marTop w:val="0"/>
                                  <w:marBottom w:val="0"/>
                                  <w:divBdr>
                                    <w:top w:val="none" w:sz="0" w:space="0" w:color="auto"/>
                                    <w:left w:val="none" w:sz="0" w:space="0" w:color="auto"/>
                                    <w:bottom w:val="none" w:sz="0" w:space="0" w:color="auto"/>
                                    <w:right w:val="none" w:sz="0" w:space="0" w:color="auto"/>
                                  </w:divBdr>
                                </w:div>
                              </w:divsChild>
                            </w:div>
                            <w:div w:id="1721129210">
                              <w:marLeft w:val="0"/>
                              <w:marRight w:val="0"/>
                              <w:marTop w:val="0"/>
                              <w:marBottom w:val="0"/>
                              <w:divBdr>
                                <w:top w:val="none" w:sz="0" w:space="0" w:color="auto"/>
                                <w:left w:val="none" w:sz="0" w:space="0" w:color="auto"/>
                                <w:bottom w:val="none" w:sz="0" w:space="0" w:color="auto"/>
                                <w:right w:val="none" w:sz="0" w:space="0" w:color="auto"/>
                              </w:divBdr>
                              <w:divsChild>
                                <w:div w:id="71970331">
                                  <w:marLeft w:val="0"/>
                                  <w:marRight w:val="0"/>
                                  <w:marTop w:val="0"/>
                                  <w:marBottom w:val="0"/>
                                  <w:divBdr>
                                    <w:top w:val="none" w:sz="0" w:space="0" w:color="auto"/>
                                    <w:left w:val="none" w:sz="0" w:space="0" w:color="auto"/>
                                    <w:bottom w:val="none" w:sz="0" w:space="0" w:color="auto"/>
                                    <w:right w:val="none" w:sz="0" w:space="0" w:color="auto"/>
                                  </w:divBdr>
                                </w:div>
                              </w:divsChild>
                            </w:div>
                            <w:div w:id="1767340414">
                              <w:marLeft w:val="0"/>
                              <w:marRight w:val="0"/>
                              <w:marTop w:val="0"/>
                              <w:marBottom w:val="0"/>
                              <w:divBdr>
                                <w:top w:val="none" w:sz="0" w:space="0" w:color="auto"/>
                                <w:left w:val="none" w:sz="0" w:space="0" w:color="auto"/>
                                <w:bottom w:val="none" w:sz="0" w:space="0" w:color="auto"/>
                                <w:right w:val="none" w:sz="0" w:space="0" w:color="auto"/>
                              </w:divBdr>
                              <w:divsChild>
                                <w:div w:id="1229146387">
                                  <w:marLeft w:val="0"/>
                                  <w:marRight w:val="0"/>
                                  <w:marTop w:val="0"/>
                                  <w:marBottom w:val="0"/>
                                  <w:divBdr>
                                    <w:top w:val="none" w:sz="0" w:space="0" w:color="auto"/>
                                    <w:left w:val="none" w:sz="0" w:space="0" w:color="auto"/>
                                    <w:bottom w:val="none" w:sz="0" w:space="0" w:color="auto"/>
                                    <w:right w:val="none" w:sz="0" w:space="0" w:color="auto"/>
                                  </w:divBdr>
                                </w:div>
                              </w:divsChild>
                            </w:div>
                            <w:div w:id="1855608994">
                              <w:marLeft w:val="0"/>
                              <w:marRight w:val="0"/>
                              <w:marTop w:val="0"/>
                              <w:marBottom w:val="0"/>
                              <w:divBdr>
                                <w:top w:val="none" w:sz="0" w:space="0" w:color="auto"/>
                                <w:left w:val="none" w:sz="0" w:space="0" w:color="auto"/>
                                <w:bottom w:val="none" w:sz="0" w:space="0" w:color="auto"/>
                                <w:right w:val="none" w:sz="0" w:space="0" w:color="auto"/>
                              </w:divBdr>
                              <w:divsChild>
                                <w:div w:id="478499722">
                                  <w:marLeft w:val="0"/>
                                  <w:marRight w:val="0"/>
                                  <w:marTop w:val="0"/>
                                  <w:marBottom w:val="0"/>
                                  <w:divBdr>
                                    <w:top w:val="none" w:sz="0" w:space="0" w:color="auto"/>
                                    <w:left w:val="none" w:sz="0" w:space="0" w:color="auto"/>
                                    <w:bottom w:val="none" w:sz="0" w:space="0" w:color="auto"/>
                                    <w:right w:val="none" w:sz="0" w:space="0" w:color="auto"/>
                                  </w:divBdr>
                                </w:div>
                              </w:divsChild>
                            </w:div>
                            <w:div w:id="2089693198">
                              <w:marLeft w:val="0"/>
                              <w:marRight w:val="0"/>
                              <w:marTop w:val="0"/>
                              <w:marBottom w:val="0"/>
                              <w:divBdr>
                                <w:top w:val="none" w:sz="0" w:space="0" w:color="auto"/>
                                <w:left w:val="none" w:sz="0" w:space="0" w:color="auto"/>
                                <w:bottom w:val="none" w:sz="0" w:space="0" w:color="auto"/>
                                <w:right w:val="none" w:sz="0" w:space="0" w:color="auto"/>
                              </w:divBdr>
                              <w:divsChild>
                                <w:div w:id="252789928">
                                  <w:marLeft w:val="0"/>
                                  <w:marRight w:val="0"/>
                                  <w:marTop w:val="0"/>
                                  <w:marBottom w:val="0"/>
                                  <w:divBdr>
                                    <w:top w:val="none" w:sz="0" w:space="0" w:color="auto"/>
                                    <w:left w:val="none" w:sz="0" w:space="0" w:color="auto"/>
                                    <w:bottom w:val="none" w:sz="0" w:space="0" w:color="auto"/>
                                    <w:right w:val="none" w:sz="0" w:space="0" w:color="auto"/>
                                  </w:divBdr>
                                </w:div>
                              </w:divsChild>
                            </w:div>
                            <w:div w:id="2121878779">
                              <w:marLeft w:val="0"/>
                              <w:marRight w:val="0"/>
                              <w:marTop w:val="0"/>
                              <w:marBottom w:val="0"/>
                              <w:divBdr>
                                <w:top w:val="none" w:sz="0" w:space="0" w:color="auto"/>
                                <w:left w:val="none" w:sz="0" w:space="0" w:color="auto"/>
                                <w:bottom w:val="none" w:sz="0" w:space="0" w:color="auto"/>
                                <w:right w:val="none" w:sz="0" w:space="0" w:color="auto"/>
                              </w:divBdr>
                              <w:divsChild>
                                <w:div w:id="192538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300146">
                      <w:marLeft w:val="0"/>
                      <w:marRight w:val="0"/>
                      <w:marTop w:val="0"/>
                      <w:marBottom w:val="0"/>
                      <w:divBdr>
                        <w:top w:val="none" w:sz="0" w:space="0" w:color="auto"/>
                        <w:left w:val="none" w:sz="0" w:space="0" w:color="auto"/>
                        <w:bottom w:val="none" w:sz="0" w:space="0" w:color="auto"/>
                        <w:right w:val="none" w:sz="0" w:space="0" w:color="auto"/>
                      </w:divBdr>
                      <w:divsChild>
                        <w:div w:id="1649087219">
                          <w:marLeft w:val="0"/>
                          <w:marRight w:val="0"/>
                          <w:marTop w:val="30"/>
                          <w:marBottom w:val="30"/>
                          <w:divBdr>
                            <w:top w:val="none" w:sz="0" w:space="0" w:color="auto"/>
                            <w:left w:val="none" w:sz="0" w:space="0" w:color="auto"/>
                            <w:bottom w:val="none" w:sz="0" w:space="0" w:color="auto"/>
                            <w:right w:val="none" w:sz="0" w:space="0" w:color="auto"/>
                          </w:divBdr>
                          <w:divsChild>
                            <w:div w:id="420301779">
                              <w:marLeft w:val="0"/>
                              <w:marRight w:val="0"/>
                              <w:marTop w:val="0"/>
                              <w:marBottom w:val="0"/>
                              <w:divBdr>
                                <w:top w:val="none" w:sz="0" w:space="0" w:color="auto"/>
                                <w:left w:val="none" w:sz="0" w:space="0" w:color="auto"/>
                                <w:bottom w:val="none" w:sz="0" w:space="0" w:color="auto"/>
                                <w:right w:val="none" w:sz="0" w:space="0" w:color="auto"/>
                              </w:divBdr>
                              <w:divsChild>
                                <w:div w:id="1894653307">
                                  <w:marLeft w:val="0"/>
                                  <w:marRight w:val="0"/>
                                  <w:marTop w:val="0"/>
                                  <w:marBottom w:val="0"/>
                                  <w:divBdr>
                                    <w:top w:val="none" w:sz="0" w:space="0" w:color="auto"/>
                                    <w:left w:val="none" w:sz="0" w:space="0" w:color="auto"/>
                                    <w:bottom w:val="none" w:sz="0" w:space="0" w:color="auto"/>
                                    <w:right w:val="none" w:sz="0" w:space="0" w:color="auto"/>
                                  </w:divBdr>
                                </w:div>
                              </w:divsChild>
                            </w:div>
                            <w:div w:id="475344001">
                              <w:marLeft w:val="0"/>
                              <w:marRight w:val="0"/>
                              <w:marTop w:val="0"/>
                              <w:marBottom w:val="0"/>
                              <w:divBdr>
                                <w:top w:val="none" w:sz="0" w:space="0" w:color="auto"/>
                                <w:left w:val="none" w:sz="0" w:space="0" w:color="auto"/>
                                <w:bottom w:val="none" w:sz="0" w:space="0" w:color="auto"/>
                                <w:right w:val="none" w:sz="0" w:space="0" w:color="auto"/>
                              </w:divBdr>
                              <w:divsChild>
                                <w:div w:id="1097021895">
                                  <w:marLeft w:val="0"/>
                                  <w:marRight w:val="0"/>
                                  <w:marTop w:val="0"/>
                                  <w:marBottom w:val="0"/>
                                  <w:divBdr>
                                    <w:top w:val="none" w:sz="0" w:space="0" w:color="auto"/>
                                    <w:left w:val="none" w:sz="0" w:space="0" w:color="auto"/>
                                    <w:bottom w:val="none" w:sz="0" w:space="0" w:color="auto"/>
                                    <w:right w:val="none" w:sz="0" w:space="0" w:color="auto"/>
                                  </w:divBdr>
                                </w:div>
                              </w:divsChild>
                            </w:div>
                            <w:div w:id="482242239">
                              <w:marLeft w:val="0"/>
                              <w:marRight w:val="0"/>
                              <w:marTop w:val="0"/>
                              <w:marBottom w:val="0"/>
                              <w:divBdr>
                                <w:top w:val="none" w:sz="0" w:space="0" w:color="auto"/>
                                <w:left w:val="none" w:sz="0" w:space="0" w:color="auto"/>
                                <w:bottom w:val="none" w:sz="0" w:space="0" w:color="auto"/>
                                <w:right w:val="none" w:sz="0" w:space="0" w:color="auto"/>
                              </w:divBdr>
                              <w:divsChild>
                                <w:div w:id="227810380">
                                  <w:marLeft w:val="0"/>
                                  <w:marRight w:val="0"/>
                                  <w:marTop w:val="0"/>
                                  <w:marBottom w:val="0"/>
                                  <w:divBdr>
                                    <w:top w:val="none" w:sz="0" w:space="0" w:color="auto"/>
                                    <w:left w:val="none" w:sz="0" w:space="0" w:color="auto"/>
                                    <w:bottom w:val="none" w:sz="0" w:space="0" w:color="auto"/>
                                    <w:right w:val="none" w:sz="0" w:space="0" w:color="auto"/>
                                  </w:divBdr>
                                </w:div>
                              </w:divsChild>
                            </w:div>
                            <w:div w:id="494223259">
                              <w:marLeft w:val="0"/>
                              <w:marRight w:val="0"/>
                              <w:marTop w:val="0"/>
                              <w:marBottom w:val="0"/>
                              <w:divBdr>
                                <w:top w:val="none" w:sz="0" w:space="0" w:color="auto"/>
                                <w:left w:val="none" w:sz="0" w:space="0" w:color="auto"/>
                                <w:bottom w:val="none" w:sz="0" w:space="0" w:color="auto"/>
                                <w:right w:val="none" w:sz="0" w:space="0" w:color="auto"/>
                              </w:divBdr>
                              <w:divsChild>
                                <w:div w:id="505176578">
                                  <w:marLeft w:val="0"/>
                                  <w:marRight w:val="0"/>
                                  <w:marTop w:val="0"/>
                                  <w:marBottom w:val="0"/>
                                  <w:divBdr>
                                    <w:top w:val="none" w:sz="0" w:space="0" w:color="auto"/>
                                    <w:left w:val="none" w:sz="0" w:space="0" w:color="auto"/>
                                    <w:bottom w:val="none" w:sz="0" w:space="0" w:color="auto"/>
                                    <w:right w:val="none" w:sz="0" w:space="0" w:color="auto"/>
                                  </w:divBdr>
                                </w:div>
                              </w:divsChild>
                            </w:div>
                            <w:div w:id="599264511">
                              <w:marLeft w:val="0"/>
                              <w:marRight w:val="0"/>
                              <w:marTop w:val="0"/>
                              <w:marBottom w:val="0"/>
                              <w:divBdr>
                                <w:top w:val="none" w:sz="0" w:space="0" w:color="auto"/>
                                <w:left w:val="none" w:sz="0" w:space="0" w:color="auto"/>
                                <w:bottom w:val="none" w:sz="0" w:space="0" w:color="auto"/>
                                <w:right w:val="none" w:sz="0" w:space="0" w:color="auto"/>
                              </w:divBdr>
                              <w:divsChild>
                                <w:div w:id="2018729454">
                                  <w:marLeft w:val="0"/>
                                  <w:marRight w:val="0"/>
                                  <w:marTop w:val="0"/>
                                  <w:marBottom w:val="0"/>
                                  <w:divBdr>
                                    <w:top w:val="none" w:sz="0" w:space="0" w:color="auto"/>
                                    <w:left w:val="none" w:sz="0" w:space="0" w:color="auto"/>
                                    <w:bottom w:val="none" w:sz="0" w:space="0" w:color="auto"/>
                                    <w:right w:val="none" w:sz="0" w:space="0" w:color="auto"/>
                                  </w:divBdr>
                                </w:div>
                              </w:divsChild>
                            </w:div>
                            <w:div w:id="645283944">
                              <w:marLeft w:val="0"/>
                              <w:marRight w:val="0"/>
                              <w:marTop w:val="0"/>
                              <w:marBottom w:val="0"/>
                              <w:divBdr>
                                <w:top w:val="none" w:sz="0" w:space="0" w:color="auto"/>
                                <w:left w:val="none" w:sz="0" w:space="0" w:color="auto"/>
                                <w:bottom w:val="none" w:sz="0" w:space="0" w:color="auto"/>
                                <w:right w:val="none" w:sz="0" w:space="0" w:color="auto"/>
                              </w:divBdr>
                              <w:divsChild>
                                <w:div w:id="1847013797">
                                  <w:marLeft w:val="0"/>
                                  <w:marRight w:val="0"/>
                                  <w:marTop w:val="0"/>
                                  <w:marBottom w:val="0"/>
                                  <w:divBdr>
                                    <w:top w:val="none" w:sz="0" w:space="0" w:color="auto"/>
                                    <w:left w:val="none" w:sz="0" w:space="0" w:color="auto"/>
                                    <w:bottom w:val="none" w:sz="0" w:space="0" w:color="auto"/>
                                    <w:right w:val="none" w:sz="0" w:space="0" w:color="auto"/>
                                  </w:divBdr>
                                </w:div>
                              </w:divsChild>
                            </w:div>
                            <w:div w:id="650789320">
                              <w:marLeft w:val="0"/>
                              <w:marRight w:val="0"/>
                              <w:marTop w:val="0"/>
                              <w:marBottom w:val="0"/>
                              <w:divBdr>
                                <w:top w:val="none" w:sz="0" w:space="0" w:color="auto"/>
                                <w:left w:val="none" w:sz="0" w:space="0" w:color="auto"/>
                                <w:bottom w:val="none" w:sz="0" w:space="0" w:color="auto"/>
                                <w:right w:val="none" w:sz="0" w:space="0" w:color="auto"/>
                              </w:divBdr>
                              <w:divsChild>
                                <w:div w:id="1826162022">
                                  <w:marLeft w:val="0"/>
                                  <w:marRight w:val="0"/>
                                  <w:marTop w:val="0"/>
                                  <w:marBottom w:val="0"/>
                                  <w:divBdr>
                                    <w:top w:val="none" w:sz="0" w:space="0" w:color="auto"/>
                                    <w:left w:val="none" w:sz="0" w:space="0" w:color="auto"/>
                                    <w:bottom w:val="none" w:sz="0" w:space="0" w:color="auto"/>
                                    <w:right w:val="none" w:sz="0" w:space="0" w:color="auto"/>
                                  </w:divBdr>
                                </w:div>
                              </w:divsChild>
                            </w:div>
                            <w:div w:id="866406122">
                              <w:marLeft w:val="0"/>
                              <w:marRight w:val="0"/>
                              <w:marTop w:val="0"/>
                              <w:marBottom w:val="0"/>
                              <w:divBdr>
                                <w:top w:val="none" w:sz="0" w:space="0" w:color="auto"/>
                                <w:left w:val="none" w:sz="0" w:space="0" w:color="auto"/>
                                <w:bottom w:val="none" w:sz="0" w:space="0" w:color="auto"/>
                                <w:right w:val="none" w:sz="0" w:space="0" w:color="auto"/>
                              </w:divBdr>
                              <w:divsChild>
                                <w:div w:id="2050492164">
                                  <w:marLeft w:val="0"/>
                                  <w:marRight w:val="0"/>
                                  <w:marTop w:val="0"/>
                                  <w:marBottom w:val="0"/>
                                  <w:divBdr>
                                    <w:top w:val="none" w:sz="0" w:space="0" w:color="auto"/>
                                    <w:left w:val="none" w:sz="0" w:space="0" w:color="auto"/>
                                    <w:bottom w:val="none" w:sz="0" w:space="0" w:color="auto"/>
                                    <w:right w:val="none" w:sz="0" w:space="0" w:color="auto"/>
                                  </w:divBdr>
                                </w:div>
                              </w:divsChild>
                            </w:div>
                            <w:div w:id="975992602">
                              <w:marLeft w:val="0"/>
                              <w:marRight w:val="0"/>
                              <w:marTop w:val="0"/>
                              <w:marBottom w:val="0"/>
                              <w:divBdr>
                                <w:top w:val="none" w:sz="0" w:space="0" w:color="auto"/>
                                <w:left w:val="none" w:sz="0" w:space="0" w:color="auto"/>
                                <w:bottom w:val="none" w:sz="0" w:space="0" w:color="auto"/>
                                <w:right w:val="none" w:sz="0" w:space="0" w:color="auto"/>
                              </w:divBdr>
                              <w:divsChild>
                                <w:div w:id="804735399">
                                  <w:marLeft w:val="0"/>
                                  <w:marRight w:val="0"/>
                                  <w:marTop w:val="0"/>
                                  <w:marBottom w:val="0"/>
                                  <w:divBdr>
                                    <w:top w:val="none" w:sz="0" w:space="0" w:color="auto"/>
                                    <w:left w:val="none" w:sz="0" w:space="0" w:color="auto"/>
                                    <w:bottom w:val="none" w:sz="0" w:space="0" w:color="auto"/>
                                    <w:right w:val="none" w:sz="0" w:space="0" w:color="auto"/>
                                  </w:divBdr>
                                </w:div>
                              </w:divsChild>
                            </w:div>
                            <w:div w:id="1222517053">
                              <w:marLeft w:val="0"/>
                              <w:marRight w:val="0"/>
                              <w:marTop w:val="0"/>
                              <w:marBottom w:val="0"/>
                              <w:divBdr>
                                <w:top w:val="none" w:sz="0" w:space="0" w:color="auto"/>
                                <w:left w:val="none" w:sz="0" w:space="0" w:color="auto"/>
                                <w:bottom w:val="none" w:sz="0" w:space="0" w:color="auto"/>
                                <w:right w:val="none" w:sz="0" w:space="0" w:color="auto"/>
                              </w:divBdr>
                              <w:divsChild>
                                <w:div w:id="1916621121">
                                  <w:marLeft w:val="0"/>
                                  <w:marRight w:val="0"/>
                                  <w:marTop w:val="0"/>
                                  <w:marBottom w:val="0"/>
                                  <w:divBdr>
                                    <w:top w:val="none" w:sz="0" w:space="0" w:color="auto"/>
                                    <w:left w:val="none" w:sz="0" w:space="0" w:color="auto"/>
                                    <w:bottom w:val="none" w:sz="0" w:space="0" w:color="auto"/>
                                    <w:right w:val="none" w:sz="0" w:space="0" w:color="auto"/>
                                  </w:divBdr>
                                </w:div>
                              </w:divsChild>
                            </w:div>
                            <w:div w:id="1319307120">
                              <w:marLeft w:val="0"/>
                              <w:marRight w:val="0"/>
                              <w:marTop w:val="0"/>
                              <w:marBottom w:val="0"/>
                              <w:divBdr>
                                <w:top w:val="none" w:sz="0" w:space="0" w:color="auto"/>
                                <w:left w:val="none" w:sz="0" w:space="0" w:color="auto"/>
                                <w:bottom w:val="none" w:sz="0" w:space="0" w:color="auto"/>
                                <w:right w:val="none" w:sz="0" w:space="0" w:color="auto"/>
                              </w:divBdr>
                              <w:divsChild>
                                <w:div w:id="90055948">
                                  <w:marLeft w:val="0"/>
                                  <w:marRight w:val="0"/>
                                  <w:marTop w:val="0"/>
                                  <w:marBottom w:val="0"/>
                                  <w:divBdr>
                                    <w:top w:val="none" w:sz="0" w:space="0" w:color="auto"/>
                                    <w:left w:val="none" w:sz="0" w:space="0" w:color="auto"/>
                                    <w:bottom w:val="none" w:sz="0" w:space="0" w:color="auto"/>
                                    <w:right w:val="none" w:sz="0" w:space="0" w:color="auto"/>
                                  </w:divBdr>
                                </w:div>
                              </w:divsChild>
                            </w:div>
                            <w:div w:id="1339190093">
                              <w:marLeft w:val="0"/>
                              <w:marRight w:val="0"/>
                              <w:marTop w:val="0"/>
                              <w:marBottom w:val="0"/>
                              <w:divBdr>
                                <w:top w:val="none" w:sz="0" w:space="0" w:color="auto"/>
                                <w:left w:val="none" w:sz="0" w:space="0" w:color="auto"/>
                                <w:bottom w:val="none" w:sz="0" w:space="0" w:color="auto"/>
                                <w:right w:val="none" w:sz="0" w:space="0" w:color="auto"/>
                              </w:divBdr>
                              <w:divsChild>
                                <w:div w:id="81533422">
                                  <w:marLeft w:val="0"/>
                                  <w:marRight w:val="0"/>
                                  <w:marTop w:val="0"/>
                                  <w:marBottom w:val="0"/>
                                  <w:divBdr>
                                    <w:top w:val="none" w:sz="0" w:space="0" w:color="auto"/>
                                    <w:left w:val="none" w:sz="0" w:space="0" w:color="auto"/>
                                    <w:bottom w:val="none" w:sz="0" w:space="0" w:color="auto"/>
                                    <w:right w:val="none" w:sz="0" w:space="0" w:color="auto"/>
                                  </w:divBdr>
                                </w:div>
                              </w:divsChild>
                            </w:div>
                            <w:div w:id="1381519908">
                              <w:marLeft w:val="0"/>
                              <w:marRight w:val="0"/>
                              <w:marTop w:val="0"/>
                              <w:marBottom w:val="0"/>
                              <w:divBdr>
                                <w:top w:val="none" w:sz="0" w:space="0" w:color="auto"/>
                                <w:left w:val="none" w:sz="0" w:space="0" w:color="auto"/>
                                <w:bottom w:val="none" w:sz="0" w:space="0" w:color="auto"/>
                                <w:right w:val="none" w:sz="0" w:space="0" w:color="auto"/>
                              </w:divBdr>
                              <w:divsChild>
                                <w:div w:id="1338187880">
                                  <w:marLeft w:val="0"/>
                                  <w:marRight w:val="0"/>
                                  <w:marTop w:val="0"/>
                                  <w:marBottom w:val="0"/>
                                  <w:divBdr>
                                    <w:top w:val="none" w:sz="0" w:space="0" w:color="auto"/>
                                    <w:left w:val="none" w:sz="0" w:space="0" w:color="auto"/>
                                    <w:bottom w:val="none" w:sz="0" w:space="0" w:color="auto"/>
                                    <w:right w:val="none" w:sz="0" w:space="0" w:color="auto"/>
                                  </w:divBdr>
                                </w:div>
                              </w:divsChild>
                            </w:div>
                            <w:div w:id="1426073807">
                              <w:marLeft w:val="0"/>
                              <w:marRight w:val="0"/>
                              <w:marTop w:val="0"/>
                              <w:marBottom w:val="0"/>
                              <w:divBdr>
                                <w:top w:val="none" w:sz="0" w:space="0" w:color="auto"/>
                                <w:left w:val="none" w:sz="0" w:space="0" w:color="auto"/>
                                <w:bottom w:val="none" w:sz="0" w:space="0" w:color="auto"/>
                                <w:right w:val="none" w:sz="0" w:space="0" w:color="auto"/>
                              </w:divBdr>
                              <w:divsChild>
                                <w:div w:id="1043869108">
                                  <w:marLeft w:val="0"/>
                                  <w:marRight w:val="0"/>
                                  <w:marTop w:val="0"/>
                                  <w:marBottom w:val="0"/>
                                  <w:divBdr>
                                    <w:top w:val="none" w:sz="0" w:space="0" w:color="auto"/>
                                    <w:left w:val="none" w:sz="0" w:space="0" w:color="auto"/>
                                    <w:bottom w:val="none" w:sz="0" w:space="0" w:color="auto"/>
                                    <w:right w:val="none" w:sz="0" w:space="0" w:color="auto"/>
                                  </w:divBdr>
                                </w:div>
                              </w:divsChild>
                            </w:div>
                            <w:div w:id="1524855839">
                              <w:marLeft w:val="0"/>
                              <w:marRight w:val="0"/>
                              <w:marTop w:val="0"/>
                              <w:marBottom w:val="0"/>
                              <w:divBdr>
                                <w:top w:val="none" w:sz="0" w:space="0" w:color="auto"/>
                                <w:left w:val="none" w:sz="0" w:space="0" w:color="auto"/>
                                <w:bottom w:val="none" w:sz="0" w:space="0" w:color="auto"/>
                                <w:right w:val="none" w:sz="0" w:space="0" w:color="auto"/>
                              </w:divBdr>
                              <w:divsChild>
                                <w:div w:id="1872842216">
                                  <w:marLeft w:val="0"/>
                                  <w:marRight w:val="0"/>
                                  <w:marTop w:val="0"/>
                                  <w:marBottom w:val="0"/>
                                  <w:divBdr>
                                    <w:top w:val="none" w:sz="0" w:space="0" w:color="auto"/>
                                    <w:left w:val="none" w:sz="0" w:space="0" w:color="auto"/>
                                    <w:bottom w:val="none" w:sz="0" w:space="0" w:color="auto"/>
                                    <w:right w:val="none" w:sz="0" w:space="0" w:color="auto"/>
                                  </w:divBdr>
                                </w:div>
                              </w:divsChild>
                            </w:div>
                            <w:div w:id="1563635000">
                              <w:marLeft w:val="0"/>
                              <w:marRight w:val="0"/>
                              <w:marTop w:val="0"/>
                              <w:marBottom w:val="0"/>
                              <w:divBdr>
                                <w:top w:val="none" w:sz="0" w:space="0" w:color="auto"/>
                                <w:left w:val="none" w:sz="0" w:space="0" w:color="auto"/>
                                <w:bottom w:val="none" w:sz="0" w:space="0" w:color="auto"/>
                                <w:right w:val="none" w:sz="0" w:space="0" w:color="auto"/>
                              </w:divBdr>
                              <w:divsChild>
                                <w:div w:id="689335726">
                                  <w:marLeft w:val="0"/>
                                  <w:marRight w:val="0"/>
                                  <w:marTop w:val="0"/>
                                  <w:marBottom w:val="0"/>
                                  <w:divBdr>
                                    <w:top w:val="none" w:sz="0" w:space="0" w:color="auto"/>
                                    <w:left w:val="none" w:sz="0" w:space="0" w:color="auto"/>
                                    <w:bottom w:val="none" w:sz="0" w:space="0" w:color="auto"/>
                                    <w:right w:val="none" w:sz="0" w:space="0" w:color="auto"/>
                                  </w:divBdr>
                                </w:div>
                              </w:divsChild>
                            </w:div>
                            <w:div w:id="1635674367">
                              <w:marLeft w:val="0"/>
                              <w:marRight w:val="0"/>
                              <w:marTop w:val="0"/>
                              <w:marBottom w:val="0"/>
                              <w:divBdr>
                                <w:top w:val="none" w:sz="0" w:space="0" w:color="auto"/>
                                <w:left w:val="none" w:sz="0" w:space="0" w:color="auto"/>
                                <w:bottom w:val="none" w:sz="0" w:space="0" w:color="auto"/>
                                <w:right w:val="none" w:sz="0" w:space="0" w:color="auto"/>
                              </w:divBdr>
                              <w:divsChild>
                                <w:div w:id="1100644273">
                                  <w:marLeft w:val="0"/>
                                  <w:marRight w:val="0"/>
                                  <w:marTop w:val="0"/>
                                  <w:marBottom w:val="0"/>
                                  <w:divBdr>
                                    <w:top w:val="none" w:sz="0" w:space="0" w:color="auto"/>
                                    <w:left w:val="none" w:sz="0" w:space="0" w:color="auto"/>
                                    <w:bottom w:val="none" w:sz="0" w:space="0" w:color="auto"/>
                                    <w:right w:val="none" w:sz="0" w:space="0" w:color="auto"/>
                                  </w:divBdr>
                                </w:div>
                              </w:divsChild>
                            </w:div>
                            <w:div w:id="1663268578">
                              <w:marLeft w:val="0"/>
                              <w:marRight w:val="0"/>
                              <w:marTop w:val="0"/>
                              <w:marBottom w:val="0"/>
                              <w:divBdr>
                                <w:top w:val="none" w:sz="0" w:space="0" w:color="auto"/>
                                <w:left w:val="none" w:sz="0" w:space="0" w:color="auto"/>
                                <w:bottom w:val="none" w:sz="0" w:space="0" w:color="auto"/>
                                <w:right w:val="none" w:sz="0" w:space="0" w:color="auto"/>
                              </w:divBdr>
                              <w:divsChild>
                                <w:div w:id="850879457">
                                  <w:marLeft w:val="0"/>
                                  <w:marRight w:val="0"/>
                                  <w:marTop w:val="0"/>
                                  <w:marBottom w:val="0"/>
                                  <w:divBdr>
                                    <w:top w:val="none" w:sz="0" w:space="0" w:color="auto"/>
                                    <w:left w:val="none" w:sz="0" w:space="0" w:color="auto"/>
                                    <w:bottom w:val="none" w:sz="0" w:space="0" w:color="auto"/>
                                    <w:right w:val="none" w:sz="0" w:space="0" w:color="auto"/>
                                  </w:divBdr>
                                </w:div>
                              </w:divsChild>
                            </w:div>
                            <w:div w:id="1798986950">
                              <w:marLeft w:val="0"/>
                              <w:marRight w:val="0"/>
                              <w:marTop w:val="0"/>
                              <w:marBottom w:val="0"/>
                              <w:divBdr>
                                <w:top w:val="none" w:sz="0" w:space="0" w:color="auto"/>
                                <w:left w:val="none" w:sz="0" w:space="0" w:color="auto"/>
                                <w:bottom w:val="none" w:sz="0" w:space="0" w:color="auto"/>
                                <w:right w:val="none" w:sz="0" w:space="0" w:color="auto"/>
                              </w:divBdr>
                              <w:divsChild>
                                <w:div w:id="392630149">
                                  <w:marLeft w:val="0"/>
                                  <w:marRight w:val="0"/>
                                  <w:marTop w:val="0"/>
                                  <w:marBottom w:val="0"/>
                                  <w:divBdr>
                                    <w:top w:val="none" w:sz="0" w:space="0" w:color="auto"/>
                                    <w:left w:val="none" w:sz="0" w:space="0" w:color="auto"/>
                                    <w:bottom w:val="none" w:sz="0" w:space="0" w:color="auto"/>
                                    <w:right w:val="none" w:sz="0" w:space="0" w:color="auto"/>
                                  </w:divBdr>
                                </w:div>
                              </w:divsChild>
                            </w:div>
                            <w:div w:id="1835143139">
                              <w:marLeft w:val="0"/>
                              <w:marRight w:val="0"/>
                              <w:marTop w:val="0"/>
                              <w:marBottom w:val="0"/>
                              <w:divBdr>
                                <w:top w:val="none" w:sz="0" w:space="0" w:color="auto"/>
                                <w:left w:val="none" w:sz="0" w:space="0" w:color="auto"/>
                                <w:bottom w:val="none" w:sz="0" w:space="0" w:color="auto"/>
                                <w:right w:val="none" w:sz="0" w:space="0" w:color="auto"/>
                              </w:divBdr>
                              <w:divsChild>
                                <w:div w:id="807555324">
                                  <w:marLeft w:val="0"/>
                                  <w:marRight w:val="0"/>
                                  <w:marTop w:val="0"/>
                                  <w:marBottom w:val="0"/>
                                  <w:divBdr>
                                    <w:top w:val="none" w:sz="0" w:space="0" w:color="auto"/>
                                    <w:left w:val="none" w:sz="0" w:space="0" w:color="auto"/>
                                    <w:bottom w:val="none" w:sz="0" w:space="0" w:color="auto"/>
                                    <w:right w:val="none" w:sz="0" w:space="0" w:color="auto"/>
                                  </w:divBdr>
                                </w:div>
                              </w:divsChild>
                            </w:div>
                            <w:div w:id="1880581325">
                              <w:marLeft w:val="0"/>
                              <w:marRight w:val="0"/>
                              <w:marTop w:val="0"/>
                              <w:marBottom w:val="0"/>
                              <w:divBdr>
                                <w:top w:val="none" w:sz="0" w:space="0" w:color="auto"/>
                                <w:left w:val="none" w:sz="0" w:space="0" w:color="auto"/>
                                <w:bottom w:val="none" w:sz="0" w:space="0" w:color="auto"/>
                                <w:right w:val="none" w:sz="0" w:space="0" w:color="auto"/>
                              </w:divBdr>
                              <w:divsChild>
                                <w:div w:id="1799836103">
                                  <w:marLeft w:val="0"/>
                                  <w:marRight w:val="0"/>
                                  <w:marTop w:val="0"/>
                                  <w:marBottom w:val="0"/>
                                  <w:divBdr>
                                    <w:top w:val="none" w:sz="0" w:space="0" w:color="auto"/>
                                    <w:left w:val="none" w:sz="0" w:space="0" w:color="auto"/>
                                    <w:bottom w:val="none" w:sz="0" w:space="0" w:color="auto"/>
                                    <w:right w:val="none" w:sz="0" w:space="0" w:color="auto"/>
                                  </w:divBdr>
                                </w:div>
                              </w:divsChild>
                            </w:div>
                            <w:div w:id="1934393172">
                              <w:marLeft w:val="0"/>
                              <w:marRight w:val="0"/>
                              <w:marTop w:val="0"/>
                              <w:marBottom w:val="0"/>
                              <w:divBdr>
                                <w:top w:val="none" w:sz="0" w:space="0" w:color="auto"/>
                                <w:left w:val="none" w:sz="0" w:space="0" w:color="auto"/>
                                <w:bottom w:val="none" w:sz="0" w:space="0" w:color="auto"/>
                                <w:right w:val="none" w:sz="0" w:space="0" w:color="auto"/>
                              </w:divBdr>
                              <w:divsChild>
                                <w:div w:id="1951473345">
                                  <w:marLeft w:val="0"/>
                                  <w:marRight w:val="0"/>
                                  <w:marTop w:val="0"/>
                                  <w:marBottom w:val="0"/>
                                  <w:divBdr>
                                    <w:top w:val="none" w:sz="0" w:space="0" w:color="auto"/>
                                    <w:left w:val="none" w:sz="0" w:space="0" w:color="auto"/>
                                    <w:bottom w:val="none" w:sz="0" w:space="0" w:color="auto"/>
                                    <w:right w:val="none" w:sz="0" w:space="0" w:color="auto"/>
                                  </w:divBdr>
                                </w:div>
                              </w:divsChild>
                            </w:div>
                            <w:div w:id="2052419638">
                              <w:marLeft w:val="0"/>
                              <w:marRight w:val="0"/>
                              <w:marTop w:val="0"/>
                              <w:marBottom w:val="0"/>
                              <w:divBdr>
                                <w:top w:val="none" w:sz="0" w:space="0" w:color="auto"/>
                                <w:left w:val="none" w:sz="0" w:space="0" w:color="auto"/>
                                <w:bottom w:val="none" w:sz="0" w:space="0" w:color="auto"/>
                                <w:right w:val="none" w:sz="0" w:space="0" w:color="auto"/>
                              </w:divBdr>
                              <w:divsChild>
                                <w:div w:id="53172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454095">
                      <w:marLeft w:val="0"/>
                      <w:marRight w:val="0"/>
                      <w:marTop w:val="0"/>
                      <w:marBottom w:val="0"/>
                      <w:divBdr>
                        <w:top w:val="none" w:sz="0" w:space="0" w:color="auto"/>
                        <w:left w:val="none" w:sz="0" w:space="0" w:color="auto"/>
                        <w:bottom w:val="none" w:sz="0" w:space="0" w:color="auto"/>
                        <w:right w:val="none" w:sz="0" w:space="0" w:color="auto"/>
                      </w:divBdr>
                    </w:div>
                    <w:div w:id="2019849742">
                      <w:marLeft w:val="0"/>
                      <w:marRight w:val="0"/>
                      <w:marTop w:val="0"/>
                      <w:marBottom w:val="0"/>
                      <w:divBdr>
                        <w:top w:val="none" w:sz="0" w:space="0" w:color="auto"/>
                        <w:left w:val="none" w:sz="0" w:space="0" w:color="auto"/>
                        <w:bottom w:val="none" w:sz="0" w:space="0" w:color="auto"/>
                        <w:right w:val="none" w:sz="0" w:space="0" w:color="auto"/>
                      </w:divBdr>
                    </w:div>
                    <w:div w:id="2107653760">
                      <w:marLeft w:val="0"/>
                      <w:marRight w:val="0"/>
                      <w:marTop w:val="0"/>
                      <w:marBottom w:val="0"/>
                      <w:divBdr>
                        <w:top w:val="none" w:sz="0" w:space="0" w:color="auto"/>
                        <w:left w:val="none" w:sz="0" w:space="0" w:color="auto"/>
                        <w:bottom w:val="none" w:sz="0" w:space="0" w:color="auto"/>
                        <w:right w:val="none" w:sz="0" w:space="0" w:color="auto"/>
                      </w:divBdr>
                      <w:divsChild>
                        <w:div w:id="1850480525">
                          <w:marLeft w:val="0"/>
                          <w:marRight w:val="0"/>
                          <w:marTop w:val="30"/>
                          <w:marBottom w:val="30"/>
                          <w:divBdr>
                            <w:top w:val="none" w:sz="0" w:space="0" w:color="auto"/>
                            <w:left w:val="none" w:sz="0" w:space="0" w:color="auto"/>
                            <w:bottom w:val="none" w:sz="0" w:space="0" w:color="auto"/>
                            <w:right w:val="none" w:sz="0" w:space="0" w:color="auto"/>
                          </w:divBdr>
                          <w:divsChild>
                            <w:div w:id="61220170">
                              <w:marLeft w:val="0"/>
                              <w:marRight w:val="0"/>
                              <w:marTop w:val="0"/>
                              <w:marBottom w:val="0"/>
                              <w:divBdr>
                                <w:top w:val="none" w:sz="0" w:space="0" w:color="auto"/>
                                <w:left w:val="none" w:sz="0" w:space="0" w:color="auto"/>
                                <w:bottom w:val="none" w:sz="0" w:space="0" w:color="auto"/>
                                <w:right w:val="none" w:sz="0" w:space="0" w:color="auto"/>
                              </w:divBdr>
                              <w:divsChild>
                                <w:div w:id="1569608143">
                                  <w:marLeft w:val="0"/>
                                  <w:marRight w:val="0"/>
                                  <w:marTop w:val="0"/>
                                  <w:marBottom w:val="0"/>
                                  <w:divBdr>
                                    <w:top w:val="none" w:sz="0" w:space="0" w:color="auto"/>
                                    <w:left w:val="none" w:sz="0" w:space="0" w:color="auto"/>
                                    <w:bottom w:val="none" w:sz="0" w:space="0" w:color="auto"/>
                                    <w:right w:val="none" w:sz="0" w:space="0" w:color="auto"/>
                                  </w:divBdr>
                                </w:div>
                                <w:div w:id="2113086976">
                                  <w:marLeft w:val="0"/>
                                  <w:marRight w:val="0"/>
                                  <w:marTop w:val="0"/>
                                  <w:marBottom w:val="0"/>
                                  <w:divBdr>
                                    <w:top w:val="none" w:sz="0" w:space="0" w:color="auto"/>
                                    <w:left w:val="none" w:sz="0" w:space="0" w:color="auto"/>
                                    <w:bottom w:val="none" w:sz="0" w:space="0" w:color="auto"/>
                                    <w:right w:val="none" w:sz="0" w:space="0" w:color="auto"/>
                                  </w:divBdr>
                                </w:div>
                              </w:divsChild>
                            </w:div>
                            <w:div w:id="117798608">
                              <w:marLeft w:val="0"/>
                              <w:marRight w:val="0"/>
                              <w:marTop w:val="0"/>
                              <w:marBottom w:val="0"/>
                              <w:divBdr>
                                <w:top w:val="none" w:sz="0" w:space="0" w:color="auto"/>
                                <w:left w:val="none" w:sz="0" w:space="0" w:color="auto"/>
                                <w:bottom w:val="none" w:sz="0" w:space="0" w:color="auto"/>
                                <w:right w:val="none" w:sz="0" w:space="0" w:color="auto"/>
                              </w:divBdr>
                              <w:divsChild>
                                <w:div w:id="790442211">
                                  <w:marLeft w:val="0"/>
                                  <w:marRight w:val="0"/>
                                  <w:marTop w:val="0"/>
                                  <w:marBottom w:val="0"/>
                                  <w:divBdr>
                                    <w:top w:val="none" w:sz="0" w:space="0" w:color="auto"/>
                                    <w:left w:val="none" w:sz="0" w:space="0" w:color="auto"/>
                                    <w:bottom w:val="none" w:sz="0" w:space="0" w:color="auto"/>
                                    <w:right w:val="none" w:sz="0" w:space="0" w:color="auto"/>
                                  </w:divBdr>
                                </w:div>
                              </w:divsChild>
                            </w:div>
                            <w:div w:id="312487606">
                              <w:marLeft w:val="0"/>
                              <w:marRight w:val="0"/>
                              <w:marTop w:val="0"/>
                              <w:marBottom w:val="0"/>
                              <w:divBdr>
                                <w:top w:val="none" w:sz="0" w:space="0" w:color="auto"/>
                                <w:left w:val="none" w:sz="0" w:space="0" w:color="auto"/>
                                <w:bottom w:val="none" w:sz="0" w:space="0" w:color="auto"/>
                                <w:right w:val="none" w:sz="0" w:space="0" w:color="auto"/>
                              </w:divBdr>
                              <w:divsChild>
                                <w:div w:id="363289003">
                                  <w:marLeft w:val="0"/>
                                  <w:marRight w:val="0"/>
                                  <w:marTop w:val="0"/>
                                  <w:marBottom w:val="0"/>
                                  <w:divBdr>
                                    <w:top w:val="none" w:sz="0" w:space="0" w:color="auto"/>
                                    <w:left w:val="none" w:sz="0" w:space="0" w:color="auto"/>
                                    <w:bottom w:val="none" w:sz="0" w:space="0" w:color="auto"/>
                                    <w:right w:val="none" w:sz="0" w:space="0" w:color="auto"/>
                                  </w:divBdr>
                                </w:div>
                              </w:divsChild>
                            </w:div>
                            <w:div w:id="1127814450">
                              <w:marLeft w:val="0"/>
                              <w:marRight w:val="0"/>
                              <w:marTop w:val="0"/>
                              <w:marBottom w:val="0"/>
                              <w:divBdr>
                                <w:top w:val="none" w:sz="0" w:space="0" w:color="auto"/>
                                <w:left w:val="none" w:sz="0" w:space="0" w:color="auto"/>
                                <w:bottom w:val="none" w:sz="0" w:space="0" w:color="auto"/>
                                <w:right w:val="none" w:sz="0" w:space="0" w:color="auto"/>
                              </w:divBdr>
                              <w:divsChild>
                                <w:div w:id="542404597">
                                  <w:marLeft w:val="0"/>
                                  <w:marRight w:val="0"/>
                                  <w:marTop w:val="0"/>
                                  <w:marBottom w:val="0"/>
                                  <w:divBdr>
                                    <w:top w:val="none" w:sz="0" w:space="0" w:color="auto"/>
                                    <w:left w:val="none" w:sz="0" w:space="0" w:color="auto"/>
                                    <w:bottom w:val="none" w:sz="0" w:space="0" w:color="auto"/>
                                    <w:right w:val="none" w:sz="0" w:space="0" w:color="auto"/>
                                  </w:divBdr>
                                </w:div>
                              </w:divsChild>
                            </w:div>
                            <w:div w:id="1201825187">
                              <w:marLeft w:val="0"/>
                              <w:marRight w:val="0"/>
                              <w:marTop w:val="0"/>
                              <w:marBottom w:val="0"/>
                              <w:divBdr>
                                <w:top w:val="none" w:sz="0" w:space="0" w:color="auto"/>
                                <w:left w:val="none" w:sz="0" w:space="0" w:color="auto"/>
                                <w:bottom w:val="none" w:sz="0" w:space="0" w:color="auto"/>
                                <w:right w:val="none" w:sz="0" w:space="0" w:color="auto"/>
                              </w:divBdr>
                              <w:divsChild>
                                <w:div w:id="1795060382">
                                  <w:marLeft w:val="0"/>
                                  <w:marRight w:val="0"/>
                                  <w:marTop w:val="0"/>
                                  <w:marBottom w:val="0"/>
                                  <w:divBdr>
                                    <w:top w:val="none" w:sz="0" w:space="0" w:color="auto"/>
                                    <w:left w:val="none" w:sz="0" w:space="0" w:color="auto"/>
                                    <w:bottom w:val="none" w:sz="0" w:space="0" w:color="auto"/>
                                    <w:right w:val="none" w:sz="0" w:space="0" w:color="auto"/>
                                  </w:divBdr>
                                </w:div>
                              </w:divsChild>
                            </w:div>
                            <w:div w:id="1289967541">
                              <w:marLeft w:val="0"/>
                              <w:marRight w:val="0"/>
                              <w:marTop w:val="0"/>
                              <w:marBottom w:val="0"/>
                              <w:divBdr>
                                <w:top w:val="none" w:sz="0" w:space="0" w:color="auto"/>
                                <w:left w:val="none" w:sz="0" w:space="0" w:color="auto"/>
                                <w:bottom w:val="none" w:sz="0" w:space="0" w:color="auto"/>
                                <w:right w:val="none" w:sz="0" w:space="0" w:color="auto"/>
                              </w:divBdr>
                              <w:divsChild>
                                <w:div w:id="492793822">
                                  <w:marLeft w:val="0"/>
                                  <w:marRight w:val="0"/>
                                  <w:marTop w:val="0"/>
                                  <w:marBottom w:val="0"/>
                                  <w:divBdr>
                                    <w:top w:val="none" w:sz="0" w:space="0" w:color="auto"/>
                                    <w:left w:val="none" w:sz="0" w:space="0" w:color="auto"/>
                                    <w:bottom w:val="none" w:sz="0" w:space="0" w:color="auto"/>
                                    <w:right w:val="none" w:sz="0" w:space="0" w:color="auto"/>
                                  </w:divBdr>
                                </w:div>
                              </w:divsChild>
                            </w:div>
                            <w:div w:id="1321470316">
                              <w:marLeft w:val="0"/>
                              <w:marRight w:val="0"/>
                              <w:marTop w:val="0"/>
                              <w:marBottom w:val="0"/>
                              <w:divBdr>
                                <w:top w:val="none" w:sz="0" w:space="0" w:color="auto"/>
                                <w:left w:val="none" w:sz="0" w:space="0" w:color="auto"/>
                                <w:bottom w:val="none" w:sz="0" w:space="0" w:color="auto"/>
                                <w:right w:val="none" w:sz="0" w:space="0" w:color="auto"/>
                              </w:divBdr>
                              <w:divsChild>
                                <w:div w:id="118256994">
                                  <w:marLeft w:val="0"/>
                                  <w:marRight w:val="0"/>
                                  <w:marTop w:val="0"/>
                                  <w:marBottom w:val="0"/>
                                  <w:divBdr>
                                    <w:top w:val="none" w:sz="0" w:space="0" w:color="auto"/>
                                    <w:left w:val="none" w:sz="0" w:space="0" w:color="auto"/>
                                    <w:bottom w:val="none" w:sz="0" w:space="0" w:color="auto"/>
                                    <w:right w:val="none" w:sz="0" w:space="0" w:color="auto"/>
                                  </w:divBdr>
                                </w:div>
                              </w:divsChild>
                            </w:div>
                            <w:div w:id="1340159203">
                              <w:marLeft w:val="0"/>
                              <w:marRight w:val="0"/>
                              <w:marTop w:val="0"/>
                              <w:marBottom w:val="0"/>
                              <w:divBdr>
                                <w:top w:val="none" w:sz="0" w:space="0" w:color="auto"/>
                                <w:left w:val="none" w:sz="0" w:space="0" w:color="auto"/>
                                <w:bottom w:val="none" w:sz="0" w:space="0" w:color="auto"/>
                                <w:right w:val="none" w:sz="0" w:space="0" w:color="auto"/>
                              </w:divBdr>
                              <w:divsChild>
                                <w:div w:id="591745562">
                                  <w:marLeft w:val="0"/>
                                  <w:marRight w:val="0"/>
                                  <w:marTop w:val="0"/>
                                  <w:marBottom w:val="0"/>
                                  <w:divBdr>
                                    <w:top w:val="none" w:sz="0" w:space="0" w:color="auto"/>
                                    <w:left w:val="none" w:sz="0" w:space="0" w:color="auto"/>
                                    <w:bottom w:val="none" w:sz="0" w:space="0" w:color="auto"/>
                                    <w:right w:val="none" w:sz="0" w:space="0" w:color="auto"/>
                                  </w:divBdr>
                                </w:div>
                              </w:divsChild>
                            </w:div>
                            <w:div w:id="1435860084">
                              <w:marLeft w:val="0"/>
                              <w:marRight w:val="0"/>
                              <w:marTop w:val="0"/>
                              <w:marBottom w:val="0"/>
                              <w:divBdr>
                                <w:top w:val="none" w:sz="0" w:space="0" w:color="auto"/>
                                <w:left w:val="none" w:sz="0" w:space="0" w:color="auto"/>
                                <w:bottom w:val="none" w:sz="0" w:space="0" w:color="auto"/>
                                <w:right w:val="none" w:sz="0" w:space="0" w:color="auto"/>
                              </w:divBdr>
                              <w:divsChild>
                                <w:div w:id="751779470">
                                  <w:marLeft w:val="0"/>
                                  <w:marRight w:val="0"/>
                                  <w:marTop w:val="0"/>
                                  <w:marBottom w:val="0"/>
                                  <w:divBdr>
                                    <w:top w:val="none" w:sz="0" w:space="0" w:color="auto"/>
                                    <w:left w:val="none" w:sz="0" w:space="0" w:color="auto"/>
                                    <w:bottom w:val="none" w:sz="0" w:space="0" w:color="auto"/>
                                    <w:right w:val="none" w:sz="0" w:space="0" w:color="auto"/>
                                  </w:divBdr>
                                </w:div>
                              </w:divsChild>
                            </w:div>
                            <w:div w:id="1514109728">
                              <w:marLeft w:val="0"/>
                              <w:marRight w:val="0"/>
                              <w:marTop w:val="0"/>
                              <w:marBottom w:val="0"/>
                              <w:divBdr>
                                <w:top w:val="none" w:sz="0" w:space="0" w:color="auto"/>
                                <w:left w:val="none" w:sz="0" w:space="0" w:color="auto"/>
                                <w:bottom w:val="none" w:sz="0" w:space="0" w:color="auto"/>
                                <w:right w:val="none" w:sz="0" w:space="0" w:color="auto"/>
                              </w:divBdr>
                              <w:divsChild>
                                <w:div w:id="2011639757">
                                  <w:marLeft w:val="0"/>
                                  <w:marRight w:val="0"/>
                                  <w:marTop w:val="0"/>
                                  <w:marBottom w:val="0"/>
                                  <w:divBdr>
                                    <w:top w:val="none" w:sz="0" w:space="0" w:color="auto"/>
                                    <w:left w:val="none" w:sz="0" w:space="0" w:color="auto"/>
                                    <w:bottom w:val="none" w:sz="0" w:space="0" w:color="auto"/>
                                    <w:right w:val="none" w:sz="0" w:space="0" w:color="auto"/>
                                  </w:divBdr>
                                </w:div>
                              </w:divsChild>
                            </w:div>
                            <w:div w:id="1588542498">
                              <w:marLeft w:val="0"/>
                              <w:marRight w:val="0"/>
                              <w:marTop w:val="0"/>
                              <w:marBottom w:val="0"/>
                              <w:divBdr>
                                <w:top w:val="none" w:sz="0" w:space="0" w:color="auto"/>
                                <w:left w:val="none" w:sz="0" w:space="0" w:color="auto"/>
                                <w:bottom w:val="none" w:sz="0" w:space="0" w:color="auto"/>
                                <w:right w:val="none" w:sz="0" w:space="0" w:color="auto"/>
                              </w:divBdr>
                              <w:divsChild>
                                <w:div w:id="1435634791">
                                  <w:marLeft w:val="0"/>
                                  <w:marRight w:val="0"/>
                                  <w:marTop w:val="0"/>
                                  <w:marBottom w:val="0"/>
                                  <w:divBdr>
                                    <w:top w:val="none" w:sz="0" w:space="0" w:color="auto"/>
                                    <w:left w:val="none" w:sz="0" w:space="0" w:color="auto"/>
                                    <w:bottom w:val="none" w:sz="0" w:space="0" w:color="auto"/>
                                    <w:right w:val="none" w:sz="0" w:space="0" w:color="auto"/>
                                  </w:divBdr>
                                </w:div>
                              </w:divsChild>
                            </w:div>
                            <w:div w:id="2064668925">
                              <w:marLeft w:val="0"/>
                              <w:marRight w:val="0"/>
                              <w:marTop w:val="0"/>
                              <w:marBottom w:val="0"/>
                              <w:divBdr>
                                <w:top w:val="none" w:sz="0" w:space="0" w:color="auto"/>
                                <w:left w:val="none" w:sz="0" w:space="0" w:color="auto"/>
                                <w:bottom w:val="none" w:sz="0" w:space="0" w:color="auto"/>
                                <w:right w:val="none" w:sz="0" w:space="0" w:color="auto"/>
                              </w:divBdr>
                              <w:divsChild>
                                <w:div w:id="18558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477241">
                  <w:marLeft w:val="0"/>
                  <w:marRight w:val="0"/>
                  <w:marTop w:val="0"/>
                  <w:marBottom w:val="0"/>
                  <w:divBdr>
                    <w:top w:val="none" w:sz="0" w:space="0" w:color="auto"/>
                    <w:left w:val="none" w:sz="0" w:space="0" w:color="auto"/>
                    <w:bottom w:val="none" w:sz="0" w:space="0" w:color="auto"/>
                    <w:right w:val="none" w:sz="0" w:space="0" w:color="auto"/>
                  </w:divBdr>
                  <w:divsChild>
                    <w:div w:id="1384938182">
                      <w:marLeft w:val="0"/>
                      <w:marRight w:val="0"/>
                      <w:marTop w:val="0"/>
                      <w:marBottom w:val="0"/>
                      <w:divBdr>
                        <w:top w:val="none" w:sz="0" w:space="0" w:color="auto"/>
                        <w:left w:val="none" w:sz="0" w:space="0" w:color="auto"/>
                        <w:bottom w:val="none" w:sz="0" w:space="0" w:color="auto"/>
                        <w:right w:val="none" w:sz="0" w:space="0" w:color="auto"/>
                      </w:divBdr>
                    </w:div>
                  </w:divsChild>
                </w:div>
                <w:div w:id="1224753816">
                  <w:marLeft w:val="0"/>
                  <w:marRight w:val="0"/>
                  <w:marTop w:val="0"/>
                  <w:marBottom w:val="0"/>
                  <w:divBdr>
                    <w:top w:val="none" w:sz="0" w:space="0" w:color="auto"/>
                    <w:left w:val="none" w:sz="0" w:space="0" w:color="auto"/>
                    <w:bottom w:val="none" w:sz="0" w:space="0" w:color="auto"/>
                    <w:right w:val="none" w:sz="0" w:space="0" w:color="auto"/>
                  </w:divBdr>
                  <w:divsChild>
                    <w:div w:id="439759050">
                      <w:marLeft w:val="0"/>
                      <w:marRight w:val="0"/>
                      <w:marTop w:val="0"/>
                      <w:marBottom w:val="0"/>
                      <w:divBdr>
                        <w:top w:val="none" w:sz="0" w:space="0" w:color="auto"/>
                        <w:left w:val="none" w:sz="0" w:space="0" w:color="auto"/>
                        <w:bottom w:val="none" w:sz="0" w:space="0" w:color="auto"/>
                        <w:right w:val="none" w:sz="0" w:space="0" w:color="auto"/>
                      </w:divBdr>
                    </w:div>
                    <w:div w:id="1263421183">
                      <w:marLeft w:val="0"/>
                      <w:marRight w:val="0"/>
                      <w:marTop w:val="0"/>
                      <w:marBottom w:val="0"/>
                      <w:divBdr>
                        <w:top w:val="none" w:sz="0" w:space="0" w:color="auto"/>
                        <w:left w:val="none" w:sz="0" w:space="0" w:color="auto"/>
                        <w:bottom w:val="none" w:sz="0" w:space="0" w:color="auto"/>
                        <w:right w:val="none" w:sz="0" w:space="0" w:color="auto"/>
                      </w:divBdr>
                    </w:div>
                    <w:div w:id="1311211132">
                      <w:marLeft w:val="0"/>
                      <w:marRight w:val="0"/>
                      <w:marTop w:val="0"/>
                      <w:marBottom w:val="0"/>
                      <w:divBdr>
                        <w:top w:val="none" w:sz="0" w:space="0" w:color="auto"/>
                        <w:left w:val="none" w:sz="0" w:space="0" w:color="auto"/>
                        <w:bottom w:val="none" w:sz="0" w:space="0" w:color="auto"/>
                        <w:right w:val="none" w:sz="0" w:space="0" w:color="auto"/>
                      </w:divBdr>
                    </w:div>
                    <w:div w:id="159280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023302">
          <w:marLeft w:val="0"/>
          <w:marRight w:val="0"/>
          <w:marTop w:val="0"/>
          <w:marBottom w:val="0"/>
          <w:divBdr>
            <w:top w:val="none" w:sz="0" w:space="0" w:color="auto"/>
            <w:left w:val="none" w:sz="0" w:space="0" w:color="auto"/>
            <w:bottom w:val="none" w:sz="0" w:space="0" w:color="auto"/>
            <w:right w:val="none" w:sz="0" w:space="0" w:color="auto"/>
          </w:divBdr>
        </w:div>
        <w:div w:id="697900966">
          <w:marLeft w:val="0"/>
          <w:marRight w:val="0"/>
          <w:marTop w:val="0"/>
          <w:marBottom w:val="0"/>
          <w:divBdr>
            <w:top w:val="none" w:sz="0" w:space="0" w:color="auto"/>
            <w:left w:val="none" w:sz="0" w:space="0" w:color="auto"/>
            <w:bottom w:val="none" w:sz="0" w:space="0" w:color="auto"/>
            <w:right w:val="none" w:sz="0" w:space="0" w:color="auto"/>
          </w:divBdr>
        </w:div>
        <w:div w:id="739986666">
          <w:marLeft w:val="0"/>
          <w:marRight w:val="0"/>
          <w:marTop w:val="0"/>
          <w:marBottom w:val="0"/>
          <w:divBdr>
            <w:top w:val="none" w:sz="0" w:space="0" w:color="auto"/>
            <w:left w:val="none" w:sz="0" w:space="0" w:color="auto"/>
            <w:bottom w:val="none" w:sz="0" w:space="0" w:color="auto"/>
            <w:right w:val="none" w:sz="0" w:space="0" w:color="auto"/>
          </w:divBdr>
        </w:div>
        <w:div w:id="1046416458">
          <w:marLeft w:val="0"/>
          <w:marRight w:val="0"/>
          <w:marTop w:val="0"/>
          <w:marBottom w:val="0"/>
          <w:divBdr>
            <w:top w:val="none" w:sz="0" w:space="0" w:color="auto"/>
            <w:left w:val="none" w:sz="0" w:space="0" w:color="auto"/>
            <w:bottom w:val="none" w:sz="0" w:space="0" w:color="auto"/>
            <w:right w:val="none" w:sz="0" w:space="0" w:color="auto"/>
          </w:divBdr>
        </w:div>
        <w:div w:id="1975678723">
          <w:marLeft w:val="0"/>
          <w:marRight w:val="0"/>
          <w:marTop w:val="0"/>
          <w:marBottom w:val="0"/>
          <w:divBdr>
            <w:top w:val="none" w:sz="0" w:space="0" w:color="auto"/>
            <w:left w:val="none" w:sz="0" w:space="0" w:color="auto"/>
            <w:bottom w:val="none" w:sz="0" w:space="0" w:color="auto"/>
            <w:right w:val="none" w:sz="0" w:space="0" w:color="auto"/>
          </w:divBdr>
          <w:divsChild>
            <w:div w:id="1426657551">
              <w:marLeft w:val="0"/>
              <w:marRight w:val="0"/>
              <w:marTop w:val="30"/>
              <w:marBottom w:val="30"/>
              <w:divBdr>
                <w:top w:val="none" w:sz="0" w:space="0" w:color="auto"/>
                <w:left w:val="none" w:sz="0" w:space="0" w:color="auto"/>
                <w:bottom w:val="none" w:sz="0" w:space="0" w:color="auto"/>
                <w:right w:val="none" w:sz="0" w:space="0" w:color="auto"/>
              </w:divBdr>
              <w:divsChild>
                <w:div w:id="109715223">
                  <w:marLeft w:val="0"/>
                  <w:marRight w:val="0"/>
                  <w:marTop w:val="0"/>
                  <w:marBottom w:val="0"/>
                  <w:divBdr>
                    <w:top w:val="none" w:sz="0" w:space="0" w:color="auto"/>
                    <w:left w:val="none" w:sz="0" w:space="0" w:color="auto"/>
                    <w:bottom w:val="none" w:sz="0" w:space="0" w:color="auto"/>
                    <w:right w:val="none" w:sz="0" w:space="0" w:color="auto"/>
                  </w:divBdr>
                  <w:divsChild>
                    <w:div w:id="410932387">
                      <w:marLeft w:val="0"/>
                      <w:marRight w:val="0"/>
                      <w:marTop w:val="0"/>
                      <w:marBottom w:val="0"/>
                      <w:divBdr>
                        <w:top w:val="none" w:sz="0" w:space="0" w:color="auto"/>
                        <w:left w:val="none" w:sz="0" w:space="0" w:color="auto"/>
                        <w:bottom w:val="none" w:sz="0" w:space="0" w:color="auto"/>
                        <w:right w:val="none" w:sz="0" w:space="0" w:color="auto"/>
                      </w:divBdr>
                    </w:div>
                    <w:div w:id="503668702">
                      <w:marLeft w:val="0"/>
                      <w:marRight w:val="0"/>
                      <w:marTop w:val="0"/>
                      <w:marBottom w:val="0"/>
                      <w:divBdr>
                        <w:top w:val="none" w:sz="0" w:space="0" w:color="auto"/>
                        <w:left w:val="none" w:sz="0" w:space="0" w:color="auto"/>
                        <w:bottom w:val="none" w:sz="0" w:space="0" w:color="auto"/>
                        <w:right w:val="none" w:sz="0" w:space="0" w:color="auto"/>
                      </w:divBdr>
                    </w:div>
                    <w:div w:id="2102750629">
                      <w:marLeft w:val="0"/>
                      <w:marRight w:val="0"/>
                      <w:marTop w:val="0"/>
                      <w:marBottom w:val="0"/>
                      <w:divBdr>
                        <w:top w:val="none" w:sz="0" w:space="0" w:color="auto"/>
                        <w:left w:val="none" w:sz="0" w:space="0" w:color="auto"/>
                        <w:bottom w:val="none" w:sz="0" w:space="0" w:color="auto"/>
                        <w:right w:val="none" w:sz="0" w:space="0" w:color="auto"/>
                      </w:divBdr>
                    </w:div>
                  </w:divsChild>
                </w:div>
                <w:div w:id="733507695">
                  <w:marLeft w:val="0"/>
                  <w:marRight w:val="0"/>
                  <w:marTop w:val="0"/>
                  <w:marBottom w:val="0"/>
                  <w:divBdr>
                    <w:top w:val="none" w:sz="0" w:space="0" w:color="auto"/>
                    <w:left w:val="none" w:sz="0" w:space="0" w:color="auto"/>
                    <w:bottom w:val="none" w:sz="0" w:space="0" w:color="auto"/>
                    <w:right w:val="none" w:sz="0" w:space="0" w:color="auto"/>
                  </w:divBdr>
                  <w:divsChild>
                    <w:div w:id="359090340">
                      <w:marLeft w:val="0"/>
                      <w:marRight w:val="0"/>
                      <w:marTop w:val="0"/>
                      <w:marBottom w:val="0"/>
                      <w:divBdr>
                        <w:top w:val="none" w:sz="0" w:space="0" w:color="auto"/>
                        <w:left w:val="none" w:sz="0" w:space="0" w:color="auto"/>
                        <w:bottom w:val="none" w:sz="0" w:space="0" w:color="auto"/>
                        <w:right w:val="none" w:sz="0" w:space="0" w:color="auto"/>
                      </w:divBdr>
                    </w:div>
                    <w:div w:id="728193909">
                      <w:marLeft w:val="0"/>
                      <w:marRight w:val="0"/>
                      <w:marTop w:val="0"/>
                      <w:marBottom w:val="0"/>
                      <w:divBdr>
                        <w:top w:val="none" w:sz="0" w:space="0" w:color="auto"/>
                        <w:left w:val="none" w:sz="0" w:space="0" w:color="auto"/>
                        <w:bottom w:val="none" w:sz="0" w:space="0" w:color="auto"/>
                        <w:right w:val="none" w:sz="0" w:space="0" w:color="auto"/>
                      </w:divBdr>
                    </w:div>
                    <w:div w:id="738290747">
                      <w:marLeft w:val="0"/>
                      <w:marRight w:val="0"/>
                      <w:marTop w:val="0"/>
                      <w:marBottom w:val="0"/>
                      <w:divBdr>
                        <w:top w:val="none" w:sz="0" w:space="0" w:color="auto"/>
                        <w:left w:val="none" w:sz="0" w:space="0" w:color="auto"/>
                        <w:bottom w:val="none" w:sz="0" w:space="0" w:color="auto"/>
                        <w:right w:val="none" w:sz="0" w:space="0" w:color="auto"/>
                      </w:divBdr>
                    </w:div>
                    <w:div w:id="780302759">
                      <w:marLeft w:val="0"/>
                      <w:marRight w:val="0"/>
                      <w:marTop w:val="0"/>
                      <w:marBottom w:val="0"/>
                      <w:divBdr>
                        <w:top w:val="none" w:sz="0" w:space="0" w:color="auto"/>
                        <w:left w:val="none" w:sz="0" w:space="0" w:color="auto"/>
                        <w:bottom w:val="none" w:sz="0" w:space="0" w:color="auto"/>
                        <w:right w:val="none" w:sz="0" w:space="0" w:color="auto"/>
                      </w:divBdr>
                    </w:div>
                    <w:div w:id="1283265478">
                      <w:marLeft w:val="0"/>
                      <w:marRight w:val="0"/>
                      <w:marTop w:val="0"/>
                      <w:marBottom w:val="0"/>
                      <w:divBdr>
                        <w:top w:val="none" w:sz="0" w:space="0" w:color="auto"/>
                        <w:left w:val="none" w:sz="0" w:space="0" w:color="auto"/>
                        <w:bottom w:val="none" w:sz="0" w:space="0" w:color="auto"/>
                        <w:right w:val="none" w:sz="0" w:space="0" w:color="auto"/>
                      </w:divBdr>
                    </w:div>
                    <w:div w:id="1347710512">
                      <w:marLeft w:val="0"/>
                      <w:marRight w:val="0"/>
                      <w:marTop w:val="0"/>
                      <w:marBottom w:val="0"/>
                      <w:divBdr>
                        <w:top w:val="none" w:sz="0" w:space="0" w:color="auto"/>
                        <w:left w:val="none" w:sz="0" w:space="0" w:color="auto"/>
                        <w:bottom w:val="none" w:sz="0" w:space="0" w:color="auto"/>
                        <w:right w:val="none" w:sz="0" w:space="0" w:color="auto"/>
                      </w:divBdr>
                    </w:div>
                    <w:div w:id="2047632789">
                      <w:marLeft w:val="0"/>
                      <w:marRight w:val="0"/>
                      <w:marTop w:val="0"/>
                      <w:marBottom w:val="0"/>
                      <w:divBdr>
                        <w:top w:val="none" w:sz="0" w:space="0" w:color="auto"/>
                        <w:left w:val="none" w:sz="0" w:space="0" w:color="auto"/>
                        <w:bottom w:val="none" w:sz="0" w:space="0" w:color="auto"/>
                        <w:right w:val="none" w:sz="0" w:space="0" w:color="auto"/>
                      </w:divBdr>
                    </w:div>
                  </w:divsChild>
                </w:div>
                <w:div w:id="941454758">
                  <w:marLeft w:val="0"/>
                  <w:marRight w:val="0"/>
                  <w:marTop w:val="0"/>
                  <w:marBottom w:val="0"/>
                  <w:divBdr>
                    <w:top w:val="none" w:sz="0" w:space="0" w:color="auto"/>
                    <w:left w:val="none" w:sz="0" w:space="0" w:color="auto"/>
                    <w:bottom w:val="none" w:sz="0" w:space="0" w:color="auto"/>
                    <w:right w:val="none" w:sz="0" w:space="0" w:color="auto"/>
                  </w:divBdr>
                  <w:divsChild>
                    <w:div w:id="2980957">
                      <w:marLeft w:val="0"/>
                      <w:marRight w:val="0"/>
                      <w:marTop w:val="0"/>
                      <w:marBottom w:val="0"/>
                      <w:divBdr>
                        <w:top w:val="none" w:sz="0" w:space="0" w:color="auto"/>
                        <w:left w:val="none" w:sz="0" w:space="0" w:color="auto"/>
                        <w:bottom w:val="none" w:sz="0" w:space="0" w:color="auto"/>
                        <w:right w:val="none" w:sz="0" w:space="0" w:color="auto"/>
                      </w:divBdr>
                    </w:div>
                    <w:div w:id="194075627">
                      <w:marLeft w:val="0"/>
                      <w:marRight w:val="0"/>
                      <w:marTop w:val="0"/>
                      <w:marBottom w:val="0"/>
                      <w:divBdr>
                        <w:top w:val="none" w:sz="0" w:space="0" w:color="auto"/>
                        <w:left w:val="none" w:sz="0" w:space="0" w:color="auto"/>
                        <w:bottom w:val="none" w:sz="0" w:space="0" w:color="auto"/>
                        <w:right w:val="none" w:sz="0" w:space="0" w:color="auto"/>
                      </w:divBdr>
                    </w:div>
                    <w:div w:id="507135019">
                      <w:marLeft w:val="0"/>
                      <w:marRight w:val="0"/>
                      <w:marTop w:val="0"/>
                      <w:marBottom w:val="0"/>
                      <w:divBdr>
                        <w:top w:val="none" w:sz="0" w:space="0" w:color="auto"/>
                        <w:left w:val="none" w:sz="0" w:space="0" w:color="auto"/>
                        <w:bottom w:val="none" w:sz="0" w:space="0" w:color="auto"/>
                        <w:right w:val="none" w:sz="0" w:space="0" w:color="auto"/>
                      </w:divBdr>
                    </w:div>
                    <w:div w:id="678698501">
                      <w:marLeft w:val="0"/>
                      <w:marRight w:val="0"/>
                      <w:marTop w:val="0"/>
                      <w:marBottom w:val="0"/>
                      <w:divBdr>
                        <w:top w:val="none" w:sz="0" w:space="0" w:color="auto"/>
                        <w:left w:val="none" w:sz="0" w:space="0" w:color="auto"/>
                        <w:bottom w:val="none" w:sz="0" w:space="0" w:color="auto"/>
                        <w:right w:val="none" w:sz="0" w:space="0" w:color="auto"/>
                      </w:divBdr>
                    </w:div>
                    <w:div w:id="681250587">
                      <w:marLeft w:val="0"/>
                      <w:marRight w:val="0"/>
                      <w:marTop w:val="0"/>
                      <w:marBottom w:val="0"/>
                      <w:divBdr>
                        <w:top w:val="none" w:sz="0" w:space="0" w:color="auto"/>
                        <w:left w:val="none" w:sz="0" w:space="0" w:color="auto"/>
                        <w:bottom w:val="none" w:sz="0" w:space="0" w:color="auto"/>
                        <w:right w:val="none" w:sz="0" w:space="0" w:color="auto"/>
                      </w:divBdr>
                    </w:div>
                    <w:div w:id="685518126">
                      <w:marLeft w:val="0"/>
                      <w:marRight w:val="0"/>
                      <w:marTop w:val="0"/>
                      <w:marBottom w:val="0"/>
                      <w:divBdr>
                        <w:top w:val="none" w:sz="0" w:space="0" w:color="auto"/>
                        <w:left w:val="none" w:sz="0" w:space="0" w:color="auto"/>
                        <w:bottom w:val="none" w:sz="0" w:space="0" w:color="auto"/>
                        <w:right w:val="none" w:sz="0" w:space="0" w:color="auto"/>
                      </w:divBdr>
                    </w:div>
                    <w:div w:id="729231008">
                      <w:marLeft w:val="0"/>
                      <w:marRight w:val="0"/>
                      <w:marTop w:val="0"/>
                      <w:marBottom w:val="0"/>
                      <w:divBdr>
                        <w:top w:val="none" w:sz="0" w:space="0" w:color="auto"/>
                        <w:left w:val="none" w:sz="0" w:space="0" w:color="auto"/>
                        <w:bottom w:val="none" w:sz="0" w:space="0" w:color="auto"/>
                        <w:right w:val="none" w:sz="0" w:space="0" w:color="auto"/>
                      </w:divBdr>
                    </w:div>
                    <w:div w:id="833109066">
                      <w:marLeft w:val="0"/>
                      <w:marRight w:val="0"/>
                      <w:marTop w:val="0"/>
                      <w:marBottom w:val="0"/>
                      <w:divBdr>
                        <w:top w:val="none" w:sz="0" w:space="0" w:color="auto"/>
                        <w:left w:val="none" w:sz="0" w:space="0" w:color="auto"/>
                        <w:bottom w:val="none" w:sz="0" w:space="0" w:color="auto"/>
                        <w:right w:val="none" w:sz="0" w:space="0" w:color="auto"/>
                      </w:divBdr>
                    </w:div>
                    <w:div w:id="900020190">
                      <w:marLeft w:val="0"/>
                      <w:marRight w:val="0"/>
                      <w:marTop w:val="0"/>
                      <w:marBottom w:val="0"/>
                      <w:divBdr>
                        <w:top w:val="none" w:sz="0" w:space="0" w:color="auto"/>
                        <w:left w:val="none" w:sz="0" w:space="0" w:color="auto"/>
                        <w:bottom w:val="none" w:sz="0" w:space="0" w:color="auto"/>
                        <w:right w:val="none" w:sz="0" w:space="0" w:color="auto"/>
                      </w:divBdr>
                    </w:div>
                    <w:div w:id="1014847302">
                      <w:marLeft w:val="0"/>
                      <w:marRight w:val="0"/>
                      <w:marTop w:val="0"/>
                      <w:marBottom w:val="0"/>
                      <w:divBdr>
                        <w:top w:val="none" w:sz="0" w:space="0" w:color="auto"/>
                        <w:left w:val="none" w:sz="0" w:space="0" w:color="auto"/>
                        <w:bottom w:val="none" w:sz="0" w:space="0" w:color="auto"/>
                        <w:right w:val="none" w:sz="0" w:space="0" w:color="auto"/>
                      </w:divBdr>
                    </w:div>
                    <w:div w:id="1039016217">
                      <w:marLeft w:val="0"/>
                      <w:marRight w:val="0"/>
                      <w:marTop w:val="0"/>
                      <w:marBottom w:val="0"/>
                      <w:divBdr>
                        <w:top w:val="none" w:sz="0" w:space="0" w:color="auto"/>
                        <w:left w:val="none" w:sz="0" w:space="0" w:color="auto"/>
                        <w:bottom w:val="none" w:sz="0" w:space="0" w:color="auto"/>
                        <w:right w:val="none" w:sz="0" w:space="0" w:color="auto"/>
                      </w:divBdr>
                    </w:div>
                    <w:div w:id="1098258185">
                      <w:marLeft w:val="0"/>
                      <w:marRight w:val="0"/>
                      <w:marTop w:val="0"/>
                      <w:marBottom w:val="0"/>
                      <w:divBdr>
                        <w:top w:val="none" w:sz="0" w:space="0" w:color="auto"/>
                        <w:left w:val="none" w:sz="0" w:space="0" w:color="auto"/>
                        <w:bottom w:val="none" w:sz="0" w:space="0" w:color="auto"/>
                        <w:right w:val="none" w:sz="0" w:space="0" w:color="auto"/>
                      </w:divBdr>
                    </w:div>
                    <w:div w:id="1135635040">
                      <w:marLeft w:val="0"/>
                      <w:marRight w:val="0"/>
                      <w:marTop w:val="0"/>
                      <w:marBottom w:val="0"/>
                      <w:divBdr>
                        <w:top w:val="none" w:sz="0" w:space="0" w:color="auto"/>
                        <w:left w:val="none" w:sz="0" w:space="0" w:color="auto"/>
                        <w:bottom w:val="none" w:sz="0" w:space="0" w:color="auto"/>
                        <w:right w:val="none" w:sz="0" w:space="0" w:color="auto"/>
                      </w:divBdr>
                    </w:div>
                    <w:div w:id="1253391075">
                      <w:marLeft w:val="0"/>
                      <w:marRight w:val="0"/>
                      <w:marTop w:val="0"/>
                      <w:marBottom w:val="0"/>
                      <w:divBdr>
                        <w:top w:val="none" w:sz="0" w:space="0" w:color="auto"/>
                        <w:left w:val="none" w:sz="0" w:space="0" w:color="auto"/>
                        <w:bottom w:val="none" w:sz="0" w:space="0" w:color="auto"/>
                        <w:right w:val="none" w:sz="0" w:space="0" w:color="auto"/>
                      </w:divBdr>
                    </w:div>
                    <w:div w:id="1404178535">
                      <w:marLeft w:val="0"/>
                      <w:marRight w:val="0"/>
                      <w:marTop w:val="0"/>
                      <w:marBottom w:val="0"/>
                      <w:divBdr>
                        <w:top w:val="none" w:sz="0" w:space="0" w:color="auto"/>
                        <w:left w:val="none" w:sz="0" w:space="0" w:color="auto"/>
                        <w:bottom w:val="none" w:sz="0" w:space="0" w:color="auto"/>
                        <w:right w:val="none" w:sz="0" w:space="0" w:color="auto"/>
                      </w:divBdr>
                    </w:div>
                    <w:div w:id="1516577942">
                      <w:marLeft w:val="0"/>
                      <w:marRight w:val="0"/>
                      <w:marTop w:val="0"/>
                      <w:marBottom w:val="0"/>
                      <w:divBdr>
                        <w:top w:val="none" w:sz="0" w:space="0" w:color="auto"/>
                        <w:left w:val="none" w:sz="0" w:space="0" w:color="auto"/>
                        <w:bottom w:val="none" w:sz="0" w:space="0" w:color="auto"/>
                        <w:right w:val="none" w:sz="0" w:space="0" w:color="auto"/>
                      </w:divBdr>
                    </w:div>
                    <w:div w:id="1724062712">
                      <w:marLeft w:val="0"/>
                      <w:marRight w:val="0"/>
                      <w:marTop w:val="0"/>
                      <w:marBottom w:val="0"/>
                      <w:divBdr>
                        <w:top w:val="none" w:sz="0" w:space="0" w:color="auto"/>
                        <w:left w:val="none" w:sz="0" w:space="0" w:color="auto"/>
                        <w:bottom w:val="none" w:sz="0" w:space="0" w:color="auto"/>
                        <w:right w:val="none" w:sz="0" w:space="0" w:color="auto"/>
                      </w:divBdr>
                    </w:div>
                    <w:div w:id="1933395572">
                      <w:marLeft w:val="0"/>
                      <w:marRight w:val="0"/>
                      <w:marTop w:val="0"/>
                      <w:marBottom w:val="0"/>
                      <w:divBdr>
                        <w:top w:val="none" w:sz="0" w:space="0" w:color="auto"/>
                        <w:left w:val="none" w:sz="0" w:space="0" w:color="auto"/>
                        <w:bottom w:val="none" w:sz="0" w:space="0" w:color="auto"/>
                        <w:right w:val="none" w:sz="0" w:space="0" w:color="auto"/>
                      </w:divBdr>
                    </w:div>
                    <w:div w:id="2013801348">
                      <w:marLeft w:val="0"/>
                      <w:marRight w:val="0"/>
                      <w:marTop w:val="0"/>
                      <w:marBottom w:val="0"/>
                      <w:divBdr>
                        <w:top w:val="none" w:sz="0" w:space="0" w:color="auto"/>
                        <w:left w:val="none" w:sz="0" w:space="0" w:color="auto"/>
                        <w:bottom w:val="none" w:sz="0" w:space="0" w:color="auto"/>
                        <w:right w:val="none" w:sz="0" w:space="0" w:color="auto"/>
                      </w:divBdr>
                    </w:div>
                    <w:div w:id="207631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798376636">
      <w:bodyDiv w:val="1"/>
      <w:marLeft w:val="0"/>
      <w:marRight w:val="0"/>
      <w:marTop w:val="0"/>
      <w:marBottom w:val="0"/>
      <w:divBdr>
        <w:top w:val="none" w:sz="0" w:space="0" w:color="auto"/>
        <w:left w:val="none" w:sz="0" w:space="0" w:color="auto"/>
        <w:bottom w:val="none" w:sz="0" w:space="0" w:color="auto"/>
        <w:right w:val="none" w:sz="0" w:space="0" w:color="auto"/>
      </w:divBdr>
      <w:divsChild>
        <w:div w:id="306324288">
          <w:marLeft w:val="0"/>
          <w:marRight w:val="0"/>
          <w:marTop w:val="0"/>
          <w:marBottom w:val="0"/>
          <w:divBdr>
            <w:top w:val="none" w:sz="0" w:space="0" w:color="auto"/>
            <w:left w:val="none" w:sz="0" w:space="0" w:color="auto"/>
            <w:bottom w:val="none" w:sz="0" w:space="0" w:color="auto"/>
            <w:right w:val="none" w:sz="0" w:space="0" w:color="auto"/>
          </w:divBdr>
        </w:div>
        <w:div w:id="1011877063">
          <w:marLeft w:val="0"/>
          <w:marRight w:val="0"/>
          <w:marTop w:val="0"/>
          <w:marBottom w:val="0"/>
          <w:divBdr>
            <w:top w:val="none" w:sz="0" w:space="0" w:color="auto"/>
            <w:left w:val="none" w:sz="0" w:space="0" w:color="auto"/>
            <w:bottom w:val="none" w:sz="0" w:space="0" w:color="auto"/>
            <w:right w:val="none" w:sz="0" w:space="0" w:color="auto"/>
          </w:divBdr>
        </w:div>
        <w:div w:id="1062563843">
          <w:marLeft w:val="0"/>
          <w:marRight w:val="0"/>
          <w:marTop w:val="0"/>
          <w:marBottom w:val="0"/>
          <w:divBdr>
            <w:top w:val="none" w:sz="0" w:space="0" w:color="auto"/>
            <w:left w:val="none" w:sz="0" w:space="0" w:color="auto"/>
            <w:bottom w:val="none" w:sz="0" w:space="0" w:color="auto"/>
            <w:right w:val="none" w:sz="0" w:space="0" w:color="auto"/>
          </w:divBdr>
        </w:div>
        <w:div w:id="1169128688">
          <w:marLeft w:val="0"/>
          <w:marRight w:val="0"/>
          <w:marTop w:val="0"/>
          <w:marBottom w:val="0"/>
          <w:divBdr>
            <w:top w:val="none" w:sz="0" w:space="0" w:color="auto"/>
            <w:left w:val="none" w:sz="0" w:space="0" w:color="auto"/>
            <w:bottom w:val="none" w:sz="0" w:space="0" w:color="auto"/>
            <w:right w:val="none" w:sz="0" w:space="0" w:color="auto"/>
          </w:divBdr>
        </w:div>
        <w:div w:id="1171262100">
          <w:marLeft w:val="0"/>
          <w:marRight w:val="0"/>
          <w:marTop w:val="0"/>
          <w:marBottom w:val="0"/>
          <w:divBdr>
            <w:top w:val="none" w:sz="0" w:space="0" w:color="auto"/>
            <w:left w:val="none" w:sz="0" w:space="0" w:color="auto"/>
            <w:bottom w:val="none" w:sz="0" w:space="0" w:color="auto"/>
            <w:right w:val="none" w:sz="0" w:space="0" w:color="auto"/>
          </w:divBdr>
        </w:div>
        <w:div w:id="1182744244">
          <w:marLeft w:val="0"/>
          <w:marRight w:val="0"/>
          <w:marTop w:val="0"/>
          <w:marBottom w:val="0"/>
          <w:divBdr>
            <w:top w:val="none" w:sz="0" w:space="0" w:color="auto"/>
            <w:left w:val="none" w:sz="0" w:space="0" w:color="auto"/>
            <w:bottom w:val="none" w:sz="0" w:space="0" w:color="auto"/>
            <w:right w:val="none" w:sz="0" w:space="0" w:color="auto"/>
          </w:divBdr>
        </w:div>
        <w:div w:id="1778333915">
          <w:marLeft w:val="0"/>
          <w:marRight w:val="0"/>
          <w:marTop w:val="0"/>
          <w:marBottom w:val="0"/>
          <w:divBdr>
            <w:top w:val="none" w:sz="0" w:space="0" w:color="auto"/>
            <w:left w:val="none" w:sz="0" w:space="0" w:color="auto"/>
            <w:bottom w:val="none" w:sz="0" w:space="0" w:color="auto"/>
            <w:right w:val="none" w:sz="0" w:space="0" w:color="auto"/>
          </w:divBdr>
        </w:div>
      </w:divsChild>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88853701">
      <w:bodyDiv w:val="1"/>
      <w:marLeft w:val="0"/>
      <w:marRight w:val="0"/>
      <w:marTop w:val="0"/>
      <w:marBottom w:val="0"/>
      <w:divBdr>
        <w:top w:val="none" w:sz="0" w:space="0" w:color="auto"/>
        <w:left w:val="none" w:sz="0" w:space="0" w:color="auto"/>
        <w:bottom w:val="none" w:sz="0" w:space="0" w:color="auto"/>
        <w:right w:val="none" w:sz="0" w:space="0" w:color="auto"/>
      </w:divBdr>
      <w:divsChild>
        <w:div w:id="368992104">
          <w:marLeft w:val="0"/>
          <w:marRight w:val="0"/>
          <w:marTop w:val="0"/>
          <w:marBottom w:val="0"/>
          <w:divBdr>
            <w:top w:val="none" w:sz="0" w:space="0" w:color="auto"/>
            <w:left w:val="none" w:sz="0" w:space="0" w:color="auto"/>
            <w:bottom w:val="none" w:sz="0" w:space="0" w:color="auto"/>
            <w:right w:val="none" w:sz="0" w:space="0" w:color="auto"/>
          </w:divBdr>
        </w:div>
        <w:div w:id="400756583">
          <w:marLeft w:val="0"/>
          <w:marRight w:val="0"/>
          <w:marTop w:val="0"/>
          <w:marBottom w:val="0"/>
          <w:divBdr>
            <w:top w:val="none" w:sz="0" w:space="0" w:color="auto"/>
            <w:left w:val="none" w:sz="0" w:space="0" w:color="auto"/>
            <w:bottom w:val="none" w:sz="0" w:space="0" w:color="auto"/>
            <w:right w:val="none" w:sz="0" w:space="0" w:color="auto"/>
          </w:divBdr>
        </w:div>
        <w:div w:id="696124682">
          <w:marLeft w:val="0"/>
          <w:marRight w:val="0"/>
          <w:marTop w:val="0"/>
          <w:marBottom w:val="0"/>
          <w:divBdr>
            <w:top w:val="none" w:sz="0" w:space="0" w:color="auto"/>
            <w:left w:val="none" w:sz="0" w:space="0" w:color="auto"/>
            <w:bottom w:val="none" w:sz="0" w:space="0" w:color="auto"/>
            <w:right w:val="none" w:sz="0" w:space="0" w:color="auto"/>
          </w:divBdr>
        </w:div>
        <w:div w:id="813570298">
          <w:marLeft w:val="0"/>
          <w:marRight w:val="0"/>
          <w:marTop w:val="0"/>
          <w:marBottom w:val="0"/>
          <w:divBdr>
            <w:top w:val="none" w:sz="0" w:space="0" w:color="auto"/>
            <w:left w:val="none" w:sz="0" w:space="0" w:color="auto"/>
            <w:bottom w:val="none" w:sz="0" w:space="0" w:color="auto"/>
            <w:right w:val="none" w:sz="0" w:space="0" w:color="auto"/>
          </w:divBdr>
        </w:div>
        <w:div w:id="822618999">
          <w:marLeft w:val="0"/>
          <w:marRight w:val="0"/>
          <w:marTop w:val="0"/>
          <w:marBottom w:val="0"/>
          <w:divBdr>
            <w:top w:val="none" w:sz="0" w:space="0" w:color="auto"/>
            <w:left w:val="none" w:sz="0" w:space="0" w:color="auto"/>
            <w:bottom w:val="none" w:sz="0" w:space="0" w:color="auto"/>
            <w:right w:val="none" w:sz="0" w:space="0" w:color="auto"/>
          </w:divBdr>
        </w:div>
        <w:div w:id="829100899">
          <w:marLeft w:val="0"/>
          <w:marRight w:val="0"/>
          <w:marTop w:val="0"/>
          <w:marBottom w:val="0"/>
          <w:divBdr>
            <w:top w:val="none" w:sz="0" w:space="0" w:color="auto"/>
            <w:left w:val="none" w:sz="0" w:space="0" w:color="auto"/>
            <w:bottom w:val="none" w:sz="0" w:space="0" w:color="auto"/>
            <w:right w:val="none" w:sz="0" w:space="0" w:color="auto"/>
          </w:divBdr>
        </w:div>
        <w:div w:id="1056472156">
          <w:marLeft w:val="0"/>
          <w:marRight w:val="0"/>
          <w:marTop w:val="0"/>
          <w:marBottom w:val="0"/>
          <w:divBdr>
            <w:top w:val="none" w:sz="0" w:space="0" w:color="auto"/>
            <w:left w:val="none" w:sz="0" w:space="0" w:color="auto"/>
            <w:bottom w:val="none" w:sz="0" w:space="0" w:color="auto"/>
            <w:right w:val="none" w:sz="0" w:space="0" w:color="auto"/>
          </w:divBdr>
        </w:div>
        <w:div w:id="1396929435">
          <w:marLeft w:val="0"/>
          <w:marRight w:val="0"/>
          <w:marTop w:val="0"/>
          <w:marBottom w:val="0"/>
          <w:divBdr>
            <w:top w:val="none" w:sz="0" w:space="0" w:color="auto"/>
            <w:left w:val="none" w:sz="0" w:space="0" w:color="auto"/>
            <w:bottom w:val="none" w:sz="0" w:space="0" w:color="auto"/>
            <w:right w:val="none" w:sz="0" w:space="0" w:color="auto"/>
          </w:divBdr>
        </w:div>
        <w:div w:id="1465194115">
          <w:marLeft w:val="0"/>
          <w:marRight w:val="0"/>
          <w:marTop w:val="0"/>
          <w:marBottom w:val="0"/>
          <w:divBdr>
            <w:top w:val="none" w:sz="0" w:space="0" w:color="auto"/>
            <w:left w:val="none" w:sz="0" w:space="0" w:color="auto"/>
            <w:bottom w:val="none" w:sz="0" w:space="0" w:color="auto"/>
            <w:right w:val="none" w:sz="0" w:space="0" w:color="auto"/>
          </w:divBdr>
        </w:div>
        <w:div w:id="1615554634">
          <w:marLeft w:val="0"/>
          <w:marRight w:val="0"/>
          <w:marTop w:val="0"/>
          <w:marBottom w:val="0"/>
          <w:divBdr>
            <w:top w:val="none" w:sz="0" w:space="0" w:color="auto"/>
            <w:left w:val="none" w:sz="0" w:space="0" w:color="auto"/>
            <w:bottom w:val="none" w:sz="0" w:space="0" w:color="auto"/>
            <w:right w:val="none" w:sz="0" w:space="0" w:color="auto"/>
          </w:divBdr>
        </w:div>
        <w:div w:id="1693141544">
          <w:marLeft w:val="0"/>
          <w:marRight w:val="0"/>
          <w:marTop w:val="0"/>
          <w:marBottom w:val="0"/>
          <w:divBdr>
            <w:top w:val="none" w:sz="0" w:space="0" w:color="auto"/>
            <w:left w:val="none" w:sz="0" w:space="0" w:color="auto"/>
            <w:bottom w:val="none" w:sz="0" w:space="0" w:color="auto"/>
            <w:right w:val="none" w:sz="0" w:space="0" w:color="auto"/>
          </w:divBdr>
        </w:div>
        <w:div w:id="1740904383">
          <w:marLeft w:val="0"/>
          <w:marRight w:val="0"/>
          <w:marTop w:val="0"/>
          <w:marBottom w:val="0"/>
          <w:divBdr>
            <w:top w:val="none" w:sz="0" w:space="0" w:color="auto"/>
            <w:left w:val="none" w:sz="0" w:space="0" w:color="auto"/>
            <w:bottom w:val="none" w:sz="0" w:space="0" w:color="auto"/>
            <w:right w:val="none" w:sz="0" w:space="0" w:color="auto"/>
          </w:divBdr>
        </w:div>
        <w:div w:id="1743403338">
          <w:marLeft w:val="0"/>
          <w:marRight w:val="0"/>
          <w:marTop w:val="0"/>
          <w:marBottom w:val="0"/>
          <w:divBdr>
            <w:top w:val="none" w:sz="0" w:space="0" w:color="auto"/>
            <w:left w:val="none" w:sz="0" w:space="0" w:color="auto"/>
            <w:bottom w:val="none" w:sz="0" w:space="0" w:color="auto"/>
            <w:right w:val="none" w:sz="0" w:space="0" w:color="auto"/>
          </w:divBdr>
        </w:div>
        <w:div w:id="1954898369">
          <w:marLeft w:val="0"/>
          <w:marRight w:val="0"/>
          <w:marTop w:val="0"/>
          <w:marBottom w:val="0"/>
          <w:divBdr>
            <w:top w:val="none" w:sz="0" w:space="0" w:color="auto"/>
            <w:left w:val="none" w:sz="0" w:space="0" w:color="auto"/>
            <w:bottom w:val="none" w:sz="0" w:space="0" w:color="auto"/>
            <w:right w:val="none" w:sz="0" w:space="0" w:color="auto"/>
          </w:divBdr>
        </w:div>
        <w:div w:id="1979796621">
          <w:marLeft w:val="0"/>
          <w:marRight w:val="0"/>
          <w:marTop w:val="0"/>
          <w:marBottom w:val="0"/>
          <w:divBdr>
            <w:top w:val="none" w:sz="0" w:space="0" w:color="auto"/>
            <w:left w:val="none" w:sz="0" w:space="0" w:color="auto"/>
            <w:bottom w:val="none" w:sz="0" w:space="0" w:color="auto"/>
            <w:right w:val="none" w:sz="0" w:space="0" w:color="auto"/>
          </w:divBdr>
        </w:div>
        <w:div w:id="2036154488">
          <w:marLeft w:val="0"/>
          <w:marRight w:val="0"/>
          <w:marTop w:val="0"/>
          <w:marBottom w:val="0"/>
          <w:divBdr>
            <w:top w:val="none" w:sz="0" w:space="0" w:color="auto"/>
            <w:left w:val="none" w:sz="0" w:space="0" w:color="auto"/>
            <w:bottom w:val="none" w:sz="0" w:space="0" w:color="auto"/>
            <w:right w:val="none" w:sz="0" w:space="0" w:color="auto"/>
          </w:divBdr>
        </w:div>
      </w:divsChild>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1174570">
      <w:bodyDiv w:val="1"/>
      <w:marLeft w:val="0"/>
      <w:marRight w:val="0"/>
      <w:marTop w:val="0"/>
      <w:marBottom w:val="0"/>
      <w:divBdr>
        <w:top w:val="none" w:sz="0" w:space="0" w:color="auto"/>
        <w:left w:val="none" w:sz="0" w:space="0" w:color="auto"/>
        <w:bottom w:val="none" w:sz="0" w:space="0" w:color="auto"/>
        <w:right w:val="none" w:sz="0" w:space="0" w:color="auto"/>
      </w:divBdr>
      <w:divsChild>
        <w:div w:id="35854424">
          <w:marLeft w:val="0"/>
          <w:marRight w:val="0"/>
          <w:marTop w:val="0"/>
          <w:marBottom w:val="0"/>
          <w:divBdr>
            <w:top w:val="none" w:sz="0" w:space="0" w:color="auto"/>
            <w:left w:val="none" w:sz="0" w:space="0" w:color="auto"/>
            <w:bottom w:val="none" w:sz="0" w:space="0" w:color="auto"/>
            <w:right w:val="none" w:sz="0" w:space="0" w:color="auto"/>
          </w:divBdr>
          <w:divsChild>
            <w:div w:id="518546799">
              <w:marLeft w:val="0"/>
              <w:marRight w:val="0"/>
              <w:marTop w:val="0"/>
              <w:marBottom w:val="0"/>
              <w:divBdr>
                <w:top w:val="none" w:sz="0" w:space="0" w:color="auto"/>
                <w:left w:val="none" w:sz="0" w:space="0" w:color="auto"/>
                <w:bottom w:val="none" w:sz="0" w:space="0" w:color="auto"/>
                <w:right w:val="none" w:sz="0" w:space="0" w:color="auto"/>
              </w:divBdr>
            </w:div>
          </w:divsChild>
        </w:div>
        <w:div w:id="39865278">
          <w:marLeft w:val="0"/>
          <w:marRight w:val="0"/>
          <w:marTop w:val="0"/>
          <w:marBottom w:val="0"/>
          <w:divBdr>
            <w:top w:val="none" w:sz="0" w:space="0" w:color="auto"/>
            <w:left w:val="none" w:sz="0" w:space="0" w:color="auto"/>
            <w:bottom w:val="none" w:sz="0" w:space="0" w:color="auto"/>
            <w:right w:val="none" w:sz="0" w:space="0" w:color="auto"/>
          </w:divBdr>
          <w:divsChild>
            <w:div w:id="4528074">
              <w:marLeft w:val="0"/>
              <w:marRight w:val="0"/>
              <w:marTop w:val="0"/>
              <w:marBottom w:val="0"/>
              <w:divBdr>
                <w:top w:val="none" w:sz="0" w:space="0" w:color="auto"/>
                <w:left w:val="none" w:sz="0" w:space="0" w:color="auto"/>
                <w:bottom w:val="none" w:sz="0" w:space="0" w:color="auto"/>
                <w:right w:val="none" w:sz="0" w:space="0" w:color="auto"/>
              </w:divBdr>
            </w:div>
            <w:div w:id="16124070">
              <w:marLeft w:val="0"/>
              <w:marRight w:val="0"/>
              <w:marTop w:val="0"/>
              <w:marBottom w:val="0"/>
              <w:divBdr>
                <w:top w:val="none" w:sz="0" w:space="0" w:color="auto"/>
                <w:left w:val="none" w:sz="0" w:space="0" w:color="auto"/>
                <w:bottom w:val="none" w:sz="0" w:space="0" w:color="auto"/>
                <w:right w:val="none" w:sz="0" w:space="0" w:color="auto"/>
              </w:divBdr>
            </w:div>
            <w:div w:id="22706945">
              <w:marLeft w:val="0"/>
              <w:marRight w:val="0"/>
              <w:marTop w:val="0"/>
              <w:marBottom w:val="0"/>
              <w:divBdr>
                <w:top w:val="none" w:sz="0" w:space="0" w:color="auto"/>
                <w:left w:val="none" w:sz="0" w:space="0" w:color="auto"/>
                <w:bottom w:val="none" w:sz="0" w:space="0" w:color="auto"/>
                <w:right w:val="none" w:sz="0" w:space="0" w:color="auto"/>
              </w:divBdr>
            </w:div>
            <w:div w:id="24334168">
              <w:marLeft w:val="0"/>
              <w:marRight w:val="0"/>
              <w:marTop w:val="0"/>
              <w:marBottom w:val="0"/>
              <w:divBdr>
                <w:top w:val="none" w:sz="0" w:space="0" w:color="auto"/>
                <w:left w:val="none" w:sz="0" w:space="0" w:color="auto"/>
                <w:bottom w:val="none" w:sz="0" w:space="0" w:color="auto"/>
                <w:right w:val="none" w:sz="0" w:space="0" w:color="auto"/>
              </w:divBdr>
            </w:div>
            <w:div w:id="39206262">
              <w:marLeft w:val="0"/>
              <w:marRight w:val="0"/>
              <w:marTop w:val="0"/>
              <w:marBottom w:val="0"/>
              <w:divBdr>
                <w:top w:val="none" w:sz="0" w:space="0" w:color="auto"/>
                <w:left w:val="none" w:sz="0" w:space="0" w:color="auto"/>
                <w:bottom w:val="none" w:sz="0" w:space="0" w:color="auto"/>
                <w:right w:val="none" w:sz="0" w:space="0" w:color="auto"/>
              </w:divBdr>
            </w:div>
            <w:div w:id="167797641">
              <w:marLeft w:val="0"/>
              <w:marRight w:val="0"/>
              <w:marTop w:val="0"/>
              <w:marBottom w:val="0"/>
              <w:divBdr>
                <w:top w:val="none" w:sz="0" w:space="0" w:color="auto"/>
                <w:left w:val="none" w:sz="0" w:space="0" w:color="auto"/>
                <w:bottom w:val="none" w:sz="0" w:space="0" w:color="auto"/>
                <w:right w:val="none" w:sz="0" w:space="0" w:color="auto"/>
              </w:divBdr>
            </w:div>
            <w:div w:id="309478132">
              <w:marLeft w:val="0"/>
              <w:marRight w:val="0"/>
              <w:marTop w:val="0"/>
              <w:marBottom w:val="0"/>
              <w:divBdr>
                <w:top w:val="none" w:sz="0" w:space="0" w:color="auto"/>
                <w:left w:val="none" w:sz="0" w:space="0" w:color="auto"/>
                <w:bottom w:val="none" w:sz="0" w:space="0" w:color="auto"/>
                <w:right w:val="none" w:sz="0" w:space="0" w:color="auto"/>
              </w:divBdr>
            </w:div>
            <w:div w:id="323582045">
              <w:marLeft w:val="0"/>
              <w:marRight w:val="0"/>
              <w:marTop w:val="0"/>
              <w:marBottom w:val="0"/>
              <w:divBdr>
                <w:top w:val="none" w:sz="0" w:space="0" w:color="auto"/>
                <w:left w:val="none" w:sz="0" w:space="0" w:color="auto"/>
                <w:bottom w:val="none" w:sz="0" w:space="0" w:color="auto"/>
                <w:right w:val="none" w:sz="0" w:space="0" w:color="auto"/>
              </w:divBdr>
            </w:div>
            <w:div w:id="543098138">
              <w:marLeft w:val="0"/>
              <w:marRight w:val="0"/>
              <w:marTop w:val="0"/>
              <w:marBottom w:val="0"/>
              <w:divBdr>
                <w:top w:val="none" w:sz="0" w:space="0" w:color="auto"/>
                <w:left w:val="none" w:sz="0" w:space="0" w:color="auto"/>
                <w:bottom w:val="none" w:sz="0" w:space="0" w:color="auto"/>
                <w:right w:val="none" w:sz="0" w:space="0" w:color="auto"/>
              </w:divBdr>
            </w:div>
            <w:div w:id="636109190">
              <w:marLeft w:val="0"/>
              <w:marRight w:val="0"/>
              <w:marTop w:val="0"/>
              <w:marBottom w:val="0"/>
              <w:divBdr>
                <w:top w:val="none" w:sz="0" w:space="0" w:color="auto"/>
                <w:left w:val="none" w:sz="0" w:space="0" w:color="auto"/>
                <w:bottom w:val="none" w:sz="0" w:space="0" w:color="auto"/>
                <w:right w:val="none" w:sz="0" w:space="0" w:color="auto"/>
              </w:divBdr>
            </w:div>
            <w:div w:id="788667864">
              <w:marLeft w:val="0"/>
              <w:marRight w:val="0"/>
              <w:marTop w:val="0"/>
              <w:marBottom w:val="0"/>
              <w:divBdr>
                <w:top w:val="none" w:sz="0" w:space="0" w:color="auto"/>
                <w:left w:val="none" w:sz="0" w:space="0" w:color="auto"/>
                <w:bottom w:val="none" w:sz="0" w:space="0" w:color="auto"/>
                <w:right w:val="none" w:sz="0" w:space="0" w:color="auto"/>
              </w:divBdr>
            </w:div>
            <w:div w:id="908081952">
              <w:marLeft w:val="0"/>
              <w:marRight w:val="0"/>
              <w:marTop w:val="0"/>
              <w:marBottom w:val="0"/>
              <w:divBdr>
                <w:top w:val="none" w:sz="0" w:space="0" w:color="auto"/>
                <w:left w:val="none" w:sz="0" w:space="0" w:color="auto"/>
                <w:bottom w:val="none" w:sz="0" w:space="0" w:color="auto"/>
                <w:right w:val="none" w:sz="0" w:space="0" w:color="auto"/>
              </w:divBdr>
            </w:div>
            <w:div w:id="945429249">
              <w:marLeft w:val="0"/>
              <w:marRight w:val="0"/>
              <w:marTop w:val="0"/>
              <w:marBottom w:val="0"/>
              <w:divBdr>
                <w:top w:val="none" w:sz="0" w:space="0" w:color="auto"/>
                <w:left w:val="none" w:sz="0" w:space="0" w:color="auto"/>
                <w:bottom w:val="none" w:sz="0" w:space="0" w:color="auto"/>
                <w:right w:val="none" w:sz="0" w:space="0" w:color="auto"/>
              </w:divBdr>
            </w:div>
            <w:div w:id="965039781">
              <w:marLeft w:val="0"/>
              <w:marRight w:val="0"/>
              <w:marTop w:val="0"/>
              <w:marBottom w:val="0"/>
              <w:divBdr>
                <w:top w:val="none" w:sz="0" w:space="0" w:color="auto"/>
                <w:left w:val="none" w:sz="0" w:space="0" w:color="auto"/>
                <w:bottom w:val="none" w:sz="0" w:space="0" w:color="auto"/>
                <w:right w:val="none" w:sz="0" w:space="0" w:color="auto"/>
              </w:divBdr>
            </w:div>
            <w:div w:id="1139035524">
              <w:marLeft w:val="0"/>
              <w:marRight w:val="0"/>
              <w:marTop w:val="0"/>
              <w:marBottom w:val="0"/>
              <w:divBdr>
                <w:top w:val="none" w:sz="0" w:space="0" w:color="auto"/>
                <w:left w:val="none" w:sz="0" w:space="0" w:color="auto"/>
                <w:bottom w:val="none" w:sz="0" w:space="0" w:color="auto"/>
                <w:right w:val="none" w:sz="0" w:space="0" w:color="auto"/>
              </w:divBdr>
            </w:div>
            <w:div w:id="1266113565">
              <w:marLeft w:val="0"/>
              <w:marRight w:val="0"/>
              <w:marTop w:val="0"/>
              <w:marBottom w:val="0"/>
              <w:divBdr>
                <w:top w:val="none" w:sz="0" w:space="0" w:color="auto"/>
                <w:left w:val="none" w:sz="0" w:space="0" w:color="auto"/>
                <w:bottom w:val="none" w:sz="0" w:space="0" w:color="auto"/>
                <w:right w:val="none" w:sz="0" w:space="0" w:color="auto"/>
              </w:divBdr>
            </w:div>
            <w:div w:id="1368335656">
              <w:marLeft w:val="0"/>
              <w:marRight w:val="0"/>
              <w:marTop w:val="0"/>
              <w:marBottom w:val="0"/>
              <w:divBdr>
                <w:top w:val="none" w:sz="0" w:space="0" w:color="auto"/>
                <w:left w:val="none" w:sz="0" w:space="0" w:color="auto"/>
                <w:bottom w:val="none" w:sz="0" w:space="0" w:color="auto"/>
                <w:right w:val="none" w:sz="0" w:space="0" w:color="auto"/>
              </w:divBdr>
            </w:div>
            <w:div w:id="1374160470">
              <w:marLeft w:val="0"/>
              <w:marRight w:val="0"/>
              <w:marTop w:val="0"/>
              <w:marBottom w:val="0"/>
              <w:divBdr>
                <w:top w:val="none" w:sz="0" w:space="0" w:color="auto"/>
                <w:left w:val="none" w:sz="0" w:space="0" w:color="auto"/>
                <w:bottom w:val="none" w:sz="0" w:space="0" w:color="auto"/>
                <w:right w:val="none" w:sz="0" w:space="0" w:color="auto"/>
              </w:divBdr>
            </w:div>
            <w:div w:id="1473474995">
              <w:marLeft w:val="0"/>
              <w:marRight w:val="0"/>
              <w:marTop w:val="0"/>
              <w:marBottom w:val="0"/>
              <w:divBdr>
                <w:top w:val="none" w:sz="0" w:space="0" w:color="auto"/>
                <w:left w:val="none" w:sz="0" w:space="0" w:color="auto"/>
                <w:bottom w:val="none" w:sz="0" w:space="0" w:color="auto"/>
                <w:right w:val="none" w:sz="0" w:space="0" w:color="auto"/>
              </w:divBdr>
            </w:div>
            <w:div w:id="1574003938">
              <w:marLeft w:val="0"/>
              <w:marRight w:val="0"/>
              <w:marTop w:val="0"/>
              <w:marBottom w:val="0"/>
              <w:divBdr>
                <w:top w:val="none" w:sz="0" w:space="0" w:color="auto"/>
                <w:left w:val="none" w:sz="0" w:space="0" w:color="auto"/>
                <w:bottom w:val="none" w:sz="0" w:space="0" w:color="auto"/>
                <w:right w:val="none" w:sz="0" w:space="0" w:color="auto"/>
              </w:divBdr>
            </w:div>
            <w:div w:id="1754736989">
              <w:marLeft w:val="0"/>
              <w:marRight w:val="0"/>
              <w:marTop w:val="0"/>
              <w:marBottom w:val="0"/>
              <w:divBdr>
                <w:top w:val="none" w:sz="0" w:space="0" w:color="auto"/>
                <w:left w:val="none" w:sz="0" w:space="0" w:color="auto"/>
                <w:bottom w:val="none" w:sz="0" w:space="0" w:color="auto"/>
                <w:right w:val="none" w:sz="0" w:space="0" w:color="auto"/>
              </w:divBdr>
            </w:div>
            <w:div w:id="1880773901">
              <w:marLeft w:val="0"/>
              <w:marRight w:val="0"/>
              <w:marTop w:val="0"/>
              <w:marBottom w:val="0"/>
              <w:divBdr>
                <w:top w:val="none" w:sz="0" w:space="0" w:color="auto"/>
                <w:left w:val="none" w:sz="0" w:space="0" w:color="auto"/>
                <w:bottom w:val="none" w:sz="0" w:space="0" w:color="auto"/>
                <w:right w:val="none" w:sz="0" w:space="0" w:color="auto"/>
              </w:divBdr>
            </w:div>
            <w:div w:id="2122338037">
              <w:marLeft w:val="0"/>
              <w:marRight w:val="0"/>
              <w:marTop w:val="0"/>
              <w:marBottom w:val="0"/>
              <w:divBdr>
                <w:top w:val="none" w:sz="0" w:space="0" w:color="auto"/>
                <w:left w:val="none" w:sz="0" w:space="0" w:color="auto"/>
                <w:bottom w:val="none" w:sz="0" w:space="0" w:color="auto"/>
                <w:right w:val="none" w:sz="0" w:space="0" w:color="auto"/>
              </w:divBdr>
            </w:div>
          </w:divsChild>
        </w:div>
        <w:div w:id="123935238">
          <w:marLeft w:val="0"/>
          <w:marRight w:val="0"/>
          <w:marTop w:val="0"/>
          <w:marBottom w:val="0"/>
          <w:divBdr>
            <w:top w:val="none" w:sz="0" w:space="0" w:color="auto"/>
            <w:left w:val="none" w:sz="0" w:space="0" w:color="auto"/>
            <w:bottom w:val="none" w:sz="0" w:space="0" w:color="auto"/>
            <w:right w:val="none" w:sz="0" w:space="0" w:color="auto"/>
          </w:divBdr>
          <w:divsChild>
            <w:div w:id="1279022867">
              <w:marLeft w:val="0"/>
              <w:marRight w:val="0"/>
              <w:marTop w:val="0"/>
              <w:marBottom w:val="0"/>
              <w:divBdr>
                <w:top w:val="none" w:sz="0" w:space="0" w:color="auto"/>
                <w:left w:val="none" w:sz="0" w:space="0" w:color="auto"/>
                <w:bottom w:val="none" w:sz="0" w:space="0" w:color="auto"/>
                <w:right w:val="none" w:sz="0" w:space="0" w:color="auto"/>
              </w:divBdr>
            </w:div>
            <w:div w:id="1664702258">
              <w:marLeft w:val="0"/>
              <w:marRight w:val="0"/>
              <w:marTop w:val="0"/>
              <w:marBottom w:val="0"/>
              <w:divBdr>
                <w:top w:val="none" w:sz="0" w:space="0" w:color="auto"/>
                <w:left w:val="none" w:sz="0" w:space="0" w:color="auto"/>
                <w:bottom w:val="none" w:sz="0" w:space="0" w:color="auto"/>
                <w:right w:val="none" w:sz="0" w:space="0" w:color="auto"/>
              </w:divBdr>
            </w:div>
            <w:div w:id="1723868412">
              <w:marLeft w:val="0"/>
              <w:marRight w:val="0"/>
              <w:marTop w:val="0"/>
              <w:marBottom w:val="0"/>
              <w:divBdr>
                <w:top w:val="none" w:sz="0" w:space="0" w:color="auto"/>
                <w:left w:val="none" w:sz="0" w:space="0" w:color="auto"/>
                <w:bottom w:val="none" w:sz="0" w:space="0" w:color="auto"/>
                <w:right w:val="none" w:sz="0" w:space="0" w:color="auto"/>
              </w:divBdr>
            </w:div>
          </w:divsChild>
        </w:div>
        <w:div w:id="140851999">
          <w:marLeft w:val="0"/>
          <w:marRight w:val="0"/>
          <w:marTop w:val="0"/>
          <w:marBottom w:val="0"/>
          <w:divBdr>
            <w:top w:val="none" w:sz="0" w:space="0" w:color="auto"/>
            <w:left w:val="none" w:sz="0" w:space="0" w:color="auto"/>
            <w:bottom w:val="none" w:sz="0" w:space="0" w:color="auto"/>
            <w:right w:val="none" w:sz="0" w:space="0" w:color="auto"/>
          </w:divBdr>
          <w:divsChild>
            <w:div w:id="1376538139">
              <w:marLeft w:val="0"/>
              <w:marRight w:val="0"/>
              <w:marTop w:val="0"/>
              <w:marBottom w:val="0"/>
              <w:divBdr>
                <w:top w:val="none" w:sz="0" w:space="0" w:color="auto"/>
                <w:left w:val="none" w:sz="0" w:space="0" w:color="auto"/>
                <w:bottom w:val="none" w:sz="0" w:space="0" w:color="auto"/>
                <w:right w:val="none" w:sz="0" w:space="0" w:color="auto"/>
              </w:divBdr>
            </w:div>
          </w:divsChild>
        </w:div>
        <w:div w:id="207256266">
          <w:marLeft w:val="0"/>
          <w:marRight w:val="0"/>
          <w:marTop w:val="0"/>
          <w:marBottom w:val="0"/>
          <w:divBdr>
            <w:top w:val="none" w:sz="0" w:space="0" w:color="auto"/>
            <w:left w:val="none" w:sz="0" w:space="0" w:color="auto"/>
            <w:bottom w:val="none" w:sz="0" w:space="0" w:color="auto"/>
            <w:right w:val="none" w:sz="0" w:space="0" w:color="auto"/>
          </w:divBdr>
          <w:divsChild>
            <w:div w:id="90248031">
              <w:marLeft w:val="0"/>
              <w:marRight w:val="0"/>
              <w:marTop w:val="0"/>
              <w:marBottom w:val="0"/>
              <w:divBdr>
                <w:top w:val="none" w:sz="0" w:space="0" w:color="auto"/>
                <w:left w:val="none" w:sz="0" w:space="0" w:color="auto"/>
                <w:bottom w:val="none" w:sz="0" w:space="0" w:color="auto"/>
                <w:right w:val="none" w:sz="0" w:space="0" w:color="auto"/>
              </w:divBdr>
            </w:div>
            <w:div w:id="598679585">
              <w:marLeft w:val="0"/>
              <w:marRight w:val="0"/>
              <w:marTop w:val="0"/>
              <w:marBottom w:val="0"/>
              <w:divBdr>
                <w:top w:val="none" w:sz="0" w:space="0" w:color="auto"/>
                <w:left w:val="none" w:sz="0" w:space="0" w:color="auto"/>
                <w:bottom w:val="none" w:sz="0" w:space="0" w:color="auto"/>
                <w:right w:val="none" w:sz="0" w:space="0" w:color="auto"/>
              </w:divBdr>
            </w:div>
            <w:div w:id="657536483">
              <w:marLeft w:val="0"/>
              <w:marRight w:val="0"/>
              <w:marTop w:val="0"/>
              <w:marBottom w:val="0"/>
              <w:divBdr>
                <w:top w:val="none" w:sz="0" w:space="0" w:color="auto"/>
                <w:left w:val="none" w:sz="0" w:space="0" w:color="auto"/>
                <w:bottom w:val="none" w:sz="0" w:space="0" w:color="auto"/>
                <w:right w:val="none" w:sz="0" w:space="0" w:color="auto"/>
              </w:divBdr>
            </w:div>
            <w:div w:id="700395032">
              <w:marLeft w:val="0"/>
              <w:marRight w:val="0"/>
              <w:marTop w:val="0"/>
              <w:marBottom w:val="0"/>
              <w:divBdr>
                <w:top w:val="none" w:sz="0" w:space="0" w:color="auto"/>
                <w:left w:val="none" w:sz="0" w:space="0" w:color="auto"/>
                <w:bottom w:val="none" w:sz="0" w:space="0" w:color="auto"/>
                <w:right w:val="none" w:sz="0" w:space="0" w:color="auto"/>
              </w:divBdr>
            </w:div>
            <w:div w:id="702094849">
              <w:marLeft w:val="0"/>
              <w:marRight w:val="0"/>
              <w:marTop w:val="0"/>
              <w:marBottom w:val="0"/>
              <w:divBdr>
                <w:top w:val="none" w:sz="0" w:space="0" w:color="auto"/>
                <w:left w:val="none" w:sz="0" w:space="0" w:color="auto"/>
                <w:bottom w:val="none" w:sz="0" w:space="0" w:color="auto"/>
                <w:right w:val="none" w:sz="0" w:space="0" w:color="auto"/>
              </w:divBdr>
            </w:div>
            <w:div w:id="1013798416">
              <w:marLeft w:val="0"/>
              <w:marRight w:val="0"/>
              <w:marTop w:val="0"/>
              <w:marBottom w:val="0"/>
              <w:divBdr>
                <w:top w:val="none" w:sz="0" w:space="0" w:color="auto"/>
                <w:left w:val="none" w:sz="0" w:space="0" w:color="auto"/>
                <w:bottom w:val="none" w:sz="0" w:space="0" w:color="auto"/>
                <w:right w:val="none" w:sz="0" w:space="0" w:color="auto"/>
              </w:divBdr>
            </w:div>
            <w:div w:id="1279139178">
              <w:marLeft w:val="0"/>
              <w:marRight w:val="0"/>
              <w:marTop w:val="0"/>
              <w:marBottom w:val="0"/>
              <w:divBdr>
                <w:top w:val="none" w:sz="0" w:space="0" w:color="auto"/>
                <w:left w:val="none" w:sz="0" w:space="0" w:color="auto"/>
                <w:bottom w:val="none" w:sz="0" w:space="0" w:color="auto"/>
                <w:right w:val="none" w:sz="0" w:space="0" w:color="auto"/>
              </w:divBdr>
            </w:div>
            <w:div w:id="1457796556">
              <w:marLeft w:val="0"/>
              <w:marRight w:val="0"/>
              <w:marTop w:val="0"/>
              <w:marBottom w:val="0"/>
              <w:divBdr>
                <w:top w:val="none" w:sz="0" w:space="0" w:color="auto"/>
                <w:left w:val="none" w:sz="0" w:space="0" w:color="auto"/>
                <w:bottom w:val="none" w:sz="0" w:space="0" w:color="auto"/>
                <w:right w:val="none" w:sz="0" w:space="0" w:color="auto"/>
              </w:divBdr>
            </w:div>
            <w:div w:id="1708486838">
              <w:marLeft w:val="0"/>
              <w:marRight w:val="0"/>
              <w:marTop w:val="0"/>
              <w:marBottom w:val="0"/>
              <w:divBdr>
                <w:top w:val="none" w:sz="0" w:space="0" w:color="auto"/>
                <w:left w:val="none" w:sz="0" w:space="0" w:color="auto"/>
                <w:bottom w:val="none" w:sz="0" w:space="0" w:color="auto"/>
                <w:right w:val="none" w:sz="0" w:space="0" w:color="auto"/>
              </w:divBdr>
            </w:div>
            <w:div w:id="1716079817">
              <w:marLeft w:val="0"/>
              <w:marRight w:val="0"/>
              <w:marTop w:val="0"/>
              <w:marBottom w:val="0"/>
              <w:divBdr>
                <w:top w:val="none" w:sz="0" w:space="0" w:color="auto"/>
                <w:left w:val="none" w:sz="0" w:space="0" w:color="auto"/>
                <w:bottom w:val="none" w:sz="0" w:space="0" w:color="auto"/>
                <w:right w:val="none" w:sz="0" w:space="0" w:color="auto"/>
              </w:divBdr>
            </w:div>
            <w:div w:id="1772553678">
              <w:marLeft w:val="0"/>
              <w:marRight w:val="0"/>
              <w:marTop w:val="0"/>
              <w:marBottom w:val="0"/>
              <w:divBdr>
                <w:top w:val="none" w:sz="0" w:space="0" w:color="auto"/>
                <w:left w:val="none" w:sz="0" w:space="0" w:color="auto"/>
                <w:bottom w:val="none" w:sz="0" w:space="0" w:color="auto"/>
                <w:right w:val="none" w:sz="0" w:space="0" w:color="auto"/>
              </w:divBdr>
            </w:div>
          </w:divsChild>
        </w:div>
        <w:div w:id="268321927">
          <w:marLeft w:val="0"/>
          <w:marRight w:val="0"/>
          <w:marTop w:val="0"/>
          <w:marBottom w:val="0"/>
          <w:divBdr>
            <w:top w:val="none" w:sz="0" w:space="0" w:color="auto"/>
            <w:left w:val="none" w:sz="0" w:space="0" w:color="auto"/>
            <w:bottom w:val="none" w:sz="0" w:space="0" w:color="auto"/>
            <w:right w:val="none" w:sz="0" w:space="0" w:color="auto"/>
          </w:divBdr>
          <w:divsChild>
            <w:div w:id="1535118918">
              <w:marLeft w:val="0"/>
              <w:marRight w:val="0"/>
              <w:marTop w:val="0"/>
              <w:marBottom w:val="0"/>
              <w:divBdr>
                <w:top w:val="none" w:sz="0" w:space="0" w:color="auto"/>
                <w:left w:val="none" w:sz="0" w:space="0" w:color="auto"/>
                <w:bottom w:val="none" w:sz="0" w:space="0" w:color="auto"/>
                <w:right w:val="none" w:sz="0" w:space="0" w:color="auto"/>
              </w:divBdr>
            </w:div>
          </w:divsChild>
        </w:div>
        <w:div w:id="275455019">
          <w:marLeft w:val="0"/>
          <w:marRight w:val="0"/>
          <w:marTop w:val="0"/>
          <w:marBottom w:val="0"/>
          <w:divBdr>
            <w:top w:val="none" w:sz="0" w:space="0" w:color="auto"/>
            <w:left w:val="none" w:sz="0" w:space="0" w:color="auto"/>
            <w:bottom w:val="none" w:sz="0" w:space="0" w:color="auto"/>
            <w:right w:val="none" w:sz="0" w:space="0" w:color="auto"/>
          </w:divBdr>
          <w:divsChild>
            <w:div w:id="30806175">
              <w:marLeft w:val="0"/>
              <w:marRight w:val="0"/>
              <w:marTop w:val="0"/>
              <w:marBottom w:val="0"/>
              <w:divBdr>
                <w:top w:val="none" w:sz="0" w:space="0" w:color="auto"/>
                <w:left w:val="none" w:sz="0" w:space="0" w:color="auto"/>
                <w:bottom w:val="none" w:sz="0" w:space="0" w:color="auto"/>
                <w:right w:val="none" w:sz="0" w:space="0" w:color="auto"/>
              </w:divBdr>
            </w:div>
            <w:div w:id="58290248">
              <w:marLeft w:val="0"/>
              <w:marRight w:val="0"/>
              <w:marTop w:val="0"/>
              <w:marBottom w:val="0"/>
              <w:divBdr>
                <w:top w:val="none" w:sz="0" w:space="0" w:color="auto"/>
                <w:left w:val="none" w:sz="0" w:space="0" w:color="auto"/>
                <w:bottom w:val="none" w:sz="0" w:space="0" w:color="auto"/>
                <w:right w:val="none" w:sz="0" w:space="0" w:color="auto"/>
              </w:divBdr>
            </w:div>
            <w:div w:id="261765276">
              <w:marLeft w:val="0"/>
              <w:marRight w:val="0"/>
              <w:marTop w:val="0"/>
              <w:marBottom w:val="0"/>
              <w:divBdr>
                <w:top w:val="none" w:sz="0" w:space="0" w:color="auto"/>
                <w:left w:val="none" w:sz="0" w:space="0" w:color="auto"/>
                <w:bottom w:val="none" w:sz="0" w:space="0" w:color="auto"/>
                <w:right w:val="none" w:sz="0" w:space="0" w:color="auto"/>
              </w:divBdr>
            </w:div>
            <w:div w:id="273370708">
              <w:marLeft w:val="0"/>
              <w:marRight w:val="0"/>
              <w:marTop w:val="0"/>
              <w:marBottom w:val="0"/>
              <w:divBdr>
                <w:top w:val="none" w:sz="0" w:space="0" w:color="auto"/>
                <w:left w:val="none" w:sz="0" w:space="0" w:color="auto"/>
                <w:bottom w:val="none" w:sz="0" w:space="0" w:color="auto"/>
                <w:right w:val="none" w:sz="0" w:space="0" w:color="auto"/>
              </w:divBdr>
            </w:div>
            <w:div w:id="279074339">
              <w:marLeft w:val="0"/>
              <w:marRight w:val="0"/>
              <w:marTop w:val="0"/>
              <w:marBottom w:val="0"/>
              <w:divBdr>
                <w:top w:val="none" w:sz="0" w:space="0" w:color="auto"/>
                <w:left w:val="none" w:sz="0" w:space="0" w:color="auto"/>
                <w:bottom w:val="none" w:sz="0" w:space="0" w:color="auto"/>
                <w:right w:val="none" w:sz="0" w:space="0" w:color="auto"/>
              </w:divBdr>
            </w:div>
            <w:div w:id="643630931">
              <w:marLeft w:val="0"/>
              <w:marRight w:val="0"/>
              <w:marTop w:val="0"/>
              <w:marBottom w:val="0"/>
              <w:divBdr>
                <w:top w:val="none" w:sz="0" w:space="0" w:color="auto"/>
                <w:left w:val="none" w:sz="0" w:space="0" w:color="auto"/>
                <w:bottom w:val="none" w:sz="0" w:space="0" w:color="auto"/>
                <w:right w:val="none" w:sz="0" w:space="0" w:color="auto"/>
              </w:divBdr>
            </w:div>
            <w:div w:id="781997956">
              <w:marLeft w:val="0"/>
              <w:marRight w:val="0"/>
              <w:marTop w:val="0"/>
              <w:marBottom w:val="0"/>
              <w:divBdr>
                <w:top w:val="none" w:sz="0" w:space="0" w:color="auto"/>
                <w:left w:val="none" w:sz="0" w:space="0" w:color="auto"/>
                <w:bottom w:val="none" w:sz="0" w:space="0" w:color="auto"/>
                <w:right w:val="none" w:sz="0" w:space="0" w:color="auto"/>
              </w:divBdr>
            </w:div>
            <w:div w:id="965819166">
              <w:marLeft w:val="0"/>
              <w:marRight w:val="0"/>
              <w:marTop w:val="0"/>
              <w:marBottom w:val="0"/>
              <w:divBdr>
                <w:top w:val="none" w:sz="0" w:space="0" w:color="auto"/>
                <w:left w:val="none" w:sz="0" w:space="0" w:color="auto"/>
                <w:bottom w:val="none" w:sz="0" w:space="0" w:color="auto"/>
                <w:right w:val="none" w:sz="0" w:space="0" w:color="auto"/>
              </w:divBdr>
            </w:div>
            <w:div w:id="1046684556">
              <w:marLeft w:val="0"/>
              <w:marRight w:val="0"/>
              <w:marTop w:val="0"/>
              <w:marBottom w:val="0"/>
              <w:divBdr>
                <w:top w:val="none" w:sz="0" w:space="0" w:color="auto"/>
                <w:left w:val="none" w:sz="0" w:space="0" w:color="auto"/>
                <w:bottom w:val="none" w:sz="0" w:space="0" w:color="auto"/>
                <w:right w:val="none" w:sz="0" w:space="0" w:color="auto"/>
              </w:divBdr>
            </w:div>
            <w:div w:id="1187673788">
              <w:marLeft w:val="0"/>
              <w:marRight w:val="0"/>
              <w:marTop w:val="0"/>
              <w:marBottom w:val="0"/>
              <w:divBdr>
                <w:top w:val="none" w:sz="0" w:space="0" w:color="auto"/>
                <w:left w:val="none" w:sz="0" w:space="0" w:color="auto"/>
                <w:bottom w:val="none" w:sz="0" w:space="0" w:color="auto"/>
                <w:right w:val="none" w:sz="0" w:space="0" w:color="auto"/>
              </w:divBdr>
            </w:div>
            <w:div w:id="1906185856">
              <w:marLeft w:val="0"/>
              <w:marRight w:val="0"/>
              <w:marTop w:val="0"/>
              <w:marBottom w:val="0"/>
              <w:divBdr>
                <w:top w:val="none" w:sz="0" w:space="0" w:color="auto"/>
                <w:left w:val="none" w:sz="0" w:space="0" w:color="auto"/>
                <w:bottom w:val="none" w:sz="0" w:space="0" w:color="auto"/>
                <w:right w:val="none" w:sz="0" w:space="0" w:color="auto"/>
              </w:divBdr>
            </w:div>
          </w:divsChild>
        </w:div>
        <w:div w:id="327830775">
          <w:marLeft w:val="0"/>
          <w:marRight w:val="0"/>
          <w:marTop w:val="0"/>
          <w:marBottom w:val="0"/>
          <w:divBdr>
            <w:top w:val="none" w:sz="0" w:space="0" w:color="auto"/>
            <w:left w:val="none" w:sz="0" w:space="0" w:color="auto"/>
            <w:bottom w:val="none" w:sz="0" w:space="0" w:color="auto"/>
            <w:right w:val="none" w:sz="0" w:space="0" w:color="auto"/>
          </w:divBdr>
          <w:divsChild>
            <w:div w:id="211045937">
              <w:marLeft w:val="0"/>
              <w:marRight w:val="0"/>
              <w:marTop w:val="0"/>
              <w:marBottom w:val="0"/>
              <w:divBdr>
                <w:top w:val="none" w:sz="0" w:space="0" w:color="auto"/>
                <w:left w:val="none" w:sz="0" w:space="0" w:color="auto"/>
                <w:bottom w:val="none" w:sz="0" w:space="0" w:color="auto"/>
                <w:right w:val="none" w:sz="0" w:space="0" w:color="auto"/>
              </w:divBdr>
            </w:div>
            <w:div w:id="409814256">
              <w:marLeft w:val="0"/>
              <w:marRight w:val="0"/>
              <w:marTop w:val="0"/>
              <w:marBottom w:val="0"/>
              <w:divBdr>
                <w:top w:val="none" w:sz="0" w:space="0" w:color="auto"/>
                <w:left w:val="none" w:sz="0" w:space="0" w:color="auto"/>
                <w:bottom w:val="none" w:sz="0" w:space="0" w:color="auto"/>
                <w:right w:val="none" w:sz="0" w:space="0" w:color="auto"/>
              </w:divBdr>
            </w:div>
            <w:div w:id="431442582">
              <w:marLeft w:val="0"/>
              <w:marRight w:val="0"/>
              <w:marTop w:val="0"/>
              <w:marBottom w:val="0"/>
              <w:divBdr>
                <w:top w:val="none" w:sz="0" w:space="0" w:color="auto"/>
                <w:left w:val="none" w:sz="0" w:space="0" w:color="auto"/>
                <w:bottom w:val="none" w:sz="0" w:space="0" w:color="auto"/>
                <w:right w:val="none" w:sz="0" w:space="0" w:color="auto"/>
              </w:divBdr>
            </w:div>
            <w:div w:id="524831551">
              <w:marLeft w:val="0"/>
              <w:marRight w:val="0"/>
              <w:marTop w:val="0"/>
              <w:marBottom w:val="0"/>
              <w:divBdr>
                <w:top w:val="none" w:sz="0" w:space="0" w:color="auto"/>
                <w:left w:val="none" w:sz="0" w:space="0" w:color="auto"/>
                <w:bottom w:val="none" w:sz="0" w:space="0" w:color="auto"/>
                <w:right w:val="none" w:sz="0" w:space="0" w:color="auto"/>
              </w:divBdr>
            </w:div>
            <w:div w:id="620838589">
              <w:marLeft w:val="0"/>
              <w:marRight w:val="0"/>
              <w:marTop w:val="0"/>
              <w:marBottom w:val="0"/>
              <w:divBdr>
                <w:top w:val="none" w:sz="0" w:space="0" w:color="auto"/>
                <w:left w:val="none" w:sz="0" w:space="0" w:color="auto"/>
                <w:bottom w:val="none" w:sz="0" w:space="0" w:color="auto"/>
                <w:right w:val="none" w:sz="0" w:space="0" w:color="auto"/>
              </w:divBdr>
              <w:divsChild>
                <w:div w:id="1492062150">
                  <w:marLeft w:val="0"/>
                  <w:marRight w:val="0"/>
                  <w:marTop w:val="30"/>
                  <w:marBottom w:val="30"/>
                  <w:divBdr>
                    <w:top w:val="none" w:sz="0" w:space="0" w:color="auto"/>
                    <w:left w:val="none" w:sz="0" w:space="0" w:color="auto"/>
                    <w:bottom w:val="none" w:sz="0" w:space="0" w:color="auto"/>
                    <w:right w:val="none" w:sz="0" w:space="0" w:color="auto"/>
                  </w:divBdr>
                  <w:divsChild>
                    <w:div w:id="19940127">
                      <w:marLeft w:val="0"/>
                      <w:marRight w:val="0"/>
                      <w:marTop w:val="0"/>
                      <w:marBottom w:val="0"/>
                      <w:divBdr>
                        <w:top w:val="none" w:sz="0" w:space="0" w:color="auto"/>
                        <w:left w:val="none" w:sz="0" w:space="0" w:color="auto"/>
                        <w:bottom w:val="none" w:sz="0" w:space="0" w:color="auto"/>
                        <w:right w:val="none" w:sz="0" w:space="0" w:color="auto"/>
                      </w:divBdr>
                      <w:divsChild>
                        <w:div w:id="2039886464">
                          <w:marLeft w:val="0"/>
                          <w:marRight w:val="0"/>
                          <w:marTop w:val="0"/>
                          <w:marBottom w:val="0"/>
                          <w:divBdr>
                            <w:top w:val="none" w:sz="0" w:space="0" w:color="auto"/>
                            <w:left w:val="none" w:sz="0" w:space="0" w:color="auto"/>
                            <w:bottom w:val="none" w:sz="0" w:space="0" w:color="auto"/>
                            <w:right w:val="none" w:sz="0" w:space="0" w:color="auto"/>
                          </w:divBdr>
                        </w:div>
                      </w:divsChild>
                    </w:div>
                    <w:div w:id="33702260">
                      <w:marLeft w:val="0"/>
                      <w:marRight w:val="0"/>
                      <w:marTop w:val="0"/>
                      <w:marBottom w:val="0"/>
                      <w:divBdr>
                        <w:top w:val="none" w:sz="0" w:space="0" w:color="auto"/>
                        <w:left w:val="none" w:sz="0" w:space="0" w:color="auto"/>
                        <w:bottom w:val="none" w:sz="0" w:space="0" w:color="auto"/>
                        <w:right w:val="none" w:sz="0" w:space="0" w:color="auto"/>
                      </w:divBdr>
                      <w:divsChild>
                        <w:div w:id="1110664476">
                          <w:marLeft w:val="0"/>
                          <w:marRight w:val="0"/>
                          <w:marTop w:val="0"/>
                          <w:marBottom w:val="0"/>
                          <w:divBdr>
                            <w:top w:val="none" w:sz="0" w:space="0" w:color="auto"/>
                            <w:left w:val="none" w:sz="0" w:space="0" w:color="auto"/>
                            <w:bottom w:val="none" w:sz="0" w:space="0" w:color="auto"/>
                            <w:right w:val="none" w:sz="0" w:space="0" w:color="auto"/>
                          </w:divBdr>
                        </w:div>
                      </w:divsChild>
                    </w:div>
                    <w:div w:id="62527469">
                      <w:marLeft w:val="0"/>
                      <w:marRight w:val="0"/>
                      <w:marTop w:val="0"/>
                      <w:marBottom w:val="0"/>
                      <w:divBdr>
                        <w:top w:val="none" w:sz="0" w:space="0" w:color="auto"/>
                        <w:left w:val="none" w:sz="0" w:space="0" w:color="auto"/>
                        <w:bottom w:val="none" w:sz="0" w:space="0" w:color="auto"/>
                        <w:right w:val="none" w:sz="0" w:space="0" w:color="auto"/>
                      </w:divBdr>
                      <w:divsChild>
                        <w:div w:id="276060560">
                          <w:marLeft w:val="0"/>
                          <w:marRight w:val="0"/>
                          <w:marTop w:val="0"/>
                          <w:marBottom w:val="0"/>
                          <w:divBdr>
                            <w:top w:val="none" w:sz="0" w:space="0" w:color="auto"/>
                            <w:left w:val="none" w:sz="0" w:space="0" w:color="auto"/>
                            <w:bottom w:val="none" w:sz="0" w:space="0" w:color="auto"/>
                            <w:right w:val="none" w:sz="0" w:space="0" w:color="auto"/>
                          </w:divBdr>
                        </w:div>
                      </w:divsChild>
                    </w:div>
                    <w:div w:id="73554427">
                      <w:marLeft w:val="0"/>
                      <w:marRight w:val="0"/>
                      <w:marTop w:val="0"/>
                      <w:marBottom w:val="0"/>
                      <w:divBdr>
                        <w:top w:val="none" w:sz="0" w:space="0" w:color="auto"/>
                        <w:left w:val="none" w:sz="0" w:space="0" w:color="auto"/>
                        <w:bottom w:val="none" w:sz="0" w:space="0" w:color="auto"/>
                        <w:right w:val="none" w:sz="0" w:space="0" w:color="auto"/>
                      </w:divBdr>
                      <w:divsChild>
                        <w:div w:id="1697193045">
                          <w:marLeft w:val="0"/>
                          <w:marRight w:val="0"/>
                          <w:marTop w:val="0"/>
                          <w:marBottom w:val="0"/>
                          <w:divBdr>
                            <w:top w:val="none" w:sz="0" w:space="0" w:color="auto"/>
                            <w:left w:val="none" w:sz="0" w:space="0" w:color="auto"/>
                            <w:bottom w:val="none" w:sz="0" w:space="0" w:color="auto"/>
                            <w:right w:val="none" w:sz="0" w:space="0" w:color="auto"/>
                          </w:divBdr>
                        </w:div>
                      </w:divsChild>
                    </w:div>
                    <w:div w:id="83231004">
                      <w:marLeft w:val="0"/>
                      <w:marRight w:val="0"/>
                      <w:marTop w:val="0"/>
                      <w:marBottom w:val="0"/>
                      <w:divBdr>
                        <w:top w:val="none" w:sz="0" w:space="0" w:color="auto"/>
                        <w:left w:val="none" w:sz="0" w:space="0" w:color="auto"/>
                        <w:bottom w:val="none" w:sz="0" w:space="0" w:color="auto"/>
                        <w:right w:val="none" w:sz="0" w:space="0" w:color="auto"/>
                      </w:divBdr>
                      <w:divsChild>
                        <w:div w:id="245266397">
                          <w:marLeft w:val="0"/>
                          <w:marRight w:val="0"/>
                          <w:marTop w:val="0"/>
                          <w:marBottom w:val="0"/>
                          <w:divBdr>
                            <w:top w:val="none" w:sz="0" w:space="0" w:color="auto"/>
                            <w:left w:val="none" w:sz="0" w:space="0" w:color="auto"/>
                            <w:bottom w:val="none" w:sz="0" w:space="0" w:color="auto"/>
                            <w:right w:val="none" w:sz="0" w:space="0" w:color="auto"/>
                          </w:divBdr>
                        </w:div>
                      </w:divsChild>
                    </w:div>
                    <w:div w:id="119157674">
                      <w:marLeft w:val="0"/>
                      <w:marRight w:val="0"/>
                      <w:marTop w:val="0"/>
                      <w:marBottom w:val="0"/>
                      <w:divBdr>
                        <w:top w:val="none" w:sz="0" w:space="0" w:color="auto"/>
                        <w:left w:val="none" w:sz="0" w:space="0" w:color="auto"/>
                        <w:bottom w:val="none" w:sz="0" w:space="0" w:color="auto"/>
                        <w:right w:val="none" w:sz="0" w:space="0" w:color="auto"/>
                      </w:divBdr>
                      <w:divsChild>
                        <w:div w:id="756484881">
                          <w:marLeft w:val="0"/>
                          <w:marRight w:val="0"/>
                          <w:marTop w:val="0"/>
                          <w:marBottom w:val="0"/>
                          <w:divBdr>
                            <w:top w:val="none" w:sz="0" w:space="0" w:color="auto"/>
                            <w:left w:val="none" w:sz="0" w:space="0" w:color="auto"/>
                            <w:bottom w:val="none" w:sz="0" w:space="0" w:color="auto"/>
                            <w:right w:val="none" w:sz="0" w:space="0" w:color="auto"/>
                          </w:divBdr>
                        </w:div>
                      </w:divsChild>
                    </w:div>
                    <w:div w:id="122696838">
                      <w:marLeft w:val="0"/>
                      <w:marRight w:val="0"/>
                      <w:marTop w:val="0"/>
                      <w:marBottom w:val="0"/>
                      <w:divBdr>
                        <w:top w:val="none" w:sz="0" w:space="0" w:color="auto"/>
                        <w:left w:val="none" w:sz="0" w:space="0" w:color="auto"/>
                        <w:bottom w:val="none" w:sz="0" w:space="0" w:color="auto"/>
                        <w:right w:val="none" w:sz="0" w:space="0" w:color="auto"/>
                      </w:divBdr>
                      <w:divsChild>
                        <w:div w:id="1914193204">
                          <w:marLeft w:val="0"/>
                          <w:marRight w:val="0"/>
                          <w:marTop w:val="0"/>
                          <w:marBottom w:val="0"/>
                          <w:divBdr>
                            <w:top w:val="none" w:sz="0" w:space="0" w:color="auto"/>
                            <w:left w:val="none" w:sz="0" w:space="0" w:color="auto"/>
                            <w:bottom w:val="none" w:sz="0" w:space="0" w:color="auto"/>
                            <w:right w:val="none" w:sz="0" w:space="0" w:color="auto"/>
                          </w:divBdr>
                        </w:div>
                      </w:divsChild>
                    </w:div>
                    <w:div w:id="141965206">
                      <w:marLeft w:val="0"/>
                      <w:marRight w:val="0"/>
                      <w:marTop w:val="0"/>
                      <w:marBottom w:val="0"/>
                      <w:divBdr>
                        <w:top w:val="none" w:sz="0" w:space="0" w:color="auto"/>
                        <w:left w:val="none" w:sz="0" w:space="0" w:color="auto"/>
                        <w:bottom w:val="none" w:sz="0" w:space="0" w:color="auto"/>
                        <w:right w:val="none" w:sz="0" w:space="0" w:color="auto"/>
                      </w:divBdr>
                      <w:divsChild>
                        <w:div w:id="368260797">
                          <w:marLeft w:val="0"/>
                          <w:marRight w:val="0"/>
                          <w:marTop w:val="0"/>
                          <w:marBottom w:val="0"/>
                          <w:divBdr>
                            <w:top w:val="none" w:sz="0" w:space="0" w:color="auto"/>
                            <w:left w:val="none" w:sz="0" w:space="0" w:color="auto"/>
                            <w:bottom w:val="none" w:sz="0" w:space="0" w:color="auto"/>
                            <w:right w:val="none" w:sz="0" w:space="0" w:color="auto"/>
                          </w:divBdr>
                        </w:div>
                      </w:divsChild>
                    </w:div>
                    <w:div w:id="201787209">
                      <w:marLeft w:val="0"/>
                      <w:marRight w:val="0"/>
                      <w:marTop w:val="0"/>
                      <w:marBottom w:val="0"/>
                      <w:divBdr>
                        <w:top w:val="none" w:sz="0" w:space="0" w:color="auto"/>
                        <w:left w:val="none" w:sz="0" w:space="0" w:color="auto"/>
                        <w:bottom w:val="none" w:sz="0" w:space="0" w:color="auto"/>
                        <w:right w:val="none" w:sz="0" w:space="0" w:color="auto"/>
                      </w:divBdr>
                      <w:divsChild>
                        <w:div w:id="1037122377">
                          <w:marLeft w:val="0"/>
                          <w:marRight w:val="0"/>
                          <w:marTop w:val="0"/>
                          <w:marBottom w:val="0"/>
                          <w:divBdr>
                            <w:top w:val="none" w:sz="0" w:space="0" w:color="auto"/>
                            <w:left w:val="none" w:sz="0" w:space="0" w:color="auto"/>
                            <w:bottom w:val="none" w:sz="0" w:space="0" w:color="auto"/>
                            <w:right w:val="none" w:sz="0" w:space="0" w:color="auto"/>
                          </w:divBdr>
                        </w:div>
                      </w:divsChild>
                    </w:div>
                    <w:div w:id="214437636">
                      <w:marLeft w:val="0"/>
                      <w:marRight w:val="0"/>
                      <w:marTop w:val="0"/>
                      <w:marBottom w:val="0"/>
                      <w:divBdr>
                        <w:top w:val="none" w:sz="0" w:space="0" w:color="auto"/>
                        <w:left w:val="none" w:sz="0" w:space="0" w:color="auto"/>
                        <w:bottom w:val="none" w:sz="0" w:space="0" w:color="auto"/>
                        <w:right w:val="none" w:sz="0" w:space="0" w:color="auto"/>
                      </w:divBdr>
                      <w:divsChild>
                        <w:div w:id="1081561494">
                          <w:marLeft w:val="0"/>
                          <w:marRight w:val="0"/>
                          <w:marTop w:val="0"/>
                          <w:marBottom w:val="0"/>
                          <w:divBdr>
                            <w:top w:val="none" w:sz="0" w:space="0" w:color="auto"/>
                            <w:left w:val="none" w:sz="0" w:space="0" w:color="auto"/>
                            <w:bottom w:val="none" w:sz="0" w:space="0" w:color="auto"/>
                            <w:right w:val="none" w:sz="0" w:space="0" w:color="auto"/>
                          </w:divBdr>
                        </w:div>
                      </w:divsChild>
                    </w:div>
                    <w:div w:id="249581081">
                      <w:marLeft w:val="0"/>
                      <w:marRight w:val="0"/>
                      <w:marTop w:val="0"/>
                      <w:marBottom w:val="0"/>
                      <w:divBdr>
                        <w:top w:val="none" w:sz="0" w:space="0" w:color="auto"/>
                        <w:left w:val="none" w:sz="0" w:space="0" w:color="auto"/>
                        <w:bottom w:val="none" w:sz="0" w:space="0" w:color="auto"/>
                        <w:right w:val="none" w:sz="0" w:space="0" w:color="auto"/>
                      </w:divBdr>
                      <w:divsChild>
                        <w:div w:id="1852253884">
                          <w:marLeft w:val="0"/>
                          <w:marRight w:val="0"/>
                          <w:marTop w:val="0"/>
                          <w:marBottom w:val="0"/>
                          <w:divBdr>
                            <w:top w:val="none" w:sz="0" w:space="0" w:color="auto"/>
                            <w:left w:val="none" w:sz="0" w:space="0" w:color="auto"/>
                            <w:bottom w:val="none" w:sz="0" w:space="0" w:color="auto"/>
                            <w:right w:val="none" w:sz="0" w:space="0" w:color="auto"/>
                          </w:divBdr>
                        </w:div>
                      </w:divsChild>
                    </w:div>
                    <w:div w:id="289090747">
                      <w:marLeft w:val="0"/>
                      <w:marRight w:val="0"/>
                      <w:marTop w:val="0"/>
                      <w:marBottom w:val="0"/>
                      <w:divBdr>
                        <w:top w:val="none" w:sz="0" w:space="0" w:color="auto"/>
                        <w:left w:val="none" w:sz="0" w:space="0" w:color="auto"/>
                        <w:bottom w:val="none" w:sz="0" w:space="0" w:color="auto"/>
                        <w:right w:val="none" w:sz="0" w:space="0" w:color="auto"/>
                      </w:divBdr>
                      <w:divsChild>
                        <w:div w:id="2128969367">
                          <w:marLeft w:val="0"/>
                          <w:marRight w:val="0"/>
                          <w:marTop w:val="0"/>
                          <w:marBottom w:val="0"/>
                          <w:divBdr>
                            <w:top w:val="none" w:sz="0" w:space="0" w:color="auto"/>
                            <w:left w:val="none" w:sz="0" w:space="0" w:color="auto"/>
                            <w:bottom w:val="none" w:sz="0" w:space="0" w:color="auto"/>
                            <w:right w:val="none" w:sz="0" w:space="0" w:color="auto"/>
                          </w:divBdr>
                        </w:div>
                      </w:divsChild>
                    </w:div>
                    <w:div w:id="315958469">
                      <w:marLeft w:val="0"/>
                      <w:marRight w:val="0"/>
                      <w:marTop w:val="0"/>
                      <w:marBottom w:val="0"/>
                      <w:divBdr>
                        <w:top w:val="none" w:sz="0" w:space="0" w:color="auto"/>
                        <w:left w:val="none" w:sz="0" w:space="0" w:color="auto"/>
                        <w:bottom w:val="none" w:sz="0" w:space="0" w:color="auto"/>
                        <w:right w:val="none" w:sz="0" w:space="0" w:color="auto"/>
                      </w:divBdr>
                      <w:divsChild>
                        <w:div w:id="681666511">
                          <w:marLeft w:val="0"/>
                          <w:marRight w:val="0"/>
                          <w:marTop w:val="0"/>
                          <w:marBottom w:val="0"/>
                          <w:divBdr>
                            <w:top w:val="none" w:sz="0" w:space="0" w:color="auto"/>
                            <w:left w:val="none" w:sz="0" w:space="0" w:color="auto"/>
                            <w:bottom w:val="none" w:sz="0" w:space="0" w:color="auto"/>
                            <w:right w:val="none" w:sz="0" w:space="0" w:color="auto"/>
                          </w:divBdr>
                        </w:div>
                      </w:divsChild>
                    </w:div>
                    <w:div w:id="326135851">
                      <w:marLeft w:val="0"/>
                      <w:marRight w:val="0"/>
                      <w:marTop w:val="0"/>
                      <w:marBottom w:val="0"/>
                      <w:divBdr>
                        <w:top w:val="none" w:sz="0" w:space="0" w:color="auto"/>
                        <w:left w:val="none" w:sz="0" w:space="0" w:color="auto"/>
                        <w:bottom w:val="none" w:sz="0" w:space="0" w:color="auto"/>
                        <w:right w:val="none" w:sz="0" w:space="0" w:color="auto"/>
                      </w:divBdr>
                      <w:divsChild>
                        <w:div w:id="323316627">
                          <w:marLeft w:val="0"/>
                          <w:marRight w:val="0"/>
                          <w:marTop w:val="0"/>
                          <w:marBottom w:val="0"/>
                          <w:divBdr>
                            <w:top w:val="none" w:sz="0" w:space="0" w:color="auto"/>
                            <w:left w:val="none" w:sz="0" w:space="0" w:color="auto"/>
                            <w:bottom w:val="none" w:sz="0" w:space="0" w:color="auto"/>
                            <w:right w:val="none" w:sz="0" w:space="0" w:color="auto"/>
                          </w:divBdr>
                        </w:div>
                      </w:divsChild>
                    </w:div>
                    <w:div w:id="342053658">
                      <w:marLeft w:val="0"/>
                      <w:marRight w:val="0"/>
                      <w:marTop w:val="0"/>
                      <w:marBottom w:val="0"/>
                      <w:divBdr>
                        <w:top w:val="none" w:sz="0" w:space="0" w:color="auto"/>
                        <w:left w:val="none" w:sz="0" w:space="0" w:color="auto"/>
                        <w:bottom w:val="none" w:sz="0" w:space="0" w:color="auto"/>
                        <w:right w:val="none" w:sz="0" w:space="0" w:color="auto"/>
                      </w:divBdr>
                      <w:divsChild>
                        <w:div w:id="1140999126">
                          <w:marLeft w:val="0"/>
                          <w:marRight w:val="0"/>
                          <w:marTop w:val="0"/>
                          <w:marBottom w:val="0"/>
                          <w:divBdr>
                            <w:top w:val="none" w:sz="0" w:space="0" w:color="auto"/>
                            <w:left w:val="none" w:sz="0" w:space="0" w:color="auto"/>
                            <w:bottom w:val="none" w:sz="0" w:space="0" w:color="auto"/>
                            <w:right w:val="none" w:sz="0" w:space="0" w:color="auto"/>
                          </w:divBdr>
                        </w:div>
                      </w:divsChild>
                    </w:div>
                    <w:div w:id="380905405">
                      <w:marLeft w:val="0"/>
                      <w:marRight w:val="0"/>
                      <w:marTop w:val="0"/>
                      <w:marBottom w:val="0"/>
                      <w:divBdr>
                        <w:top w:val="none" w:sz="0" w:space="0" w:color="auto"/>
                        <w:left w:val="none" w:sz="0" w:space="0" w:color="auto"/>
                        <w:bottom w:val="none" w:sz="0" w:space="0" w:color="auto"/>
                        <w:right w:val="none" w:sz="0" w:space="0" w:color="auto"/>
                      </w:divBdr>
                      <w:divsChild>
                        <w:div w:id="248588999">
                          <w:marLeft w:val="0"/>
                          <w:marRight w:val="0"/>
                          <w:marTop w:val="0"/>
                          <w:marBottom w:val="0"/>
                          <w:divBdr>
                            <w:top w:val="none" w:sz="0" w:space="0" w:color="auto"/>
                            <w:left w:val="none" w:sz="0" w:space="0" w:color="auto"/>
                            <w:bottom w:val="none" w:sz="0" w:space="0" w:color="auto"/>
                            <w:right w:val="none" w:sz="0" w:space="0" w:color="auto"/>
                          </w:divBdr>
                        </w:div>
                      </w:divsChild>
                    </w:div>
                    <w:div w:id="391582037">
                      <w:marLeft w:val="0"/>
                      <w:marRight w:val="0"/>
                      <w:marTop w:val="0"/>
                      <w:marBottom w:val="0"/>
                      <w:divBdr>
                        <w:top w:val="none" w:sz="0" w:space="0" w:color="auto"/>
                        <w:left w:val="none" w:sz="0" w:space="0" w:color="auto"/>
                        <w:bottom w:val="none" w:sz="0" w:space="0" w:color="auto"/>
                        <w:right w:val="none" w:sz="0" w:space="0" w:color="auto"/>
                      </w:divBdr>
                      <w:divsChild>
                        <w:div w:id="545458627">
                          <w:marLeft w:val="0"/>
                          <w:marRight w:val="0"/>
                          <w:marTop w:val="0"/>
                          <w:marBottom w:val="0"/>
                          <w:divBdr>
                            <w:top w:val="none" w:sz="0" w:space="0" w:color="auto"/>
                            <w:left w:val="none" w:sz="0" w:space="0" w:color="auto"/>
                            <w:bottom w:val="none" w:sz="0" w:space="0" w:color="auto"/>
                            <w:right w:val="none" w:sz="0" w:space="0" w:color="auto"/>
                          </w:divBdr>
                        </w:div>
                      </w:divsChild>
                    </w:div>
                    <w:div w:id="391972821">
                      <w:marLeft w:val="0"/>
                      <w:marRight w:val="0"/>
                      <w:marTop w:val="0"/>
                      <w:marBottom w:val="0"/>
                      <w:divBdr>
                        <w:top w:val="none" w:sz="0" w:space="0" w:color="auto"/>
                        <w:left w:val="none" w:sz="0" w:space="0" w:color="auto"/>
                        <w:bottom w:val="none" w:sz="0" w:space="0" w:color="auto"/>
                        <w:right w:val="none" w:sz="0" w:space="0" w:color="auto"/>
                      </w:divBdr>
                      <w:divsChild>
                        <w:div w:id="1240796211">
                          <w:marLeft w:val="0"/>
                          <w:marRight w:val="0"/>
                          <w:marTop w:val="0"/>
                          <w:marBottom w:val="0"/>
                          <w:divBdr>
                            <w:top w:val="none" w:sz="0" w:space="0" w:color="auto"/>
                            <w:left w:val="none" w:sz="0" w:space="0" w:color="auto"/>
                            <w:bottom w:val="none" w:sz="0" w:space="0" w:color="auto"/>
                            <w:right w:val="none" w:sz="0" w:space="0" w:color="auto"/>
                          </w:divBdr>
                        </w:div>
                      </w:divsChild>
                    </w:div>
                    <w:div w:id="422998584">
                      <w:marLeft w:val="0"/>
                      <w:marRight w:val="0"/>
                      <w:marTop w:val="0"/>
                      <w:marBottom w:val="0"/>
                      <w:divBdr>
                        <w:top w:val="none" w:sz="0" w:space="0" w:color="auto"/>
                        <w:left w:val="none" w:sz="0" w:space="0" w:color="auto"/>
                        <w:bottom w:val="none" w:sz="0" w:space="0" w:color="auto"/>
                        <w:right w:val="none" w:sz="0" w:space="0" w:color="auto"/>
                      </w:divBdr>
                      <w:divsChild>
                        <w:div w:id="802892827">
                          <w:marLeft w:val="0"/>
                          <w:marRight w:val="0"/>
                          <w:marTop w:val="0"/>
                          <w:marBottom w:val="0"/>
                          <w:divBdr>
                            <w:top w:val="none" w:sz="0" w:space="0" w:color="auto"/>
                            <w:left w:val="none" w:sz="0" w:space="0" w:color="auto"/>
                            <w:bottom w:val="none" w:sz="0" w:space="0" w:color="auto"/>
                            <w:right w:val="none" w:sz="0" w:space="0" w:color="auto"/>
                          </w:divBdr>
                        </w:div>
                      </w:divsChild>
                    </w:div>
                    <w:div w:id="447509923">
                      <w:marLeft w:val="0"/>
                      <w:marRight w:val="0"/>
                      <w:marTop w:val="0"/>
                      <w:marBottom w:val="0"/>
                      <w:divBdr>
                        <w:top w:val="none" w:sz="0" w:space="0" w:color="auto"/>
                        <w:left w:val="none" w:sz="0" w:space="0" w:color="auto"/>
                        <w:bottom w:val="none" w:sz="0" w:space="0" w:color="auto"/>
                        <w:right w:val="none" w:sz="0" w:space="0" w:color="auto"/>
                      </w:divBdr>
                      <w:divsChild>
                        <w:div w:id="1385984359">
                          <w:marLeft w:val="0"/>
                          <w:marRight w:val="0"/>
                          <w:marTop w:val="0"/>
                          <w:marBottom w:val="0"/>
                          <w:divBdr>
                            <w:top w:val="none" w:sz="0" w:space="0" w:color="auto"/>
                            <w:left w:val="none" w:sz="0" w:space="0" w:color="auto"/>
                            <w:bottom w:val="none" w:sz="0" w:space="0" w:color="auto"/>
                            <w:right w:val="none" w:sz="0" w:space="0" w:color="auto"/>
                          </w:divBdr>
                        </w:div>
                      </w:divsChild>
                    </w:div>
                    <w:div w:id="463811017">
                      <w:marLeft w:val="0"/>
                      <w:marRight w:val="0"/>
                      <w:marTop w:val="0"/>
                      <w:marBottom w:val="0"/>
                      <w:divBdr>
                        <w:top w:val="none" w:sz="0" w:space="0" w:color="auto"/>
                        <w:left w:val="none" w:sz="0" w:space="0" w:color="auto"/>
                        <w:bottom w:val="none" w:sz="0" w:space="0" w:color="auto"/>
                        <w:right w:val="none" w:sz="0" w:space="0" w:color="auto"/>
                      </w:divBdr>
                      <w:divsChild>
                        <w:div w:id="686490178">
                          <w:marLeft w:val="0"/>
                          <w:marRight w:val="0"/>
                          <w:marTop w:val="0"/>
                          <w:marBottom w:val="0"/>
                          <w:divBdr>
                            <w:top w:val="none" w:sz="0" w:space="0" w:color="auto"/>
                            <w:left w:val="none" w:sz="0" w:space="0" w:color="auto"/>
                            <w:bottom w:val="none" w:sz="0" w:space="0" w:color="auto"/>
                            <w:right w:val="none" w:sz="0" w:space="0" w:color="auto"/>
                          </w:divBdr>
                        </w:div>
                      </w:divsChild>
                    </w:div>
                    <w:div w:id="465780487">
                      <w:marLeft w:val="0"/>
                      <w:marRight w:val="0"/>
                      <w:marTop w:val="0"/>
                      <w:marBottom w:val="0"/>
                      <w:divBdr>
                        <w:top w:val="none" w:sz="0" w:space="0" w:color="auto"/>
                        <w:left w:val="none" w:sz="0" w:space="0" w:color="auto"/>
                        <w:bottom w:val="none" w:sz="0" w:space="0" w:color="auto"/>
                        <w:right w:val="none" w:sz="0" w:space="0" w:color="auto"/>
                      </w:divBdr>
                      <w:divsChild>
                        <w:div w:id="571357395">
                          <w:marLeft w:val="0"/>
                          <w:marRight w:val="0"/>
                          <w:marTop w:val="0"/>
                          <w:marBottom w:val="0"/>
                          <w:divBdr>
                            <w:top w:val="none" w:sz="0" w:space="0" w:color="auto"/>
                            <w:left w:val="none" w:sz="0" w:space="0" w:color="auto"/>
                            <w:bottom w:val="none" w:sz="0" w:space="0" w:color="auto"/>
                            <w:right w:val="none" w:sz="0" w:space="0" w:color="auto"/>
                          </w:divBdr>
                        </w:div>
                      </w:divsChild>
                    </w:div>
                    <w:div w:id="556204676">
                      <w:marLeft w:val="0"/>
                      <w:marRight w:val="0"/>
                      <w:marTop w:val="0"/>
                      <w:marBottom w:val="0"/>
                      <w:divBdr>
                        <w:top w:val="none" w:sz="0" w:space="0" w:color="auto"/>
                        <w:left w:val="none" w:sz="0" w:space="0" w:color="auto"/>
                        <w:bottom w:val="none" w:sz="0" w:space="0" w:color="auto"/>
                        <w:right w:val="none" w:sz="0" w:space="0" w:color="auto"/>
                      </w:divBdr>
                      <w:divsChild>
                        <w:div w:id="748188914">
                          <w:marLeft w:val="0"/>
                          <w:marRight w:val="0"/>
                          <w:marTop w:val="0"/>
                          <w:marBottom w:val="0"/>
                          <w:divBdr>
                            <w:top w:val="none" w:sz="0" w:space="0" w:color="auto"/>
                            <w:left w:val="none" w:sz="0" w:space="0" w:color="auto"/>
                            <w:bottom w:val="none" w:sz="0" w:space="0" w:color="auto"/>
                            <w:right w:val="none" w:sz="0" w:space="0" w:color="auto"/>
                          </w:divBdr>
                        </w:div>
                      </w:divsChild>
                    </w:div>
                    <w:div w:id="605499471">
                      <w:marLeft w:val="0"/>
                      <w:marRight w:val="0"/>
                      <w:marTop w:val="0"/>
                      <w:marBottom w:val="0"/>
                      <w:divBdr>
                        <w:top w:val="none" w:sz="0" w:space="0" w:color="auto"/>
                        <w:left w:val="none" w:sz="0" w:space="0" w:color="auto"/>
                        <w:bottom w:val="none" w:sz="0" w:space="0" w:color="auto"/>
                        <w:right w:val="none" w:sz="0" w:space="0" w:color="auto"/>
                      </w:divBdr>
                      <w:divsChild>
                        <w:div w:id="1352149980">
                          <w:marLeft w:val="0"/>
                          <w:marRight w:val="0"/>
                          <w:marTop w:val="0"/>
                          <w:marBottom w:val="0"/>
                          <w:divBdr>
                            <w:top w:val="none" w:sz="0" w:space="0" w:color="auto"/>
                            <w:left w:val="none" w:sz="0" w:space="0" w:color="auto"/>
                            <w:bottom w:val="none" w:sz="0" w:space="0" w:color="auto"/>
                            <w:right w:val="none" w:sz="0" w:space="0" w:color="auto"/>
                          </w:divBdr>
                        </w:div>
                      </w:divsChild>
                    </w:div>
                    <w:div w:id="625425963">
                      <w:marLeft w:val="0"/>
                      <w:marRight w:val="0"/>
                      <w:marTop w:val="0"/>
                      <w:marBottom w:val="0"/>
                      <w:divBdr>
                        <w:top w:val="none" w:sz="0" w:space="0" w:color="auto"/>
                        <w:left w:val="none" w:sz="0" w:space="0" w:color="auto"/>
                        <w:bottom w:val="none" w:sz="0" w:space="0" w:color="auto"/>
                        <w:right w:val="none" w:sz="0" w:space="0" w:color="auto"/>
                      </w:divBdr>
                      <w:divsChild>
                        <w:div w:id="1987394552">
                          <w:marLeft w:val="0"/>
                          <w:marRight w:val="0"/>
                          <w:marTop w:val="0"/>
                          <w:marBottom w:val="0"/>
                          <w:divBdr>
                            <w:top w:val="none" w:sz="0" w:space="0" w:color="auto"/>
                            <w:left w:val="none" w:sz="0" w:space="0" w:color="auto"/>
                            <w:bottom w:val="none" w:sz="0" w:space="0" w:color="auto"/>
                            <w:right w:val="none" w:sz="0" w:space="0" w:color="auto"/>
                          </w:divBdr>
                        </w:div>
                      </w:divsChild>
                    </w:div>
                    <w:div w:id="673336017">
                      <w:marLeft w:val="0"/>
                      <w:marRight w:val="0"/>
                      <w:marTop w:val="0"/>
                      <w:marBottom w:val="0"/>
                      <w:divBdr>
                        <w:top w:val="none" w:sz="0" w:space="0" w:color="auto"/>
                        <w:left w:val="none" w:sz="0" w:space="0" w:color="auto"/>
                        <w:bottom w:val="none" w:sz="0" w:space="0" w:color="auto"/>
                        <w:right w:val="none" w:sz="0" w:space="0" w:color="auto"/>
                      </w:divBdr>
                      <w:divsChild>
                        <w:div w:id="1708289983">
                          <w:marLeft w:val="0"/>
                          <w:marRight w:val="0"/>
                          <w:marTop w:val="0"/>
                          <w:marBottom w:val="0"/>
                          <w:divBdr>
                            <w:top w:val="none" w:sz="0" w:space="0" w:color="auto"/>
                            <w:left w:val="none" w:sz="0" w:space="0" w:color="auto"/>
                            <w:bottom w:val="none" w:sz="0" w:space="0" w:color="auto"/>
                            <w:right w:val="none" w:sz="0" w:space="0" w:color="auto"/>
                          </w:divBdr>
                        </w:div>
                      </w:divsChild>
                    </w:div>
                    <w:div w:id="689835347">
                      <w:marLeft w:val="0"/>
                      <w:marRight w:val="0"/>
                      <w:marTop w:val="0"/>
                      <w:marBottom w:val="0"/>
                      <w:divBdr>
                        <w:top w:val="none" w:sz="0" w:space="0" w:color="auto"/>
                        <w:left w:val="none" w:sz="0" w:space="0" w:color="auto"/>
                        <w:bottom w:val="none" w:sz="0" w:space="0" w:color="auto"/>
                        <w:right w:val="none" w:sz="0" w:space="0" w:color="auto"/>
                      </w:divBdr>
                      <w:divsChild>
                        <w:div w:id="183521063">
                          <w:marLeft w:val="0"/>
                          <w:marRight w:val="0"/>
                          <w:marTop w:val="0"/>
                          <w:marBottom w:val="0"/>
                          <w:divBdr>
                            <w:top w:val="none" w:sz="0" w:space="0" w:color="auto"/>
                            <w:left w:val="none" w:sz="0" w:space="0" w:color="auto"/>
                            <w:bottom w:val="none" w:sz="0" w:space="0" w:color="auto"/>
                            <w:right w:val="none" w:sz="0" w:space="0" w:color="auto"/>
                          </w:divBdr>
                        </w:div>
                      </w:divsChild>
                    </w:div>
                    <w:div w:id="700403204">
                      <w:marLeft w:val="0"/>
                      <w:marRight w:val="0"/>
                      <w:marTop w:val="0"/>
                      <w:marBottom w:val="0"/>
                      <w:divBdr>
                        <w:top w:val="none" w:sz="0" w:space="0" w:color="auto"/>
                        <w:left w:val="none" w:sz="0" w:space="0" w:color="auto"/>
                        <w:bottom w:val="none" w:sz="0" w:space="0" w:color="auto"/>
                        <w:right w:val="none" w:sz="0" w:space="0" w:color="auto"/>
                      </w:divBdr>
                      <w:divsChild>
                        <w:div w:id="1545290394">
                          <w:marLeft w:val="0"/>
                          <w:marRight w:val="0"/>
                          <w:marTop w:val="0"/>
                          <w:marBottom w:val="0"/>
                          <w:divBdr>
                            <w:top w:val="none" w:sz="0" w:space="0" w:color="auto"/>
                            <w:left w:val="none" w:sz="0" w:space="0" w:color="auto"/>
                            <w:bottom w:val="none" w:sz="0" w:space="0" w:color="auto"/>
                            <w:right w:val="none" w:sz="0" w:space="0" w:color="auto"/>
                          </w:divBdr>
                        </w:div>
                      </w:divsChild>
                    </w:div>
                    <w:div w:id="713387471">
                      <w:marLeft w:val="0"/>
                      <w:marRight w:val="0"/>
                      <w:marTop w:val="0"/>
                      <w:marBottom w:val="0"/>
                      <w:divBdr>
                        <w:top w:val="none" w:sz="0" w:space="0" w:color="auto"/>
                        <w:left w:val="none" w:sz="0" w:space="0" w:color="auto"/>
                        <w:bottom w:val="none" w:sz="0" w:space="0" w:color="auto"/>
                        <w:right w:val="none" w:sz="0" w:space="0" w:color="auto"/>
                      </w:divBdr>
                      <w:divsChild>
                        <w:div w:id="60099979">
                          <w:marLeft w:val="0"/>
                          <w:marRight w:val="0"/>
                          <w:marTop w:val="0"/>
                          <w:marBottom w:val="0"/>
                          <w:divBdr>
                            <w:top w:val="none" w:sz="0" w:space="0" w:color="auto"/>
                            <w:left w:val="none" w:sz="0" w:space="0" w:color="auto"/>
                            <w:bottom w:val="none" w:sz="0" w:space="0" w:color="auto"/>
                            <w:right w:val="none" w:sz="0" w:space="0" w:color="auto"/>
                          </w:divBdr>
                        </w:div>
                      </w:divsChild>
                    </w:div>
                    <w:div w:id="733704785">
                      <w:marLeft w:val="0"/>
                      <w:marRight w:val="0"/>
                      <w:marTop w:val="0"/>
                      <w:marBottom w:val="0"/>
                      <w:divBdr>
                        <w:top w:val="none" w:sz="0" w:space="0" w:color="auto"/>
                        <w:left w:val="none" w:sz="0" w:space="0" w:color="auto"/>
                        <w:bottom w:val="none" w:sz="0" w:space="0" w:color="auto"/>
                        <w:right w:val="none" w:sz="0" w:space="0" w:color="auto"/>
                      </w:divBdr>
                      <w:divsChild>
                        <w:div w:id="397552614">
                          <w:marLeft w:val="0"/>
                          <w:marRight w:val="0"/>
                          <w:marTop w:val="0"/>
                          <w:marBottom w:val="0"/>
                          <w:divBdr>
                            <w:top w:val="none" w:sz="0" w:space="0" w:color="auto"/>
                            <w:left w:val="none" w:sz="0" w:space="0" w:color="auto"/>
                            <w:bottom w:val="none" w:sz="0" w:space="0" w:color="auto"/>
                            <w:right w:val="none" w:sz="0" w:space="0" w:color="auto"/>
                          </w:divBdr>
                        </w:div>
                      </w:divsChild>
                    </w:div>
                    <w:div w:id="743377887">
                      <w:marLeft w:val="0"/>
                      <w:marRight w:val="0"/>
                      <w:marTop w:val="0"/>
                      <w:marBottom w:val="0"/>
                      <w:divBdr>
                        <w:top w:val="none" w:sz="0" w:space="0" w:color="auto"/>
                        <w:left w:val="none" w:sz="0" w:space="0" w:color="auto"/>
                        <w:bottom w:val="none" w:sz="0" w:space="0" w:color="auto"/>
                        <w:right w:val="none" w:sz="0" w:space="0" w:color="auto"/>
                      </w:divBdr>
                      <w:divsChild>
                        <w:div w:id="570045708">
                          <w:marLeft w:val="0"/>
                          <w:marRight w:val="0"/>
                          <w:marTop w:val="0"/>
                          <w:marBottom w:val="0"/>
                          <w:divBdr>
                            <w:top w:val="none" w:sz="0" w:space="0" w:color="auto"/>
                            <w:left w:val="none" w:sz="0" w:space="0" w:color="auto"/>
                            <w:bottom w:val="none" w:sz="0" w:space="0" w:color="auto"/>
                            <w:right w:val="none" w:sz="0" w:space="0" w:color="auto"/>
                          </w:divBdr>
                        </w:div>
                      </w:divsChild>
                    </w:div>
                    <w:div w:id="770514554">
                      <w:marLeft w:val="0"/>
                      <w:marRight w:val="0"/>
                      <w:marTop w:val="0"/>
                      <w:marBottom w:val="0"/>
                      <w:divBdr>
                        <w:top w:val="none" w:sz="0" w:space="0" w:color="auto"/>
                        <w:left w:val="none" w:sz="0" w:space="0" w:color="auto"/>
                        <w:bottom w:val="none" w:sz="0" w:space="0" w:color="auto"/>
                        <w:right w:val="none" w:sz="0" w:space="0" w:color="auto"/>
                      </w:divBdr>
                      <w:divsChild>
                        <w:div w:id="1273174549">
                          <w:marLeft w:val="0"/>
                          <w:marRight w:val="0"/>
                          <w:marTop w:val="0"/>
                          <w:marBottom w:val="0"/>
                          <w:divBdr>
                            <w:top w:val="none" w:sz="0" w:space="0" w:color="auto"/>
                            <w:left w:val="none" w:sz="0" w:space="0" w:color="auto"/>
                            <w:bottom w:val="none" w:sz="0" w:space="0" w:color="auto"/>
                            <w:right w:val="none" w:sz="0" w:space="0" w:color="auto"/>
                          </w:divBdr>
                        </w:div>
                      </w:divsChild>
                    </w:div>
                    <w:div w:id="815293595">
                      <w:marLeft w:val="0"/>
                      <w:marRight w:val="0"/>
                      <w:marTop w:val="0"/>
                      <w:marBottom w:val="0"/>
                      <w:divBdr>
                        <w:top w:val="none" w:sz="0" w:space="0" w:color="auto"/>
                        <w:left w:val="none" w:sz="0" w:space="0" w:color="auto"/>
                        <w:bottom w:val="none" w:sz="0" w:space="0" w:color="auto"/>
                        <w:right w:val="none" w:sz="0" w:space="0" w:color="auto"/>
                      </w:divBdr>
                      <w:divsChild>
                        <w:div w:id="498734600">
                          <w:marLeft w:val="0"/>
                          <w:marRight w:val="0"/>
                          <w:marTop w:val="0"/>
                          <w:marBottom w:val="0"/>
                          <w:divBdr>
                            <w:top w:val="none" w:sz="0" w:space="0" w:color="auto"/>
                            <w:left w:val="none" w:sz="0" w:space="0" w:color="auto"/>
                            <w:bottom w:val="none" w:sz="0" w:space="0" w:color="auto"/>
                            <w:right w:val="none" w:sz="0" w:space="0" w:color="auto"/>
                          </w:divBdr>
                        </w:div>
                      </w:divsChild>
                    </w:div>
                    <w:div w:id="890964112">
                      <w:marLeft w:val="0"/>
                      <w:marRight w:val="0"/>
                      <w:marTop w:val="0"/>
                      <w:marBottom w:val="0"/>
                      <w:divBdr>
                        <w:top w:val="none" w:sz="0" w:space="0" w:color="auto"/>
                        <w:left w:val="none" w:sz="0" w:space="0" w:color="auto"/>
                        <w:bottom w:val="none" w:sz="0" w:space="0" w:color="auto"/>
                        <w:right w:val="none" w:sz="0" w:space="0" w:color="auto"/>
                      </w:divBdr>
                      <w:divsChild>
                        <w:div w:id="1307196835">
                          <w:marLeft w:val="0"/>
                          <w:marRight w:val="0"/>
                          <w:marTop w:val="0"/>
                          <w:marBottom w:val="0"/>
                          <w:divBdr>
                            <w:top w:val="none" w:sz="0" w:space="0" w:color="auto"/>
                            <w:left w:val="none" w:sz="0" w:space="0" w:color="auto"/>
                            <w:bottom w:val="none" w:sz="0" w:space="0" w:color="auto"/>
                            <w:right w:val="none" w:sz="0" w:space="0" w:color="auto"/>
                          </w:divBdr>
                        </w:div>
                      </w:divsChild>
                    </w:div>
                    <w:div w:id="903178531">
                      <w:marLeft w:val="0"/>
                      <w:marRight w:val="0"/>
                      <w:marTop w:val="0"/>
                      <w:marBottom w:val="0"/>
                      <w:divBdr>
                        <w:top w:val="none" w:sz="0" w:space="0" w:color="auto"/>
                        <w:left w:val="none" w:sz="0" w:space="0" w:color="auto"/>
                        <w:bottom w:val="none" w:sz="0" w:space="0" w:color="auto"/>
                        <w:right w:val="none" w:sz="0" w:space="0" w:color="auto"/>
                      </w:divBdr>
                      <w:divsChild>
                        <w:div w:id="1329401548">
                          <w:marLeft w:val="0"/>
                          <w:marRight w:val="0"/>
                          <w:marTop w:val="0"/>
                          <w:marBottom w:val="0"/>
                          <w:divBdr>
                            <w:top w:val="none" w:sz="0" w:space="0" w:color="auto"/>
                            <w:left w:val="none" w:sz="0" w:space="0" w:color="auto"/>
                            <w:bottom w:val="none" w:sz="0" w:space="0" w:color="auto"/>
                            <w:right w:val="none" w:sz="0" w:space="0" w:color="auto"/>
                          </w:divBdr>
                        </w:div>
                      </w:divsChild>
                    </w:div>
                    <w:div w:id="927883727">
                      <w:marLeft w:val="0"/>
                      <w:marRight w:val="0"/>
                      <w:marTop w:val="0"/>
                      <w:marBottom w:val="0"/>
                      <w:divBdr>
                        <w:top w:val="none" w:sz="0" w:space="0" w:color="auto"/>
                        <w:left w:val="none" w:sz="0" w:space="0" w:color="auto"/>
                        <w:bottom w:val="none" w:sz="0" w:space="0" w:color="auto"/>
                        <w:right w:val="none" w:sz="0" w:space="0" w:color="auto"/>
                      </w:divBdr>
                      <w:divsChild>
                        <w:div w:id="355926227">
                          <w:marLeft w:val="0"/>
                          <w:marRight w:val="0"/>
                          <w:marTop w:val="0"/>
                          <w:marBottom w:val="0"/>
                          <w:divBdr>
                            <w:top w:val="none" w:sz="0" w:space="0" w:color="auto"/>
                            <w:left w:val="none" w:sz="0" w:space="0" w:color="auto"/>
                            <w:bottom w:val="none" w:sz="0" w:space="0" w:color="auto"/>
                            <w:right w:val="none" w:sz="0" w:space="0" w:color="auto"/>
                          </w:divBdr>
                        </w:div>
                      </w:divsChild>
                    </w:div>
                    <w:div w:id="939721588">
                      <w:marLeft w:val="0"/>
                      <w:marRight w:val="0"/>
                      <w:marTop w:val="0"/>
                      <w:marBottom w:val="0"/>
                      <w:divBdr>
                        <w:top w:val="none" w:sz="0" w:space="0" w:color="auto"/>
                        <w:left w:val="none" w:sz="0" w:space="0" w:color="auto"/>
                        <w:bottom w:val="none" w:sz="0" w:space="0" w:color="auto"/>
                        <w:right w:val="none" w:sz="0" w:space="0" w:color="auto"/>
                      </w:divBdr>
                      <w:divsChild>
                        <w:div w:id="1585644642">
                          <w:marLeft w:val="0"/>
                          <w:marRight w:val="0"/>
                          <w:marTop w:val="0"/>
                          <w:marBottom w:val="0"/>
                          <w:divBdr>
                            <w:top w:val="none" w:sz="0" w:space="0" w:color="auto"/>
                            <w:left w:val="none" w:sz="0" w:space="0" w:color="auto"/>
                            <w:bottom w:val="none" w:sz="0" w:space="0" w:color="auto"/>
                            <w:right w:val="none" w:sz="0" w:space="0" w:color="auto"/>
                          </w:divBdr>
                        </w:div>
                      </w:divsChild>
                    </w:div>
                    <w:div w:id="963392185">
                      <w:marLeft w:val="0"/>
                      <w:marRight w:val="0"/>
                      <w:marTop w:val="0"/>
                      <w:marBottom w:val="0"/>
                      <w:divBdr>
                        <w:top w:val="none" w:sz="0" w:space="0" w:color="auto"/>
                        <w:left w:val="none" w:sz="0" w:space="0" w:color="auto"/>
                        <w:bottom w:val="none" w:sz="0" w:space="0" w:color="auto"/>
                        <w:right w:val="none" w:sz="0" w:space="0" w:color="auto"/>
                      </w:divBdr>
                      <w:divsChild>
                        <w:div w:id="1735154232">
                          <w:marLeft w:val="0"/>
                          <w:marRight w:val="0"/>
                          <w:marTop w:val="0"/>
                          <w:marBottom w:val="0"/>
                          <w:divBdr>
                            <w:top w:val="none" w:sz="0" w:space="0" w:color="auto"/>
                            <w:left w:val="none" w:sz="0" w:space="0" w:color="auto"/>
                            <w:bottom w:val="none" w:sz="0" w:space="0" w:color="auto"/>
                            <w:right w:val="none" w:sz="0" w:space="0" w:color="auto"/>
                          </w:divBdr>
                        </w:div>
                      </w:divsChild>
                    </w:div>
                    <w:div w:id="1178613207">
                      <w:marLeft w:val="0"/>
                      <w:marRight w:val="0"/>
                      <w:marTop w:val="0"/>
                      <w:marBottom w:val="0"/>
                      <w:divBdr>
                        <w:top w:val="none" w:sz="0" w:space="0" w:color="auto"/>
                        <w:left w:val="none" w:sz="0" w:space="0" w:color="auto"/>
                        <w:bottom w:val="none" w:sz="0" w:space="0" w:color="auto"/>
                        <w:right w:val="none" w:sz="0" w:space="0" w:color="auto"/>
                      </w:divBdr>
                      <w:divsChild>
                        <w:div w:id="1748990963">
                          <w:marLeft w:val="0"/>
                          <w:marRight w:val="0"/>
                          <w:marTop w:val="0"/>
                          <w:marBottom w:val="0"/>
                          <w:divBdr>
                            <w:top w:val="none" w:sz="0" w:space="0" w:color="auto"/>
                            <w:left w:val="none" w:sz="0" w:space="0" w:color="auto"/>
                            <w:bottom w:val="none" w:sz="0" w:space="0" w:color="auto"/>
                            <w:right w:val="none" w:sz="0" w:space="0" w:color="auto"/>
                          </w:divBdr>
                        </w:div>
                      </w:divsChild>
                    </w:div>
                    <w:div w:id="1221285385">
                      <w:marLeft w:val="0"/>
                      <w:marRight w:val="0"/>
                      <w:marTop w:val="0"/>
                      <w:marBottom w:val="0"/>
                      <w:divBdr>
                        <w:top w:val="none" w:sz="0" w:space="0" w:color="auto"/>
                        <w:left w:val="none" w:sz="0" w:space="0" w:color="auto"/>
                        <w:bottom w:val="none" w:sz="0" w:space="0" w:color="auto"/>
                        <w:right w:val="none" w:sz="0" w:space="0" w:color="auto"/>
                      </w:divBdr>
                      <w:divsChild>
                        <w:div w:id="233859361">
                          <w:marLeft w:val="0"/>
                          <w:marRight w:val="0"/>
                          <w:marTop w:val="0"/>
                          <w:marBottom w:val="0"/>
                          <w:divBdr>
                            <w:top w:val="none" w:sz="0" w:space="0" w:color="auto"/>
                            <w:left w:val="none" w:sz="0" w:space="0" w:color="auto"/>
                            <w:bottom w:val="none" w:sz="0" w:space="0" w:color="auto"/>
                            <w:right w:val="none" w:sz="0" w:space="0" w:color="auto"/>
                          </w:divBdr>
                        </w:div>
                      </w:divsChild>
                    </w:div>
                    <w:div w:id="1248660740">
                      <w:marLeft w:val="0"/>
                      <w:marRight w:val="0"/>
                      <w:marTop w:val="0"/>
                      <w:marBottom w:val="0"/>
                      <w:divBdr>
                        <w:top w:val="none" w:sz="0" w:space="0" w:color="auto"/>
                        <w:left w:val="none" w:sz="0" w:space="0" w:color="auto"/>
                        <w:bottom w:val="none" w:sz="0" w:space="0" w:color="auto"/>
                        <w:right w:val="none" w:sz="0" w:space="0" w:color="auto"/>
                      </w:divBdr>
                      <w:divsChild>
                        <w:div w:id="1994064651">
                          <w:marLeft w:val="0"/>
                          <w:marRight w:val="0"/>
                          <w:marTop w:val="0"/>
                          <w:marBottom w:val="0"/>
                          <w:divBdr>
                            <w:top w:val="none" w:sz="0" w:space="0" w:color="auto"/>
                            <w:left w:val="none" w:sz="0" w:space="0" w:color="auto"/>
                            <w:bottom w:val="none" w:sz="0" w:space="0" w:color="auto"/>
                            <w:right w:val="none" w:sz="0" w:space="0" w:color="auto"/>
                          </w:divBdr>
                        </w:div>
                      </w:divsChild>
                    </w:div>
                    <w:div w:id="1249580539">
                      <w:marLeft w:val="0"/>
                      <w:marRight w:val="0"/>
                      <w:marTop w:val="0"/>
                      <w:marBottom w:val="0"/>
                      <w:divBdr>
                        <w:top w:val="none" w:sz="0" w:space="0" w:color="auto"/>
                        <w:left w:val="none" w:sz="0" w:space="0" w:color="auto"/>
                        <w:bottom w:val="none" w:sz="0" w:space="0" w:color="auto"/>
                        <w:right w:val="none" w:sz="0" w:space="0" w:color="auto"/>
                      </w:divBdr>
                      <w:divsChild>
                        <w:div w:id="38749274">
                          <w:marLeft w:val="0"/>
                          <w:marRight w:val="0"/>
                          <w:marTop w:val="0"/>
                          <w:marBottom w:val="0"/>
                          <w:divBdr>
                            <w:top w:val="none" w:sz="0" w:space="0" w:color="auto"/>
                            <w:left w:val="none" w:sz="0" w:space="0" w:color="auto"/>
                            <w:bottom w:val="none" w:sz="0" w:space="0" w:color="auto"/>
                            <w:right w:val="none" w:sz="0" w:space="0" w:color="auto"/>
                          </w:divBdr>
                        </w:div>
                      </w:divsChild>
                    </w:div>
                    <w:div w:id="1270039703">
                      <w:marLeft w:val="0"/>
                      <w:marRight w:val="0"/>
                      <w:marTop w:val="0"/>
                      <w:marBottom w:val="0"/>
                      <w:divBdr>
                        <w:top w:val="none" w:sz="0" w:space="0" w:color="auto"/>
                        <w:left w:val="none" w:sz="0" w:space="0" w:color="auto"/>
                        <w:bottom w:val="none" w:sz="0" w:space="0" w:color="auto"/>
                        <w:right w:val="none" w:sz="0" w:space="0" w:color="auto"/>
                      </w:divBdr>
                      <w:divsChild>
                        <w:div w:id="726881788">
                          <w:marLeft w:val="0"/>
                          <w:marRight w:val="0"/>
                          <w:marTop w:val="0"/>
                          <w:marBottom w:val="0"/>
                          <w:divBdr>
                            <w:top w:val="none" w:sz="0" w:space="0" w:color="auto"/>
                            <w:left w:val="none" w:sz="0" w:space="0" w:color="auto"/>
                            <w:bottom w:val="none" w:sz="0" w:space="0" w:color="auto"/>
                            <w:right w:val="none" w:sz="0" w:space="0" w:color="auto"/>
                          </w:divBdr>
                        </w:div>
                      </w:divsChild>
                    </w:div>
                    <w:div w:id="1313607046">
                      <w:marLeft w:val="0"/>
                      <w:marRight w:val="0"/>
                      <w:marTop w:val="0"/>
                      <w:marBottom w:val="0"/>
                      <w:divBdr>
                        <w:top w:val="none" w:sz="0" w:space="0" w:color="auto"/>
                        <w:left w:val="none" w:sz="0" w:space="0" w:color="auto"/>
                        <w:bottom w:val="none" w:sz="0" w:space="0" w:color="auto"/>
                        <w:right w:val="none" w:sz="0" w:space="0" w:color="auto"/>
                      </w:divBdr>
                      <w:divsChild>
                        <w:div w:id="1605722548">
                          <w:marLeft w:val="0"/>
                          <w:marRight w:val="0"/>
                          <w:marTop w:val="0"/>
                          <w:marBottom w:val="0"/>
                          <w:divBdr>
                            <w:top w:val="none" w:sz="0" w:space="0" w:color="auto"/>
                            <w:left w:val="none" w:sz="0" w:space="0" w:color="auto"/>
                            <w:bottom w:val="none" w:sz="0" w:space="0" w:color="auto"/>
                            <w:right w:val="none" w:sz="0" w:space="0" w:color="auto"/>
                          </w:divBdr>
                        </w:div>
                      </w:divsChild>
                    </w:div>
                    <w:div w:id="1353143673">
                      <w:marLeft w:val="0"/>
                      <w:marRight w:val="0"/>
                      <w:marTop w:val="0"/>
                      <w:marBottom w:val="0"/>
                      <w:divBdr>
                        <w:top w:val="none" w:sz="0" w:space="0" w:color="auto"/>
                        <w:left w:val="none" w:sz="0" w:space="0" w:color="auto"/>
                        <w:bottom w:val="none" w:sz="0" w:space="0" w:color="auto"/>
                        <w:right w:val="none" w:sz="0" w:space="0" w:color="auto"/>
                      </w:divBdr>
                      <w:divsChild>
                        <w:div w:id="2075928484">
                          <w:marLeft w:val="0"/>
                          <w:marRight w:val="0"/>
                          <w:marTop w:val="0"/>
                          <w:marBottom w:val="0"/>
                          <w:divBdr>
                            <w:top w:val="none" w:sz="0" w:space="0" w:color="auto"/>
                            <w:left w:val="none" w:sz="0" w:space="0" w:color="auto"/>
                            <w:bottom w:val="none" w:sz="0" w:space="0" w:color="auto"/>
                            <w:right w:val="none" w:sz="0" w:space="0" w:color="auto"/>
                          </w:divBdr>
                        </w:div>
                      </w:divsChild>
                    </w:div>
                    <w:div w:id="1362634785">
                      <w:marLeft w:val="0"/>
                      <w:marRight w:val="0"/>
                      <w:marTop w:val="0"/>
                      <w:marBottom w:val="0"/>
                      <w:divBdr>
                        <w:top w:val="none" w:sz="0" w:space="0" w:color="auto"/>
                        <w:left w:val="none" w:sz="0" w:space="0" w:color="auto"/>
                        <w:bottom w:val="none" w:sz="0" w:space="0" w:color="auto"/>
                        <w:right w:val="none" w:sz="0" w:space="0" w:color="auto"/>
                      </w:divBdr>
                      <w:divsChild>
                        <w:div w:id="1794670076">
                          <w:marLeft w:val="0"/>
                          <w:marRight w:val="0"/>
                          <w:marTop w:val="0"/>
                          <w:marBottom w:val="0"/>
                          <w:divBdr>
                            <w:top w:val="none" w:sz="0" w:space="0" w:color="auto"/>
                            <w:left w:val="none" w:sz="0" w:space="0" w:color="auto"/>
                            <w:bottom w:val="none" w:sz="0" w:space="0" w:color="auto"/>
                            <w:right w:val="none" w:sz="0" w:space="0" w:color="auto"/>
                          </w:divBdr>
                        </w:div>
                      </w:divsChild>
                    </w:div>
                    <w:div w:id="1366708813">
                      <w:marLeft w:val="0"/>
                      <w:marRight w:val="0"/>
                      <w:marTop w:val="0"/>
                      <w:marBottom w:val="0"/>
                      <w:divBdr>
                        <w:top w:val="none" w:sz="0" w:space="0" w:color="auto"/>
                        <w:left w:val="none" w:sz="0" w:space="0" w:color="auto"/>
                        <w:bottom w:val="none" w:sz="0" w:space="0" w:color="auto"/>
                        <w:right w:val="none" w:sz="0" w:space="0" w:color="auto"/>
                      </w:divBdr>
                      <w:divsChild>
                        <w:div w:id="907156734">
                          <w:marLeft w:val="0"/>
                          <w:marRight w:val="0"/>
                          <w:marTop w:val="0"/>
                          <w:marBottom w:val="0"/>
                          <w:divBdr>
                            <w:top w:val="none" w:sz="0" w:space="0" w:color="auto"/>
                            <w:left w:val="none" w:sz="0" w:space="0" w:color="auto"/>
                            <w:bottom w:val="none" w:sz="0" w:space="0" w:color="auto"/>
                            <w:right w:val="none" w:sz="0" w:space="0" w:color="auto"/>
                          </w:divBdr>
                        </w:div>
                      </w:divsChild>
                    </w:div>
                    <w:div w:id="1367559956">
                      <w:marLeft w:val="0"/>
                      <w:marRight w:val="0"/>
                      <w:marTop w:val="0"/>
                      <w:marBottom w:val="0"/>
                      <w:divBdr>
                        <w:top w:val="none" w:sz="0" w:space="0" w:color="auto"/>
                        <w:left w:val="none" w:sz="0" w:space="0" w:color="auto"/>
                        <w:bottom w:val="none" w:sz="0" w:space="0" w:color="auto"/>
                        <w:right w:val="none" w:sz="0" w:space="0" w:color="auto"/>
                      </w:divBdr>
                      <w:divsChild>
                        <w:div w:id="1895198430">
                          <w:marLeft w:val="0"/>
                          <w:marRight w:val="0"/>
                          <w:marTop w:val="0"/>
                          <w:marBottom w:val="0"/>
                          <w:divBdr>
                            <w:top w:val="none" w:sz="0" w:space="0" w:color="auto"/>
                            <w:left w:val="none" w:sz="0" w:space="0" w:color="auto"/>
                            <w:bottom w:val="none" w:sz="0" w:space="0" w:color="auto"/>
                            <w:right w:val="none" w:sz="0" w:space="0" w:color="auto"/>
                          </w:divBdr>
                        </w:div>
                      </w:divsChild>
                    </w:div>
                    <w:div w:id="1376002157">
                      <w:marLeft w:val="0"/>
                      <w:marRight w:val="0"/>
                      <w:marTop w:val="0"/>
                      <w:marBottom w:val="0"/>
                      <w:divBdr>
                        <w:top w:val="none" w:sz="0" w:space="0" w:color="auto"/>
                        <w:left w:val="none" w:sz="0" w:space="0" w:color="auto"/>
                        <w:bottom w:val="none" w:sz="0" w:space="0" w:color="auto"/>
                        <w:right w:val="none" w:sz="0" w:space="0" w:color="auto"/>
                      </w:divBdr>
                      <w:divsChild>
                        <w:div w:id="2007318491">
                          <w:marLeft w:val="0"/>
                          <w:marRight w:val="0"/>
                          <w:marTop w:val="0"/>
                          <w:marBottom w:val="0"/>
                          <w:divBdr>
                            <w:top w:val="none" w:sz="0" w:space="0" w:color="auto"/>
                            <w:left w:val="none" w:sz="0" w:space="0" w:color="auto"/>
                            <w:bottom w:val="none" w:sz="0" w:space="0" w:color="auto"/>
                            <w:right w:val="none" w:sz="0" w:space="0" w:color="auto"/>
                          </w:divBdr>
                        </w:div>
                      </w:divsChild>
                    </w:div>
                    <w:div w:id="1454666477">
                      <w:marLeft w:val="0"/>
                      <w:marRight w:val="0"/>
                      <w:marTop w:val="0"/>
                      <w:marBottom w:val="0"/>
                      <w:divBdr>
                        <w:top w:val="none" w:sz="0" w:space="0" w:color="auto"/>
                        <w:left w:val="none" w:sz="0" w:space="0" w:color="auto"/>
                        <w:bottom w:val="none" w:sz="0" w:space="0" w:color="auto"/>
                        <w:right w:val="none" w:sz="0" w:space="0" w:color="auto"/>
                      </w:divBdr>
                      <w:divsChild>
                        <w:div w:id="1930310945">
                          <w:marLeft w:val="0"/>
                          <w:marRight w:val="0"/>
                          <w:marTop w:val="0"/>
                          <w:marBottom w:val="0"/>
                          <w:divBdr>
                            <w:top w:val="none" w:sz="0" w:space="0" w:color="auto"/>
                            <w:left w:val="none" w:sz="0" w:space="0" w:color="auto"/>
                            <w:bottom w:val="none" w:sz="0" w:space="0" w:color="auto"/>
                            <w:right w:val="none" w:sz="0" w:space="0" w:color="auto"/>
                          </w:divBdr>
                        </w:div>
                      </w:divsChild>
                    </w:div>
                    <w:div w:id="1455443110">
                      <w:marLeft w:val="0"/>
                      <w:marRight w:val="0"/>
                      <w:marTop w:val="0"/>
                      <w:marBottom w:val="0"/>
                      <w:divBdr>
                        <w:top w:val="none" w:sz="0" w:space="0" w:color="auto"/>
                        <w:left w:val="none" w:sz="0" w:space="0" w:color="auto"/>
                        <w:bottom w:val="none" w:sz="0" w:space="0" w:color="auto"/>
                        <w:right w:val="none" w:sz="0" w:space="0" w:color="auto"/>
                      </w:divBdr>
                      <w:divsChild>
                        <w:div w:id="245966219">
                          <w:marLeft w:val="0"/>
                          <w:marRight w:val="0"/>
                          <w:marTop w:val="0"/>
                          <w:marBottom w:val="0"/>
                          <w:divBdr>
                            <w:top w:val="none" w:sz="0" w:space="0" w:color="auto"/>
                            <w:left w:val="none" w:sz="0" w:space="0" w:color="auto"/>
                            <w:bottom w:val="none" w:sz="0" w:space="0" w:color="auto"/>
                            <w:right w:val="none" w:sz="0" w:space="0" w:color="auto"/>
                          </w:divBdr>
                        </w:div>
                      </w:divsChild>
                    </w:div>
                    <w:div w:id="1524855599">
                      <w:marLeft w:val="0"/>
                      <w:marRight w:val="0"/>
                      <w:marTop w:val="0"/>
                      <w:marBottom w:val="0"/>
                      <w:divBdr>
                        <w:top w:val="none" w:sz="0" w:space="0" w:color="auto"/>
                        <w:left w:val="none" w:sz="0" w:space="0" w:color="auto"/>
                        <w:bottom w:val="none" w:sz="0" w:space="0" w:color="auto"/>
                        <w:right w:val="none" w:sz="0" w:space="0" w:color="auto"/>
                      </w:divBdr>
                      <w:divsChild>
                        <w:div w:id="334311456">
                          <w:marLeft w:val="0"/>
                          <w:marRight w:val="0"/>
                          <w:marTop w:val="0"/>
                          <w:marBottom w:val="0"/>
                          <w:divBdr>
                            <w:top w:val="none" w:sz="0" w:space="0" w:color="auto"/>
                            <w:left w:val="none" w:sz="0" w:space="0" w:color="auto"/>
                            <w:bottom w:val="none" w:sz="0" w:space="0" w:color="auto"/>
                            <w:right w:val="none" w:sz="0" w:space="0" w:color="auto"/>
                          </w:divBdr>
                        </w:div>
                      </w:divsChild>
                    </w:div>
                    <w:div w:id="1562017429">
                      <w:marLeft w:val="0"/>
                      <w:marRight w:val="0"/>
                      <w:marTop w:val="0"/>
                      <w:marBottom w:val="0"/>
                      <w:divBdr>
                        <w:top w:val="none" w:sz="0" w:space="0" w:color="auto"/>
                        <w:left w:val="none" w:sz="0" w:space="0" w:color="auto"/>
                        <w:bottom w:val="none" w:sz="0" w:space="0" w:color="auto"/>
                        <w:right w:val="none" w:sz="0" w:space="0" w:color="auto"/>
                      </w:divBdr>
                      <w:divsChild>
                        <w:div w:id="224217853">
                          <w:marLeft w:val="0"/>
                          <w:marRight w:val="0"/>
                          <w:marTop w:val="0"/>
                          <w:marBottom w:val="0"/>
                          <w:divBdr>
                            <w:top w:val="none" w:sz="0" w:space="0" w:color="auto"/>
                            <w:left w:val="none" w:sz="0" w:space="0" w:color="auto"/>
                            <w:bottom w:val="none" w:sz="0" w:space="0" w:color="auto"/>
                            <w:right w:val="none" w:sz="0" w:space="0" w:color="auto"/>
                          </w:divBdr>
                        </w:div>
                      </w:divsChild>
                    </w:div>
                    <w:div w:id="1584990119">
                      <w:marLeft w:val="0"/>
                      <w:marRight w:val="0"/>
                      <w:marTop w:val="0"/>
                      <w:marBottom w:val="0"/>
                      <w:divBdr>
                        <w:top w:val="none" w:sz="0" w:space="0" w:color="auto"/>
                        <w:left w:val="none" w:sz="0" w:space="0" w:color="auto"/>
                        <w:bottom w:val="none" w:sz="0" w:space="0" w:color="auto"/>
                        <w:right w:val="none" w:sz="0" w:space="0" w:color="auto"/>
                      </w:divBdr>
                      <w:divsChild>
                        <w:div w:id="1278563356">
                          <w:marLeft w:val="0"/>
                          <w:marRight w:val="0"/>
                          <w:marTop w:val="0"/>
                          <w:marBottom w:val="0"/>
                          <w:divBdr>
                            <w:top w:val="none" w:sz="0" w:space="0" w:color="auto"/>
                            <w:left w:val="none" w:sz="0" w:space="0" w:color="auto"/>
                            <w:bottom w:val="none" w:sz="0" w:space="0" w:color="auto"/>
                            <w:right w:val="none" w:sz="0" w:space="0" w:color="auto"/>
                          </w:divBdr>
                        </w:div>
                      </w:divsChild>
                    </w:div>
                    <w:div w:id="1601327740">
                      <w:marLeft w:val="0"/>
                      <w:marRight w:val="0"/>
                      <w:marTop w:val="0"/>
                      <w:marBottom w:val="0"/>
                      <w:divBdr>
                        <w:top w:val="none" w:sz="0" w:space="0" w:color="auto"/>
                        <w:left w:val="none" w:sz="0" w:space="0" w:color="auto"/>
                        <w:bottom w:val="none" w:sz="0" w:space="0" w:color="auto"/>
                        <w:right w:val="none" w:sz="0" w:space="0" w:color="auto"/>
                      </w:divBdr>
                      <w:divsChild>
                        <w:div w:id="2021538052">
                          <w:marLeft w:val="0"/>
                          <w:marRight w:val="0"/>
                          <w:marTop w:val="0"/>
                          <w:marBottom w:val="0"/>
                          <w:divBdr>
                            <w:top w:val="none" w:sz="0" w:space="0" w:color="auto"/>
                            <w:left w:val="none" w:sz="0" w:space="0" w:color="auto"/>
                            <w:bottom w:val="none" w:sz="0" w:space="0" w:color="auto"/>
                            <w:right w:val="none" w:sz="0" w:space="0" w:color="auto"/>
                          </w:divBdr>
                        </w:div>
                      </w:divsChild>
                    </w:div>
                    <w:div w:id="1634210556">
                      <w:marLeft w:val="0"/>
                      <w:marRight w:val="0"/>
                      <w:marTop w:val="0"/>
                      <w:marBottom w:val="0"/>
                      <w:divBdr>
                        <w:top w:val="none" w:sz="0" w:space="0" w:color="auto"/>
                        <w:left w:val="none" w:sz="0" w:space="0" w:color="auto"/>
                        <w:bottom w:val="none" w:sz="0" w:space="0" w:color="auto"/>
                        <w:right w:val="none" w:sz="0" w:space="0" w:color="auto"/>
                      </w:divBdr>
                      <w:divsChild>
                        <w:div w:id="562331262">
                          <w:marLeft w:val="0"/>
                          <w:marRight w:val="0"/>
                          <w:marTop w:val="0"/>
                          <w:marBottom w:val="0"/>
                          <w:divBdr>
                            <w:top w:val="none" w:sz="0" w:space="0" w:color="auto"/>
                            <w:left w:val="none" w:sz="0" w:space="0" w:color="auto"/>
                            <w:bottom w:val="none" w:sz="0" w:space="0" w:color="auto"/>
                            <w:right w:val="none" w:sz="0" w:space="0" w:color="auto"/>
                          </w:divBdr>
                        </w:div>
                      </w:divsChild>
                    </w:div>
                    <w:div w:id="1641686328">
                      <w:marLeft w:val="0"/>
                      <w:marRight w:val="0"/>
                      <w:marTop w:val="0"/>
                      <w:marBottom w:val="0"/>
                      <w:divBdr>
                        <w:top w:val="none" w:sz="0" w:space="0" w:color="auto"/>
                        <w:left w:val="none" w:sz="0" w:space="0" w:color="auto"/>
                        <w:bottom w:val="none" w:sz="0" w:space="0" w:color="auto"/>
                        <w:right w:val="none" w:sz="0" w:space="0" w:color="auto"/>
                      </w:divBdr>
                      <w:divsChild>
                        <w:div w:id="860778423">
                          <w:marLeft w:val="0"/>
                          <w:marRight w:val="0"/>
                          <w:marTop w:val="0"/>
                          <w:marBottom w:val="0"/>
                          <w:divBdr>
                            <w:top w:val="none" w:sz="0" w:space="0" w:color="auto"/>
                            <w:left w:val="none" w:sz="0" w:space="0" w:color="auto"/>
                            <w:bottom w:val="none" w:sz="0" w:space="0" w:color="auto"/>
                            <w:right w:val="none" w:sz="0" w:space="0" w:color="auto"/>
                          </w:divBdr>
                        </w:div>
                      </w:divsChild>
                    </w:div>
                    <w:div w:id="1662074563">
                      <w:marLeft w:val="0"/>
                      <w:marRight w:val="0"/>
                      <w:marTop w:val="0"/>
                      <w:marBottom w:val="0"/>
                      <w:divBdr>
                        <w:top w:val="none" w:sz="0" w:space="0" w:color="auto"/>
                        <w:left w:val="none" w:sz="0" w:space="0" w:color="auto"/>
                        <w:bottom w:val="none" w:sz="0" w:space="0" w:color="auto"/>
                        <w:right w:val="none" w:sz="0" w:space="0" w:color="auto"/>
                      </w:divBdr>
                      <w:divsChild>
                        <w:div w:id="1803814191">
                          <w:marLeft w:val="0"/>
                          <w:marRight w:val="0"/>
                          <w:marTop w:val="0"/>
                          <w:marBottom w:val="0"/>
                          <w:divBdr>
                            <w:top w:val="none" w:sz="0" w:space="0" w:color="auto"/>
                            <w:left w:val="none" w:sz="0" w:space="0" w:color="auto"/>
                            <w:bottom w:val="none" w:sz="0" w:space="0" w:color="auto"/>
                            <w:right w:val="none" w:sz="0" w:space="0" w:color="auto"/>
                          </w:divBdr>
                        </w:div>
                      </w:divsChild>
                    </w:div>
                    <w:div w:id="1680350627">
                      <w:marLeft w:val="0"/>
                      <w:marRight w:val="0"/>
                      <w:marTop w:val="0"/>
                      <w:marBottom w:val="0"/>
                      <w:divBdr>
                        <w:top w:val="none" w:sz="0" w:space="0" w:color="auto"/>
                        <w:left w:val="none" w:sz="0" w:space="0" w:color="auto"/>
                        <w:bottom w:val="none" w:sz="0" w:space="0" w:color="auto"/>
                        <w:right w:val="none" w:sz="0" w:space="0" w:color="auto"/>
                      </w:divBdr>
                      <w:divsChild>
                        <w:div w:id="281307459">
                          <w:marLeft w:val="0"/>
                          <w:marRight w:val="0"/>
                          <w:marTop w:val="0"/>
                          <w:marBottom w:val="0"/>
                          <w:divBdr>
                            <w:top w:val="none" w:sz="0" w:space="0" w:color="auto"/>
                            <w:left w:val="none" w:sz="0" w:space="0" w:color="auto"/>
                            <w:bottom w:val="none" w:sz="0" w:space="0" w:color="auto"/>
                            <w:right w:val="none" w:sz="0" w:space="0" w:color="auto"/>
                          </w:divBdr>
                        </w:div>
                      </w:divsChild>
                    </w:div>
                    <w:div w:id="1685934038">
                      <w:marLeft w:val="0"/>
                      <w:marRight w:val="0"/>
                      <w:marTop w:val="0"/>
                      <w:marBottom w:val="0"/>
                      <w:divBdr>
                        <w:top w:val="none" w:sz="0" w:space="0" w:color="auto"/>
                        <w:left w:val="none" w:sz="0" w:space="0" w:color="auto"/>
                        <w:bottom w:val="none" w:sz="0" w:space="0" w:color="auto"/>
                        <w:right w:val="none" w:sz="0" w:space="0" w:color="auto"/>
                      </w:divBdr>
                      <w:divsChild>
                        <w:div w:id="695159389">
                          <w:marLeft w:val="0"/>
                          <w:marRight w:val="0"/>
                          <w:marTop w:val="0"/>
                          <w:marBottom w:val="0"/>
                          <w:divBdr>
                            <w:top w:val="none" w:sz="0" w:space="0" w:color="auto"/>
                            <w:left w:val="none" w:sz="0" w:space="0" w:color="auto"/>
                            <w:bottom w:val="none" w:sz="0" w:space="0" w:color="auto"/>
                            <w:right w:val="none" w:sz="0" w:space="0" w:color="auto"/>
                          </w:divBdr>
                        </w:div>
                      </w:divsChild>
                    </w:div>
                    <w:div w:id="1728260714">
                      <w:marLeft w:val="0"/>
                      <w:marRight w:val="0"/>
                      <w:marTop w:val="0"/>
                      <w:marBottom w:val="0"/>
                      <w:divBdr>
                        <w:top w:val="none" w:sz="0" w:space="0" w:color="auto"/>
                        <w:left w:val="none" w:sz="0" w:space="0" w:color="auto"/>
                        <w:bottom w:val="none" w:sz="0" w:space="0" w:color="auto"/>
                        <w:right w:val="none" w:sz="0" w:space="0" w:color="auto"/>
                      </w:divBdr>
                      <w:divsChild>
                        <w:div w:id="1423138245">
                          <w:marLeft w:val="0"/>
                          <w:marRight w:val="0"/>
                          <w:marTop w:val="0"/>
                          <w:marBottom w:val="0"/>
                          <w:divBdr>
                            <w:top w:val="none" w:sz="0" w:space="0" w:color="auto"/>
                            <w:left w:val="none" w:sz="0" w:space="0" w:color="auto"/>
                            <w:bottom w:val="none" w:sz="0" w:space="0" w:color="auto"/>
                            <w:right w:val="none" w:sz="0" w:space="0" w:color="auto"/>
                          </w:divBdr>
                        </w:div>
                      </w:divsChild>
                    </w:div>
                    <w:div w:id="1777019785">
                      <w:marLeft w:val="0"/>
                      <w:marRight w:val="0"/>
                      <w:marTop w:val="0"/>
                      <w:marBottom w:val="0"/>
                      <w:divBdr>
                        <w:top w:val="none" w:sz="0" w:space="0" w:color="auto"/>
                        <w:left w:val="none" w:sz="0" w:space="0" w:color="auto"/>
                        <w:bottom w:val="none" w:sz="0" w:space="0" w:color="auto"/>
                        <w:right w:val="none" w:sz="0" w:space="0" w:color="auto"/>
                      </w:divBdr>
                      <w:divsChild>
                        <w:div w:id="124354131">
                          <w:marLeft w:val="0"/>
                          <w:marRight w:val="0"/>
                          <w:marTop w:val="0"/>
                          <w:marBottom w:val="0"/>
                          <w:divBdr>
                            <w:top w:val="none" w:sz="0" w:space="0" w:color="auto"/>
                            <w:left w:val="none" w:sz="0" w:space="0" w:color="auto"/>
                            <w:bottom w:val="none" w:sz="0" w:space="0" w:color="auto"/>
                            <w:right w:val="none" w:sz="0" w:space="0" w:color="auto"/>
                          </w:divBdr>
                        </w:div>
                      </w:divsChild>
                    </w:div>
                    <w:div w:id="1824657955">
                      <w:marLeft w:val="0"/>
                      <w:marRight w:val="0"/>
                      <w:marTop w:val="0"/>
                      <w:marBottom w:val="0"/>
                      <w:divBdr>
                        <w:top w:val="none" w:sz="0" w:space="0" w:color="auto"/>
                        <w:left w:val="none" w:sz="0" w:space="0" w:color="auto"/>
                        <w:bottom w:val="none" w:sz="0" w:space="0" w:color="auto"/>
                        <w:right w:val="none" w:sz="0" w:space="0" w:color="auto"/>
                      </w:divBdr>
                      <w:divsChild>
                        <w:div w:id="448865712">
                          <w:marLeft w:val="0"/>
                          <w:marRight w:val="0"/>
                          <w:marTop w:val="0"/>
                          <w:marBottom w:val="0"/>
                          <w:divBdr>
                            <w:top w:val="none" w:sz="0" w:space="0" w:color="auto"/>
                            <w:left w:val="none" w:sz="0" w:space="0" w:color="auto"/>
                            <w:bottom w:val="none" w:sz="0" w:space="0" w:color="auto"/>
                            <w:right w:val="none" w:sz="0" w:space="0" w:color="auto"/>
                          </w:divBdr>
                        </w:div>
                      </w:divsChild>
                    </w:div>
                    <w:div w:id="1838886014">
                      <w:marLeft w:val="0"/>
                      <w:marRight w:val="0"/>
                      <w:marTop w:val="0"/>
                      <w:marBottom w:val="0"/>
                      <w:divBdr>
                        <w:top w:val="none" w:sz="0" w:space="0" w:color="auto"/>
                        <w:left w:val="none" w:sz="0" w:space="0" w:color="auto"/>
                        <w:bottom w:val="none" w:sz="0" w:space="0" w:color="auto"/>
                        <w:right w:val="none" w:sz="0" w:space="0" w:color="auto"/>
                      </w:divBdr>
                      <w:divsChild>
                        <w:div w:id="1262029614">
                          <w:marLeft w:val="0"/>
                          <w:marRight w:val="0"/>
                          <w:marTop w:val="0"/>
                          <w:marBottom w:val="0"/>
                          <w:divBdr>
                            <w:top w:val="none" w:sz="0" w:space="0" w:color="auto"/>
                            <w:left w:val="none" w:sz="0" w:space="0" w:color="auto"/>
                            <w:bottom w:val="none" w:sz="0" w:space="0" w:color="auto"/>
                            <w:right w:val="none" w:sz="0" w:space="0" w:color="auto"/>
                          </w:divBdr>
                        </w:div>
                      </w:divsChild>
                    </w:div>
                    <w:div w:id="1842351704">
                      <w:marLeft w:val="0"/>
                      <w:marRight w:val="0"/>
                      <w:marTop w:val="0"/>
                      <w:marBottom w:val="0"/>
                      <w:divBdr>
                        <w:top w:val="none" w:sz="0" w:space="0" w:color="auto"/>
                        <w:left w:val="none" w:sz="0" w:space="0" w:color="auto"/>
                        <w:bottom w:val="none" w:sz="0" w:space="0" w:color="auto"/>
                        <w:right w:val="none" w:sz="0" w:space="0" w:color="auto"/>
                      </w:divBdr>
                      <w:divsChild>
                        <w:div w:id="1502701802">
                          <w:marLeft w:val="0"/>
                          <w:marRight w:val="0"/>
                          <w:marTop w:val="0"/>
                          <w:marBottom w:val="0"/>
                          <w:divBdr>
                            <w:top w:val="none" w:sz="0" w:space="0" w:color="auto"/>
                            <w:left w:val="none" w:sz="0" w:space="0" w:color="auto"/>
                            <w:bottom w:val="none" w:sz="0" w:space="0" w:color="auto"/>
                            <w:right w:val="none" w:sz="0" w:space="0" w:color="auto"/>
                          </w:divBdr>
                        </w:div>
                      </w:divsChild>
                    </w:div>
                    <w:div w:id="1887141758">
                      <w:marLeft w:val="0"/>
                      <w:marRight w:val="0"/>
                      <w:marTop w:val="0"/>
                      <w:marBottom w:val="0"/>
                      <w:divBdr>
                        <w:top w:val="none" w:sz="0" w:space="0" w:color="auto"/>
                        <w:left w:val="none" w:sz="0" w:space="0" w:color="auto"/>
                        <w:bottom w:val="none" w:sz="0" w:space="0" w:color="auto"/>
                        <w:right w:val="none" w:sz="0" w:space="0" w:color="auto"/>
                      </w:divBdr>
                      <w:divsChild>
                        <w:div w:id="384334122">
                          <w:marLeft w:val="0"/>
                          <w:marRight w:val="0"/>
                          <w:marTop w:val="0"/>
                          <w:marBottom w:val="0"/>
                          <w:divBdr>
                            <w:top w:val="none" w:sz="0" w:space="0" w:color="auto"/>
                            <w:left w:val="none" w:sz="0" w:space="0" w:color="auto"/>
                            <w:bottom w:val="none" w:sz="0" w:space="0" w:color="auto"/>
                            <w:right w:val="none" w:sz="0" w:space="0" w:color="auto"/>
                          </w:divBdr>
                        </w:div>
                      </w:divsChild>
                    </w:div>
                    <w:div w:id="1923835336">
                      <w:marLeft w:val="0"/>
                      <w:marRight w:val="0"/>
                      <w:marTop w:val="0"/>
                      <w:marBottom w:val="0"/>
                      <w:divBdr>
                        <w:top w:val="none" w:sz="0" w:space="0" w:color="auto"/>
                        <w:left w:val="none" w:sz="0" w:space="0" w:color="auto"/>
                        <w:bottom w:val="none" w:sz="0" w:space="0" w:color="auto"/>
                        <w:right w:val="none" w:sz="0" w:space="0" w:color="auto"/>
                      </w:divBdr>
                      <w:divsChild>
                        <w:div w:id="861213290">
                          <w:marLeft w:val="0"/>
                          <w:marRight w:val="0"/>
                          <w:marTop w:val="0"/>
                          <w:marBottom w:val="0"/>
                          <w:divBdr>
                            <w:top w:val="none" w:sz="0" w:space="0" w:color="auto"/>
                            <w:left w:val="none" w:sz="0" w:space="0" w:color="auto"/>
                            <w:bottom w:val="none" w:sz="0" w:space="0" w:color="auto"/>
                            <w:right w:val="none" w:sz="0" w:space="0" w:color="auto"/>
                          </w:divBdr>
                        </w:div>
                      </w:divsChild>
                    </w:div>
                    <w:div w:id="1997411430">
                      <w:marLeft w:val="0"/>
                      <w:marRight w:val="0"/>
                      <w:marTop w:val="0"/>
                      <w:marBottom w:val="0"/>
                      <w:divBdr>
                        <w:top w:val="none" w:sz="0" w:space="0" w:color="auto"/>
                        <w:left w:val="none" w:sz="0" w:space="0" w:color="auto"/>
                        <w:bottom w:val="none" w:sz="0" w:space="0" w:color="auto"/>
                        <w:right w:val="none" w:sz="0" w:space="0" w:color="auto"/>
                      </w:divBdr>
                      <w:divsChild>
                        <w:div w:id="2023625058">
                          <w:marLeft w:val="0"/>
                          <w:marRight w:val="0"/>
                          <w:marTop w:val="0"/>
                          <w:marBottom w:val="0"/>
                          <w:divBdr>
                            <w:top w:val="none" w:sz="0" w:space="0" w:color="auto"/>
                            <w:left w:val="none" w:sz="0" w:space="0" w:color="auto"/>
                            <w:bottom w:val="none" w:sz="0" w:space="0" w:color="auto"/>
                            <w:right w:val="none" w:sz="0" w:space="0" w:color="auto"/>
                          </w:divBdr>
                        </w:div>
                      </w:divsChild>
                    </w:div>
                    <w:div w:id="2009399585">
                      <w:marLeft w:val="0"/>
                      <w:marRight w:val="0"/>
                      <w:marTop w:val="0"/>
                      <w:marBottom w:val="0"/>
                      <w:divBdr>
                        <w:top w:val="none" w:sz="0" w:space="0" w:color="auto"/>
                        <w:left w:val="none" w:sz="0" w:space="0" w:color="auto"/>
                        <w:bottom w:val="none" w:sz="0" w:space="0" w:color="auto"/>
                        <w:right w:val="none" w:sz="0" w:space="0" w:color="auto"/>
                      </w:divBdr>
                      <w:divsChild>
                        <w:div w:id="393087643">
                          <w:marLeft w:val="0"/>
                          <w:marRight w:val="0"/>
                          <w:marTop w:val="0"/>
                          <w:marBottom w:val="0"/>
                          <w:divBdr>
                            <w:top w:val="none" w:sz="0" w:space="0" w:color="auto"/>
                            <w:left w:val="none" w:sz="0" w:space="0" w:color="auto"/>
                            <w:bottom w:val="none" w:sz="0" w:space="0" w:color="auto"/>
                            <w:right w:val="none" w:sz="0" w:space="0" w:color="auto"/>
                          </w:divBdr>
                        </w:div>
                      </w:divsChild>
                    </w:div>
                    <w:div w:id="2016103974">
                      <w:marLeft w:val="0"/>
                      <w:marRight w:val="0"/>
                      <w:marTop w:val="0"/>
                      <w:marBottom w:val="0"/>
                      <w:divBdr>
                        <w:top w:val="none" w:sz="0" w:space="0" w:color="auto"/>
                        <w:left w:val="none" w:sz="0" w:space="0" w:color="auto"/>
                        <w:bottom w:val="none" w:sz="0" w:space="0" w:color="auto"/>
                        <w:right w:val="none" w:sz="0" w:space="0" w:color="auto"/>
                      </w:divBdr>
                      <w:divsChild>
                        <w:div w:id="338123011">
                          <w:marLeft w:val="0"/>
                          <w:marRight w:val="0"/>
                          <w:marTop w:val="0"/>
                          <w:marBottom w:val="0"/>
                          <w:divBdr>
                            <w:top w:val="none" w:sz="0" w:space="0" w:color="auto"/>
                            <w:left w:val="none" w:sz="0" w:space="0" w:color="auto"/>
                            <w:bottom w:val="none" w:sz="0" w:space="0" w:color="auto"/>
                            <w:right w:val="none" w:sz="0" w:space="0" w:color="auto"/>
                          </w:divBdr>
                        </w:div>
                      </w:divsChild>
                    </w:div>
                    <w:div w:id="2023774575">
                      <w:marLeft w:val="0"/>
                      <w:marRight w:val="0"/>
                      <w:marTop w:val="0"/>
                      <w:marBottom w:val="0"/>
                      <w:divBdr>
                        <w:top w:val="none" w:sz="0" w:space="0" w:color="auto"/>
                        <w:left w:val="none" w:sz="0" w:space="0" w:color="auto"/>
                        <w:bottom w:val="none" w:sz="0" w:space="0" w:color="auto"/>
                        <w:right w:val="none" w:sz="0" w:space="0" w:color="auto"/>
                      </w:divBdr>
                      <w:divsChild>
                        <w:div w:id="637036161">
                          <w:marLeft w:val="0"/>
                          <w:marRight w:val="0"/>
                          <w:marTop w:val="0"/>
                          <w:marBottom w:val="0"/>
                          <w:divBdr>
                            <w:top w:val="none" w:sz="0" w:space="0" w:color="auto"/>
                            <w:left w:val="none" w:sz="0" w:space="0" w:color="auto"/>
                            <w:bottom w:val="none" w:sz="0" w:space="0" w:color="auto"/>
                            <w:right w:val="none" w:sz="0" w:space="0" w:color="auto"/>
                          </w:divBdr>
                        </w:div>
                      </w:divsChild>
                    </w:div>
                    <w:div w:id="2034648010">
                      <w:marLeft w:val="0"/>
                      <w:marRight w:val="0"/>
                      <w:marTop w:val="0"/>
                      <w:marBottom w:val="0"/>
                      <w:divBdr>
                        <w:top w:val="none" w:sz="0" w:space="0" w:color="auto"/>
                        <w:left w:val="none" w:sz="0" w:space="0" w:color="auto"/>
                        <w:bottom w:val="none" w:sz="0" w:space="0" w:color="auto"/>
                        <w:right w:val="none" w:sz="0" w:space="0" w:color="auto"/>
                      </w:divBdr>
                      <w:divsChild>
                        <w:div w:id="1200623577">
                          <w:marLeft w:val="0"/>
                          <w:marRight w:val="0"/>
                          <w:marTop w:val="0"/>
                          <w:marBottom w:val="0"/>
                          <w:divBdr>
                            <w:top w:val="none" w:sz="0" w:space="0" w:color="auto"/>
                            <w:left w:val="none" w:sz="0" w:space="0" w:color="auto"/>
                            <w:bottom w:val="none" w:sz="0" w:space="0" w:color="auto"/>
                            <w:right w:val="none" w:sz="0" w:space="0" w:color="auto"/>
                          </w:divBdr>
                        </w:div>
                      </w:divsChild>
                    </w:div>
                    <w:div w:id="2104958077">
                      <w:marLeft w:val="0"/>
                      <w:marRight w:val="0"/>
                      <w:marTop w:val="0"/>
                      <w:marBottom w:val="0"/>
                      <w:divBdr>
                        <w:top w:val="none" w:sz="0" w:space="0" w:color="auto"/>
                        <w:left w:val="none" w:sz="0" w:space="0" w:color="auto"/>
                        <w:bottom w:val="none" w:sz="0" w:space="0" w:color="auto"/>
                        <w:right w:val="none" w:sz="0" w:space="0" w:color="auto"/>
                      </w:divBdr>
                      <w:divsChild>
                        <w:div w:id="2977456">
                          <w:marLeft w:val="0"/>
                          <w:marRight w:val="0"/>
                          <w:marTop w:val="0"/>
                          <w:marBottom w:val="0"/>
                          <w:divBdr>
                            <w:top w:val="none" w:sz="0" w:space="0" w:color="auto"/>
                            <w:left w:val="none" w:sz="0" w:space="0" w:color="auto"/>
                            <w:bottom w:val="none" w:sz="0" w:space="0" w:color="auto"/>
                            <w:right w:val="none" w:sz="0" w:space="0" w:color="auto"/>
                          </w:divBdr>
                        </w:div>
                      </w:divsChild>
                    </w:div>
                    <w:div w:id="2113042729">
                      <w:marLeft w:val="0"/>
                      <w:marRight w:val="0"/>
                      <w:marTop w:val="0"/>
                      <w:marBottom w:val="0"/>
                      <w:divBdr>
                        <w:top w:val="none" w:sz="0" w:space="0" w:color="auto"/>
                        <w:left w:val="none" w:sz="0" w:space="0" w:color="auto"/>
                        <w:bottom w:val="none" w:sz="0" w:space="0" w:color="auto"/>
                        <w:right w:val="none" w:sz="0" w:space="0" w:color="auto"/>
                      </w:divBdr>
                      <w:divsChild>
                        <w:div w:id="75092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693623">
              <w:marLeft w:val="0"/>
              <w:marRight w:val="0"/>
              <w:marTop w:val="0"/>
              <w:marBottom w:val="0"/>
              <w:divBdr>
                <w:top w:val="none" w:sz="0" w:space="0" w:color="auto"/>
                <w:left w:val="none" w:sz="0" w:space="0" w:color="auto"/>
                <w:bottom w:val="none" w:sz="0" w:space="0" w:color="auto"/>
                <w:right w:val="none" w:sz="0" w:space="0" w:color="auto"/>
              </w:divBdr>
            </w:div>
            <w:div w:id="1126238886">
              <w:marLeft w:val="0"/>
              <w:marRight w:val="0"/>
              <w:marTop w:val="0"/>
              <w:marBottom w:val="0"/>
              <w:divBdr>
                <w:top w:val="none" w:sz="0" w:space="0" w:color="auto"/>
                <w:left w:val="none" w:sz="0" w:space="0" w:color="auto"/>
                <w:bottom w:val="none" w:sz="0" w:space="0" w:color="auto"/>
                <w:right w:val="none" w:sz="0" w:space="0" w:color="auto"/>
              </w:divBdr>
            </w:div>
            <w:div w:id="1129280466">
              <w:marLeft w:val="0"/>
              <w:marRight w:val="0"/>
              <w:marTop w:val="0"/>
              <w:marBottom w:val="0"/>
              <w:divBdr>
                <w:top w:val="none" w:sz="0" w:space="0" w:color="auto"/>
                <w:left w:val="none" w:sz="0" w:space="0" w:color="auto"/>
                <w:bottom w:val="none" w:sz="0" w:space="0" w:color="auto"/>
                <w:right w:val="none" w:sz="0" w:space="0" w:color="auto"/>
              </w:divBdr>
              <w:divsChild>
                <w:div w:id="850725814">
                  <w:marLeft w:val="0"/>
                  <w:marRight w:val="0"/>
                  <w:marTop w:val="30"/>
                  <w:marBottom w:val="30"/>
                  <w:divBdr>
                    <w:top w:val="none" w:sz="0" w:space="0" w:color="auto"/>
                    <w:left w:val="none" w:sz="0" w:space="0" w:color="auto"/>
                    <w:bottom w:val="none" w:sz="0" w:space="0" w:color="auto"/>
                    <w:right w:val="none" w:sz="0" w:space="0" w:color="auto"/>
                  </w:divBdr>
                  <w:divsChild>
                    <w:div w:id="11421618">
                      <w:marLeft w:val="0"/>
                      <w:marRight w:val="0"/>
                      <w:marTop w:val="0"/>
                      <w:marBottom w:val="0"/>
                      <w:divBdr>
                        <w:top w:val="none" w:sz="0" w:space="0" w:color="auto"/>
                        <w:left w:val="none" w:sz="0" w:space="0" w:color="auto"/>
                        <w:bottom w:val="none" w:sz="0" w:space="0" w:color="auto"/>
                        <w:right w:val="none" w:sz="0" w:space="0" w:color="auto"/>
                      </w:divBdr>
                      <w:divsChild>
                        <w:div w:id="805396376">
                          <w:marLeft w:val="0"/>
                          <w:marRight w:val="0"/>
                          <w:marTop w:val="0"/>
                          <w:marBottom w:val="0"/>
                          <w:divBdr>
                            <w:top w:val="none" w:sz="0" w:space="0" w:color="auto"/>
                            <w:left w:val="none" w:sz="0" w:space="0" w:color="auto"/>
                            <w:bottom w:val="none" w:sz="0" w:space="0" w:color="auto"/>
                            <w:right w:val="none" w:sz="0" w:space="0" w:color="auto"/>
                          </w:divBdr>
                        </w:div>
                      </w:divsChild>
                    </w:div>
                    <w:div w:id="63458991">
                      <w:marLeft w:val="0"/>
                      <w:marRight w:val="0"/>
                      <w:marTop w:val="0"/>
                      <w:marBottom w:val="0"/>
                      <w:divBdr>
                        <w:top w:val="none" w:sz="0" w:space="0" w:color="auto"/>
                        <w:left w:val="none" w:sz="0" w:space="0" w:color="auto"/>
                        <w:bottom w:val="none" w:sz="0" w:space="0" w:color="auto"/>
                        <w:right w:val="none" w:sz="0" w:space="0" w:color="auto"/>
                      </w:divBdr>
                      <w:divsChild>
                        <w:div w:id="1656492884">
                          <w:marLeft w:val="0"/>
                          <w:marRight w:val="0"/>
                          <w:marTop w:val="0"/>
                          <w:marBottom w:val="0"/>
                          <w:divBdr>
                            <w:top w:val="none" w:sz="0" w:space="0" w:color="auto"/>
                            <w:left w:val="none" w:sz="0" w:space="0" w:color="auto"/>
                            <w:bottom w:val="none" w:sz="0" w:space="0" w:color="auto"/>
                            <w:right w:val="none" w:sz="0" w:space="0" w:color="auto"/>
                          </w:divBdr>
                        </w:div>
                      </w:divsChild>
                    </w:div>
                    <w:div w:id="78479100">
                      <w:marLeft w:val="0"/>
                      <w:marRight w:val="0"/>
                      <w:marTop w:val="0"/>
                      <w:marBottom w:val="0"/>
                      <w:divBdr>
                        <w:top w:val="none" w:sz="0" w:space="0" w:color="auto"/>
                        <w:left w:val="none" w:sz="0" w:space="0" w:color="auto"/>
                        <w:bottom w:val="none" w:sz="0" w:space="0" w:color="auto"/>
                        <w:right w:val="none" w:sz="0" w:space="0" w:color="auto"/>
                      </w:divBdr>
                      <w:divsChild>
                        <w:div w:id="422340212">
                          <w:marLeft w:val="0"/>
                          <w:marRight w:val="0"/>
                          <w:marTop w:val="0"/>
                          <w:marBottom w:val="0"/>
                          <w:divBdr>
                            <w:top w:val="none" w:sz="0" w:space="0" w:color="auto"/>
                            <w:left w:val="none" w:sz="0" w:space="0" w:color="auto"/>
                            <w:bottom w:val="none" w:sz="0" w:space="0" w:color="auto"/>
                            <w:right w:val="none" w:sz="0" w:space="0" w:color="auto"/>
                          </w:divBdr>
                        </w:div>
                      </w:divsChild>
                    </w:div>
                    <w:div w:id="111484777">
                      <w:marLeft w:val="0"/>
                      <w:marRight w:val="0"/>
                      <w:marTop w:val="0"/>
                      <w:marBottom w:val="0"/>
                      <w:divBdr>
                        <w:top w:val="none" w:sz="0" w:space="0" w:color="auto"/>
                        <w:left w:val="none" w:sz="0" w:space="0" w:color="auto"/>
                        <w:bottom w:val="none" w:sz="0" w:space="0" w:color="auto"/>
                        <w:right w:val="none" w:sz="0" w:space="0" w:color="auto"/>
                      </w:divBdr>
                      <w:divsChild>
                        <w:div w:id="1482230558">
                          <w:marLeft w:val="0"/>
                          <w:marRight w:val="0"/>
                          <w:marTop w:val="0"/>
                          <w:marBottom w:val="0"/>
                          <w:divBdr>
                            <w:top w:val="none" w:sz="0" w:space="0" w:color="auto"/>
                            <w:left w:val="none" w:sz="0" w:space="0" w:color="auto"/>
                            <w:bottom w:val="none" w:sz="0" w:space="0" w:color="auto"/>
                            <w:right w:val="none" w:sz="0" w:space="0" w:color="auto"/>
                          </w:divBdr>
                        </w:div>
                      </w:divsChild>
                    </w:div>
                    <w:div w:id="173810288">
                      <w:marLeft w:val="0"/>
                      <w:marRight w:val="0"/>
                      <w:marTop w:val="0"/>
                      <w:marBottom w:val="0"/>
                      <w:divBdr>
                        <w:top w:val="none" w:sz="0" w:space="0" w:color="auto"/>
                        <w:left w:val="none" w:sz="0" w:space="0" w:color="auto"/>
                        <w:bottom w:val="none" w:sz="0" w:space="0" w:color="auto"/>
                        <w:right w:val="none" w:sz="0" w:space="0" w:color="auto"/>
                      </w:divBdr>
                      <w:divsChild>
                        <w:div w:id="297229048">
                          <w:marLeft w:val="0"/>
                          <w:marRight w:val="0"/>
                          <w:marTop w:val="0"/>
                          <w:marBottom w:val="0"/>
                          <w:divBdr>
                            <w:top w:val="none" w:sz="0" w:space="0" w:color="auto"/>
                            <w:left w:val="none" w:sz="0" w:space="0" w:color="auto"/>
                            <w:bottom w:val="none" w:sz="0" w:space="0" w:color="auto"/>
                            <w:right w:val="none" w:sz="0" w:space="0" w:color="auto"/>
                          </w:divBdr>
                        </w:div>
                        <w:div w:id="1868330879">
                          <w:marLeft w:val="0"/>
                          <w:marRight w:val="0"/>
                          <w:marTop w:val="0"/>
                          <w:marBottom w:val="0"/>
                          <w:divBdr>
                            <w:top w:val="none" w:sz="0" w:space="0" w:color="auto"/>
                            <w:left w:val="none" w:sz="0" w:space="0" w:color="auto"/>
                            <w:bottom w:val="none" w:sz="0" w:space="0" w:color="auto"/>
                            <w:right w:val="none" w:sz="0" w:space="0" w:color="auto"/>
                          </w:divBdr>
                        </w:div>
                        <w:div w:id="2073116013">
                          <w:marLeft w:val="0"/>
                          <w:marRight w:val="0"/>
                          <w:marTop w:val="0"/>
                          <w:marBottom w:val="0"/>
                          <w:divBdr>
                            <w:top w:val="none" w:sz="0" w:space="0" w:color="auto"/>
                            <w:left w:val="none" w:sz="0" w:space="0" w:color="auto"/>
                            <w:bottom w:val="none" w:sz="0" w:space="0" w:color="auto"/>
                            <w:right w:val="none" w:sz="0" w:space="0" w:color="auto"/>
                          </w:divBdr>
                        </w:div>
                      </w:divsChild>
                    </w:div>
                    <w:div w:id="199319178">
                      <w:marLeft w:val="0"/>
                      <w:marRight w:val="0"/>
                      <w:marTop w:val="0"/>
                      <w:marBottom w:val="0"/>
                      <w:divBdr>
                        <w:top w:val="none" w:sz="0" w:space="0" w:color="auto"/>
                        <w:left w:val="none" w:sz="0" w:space="0" w:color="auto"/>
                        <w:bottom w:val="none" w:sz="0" w:space="0" w:color="auto"/>
                        <w:right w:val="none" w:sz="0" w:space="0" w:color="auto"/>
                      </w:divBdr>
                      <w:divsChild>
                        <w:div w:id="1002469545">
                          <w:marLeft w:val="0"/>
                          <w:marRight w:val="0"/>
                          <w:marTop w:val="0"/>
                          <w:marBottom w:val="0"/>
                          <w:divBdr>
                            <w:top w:val="none" w:sz="0" w:space="0" w:color="auto"/>
                            <w:left w:val="none" w:sz="0" w:space="0" w:color="auto"/>
                            <w:bottom w:val="none" w:sz="0" w:space="0" w:color="auto"/>
                            <w:right w:val="none" w:sz="0" w:space="0" w:color="auto"/>
                          </w:divBdr>
                        </w:div>
                      </w:divsChild>
                    </w:div>
                    <w:div w:id="686490443">
                      <w:marLeft w:val="0"/>
                      <w:marRight w:val="0"/>
                      <w:marTop w:val="0"/>
                      <w:marBottom w:val="0"/>
                      <w:divBdr>
                        <w:top w:val="none" w:sz="0" w:space="0" w:color="auto"/>
                        <w:left w:val="none" w:sz="0" w:space="0" w:color="auto"/>
                        <w:bottom w:val="none" w:sz="0" w:space="0" w:color="auto"/>
                        <w:right w:val="none" w:sz="0" w:space="0" w:color="auto"/>
                      </w:divBdr>
                      <w:divsChild>
                        <w:div w:id="1617179472">
                          <w:marLeft w:val="0"/>
                          <w:marRight w:val="0"/>
                          <w:marTop w:val="0"/>
                          <w:marBottom w:val="0"/>
                          <w:divBdr>
                            <w:top w:val="none" w:sz="0" w:space="0" w:color="auto"/>
                            <w:left w:val="none" w:sz="0" w:space="0" w:color="auto"/>
                            <w:bottom w:val="none" w:sz="0" w:space="0" w:color="auto"/>
                            <w:right w:val="none" w:sz="0" w:space="0" w:color="auto"/>
                          </w:divBdr>
                        </w:div>
                      </w:divsChild>
                    </w:div>
                    <w:div w:id="742261552">
                      <w:marLeft w:val="0"/>
                      <w:marRight w:val="0"/>
                      <w:marTop w:val="0"/>
                      <w:marBottom w:val="0"/>
                      <w:divBdr>
                        <w:top w:val="none" w:sz="0" w:space="0" w:color="auto"/>
                        <w:left w:val="none" w:sz="0" w:space="0" w:color="auto"/>
                        <w:bottom w:val="none" w:sz="0" w:space="0" w:color="auto"/>
                        <w:right w:val="none" w:sz="0" w:space="0" w:color="auto"/>
                      </w:divBdr>
                      <w:divsChild>
                        <w:div w:id="175272028">
                          <w:marLeft w:val="0"/>
                          <w:marRight w:val="0"/>
                          <w:marTop w:val="0"/>
                          <w:marBottom w:val="0"/>
                          <w:divBdr>
                            <w:top w:val="none" w:sz="0" w:space="0" w:color="auto"/>
                            <w:left w:val="none" w:sz="0" w:space="0" w:color="auto"/>
                            <w:bottom w:val="none" w:sz="0" w:space="0" w:color="auto"/>
                            <w:right w:val="none" w:sz="0" w:space="0" w:color="auto"/>
                          </w:divBdr>
                        </w:div>
                      </w:divsChild>
                    </w:div>
                    <w:div w:id="781417901">
                      <w:marLeft w:val="0"/>
                      <w:marRight w:val="0"/>
                      <w:marTop w:val="0"/>
                      <w:marBottom w:val="0"/>
                      <w:divBdr>
                        <w:top w:val="none" w:sz="0" w:space="0" w:color="auto"/>
                        <w:left w:val="none" w:sz="0" w:space="0" w:color="auto"/>
                        <w:bottom w:val="none" w:sz="0" w:space="0" w:color="auto"/>
                        <w:right w:val="none" w:sz="0" w:space="0" w:color="auto"/>
                      </w:divBdr>
                      <w:divsChild>
                        <w:div w:id="1518538841">
                          <w:marLeft w:val="0"/>
                          <w:marRight w:val="0"/>
                          <w:marTop w:val="0"/>
                          <w:marBottom w:val="0"/>
                          <w:divBdr>
                            <w:top w:val="none" w:sz="0" w:space="0" w:color="auto"/>
                            <w:left w:val="none" w:sz="0" w:space="0" w:color="auto"/>
                            <w:bottom w:val="none" w:sz="0" w:space="0" w:color="auto"/>
                            <w:right w:val="none" w:sz="0" w:space="0" w:color="auto"/>
                          </w:divBdr>
                        </w:div>
                      </w:divsChild>
                    </w:div>
                    <w:div w:id="866942112">
                      <w:marLeft w:val="0"/>
                      <w:marRight w:val="0"/>
                      <w:marTop w:val="0"/>
                      <w:marBottom w:val="0"/>
                      <w:divBdr>
                        <w:top w:val="none" w:sz="0" w:space="0" w:color="auto"/>
                        <w:left w:val="none" w:sz="0" w:space="0" w:color="auto"/>
                        <w:bottom w:val="none" w:sz="0" w:space="0" w:color="auto"/>
                        <w:right w:val="none" w:sz="0" w:space="0" w:color="auto"/>
                      </w:divBdr>
                      <w:divsChild>
                        <w:div w:id="996763016">
                          <w:marLeft w:val="0"/>
                          <w:marRight w:val="0"/>
                          <w:marTop w:val="0"/>
                          <w:marBottom w:val="0"/>
                          <w:divBdr>
                            <w:top w:val="none" w:sz="0" w:space="0" w:color="auto"/>
                            <w:left w:val="none" w:sz="0" w:space="0" w:color="auto"/>
                            <w:bottom w:val="none" w:sz="0" w:space="0" w:color="auto"/>
                            <w:right w:val="none" w:sz="0" w:space="0" w:color="auto"/>
                          </w:divBdr>
                        </w:div>
                      </w:divsChild>
                    </w:div>
                    <w:div w:id="882594484">
                      <w:marLeft w:val="0"/>
                      <w:marRight w:val="0"/>
                      <w:marTop w:val="0"/>
                      <w:marBottom w:val="0"/>
                      <w:divBdr>
                        <w:top w:val="none" w:sz="0" w:space="0" w:color="auto"/>
                        <w:left w:val="none" w:sz="0" w:space="0" w:color="auto"/>
                        <w:bottom w:val="none" w:sz="0" w:space="0" w:color="auto"/>
                        <w:right w:val="none" w:sz="0" w:space="0" w:color="auto"/>
                      </w:divBdr>
                      <w:divsChild>
                        <w:div w:id="1136026599">
                          <w:marLeft w:val="0"/>
                          <w:marRight w:val="0"/>
                          <w:marTop w:val="0"/>
                          <w:marBottom w:val="0"/>
                          <w:divBdr>
                            <w:top w:val="none" w:sz="0" w:space="0" w:color="auto"/>
                            <w:left w:val="none" w:sz="0" w:space="0" w:color="auto"/>
                            <w:bottom w:val="none" w:sz="0" w:space="0" w:color="auto"/>
                            <w:right w:val="none" w:sz="0" w:space="0" w:color="auto"/>
                          </w:divBdr>
                        </w:div>
                      </w:divsChild>
                    </w:div>
                    <w:div w:id="1049767317">
                      <w:marLeft w:val="0"/>
                      <w:marRight w:val="0"/>
                      <w:marTop w:val="0"/>
                      <w:marBottom w:val="0"/>
                      <w:divBdr>
                        <w:top w:val="none" w:sz="0" w:space="0" w:color="auto"/>
                        <w:left w:val="none" w:sz="0" w:space="0" w:color="auto"/>
                        <w:bottom w:val="none" w:sz="0" w:space="0" w:color="auto"/>
                        <w:right w:val="none" w:sz="0" w:space="0" w:color="auto"/>
                      </w:divBdr>
                      <w:divsChild>
                        <w:div w:id="2085373905">
                          <w:marLeft w:val="0"/>
                          <w:marRight w:val="0"/>
                          <w:marTop w:val="0"/>
                          <w:marBottom w:val="0"/>
                          <w:divBdr>
                            <w:top w:val="none" w:sz="0" w:space="0" w:color="auto"/>
                            <w:left w:val="none" w:sz="0" w:space="0" w:color="auto"/>
                            <w:bottom w:val="none" w:sz="0" w:space="0" w:color="auto"/>
                            <w:right w:val="none" w:sz="0" w:space="0" w:color="auto"/>
                          </w:divBdr>
                        </w:div>
                      </w:divsChild>
                    </w:div>
                    <w:div w:id="1085761751">
                      <w:marLeft w:val="0"/>
                      <w:marRight w:val="0"/>
                      <w:marTop w:val="0"/>
                      <w:marBottom w:val="0"/>
                      <w:divBdr>
                        <w:top w:val="none" w:sz="0" w:space="0" w:color="auto"/>
                        <w:left w:val="none" w:sz="0" w:space="0" w:color="auto"/>
                        <w:bottom w:val="none" w:sz="0" w:space="0" w:color="auto"/>
                        <w:right w:val="none" w:sz="0" w:space="0" w:color="auto"/>
                      </w:divBdr>
                      <w:divsChild>
                        <w:div w:id="2086145974">
                          <w:marLeft w:val="0"/>
                          <w:marRight w:val="0"/>
                          <w:marTop w:val="0"/>
                          <w:marBottom w:val="0"/>
                          <w:divBdr>
                            <w:top w:val="none" w:sz="0" w:space="0" w:color="auto"/>
                            <w:left w:val="none" w:sz="0" w:space="0" w:color="auto"/>
                            <w:bottom w:val="none" w:sz="0" w:space="0" w:color="auto"/>
                            <w:right w:val="none" w:sz="0" w:space="0" w:color="auto"/>
                          </w:divBdr>
                        </w:div>
                      </w:divsChild>
                    </w:div>
                    <w:div w:id="1434326347">
                      <w:marLeft w:val="0"/>
                      <w:marRight w:val="0"/>
                      <w:marTop w:val="0"/>
                      <w:marBottom w:val="0"/>
                      <w:divBdr>
                        <w:top w:val="none" w:sz="0" w:space="0" w:color="auto"/>
                        <w:left w:val="none" w:sz="0" w:space="0" w:color="auto"/>
                        <w:bottom w:val="none" w:sz="0" w:space="0" w:color="auto"/>
                        <w:right w:val="none" w:sz="0" w:space="0" w:color="auto"/>
                      </w:divBdr>
                      <w:divsChild>
                        <w:div w:id="1562055927">
                          <w:marLeft w:val="0"/>
                          <w:marRight w:val="0"/>
                          <w:marTop w:val="0"/>
                          <w:marBottom w:val="0"/>
                          <w:divBdr>
                            <w:top w:val="none" w:sz="0" w:space="0" w:color="auto"/>
                            <w:left w:val="none" w:sz="0" w:space="0" w:color="auto"/>
                            <w:bottom w:val="none" w:sz="0" w:space="0" w:color="auto"/>
                            <w:right w:val="none" w:sz="0" w:space="0" w:color="auto"/>
                          </w:divBdr>
                        </w:div>
                      </w:divsChild>
                    </w:div>
                    <w:div w:id="1511488697">
                      <w:marLeft w:val="0"/>
                      <w:marRight w:val="0"/>
                      <w:marTop w:val="0"/>
                      <w:marBottom w:val="0"/>
                      <w:divBdr>
                        <w:top w:val="none" w:sz="0" w:space="0" w:color="auto"/>
                        <w:left w:val="none" w:sz="0" w:space="0" w:color="auto"/>
                        <w:bottom w:val="none" w:sz="0" w:space="0" w:color="auto"/>
                        <w:right w:val="none" w:sz="0" w:space="0" w:color="auto"/>
                      </w:divBdr>
                      <w:divsChild>
                        <w:div w:id="973801288">
                          <w:marLeft w:val="0"/>
                          <w:marRight w:val="0"/>
                          <w:marTop w:val="0"/>
                          <w:marBottom w:val="0"/>
                          <w:divBdr>
                            <w:top w:val="none" w:sz="0" w:space="0" w:color="auto"/>
                            <w:left w:val="none" w:sz="0" w:space="0" w:color="auto"/>
                            <w:bottom w:val="none" w:sz="0" w:space="0" w:color="auto"/>
                            <w:right w:val="none" w:sz="0" w:space="0" w:color="auto"/>
                          </w:divBdr>
                        </w:div>
                      </w:divsChild>
                    </w:div>
                    <w:div w:id="1643652639">
                      <w:marLeft w:val="0"/>
                      <w:marRight w:val="0"/>
                      <w:marTop w:val="0"/>
                      <w:marBottom w:val="0"/>
                      <w:divBdr>
                        <w:top w:val="none" w:sz="0" w:space="0" w:color="auto"/>
                        <w:left w:val="none" w:sz="0" w:space="0" w:color="auto"/>
                        <w:bottom w:val="none" w:sz="0" w:space="0" w:color="auto"/>
                        <w:right w:val="none" w:sz="0" w:space="0" w:color="auto"/>
                      </w:divBdr>
                      <w:divsChild>
                        <w:div w:id="1981182283">
                          <w:marLeft w:val="0"/>
                          <w:marRight w:val="0"/>
                          <w:marTop w:val="0"/>
                          <w:marBottom w:val="0"/>
                          <w:divBdr>
                            <w:top w:val="none" w:sz="0" w:space="0" w:color="auto"/>
                            <w:left w:val="none" w:sz="0" w:space="0" w:color="auto"/>
                            <w:bottom w:val="none" w:sz="0" w:space="0" w:color="auto"/>
                            <w:right w:val="none" w:sz="0" w:space="0" w:color="auto"/>
                          </w:divBdr>
                        </w:div>
                      </w:divsChild>
                    </w:div>
                    <w:div w:id="1759523031">
                      <w:marLeft w:val="0"/>
                      <w:marRight w:val="0"/>
                      <w:marTop w:val="0"/>
                      <w:marBottom w:val="0"/>
                      <w:divBdr>
                        <w:top w:val="none" w:sz="0" w:space="0" w:color="auto"/>
                        <w:left w:val="none" w:sz="0" w:space="0" w:color="auto"/>
                        <w:bottom w:val="none" w:sz="0" w:space="0" w:color="auto"/>
                        <w:right w:val="none" w:sz="0" w:space="0" w:color="auto"/>
                      </w:divBdr>
                      <w:divsChild>
                        <w:div w:id="428357008">
                          <w:marLeft w:val="0"/>
                          <w:marRight w:val="0"/>
                          <w:marTop w:val="0"/>
                          <w:marBottom w:val="0"/>
                          <w:divBdr>
                            <w:top w:val="none" w:sz="0" w:space="0" w:color="auto"/>
                            <w:left w:val="none" w:sz="0" w:space="0" w:color="auto"/>
                            <w:bottom w:val="none" w:sz="0" w:space="0" w:color="auto"/>
                            <w:right w:val="none" w:sz="0" w:space="0" w:color="auto"/>
                          </w:divBdr>
                        </w:div>
                      </w:divsChild>
                    </w:div>
                    <w:div w:id="1806964636">
                      <w:marLeft w:val="0"/>
                      <w:marRight w:val="0"/>
                      <w:marTop w:val="0"/>
                      <w:marBottom w:val="0"/>
                      <w:divBdr>
                        <w:top w:val="none" w:sz="0" w:space="0" w:color="auto"/>
                        <w:left w:val="none" w:sz="0" w:space="0" w:color="auto"/>
                        <w:bottom w:val="none" w:sz="0" w:space="0" w:color="auto"/>
                        <w:right w:val="none" w:sz="0" w:space="0" w:color="auto"/>
                      </w:divBdr>
                      <w:divsChild>
                        <w:div w:id="340426480">
                          <w:marLeft w:val="0"/>
                          <w:marRight w:val="0"/>
                          <w:marTop w:val="0"/>
                          <w:marBottom w:val="0"/>
                          <w:divBdr>
                            <w:top w:val="none" w:sz="0" w:space="0" w:color="auto"/>
                            <w:left w:val="none" w:sz="0" w:space="0" w:color="auto"/>
                            <w:bottom w:val="none" w:sz="0" w:space="0" w:color="auto"/>
                            <w:right w:val="none" w:sz="0" w:space="0" w:color="auto"/>
                          </w:divBdr>
                        </w:div>
                      </w:divsChild>
                    </w:div>
                    <w:div w:id="1849517646">
                      <w:marLeft w:val="0"/>
                      <w:marRight w:val="0"/>
                      <w:marTop w:val="0"/>
                      <w:marBottom w:val="0"/>
                      <w:divBdr>
                        <w:top w:val="none" w:sz="0" w:space="0" w:color="auto"/>
                        <w:left w:val="none" w:sz="0" w:space="0" w:color="auto"/>
                        <w:bottom w:val="none" w:sz="0" w:space="0" w:color="auto"/>
                        <w:right w:val="none" w:sz="0" w:space="0" w:color="auto"/>
                      </w:divBdr>
                      <w:divsChild>
                        <w:div w:id="1945915774">
                          <w:marLeft w:val="0"/>
                          <w:marRight w:val="0"/>
                          <w:marTop w:val="0"/>
                          <w:marBottom w:val="0"/>
                          <w:divBdr>
                            <w:top w:val="none" w:sz="0" w:space="0" w:color="auto"/>
                            <w:left w:val="none" w:sz="0" w:space="0" w:color="auto"/>
                            <w:bottom w:val="none" w:sz="0" w:space="0" w:color="auto"/>
                            <w:right w:val="none" w:sz="0" w:space="0" w:color="auto"/>
                          </w:divBdr>
                        </w:div>
                      </w:divsChild>
                    </w:div>
                    <w:div w:id="1878161586">
                      <w:marLeft w:val="0"/>
                      <w:marRight w:val="0"/>
                      <w:marTop w:val="0"/>
                      <w:marBottom w:val="0"/>
                      <w:divBdr>
                        <w:top w:val="none" w:sz="0" w:space="0" w:color="auto"/>
                        <w:left w:val="none" w:sz="0" w:space="0" w:color="auto"/>
                        <w:bottom w:val="none" w:sz="0" w:space="0" w:color="auto"/>
                        <w:right w:val="none" w:sz="0" w:space="0" w:color="auto"/>
                      </w:divBdr>
                      <w:divsChild>
                        <w:div w:id="1289387122">
                          <w:marLeft w:val="0"/>
                          <w:marRight w:val="0"/>
                          <w:marTop w:val="0"/>
                          <w:marBottom w:val="0"/>
                          <w:divBdr>
                            <w:top w:val="none" w:sz="0" w:space="0" w:color="auto"/>
                            <w:left w:val="none" w:sz="0" w:space="0" w:color="auto"/>
                            <w:bottom w:val="none" w:sz="0" w:space="0" w:color="auto"/>
                            <w:right w:val="none" w:sz="0" w:space="0" w:color="auto"/>
                          </w:divBdr>
                        </w:div>
                        <w:div w:id="1586304318">
                          <w:marLeft w:val="0"/>
                          <w:marRight w:val="0"/>
                          <w:marTop w:val="0"/>
                          <w:marBottom w:val="0"/>
                          <w:divBdr>
                            <w:top w:val="none" w:sz="0" w:space="0" w:color="auto"/>
                            <w:left w:val="none" w:sz="0" w:space="0" w:color="auto"/>
                            <w:bottom w:val="none" w:sz="0" w:space="0" w:color="auto"/>
                            <w:right w:val="none" w:sz="0" w:space="0" w:color="auto"/>
                          </w:divBdr>
                        </w:div>
                      </w:divsChild>
                    </w:div>
                    <w:div w:id="2089114200">
                      <w:marLeft w:val="0"/>
                      <w:marRight w:val="0"/>
                      <w:marTop w:val="0"/>
                      <w:marBottom w:val="0"/>
                      <w:divBdr>
                        <w:top w:val="none" w:sz="0" w:space="0" w:color="auto"/>
                        <w:left w:val="none" w:sz="0" w:space="0" w:color="auto"/>
                        <w:bottom w:val="none" w:sz="0" w:space="0" w:color="auto"/>
                        <w:right w:val="none" w:sz="0" w:space="0" w:color="auto"/>
                      </w:divBdr>
                      <w:divsChild>
                        <w:div w:id="1419213876">
                          <w:marLeft w:val="0"/>
                          <w:marRight w:val="0"/>
                          <w:marTop w:val="0"/>
                          <w:marBottom w:val="0"/>
                          <w:divBdr>
                            <w:top w:val="none" w:sz="0" w:space="0" w:color="auto"/>
                            <w:left w:val="none" w:sz="0" w:space="0" w:color="auto"/>
                            <w:bottom w:val="none" w:sz="0" w:space="0" w:color="auto"/>
                            <w:right w:val="none" w:sz="0" w:space="0" w:color="auto"/>
                          </w:divBdr>
                        </w:div>
                        <w:div w:id="152005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957801">
              <w:marLeft w:val="0"/>
              <w:marRight w:val="0"/>
              <w:marTop w:val="0"/>
              <w:marBottom w:val="0"/>
              <w:divBdr>
                <w:top w:val="none" w:sz="0" w:space="0" w:color="auto"/>
                <w:left w:val="none" w:sz="0" w:space="0" w:color="auto"/>
                <w:bottom w:val="none" w:sz="0" w:space="0" w:color="auto"/>
                <w:right w:val="none" w:sz="0" w:space="0" w:color="auto"/>
              </w:divBdr>
            </w:div>
            <w:div w:id="1495730250">
              <w:marLeft w:val="0"/>
              <w:marRight w:val="0"/>
              <w:marTop w:val="0"/>
              <w:marBottom w:val="0"/>
              <w:divBdr>
                <w:top w:val="none" w:sz="0" w:space="0" w:color="auto"/>
                <w:left w:val="none" w:sz="0" w:space="0" w:color="auto"/>
                <w:bottom w:val="none" w:sz="0" w:space="0" w:color="auto"/>
                <w:right w:val="none" w:sz="0" w:space="0" w:color="auto"/>
              </w:divBdr>
            </w:div>
            <w:div w:id="1588728389">
              <w:marLeft w:val="0"/>
              <w:marRight w:val="0"/>
              <w:marTop w:val="0"/>
              <w:marBottom w:val="0"/>
              <w:divBdr>
                <w:top w:val="none" w:sz="0" w:space="0" w:color="auto"/>
                <w:left w:val="none" w:sz="0" w:space="0" w:color="auto"/>
                <w:bottom w:val="none" w:sz="0" w:space="0" w:color="auto"/>
                <w:right w:val="none" w:sz="0" w:space="0" w:color="auto"/>
              </w:divBdr>
            </w:div>
            <w:div w:id="1798529269">
              <w:marLeft w:val="0"/>
              <w:marRight w:val="0"/>
              <w:marTop w:val="0"/>
              <w:marBottom w:val="0"/>
              <w:divBdr>
                <w:top w:val="none" w:sz="0" w:space="0" w:color="auto"/>
                <w:left w:val="none" w:sz="0" w:space="0" w:color="auto"/>
                <w:bottom w:val="none" w:sz="0" w:space="0" w:color="auto"/>
                <w:right w:val="none" w:sz="0" w:space="0" w:color="auto"/>
              </w:divBdr>
            </w:div>
            <w:div w:id="1887838109">
              <w:marLeft w:val="0"/>
              <w:marRight w:val="0"/>
              <w:marTop w:val="0"/>
              <w:marBottom w:val="0"/>
              <w:divBdr>
                <w:top w:val="none" w:sz="0" w:space="0" w:color="auto"/>
                <w:left w:val="none" w:sz="0" w:space="0" w:color="auto"/>
                <w:bottom w:val="none" w:sz="0" w:space="0" w:color="auto"/>
                <w:right w:val="none" w:sz="0" w:space="0" w:color="auto"/>
              </w:divBdr>
            </w:div>
            <w:div w:id="2038966190">
              <w:marLeft w:val="0"/>
              <w:marRight w:val="0"/>
              <w:marTop w:val="0"/>
              <w:marBottom w:val="0"/>
              <w:divBdr>
                <w:top w:val="none" w:sz="0" w:space="0" w:color="auto"/>
                <w:left w:val="none" w:sz="0" w:space="0" w:color="auto"/>
                <w:bottom w:val="none" w:sz="0" w:space="0" w:color="auto"/>
                <w:right w:val="none" w:sz="0" w:space="0" w:color="auto"/>
              </w:divBdr>
            </w:div>
          </w:divsChild>
        </w:div>
        <w:div w:id="508452405">
          <w:marLeft w:val="0"/>
          <w:marRight w:val="0"/>
          <w:marTop w:val="0"/>
          <w:marBottom w:val="0"/>
          <w:divBdr>
            <w:top w:val="none" w:sz="0" w:space="0" w:color="auto"/>
            <w:left w:val="none" w:sz="0" w:space="0" w:color="auto"/>
            <w:bottom w:val="none" w:sz="0" w:space="0" w:color="auto"/>
            <w:right w:val="none" w:sz="0" w:space="0" w:color="auto"/>
          </w:divBdr>
          <w:divsChild>
            <w:div w:id="1149782969">
              <w:marLeft w:val="0"/>
              <w:marRight w:val="0"/>
              <w:marTop w:val="0"/>
              <w:marBottom w:val="0"/>
              <w:divBdr>
                <w:top w:val="none" w:sz="0" w:space="0" w:color="auto"/>
                <w:left w:val="none" w:sz="0" w:space="0" w:color="auto"/>
                <w:bottom w:val="none" w:sz="0" w:space="0" w:color="auto"/>
                <w:right w:val="none" w:sz="0" w:space="0" w:color="auto"/>
              </w:divBdr>
            </w:div>
          </w:divsChild>
        </w:div>
        <w:div w:id="515195982">
          <w:marLeft w:val="0"/>
          <w:marRight w:val="0"/>
          <w:marTop w:val="0"/>
          <w:marBottom w:val="0"/>
          <w:divBdr>
            <w:top w:val="none" w:sz="0" w:space="0" w:color="auto"/>
            <w:left w:val="none" w:sz="0" w:space="0" w:color="auto"/>
            <w:bottom w:val="none" w:sz="0" w:space="0" w:color="auto"/>
            <w:right w:val="none" w:sz="0" w:space="0" w:color="auto"/>
          </w:divBdr>
          <w:divsChild>
            <w:div w:id="937255061">
              <w:marLeft w:val="0"/>
              <w:marRight w:val="0"/>
              <w:marTop w:val="0"/>
              <w:marBottom w:val="0"/>
              <w:divBdr>
                <w:top w:val="none" w:sz="0" w:space="0" w:color="auto"/>
                <w:left w:val="none" w:sz="0" w:space="0" w:color="auto"/>
                <w:bottom w:val="none" w:sz="0" w:space="0" w:color="auto"/>
                <w:right w:val="none" w:sz="0" w:space="0" w:color="auto"/>
              </w:divBdr>
            </w:div>
            <w:div w:id="1312060134">
              <w:marLeft w:val="0"/>
              <w:marRight w:val="0"/>
              <w:marTop w:val="0"/>
              <w:marBottom w:val="0"/>
              <w:divBdr>
                <w:top w:val="none" w:sz="0" w:space="0" w:color="auto"/>
                <w:left w:val="none" w:sz="0" w:space="0" w:color="auto"/>
                <w:bottom w:val="none" w:sz="0" w:space="0" w:color="auto"/>
                <w:right w:val="none" w:sz="0" w:space="0" w:color="auto"/>
              </w:divBdr>
            </w:div>
          </w:divsChild>
        </w:div>
        <w:div w:id="589124129">
          <w:marLeft w:val="0"/>
          <w:marRight w:val="0"/>
          <w:marTop w:val="0"/>
          <w:marBottom w:val="0"/>
          <w:divBdr>
            <w:top w:val="none" w:sz="0" w:space="0" w:color="auto"/>
            <w:left w:val="none" w:sz="0" w:space="0" w:color="auto"/>
            <w:bottom w:val="none" w:sz="0" w:space="0" w:color="auto"/>
            <w:right w:val="none" w:sz="0" w:space="0" w:color="auto"/>
          </w:divBdr>
          <w:divsChild>
            <w:div w:id="73206889">
              <w:marLeft w:val="0"/>
              <w:marRight w:val="0"/>
              <w:marTop w:val="0"/>
              <w:marBottom w:val="0"/>
              <w:divBdr>
                <w:top w:val="none" w:sz="0" w:space="0" w:color="auto"/>
                <w:left w:val="none" w:sz="0" w:space="0" w:color="auto"/>
                <w:bottom w:val="none" w:sz="0" w:space="0" w:color="auto"/>
                <w:right w:val="none" w:sz="0" w:space="0" w:color="auto"/>
              </w:divBdr>
            </w:div>
            <w:div w:id="302277098">
              <w:marLeft w:val="0"/>
              <w:marRight w:val="0"/>
              <w:marTop w:val="0"/>
              <w:marBottom w:val="0"/>
              <w:divBdr>
                <w:top w:val="none" w:sz="0" w:space="0" w:color="auto"/>
                <w:left w:val="none" w:sz="0" w:space="0" w:color="auto"/>
                <w:bottom w:val="none" w:sz="0" w:space="0" w:color="auto"/>
                <w:right w:val="none" w:sz="0" w:space="0" w:color="auto"/>
              </w:divBdr>
            </w:div>
            <w:div w:id="854072865">
              <w:marLeft w:val="0"/>
              <w:marRight w:val="0"/>
              <w:marTop w:val="0"/>
              <w:marBottom w:val="0"/>
              <w:divBdr>
                <w:top w:val="none" w:sz="0" w:space="0" w:color="auto"/>
                <w:left w:val="none" w:sz="0" w:space="0" w:color="auto"/>
                <w:bottom w:val="none" w:sz="0" w:space="0" w:color="auto"/>
                <w:right w:val="none" w:sz="0" w:space="0" w:color="auto"/>
              </w:divBdr>
            </w:div>
            <w:div w:id="933589998">
              <w:marLeft w:val="0"/>
              <w:marRight w:val="0"/>
              <w:marTop w:val="0"/>
              <w:marBottom w:val="0"/>
              <w:divBdr>
                <w:top w:val="none" w:sz="0" w:space="0" w:color="auto"/>
                <w:left w:val="none" w:sz="0" w:space="0" w:color="auto"/>
                <w:bottom w:val="none" w:sz="0" w:space="0" w:color="auto"/>
                <w:right w:val="none" w:sz="0" w:space="0" w:color="auto"/>
              </w:divBdr>
            </w:div>
            <w:div w:id="979991969">
              <w:marLeft w:val="0"/>
              <w:marRight w:val="0"/>
              <w:marTop w:val="0"/>
              <w:marBottom w:val="0"/>
              <w:divBdr>
                <w:top w:val="none" w:sz="0" w:space="0" w:color="auto"/>
                <w:left w:val="none" w:sz="0" w:space="0" w:color="auto"/>
                <w:bottom w:val="none" w:sz="0" w:space="0" w:color="auto"/>
                <w:right w:val="none" w:sz="0" w:space="0" w:color="auto"/>
              </w:divBdr>
            </w:div>
            <w:div w:id="1108433528">
              <w:marLeft w:val="0"/>
              <w:marRight w:val="0"/>
              <w:marTop w:val="0"/>
              <w:marBottom w:val="0"/>
              <w:divBdr>
                <w:top w:val="none" w:sz="0" w:space="0" w:color="auto"/>
                <w:left w:val="none" w:sz="0" w:space="0" w:color="auto"/>
                <w:bottom w:val="none" w:sz="0" w:space="0" w:color="auto"/>
                <w:right w:val="none" w:sz="0" w:space="0" w:color="auto"/>
              </w:divBdr>
            </w:div>
            <w:div w:id="1145584357">
              <w:marLeft w:val="0"/>
              <w:marRight w:val="0"/>
              <w:marTop w:val="0"/>
              <w:marBottom w:val="0"/>
              <w:divBdr>
                <w:top w:val="none" w:sz="0" w:space="0" w:color="auto"/>
                <w:left w:val="none" w:sz="0" w:space="0" w:color="auto"/>
                <w:bottom w:val="none" w:sz="0" w:space="0" w:color="auto"/>
                <w:right w:val="none" w:sz="0" w:space="0" w:color="auto"/>
              </w:divBdr>
            </w:div>
            <w:div w:id="1313169425">
              <w:marLeft w:val="0"/>
              <w:marRight w:val="0"/>
              <w:marTop w:val="0"/>
              <w:marBottom w:val="0"/>
              <w:divBdr>
                <w:top w:val="none" w:sz="0" w:space="0" w:color="auto"/>
                <w:left w:val="none" w:sz="0" w:space="0" w:color="auto"/>
                <w:bottom w:val="none" w:sz="0" w:space="0" w:color="auto"/>
                <w:right w:val="none" w:sz="0" w:space="0" w:color="auto"/>
              </w:divBdr>
            </w:div>
            <w:div w:id="1785730978">
              <w:marLeft w:val="0"/>
              <w:marRight w:val="0"/>
              <w:marTop w:val="0"/>
              <w:marBottom w:val="0"/>
              <w:divBdr>
                <w:top w:val="none" w:sz="0" w:space="0" w:color="auto"/>
                <w:left w:val="none" w:sz="0" w:space="0" w:color="auto"/>
                <w:bottom w:val="none" w:sz="0" w:space="0" w:color="auto"/>
                <w:right w:val="none" w:sz="0" w:space="0" w:color="auto"/>
              </w:divBdr>
            </w:div>
            <w:div w:id="1908539937">
              <w:marLeft w:val="0"/>
              <w:marRight w:val="0"/>
              <w:marTop w:val="0"/>
              <w:marBottom w:val="0"/>
              <w:divBdr>
                <w:top w:val="none" w:sz="0" w:space="0" w:color="auto"/>
                <w:left w:val="none" w:sz="0" w:space="0" w:color="auto"/>
                <w:bottom w:val="none" w:sz="0" w:space="0" w:color="auto"/>
                <w:right w:val="none" w:sz="0" w:space="0" w:color="auto"/>
              </w:divBdr>
            </w:div>
            <w:div w:id="2063283889">
              <w:marLeft w:val="0"/>
              <w:marRight w:val="0"/>
              <w:marTop w:val="0"/>
              <w:marBottom w:val="0"/>
              <w:divBdr>
                <w:top w:val="none" w:sz="0" w:space="0" w:color="auto"/>
                <w:left w:val="none" w:sz="0" w:space="0" w:color="auto"/>
                <w:bottom w:val="none" w:sz="0" w:space="0" w:color="auto"/>
                <w:right w:val="none" w:sz="0" w:space="0" w:color="auto"/>
              </w:divBdr>
            </w:div>
          </w:divsChild>
        </w:div>
        <w:div w:id="608047602">
          <w:marLeft w:val="0"/>
          <w:marRight w:val="0"/>
          <w:marTop w:val="0"/>
          <w:marBottom w:val="0"/>
          <w:divBdr>
            <w:top w:val="none" w:sz="0" w:space="0" w:color="auto"/>
            <w:left w:val="none" w:sz="0" w:space="0" w:color="auto"/>
            <w:bottom w:val="none" w:sz="0" w:space="0" w:color="auto"/>
            <w:right w:val="none" w:sz="0" w:space="0" w:color="auto"/>
          </w:divBdr>
          <w:divsChild>
            <w:div w:id="1170754810">
              <w:marLeft w:val="0"/>
              <w:marRight w:val="0"/>
              <w:marTop w:val="0"/>
              <w:marBottom w:val="0"/>
              <w:divBdr>
                <w:top w:val="none" w:sz="0" w:space="0" w:color="auto"/>
                <w:left w:val="none" w:sz="0" w:space="0" w:color="auto"/>
                <w:bottom w:val="none" w:sz="0" w:space="0" w:color="auto"/>
                <w:right w:val="none" w:sz="0" w:space="0" w:color="auto"/>
              </w:divBdr>
            </w:div>
            <w:div w:id="2133862695">
              <w:marLeft w:val="0"/>
              <w:marRight w:val="0"/>
              <w:marTop w:val="0"/>
              <w:marBottom w:val="0"/>
              <w:divBdr>
                <w:top w:val="none" w:sz="0" w:space="0" w:color="auto"/>
                <w:left w:val="none" w:sz="0" w:space="0" w:color="auto"/>
                <w:bottom w:val="none" w:sz="0" w:space="0" w:color="auto"/>
                <w:right w:val="none" w:sz="0" w:space="0" w:color="auto"/>
              </w:divBdr>
            </w:div>
          </w:divsChild>
        </w:div>
        <w:div w:id="662856082">
          <w:marLeft w:val="0"/>
          <w:marRight w:val="0"/>
          <w:marTop w:val="0"/>
          <w:marBottom w:val="0"/>
          <w:divBdr>
            <w:top w:val="none" w:sz="0" w:space="0" w:color="auto"/>
            <w:left w:val="none" w:sz="0" w:space="0" w:color="auto"/>
            <w:bottom w:val="none" w:sz="0" w:space="0" w:color="auto"/>
            <w:right w:val="none" w:sz="0" w:space="0" w:color="auto"/>
          </w:divBdr>
          <w:divsChild>
            <w:div w:id="158623569">
              <w:marLeft w:val="0"/>
              <w:marRight w:val="0"/>
              <w:marTop w:val="0"/>
              <w:marBottom w:val="0"/>
              <w:divBdr>
                <w:top w:val="none" w:sz="0" w:space="0" w:color="auto"/>
                <w:left w:val="none" w:sz="0" w:space="0" w:color="auto"/>
                <w:bottom w:val="none" w:sz="0" w:space="0" w:color="auto"/>
                <w:right w:val="none" w:sz="0" w:space="0" w:color="auto"/>
              </w:divBdr>
            </w:div>
          </w:divsChild>
        </w:div>
        <w:div w:id="774520413">
          <w:marLeft w:val="0"/>
          <w:marRight w:val="0"/>
          <w:marTop w:val="0"/>
          <w:marBottom w:val="0"/>
          <w:divBdr>
            <w:top w:val="none" w:sz="0" w:space="0" w:color="auto"/>
            <w:left w:val="none" w:sz="0" w:space="0" w:color="auto"/>
            <w:bottom w:val="none" w:sz="0" w:space="0" w:color="auto"/>
            <w:right w:val="none" w:sz="0" w:space="0" w:color="auto"/>
          </w:divBdr>
          <w:divsChild>
            <w:div w:id="916550265">
              <w:marLeft w:val="0"/>
              <w:marRight w:val="0"/>
              <w:marTop w:val="0"/>
              <w:marBottom w:val="0"/>
              <w:divBdr>
                <w:top w:val="none" w:sz="0" w:space="0" w:color="auto"/>
                <w:left w:val="none" w:sz="0" w:space="0" w:color="auto"/>
                <w:bottom w:val="none" w:sz="0" w:space="0" w:color="auto"/>
                <w:right w:val="none" w:sz="0" w:space="0" w:color="auto"/>
              </w:divBdr>
            </w:div>
          </w:divsChild>
        </w:div>
        <w:div w:id="926308043">
          <w:marLeft w:val="0"/>
          <w:marRight w:val="0"/>
          <w:marTop w:val="0"/>
          <w:marBottom w:val="0"/>
          <w:divBdr>
            <w:top w:val="none" w:sz="0" w:space="0" w:color="auto"/>
            <w:left w:val="none" w:sz="0" w:space="0" w:color="auto"/>
            <w:bottom w:val="none" w:sz="0" w:space="0" w:color="auto"/>
            <w:right w:val="none" w:sz="0" w:space="0" w:color="auto"/>
          </w:divBdr>
          <w:divsChild>
            <w:div w:id="193467875">
              <w:marLeft w:val="0"/>
              <w:marRight w:val="0"/>
              <w:marTop w:val="0"/>
              <w:marBottom w:val="0"/>
              <w:divBdr>
                <w:top w:val="none" w:sz="0" w:space="0" w:color="auto"/>
                <w:left w:val="none" w:sz="0" w:space="0" w:color="auto"/>
                <w:bottom w:val="none" w:sz="0" w:space="0" w:color="auto"/>
                <w:right w:val="none" w:sz="0" w:space="0" w:color="auto"/>
              </w:divBdr>
            </w:div>
          </w:divsChild>
        </w:div>
        <w:div w:id="975721660">
          <w:marLeft w:val="0"/>
          <w:marRight w:val="0"/>
          <w:marTop w:val="0"/>
          <w:marBottom w:val="0"/>
          <w:divBdr>
            <w:top w:val="none" w:sz="0" w:space="0" w:color="auto"/>
            <w:left w:val="none" w:sz="0" w:space="0" w:color="auto"/>
            <w:bottom w:val="none" w:sz="0" w:space="0" w:color="auto"/>
            <w:right w:val="none" w:sz="0" w:space="0" w:color="auto"/>
          </w:divBdr>
          <w:divsChild>
            <w:div w:id="1842157788">
              <w:marLeft w:val="0"/>
              <w:marRight w:val="0"/>
              <w:marTop w:val="0"/>
              <w:marBottom w:val="0"/>
              <w:divBdr>
                <w:top w:val="none" w:sz="0" w:space="0" w:color="auto"/>
                <w:left w:val="none" w:sz="0" w:space="0" w:color="auto"/>
                <w:bottom w:val="none" w:sz="0" w:space="0" w:color="auto"/>
                <w:right w:val="none" w:sz="0" w:space="0" w:color="auto"/>
              </w:divBdr>
            </w:div>
          </w:divsChild>
        </w:div>
        <w:div w:id="1034234667">
          <w:marLeft w:val="0"/>
          <w:marRight w:val="0"/>
          <w:marTop w:val="0"/>
          <w:marBottom w:val="0"/>
          <w:divBdr>
            <w:top w:val="none" w:sz="0" w:space="0" w:color="auto"/>
            <w:left w:val="none" w:sz="0" w:space="0" w:color="auto"/>
            <w:bottom w:val="none" w:sz="0" w:space="0" w:color="auto"/>
            <w:right w:val="none" w:sz="0" w:space="0" w:color="auto"/>
          </w:divBdr>
          <w:divsChild>
            <w:div w:id="1212956851">
              <w:marLeft w:val="0"/>
              <w:marRight w:val="0"/>
              <w:marTop w:val="0"/>
              <w:marBottom w:val="0"/>
              <w:divBdr>
                <w:top w:val="none" w:sz="0" w:space="0" w:color="auto"/>
                <w:left w:val="none" w:sz="0" w:space="0" w:color="auto"/>
                <w:bottom w:val="none" w:sz="0" w:space="0" w:color="auto"/>
                <w:right w:val="none" w:sz="0" w:space="0" w:color="auto"/>
              </w:divBdr>
            </w:div>
          </w:divsChild>
        </w:div>
        <w:div w:id="1059599349">
          <w:marLeft w:val="0"/>
          <w:marRight w:val="0"/>
          <w:marTop w:val="0"/>
          <w:marBottom w:val="0"/>
          <w:divBdr>
            <w:top w:val="none" w:sz="0" w:space="0" w:color="auto"/>
            <w:left w:val="none" w:sz="0" w:space="0" w:color="auto"/>
            <w:bottom w:val="none" w:sz="0" w:space="0" w:color="auto"/>
            <w:right w:val="none" w:sz="0" w:space="0" w:color="auto"/>
          </w:divBdr>
          <w:divsChild>
            <w:div w:id="1659115166">
              <w:marLeft w:val="0"/>
              <w:marRight w:val="0"/>
              <w:marTop w:val="0"/>
              <w:marBottom w:val="0"/>
              <w:divBdr>
                <w:top w:val="none" w:sz="0" w:space="0" w:color="auto"/>
                <w:left w:val="none" w:sz="0" w:space="0" w:color="auto"/>
                <w:bottom w:val="none" w:sz="0" w:space="0" w:color="auto"/>
                <w:right w:val="none" w:sz="0" w:space="0" w:color="auto"/>
              </w:divBdr>
            </w:div>
          </w:divsChild>
        </w:div>
        <w:div w:id="1063219588">
          <w:marLeft w:val="0"/>
          <w:marRight w:val="0"/>
          <w:marTop w:val="0"/>
          <w:marBottom w:val="0"/>
          <w:divBdr>
            <w:top w:val="none" w:sz="0" w:space="0" w:color="auto"/>
            <w:left w:val="none" w:sz="0" w:space="0" w:color="auto"/>
            <w:bottom w:val="none" w:sz="0" w:space="0" w:color="auto"/>
            <w:right w:val="none" w:sz="0" w:space="0" w:color="auto"/>
          </w:divBdr>
          <w:divsChild>
            <w:div w:id="2023773301">
              <w:marLeft w:val="0"/>
              <w:marRight w:val="0"/>
              <w:marTop w:val="0"/>
              <w:marBottom w:val="0"/>
              <w:divBdr>
                <w:top w:val="none" w:sz="0" w:space="0" w:color="auto"/>
                <w:left w:val="none" w:sz="0" w:space="0" w:color="auto"/>
                <w:bottom w:val="none" w:sz="0" w:space="0" w:color="auto"/>
                <w:right w:val="none" w:sz="0" w:space="0" w:color="auto"/>
              </w:divBdr>
            </w:div>
          </w:divsChild>
        </w:div>
        <w:div w:id="1276980023">
          <w:marLeft w:val="0"/>
          <w:marRight w:val="0"/>
          <w:marTop w:val="0"/>
          <w:marBottom w:val="0"/>
          <w:divBdr>
            <w:top w:val="none" w:sz="0" w:space="0" w:color="auto"/>
            <w:left w:val="none" w:sz="0" w:space="0" w:color="auto"/>
            <w:bottom w:val="none" w:sz="0" w:space="0" w:color="auto"/>
            <w:right w:val="none" w:sz="0" w:space="0" w:color="auto"/>
          </w:divBdr>
          <w:divsChild>
            <w:div w:id="1777598619">
              <w:marLeft w:val="0"/>
              <w:marRight w:val="0"/>
              <w:marTop w:val="0"/>
              <w:marBottom w:val="0"/>
              <w:divBdr>
                <w:top w:val="none" w:sz="0" w:space="0" w:color="auto"/>
                <w:left w:val="none" w:sz="0" w:space="0" w:color="auto"/>
                <w:bottom w:val="none" w:sz="0" w:space="0" w:color="auto"/>
                <w:right w:val="none" w:sz="0" w:space="0" w:color="auto"/>
              </w:divBdr>
            </w:div>
          </w:divsChild>
        </w:div>
        <w:div w:id="1293436494">
          <w:marLeft w:val="0"/>
          <w:marRight w:val="0"/>
          <w:marTop w:val="0"/>
          <w:marBottom w:val="0"/>
          <w:divBdr>
            <w:top w:val="none" w:sz="0" w:space="0" w:color="auto"/>
            <w:left w:val="none" w:sz="0" w:space="0" w:color="auto"/>
            <w:bottom w:val="none" w:sz="0" w:space="0" w:color="auto"/>
            <w:right w:val="none" w:sz="0" w:space="0" w:color="auto"/>
          </w:divBdr>
          <w:divsChild>
            <w:div w:id="874774660">
              <w:marLeft w:val="0"/>
              <w:marRight w:val="0"/>
              <w:marTop w:val="0"/>
              <w:marBottom w:val="0"/>
              <w:divBdr>
                <w:top w:val="none" w:sz="0" w:space="0" w:color="auto"/>
                <w:left w:val="none" w:sz="0" w:space="0" w:color="auto"/>
                <w:bottom w:val="none" w:sz="0" w:space="0" w:color="auto"/>
                <w:right w:val="none" w:sz="0" w:space="0" w:color="auto"/>
              </w:divBdr>
            </w:div>
            <w:div w:id="1021398757">
              <w:marLeft w:val="0"/>
              <w:marRight w:val="0"/>
              <w:marTop w:val="0"/>
              <w:marBottom w:val="0"/>
              <w:divBdr>
                <w:top w:val="none" w:sz="0" w:space="0" w:color="auto"/>
                <w:left w:val="none" w:sz="0" w:space="0" w:color="auto"/>
                <w:bottom w:val="none" w:sz="0" w:space="0" w:color="auto"/>
                <w:right w:val="none" w:sz="0" w:space="0" w:color="auto"/>
              </w:divBdr>
            </w:div>
          </w:divsChild>
        </w:div>
        <w:div w:id="1336497128">
          <w:marLeft w:val="0"/>
          <w:marRight w:val="0"/>
          <w:marTop w:val="0"/>
          <w:marBottom w:val="0"/>
          <w:divBdr>
            <w:top w:val="none" w:sz="0" w:space="0" w:color="auto"/>
            <w:left w:val="none" w:sz="0" w:space="0" w:color="auto"/>
            <w:bottom w:val="none" w:sz="0" w:space="0" w:color="auto"/>
            <w:right w:val="none" w:sz="0" w:space="0" w:color="auto"/>
          </w:divBdr>
          <w:divsChild>
            <w:div w:id="1368726235">
              <w:marLeft w:val="0"/>
              <w:marRight w:val="0"/>
              <w:marTop w:val="0"/>
              <w:marBottom w:val="0"/>
              <w:divBdr>
                <w:top w:val="none" w:sz="0" w:space="0" w:color="auto"/>
                <w:left w:val="none" w:sz="0" w:space="0" w:color="auto"/>
                <w:bottom w:val="none" w:sz="0" w:space="0" w:color="auto"/>
                <w:right w:val="none" w:sz="0" w:space="0" w:color="auto"/>
              </w:divBdr>
            </w:div>
          </w:divsChild>
        </w:div>
        <w:div w:id="1374385174">
          <w:marLeft w:val="0"/>
          <w:marRight w:val="0"/>
          <w:marTop w:val="0"/>
          <w:marBottom w:val="0"/>
          <w:divBdr>
            <w:top w:val="none" w:sz="0" w:space="0" w:color="auto"/>
            <w:left w:val="none" w:sz="0" w:space="0" w:color="auto"/>
            <w:bottom w:val="none" w:sz="0" w:space="0" w:color="auto"/>
            <w:right w:val="none" w:sz="0" w:space="0" w:color="auto"/>
          </w:divBdr>
          <w:divsChild>
            <w:div w:id="495726290">
              <w:marLeft w:val="0"/>
              <w:marRight w:val="0"/>
              <w:marTop w:val="0"/>
              <w:marBottom w:val="0"/>
              <w:divBdr>
                <w:top w:val="none" w:sz="0" w:space="0" w:color="auto"/>
                <w:left w:val="none" w:sz="0" w:space="0" w:color="auto"/>
                <w:bottom w:val="none" w:sz="0" w:space="0" w:color="auto"/>
                <w:right w:val="none" w:sz="0" w:space="0" w:color="auto"/>
              </w:divBdr>
            </w:div>
          </w:divsChild>
        </w:div>
        <w:div w:id="1438213450">
          <w:marLeft w:val="0"/>
          <w:marRight w:val="0"/>
          <w:marTop w:val="0"/>
          <w:marBottom w:val="0"/>
          <w:divBdr>
            <w:top w:val="none" w:sz="0" w:space="0" w:color="auto"/>
            <w:left w:val="none" w:sz="0" w:space="0" w:color="auto"/>
            <w:bottom w:val="none" w:sz="0" w:space="0" w:color="auto"/>
            <w:right w:val="none" w:sz="0" w:space="0" w:color="auto"/>
          </w:divBdr>
          <w:divsChild>
            <w:div w:id="1671445987">
              <w:marLeft w:val="0"/>
              <w:marRight w:val="0"/>
              <w:marTop w:val="0"/>
              <w:marBottom w:val="0"/>
              <w:divBdr>
                <w:top w:val="none" w:sz="0" w:space="0" w:color="auto"/>
                <w:left w:val="none" w:sz="0" w:space="0" w:color="auto"/>
                <w:bottom w:val="none" w:sz="0" w:space="0" w:color="auto"/>
                <w:right w:val="none" w:sz="0" w:space="0" w:color="auto"/>
              </w:divBdr>
            </w:div>
          </w:divsChild>
        </w:div>
        <w:div w:id="1513374998">
          <w:marLeft w:val="0"/>
          <w:marRight w:val="0"/>
          <w:marTop w:val="0"/>
          <w:marBottom w:val="0"/>
          <w:divBdr>
            <w:top w:val="none" w:sz="0" w:space="0" w:color="auto"/>
            <w:left w:val="none" w:sz="0" w:space="0" w:color="auto"/>
            <w:bottom w:val="none" w:sz="0" w:space="0" w:color="auto"/>
            <w:right w:val="none" w:sz="0" w:space="0" w:color="auto"/>
          </w:divBdr>
          <w:divsChild>
            <w:div w:id="416948115">
              <w:marLeft w:val="0"/>
              <w:marRight w:val="0"/>
              <w:marTop w:val="0"/>
              <w:marBottom w:val="0"/>
              <w:divBdr>
                <w:top w:val="none" w:sz="0" w:space="0" w:color="auto"/>
                <w:left w:val="none" w:sz="0" w:space="0" w:color="auto"/>
                <w:bottom w:val="none" w:sz="0" w:space="0" w:color="auto"/>
                <w:right w:val="none" w:sz="0" w:space="0" w:color="auto"/>
              </w:divBdr>
            </w:div>
          </w:divsChild>
        </w:div>
        <w:div w:id="1513497368">
          <w:marLeft w:val="0"/>
          <w:marRight w:val="0"/>
          <w:marTop w:val="0"/>
          <w:marBottom w:val="0"/>
          <w:divBdr>
            <w:top w:val="none" w:sz="0" w:space="0" w:color="auto"/>
            <w:left w:val="none" w:sz="0" w:space="0" w:color="auto"/>
            <w:bottom w:val="none" w:sz="0" w:space="0" w:color="auto"/>
            <w:right w:val="none" w:sz="0" w:space="0" w:color="auto"/>
          </w:divBdr>
          <w:divsChild>
            <w:div w:id="412972840">
              <w:marLeft w:val="0"/>
              <w:marRight w:val="0"/>
              <w:marTop w:val="0"/>
              <w:marBottom w:val="0"/>
              <w:divBdr>
                <w:top w:val="none" w:sz="0" w:space="0" w:color="auto"/>
                <w:left w:val="none" w:sz="0" w:space="0" w:color="auto"/>
                <w:bottom w:val="none" w:sz="0" w:space="0" w:color="auto"/>
                <w:right w:val="none" w:sz="0" w:space="0" w:color="auto"/>
              </w:divBdr>
            </w:div>
          </w:divsChild>
        </w:div>
        <w:div w:id="1535263608">
          <w:marLeft w:val="0"/>
          <w:marRight w:val="0"/>
          <w:marTop w:val="0"/>
          <w:marBottom w:val="0"/>
          <w:divBdr>
            <w:top w:val="none" w:sz="0" w:space="0" w:color="auto"/>
            <w:left w:val="none" w:sz="0" w:space="0" w:color="auto"/>
            <w:bottom w:val="none" w:sz="0" w:space="0" w:color="auto"/>
            <w:right w:val="none" w:sz="0" w:space="0" w:color="auto"/>
          </w:divBdr>
          <w:divsChild>
            <w:div w:id="318996258">
              <w:marLeft w:val="0"/>
              <w:marRight w:val="0"/>
              <w:marTop w:val="0"/>
              <w:marBottom w:val="0"/>
              <w:divBdr>
                <w:top w:val="none" w:sz="0" w:space="0" w:color="auto"/>
                <w:left w:val="none" w:sz="0" w:space="0" w:color="auto"/>
                <w:bottom w:val="none" w:sz="0" w:space="0" w:color="auto"/>
                <w:right w:val="none" w:sz="0" w:space="0" w:color="auto"/>
              </w:divBdr>
            </w:div>
          </w:divsChild>
        </w:div>
        <w:div w:id="1580098802">
          <w:marLeft w:val="0"/>
          <w:marRight w:val="0"/>
          <w:marTop w:val="0"/>
          <w:marBottom w:val="0"/>
          <w:divBdr>
            <w:top w:val="none" w:sz="0" w:space="0" w:color="auto"/>
            <w:left w:val="none" w:sz="0" w:space="0" w:color="auto"/>
            <w:bottom w:val="none" w:sz="0" w:space="0" w:color="auto"/>
            <w:right w:val="none" w:sz="0" w:space="0" w:color="auto"/>
          </w:divBdr>
          <w:divsChild>
            <w:div w:id="74521087">
              <w:marLeft w:val="0"/>
              <w:marRight w:val="0"/>
              <w:marTop w:val="0"/>
              <w:marBottom w:val="0"/>
              <w:divBdr>
                <w:top w:val="none" w:sz="0" w:space="0" w:color="auto"/>
                <w:left w:val="none" w:sz="0" w:space="0" w:color="auto"/>
                <w:bottom w:val="none" w:sz="0" w:space="0" w:color="auto"/>
                <w:right w:val="none" w:sz="0" w:space="0" w:color="auto"/>
              </w:divBdr>
            </w:div>
            <w:div w:id="1512799180">
              <w:marLeft w:val="0"/>
              <w:marRight w:val="0"/>
              <w:marTop w:val="0"/>
              <w:marBottom w:val="0"/>
              <w:divBdr>
                <w:top w:val="none" w:sz="0" w:space="0" w:color="auto"/>
                <w:left w:val="none" w:sz="0" w:space="0" w:color="auto"/>
                <w:bottom w:val="none" w:sz="0" w:space="0" w:color="auto"/>
                <w:right w:val="none" w:sz="0" w:space="0" w:color="auto"/>
              </w:divBdr>
            </w:div>
          </w:divsChild>
        </w:div>
        <w:div w:id="1603538448">
          <w:marLeft w:val="0"/>
          <w:marRight w:val="0"/>
          <w:marTop w:val="0"/>
          <w:marBottom w:val="0"/>
          <w:divBdr>
            <w:top w:val="none" w:sz="0" w:space="0" w:color="auto"/>
            <w:left w:val="none" w:sz="0" w:space="0" w:color="auto"/>
            <w:bottom w:val="none" w:sz="0" w:space="0" w:color="auto"/>
            <w:right w:val="none" w:sz="0" w:space="0" w:color="auto"/>
          </w:divBdr>
          <w:divsChild>
            <w:div w:id="36904456">
              <w:marLeft w:val="0"/>
              <w:marRight w:val="0"/>
              <w:marTop w:val="0"/>
              <w:marBottom w:val="0"/>
              <w:divBdr>
                <w:top w:val="none" w:sz="0" w:space="0" w:color="auto"/>
                <w:left w:val="none" w:sz="0" w:space="0" w:color="auto"/>
                <w:bottom w:val="none" w:sz="0" w:space="0" w:color="auto"/>
                <w:right w:val="none" w:sz="0" w:space="0" w:color="auto"/>
              </w:divBdr>
            </w:div>
            <w:div w:id="427578238">
              <w:marLeft w:val="0"/>
              <w:marRight w:val="0"/>
              <w:marTop w:val="0"/>
              <w:marBottom w:val="0"/>
              <w:divBdr>
                <w:top w:val="none" w:sz="0" w:space="0" w:color="auto"/>
                <w:left w:val="none" w:sz="0" w:space="0" w:color="auto"/>
                <w:bottom w:val="none" w:sz="0" w:space="0" w:color="auto"/>
                <w:right w:val="none" w:sz="0" w:space="0" w:color="auto"/>
              </w:divBdr>
            </w:div>
            <w:div w:id="432553871">
              <w:marLeft w:val="0"/>
              <w:marRight w:val="0"/>
              <w:marTop w:val="0"/>
              <w:marBottom w:val="0"/>
              <w:divBdr>
                <w:top w:val="none" w:sz="0" w:space="0" w:color="auto"/>
                <w:left w:val="none" w:sz="0" w:space="0" w:color="auto"/>
                <w:bottom w:val="none" w:sz="0" w:space="0" w:color="auto"/>
                <w:right w:val="none" w:sz="0" w:space="0" w:color="auto"/>
              </w:divBdr>
            </w:div>
            <w:div w:id="476728375">
              <w:marLeft w:val="0"/>
              <w:marRight w:val="0"/>
              <w:marTop w:val="0"/>
              <w:marBottom w:val="0"/>
              <w:divBdr>
                <w:top w:val="none" w:sz="0" w:space="0" w:color="auto"/>
                <w:left w:val="none" w:sz="0" w:space="0" w:color="auto"/>
                <w:bottom w:val="none" w:sz="0" w:space="0" w:color="auto"/>
                <w:right w:val="none" w:sz="0" w:space="0" w:color="auto"/>
              </w:divBdr>
            </w:div>
            <w:div w:id="531655306">
              <w:marLeft w:val="0"/>
              <w:marRight w:val="0"/>
              <w:marTop w:val="0"/>
              <w:marBottom w:val="0"/>
              <w:divBdr>
                <w:top w:val="none" w:sz="0" w:space="0" w:color="auto"/>
                <w:left w:val="none" w:sz="0" w:space="0" w:color="auto"/>
                <w:bottom w:val="none" w:sz="0" w:space="0" w:color="auto"/>
                <w:right w:val="none" w:sz="0" w:space="0" w:color="auto"/>
              </w:divBdr>
            </w:div>
            <w:div w:id="766972706">
              <w:marLeft w:val="0"/>
              <w:marRight w:val="0"/>
              <w:marTop w:val="0"/>
              <w:marBottom w:val="0"/>
              <w:divBdr>
                <w:top w:val="none" w:sz="0" w:space="0" w:color="auto"/>
                <w:left w:val="none" w:sz="0" w:space="0" w:color="auto"/>
                <w:bottom w:val="none" w:sz="0" w:space="0" w:color="auto"/>
                <w:right w:val="none" w:sz="0" w:space="0" w:color="auto"/>
              </w:divBdr>
            </w:div>
            <w:div w:id="849878254">
              <w:marLeft w:val="0"/>
              <w:marRight w:val="0"/>
              <w:marTop w:val="0"/>
              <w:marBottom w:val="0"/>
              <w:divBdr>
                <w:top w:val="none" w:sz="0" w:space="0" w:color="auto"/>
                <w:left w:val="none" w:sz="0" w:space="0" w:color="auto"/>
                <w:bottom w:val="none" w:sz="0" w:space="0" w:color="auto"/>
                <w:right w:val="none" w:sz="0" w:space="0" w:color="auto"/>
              </w:divBdr>
            </w:div>
            <w:div w:id="1009793360">
              <w:marLeft w:val="0"/>
              <w:marRight w:val="0"/>
              <w:marTop w:val="0"/>
              <w:marBottom w:val="0"/>
              <w:divBdr>
                <w:top w:val="none" w:sz="0" w:space="0" w:color="auto"/>
                <w:left w:val="none" w:sz="0" w:space="0" w:color="auto"/>
                <w:bottom w:val="none" w:sz="0" w:space="0" w:color="auto"/>
                <w:right w:val="none" w:sz="0" w:space="0" w:color="auto"/>
              </w:divBdr>
            </w:div>
            <w:div w:id="1117290280">
              <w:marLeft w:val="0"/>
              <w:marRight w:val="0"/>
              <w:marTop w:val="0"/>
              <w:marBottom w:val="0"/>
              <w:divBdr>
                <w:top w:val="none" w:sz="0" w:space="0" w:color="auto"/>
                <w:left w:val="none" w:sz="0" w:space="0" w:color="auto"/>
                <w:bottom w:val="none" w:sz="0" w:space="0" w:color="auto"/>
                <w:right w:val="none" w:sz="0" w:space="0" w:color="auto"/>
              </w:divBdr>
            </w:div>
            <w:div w:id="1196230526">
              <w:marLeft w:val="0"/>
              <w:marRight w:val="0"/>
              <w:marTop w:val="0"/>
              <w:marBottom w:val="0"/>
              <w:divBdr>
                <w:top w:val="none" w:sz="0" w:space="0" w:color="auto"/>
                <w:left w:val="none" w:sz="0" w:space="0" w:color="auto"/>
                <w:bottom w:val="none" w:sz="0" w:space="0" w:color="auto"/>
                <w:right w:val="none" w:sz="0" w:space="0" w:color="auto"/>
              </w:divBdr>
            </w:div>
            <w:div w:id="1244877979">
              <w:marLeft w:val="0"/>
              <w:marRight w:val="0"/>
              <w:marTop w:val="0"/>
              <w:marBottom w:val="0"/>
              <w:divBdr>
                <w:top w:val="none" w:sz="0" w:space="0" w:color="auto"/>
                <w:left w:val="none" w:sz="0" w:space="0" w:color="auto"/>
                <w:bottom w:val="none" w:sz="0" w:space="0" w:color="auto"/>
                <w:right w:val="none" w:sz="0" w:space="0" w:color="auto"/>
              </w:divBdr>
            </w:div>
            <w:div w:id="1601839432">
              <w:marLeft w:val="0"/>
              <w:marRight w:val="0"/>
              <w:marTop w:val="0"/>
              <w:marBottom w:val="0"/>
              <w:divBdr>
                <w:top w:val="none" w:sz="0" w:space="0" w:color="auto"/>
                <w:left w:val="none" w:sz="0" w:space="0" w:color="auto"/>
                <w:bottom w:val="none" w:sz="0" w:space="0" w:color="auto"/>
                <w:right w:val="none" w:sz="0" w:space="0" w:color="auto"/>
              </w:divBdr>
            </w:div>
            <w:div w:id="1644769407">
              <w:marLeft w:val="0"/>
              <w:marRight w:val="0"/>
              <w:marTop w:val="0"/>
              <w:marBottom w:val="0"/>
              <w:divBdr>
                <w:top w:val="none" w:sz="0" w:space="0" w:color="auto"/>
                <w:left w:val="none" w:sz="0" w:space="0" w:color="auto"/>
                <w:bottom w:val="none" w:sz="0" w:space="0" w:color="auto"/>
                <w:right w:val="none" w:sz="0" w:space="0" w:color="auto"/>
              </w:divBdr>
            </w:div>
            <w:div w:id="1671910301">
              <w:marLeft w:val="0"/>
              <w:marRight w:val="0"/>
              <w:marTop w:val="0"/>
              <w:marBottom w:val="0"/>
              <w:divBdr>
                <w:top w:val="none" w:sz="0" w:space="0" w:color="auto"/>
                <w:left w:val="none" w:sz="0" w:space="0" w:color="auto"/>
                <w:bottom w:val="none" w:sz="0" w:space="0" w:color="auto"/>
                <w:right w:val="none" w:sz="0" w:space="0" w:color="auto"/>
              </w:divBdr>
            </w:div>
            <w:div w:id="1854882063">
              <w:marLeft w:val="0"/>
              <w:marRight w:val="0"/>
              <w:marTop w:val="0"/>
              <w:marBottom w:val="0"/>
              <w:divBdr>
                <w:top w:val="none" w:sz="0" w:space="0" w:color="auto"/>
                <w:left w:val="none" w:sz="0" w:space="0" w:color="auto"/>
                <w:bottom w:val="none" w:sz="0" w:space="0" w:color="auto"/>
                <w:right w:val="none" w:sz="0" w:space="0" w:color="auto"/>
              </w:divBdr>
            </w:div>
            <w:div w:id="2054649242">
              <w:marLeft w:val="0"/>
              <w:marRight w:val="0"/>
              <w:marTop w:val="0"/>
              <w:marBottom w:val="0"/>
              <w:divBdr>
                <w:top w:val="none" w:sz="0" w:space="0" w:color="auto"/>
                <w:left w:val="none" w:sz="0" w:space="0" w:color="auto"/>
                <w:bottom w:val="none" w:sz="0" w:space="0" w:color="auto"/>
                <w:right w:val="none" w:sz="0" w:space="0" w:color="auto"/>
              </w:divBdr>
            </w:div>
            <w:div w:id="2080788025">
              <w:marLeft w:val="0"/>
              <w:marRight w:val="0"/>
              <w:marTop w:val="0"/>
              <w:marBottom w:val="0"/>
              <w:divBdr>
                <w:top w:val="none" w:sz="0" w:space="0" w:color="auto"/>
                <w:left w:val="none" w:sz="0" w:space="0" w:color="auto"/>
                <w:bottom w:val="none" w:sz="0" w:space="0" w:color="auto"/>
                <w:right w:val="none" w:sz="0" w:space="0" w:color="auto"/>
              </w:divBdr>
            </w:div>
            <w:div w:id="2093239416">
              <w:marLeft w:val="0"/>
              <w:marRight w:val="0"/>
              <w:marTop w:val="0"/>
              <w:marBottom w:val="0"/>
              <w:divBdr>
                <w:top w:val="none" w:sz="0" w:space="0" w:color="auto"/>
                <w:left w:val="none" w:sz="0" w:space="0" w:color="auto"/>
                <w:bottom w:val="none" w:sz="0" w:space="0" w:color="auto"/>
                <w:right w:val="none" w:sz="0" w:space="0" w:color="auto"/>
              </w:divBdr>
            </w:div>
            <w:div w:id="2134981521">
              <w:marLeft w:val="0"/>
              <w:marRight w:val="0"/>
              <w:marTop w:val="0"/>
              <w:marBottom w:val="0"/>
              <w:divBdr>
                <w:top w:val="none" w:sz="0" w:space="0" w:color="auto"/>
                <w:left w:val="none" w:sz="0" w:space="0" w:color="auto"/>
                <w:bottom w:val="none" w:sz="0" w:space="0" w:color="auto"/>
                <w:right w:val="none" w:sz="0" w:space="0" w:color="auto"/>
              </w:divBdr>
            </w:div>
          </w:divsChild>
        </w:div>
        <w:div w:id="1651405847">
          <w:marLeft w:val="0"/>
          <w:marRight w:val="0"/>
          <w:marTop w:val="0"/>
          <w:marBottom w:val="0"/>
          <w:divBdr>
            <w:top w:val="none" w:sz="0" w:space="0" w:color="auto"/>
            <w:left w:val="none" w:sz="0" w:space="0" w:color="auto"/>
            <w:bottom w:val="none" w:sz="0" w:space="0" w:color="auto"/>
            <w:right w:val="none" w:sz="0" w:space="0" w:color="auto"/>
          </w:divBdr>
          <w:divsChild>
            <w:div w:id="86469597">
              <w:marLeft w:val="0"/>
              <w:marRight w:val="0"/>
              <w:marTop w:val="0"/>
              <w:marBottom w:val="0"/>
              <w:divBdr>
                <w:top w:val="none" w:sz="0" w:space="0" w:color="auto"/>
                <w:left w:val="none" w:sz="0" w:space="0" w:color="auto"/>
                <w:bottom w:val="none" w:sz="0" w:space="0" w:color="auto"/>
                <w:right w:val="none" w:sz="0" w:space="0" w:color="auto"/>
              </w:divBdr>
            </w:div>
            <w:div w:id="118768398">
              <w:marLeft w:val="0"/>
              <w:marRight w:val="0"/>
              <w:marTop w:val="0"/>
              <w:marBottom w:val="0"/>
              <w:divBdr>
                <w:top w:val="none" w:sz="0" w:space="0" w:color="auto"/>
                <w:left w:val="none" w:sz="0" w:space="0" w:color="auto"/>
                <w:bottom w:val="none" w:sz="0" w:space="0" w:color="auto"/>
                <w:right w:val="none" w:sz="0" w:space="0" w:color="auto"/>
              </w:divBdr>
            </w:div>
            <w:div w:id="282005586">
              <w:marLeft w:val="0"/>
              <w:marRight w:val="0"/>
              <w:marTop w:val="0"/>
              <w:marBottom w:val="0"/>
              <w:divBdr>
                <w:top w:val="none" w:sz="0" w:space="0" w:color="auto"/>
                <w:left w:val="none" w:sz="0" w:space="0" w:color="auto"/>
                <w:bottom w:val="none" w:sz="0" w:space="0" w:color="auto"/>
                <w:right w:val="none" w:sz="0" w:space="0" w:color="auto"/>
              </w:divBdr>
            </w:div>
            <w:div w:id="475143657">
              <w:marLeft w:val="0"/>
              <w:marRight w:val="0"/>
              <w:marTop w:val="0"/>
              <w:marBottom w:val="0"/>
              <w:divBdr>
                <w:top w:val="none" w:sz="0" w:space="0" w:color="auto"/>
                <w:left w:val="none" w:sz="0" w:space="0" w:color="auto"/>
                <w:bottom w:val="none" w:sz="0" w:space="0" w:color="auto"/>
                <w:right w:val="none" w:sz="0" w:space="0" w:color="auto"/>
              </w:divBdr>
            </w:div>
            <w:div w:id="488638580">
              <w:marLeft w:val="0"/>
              <w:marRight w:val="0"/>
              <w:marTop w:val="0"/>
              <w:marBottom w:val="0"/>
              <w:divBdr>
                <w:top w:val="none" w:sz="0" w:space="0" w:color="auto"/>
                <w:left w:val="none" w:sz="0" w:space="0" w:color="auto"/>
                <w:bottom w:val="none" w:sz="0" w:space="0" w:color="auto"/>
                <w:right w:val="none" w:sz="0" w:space="0" w:color="auto"/>
              </w:divBdr>
            </w:div>
            <w:div w:id="927931142">
              <w:marLeft w:val="0"/>
              <w:marRight w:val="0"/>
              <w:marTop w:val="0"/>
              <w:marBottom w:val="0"/>
              <w:divBdr>
                <w:top w:val="none" w:sz="0" w:space="0" w:color="auto"/>
                <w:left w:val="none" w:sz="0" w:space="0" w:color="auto"/>
                <w:bottom w:val="none" w:sz="0" w:space="0" w:color="auto"/>
                <w:right w:val="none" w:sz="0" w:space="0" w:color="auto"/>
              </w:divBdr>
            </w:div>
            <w:div w:id="944923914">
              <w:marLeft w:val="0"/>
              <w:marRight w:val="0"/>
              <w:marTop w:val="0"/>
              <w:marBottom w:val="0"/>
              <w:divBdr>
                <w:top w:val="none" w:sz="0" w:space="0" w:color="auto"/>
                <w:left w:val="none" w:sz="0" w:space="0" w:color="auto"/>
                <w:bottom w:val="none" w:sz="0" w:space="0" w:color="auto"/>
                <w:right w:val="none" w:sz="0" w:space="0" w:color="auto"/>
              </w:divBdr>
            </w:div>
            <w:div w:id="972366249">
              <w:marLeft w:val="0"/>
              <w:marRight w:val="0"/>
              <w:marTop w:val="0"/>
              <w:marBottom w:val="0"/>
              <w:divBdr>
                <w:top w:val="none" w:sz="0" w:space="0" w:color="auto"/>
                <w:left w:val="none" w:sz="0" w:space="0" w:color="auto"/>
                <w:bottom w:val="none" w:sz="0" w:space="0" w:color="auto"/>
                <w:right w:val="none" w:sz="0" w:space="0" w:color="auto"/>
              </w:divBdr>
            </w:div>
            <w:div w:id="1123768484">
              <w:marLeft w:val="0"/>
              <w:marRight w:val="0"/>
              <w:marTop w:val="0"/>
              <w:marBottom w:val="0"/>
              <w:divBdr>
                <w:top w:val="none" w:sz="0" w:space="0" w:color="auto"/>
                <w:left w:val="none" w:sz="0" w:space="0" w:color="auto"/>
                <w:bottom w:val="none" w:sz="0" w:space="0" w:color="auto"/>
                <w:right w:val="none" w:sz="0" w:space="0" w:color="auto"/>
              </w:divBdr>
            </w:div>
            <w:div w:id="1331641793">
              <w:marLeft w:val="0"/>
              <w:marRight w:val="0"/>
              <w:marTop w:val="0"/>
              <w:marBottom w:val="0"/>
              <w:divBdr>
                <w:top w:val="none" w:sz="0" w:space="0" w:color="auto"/>
                <w:left w:val="none" w:sz="0" w:space="0" w:color="auto"/>
                <w:bottom w:val="none" w:sz="0" w:space="0" w:color="auto"/>
                <w:right w:val="none" w:sz="0" w:space="0" w:color="auto"/>
              </w:divBdr>
            </w:div>
            <w:div w:id="1399596550">
              <w:marLeft w:val="0"/>
              <w:marRight w:val="0"/>
              <w:marTop w:val="0"/>
              <w:marBottom w:val="0"/>
              <w:divBdr>
                <w:top w:val="none" w:sz="0" w:space="0" w:color="auto"/>
                <w:left w:val="none" w:sz="0" w:space="0" w:color="auto"/>
                <w:bottom w:val="none" w:sz="0" w:space="0" w:color="auto"/>
                <w:right w:val="none" w:sz="0" w:space="0" w:color="auto"/>
              </w:divBdr>
            </w:div>
            <w:div w:id="1447656578">
              <w:marLeft w:val="0"/>
              <w:marRight w:val="0"/>
              <w:marTop w:val="0"/>
              <w:marBottom w:val="0"/>
              <w:divBdr>
                <w:top w:val="none" w:sz="0" w:space="0" w:color="auto"/>
                <w:left w:val="none" w:sz="0" w:space="0" w:color="auto"/>
                <w:bottom w:val="none" w:sz="0" w:space="0" w:color="auto"/>
                <w:right w:val="none" w:sz="0" w:space="0" w:color="auto"/>
              </w:divBdr>
            </w:div>
            <w:div w:id="1598323487">
              <w:marLeft w:val="0"/>
              <w:marRight w:val="0"/>
              <w:marTop w:val="0"/>
              <w:marBottom w:val="0"/>
              <w:divBdr>
                <w:top w:val="none" w:sz="0" w:space="0" w:color="auto"/>
                <w:left w:val="none" w:sz="0" w:space="0" w:color="auto"/>
                <w:bottom w:val="none" w:sz="0" w:space="0" w:color="auto"/>
                <w:right w:val="none" w:sz="0" w:space="0" w:color="auto"/>
              </w:divBdr>
            </w:div>
            <w:div w:id="1750153862">
              <w:marLeft w:val="0"/>
              <w:marRight w:val="0"/>
              <w:marTop w:val="0"/>
              <w:marBottom w:val="0"/>
              <w:divBdr>
                <w:top w:val="none" w:sz="0" w:space="0" w:color="auto"/>
                <w:left w:val="none" w:sz="0" w:space="0" w:color="auto"/>
                <w:bottom w:val="none" w:sz="0" w:space="0" w:color="auto"/>
                <w:right w:val="none" w:sz="0" w:space="0" w:color="auto"/>
              </w:divBdr>
            </w:div>
            <w:div w:id="2064062859">
              <w:marLeft w:val="0"/>
              <w:marRight w:val="0"/>
              <w:marTop w:val="0"/>
              <w:marBottom w:val="0"/>
              <w:divBdr>
                <w:top w:val="none" w:sz="0" w:space="0" w:color="auto"/>
                <w:left w:val="none" w:sz="0" w:space="0" w:color="auto"/>
                <w:bottom w:val="none" w:sz="0" w:space="0" w:color="auto"/>
                <w:right w:val="none" w:sz="0" w:space="0" w:color="auto"/>
              </w:divBdr>
            </w:div>
          </w:divsChild>
        </w:div>
        <w:div w:id="1705711929">
          <w:marLeft w:val="0"/>
          <w:marRight w:val="0"/>
          <w:marTop w:val="0"/>
          <w:marBottom w:val="0"/>
          <w:divBdr>
            <w:top w:val="none" w:sz="0" w:space="0" w:color="auto"/>
            <w:left w:val="none" w:sz="0" w:space="0" w:color="auto"/>
            <w:bottom w:val="none" w:sz="0" w:space="0" w:color="auto"/>
            <w:right w:val="none" w:sz="0" w:space="0" w:color="auto"/>
          </w:divBdr>
          <w:divsChild>
            <w:div w:id="1322271021">
              <w:marLeft w:val="0"/>
              <w:marRight w:val="0"/>
              <w:marTop w:val="0"/>
              <w:marBottom w:val="0"/>
              <w:divBdr>
                <w:top w:val="none" w:sz="0" w:space="0" w:color="auto"/>
                <w:left w:val="none" w:sz="0" w:space="0" w:color="auto"/>
                <w:bottom w:val="none" w:sz="0" w:space="0" w:color="auto"/>
                <w:right w:val="none" w:sz="0" w:space="0" w:color="auto"/>
              </w:divBdr>
            </w:div>
          </w:divsChild>
        </w:div>
        <w:div w:id="1803421027">
          <w:marLeft w:val="0"/>
          <w:marRight w:val="0"/>
          <w:marTop w:val="0"/>
          <w:marBottom w:val="0"/>
          <w:divBdr>
            <w:top w:val="none" w:sz="0" w:space="0" w:color="auto"/>
            <w:left w:val="none" w:sz="0" w:space="0" w:color="auto"/>
            <w:bottom w:val="none" w:sz="0" w:space="0" w:color="auto"/>
            <w:right w:val="none" w:sz="0" w:space="0" w:color="auto"/>
          </w:divBdr>
          <w:divsChild>
            <w:div w:id="199980844">
              <w:marLeft w:val="0"/>
              <w:marRight w:val="0"/>
              <w:marTop w:val="0"/>
              <w:marBottom w:val="0"/>
              <w:divBdr>
                <w:top w:val="none" w:sz="0" w:space="0" w:color="auto"/>
                <w:left w:val="none" w:sz="0" w:space="0" w:color="auto"/>
                <w:bottom w:val="none" w:sz="0" w:space="0" w:color="auto"/>
                <w:right w:val="none" w:sz="0" w:space="0" w:color="auto"/>
              </w:divBdr>
            </w:div>
          </w:divsChild>
        </w:div>
        <w:div w:id="1822694036">
          <w:marLeft w:val="0"/>
          <w:marRight w:val="0"/>
          <w:marTop w:val="0"/>
          <w:marBottom w:val="0"/>
          <w:divBdr>
            <w:top w:val="none" w:sz="0" w:space="0" w:color="auto"/>
            <w:left w:val="none" w:sz="0" w:space="0" w:color="auto"/>
            <w:bottom w:val="none" w:sz="0" w:space="0" w:color="auto"/>
            <w:right w:val="none" w:sz="0" w:space="0" w:color="auto"/>
          </w:divBdr>
          <w:divsChild>
            <w:div w:id="645167532">
              <w:marLeft w:val="0"/>
              <w:marRight w:val="0"/>
              <w:marTop w:val="0"/>
              <w:marBottom w:val="0"/>
              <w:divBdr>
                <w:top w:val="none" w:sz="0" w:space="0" w:color="auto"/>
                <w:left w:val="none" w:sz="0" w:space="0" w:color="auto"/>
                <w:bottom w:val="none" w:sz="0" w:space="0" w:color="auto"/>
                <w:right w:val="none" w:sz="0" w:space="0" w:color="auto"/>
              </w:divBdr>
            </w:div>
          </w:divsChild>
        </w:div>
        <w:div w:id="1911425077">
          <w:marLeft w:val="0"/>
          <w:marRight w:val="0"/>
          <w:marTop w:val="0"/>
          <w:marBottom w:val="0"/>
          <w:divBdr>
            <w:top w:val="none" w:sz="0" w:space="0" w:color="auto"/>
            <w:left w:val="none" w:sz="0" w:space="0" w:color="auto"/>
            <w:bottom w:val="none" w:sz="0" w:space="0" w:color="auto"/>
            <w:right w:val="none" w:sz="0" w:space="0" w:color="auto"/>
          </w:divBdr>
          <w:divsChild>
            <w:div w:id="2126776510">
              <w:marLeft w:val="0"/>
              <w:marRight w:val="0"/>
              <w:marTop w:val="0"/>
              <w:marBottom w:val="0"/>
              <w:divBdr>
                <w:top w:val="none" w:sz="0" w:space="0" w:color="auto"/>
                <w:left w:val="none" w:sz="0" w:space="0" w:color="auto"/>
                <w:bottom w:val="none" w:sz="0" w:space="0" w:color="auto"/>
                <w:right w:val="none" w:sz="0" w:space="0" w:color="auto"/>
              </w:divBdr>
            </w:div>
          </w:divsChild>
        </w:div>
        <w:div w:id="1937984504">
          <w:marLeft w:val="0"/>
          <w:marRight w:val="0"/>
          <w:marTop w:val="0"/>
          <w:marBottom w:val="0"/>
          <w:divBdr>
            <w:top w:val="none" w:sz="0" w:space="0" w:color="auto"/>
            <w:left w:val="none" w:sz="0" w:space="0" w:color="auto"/>
            <w:bottom w:val="none" w:sz="0" w:space="0" w:color="auto"/>
            <w:right w:val="none" w:sz="0" w:space="0" w:color="auto"/>
          </w:divBdr>
          <w:divsChild>
            <w:div w:id="1019816359">
              <w:marLeft w:val="0"/>
              <w:marRight w:val="0"/>
              <w:marTop w:val="0"/>
              <w:marBottom w:val="0"/>
              <w:divBdr>
                <w:top w:val="none" w:sz="0" w:space="0" w:color="auto"/>
                <w:left w:val="none" w:sz="0" w:space="0" w:color="auto"/>
                <w:bottom w:val="none" w:sz="0" w:space="0" w:color="auto"/>
                <w:right w:val="none" w:sz="0" w:space="0" w:color="auto"/>
              </w:divBdr>
            </w:div>
          </w:divsChild>
        </w:div>
        <w:div w:id="1989047227">
          <w:marLeft w:val="0"/>
          <w:marRight w:val="0"/>
          <w:marTop w:val="0"/>
          <w:marBottom w:val="0"/>
          <w:divBdr>
            <w:top w:val="none" w:sz="0" w:space="0" w:color="auto"/>
            <w:left w:val="none" w:sz="0" w:space="0" w:color="auto"/>
            <w:bottom w:val="none" w:sz="0" w:space="0" w:color="auto"/>
            <w:right w:val="none" w:sz="0" w:space="0" w:color="auto"/>
          </w:divBdr>
          <w:divsChild>
            <w:div w:id="1207527488">
              <w:marLeft w:val="0"/>
              <w:marRight w:val="0"/>
              <w:marTop w:val="0"/>
              <w:marBottom w:val="0"/>
              <w:divBdr>
                <w:top w:val="none" w:sz="0" w:space="0" w:color="auto"/>
                <w:left w:val="none" w:sz="0" w:space="0" w:color="auto"/>
                <w:bottom w:val="none" w:sz="0" w:space="0" w:color="auto"/>
                <w:right w:val="none" w:sz="0" w:space="0" w:color="auto"/>
              </w:divBdr>
            </w:div>
          </w:divsChild>
        </w:div>
        <w:div w:id="2012567192">
          <w:marLeft w:val="0"/>
          <w:marRight w:val="0"/>
          <w:marTop w:val="0"/>
          <w:marBottom w:val="0"/>
          <w:divBdr>
            <w:top w:val="none" w:sz="0" w:space="0" w:color="auto"/>
            <w:left w:val="none" w:sz="0" w:space="0" w:color="auto"/>
            <w:bottom w:val="none" w:sz="0" w:space="0" w:color="auto"/>
            <w:right w:val="none" w:sz="0" w:space="0" w:color="auto"/>
          </w:divBdr>
          <w:divsChild>
            <w:div w:id="212352227">
              <w:marLeft w:val="0"/>
              <w:marRight w:val="0"/>
              <w:marTop w:val="0"/>
              <w:marBottom w:val="0"/>
              <w:divBdr>
                <w:top w:val="none" w:sz="0" w:space="0" w:color="auto"/>
                <w:left w:val="none" w:sz="0" w:space="0" w:color="auto"/>
                <w:bottom w:val="none" w:sz="0" w:space="0" w:color="auto"/>
                <w:right w:val="none" w:sz="0" w:space="0" w:color="auto"/>
              </w:divBdr>
            </w:div>
            <w:div w:id="1849757363">
              <w:marLeft w:val="0"/>
              <w:marRight w:val="0"/>
              <w:marTop w:val="0"/>
              <w:marBottom w:val="0"/>
              <w:divBdr>
                <w:top w:val="none" w:sz="0" w:space="0" w:color="auto"/>
                <w:left w:val="none" w:sz="0" w:space="0" w:color="auto"/>
                <w:bottom w:val="none" w:sz="0" w:space="0" w:color="auto"/>
                <w:right w:val="none" w:sz="0" w:space="0" w:color="auto"/>
              </w:divBdr>
            </w:div>
          </w:divsChild>
        </w:div>
        <w:div w:id="2018192974">
          <w:marLeft w:val="0"/>
          <w:marRight w:val="0"/>
          <w:marTop w:val="0"/>
          <w:marBottom w:val="0"/>
          <w:divBdr>
            <w:top w:val="none" w:sz="0" w:space="0" w:color="auto"/>
            <w:left w:val="none" w:sz="0" w:space="0" w:color="auto"/>
            <w:bottom w:val="none" w:sz="0" w:space="0" w:color="auto"/>
            <w:right w:val="none" w:sz="0" w:space="0" w:color="auto"/>
          </w:divBdr>
          <w:divsChild>
            <w:div w:id="16544444">
              <w:marLeft w:val="0"/>
              <w:marRight w:val="0"/>
              <w:marTop w:val="0"/>
              <w:marBottom w:val="0"/>
              <w:divBdr>
                <w:top w:val="none" w:sz="0" w:space="0" w:color="auto"/>
                <w:left w:val="none" w:sz="0" w:space="0" w:color="auto"/>
                <w:bottom w:val="none" w:sz="0" w:space="0" w:color="auto"/>
                <w:right w:val="none" w:sz="0" w:space="0" w:color="auto"/>
              </w:divBdr>
            </w:div>
            <w:div w:id="782266559">
              <w:marLeft w:val="0"/>
              <w:marRight w:val="0"/>
              <w:marTop w:val="0"/>
              <w:marBottom w:val="0"/>
              <w:divBdr>
                <w:top w:val="none" w:sz="0" w:space="0" w:color="auto"/>
                <w:left w:val="none" w:sz="0" w:space="0" w:color="auto"/>
                <w:bottom w:val="none" w:sz="0" w:space="0" w:color="auto"/>
                <w:right w:val="none" w:sz="0" w:space="0" w:color="auto"/>
              </w:divBdr>
            </w:div>
          </w:divsChild>
        </w:div>
        <w:div w:id="2108840930">
          <w:marLeft w:val="0"/>
          <w:marRight w:val="0"/>
          <w:marTop w:val="0"/>
          <w:marBottom w:val="0"/>
          <w:divBdr>
            <w:top w:val="none" w:sz="0" w:space="0" w:color="auto"/>
            <w:left w:val="none" w:sz="0" w:space="0" w:color="auto"/>
            <w:bottom w:val="none" w:sz="0" w:space="0" w:color="auto"/>
            <w:right w:val="none" w:sz="0" w:space="0" w:color="auto"/>
          </w:divBdr>
          <w:divsChild>
            <w:div w:id="123431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57464958">
      <w:bodyDiv w:val="1"/>
      <w:marLeft w:val="0"/>
      <w:marRight w:val="0"/>
      <w:marTop w:val="0"/>
      <w:marBottom w:val="0"/>
      <w:divBdr>
        <w:top w:val="none" w:sz="0" w:space="0" w:color="auto"/>
        <w:left w:val="none" w:sz="0" w:space="0" w:color="auto"/>
        <w:bottom w:val="none" w:sz="0" w:space="0" w:color="auto"/>
        <w:right w:val="none" w:sz="0" w:space="0" w:color="auto"/>
      </w:divBdr>
      <w:divsChild>
        <w:div w:id="918440221">
          <w:marLeft w:val="0"/>
          <w:marRight w:val="0"/>
          <w:marTop w:val="0"/>
          <w:marBottom w:val="0"/>
          <w:divBdr>
            <w:top w:val="none" w:sz="0" w:space="0" w:color="auto"/>
            <w:left w:val="none" w:sz="0" w:space="0" w:color="auto"/>
            <w:bottom w:val="none" w:sz="0" w:space="0" w:color="auto"/>
            <w:right w:val="none" w:sz="0" w:space="0" w:color="auto"/>
          </w:divBdr>
        </w:div>
        <w:div w:id="1251237183">
          <w:marLeft w:val="0"/>
          <w:marRight w:val="0"/>
          <w:marTop w:val="0"/>
          <w:marBottom w:val="0"/>
          <w:divBdr>
            <w:top w:val="none" w:sz="0" w:space="0" w:color="auto"/>
            <w:left w:val="none" w:sz="0" w:space="0" w:color="auto"/>
            <w:bottom w:val="none" w:sz="0" w:space="0" w:color="auto"/>
            <w:right w:val="none" w:sz="0" w:space="0" w:color="auto"/>
          </w:divBdr>
        </w:div>
        <w:div w:id="1404066150">
          <w:marLeft w:val="0"/>
          <w:marRight w:val="0"/>
          <w:marTop w:val="0"/>
          <w:marBottom w:val="0"/>
          <w:divBdr>
            <w:top w:val="none" w:sz="0" w:space="0" w:color="auto"/>
            <w:left w:val="none" w:sz="0" w:space="0" w:color="auto"/>
            <w:bottom w:val="none" w:sz="0" w:space="0" w:color="auto"/>
            <w:right w:val="none" w:sz="0" w:space="0" w:color="auto"/>
          </w:divBdr>
        </w:div>
      </w:divsChild>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096978994">
      <w:bodyDiv w:val="1"/>
      <w:marLeft w:val="0"/>
      <w:marRight w:val="0"/>
      <w:marTop w:val="0"/>
      <w:marBottom w:val="0"/>
      <w:divBdr>
        <w:top w:val="none" w:sz="0" w:space="0" w:color="auto"/>
        <w:left w:val="none" w:sz="0" w:space="0" w:color="auto"/>
        <w:bottom w:val="none" w:sz="0" w:space="0" w:color="auto"/>
        <w:right w:val="none" w:sz="0" w:space="0" w:color="auto"/>
      </w:divBdr>
      <w:divsChild>
        <w:div w:id="67729129">
          <w:marLeft w:val="0"/>
          <w:marRight w:val="0"/>
          <w:marTop w:val="0"/>
          <w:marBottom w:val="0"/>
          <w:divBdr>
            <w:top w:val="none" w:sz="0" w:space="0" w:color="auto"/>
            <w:left w:val="none" w:sz="0" w:space="0" w:color="auto"/>
            <w:bottom w:val="none" w:sz="0" w:space="0" w:color="auto"/>
            <w:right w:val="none" w:sz="0" w:space="0" w:color="auto"/>
          </w:divBdr>
        </w:div>
        <w:div w:id="345401798">
          <w:marLeft w:val="0"/>
          <w:marRight w:val="0"/>
          <w:marTop w:val="0"/>
          <w:marBottom w:val="0"/>
          <w:divBdr>
            <w:top w:val="none" w:sz="0" w:space="0" w:color="auto"/>
            <w:left w:val="none" w:sz="0" w:space="0" w:color="auto"/>
            <w:bottom w:val="none" w:sz="0" w:space="0" w:color="auto"/>
            <w:right w:val="none" w:sz="0" w:space="0" w:color="auto"/>
          </w:divBdr>
        </w:div>
        <w:div w:id="350844017">
          <w:marLeft w:val="0"/>
          <w:marRight w:val="0"/>
          <w:marTop w:val="0"/>
          <w:marBottom w:val="0"/>
          <w:divBdr>
            <w:top w:val="none" w:sz="0" w:space="0" w:color="auto"/>
            <w:left w:val="none" w:sz="0" w:space="0" w:color="auto"/>
            <w:bottom w:val="none" w:sz="0" w:space="0" w:color="auto"/>
            <w:right w:val="none" w:sz="0" w:space="0" w:color="auto"/>
          </w:divBdr>
        </w:div>
        <w:div w:id="397631895">
          <w:marLeft w:val="0"/>
          <w:marRight w:val="0"/>
          <w:marTop w:val="0"/>
          <w:marBottom w:val="0"/>
          <w:divBdr>
            <w:top w:val="none" w:sz="0" w:space="0" w:color="auto"/>
            <w:left w:val="none" w:sz="0" w:space="0" w:color="auto"/>
            <w:bottom w:val="none" w:sz="0" w:space="0" w:color="auto"/>
            <w:right w:val="none" w:sz="0" w:space="0" w:color="auto"/>
          </w:divBdr>
        </w:div>
        <w:div w:id="545794547">
          <w:marLeft w:val="0"/>
          <w:marRight w:val="0"/>
          <w:marTop w:val="0"/>
          <w:marBottom w:val="0"/>
          <w:divBdr>
            <w:top w:val="none" w:sz="0" w:space="0" w:color="auto"/>
            <w:left w:val="none" w:sz="0" w:space="0" w:color="auto"/>
            <w:bottom w:val="none" w:sz="0" w:space="0" w:color="auto"/>
            <w:right w:val="none" w:sz="0" w:space="0" w:color="auto"/>
          </w:divBdr>
        </w:div>
        <w:div w:id="862862451">
          <w:marLeft w:val="0"/>
          <w:marRight w:val="0"/>
          <w:marTop w:val="0"/>
          <w:marBottom w:val="0"/>
          <w:divBdr>
            <w:top w:val="none" w:sz="0" w:space="0" w:color="auto"/>
            <w:left w:val="none" w:sz="0" w:space="0" w:color="auto"/>
            <w:bottom w:val="none" w:sz="0" w:space="0" w:color="auto"/>
            <w:right w:val="none" w:sz="0" w:space="0" w:color="auto"/>
          </w:divBdr>
        </w:div>
        <w:div w:id="933854230">
          <w:marLeft w:val="0"/>
          <w:marRight w:val="0"/>
          <w:marTop w:val="0"/>
          <w:marBottom w:val="0"/>
          <w:divBdr>
            <w:top w:val="none" w:sz="0" w:space="0" w:color="auto"/>
            <w:left w:val="none" w:sz="0" w:space="0" w:color="auto"/>
            <w:bottom w:val="none" w:sz="0" w:space="0" w:color="auto"/>
            <w:right w:val="none" w:sz="0" w:space="0" w:color="auto"/>
          </w:divBdr>
        </w:div>
        <w:div w:id="947663228">
          <w:marLeft w:val="0"/>
          <w:marRight w:val="0"/>
          <w:marTop w:val="0"/>
          <w:marBottom w:val="0"/>
          <w:divBdr>
            <w:top w:val="none" w:sz="0" w:space="0" w:color="auto"/>
            <w:left w:val="none" w:sz="0" w:space="0" w:color="auto"/>
            <w:bottom w:val="none" w:sz="0" w:space="0" w:color="auto"/>
            <w:right w:val="none" w:sz="0" w:space="0" w:color="auto"/>
          </w:divBdr>
        </w:div>
        <w:div w:id="1451168905">
          <w:marLeft w:val="0"/>
          <w:marRight w:val="0"/>
          <w:marTop w:val="0"/>
          <w:marBottom w:val="0"/>
          <w:divBdr>
            <w:top w:val="none" w:sz="0" w:space="0" w:color="auto"/>
            <w:left w:val="none" w:sz="0" w:space="0" w:color="auto"/>
            <w:bottom w:val="none" w:sz="0" w:space="0" w:color="auto"/>
            <w:right w:val="none" w:sz="0" w:space="0" w:color="auto"/>
          </w:divBdr>
        </w:div>
        <w:div w:id="1494955576">
          <w:marLeft w:val="0"/>
          <w:marRight w:val="0"/>
          <w:marTop w:val="0"/>
          <w:marBottom w:val="0"/>
          <w:divBdr>
            <w:top w:val="none" w:sz="0" w:space="0" w:color="auto"/>
            <w:left w:val="none" w:sz="0" w:space="0" w:color="auto"/>
            <w:bottom w:val="none" w:sz="0" w:space="0" w:color="auto"/>
            <w:right w:val="none" w:sz="0" w:space="0" w:color="auto"/>
          </w:divBdr>
        </w:div>
        <w:div w:id="1718778525">
          <w:marLeft w:val="0"/>
          <w:marRight w:val="0"/>
          <w:marTop w:val="0"/>
          <w:marBottom w:val="0"/>
          <w:divBdr>
            <w:top w:val="none" w:sz="0" w:space="0" w:color="auto"/>
            <w:left w:val="none" w:sz="0" w:space="0" w:color="auto"/>
            <w:bottom w:val="none" w:sz="0" w:space="0" w:color="auto"/>
            <w:right w:val="none" w:sz="0" w:space="0" w:color="auto"/>
          </w:divBdr>
        </w:div>
        <w:div w:id="1723748245">
          <w:marLeft w:val="0"/>
          <w:marRight w:val="0"/>
          <w:marTop w:val="0"/>
          <w:marBottom w:val="0"/>
          <w:divBdr>
            <w:top w:val="none" w:sz="0" w:space="0" w:color="auto"/>
            <w:left w:val="none" w:sz="0" w:space="0" w:color="auto"/>
            <w:bottom w:val="none" w:sz="0" w:space="0" w:color="auto"/>
            <w:right w:val="none" w:sz="0" w:space="0" w:color="auto"/>
          </w:divBdr>
        </w:div>
        <w:div w:id="1810127524">
          <w:marLeft w:val="0"/>
          <w:marRight w:val="0"/>
          <w:marTop w:val="0"/>
          <w:marBottom w:val="0"/>
          <w:divBdr>
            <w:top w:val="none" w:sz="0" w:space="0" w:color="auto"/>
            <w:left w:val="none" w:sz="0" w:space="0" w:color="auto"/>
            <w:bottom w:val="none" w:sz="0" w:space="0" w:color="auto"/>
            <w:right w:val="none" w:sz="0" w:space="0" w:color="auto"/>
          </w:divBdr>
        </w:div>
        <w:div w:id="1883327778">
          <w:marLeft w:val="0"/>
          <w:marRight w:val="0"/>
          <w:marTop w:val="0"/>
          <w:marBottom w:val="0"/>
          <w:divBdr>
            <w:top w:val="none" w:sz="0" w:space="0" w:color="auto"/>
            <w:left w:val="none" w:sz="0" w:space="0" w:color="auto"/>
            <w:bottom w:val="none" w:sz="0" w:space="0" w:color="auto"/>
            <w:right w:val="none" w:sz="0" w:space="0" w:color="auto"/>
          </w:divBdr>
        </w:div>
        <w:div w:id="1898396060">
          <w:marLeft w:val="0"/>
          <w:marRight w:val="0"/>
          <w:marTop w:val="0"/>
          <w:marBottom w:val="0"/>
          <w:divBdr>
            <w:top w:val="none" w:sz="0" w:space="0" w:color="auto"/>
            <w:left w:val="none" w:sz="0" w:space="0" w:color="auto"/>
            <w:bottom w:val="none" w:sz="0" w:space="0" w:color="auto"/>
            <w:right w:val="none" w:sz="0" w:space="0" w:color="auto"/>
          </w:divBdr>
        </w:div>
        <w:div w:id="2041472193">
          <w:marLeft w:val="0"/>
          <w:marRight w:val="0"/>
          <w:marTop w:val="0"/>
          <w:marBottom w:val="0"/>
          <w:divBdr>
            <w:top w:val="none" w:sz="0" w:space="0" w:color="auto"/>
            <w:left w:val="none" w:sz="0" w:space="0" w:color="auto"/>
            <w:bottom w:val="none" w:sz="0" w:space="0" w:color="auto"/>
            <w:right w:val="none" w:sz="0" w:space="0" w:color="auto"/>
          </w:divBdr>
        </w:div>
      </w:divsChild>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13893125">
      <w:bodyDiv w:val="1"/>
      <w:marLeft w:val="0"/>
      <w:marRight w:val="0"/>
      <w:marTop w:val="0"/>
      <w:marBottom w:val="0"/>
      <w:divBdr>
        <w:top w:val="none" w:sz="0" w:space="0" w:color="auto"/>
        <w:left w:val="none" w:sz="0" w:space="0" w:color="auto"/>
        <w:bottom w:val="none" w:sz="0" w:space="0" w:color="auto"/>
        <w:right w:val="none" w:sz="0" w:space="0" w:color="auto"/>
      </w:divBdr>
      <w:divsChild>
        <w:div w:id="352194786">
          <w:marLeft w:val="0"/>
          <w:marRight w:val="0"/>
          <w:marTop w:val="0"/>
          <w:marBottom w:val="0"/>
          <w:divBdr>
            <w:top w:val="none" w:sz="0" w:space="0" w:color="auto"/>
            <w:left w:val="none" w:sz="0" w:space="0" w:color="auto"/>
            <w:bottom w:val="none" w:sz="0" w:space="0" w:color="auto"/>
            <w:right w:val="none" w:sz="0" w:space="0" w:color="auto"/>
          </w:divBdr>
          <w:divsChild>
            <w:div w:id="89938105">
              <w:marLeft w:val="0"/>
              <w:marRight w:val="0"/>
              <w:marTop w:val="0"/>
              <w:marBottom w:val="0"/>
              <w:divBdr>
                <w:top w:val="none" w:sz="0" w:space="0" w:color="auto"/>
                <w:left w:val="none" w:sz="0" w:space="0" w:color="auto"/>
                <w:bottom w:val="none" w:sz="0" w:space="0" w:color="auto"/>
                <w:right w:val="none" w:sz="0" w:space="0" w:color="auto"/>
              </w:divBdr>
            </w:div>
            <w:div w:id="123159260">
              <w:marLeft w:val="0"/>
              <w:marRight w:val="0"/>
              <w:marTop w:val="0"/>
              <w:marBottom w:val="0"/>
              <w:divBdr>
                <w:top w:val="none" w:sz="0" w:space="0" w:color="auto"/>
                <w:left w:val="none" w:sz="0" w:space="0" w:color="auto"/>
                <w:bottom w:val="none" w:sz="0" w:space="0" w:color="auto"/>
                <w:right w:val="none" w:sz="0" w:space="0" w:color="auto"/>
              </w:divBdr>
              <w:divsChild>
                <w:div w:id="289482084">
                  <w:marLeft w:val="0"/>
                  <w:marRight w:val="0"/>
                  <w:marTop w:val="0"/>
                  <w:marBottom w:val="0"/>
                  <w:divBdr>
                    <w:top w:val="none" w:sz="0" w:space="0" w:color="auto"/>
                    <w:left w:val="none" w:sz="0" w:space="0" w:color="auto"/>
                    <w:bottom w:val="none" w:sz="0" w:space="0" w:color="auto"/>
                    <w:right w:val="none" w:sz="0" w:space="0" w:color="auto"/>
                  </w:divBdr>
                  <w:divsChild>
                    <w:div w:id="1612587998">
                      <w:marLeft w:val="0"/>
                      <w:marRight w:val="0"/>
                      <w:marTop w:val="0"/>
                      <w:marBottom w:val="0"/>
                      <w:divBdr>
                        <w:top w:val="none" w:sz="0" w:space="0" w:color="auto"/>
                        <w:left w:val="none" w:sz="0" w:space="0" w:color="auto"/>
                        <w:bottom w:val="none" w:sz="0" w:space="0" w:color="auto"/>
                        <w:right w:val="none" w:sz="0" w:space="0" w:color="auto"/>
                      </w:divBdr>
                      <w:divsChild>
                        <w:div w:id="1262835003">
                          <w:marLeft w:val="0"/>
                          <w:marRight w:val="0"/>
                          <w:marTop w:val="0"/>
                          <w:marBottom w:val="0"/>
                          <w:divBdr>
                            <w:top w:val="none" w:sz="0" w:space="0" w:color="auto"/>
                            <w:left w:val="none" w:sz="0" w:space="0" w:color="auto"/>
                            <w:bottom w:val="none" w:sz="0" w:space="0" w:color="auto"/>
                            <w:right w:val="none" w:sz="0" w:space="0" w:color="auto"/>
                          </w:divBdr>
                          <w:divsChild>
                            <w:div w:id="1381900559">
                              <w:marLeft w:val="0"/>
                              <w:marRight w:val="0"/>
                              <w:marTop w:val="0"/>
                              <w:marBottom w:val="0"/>
                              <w:divBdr>
                                <w:top w:val="none" w:sz="0" w:space="0" w:color="auto"/>
                                <w:left w:val="none" w:sz="0" w:space="0" w:color="auto"/>
                                <w:bottom w:val="none" w:sz="0" w:space="0" w:color="auto"/>
                                <w:right w:val="none" w:sz="0" w:space="0" w:color="auto"/>
                              </w:divBdr>
                            </w:div>
                            <w:div w:id="198334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204219">
              <w:marLeft w:val="0"/>
              <w:marRight w:val="0"/>
              <w:marTop w:val="0"/>
              <w:marBottom w:val="0"/>
              <w:divBdr>
                <w:top w:val="none" w:sz="0" w:space="0" w:color="auto"/>
                <w:left w:val="none" w:sz="0" w:space="0" w:color="auto"/>
                <w:bottom w:val="none" w:sz="0" w:space="0" w:color="auto"/>
                <w:right w:val="none" w:sz="0" w:space="0" w:color="auto"/>
              </w:divBdr>
            </w:div>
            <w:div w:id="408625547">
              <w:marLeft w:val="0"/>
              <w:marRight w:val="0"/>
              <w:marTop w:val="0"/>
              <w:marBottom w:val="0"/>
              <w:divBdr>
                <w:top w:val="none" w:sz="0" w:space="0" w:color="auto"/>
                <w:left w:val="none" w:sz="0" w:space="0" w:color="auto"/>
                <w:bottom w:val="none" w:sz="0" w:space="0" w:color="auto"/>
                <w:right w:val="none" w:sz="0" w:space="0" w:color="auto"/>
              </w:divBdr>
            </w:div>
            <w:div w:id="451637065">
              <w:marLeft w:val="0"/>
              <w:marRight w:val="0"/>
              <w:marTop w:val="0"/>
              <w:marBottom w:val="0"/>
              <w:divBdr>
                <w:top w:val="none" w:sz="0" w:space="0" w:color="auto"/>
                <w:left w:val="none" w:sz="0" w:space="0" w:color="auto"/>
                <w:bottom w:val="none" w:sz="0" w:space="0" w:color="auto"/>
                <w:right w:val="none" w:sz="0" w:space="0" w:color="auto"/>
              </w:divBdr>
            </w:div>
            <w:div w:id="514151620">
              <w:marLeft w:val="0"/>
              <w:marRight w:val="0"/>
              <w:marTop w:val="0"/>
              <w:marBottom w:val="0"/>
              <w:divBdr>
                <w:top w:val="none" w:sz="0" w:space="0" w:color="auto"/>
                <w:left w:val="none" w:sz="0" w:space="0" w:color="auto"/>
                <w:bottom w:val="none" w:sz="0" w:space="0" w:color="auto"/>
                <w:right w:val="none" w:sz="0" w:space="0" w:color="auto"/>
              </w:divBdr>
            </w:div>
            <w:div w:id="545335852">
              <w:marLeft w:val="0"/>
              <w:marRight w:val="0"/>
              <w:marTop w:val="0"/>
              <w:marBottom w:val="0"/>
              <w:divBdr>
                <w:top w:val="none" w:sz="0" w:space="0" w:color="auto"/>
                <w:left w:val="none" w:sz="0" w:space="0" w:color="auto"/>
                <w:bottom w:val="none" w:sz="0" w:space="0" w:color="auto"/>
                <w:right w:val="none" w:sz="0" w:space="0" w:color="auto"/>
              </w:divBdr>
            </w:div>
            <w:div w:id="562063668">
              <w:marLeft w:val="0"/>
              <w:marRight w:val="0"/>
              <w:marTop w:val="0"/>
              <w:marBottom w:val="0"/>
              <w:divBdr>
                <w:top w:val="none" w:sz="0" w:space="0" w:color="auto"/>
                <w:left w:val="none" w:sz="0" w:space="0" w:color="auto"/>
                <w:bottom w:val="none" w:sz="0" w:space="0" w:color="auto"/>
                <w:right w:val="none" w:sz="0" w:space="0" w:color="auto"/>
              </w:divBdr>
            </w:div>
            <w:div w:id="1043020063">
              <w:marLeft w:val="0"/>
              <w:marRight w:val="0"/>
              <w:marTop w:val="0"/>
              <w:marBottom w:val="0"/>
              <w:divBdr>
                <w:top w:val="none" w:sz="0" w:space="0" w:color="auto"/>
                <w:left w:val="none" w:sz="0" w:space="0" w:color="auto"/>
                <w:bottom w:val="none" w:sz="0" w:space="0" w:color="auto"/>
                <w:right w:val="none" w:sz="0" w:space="0" w:color="auto"/>
              </w:divBdr>
              <w:divsChild>
                <w:div w:id="1694185164">
                  <w:marLeft w:val="0"/>
                  <w:marRight w:val="0"/>
                  <w:marTop w:val="0"/>
                  <w:marBottom w:val="0"/>
                  <w:divBdr>
                    <w:top w:val="none" w:sz="0" w:space="0" w:color="auto"/>
                    <w:left w:val="none" w:sz="0" w:space="0" w:color="auto"/>
                    <w:bottom w:val="none" w:sz="0" w:space="0" w:color="auto"/>
                    <w:right w:val="none" w:sz="0" w:space="0" w:color="auto"/>
                  </w:divBdr>
                  <w:divsChild>
                    <w:div w:id="53167632">
                      <w:marLeft w:val="0"/>
                      <w:marRight w:val="0"/>
                      <w:marTop w:val="0"/>
                      <w:marBottom w:val="0"/>
                      <w:divBdr>
                        <w:top w:val="none" w:sz="0" w:space="0" w:color="auto"/>
                        <w:left w:val="none" w:sz="0" w:space="0" w:color="auto"/>
                        <w:bottom w:val="none" w:sz="0" w:space="0" w:color="auto"/>
                        <w:right w:val="none" w:sz="0" w:space="0" w:color="auto"/>
                      </w:divBdr>
                      <w:divsChild>
                        <w:div w:id="1555890603">
                          <w:marLeft w:val="0"/>
                          <w:marRight w:val="0"/>
                          <w:marTop w:val="0"/>
                          <w:marBottom w:val="0"/>
                          <w:divBdr>
                            <w:top w:val="none" w:sz="0" w:space="0" w:color="auto"/>
                            <w:left w:val="none" w:sz="0" w:space="0" w:color="auto"/>
                            <w:bottom w:val="none" w:sz="0" w:space="0" w:color="auto"/>
                            <w:right w:val="none" w:sz="0" w:space="0" w:color="auto"/>
                          </w:divBdr>
                          <w:divsChild>
                            <w:div w:id="590086560">
                              <w:marLeft w:val="0"/>
                              <w:marRight w:val="0"/>
                              <w:marTop w:val="0"/>
                              <w:marBottom w:val="0"/>
                              <w:divBdr>
                                <w:top w:val="none" w:sz="0" w:space="0" w:color="auto"/>
                                <w:left w:val="none" w:sz="0" w:space="0" w:color="auto"/>
                                <w:bottom w:val="none" w:sz="0" w:space="0" w:color="auto"/>
                                <w:right w:val="none" w:sz="0" w:space="0" w:color="auto"/>
                              </w:divBdr>
                            </w:div>
                            <w:div w:id="81009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756208">
              <w:marLeft w:val="0"/>
              <w:marRight w:val="0"/>
              <w:marTop w:val="0"/>
              <w:marBottom w:val="0"/>
              <w:divBdr>
                <w:top w:val="none" w:sz="0" w:space="0" w:color="auto"/>
                <w:left w:val="none" w:sz="0" w:space="0" w:color="auto"/>
                <w:bottom w:val="none" w:sz="0" w:space="0" w:color="auto"/>
                <w:right w:val="none" w:sz="0" w:space="0" w:color="auto"/>
              </w:divBdr>
            </w:div>
            <w:div w:id="1448700406">
              <w:marLeft w:val="0"/>
              <w:marRight w:val="0"/>
              <w:marTop w:val="0"/>
              <w:marBottom w:val="0"/>
              <w:divBdr>
                <w:top w:val="none" w:sz="0" w:space="0" w:color="auto"/>
                <w:left w:val="none" w:sz="0" w:space="0" w:color="auto"/>
                <w:bottom w:val="none" w:sz="0" w:space="0" w:color="auto"/>
                <w:right w:val="none" w:sz="0" w:space="0" w:color="auto"/>
              </w:divBdr>
            </w:div>
            <w:div w:id="1670980284">
              <w:marLeft w:val="0"/>
              <w:marRight w:val="0"/>
              <w:marTop w:val="0"/>
              <w:marBottom w:val="0"/>
              <w:divBdr>
                <w:top w:val="none" w:sz="0" w:space="0" w:color="auto"/>
                <w:left w:val="none" w:sz="0" w:space="0" w:color="auto"/>
                <w:bottom w:val="none" w:sz="0" w:space="0" w:color="auto"/>
                <w:right w:val="none" w:sz="0" w:space="0" w:color="auto"/>
              </w:divBdr>
            </w:div>
            <w:div w:id="1731464537">
              <w:marLeft w:val="0"/>
              <w:marRight w:val="0"/>
              <w:marTop w:val="0"/>
              <w:marBottom w:val="0"/>
              <w:divBdr>
                <w:top w:val="none" w:sz="0" w:space="0" w:color="auto"/>
                <w:left w:val="none" w:sz="0" w:space="0" w:color="auto"/>
                <w:bottom w:val="none" w:sz="0" w:space="0" w:color="auto"/>
                <w:right w:val="none" w:sz="0" w:space="0" w:color="auto"/>
              </w:divBdr>
            </w:div>
            <w:div w:id="1776754705">
              <w:marLeft w:val="0"/>
              <w:marRight w:val="0"/>
              <w:marTop w:val="0"/>
              <w:marBottom w:val="0"/>
              <w:divBdr>
                <w:top w:val="none" w:sz="0" w:space="0" w:color="auto"/>
                <w:left w:val="none" w:sz="0" w:space="0" w:color="auto"/>
                <w:bottom w:val="none" w:sz="0" w:space="0" w:color="auto"/>
                <w:right w:val="none" w:sz="0" w:space="0" w:color="auto"/>
              </w:divBdr>
            </w:div>
          </w:divsChild>
        </w:div>
        <w:div w:id="845169963">
          <w:marLeft w:val="0"/>
          <w:marRight w:val="0"/>
          <w:marTop w:val="0"/>
          <w:marBottom w:val="0"/>
          <w:divBdr>
            <w:top w:val="none" w:sz="0" w:space="0" w:color="auto"/>
            <w:left w:val="none" w:sz="0" w:space="0" w:color="auto"/>
            <w:bottom w:val="none" w:sz="0" w:space="0" w:color="auto"/>
            <w:right w:val="none" w:sz="0" w:space="0" w:color="auto"/>
          </w:divBdr>
          <w:divsChild>
            <w:div w:id="1291013191">
              <w:marLeft w:val="0"/>
              <w:marRight w:val="0"/>
              <w:marTop w:val="0"/>
              <w:marBottom w:val="0"/>
              <w:divBdr>
                <w:top w:val="none" w:sz="0" w:space="0" w:color="auto"/>
                <w:left w:val="none" w:sz="0" w:space="0" w:color="auto"/>
                <w:bottom w:val="none" w:sz="0" w:space="0" w:color="auto"/>
                <w:right w:val="none" w:sz="0" w:space="0" w:color="auto"/>
              </w:divBdr>
            </w:div>
            <w:div w:id="1407992241">
              <w:marLeft w:val="0"/>
              <w:marRight w:val="0"/>
              <w:marTop w:val="0"/>
              <w:marBottom w:val="0"/>
              <w:divBdr>
                <w:top w:val="none" w:sz="0" w:space="0" w:color="auto"/>
                <w:left w:val="none" w:sz="0" w:space="0" w:color="auto"/>
                <w:bottom w:val="none" w:sz="0" w:space="0" w:color="auto"/>
                <w:right w:val="none" w:sz="0" w:space="0" w:color="auto"/>
              </w:divBdr>
            </w:div>
            <w:div w:id="18250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taxation_customs/vies/"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hyperlink" Target="http://ec.europa.eu/taxation_customs/vies/" TargetMode="External"/><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5.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footer" Target="footer5.xml"/><Relationship Id="rId28" Type="http://schemas.microsoft.com/office/2020/10/relationships/intelligence" Target="intelligence2.xm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c.europa.eu/taxation_customs/vies/" TargetMode="Externa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SC_Tenders-and-Projects_General-New" ma:contentTypeID="0x010100942F3EF9D3A27848A1EFB6EA3ABF98D200584F5472947BBD4E809881839AC79B8E" ma:contentTypeVersion="75" ma:contentTypeDescription="" ma:contentTypeScope="" ma:versionID="a5e165ff7a6e793640db9e61eedb7ba6">
  <xsd:schema xmlns:xsd="http://www.w3.org/2001/XMLSchema" xmlns:xs="http://www.w3.org/2001/XMLSchema" xmlns:p="http://schemas.microsoft.com/office/2006/metadata/properties" xmlns:ns2="e7561b0e-1db5-420e-b2ce-33d6d88917a1" xmlns:ns3="ed4caa9a-95b0-4acf-9058-2ab2686b37af" targetNamespace="http://schemas.microsoft.com/office/2006/metadata/properties" ma:root="true" ma:fieldsID="a13054729e53ae3d55a11084667384da" ns2:_="" ns3:_="">
    <xsd:import namespace="e7561b0e-1db5-420e-b2ce-33d6d88917a1"/>
    <xsd:import namespace="ed4caa9a-95b0-4acf-9058-2ab2686b37af"/>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ac3d228-a375-43f5-a367-abe13b07f8ac}" ma:internalName="TaxCatchAll" ma:readOnly="false"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c3d228-a375-43f5-a367-abe13b07f8a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d4caa9a-95b0-4acf-9058-2ab2686b37a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18336d93f454fcaa6a4826bd720b65a xmlns="e7561b0e-1db5-420e-b2ce-33d6d88917a1">
      <Terms xmlns="http://schemas.microsoft.com/office/infopath/2007/PartnerControls"/>
    </a18336d93f454fcaa6a4826bd720b65a>
    <ebe893a9987d4e0d8b7fe94154bd1623 xmlns="e7561b0e-1db5-420e-b2ce-33d6d88917a1">
      <Terms xmlns="http://schemas.microsoft.com/office/infopath/2007/PartnerControls"/>
    </ebe893a9987d4e0d8b7fe94154bd1623>
    <c841d6783546476088c6e17c4b479dc2 xmlns="e7561b0e-1db5-420e-b2ce-33d6d88917a1">
      <Terms xmlns="http://schemas.microsoft.com/office/infopath/2007/PartnerControls"/>
    </c841d6783546476088c6e17c4b479dc2>
    <ia7e5e3226324aeaa766cb65d49431ee xmlns="e7561b0e-1db5-420e-b2ce-33d6d88917a1">
      <Terms xmlns="http://schemas.microsoft.com/office/infopath/2007/PartnerControls"/>
    </ia7e5e3226324aeaa766cb65d49431ee>
    <oa090f686cb84be0bb437a9e9f0990a6 xmlns="e7561b0e-1db5-420e-b2ce-33d6d88917a1">
      <Terms xmlns="http://schemas.microsoft.com/office/infopath/2007/PartnerControls"/>
    </oa090f686cb84be0bb437a9e9f0990a6>
    <oc60e94b9a2543bfb86cdc3a5ba2dc46 xmlns="e7561b0e-1db5-420e-b2ce-33d6d88917a1">
      <Terms xmlns="http://schemas.microsoft.com/office/infopath/2007/PartnerControls"/>
    </oc60e94b9a2543bfb86cdc3a5ba2dc46>
    <i3fa50cf197342c18f028f219e0b5a46 xmlns="e7561b0e-1db5-420e-b2ce-33d6d88917a1">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hfeda1f836474596a9ad6efef331df42 xmlns="e7561b0e-1db5-420e-b2ce-33d6d88917a1">
      <Terms xmlns="http://schemas.microsoft.com/office/infopath/2007/PartnerControls">
        <TermInfo xmlns="http://schemas.microsoft.com/office/infopath/2007/PartnerControls">
          <TermName xmlns="http://schemas.microsoft.com/office/infopath/2007/PartnerControls">PQQ OK by BU</TermName>
          <TermId xmlns="http://schemas.microsoft.com/office/infopath/2007/PartnerControls">575d40fe-23a1-43d1-a7a0-a17e0bb3eda4</TermId>
        </TermInfo>
      </Terms>
    </hfeda1f836474596a9ad6efef331df42>
    <jb4fecdb00b84b7baa62b254c092a18b xmlns="e7561b0e-1db5-420e-b2ce-33d6d88917a1">
      <Terms xmlns="http://schemas.microsoft.com/office/infopath/2007/PartnerControls"/>
    </jb4fecdb00b84b7baa62b254c092a18b>
    <TaxCatchAll xmlns="e7561b0e-1db5-420e-b2ce-33d6d88917a1">
      <Value>19</Value>
      <Value>12</Value>
    </TaxCatchAll>
  </documentManagement>
</p:properties>
</file>

<file path=customXml/itemProps1.xml><?xml version="1.0" encoding="utf-8"?>
<ds:datastoreItem xmlns:ds="http://schemas.openxmlformats.org/officeDocument/2006/customXml" ds:itemID="{B362C7F4-EEC8-4FF0-AB9C-B720A23B7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ed4caa9a-95b0-4acf-9058-2ab2686b3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240F8C-0ED1-444B-823C-FFDB22C4BEAE}">
  <ds:schemaRefs>
    <ds:schemaRef ds:uri="http://schemas.microsoft.com/sharepoint/v3/contenttype/forms"/>
  </ds:schemaRefs>
</ds:datastoreItem>
</file>

<file path=customXml/itemProps3.xml><?xml version="1.0" encoding="utf-8"?>
<ds:datastoreItem xmlns:ds="http://schemas.openxmlformats.org/officeDocument/2006/customXml" ds:itemID="{00FCEFA8-FB9B-440C-BFD4-31B53F82D3ED}">
  <ds:schemaRefs>
    <ds:schemaRef ds:uri="http://schemas.microsoft.com/office/2006/metadata/properties"/>
    <ds:schemaRef ds:uri="http://schemas.microsoft.com/office/infopath/2007/PartnerControls"/>
    <ds:schemaRef ds:uri="e7561b0e-1db5-420e-b2ce-33d6d88917a1"/>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30</Pages>
  <Words>6826</Words>
  <Characters>36977</Characters>
  <Application>Microsoft Office Word</Application>
  <DocSecurity>0</DocSecurity>
  <Lines>1427</Lines>
  <Paragraphs>677</Paragraphs>
  <ScaleCrop>false</ScaleCrop>
  <Company/>
  <LinksUpToDate>false</LinksUpToDate>
  <CharactersWithSpaces>43899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Eoin O'Sullivan</cp:lastModifiedBy>
  <cp:revision>197</cp:revision>
  <dcterms:created xsi:type="dcterms:W3CDTF">2025-04-10T22:35:00Z</dcterms:created>
  <dcterms:modified xsi:type="dcterms:W3CDTF">2025-10-29T10:25:00Z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0x010100942F3EF9D3A27848A1EFB6EA3ABF98D200584F5472947BBD4E809881839AC79B8E</vt:lpwstr>
  </property>
  <property fmtid="{D5CDD505-2E9C-101B-9397-08002B2CF9AE}" pid="10" name="Order">
    <vt:r8>104000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TemplateType">
    <vt:lpwstr>Other</vt:lpwstr>
  </property>
  <property fmtid="{D5CDD505-2E9C-101B-9397-08002B2CF9AE}" pid="16" name="_ExtendedDescription">
    <vt:lpwstr/>
  </property>
  <property fmtid="{D5CDD505-2E9C-101B-9397-08002B2CF9AE}" pid="17" name="TriggerFlowInfo">
    <vt:lpwstr/>
  </property>
  <property fmtid="{D5CDD505-2E9C-101B-9397-08002B2CF9AE}" pid="18" name="SC_Operations">
    <vt:lpwstr/>
  </property>
  <property fmtid="{D5CDD505-2E9C-101B-9397-08002B2CF9AE}" pid="19" name="SC_Tender-Category">
    <vt:lpwstr>12;#PQQ|da997f07-0705-44fb-b0cd-b977887e3aff</vt:lpwstr>
  </property>
  <property fmtid="{D5CDD505-2E9C-101B-9397-08002B2CF9AE}" pid="20" name="SC Tender Document Category L2">
    <vt:lpwstr>19;#PQQ OK by BU|575d40fe-23a1-43d1-a7a0-a17e0bb3eda4</vt:lpwstr>
  </property>
  <property fmtid="{D5CDD505-2E9C-101B-9397-08002B2CF9AE}" pid="21" name="SC_Tender_x002d_Category">
    <vt:lpwstr>12;#PQQ|da997f07-0705-44fb-b0cd-b977887e3aff</vt:lpwstr>
  </property>
  <property fmtid="{D5CDD505-2E9C-101B-9397-08002B2CF9AE}" pid="22" name="SC_Tender_Year">
    <vt:lpwstr/>
  </property>
  <property fmtid="{D5CDD505-2E9C-101B-9397-08002B2CF9AE}" pid="23" name="SC_Capital_Sub_x002d_Category">
    <vt:lpwstr/>
  </property>
  <property fmtid="{D5CDD505-2E9C-101B-9397-08002B2CF9AE}" pid="24" name="SC_Category_x002d_Area">
    <vt:lpwstr/>
  </property>
  <property fmtid="{D5CDD505-2E9C-101B-9397-08002B2CF9AE}" pid="25" name="SC_Capital_Category">
    <vt:lpwstr/>
  </property>
  <property fmtid="{D5CDD505-2E9C-101B-9397-08002B2CF9AE}" pid="26" name="SC_x0020_Tender_x0020_Document_x0020_Category_x0020_L2">
    <vt:lpwstr>19;#PQQ OK by BU|575d40fe-23a1-43d1-a7a0-a17e0bb3eda4</vt:lpwstr>
  </property>
  <property fmtid="{D5CDD505-2E9C-101B-9397-08002B2CF9AE}" pid="27" name="SC_Capital_Sub_x002d_Sub_x002d_Category">
    <vt:lpwstr/>
  </property>
  <property fmtid="{D5CDD505-2E9C-101B-9397-08002B2CF9AE}" pid="28" name="SC_x0020_SubSite">
    <vt:lpwstr/>
  </property>
  <property fmtid="{D5CDD505-2E9C-101B-9397-08002B2CF9AE}" pid="29" name="SC_Category-Area">
    <vt:lpwstr/>
  </property>
  <property fmtid="{D5CDD505-2E9C-101B-9397-08002B2CF9AE}" pid="30" name="SC SubSite">
    <vt:lpwstr/>
  </property>
  <property fmtid="{D5CDD505-2E9C-101B-9397-08002B2CF9AE}" pid="31" name="SC_Capital_Sub-Sub-Category">
    <vt:lpwstr/>
  </property>
  <property fmtid="{D5CDD505-2E9C-101B-9397-08002B2CF9AE}" pid="32" name="SC_Capital_Sub-Category">
    <vt:lpwstr/>
  </property>
  <property fmtid="{D5CDD505-2E9C-101B-9397-08002B2CF9AE}" pid="33" name="docLang">
    <vt:lpwstr>en</vt:lpwstr>
  </property>
</Properties>
</file>