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AF979" w14:textId="1B1C051C" w:rsidR="005370DD" w:rsidRPr="00291E1A" w:rsidRDefault="00DF47D6" w:rsidP="00DF47D6">
      <w:pPr>
        <w:spacing w:after="0"/>
        <w:jc w:val="center"/>
        <w:rPr>
          <w:sz w:val="24"/>
          <w:szCs w:val="24"/>
          <w:lang w:eastAsia="en-IE"/>
        </w:rPr>
      </w:pPr>
      <w:r w:rsidRPr="00291E1A">
        <w:rPr>
          <w:noProof/>
        </w:rPr>
        <w:drawing>
          <wp:inline distT="0" distB="0" distL="0" distR="0" wp14:anchorId="529B56BB" wp14:editId="2C5B3574">
            <wp:extent cx="2314575" cy="1247775"/>
            <wp:effectExtent l="0" t="0" r="9525" b="9525"/>
            <wp:docPr id="12" name="Picture 1" descr="The logo of the Department of Agriculture, Food &amp; the Marine">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12" name="Picture 12" descr="The logo of the Department of Agriculture, Food &amp; the Marine">
                      <a:hlinkClick r:id="rId11"/>
                    </pic:cNvPr>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4575" cy="1247775"/>
                    </a:xfrm>
                    <a:prstGeom prst="rect">
                      <a:avLst/>
                    </a:prstGeom>
                    <a:noFill/>
                    <a:ln>
                      <a:noFill/>
                    </a:ln>
                  </pic:spPr>
                </pic:pic>
              </a:graphicData>
            </a:graphic>
          </wp:inline>
        </w:drawing>
      </w:r>
      <w:r w:rsidR="5E0B3EB3" w:rsidRPr="00291E1A">
        <w:rPr>
          <w:noProof/>
        </w:rPr>
        <w:drawing>
          <wp:inline distT="0" distB="0" distL="0" distR="0" wp14:anchorId="0F8C015F" wp14:editId="7CF1C26A">
            <wp:extent cx="2143630" cy="1083945"/>
            <wp:effectExtent l="19050" t="19050" r="9525" b="20955"/>
            <wp:docPr id="1526466227" name="Picture 1" descr="A logo with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rot="60000">
                      <a:off x="0" y="0"/>
                      <a:ext cx="2146387" cy="1085339"/>
                    </a:xfrm>
                    <a:prstGeom prst="rect">
                      <a:avLst/>
                    </a:prstGeom>
                  </pic:spPr>
                </pic:pic>
              </a:graphicData>
            </a:graphic>
          </wp:inline>
        </w:drawing>
      </w:r>
      <w:r w:rsidR="005370DD" w:rsidRPr="00291E1A">
        <w:br/>
      </w:r>
      <w:r w:rsidR="005370DD" w:rsidRPr="00291E1A">
        <w:br/>
      </w:r>
      <w:r w:rsidR="005370DD" w:rsidRPr="00291E1A">
        <w:rPr>
          <w:sz w:val="24"/>
          <w:szCs w:val="24"/>
          <w:lang w:eastAsia="en-IE"/>
        </w:rPr>
        <w:t xml:space="preserve">  </w:t>
      </w:r>
      <w:bookmarkStart w:id="0" w:name="_Toc422750758"/>
      <w:bookmarkStart w:id="1" w:name="_Toc422919642"/>
      <w:bookmarkStart w:id="2" w:name="_Toc423007875"/>
      <w:bookmarkStart w:id="3" w:name="_Toc423098328"/>
      <w:bookmarkStart w:id="4" w:name="_Toc423427545"/>
      <w:bookmarkStart w:id="5" w:name="_Toc422750737"/>
      <w:bookmarkStart w:id="6" w:name="_Toc422919621"/>
      <w:bookmarkStart w:id="7" w:name="_Toc423007854"/>
      <w:bookmarkStart w:id="8" w:name="_Toc423098307"/>
      <w:bookmarkStart w:id="9" w:name="_Toc423427524"/>
      <w:r w:rsidR="005370DD" w:rsidRPr="00291E1A">
        <w:br/>
      </w:r>
    </w:p>
    <w:p w14:paraId="6089CE59" w14:textId="11A630B1" w:rsidR="005370DD" w:rsidRPr="00291E1A" w:rsidRDefault="005370DD" w:rsidP="00CC1F57">
      <w:pPr>
        <w:spacing w:after="0"/>
        <w:rPr>
          <w:rFonts w:cs="Times New Roman"/>
          <w:color w:val="FF0000"/>
          <w:lang w:eastAsia="en-IE"/>
        </w:rPr>
      </w:pPr>
      <w:r w:rsidRPr="00291E1A">
        <w:rPr>
          <w:sz w:val="24"/>
          <w:szCs w:val="24"/>
          <w:lang w:eastAsia="en-IE"/>
        </w:rPr>
        <w:tab/>
      </w:r>
      <w:r w:rsidRPr="00291E1A">
        <w:rPr>
          <w:sz w:val="24"/>
          <w:szCs w:val="24"/>
          <w:lang w:eastAsia="en-IE"/>
        </w:rPr>
        <w:tab/>
      </w:r>
      <w:r w:rsidRPr="00291E1A">
        <w:rPr>
          <w:sz w:val="24"/>
          <w:szCs w:val="24"/>
          <w:lang w:eastAsia="en-IE"/>
        </w:rPr>
        <w:tab/>
      </w:r>
    </w:p>
    <w:bookmarkEnd w:id="0"/>
    <w:bookmarkEnd w:id="1"/>
    <w:bookmarkEnd w:id="2"/>
    <w:bookmarkEnd w:id="3"/>
    <w:bookmarkEnd w:id="4"/>
    <w:p w14:paraId="1089E89E" w14:textId="1B726E0A" w:rsidR="00EF0161" w:rsidRPr="00291E1A" w:rsidRDefault="0029023A" w:rsidP="00095F2F">
      <w:pPr>
        <w:pBdr>
          <w:top w:val="single" w:sz="12" w:space="1" w:color="365F91" w:themeColor="accent1" w:themeShade="BF"/>
          <w:left w:val="single" w:sz="12" w:space="4" w:color="365F91" w:themeColor="accent1" w:themeShade="BF"/>
          <w:bottom w:val="single" w:sz="12" w:space="1" w:color="365F91" w:themeColor="accent1" w:themeShade="BF"/>
          <w:right w:val="single" w:sz="12" w:space="4" w:color="365F91" w:themeColor="accent1" w:themeShade="BF"/>
        </w:pBdr>
        <w:jc w:val="center"/>
        <w:rPr>
          <w:b/>
          <w:bCs/>
          <w:sz w:val="36"/>
          <w:szCs w:val="36"/>
        </w:rPr>
      </w:pPr>
      <w:r w:rsidRPr="00291E1A">
        <w:rPr>
          <w:b/>
          <w:bCs/>
          <w:sz w:val="36"/>
          <w:szCs w:val="36"/>
        </w:rPr>
        <w:t>Tender</w:t>
      </w:r>
      <w:r w:rsidR="00E524E4" w:rsidRPr="00291E1A">
        <w:rPr>
          <w:b/>
          <w:bCs/>
          <w:sz w:val="36"/>
          <w:szCs w:val="36"/>
        </w:rPr>
        <w:t xml:space="preserve"> Response Document</w:t>
      </w:r>
      <w:bookmarkStart w:id="10" w:name="_Hlk108170858"/>
      <w:bookmarkEnd w:id="5"/>
      <w:bookmarkEnd w:id="6"/>
      <w:bookmarkEnd w:id="7"/>
      <w:bookmarkEnd w:id="8"/>
      <w:bookmarkEnd w:id="9"/>
    </w:p>
    <w:p w14:paraId="423C3DBC" w14:textId="4D1E4437" w:rsidR="00515C00" w:rsidRPr="00095F2F" w:rsidRDefault="00BD1EC4" w:rsidP="00095F2F">
      <w:pPr>
        <w:pBdr>
          <w:top w:val="single" w:sz="12" w:space="1" w:color="365F91" w:themeColor="accent1" w:themeShade="BF"/>
          <w:left w:val="single" w:sz="12" w:space="4" w:color="365F91" w:themeColor="accent1" w:themeShade="BF"/>
          <w:bottom w:val="single" w:sz="12" w:space="1" w:color="365F91" w:themeColor="accent1" w:themeShade="BF"/>
          <w:right w:val="single" w:sz="12" w:space="4" w:color="365F91" w:themeColor="accent1" w:themeShade="BF"/>
        </w:pBdr>
        <w:jc w:val="center"/>
        <w:rPr>
          <w:b/>
          <w:bCs/>
          <w:sz w:val="28"/>
          <w:szCs w:val="28"/>
        </w:rPr>
      </w:pPr>
      <w:r w:rsidRPr="00291E1A">
        <w:rPr>
          <w:b/>
          <w:bCs/>
          <w:sz w:val="28"/>
          <w:szCs w:val="28"/>
        </w:rPr>
        <w:t xml:space="preserve">Tender </w:t>
      </w:r>
      <w:r w:rsidR="00626DC7" w:rsidRPr="00291E1A">
        <w:rPr>
          <w:b/>
          <w:bCs/>
          <w:sz w:val="28"/>
          <w:szCs w:val="28"/>
        </w:rPr>
        <w:t>R</w:t>
      </w:r>
      <w:r w:rsidRPr="00291E1A">
        <w:rPr>
          <w:b/>
          <w:bCs/>
          <w:sz w:val="28"/>
          <w:szCs w:val="28"/>
        </w:rPr>
        <w:t xml:space="preserve">eference: </w:t>
      </w:r>
      <w:r w:rsidR="00A950E8" w:rsidRPr="00291E1A">
        <w:rPr>
          <w:b/>
          <w:bCs/>
          <w:sz w:val="28"/>
          <w:szCs w:val="28"/>
        </w:rPr>
        <w:t>LA3528F</w:t>
      </w:r>
    </w:p>
    <w:p w14:paraId="4B0BDE22" w14:textId="05BD6311" w:rsidR="00EF0161" w:rsidRDefault="00DB6B85" w:rsidP="00095F2F">
      <w:pPr>
        <w:pBdr>
          <w:top w:val="single" w:sz="12" w:space="1" w:color="365F91" w:themeColor="accent1" w:themeShade="BF"/>
          <w:left w:val="single" w:sz="12" w:space="4" w:color="365F91" w:themeColor="accent1" w:themeShade="BF"/>
          <w:bottom w:val="single" w:sz="12" w:space="1" w:color="365F91" w:themeColor="accent1" w:themeShade="BF"/>
          <w:right w:val="single" w:sz="12" w:space="4" w:color="365F91" w:themeColor="accent1" w:themeShade="BF"/>
        </w:pBdr>
        <w:spacing w:after="0"/>
        <w:jc w:val="center"/>
        <w:rPr>
          <w:rFonts w:eastAsia="SimSun"/>
          <w:b/>
          <w:bCs/>
          <w:sz w:val="28"/>
          <w:szCs w:val="28"/>
        </w:rPr>
      </w:pPr>
      <w:bookmarkStart w:id="11" w:name="_Hlk111212003"/>
      <w:r w:rsidRPr="00291E1A">
        <w:rPr>
          <w:rFonts w:eastAsia="SimSun"/>
          <w:b/>
          <w:bCs/>
          <w:sz w:val="28"/>
          <w:szCs w:val="28"/>
        </w:rPr>
        <w:t xml:space="preserve">Request for Tenders to Establish a Single Supplier Framework Agreement for the </w:t>
      </w:r>
      <w:r w:rsidR="00EF0161" w:rsidRPr="00291E1A">
        <w:rPr>
          <w:rFonts w:eastAsia="SimSun"/>
          <w:b/>
          <w:bCs/>
          <w:sz w:val="28"/>
          <w:szCs w:val="28"/>
        </w:rPr>
        <w:t xml:space="preserve">Supply, Delivery &amp; Installation of </w:t>
      </w:r>
      <w:bookmarkEnd w:id="11"/>
      <w:r w:rsidR="00AC1FB2" w:rsidRPr="00291E1A">
        <w:rPr>
          <w:rFonts w:eastAsia="SimSun"/>
          <w:b/>
          <w:bCs/>
          <w:sz w:val="28"/>
          <w:szCs w:val="28"/>
        </w:rPr>
        <w:t xml:space="preserve">a </w:t>
      </w:r>
      <w:r w:rsidR="00555AE9" w:rsidRPr="00291E1A">
        <w:rPr>
          <w:rFonts w:eastAsia="SimSun"/>
          <w:b/>
          <w:bCs/>
          <w:sz w:val="28"/>
          <w:szCs w:val="28"/>
        </w:rPr>
        <w:t xml:space="preserve">Gas Chromatograph with </w:t>
      </w:r>
      <w:r w:rsidR="000C092D">
        <w:rPr>
          <w:rFonts w:eastAsia="SimSun"/>
          <w:b/>
          <w:bCs/>
          <w:sz w:val="28"/>
          <w:szCs w:val="28"/>
        </w:rPr>
        <w:t>T</w:t>
      </w:r>
      <w:r w:rsidR="00555AE9" w:rsidRPr="00291E1A">
        <w:rPr>
          <w:rFonts w:eastAsia="SimSun"/>
          <w:b/>
          <w:bCs/>
          <w:sz w:val="28"/>
          <w:szCs w:val="28"/>
        </w:rPr>
        <w:t xml:space="preserve">riple </w:t>
      </w:r>
      <w:r w:rsidR="000C092D">
        <w:rPr>
          <w:rFonts w:eastAsia="SimSun"/>
          <w:b/>
          <w:bCs/>
          <w:sz w:val="28"/>
          <w:szCs w:val="28"/>
        </w:rPr>
        <w:t>Q</w:t>
      </w:r>
      <w:r w:rsidR="00555AE9" w:rsidRPr="00291E1A">
        <w:rPr>
          <w:rFonts w:eastAsia="SimSun"/>
          <w:b/>
          <w:bCs/>
          <w:sz w:val="28"/>
          <w:szCs w:val="28"/>
        </w:rPr>
        <w:t xml:space="preserve">uadrupole Mass Spectrometer </w:t>
      </w:r>
      <w:r w:rsidR="000C092D">
        <w:rPr>
          <w:rFonts w:eastAsia="SimSun"/>
          <w:b/>
          <w:bCs/>
          <w:sz w:val="28"/>
          <w:szCs w:val="28"/>
        </w:rPr>
        <w:t>D</w:t>
      </w:r>
      <w:r w:rsidR="00555AE9" w:rsidRPr="00291E1A">
        <w:rPr>
          <w:rFonts w:eastAsia="SimSun"/>
          <w:b/>
          <w:bCs/>
          <w:sz w:val="28"/>
          <w:szCs w:val="28"/>
        </w:rPr>
        <w:t xml:space="preserve">etector (GC-QQQ) to </w:t>
      </w:r>
      <w:r w:rsidR="00660C8C" w:rsidRPr="00291E1A">
        <w:rPr>
          <w:rFonts w:eastAsia="SimSun"/>
          <w:b/>
          <w:bCs/>
          <w:sz w:val="28"/>
          <w:szCs w:val="28"/>
        </w:rPr>
        <w:t>The Department of Agriculture</w:t>
      </w:r>
      <w:r w:rsidR="006400A7" w:rsidRPr="00291E1A">
        <w:rPr>
          <w:rFonts w:eastAsia="SimSun"/>
          <w:b/>
          <w:bCs/>
          <w:sz w:val="28"/>
          <w:szCs w:val="28"/>
        </w:rPr>
        <w:t>,</w:t>
      </w:r>
      <w:r w:rsidR="00660C8C" w:rsidRPr="00291E1A">
        <w:rPr>
          <w:rFonts w:eastAsia="SimSun"/>
          <w:b/>
          <w:bCs/>
          <w:sz w:val="28"/>
          <w:szCs w:val="28"/>
        </w:rPr>
        <w:t xml:space="preserve"> </w:t>
      </w:r>
      <w:r w:rsidR="006400A7" w:rsidRPr="00291E1A">
        <w:rPr>
          <w:rFonts w:eastAsia="SimSun"/>
          <w:b/>
          <w:bCs/>
          <w:sz w:val="28"/>
          <w:szCs w:val="28"/>
        </w:rPr>
        <w:t>F</w:t>
      </w:r>
      <w:r w:rsidR="00660C8C" w:rsidRPr="00291E1A">
        <w:rPr>
          <w:rFonts w:eastAsia="SimSun"/>
          <w:b/>
          <w:bCs/>
          <w:sz w:val="28"/>
          <w:szCs w:val="28"/>
        </w:rPr>
        <w:t xml:space="preserve">ood and </w:t>
      </w:r>
      <w:r w:rsidR="004666FD" w:rsidRPr="00291E1A">
        <w:rPr>
          <w:rFonts w:eastAsia="SimSun"/>
          <w:b/>
          <w:bCs/>
          <w:sz w:val="28"/>
          <w:szCs w:val="28"/>
        </w:rPr>
        <w:t xml:space="preserve">the </w:t>
      </w:r>
      <w:r w:rsidR="00660C8C" w:rsidRPr="00291E1A">
        <w:rPr>
          <w:rFonts w:eastAsia="SimSun"/>
          <w:b/>
          <w:bCs/>
          <w:sz w:val="28"/>
          <w:szCs w:val="28"/>
        </w:rPr>
        <w:t>Marine (DAFM).</w:t>
      </w:r>
    </w:p>
    <w:p w14:paraId="0AD7F0FF" w14:textId="77777777" w:rsidR="00FA7FE3" w:rsidRPr="00291E1A" w:rsidRDefault="00FA7FE3" w:rsidP="00095F2F">
      <w:pPr>
        <w:pBdr>
          <w:top w:val="single" w:sz="12" w:space="1" w:color="365F91" w:themeColor="accent1" w:themeShade="BF"/>
          <w:left w:val="single" w:sz="12" w:space="4" w:color="365F91" w:themeColor="accent1" w:themeShade="BF"/>
          <w:bottom w:val="single" w:sz="12" w:space="1" w:color="365F91" w:themeColor="accent1" w:themeShade="BF"/>
          <w:right w:val="single" w:sz="12" w:space="4" w:color="365F91" w:themeColor="accent1" w:themeShade="BF"/>
        </w:pBdr>
        <w:spacing w:after="0"/>
        <w:jc w:val="center"/>
        <w:rPr>
          <w:rFonts w:eastAsia="SimSun"/>
          <w:b/>
          <w:bCs/>
          <w:sz w:val="28"/>
          <w:szCs w:val="28"/>
        </w:rPr>
      </w:pPr>
    </w:p>
    <w:p w14:paraId="704DC5B0" w14:textId="18E4A094" w:rsidR="00515C00" w:rsidRPr="00FA7FE3" w:rsidRDefault="00FA7FE3" w:rsidP="00FA7FE3">
      <w:pPr>
        <w:pBdr>
          <w:top w:val="single" w:sz="12" w:space="1" w:color="365F91" w:themeColor="accent1" w:themeShade="BF"/>
          <w:left w:val="single" w:sz="12" w:space="4" w:color="365F91" w:themeColor="accent1" w:themeShade="BF"/>
          <w:bottom w:val="single" w:sz="12" w:space="1" w:color="365F91" w:themeColor="accent1" w:themeShade="BF"/>
          <w:right w:val="single" w:sz="12" w:space="4" w:color="365F91" w:themeColor="accent1" w:themeShade="BF"/>
        </w:pBdr>
        <w:jc w:val="center"/>
        <w:rPr>
          <w:b/>
          <w:bCs/>
          <w:sz w:val="28"/>
          <w:szCs w:val="28"/>
        </w:rPr>
      </w:pPr>
      <w:r w:rsidRPr="00D936DF">
        <w:rPr>
          <w:b/>
          <w:bCs/>
          <w:sz w:val="28"/>
          <w:szCs w:val="28"/>
        </w:rPr>
        <w:t>Tender Procedure: Open OJEU Procedure</w:t>
      </w:r>
    </w:p>
    <w:bookmarkEnd w:id="10"/>
    <w:p w14:paraId="7AEB8C49" w14:textId="77777777" w:rsidR="005822E2" w:rsidRDefault="005822E2" w:rsidP="00CC1F57">
      <w:pPr>
        <w:keepNext/>
        <w:spacing w:after="0"/>
        <w:outlineLvl w:val="0"/>
        <w:rPr>
          <w:b/>
          <w:bCs/>
        </w:rPr>
      </w:pPr>
    </w:p>
    <w:p w14:paraId="711782B9" w14:textId="77777777" w:rsidR="00FA7FE3" w:rsidRPr="00291E1A" w:rsidRDefault="00FA7FE3" w:rsidP="00CC1F57">
      <w:pPr>
        <w:keepNext/>
        <w:spacing w:after="0"/>
        <w:outlineLvl w:val="0"/>
        <w:rPr>
          <w:b/>
          <w:u w:val="single"/>
        </w:rPr>
      </w:pPr>
    </w:p>
    <w:tbl>
      <w:tblPr>
        <w:tblStyle w:val="TableGrid11"/>
        <w:tblW w:w="9209" w:type="dxa"/>
        <w:tblLayout w:type="fixed"/>
        <w:tblLook w:val="0000" w:firstRow="0" w:lastRow="0" w:firstColumn="0" w:lastColumn="0" w:noHBand="0" w:noVBand="0"/>
      </w:tblPr>
      <w:tblGrid>
        <w:gridCol w:w="4390"/>
        <w:gridCol w:w="4819"/>
      </w:tblGrid>
      <w:tr w:rsidR="0032796D" w:rsidRPr="00B30EA4" w14:paraId="512392D2" w14:textId="77777777" w:rsidTr="00095F2F">
        <w:trPr>
          <w:trHeight w:val="182"/>
        </w:trPr>
        <w:tc>
          <w:tcPr>
            <w:tcW w:w="4390" w:type="dxa"/>
            <w:shd w:val="clear" w:color="auto" w:fill="D9D9D9" w:themeFill="background1" w:themeFillShade="D9"/>
          </w:tcPr>
          <w:p w14:paraId="276775D9" w14:textId="77777777" w:rsidR="0032796D" w:rsidRPr="002E7A0F" w:rsidRDefault="0032796D" w:rsidP="00BF2743">
            <w:pPr>
              <w:rPr>
                <w:rFonts w:asciiTheme="minorHAnsi" w:hAnsiTheme="minorHAnsi" w:cstheme="minorHAnsi"/>
                <w:b/>
                <w:bCs/>
              </w:rPr>
            </w:pPr>
            <w:r w:rsidRPr="002E7A0F">
              <w:rPr>
                <w:rFonts w:asciiTheme="minorHAnsi" w:hAnsiTheme="minorHAnsi" w:cstheme="minorHAnsi"/>
                <w:b/>
                <w:bCs/>
              </w:rPr>
              <w:t>Issue Date:</w:t>
            </w:r>
          </w:p>
        </w:tc>
        <w:tc>
          <w:tcPr>
            <w:tcW w:w="4819" w:type="dxa"/>
          </w:tcPr>
          <w:p w14:paraId="4720D1F6" w14:textId="3BE4ACE9" w:rsidR="0032796D" w:rsidRPr="002E7A0F" w:rsidRDefault="002E7A0F" w:rsidP="00BF2743">
            <w:pPr>
              <w:rPr>
                <w:rFonts w:asciiTheme="minorHAnsi" w:hAnsiTheme="minorHAnsi" w:cstheme="minorHAnsi"/>
                <w:b/>
                <w:bCs/>
              </w:rPr>
            </w:pPr>
            <w:r>
              <w:rPr>
                <w:rFonts w:asciiTheme="minorHAnsi" w:hAnsiTheme="minorHAnsi" w:cstheme="minorHAnsi"/>
                <w:b/>
                <w:bCs/>
              </w:rPr>
              <w:t>Thursday 09</w:t>
            </w:r>
            <w:r w:rsidRPr="002E7A0F">
              <w:rPr>
                <w:rFonts w:asciiTheme="minorHAnsi" w:hAnsiTheme="minorHAnsi" w:cstheme="minorHAnsi"/>
                <w:b/>
                <w:bCs/>
                <w:vertAlign w:val="superscript"/>
              </w:rPr>
              <w:t>th</w:t>
            </w:r>
            <w:r w:rsidR="00570E5D" w:rsidRPr="002E7A0F">
              <w:rPr>
                <w:rFonts w:asciiTheme="minorHAnsi" w:hAnsiTheme="minorHAnsi" w:cstheme="minorHAnsi"/>
                <w:b/>
                <w:bCs/>
              </w:rPr>
              <w:t xml:space="preserve"> October</w:t>
            </w:r>
            <w:r w:rsidR="0032796D" w:rsidRPr="002E7A0F">
              <w:rPr>
                <w:rFonts w:asciiTheme="minorHAnsi" w:hAnsiTheme="minorHAnsi" w:cstheme="minorHAnsi"/>
                <w:b/>
                <w:bCs/>
              </w:rPr>
              <w:t xml:space="preserve"> 2025 </w:t>
            </w:r>
          </w:p>
        </w:tc>
      </w:tr>
      <w:tr w:rsidR="0032796D" w:rsidRPr="00B30EA4" w14:paraId="1AAF2999" w14:textId="77777777" w:rsidTr="00095F2F">
        <w:trPr>
          <w:trHeight w:val="182"/>
        </w:trPr>
        <w:tc>
          <w:tcPr>
            <w:tcW w:w="4390" w:type="dxa"/>
            <w:shd w:val="clear" w:color="auto" w:fill="D9D9D9" w:themeFill="background1" w:themeFillShade="D9"/>
          </w:tcPr>
          <w:p w14:paraId="5CC474EE" w14:textId="77777777" w:rsidR="0032796D" w:rsidRPr="002E7A0F" w:rsidRDefault="0032796D" w:rsidP="00BF2743">
            <w:pPr>
              <w:rPr>
                <w:rFonts w:asciiTheme="minorHAnsi" w:hAnsiTheme="minorHAnsi" w:cstheme="minorHAnsi"/>
                <w:b/>
                <w:bCs/>
              </w:rPr>
            </w:pPr>
            <w:r w:rsidRPr="002E7A0F">
              <w:rPr>
                <w:rFonts w:asciiTheme="minorHAnsi" w:hAnsiTheme="minorHAnsi" w:cstheme="minorHAnsi"/>
                <w:b/>
                <w:bCs/>
              </w:rPr>
              <w:t xml:space="preserve">Contact Person for Queries: </w:t>
            </w:r>
          </w:p>
        </w:tc>
        <w:tc>
          <w:tcPr>
            <w:tcW w:w="4819" w:type="dxa"/>
          </w:tcPr>
          <w:p w14:paraId="77C6A4DA" w14:textId="04A6F813" w:rsidR="0032796D" w:rsidRPr="002E7A0F" w:rsidRDefault="0032796D" w:rsidP="00BF2743">
            <w:pPr>
              <w:rPr>
                <w:rFonts w:asciiTheme="minorHAnsi" w:hAnsiTheme="minorHAnsi" w:cstheme="minorHAnsi"/>
                <w:b/>
                <w:bCs/>
              </w:rPr>
            </w:pPr>
            <w:r w:rsidRPr="002E7A0F">
              <w:rPr>
                <w:rFonts w:asciiTheme="minorHAnsi" w:hAnsiTheme="minorHAnsi" w:cstheme="minorHAnsi"/>
                <w:b/>
                <w:bCs/>
              </w:rPr>
              <w:t xml:space="preserve">Gráinne Quinn </w:t>
            </w:r>
          </w:p>
        </w:tc>
      </w:tr>
      <w:tr w:rsidR="0032796D" w:rsidRPr="00B30EA4" w14:paraId="0E73FD97" w14:textId="77777777" w:rsidTr="00095F2F">
        <w:trPr>
          <w:trHeight w:val="182"/>
        </w:trPr>
        <w:tc>
          <w:tcPr>
            <w:tcW w:w="4390" w:type="dxa"/>
            <w:shd w:val="clear" w:color="auto" w:fill="D9D9D9" w:themeFill="background1" w:themeFillShade="D9"/>
          </w:tcPr>
          <w:p w14:paraId="4CDB835C" w14:textId="77777777" w:rsidR="0032796D" w:rsidRPr="002E7A0F" w:rsidRDefault="0032796D" w:rsidP="00BF2743">
            <w:pPr>
              <w:rPr>
                <w:rFonts w:asciiTheme="minorHAnsi" w:hAnsiTheme="minorHAnsi" w:cstheme="minorHAnsi"/>
                <w:b/>
                <w:bCs/>
              </w:rPr>
            </w:pPr>
            <w:r w:rsidRPr="002E7A0F">
              <w:rPr>
                <w:rFonts w:asciiTheme="minorHAnsi" w:hAnsiTheme="minorHAnsi" w:cstheme="minorHAnsi"/>
                <w:b/>
                <w:bCs/>
              </w:rPr>
              <w:t xml:space="preserve">Contact Details for Queries: </w:t>
            </w:r>
          </w:p>
        </w:tc>
        <w:tc>
          <w:tcPr>
            <w:tcW w:w="4819" w:type="dxa"/>
          </w:tcPr>
          <w:p w14:paraId="1C4B43C7" w14:textId="77777777" w:rsidR="0032796D" w:rsidRPr="002E7A0F" w:rsidRDefault="0032796D" w:rsidP="00BF2743">
            <w:pPr>
              <w:rPr>
                <w:rFonts w:asciiTheme="minorHAnsi" w:hAnsiTheme="minorHAnsi" w:cstheme="minorHAnsi"/>
                <w:b/>
                <w:bCs/>
              </w:rPr>
            </w:pPr>
            <w:r w:rsidRPr="002E7A0F">
              <w:rPr>
                <w:rFonts w:asciiTheme="minorHAnsi" w:hAnsiTheme="minorHAnsi" w:cstheme="minorHAnsi"/>
                <w:b/>
                <w:bCs/>
              </w:rPr>
              <w:t>E-Tenders Mailbox</w:t>
            </w:r>
          </w:p>
        </w:tc>
      </w:tr>
      <w:tr w:rsidR="0032796D" w:rsidRPr="00B30EA4" w14:paraId="79DAAC42" w14:textId="77777777" w:rsidTr="00095F2F">
        <w:trPr>
          <w:trHeight w:val="182"/>
        </w:trPr>
        <w:tc>
          <w:tcPr>
            <w:tcW w:w="4390" w:type="dxa"/>
            <w:shd w:val="clear" w:color="auto" w:fill="D9D9D9" w:themeFill="background1" w:themeFillShade="D9"/>
          </w:tcPr>
          <w:p w14:paraId="12D44A99" w14:textId="77777777" w:rsidR="0032796D" w:rsidRPr="002E7A0F" w:rsidRDefault="0032796D" w:rsidP="00BF2743">
            <w:pPr>
              <w:rPr>
                <w:rFonts w:asciiTheme="minorHAnsi" w:hAnsiTheme="minorHAnsi" w:cstheme="minorHAnsi"/>
                <w:b/>
                <w:bCs/>
              </w:rPr>
            </w:pPr>
            <w:r w:rsidRPr="002E7A0F">
              <w:rPr>
                <w:rFonts w:asciiTheme="minorHAnsi" w:hAnsiTheme="minorHAnsi" w:cstheme="minorHAnsi"/>
                <w:b/>
                <w:bCs/>
              </w:rPr>
              <w:t>Sample Analysis Confirmation Date</w:t>
            </w:r>
          </w:p>
        </w:tc>
        <w:tc>
          <w:tcPr>
            <w:tcW w:w="4819" w:type="dxa"/>
          </w:tcPr>
          <w:p w14:paraId="753E80A8" w14:textId="21B516C3" w:rsidR="0032796D" w:rsidRPr="002E7A0F" w:rsidRDefault="0032796D" w:rsidP="00BF2743">
            <w:pPr>
              <w:rPr>
                <w:rFonts w:asciiTheme="minorHAnsi" w:hAnsiTheme="minorHAnsi" w:cstheme="minorHAnsi"/>
                <w:b/>
                <w:bCs/>
              </w:rPr>
            </w:pPr>
            <w:r w:rsidRPr="002E7A0F">
              <w:rPr>
                <w:rFonts w:asciiTheme="minorHAnsi" w:hAnsiTheme="minorHAnsi" w:cstheme="minorHAnsi"/>
                <w:b/>
                <w:bCs/>
              </w:rPr>
              <w:t>12.00</w:t>
            </w:r>
            <w:r w:rsidR="00DB3FF6" w:rsidRPr="002E7A0F">
              <w:rPr>
                <w:rFonts w:asciiTheme="minorHAnsi" w:hAnsiTheme="minorHAnsi" w:cstheme="minorHAnsi"/>
                <w:b/>
                <w:bCs/>
              </w:rPr>
              <w:t>pm</w:t>
            </w:r>
            <w:r w:rsidRPr="002E7A0F">
              <w:rPr>
                <w:rFonts w:asciiTheme="minorHAnsi" w:hAnsiTheme="minorHAnsi" w:cstheme="minorHAnsi"/>
                <w:b/>
                <w:bCs/>
              </w:rPr>
              <w:t xml:space="preserve"> noon on </w:t>
            </w:r>
            <w:r w:rsidR="00570E5D" w:rsidRPr="002E7A0F">
              <w:rPr>
                <w:rFonts w:asciiTheme="minorHAnsi" w:hAnsiTheme="minorHAnsi" w:cstheme="minorHAnsi"/>
                <w:b/>
                <w:bCs/>
              </w:rPr>
              <w:t>Friday 24</w:t>
            </w:r>
            <w:r w:rsidR="00570E5D" w:rsidRPr="002E7A0F">
              <w:rPr>
                <w:rFonts w:asciiTheme="minorHAnsi" w:hAnsiTheme="minorHAnsi" w:cstheme="minorHAnsi"/>
                <w:b/>
                <w:bCs/>
                <w:vertAlign w:val="superscript"/>
              </w:rPr>
              <w:t>th</w:t>
            </w:r>
            <w:r w:rsidR="00570E5D" w:rsidRPr="002E7A0F">
              <w:rPr>
                <w:rFonts w:asciiTheme="minorHAnsi" w:hAnsiTheme="minorHAnsi" w:cstheme="minorHAnsi"/>
                <w:b/>
                <w:bCs/>
              </w:rPr>
              <w:t xml:space="preserve"> October 2025</w:t>
            </w:r>
          </w:p>
        </w:tc>
      </w:tr>
      <w:tr w:rsidR="0032796D" w:rsidRPr="00B30EA4" w14:paraId="58ED1EC9" w14:textId="77777777" w:rsidTr="00095F2F">
        <w:trPr>
          <w:trHeight w:val="182"/>
        </w:trPr>
        <w:tc>
          <w:tcPr>
            <w:tcW w:w="4390" w:type="dxa"/>
            <w:shd w:val="clear" w:color="auto" w:fill="D9D9D9" w:themeFill="background1" w:themeFillShade="D9"/>
          </w:tcPr>
          <w:p w14:paraId="550F4A4D" w14:textId="77777777" w:rsidR="0032796D" w:rsidRPr="002E7A0F" w:rsidRDefault="0032796D" w:rsidP="00BF2743">
            <w:pPr>
              <w:rPr>
                <w:rFonts w:asciiTheme="minorHAnsi" w:hAnsiTheme="minorHAnsi" w:cstheme="minorHAnsi"/>
                <w:b/>
                <w:bCs/>
              </w:rPr>
            </w:pPr>
            <w:r w:rsidRPr="002E7A0F">
              <w:rPr>
                <w:rFonts w:asciiTheme="minorHAnsi" w:hAnsiTheme="minorHAnsi" w:cstheme="minorHAnsi"/>
                <w:b/>
                <w:bCs/>
              </w:rPr>
              <w:t>Sample Collection Date</w:t>
            </w:r>
          </w:p>
        </w:tc>
        <w:tc>
          <w:tcPr>
            <w:tcW w:w="4819" w:type="dxa"/>
          </w:tcPr>
          <w:p w14:paraId="46A23C39" w14:textId="0DDB5B06" w:rsidR="0032796D" w:rsidRPr="002E7A0F" w:rsidRDefault="0032796D" w:rsidP="00BF2743">
            <w:pPr>
              <w:rPr>
                <w:rFonts w:asciiTheme="minorHAnsi" w:hAnsiTheme="minorHAnsi" w:cstheme="minorHAnsi"/>
                <w:b/>
                <w:bCs/>
              </w:rPr>
            </w:pPr>
            <w:r w:rsidRPr="002E7A0F">
              <w:rPr>
                <w:rFonts w:asciiTheme="minorHAnsi" w:hAnsiTheme="minorHAnsi" w:cstheme="minorHAnsi"/>
                <w:b/>
                <w:bCs/>
              </w:rPr>
              <w:t xml:space="preserve">10.00am-3.00pm from </w:t>
            </w:r>
            <w:r w:rsidR="001E1F4A" w:rsidRPr="002E7A0F">
              <w:rPr>
                <w:rFonts w:asciiTheme="minorHAnsi" w:hAnsiTheme="minorHAnsi" w:cstheme="minorHAnsi"/>
                <w:b/>
                <w:bCs/>
              </w:rPr>
              <w:t>DAFM</w:t>
            </w:r>
            <w:r w:rsidRPr="002E7A0F">
              <w:rPr>
                <w:rFonts w:asciiTheme="minorHAnsi" w:hAnsiTheme="minorHAnsi" w:cstheme="minorHAnsi"/>
                <w:b/>
                <w:bCs/>
              </w:rPr>
              <w:t xml:space="preserve">, </w:t>
            </w:r>
            <w:r w:rsidR="001E1F4A" w:rsidRPr="002E7A0F">
              <w:rPr>
                <w:rFonts w:asciiTheme="minorHAnsi" w:hAnsiTheme="minorHAnsi" w:cstheme="minorHAnsi"/>
                <w:b/>
                <w:bCs/>
              </w:rPr>
              <w:t>Wednesday 29</w:t>
            </w:r>
            <w:r w:rsidR="001E1F4A" w:rsidRPr="002E7A0F">
              <w:rPr>
                <w:rFonts w:asciiTheme="minorHAnsi" w:hAnsiTheme="minorHAnsi" w:cstheme="minorHAnsi"/>
                <w:b/>
                <w:bCs/>
                <w:vertAlign w:val="superscript"/>
              </w:rPr>
              <w:t>th</w:t>
            </w:r>
            <w:r w:rsidR="001E1F4A" w:rsidRPr="002E7A0F">
              <w:rPr>
                <w:rFonts w:asciiTheme="minorHAnsi" w:hAnsiTheme="minorHAnsi" w:cstheme="minorHAnsi"/>
                <w:b/>
                <w:bCs/>
              </w:rPr>
              <w:t xml:space="preserve"> October 2025</w:t>
            </w:r>
            <w:r w:rsidRPr="002E7A0F">
              <w:rPr>
                <w:rFonts w:asciiTheme="minorHAnsi" w:hAnsiTheme="minorHAnsi" w:cstheme="minorHAnsi"/>
                <w:b/>
                <w:bCs/>
              </w:rPr>
              <w:t xml:space="preserve">  </w:t>
            </w:r>
          </w:p>
        </w:tc>
      </w:tr>
      <w:tr w:rsidR="0032796D" w:rsidRPr="00B30EA4" w14:paraId="667A4E47" w14:textId="77777777" w:rsidTr="00095F2F">
        <w:trPr>
          <w:trHeight w:val="182"/>
        </w:trPr>
        <w:tc>
          <w:tcPr>
            <w:tcW w:w="4390" w:type="dxa"/>
            <w:shd w:val="clear" w:color="auto" w:fill="D9D9D9" w:themeFill="background1" w:themeFillShade="D9"/>
          </w:tcPr>
          <w:p w14:paraId="1BC2FB2F" w14:textId="77777777" w:rsidR="0032796D" w:rsidRPr="002E7A0F" w:rsidRDefault="0032796D" w:rsidP="00BF2743">
            <w:pPr>
              <w:rPr>
                <w:rFonts w:asciiTheme="minorHAnsi" w:hAnsiTheme="minorHAnsi" w:cstheme="minorHAnsi"/>
                <w:b/>
                <w:bCs/>
              </w:rPr>
            </w:pPr>
            <w:r w:rsidRPr="002E7A0F">
              <w:rPr>
                <w:rFonts w:asciiTheme="minorHAnsi" w:hAnsiTheme="minorHAnsi" w:cstheme="minorHAnsi"/>
                <w:b/>
                <w:bCs/>
              </w:rPr>
              <w:t>Closing Date for Receipt of Queries:</w:t>
            </w:r>
          </w:p>
        </w:tc>
        <w:tc>
          <w:tcPr>
            <w:tcW w:w="4819" w:type="dxa"/>
          </w:tcPr>
          <w:p w14:paraId="222AFEB6" w14:textId="18505217" w:rsidR="0032796D" w:rsidRPr="002E7A0F" w:rsidRDefault="0032796D" w:rsidP="00BF2743">
            <w:pPr>
              <w:rPr>
                <w:rFonts w:asciiTheme="minorHAnsi" w:hAnsiTheme="minorHAnsi" w:cstheme="minorHAnsi"/>
                <w:b/>
                <w:bCs/>
              </w:rPr>
            </w:pPr>
            <w:r w:rsidRPr="002E7A0F">
              <w:rPr>
                <w:rFonts w:asciiTheme="minorHAnsi" w:hAnsiTheme="minorHAnsi" w:cstheme="minorHAnsi"/>
                <w:b/>
                <w:bCs/>
              </w:rPr>
              <w:t xml:space="preserve">12.00pm noon on </w:t>
            </w:r>
            <w:r w:rsidR="009A3B74" w:rsidRPr="002E7A0F">
              <w:rPr>
                <w:rFonts w:asciiTheme="minorHAnsi" w:hAnsiTheme="minorHAnsi" w:cstheme="minorHAnsi"/>
                <w:b/>
                <w:bCs/>
              </w:rPr>
              <w:t>Wednesday 12</w:t>
            </w:r>
            <w:r w:rsidR="009A3B74" w:rsidRPr="002E7A0F">
              <w:rPr>
                <w:rFonts w:asciiTheme="minorHAnsi" w:hAnsiTheme="minorHAnsi" w:cstheme="minorHAnsi"/>
                <w:b/>
                <w:bCs/>
                <w:vertAlign w:val="superscript"/>
              </w:rPr>
              <w:t>th</w:t>
            </w:r>
            <w:r w:rsidR="009A3B74" w:rsidRPr="002E7A0F">
              <w:rPr>
                <w:rFonts w:asciiTheme="minorHAnsi" w:hAnsiTheme="minorHAnsi" w:cstheme="minorHAnsi"/>
                <w:b/>
                <w:bCs/>
              </w:rPr>
              <w:t xml:space="preserve"> November</w:t>
            </w:r>
            <w:r w:rsidRPr="002E7A0F">
              <w:rPr>
                <w:rFonts w:asciiTheme="minorHAnsi" w:hAnsiTheme="minorHAnsi" w:cstheme="minorHAnsi"/>
                <w:b/>
                <w:bCs/>
              </w:rPr>
              <w:t xml:space="preserve"> 2025</w:t>
            </w:r>
          </w:p>
        </w:tc>
      </w:tr>
      <w:tr w:rsidR="0032796D" w:rsidRPr="00B30EA4" w14:paraId="68F4A162" w14:textId="77777777" w:rsidTr="00095F2F">
        <w:trPr>
          <w:trHeight w:val="182"/>
        </w:trPr>
        <w:tc>
          <w:tcPr>
            <w:tcW w:w="4390" w:type="dxa"/>
            <w:shd w:val="clear" w:color="auto" w:fill="D9D9D9" w:themeFill="background1" w:themeFillShade="D9"/>
          </w:tcPr>
          <w:p w14:paraId="7D19E28A" w14:textId="77777777" w:rsidR="0032796D" w:rsidRPr="002E7A0F" w:rsidRDefault="0032796D" w:rsidP="00BF2743">
            <w:pPr>
              <w:rPr>
                <w:rFonts w:asciiTheme="minorHAnsi" w:hAnsiTheme="minorHAnsi" w:cstheme="minorHAnsi"/>
                <w:b/>
                <w:bCs/>
              </w:rPr>
            </w:pPr>
            <w:r w:rsidRPr="002E7A0F">
              <w:rPr>
                <w:rFonts w:asciiTheme="minorHAnsi" w:hAnsiTheme="minorHAnsi" w:cstheme="minorHAnsi"/>
                <w:b/>
                <w:bCs/>
              </w:rPr>
              <w:t>Deadline For Receipt of Tenders:</w:t>
            </w:r>
          </w:p>
        </w:tc>
        <w:tc>
          <w:tcPr>
            <w:tcW w:w="4819" w:type="dxa"/>
          </w:tcPr>
          <w:p w14:paraId="6514C5C9" w14:textId="39EAA809" w:rsidR="0032796D" w:rsidRPr="002E7A0F" w:rsidRDefault="0032796D" w:rsidP="00BF2743">
            <w:pPr>
              <w:rPr>
                <w:rFonts w:asciiTheme="minorHAnsi" w:hAnsiTheme="minorHAnsi" w:cstheme="minorHAnsi"/>
                <w:b/>
                <w:bCs/>
              </w:rPr>
            </w:pPr>
            <w:r w:rsidRPr="002E7A0F">
              <w:rPr>
                <w:rFonts w:asciiTheme="minorHAnsi" w:hAnsiTheme="minorHAnsi" w:cstheme="minorHAnsi"/>
                <w:b/>
                <w:bCs/>
              </w:rPr>
              <w:t xml:space="preserve">12.00pm noon on </w:t>
            </w:r>
            <w:r w:rsidR="00B91ADF" w:rsidRPr="002E7A0F">
              <w:rPr>
                <w:rFonts w:asciiTheme="minorHAnsi" w:hAnsiTheme="minorHAnsi" w:cstheme="minorHAnsi"/>
                <w:b/>
                <w:bCs/>
              </w:rPr>
              <w:t>Monday 24</w:t>
            </w:r>
            <w:r w:rsidR="00B91ADF" w:rsidRPr="002E7A0F">
              <w:rPr>
                <w:rFonts w:asciiTheme="minorHAnsi" w:hAnsiTheme="minorHAnsi" w:cstheme="minorHAnsi"/>
                <w:b/>
                <w:bCs/>
                <w:vertAlign w:val="superscript"/>
              </w:rPr>
              <w:t>th</w:t>
            </w:r>
            <w:r w:rsidRPr="002E7A0F">
              <w:rPr>
                <w:rFonts w:asciiTheme="minorHAnsi" w:hAnsiTheme="minorHAnsi" w:cstheme="minorHAnsi"/>
                <w:b/>
                <w:bCs/>
              </w:rPr>
              <w:t xml:space="preserve"> November 2025</w:t>
            </w:r>
          </w:p>
        </w:tc>
      </w:tr>
    </w:tbl>
    <w:p w14:paraId="287DD405" w14:textId="77777777" w:rsidR="001D63CE" w:rsidRPr="00291E1A" w:rsidRDefault="001D63CE" w:rsidP="00CC1F57">
      <w:pPr>
        <w:rPr>
          <w:rFonts w:asciiTheme="minorHAnsi" w:hAnsiTheme="minorHAnsi" w:cstheme="majorBidi"/>
          <w:b/>
          <w:bCs/>
          <w:sz w:val="28"/>
          <w:szCs w:val="28"/>
        </w:rPr>
      </w:pPr>
    </w:p>
    <w:p w14:paraId="45688EBC" w14:textId="77777777" w:rsidR="00121636" w:rsidRPr="00291E1A" w:rsidRDefault="00121636" w:rsidP="00CC1F57">
      <w:pPr>
        <w:rPr>
          <w:rFonts w:asciiTheme="minorHAnsi" w:hAnsiTheme="minorHAnsi" w:cs="Arial"/>
          <w:sz w:val="24"/>
        </w:rPr>
      </w:pPr>
    </w:p>
    <w:p w14:paraId="4927D9E3" w14:textId="77777777" w:rsidR="002D5C47" w:rsidRPr="00291E1A" w:rsidRDefault="002D5C47" w:rsidP="00CC1F57">
      <w:pPr>
        <w:rPr>
          <w:rFonts w:asciiTheme="minorHAnsi" w:hAnsiTheme="minorHAnsi" w:cs="Arial"/>
          <w:sz w:val="24"/>
        </w:rPr>
      </w:pPr>
    </w:p>
    <w:p w14:paraId="7B2F5685" w14:textId="77777777" w:rsidR="00F320F5" w:rsidRPr="00291E1A" w:rsidRDefault="00F320F5" w:rsidP="00CC1F57">
      <w:pPr>
        <w:rPr>
          <w:rFonts w:asciiTheme="minorHAnsi" w:hAnsiTheme="minorHAnsi" w:cs="Arial"/>
          <w:sz w:val="24"/>
        </w:rPr>
      </w:pPr>
    </w:p>
    <w:p w14:paraId="7E9CE0BB" w14:textId="77777777" w:rsidR="00F320F5" w:rsidRPr="00291E1A" w:rsidRDefault="00F320F5" w:rsidP="00CC1F57">
      <w:pPr>
        <w:rPr>
          <w:rFonts w:asciiTheme="minorHAnsi" w:hAnsiTheme="minorHAnsi" w:cs="Arial"/>
          <w:sz w:val="24"/>
        </w:rPr>
      </w:pPr>
    </w:p>
    <w:bookmarkStart w:id="12" w:name="_Hlk116642969" w:displacedByCustomXml="next"/>
    <w:sdt>
      <w:sdtPr>
        <w:rPr>
          <w:rFonts w:ascii="Calibri" w:eastAsia="Arial Unicode MS" w:hAnsi="Calibri" w:cs="Calibri"/>
          <w:noProof/>
          <w:color w:val="auto"/>
          <w:sz w:val="22"/>
          <w:szCs w:val="22"/>
          <w:bdr w:val="nil"/>
          <w:lang w:val="en-IE"/>
        </w:rPr>
        <w:id w:val="808224107"/>
        <w:docPartObj>
          <w:docPartGallery w:val="Table of Contents"/>
          <w:docPartUnique/>
        </w:docPartObj>
      </w:sdtPr>
      <w:sdtEndPr>
        <w:rPr>
          <w:rFonts w:asciiTheme="minorHAnsi" w:hAnsiTheme="minorHAnsi" w:cstheme="minorHAnsi"/>
        </w:rPr>
      </w:sdtEndPr>
      <w:sdtContent>
        <w:p w14:paraId="0E35E76E" w14:textId="3835E1AA" w:rsidR="00696E7C" w:rsidRPr="00291E1A" w:rsidRDefault="00696E7C" w:rsidP="00696E7C">
          <w:pPr>
            <w:pStyle w:val="TOCHeading"/>
            <w:jc w:val="center"/>
            <w:rPr>
              <w:rFonts w:asciiTheme="minorHAnsi" w:hAnsiTheme="minorHAnsi" w:cstheme="minorHAnsi"/>
              <w:color w:val="0070C0"/>
              <w:lang w:val="en-IE"/>
            </w:rPr>
          </w:pPr>
          <w:r w:rsidRPr="00291E1A">
            <w:rPr>
              <w:rFonts w:asciiTheme="minorHAnsi" w:hAnsiTheme="minorHAnsi" w:cstheme="minorHAnsi"/>
              <w:color w:val="0070C0"/>
              <w:lang w:val="en-IE"/>
            </w:rPr>
            <w:t>Contents</w:t>
          </w:r>
        </w:p>
        <w:p w14:paraId="44FC16D7" w14:textId="77777777" w:rsidR="00696E7C" w:rsidRPr="00291E1A" w:rsidRDefault="00696E7C" w:rsidP="00696E7C">
          <w:pPr>
            <w:rPr>
              <w:rFonts w:asciiTheme="minorHAnsi" w:hAnsiTheme="minorHAnsi" w:cstheme="minorHAnsi"/>
            </w:rPr>
          </w:pPr>
        </w:p>
        <w:p w14:paraId="6E391C4C" w14:textId="477FA203" w:rsidR="00F272F1" w:rsidRDefault="00FF6944">
          <w:pPr>
            <w:pStyle w:val="TOC1"/>
            <w:tabs>
              <w:tab w:val="left" w:pos="440"/>
              <w:tab w:val="right" w:leader="dot" w:pos="9016"/>
            </w:tabs>
            <w:rPr>
              <w:rFonts w:asciiTheme="minorHAnsi" w:eastAsiaTheme="minorEastAsia" w:hAnsiTheme="minorHAnsi" w:cstheme="minorBidi"/>
              <w:noProof/>
              <w:kern w:val="2"/>
              <w:bdr w:val="none" w:sz="0" w:space="0" w:color="auto"/>
              <w:lang w:val="en-IE" w:eastAsia="en-IE"/>
              <w14:ligatures w14:val="standardContextual"/>
            </w:rPr>
          </w:pPr>
          <w:r w:rsidRPr="00291E1A">
            <w:rPr>
              <w:rFonts w:asciiTheme="minorHAnsi" w:hAnsiTheme="minorHAnsi" w:cstheme="minorHAnsi"/>
              <w:lang w:val="en-IE"/>
            </w:rPr>
            <w:fldChar w:fldCharType="begin"/>
          </w:r>
          <w:r w:rsidR="00696E7C" w:rsidRPr="00291E1A">
            <w:rPr>
              <w:rFonts w:asciiTheme="minorHAnsi" w:hAnsiTheme="minorHAnsi" w:cstheme="minorHAnsi"/>
              <w:lang w:val="en-IE"/>
            </w:rPr>
            <w:instrText>TOC \o "1-3" \z \u \h</w:instrText>
          </w:r>
          <w:r w:rsidRPr="00291E1A">
            <w:rPr>
              <w:rFonts w:asciiTheme="minorHAnsi" w:hAnsiTheme="minorHAnsi" w:cstheme="minorHAnsi"/>
              <w:lang w:val="en-IE"/>
            </w:rPr>
            <w:fldChar w:fldCharType="separate"/>
          </w:r>
          <w:hyperlink w:anchor="_Toc210653844" w:history="1">
            <w:r w:rsidR="00F272F1" w:rsidRPr="00EE11FA">
              <w:rPr>
                <w:rStyle w:val="Hyperlink"/>
                <w:b/>
                <w:bCs/>
                <w:noProof/>
              </w:rPr>
              <w:t>1.</w:t>
            </w:r>
            <w:r w:rsidR="00F272F1">
              <w:rPr>
                <w:rFonts w:asciiTheme="minorHAnsi" w:eastAsiaTheme="minorEastAsia" w:hAnsiTheme="minorHAnsi" w:cstheme="minorBidi"/>
                <w:noProof/>
                <w:kern w:val="2"/>
                <w:bdr w:val="none" w:sz="0" w:space="0" w:color="auto"/>
                <w:lang w:val="en-IE" w:eastAsia="en-IE"/>
                <w14:ligatures w14:val="standardContextual"/>
              </w:rPr>
              <w:tab/>
            </w:r>
            <w:r w:rsidR="00F272F1" w:rsidRPr="00EE11FA">
              <w:rPr>
                <w:rStyle w:val="Hyperlink"/>
                <w:b/>
                <w:bCs/>
                <w:noProof/>
              </w:rPr>
              <w:t>Introduction</w:t>
            </w:r>
            <w:r w:rsidR="00F272F1">
              <w:rPr>
                <w:noProof/>
                <w:webHidden/>
              </w:rPr>
              <w:tab/>
            </w:r>
            <w:r w:rsidR="00F272F1">
              <w:rPr>
                <w:noProof/>
                <w:webHidden/>
              </w:rPr>
              <w:fldChar w:fldCharType="begin"/>
            </w:r>
            <w:r w:rsidR="00F272F1">
              <w:rPr>
                <w:noProof/>
                <w:webHidden/>
              </w:rPr>
              <w:instrText xml:space="preserve"> PAGEREF _Toc210653844 \h </w:instrText>
            </w:r>
            <w:r w:rsidR="00F272F1">
              <w:rPr>
                <w:noProof/>
                <w:webHidden/>
              </w:rPr>
            </w:r>
            <w:r w:rsidR="00F272F1">
              <w:rPr>
                <w:noProof/>
                <w:webHidden/>
              </w:rPr>
              <w:fldChar w:fldCharType="separate"/>
            </w:r>
            <w:r w:rsidR="00F272F1">
              <w:rPr>
                <w:noProof/>
                <w:webHidden/>
              </w:rPr>
              <w:t>4</w:t>
            </w:r>
            <w:r w:rsidR="00F272F1">
              <w:rPr>
                <w:noProof/>
                <w:webHidden/>
              </w:rPr>
              <w:fldChar w:fldCharType="end"/>
            </w:r>
          </w:hyperlink>
        </w:p>
        <w:p w14:paraId="1FFF7238" w14:textId="22AA7AD1" w:rsidR="00F272F1" w:rsidRDefault="00F272F1">
          <w:pPr>
            <w:pStyle w:val="TOC1"/>
            <w:tabs>
              <w:tab w:val="left" w:pos="440"/>
              <w:tab w:val="right" w:leader="dot" w:pos="9016"/>
            </w:tabs>
            <w:rPr>
              <w:rFonts w:asciiTheme="minorHAnsi" w:eastAsiaTheme="minorEastAsia" w:hAnsiTheme="minorHAnsi" w:cstheme="minorBidi"/>
              <w:noProof/>
              <w:kern w:val="2"/>
              <w:bdr w:val="none" w:sz="0" w:space="0" w:color="auto"/>
              <w:lang w:val="en-IE" w:eastAsia="en-IE"/>
              <w14:ligatures w14:val="standardContextual"/>
            </w:rPr>
          </w:pPr>
          <w:hyperlink w:anchor="_Toc210653845" w:history="1">
            <w:r w:rsidRPr="00EE11FA">
              <w:rPr>
                <w:rStyle w:val="Hyperlink"/>
                <w:b/>
                <w:bCs/>
                <w:noProof/>
              </w:rPr>
              <w:t>2.</w:t>
            </w:r>
            <w:r>
              <w:rPr>
                <w:rFonts w:asciiTheme="minorHAnsi" w:eastAsiaTheme="minorEastAsia" w:hAnsiTheme="minorHAnsi" w:cstheme="minorBidi"/>
                <w:noProof/>
                <w:kern w:val="2"/>
                <w:bdr w:val="none" w:sz="0" w:space="0" w:color="auto"/>
                <w:lang w:val="en-IE" w:eastAsia="en-IE"/>
                <w14:ligatures w14:val="standardContextual"/>
              </w:rPr>
              <w:tab/>
            </w:r>
            <w:r w:rsidRPr="00EE11FA">
              <w:rPr>
                <w:rStyle w:val="Hyperlink"/>
                <w:b/>
                <w:bCs/>
                <w:noProof/>
              </w:rPr>
              <w:t>Summary of Requirements</w:t>
            </w:r>
            <w:r>
              <w:rPr>
                <w:noProof/>
                <w:webHidden/>
              </w:rPr>
              <w:tab/>
            </w:r>
            <w:r>
              <w:rPr>
                <w:noProof/>
                <w:webHidden/>
              </w:rPr>
              <w:fldChar w:fldCharType="begin"/>
            </w:r>
            <w:r>
              <w:rPr>
                <w:noProof/>
                <w:webHidden/>
              </w:rPr>
              <w:instrText xml:space="preserve"> PAGEREF _Toc210653845 \h </w:instrText>
            </w:r>
            <w:r>
              <w:rPr>
                <w:noProof/>
                <w:webHidden/>
              </w:rPr>
            </w:r>
            <w:r>
              <w:rPr>
                <w:noProof/>
                <w:webHidden/>
              </w:rPr>
              <w:fldChar w:fldCharType="separate"/>
            </w:r>
            <w:r>
              <w:rPr>
                <w:noProof/>
                <w:webHidden/>
              </w:rPr>
              <w:t>4</w:t>
            </w:r>
            <w:r>
              <w:rPr>
                <w:noProof/>
                <w:webHidden/>
              </w:rPr>
              <w:fldChar w:fldCharType="end"/>
            </w:r>
          </w:hyperlink>
        </w:p>
        <w:p w14:paraId="25CD8352" w14:textId="21A08418" w:rsidR="00F272F1" w:rsidRDefault="00F272F1">
          <w:pPr>
            <w:pStyle w:val="TOC1"/>
            <w:tabs>
              <w:tab w:val="left" w:pos="440"/>
              <w:tab w:val="right" w:leader="dot" w:pos="9016"/>
            </w:tabs>
            <w:rPr>
              <w:rFonts w:asciiTheme="minorHAnsi" w:eastAsiaTheme="minorEastAsia" w:hAnsiTheme="minorHAnsi" w:cstheme="minorBidi"/>
              <w:noProof/>
              <w:kern w:val="2"/>
              <w:bdr w:val="none" w:sz="0" w:space="0" w:color="auto"/>
              <w:lang w:val="en-IE" w:eastAsia="en-IE"/>
              <w14:ligatures w14:val="standardContextual"/>
            </w:rPr>
          </w:pPr>
          <w:hyperlink w:anchor="_Toc210653846" w:history="1">
            <w:r w:rsidRPr="00EE11FA">
              <w:rPr>
                <w:rStyle w:val="Hyperlink"/>
                <w:b/>
                <w:bCs/>
                <w:noProof/>
              </w:rPr>
              <w:t>3.</w:t>
            </w:r>
            <w:r>
              <w:rPr>
                <w:rFonts w:asciiTheme="minorHAnsi" w:eastAsiaTheme="minorEastAsia" w:hAnsiTheme="minorHAnsi" w:cstheme="minorBidi"/>
                <w:noProof/>
                <w:kern w:val="2"/>
                <w:bdr w:val="none" w:sz="0" w:space="0" w:color="auto"/>
                <w:lang w:val="en-IE" w:eastAsia="en-IE"/>
                <w14:ligatures w14:val="standardContextual"/>
              </w:rPr>
              <w:tab/>
            </w:r>
            <w:r w:rsidRPr="00EE11FA">
              <w:rPr>
                <w:rStyle w:val="Hyperlink"/>
                <w:b/>
                <w:bCs/>
                <w:noProof/>
              </w:rPr>
              <w:t>Section A: Selection Criteria – RFT Section 3.2</w:t>
            </w:r>
            <w:r>
              <w:rPr>
                <w:noProof/>
                <w:webHidden/>
              </w:rPr>
              <w:tab/>
            </w:r>
            <w:r>
              <w:rPr>
                <w:noProof/>
                <w:webHidden/>
              </w:rPr>
              <w:fldChar w:fldCharType="begin"/>
            </w:r>
            <w:r>
              <w:rPr>
                <w:noProof/>
                <w:webHidden/>
              </w:rPr>
              <w:instrText xml:space="preserve"> PAGEREF _Toc210653846 \h </w:instrText>
            </w:r>
            <w:r>
              <w:rPr>
                <w:noProof/>
                <w:webHidden/>
              </w:rPr>
            </w:r>
            <w:r>
              <w:rPr>
                <w:noProof/>
                <w:webHidden/>
              </w:rPr>
              <w:fldChar w:fldCharType="separate"/>
            </w:r>
            <w:r>
              <w:rPr>
                <w:noProof/>
                <w:webHidden/>
              </w:rPr>
              <w:t>6</w:t>
            </w:r>
            <w:r>
              <w:rPr>
                <w:noProof/>
                <w:webHidden/>
              </w:rPr>
              <w:fldChar w:fldCharType="end"/>
            </w:r>
          </w:hyperlink>
        </w:p>
        <w:p w14:paraId="5833A460" w14:textId="427E1BE9"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47" w:history="1">
            <w:r w:rsidRPr="00EE11FA">
              <w:rPr>
                <w:rStyle w:val="Hyperlink"/>
                <w:rFonts w:eastAsia="Helvetica"/>
                <w:b/>
                <w:bCs/>
              </w:rPr>
              <w:t>A1: Insurance</w:t>
            </w:r>
            <w:r>
              <w:rPr>
                <w:webHidden/>
              </w:rPr>
              <w:tab/>
            </w:r>
            <w:r>
              <w:rPr>
                <w:webHidden/>
              </w:rPr>
              <w:fldChar w:fldCharType="begin"/>
            </w:r>
            <w:r>
              <w:rPr>
                <w:webHidden/>
              </w:rPr>
              <w:instrText xml:space="preserve"> PAGEREF _Toc210653847 \h </w:instrText>
            </w:r>
            <w:r>
              <w:rPr>
                <w:webHidden/>
              </w:rPr>
            </w:r>
            <w:r>
              <w:rPr>
                <w:webHidden/>
              </w:rPr>
              <w:fldChar w:fldCharType="separate"/>
            </w:r>
            <w:r>
              <w:rPr>
                <w:webHidden/>
              </w:rPr>
              <w:t>6</w:t>
            </w:r>
            <w:r>
              <w:rPr>
                <w:webHidden/>
              </w:rPr>
              <w:fldChar w:fldCharType="end"/>
            </w:r>
          </w:hyperlink>
        </w:p>
        <w:p w14:paraId="5035CA92" w14:textId="080C2C08"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48" w:history="1">
            <w:r w:rsidRPr="00EE11FA">
              <w:rPr>
                <w:rStyle w:val="Hyperlink"/>
                <w:rFonts w:eastAsia="Helvetica"/>
                <w:b/>
                <w:bCs/>
              </w:rPr>
              <w:t>A2: Tax Clearance</w:t>
            </w:r>
            <w:r>
              <w:rPr>
                <w:webHidden/>
              </w:rPr>
              <w:tab/>
            </w:r>
            <w:r>
              <w:rPr>
                <w:webHidden/>
              </w:rPr>
              <w:fldChar w:fldCharType="begin"/>
            </w:r>
            <w:r>
              <w:rPr>
                <w:webHidden/>
              </w:rPr>
              <w:instrText xml:space="preserve"> PAGEREF _Toc210653848 \h </w:instrText>
            </w:r>
            <w:r>
              <w:rPr>
                <w:webHidden/>
              </w:rPr>
            </w:r>
            <w:r>
              <w:rPr>
                <w:webHidden/>
              </w:rPr>
              <w:fldChar w:fldCharType="separate"/>
            </w:r>
            <w:r>
              <w:rPr>
                <w:webHidden/>
              </w:rPr>
              <w:t>7</w:t>
            </w:r>
            <w:r>
              <w:rPr>
                <w:webHidden/>
              </w:rPr>
              <w:fldChar w:fldCharType="end"/>
            </w:r>
          </w:hyperlink>
        </w:p>
        <w:p w14:paraId="3AA918C2" w14:textId="22AF8BC2"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49" w:history="1">
            <w:r w:rsidRPr="00EE11FA">
              <w:rPr>
                <w:rStyle w:val="Hyperlink"/>
                <w:rFonts w:eastAsia="Helvetica"/>
                <w:b/>
                <w:bCs/>
              </w:rPr>
              <w:t>A3: Statement of Turnover</w:t>
            </w:r>
            <w:r>
              <w:rPr>
                <w:webHidden/>
              </w:rPr>
              <w:tab/>
            </w:r>
            <w:r>
              <w:rPr>
                <w:webHidden/>
              </w:rPr>
              <w:fldChar w:fldCharType="begin"/>
            </w:r>
            <w:r>
              <w:rPr>
                <w:webHidden/>
              </w:rPr>
              <w:instrText xml:space="preserve"> PAGEREF _Toc210653849 \h </w:instrText>
            </w:r>
            <w:r>
              <w:rPr>
                <w:webHidden/>
              </w:rPr>
            </w:r>
            <w:r>
              <w:rPr>
                <w:webHidden/>
              </w:rPr>
              <w:fldChar w:fldCharType="separate"/>
            </w:r>
            <w:r>
              <w:rPr>
                <w:webHidden/>
              </w:rPr>
              <w:t>7</w:t>
            </w:r>
            <w:r>
              <w:rPr>
                <w:webHidden/>
              </w:rPr>
              <w:fldChar w:fldCharType="end"/>
            </w:r>
          </w:hyperlink>
        </w:p>
        <w:p w14:paraId="04279C87" w14:textId="379ECFD9"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50" w:history="1">
            <w:r w:rsidRPr="00EE11FA">
              <w:rPr>
                <w:rStyle w:val="Hyperlink"/>
                <w:rFonts w:eastAsia="Helvetica"/>
                <w:b/>
                <w:bCs/>
              </w:rPr>
              <w:t>A4: Audited Accounts &amp; Reports</w:t>
            </w:r>
            <w:r>
              <w:rPr>
                <w:webHidden/>
              </w:rPr>
              <w:tab/>
            </w:r>
            <w:r>
              <w:rPr>
                <w:webHidden/>
              </w:rPr>
              <w:fldChar w:fldCharType="begin"/>
            </w:r>
            <w:r>
              <w:rPr>
                <w:webHidden/>
              </w:rPr>
              <w:instrText xml:space="preserve"> PAGEREF _Toc210653850 \h </w:instrText>
            </w:r>
            <w:r>
              <w:rPr>
                <w:webHidden/>
              </w:rPr>
            </w:r>
            <w:r>
              <w:rPr>
                <w:webHidden/>
              </w:rPr>
              <w:fldChar w:fldCharType="separate"/>
            </w:r>
            <w:r>
              <w:rPr>
                <w:webHidden/>
              </w:rPr>
              <w:t>8</w:t>
            </w:r>
            <w:r>
              <w:rPr>
                <w:webHidden/>
              </w:rPr>
              <w:fldChar w:fldCharType="end"/>
            </w:r>
          </w:hyperlink>
        </w:p>
        <w:p w14:paraId="7EAC968B" w14:textId="0FE5DE82"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51" w:history="1">
            <w:r w:rsidRPr="00EE11FA">
              <w:rPr>
                <w:rStyle w:val="Hyperlink"/>
                <w:rFonts w:eastAsia="Helvetica"/>
                <w:b/>
                <w:bCs/>
              </w:rPr>
              <w:t>A5: Data Protection</w:t>
            </w:r>
            <w:r>
              <w:rPr>
                <w:webHidden/>
              </w:rPr>
              <w:tab/>
            </w:r>
            <w:r>
              <w:rPr>
                <w:webHidden/>
              </w:rPr>
              <w:fldChar w:fldCharType="begin"/>
            </w:r>
            <w:r>
              <w:rPr>
                <w:webHidden/>
              </w:rPr>
              <w:instrText xml:space="preserve"> PAGEREF _Toc210653851 \h </w:instrText>
            </w:r>
            <w:r>
              <w:rPr>
                <w:webHidden/>
              </w:rPr>
            </w:r>
            <w:r>
              <w:rPr>
                <w:webHidden/>
              </w:rPr>
              <w:fldChar w:fldCharType="separate"/>
            </w:r>
            <w:r>
              <w:rPr>
                <w:webHidden/>
              </w:rPr>
              <w:t>9</w:t>
            </w:r>
            <w:r>
              <w:rPr>
                <w:webHidden/>
              </w:rPr>
              <w:fldChar w:fldCharType="end"/>
            </w:r>
          </w:hyperlink>
        </w:p>
        <w:p w14:paraId="3E1858D8" w14:textId="0F4D0C38"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52" w:history="1">
            <w:r w:rsidRPr="00EE11FA">
              <w:rPr>
                <w:rStyle w:val="Hyperlink"/>
                <w:rFonts w:eastAsia="Helvetica"/>
                <w:b/>
                <w:bCs/>
              </w:rPr>
              <w:t>A6: Quality Assurance &amp; Accreditation</w:t>
            </w:r>
            <w:r>
              <w:rPr>
                <w:webHidden/>
              </w:rPr>
              <w:tab/>
            </w:r>
            <w:r>
              <w:rPr>
                <w:webHidden/>
              </w:rPr>
              <w:fldChar w:fldCharType="begin"/>
            </w:r>
            <w:r>
              <w:rPr>
                <w:webHidden/>
              </w:rPr>
              <w:instrText xml:space="preserve"> PAGEREF _Toc210653852 \h </w:instrText>
            </w:r>
            <w:r>
              <w:rPr>
                <w:webHidden/>
              </w:rPr>
            </w:r>
            <w:r>
              <w:rPr>
                <w:webHidden/>
              </w:rPr>
              <w:fldChar w:fldCharType="separate"/>
            </w:r>
            <w:r>
              <w:rPr>
                <w:webHidden/>
              </w:rPr>
              <w:t>9</w:t>
            </w:r>
            <w:r>
              <w:rPr>
                <w:webHidden/>
              </w:rPr>
              <w:fldChar w:fldCharType="end"/>
            </w:r>
          </w:hyperlink>
        </w:p>
        <w:p w14:paraId="4715242B" w14:textId="7031F313"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53" w:history="1">
            <w:r w:rsidRPr="00EE11FA">
              <w:rPr>
                <w:rStyle w:val="Hyperlink"/>
                <w:rFonts w:eastAsia="Helvetica"/>
                <w:b/>
                <w:bCs/>
              </w:rPr>
              <w:t>A7: Organisational Summary</w:t>
            </w:r>
            <w:r>
              <w:rPr>
                <w:webHidden/>
              </w:rPr>
              <w:tab/>
            </w:r>
            <w:r>
              <w:rPr>
                <w:webHidden/>
              </w:rPr>
              <w:fldChar w:fldCharType="begin"/>
            </w:r>
            <w:r>
              <w:rPr>
                <w:webHidden/>
              </w:rPr>
              <w:instrText xml:space="preserve"> PAGEREF _Toc210653853 \h </w:instrText>
            </w:r>
            <w:r>
              <w:rPr>
                <w:webHidden/>
              </w:rPr>
            </w:r>
            <w:r>
              <w:rPr>
                <w:webHidden/>
              </w:rPr>
              <w:fldChar w:fldCharType="separate"/>
            </w:r>
            <w:r>
              <w:rPr>
                <w:webHidden/>
              </w:rPr>
              <w:t>9</w:t>
            </w:r>
            <w:r>
              <w:rPr>
                <w:webHidden/>
              </w:rPr>
              <w:fldChar w:fldCharType="end"/>
            </w:r>
          </w:hyperlink>
        </w:p>
        <w:p w14:paraId="11196D53" w14:textId="0EA04DEB"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54" w:history="1">
            <w:r w:rsidRPr="00EE11FA">
              <w:rPr>
                <w:rStyle w:val="Hyperlink"/>
                <w:rFonts w:eastAsia="Helvetica"/>
                <w:b/>
                <w:bCs/>
              </w:rPr>
              <w:t>A8: Previous Experience</w:t>
            </w:r>
            <w:r>
              <w:rPr>
                <w:webHidden/>
              </w:rPr>
              <w:tab/>
            </w:r>
            <w:r>
              <w:rPr>
                <w:webHidden/>
              </w:rPr>
              <w:fldChar w:fldCharType="begin"/>
            </w:r>
            <w:r>
              <w:rPr>
                <w:webHidden/>
              </w:rPr>
              <w:instrText xml:space="preserve"> PAGEREF _Toc210653854 \h </w:instrText>
            </w:r>
            <w:r>
              <w:rPr>
                <w:webHidden/>
              </w:rPr>
            </w:r>
            <w:r>
              <w:rPr>
                <w:webHidden/>
              </w:rPr>
              <w:fldChar w:fldCharType="separate"/>
            </w:r>
            <w:r>
              <w:rPr>
                <w:webHidden/>
              </w:rPr>
              <w:t>10</w:t>
            </w:r>
            <w:r>
              <w:rPr>
                <w:webHidden/>
              </w:rPr>
              <w:fldChar w:fldCharType="end"/>
            </w:r>
          </w:hyperlink>
        </w:p>
        <w:p w14:paraId="1783CB9E" w14:textId="6311CA74"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55" w:history="1">
            <w:r w:rsidRPr="00EE11FA">
              <w:rPr>
                <w:rStyle w:val="Hyperlink"/>
                <w:rFonts w:eastAsia="Helvetica"/>
                <w:b/>
                <w:bCs/>
              </w:rPr>
              <w:t>A9: Health &amp; Safety</w:t>
            </w:r>
            <w:r>
              <w:rPr>
                <w:webHidden/>
              </w:rPr>
              <w:tab/>
            </w:r>
            <w:r>
              <w:rPr>
                <w:webHidden/>
              </w:rPr>
              <w:fldChar w:fldCharType="begin"/>
            </w:r>
            <w:r>
              <w:rPr>
                <w:webHidden/>
              </w:rPr>
              <w:instrText xml:space="preserve"> PAGEREF _Toc210653855 \h </w:instrText>
            </w:r>
            <w:r>
              <w:rPr>
                <w:webHidden/>
              </w:rPr>
            </w:r>
            <w:r>
              <w:rPr>
                <w:webHidden/>
              </w:rPr>
              <w:fldChar w:fldCharType="separate"/>
            </w:r>
            <w:r>
              <w:rPr>
                <w:webHidden/>
              </w:rPr>
              <w:t>12</w:t>
            </w:r>
            <w:r>
              <w:rPr>
                <w:webHidden/>
              </w:rPr>
              <w:fldChar w:fldCharType="end"/>
            </w:r>
          </w:hyperlink>
        </w:p>
        <w:p w14:paraId="3627244C" w14:textId="18141DCA"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56" w:history="1">
            <w:r w:rsidRPr="00EE11FA">
              <w:rPr>
                <w:rStyle w:val="Hyperlink"/>
                <w:rFonts w:eastAsia="Helvetica"/>
                <w:b/>
                <w:bCs/>
              </w:rPr>
              <w:t>A11: Appendix 4 Declaration as to Personal Circumstances of Tenderer</w:t>
            </w:r>
            <w:r>
              <w:rPr>
                <w:webHidden/>
              </w:rPr>
              <w:tab/>
            </w:r>
            <w:r>
              <w:rPr>
                <w:webHidden/>
              </w:rPr>
              <w:fldChar w:fldCharType="begin"/>
            </w:r>
            <w:r>
              <w:rPr>
                <w:webHidden/>
              </w:rPr>
              <w:instrText xml:space="preserve"> PAGEREF _Toc210653856 \h </w:instrText>
            </w:r>
            <w:r>
              <w:rPr>
                <w:webHidden/>
              </w:rPr>
            </w:r>
            <w:r>
              <w:rPr>
                <w:webHidden/>
              </w:rPr>
              <w:fldChar w:fldCharType="separate"/>
            </w:r>
            <w:r>
              <w:rPr>
                <w:webHidden/>
              </w:rPr>
              <w:t>15</w:t>
            </w:r>
            <w:r>
              <w:rPr>
                <w:webHidden/>
              </w:rPr>
              <w:fldChar w:fldCharType="end"/>
            </w:r>
          </w:hyperlink>
        </w:p>
        <w:p w14:paraId="16A83E6B" w14:textId="4326148B" w:rsidR="00F272F1" w:rsidRDefault="00F272F1">
          <w:pPr>
            <w:pStyle w:val="TOC1"/>
            <w:tabs>
              <w:tab w:val="left" w:pos="440"/>
              <w:tab w:val="right" w:leader="dot" w:pos="9016"/>
            </w:tabs>
            <w:rPr>
              <w:rFonts w:asciiTheme="minorHAnsi" w:eastAsiaTheme="minorEastAsia" w:hAnsiTheme="minorHAnsi" w:cstheme="minorBidi"/>
              <w:noProof/>
              <w:kern w:val="2"/>
              <w:bdr w:val="none" w:sz="0" w:space="0" w:color="auto"/>
              <w:lang w:val="en-IE" w:eastAsia="en-IE"/>
              <w14:ligatures w14:val="standardContextual"/>
            </w:rPr>
          </w:pPr>
          <w:hyperlink w:anchor="_Toc210653857" w:history="1">
            <w:r w:rsidRPr="00EE11FA">
              <w:rPr>
                <w:rStyle w:val="Hyperlink"/>
                <w:b/>
                <w:bCs/>
                <w:noProof/>
              </w:rPr>
              <w:t>4.</w:t>
            </w:r>
            <w:r>
              <w:rPr>
                <w:rFonts w:asciiTheme="minorHAnsi" w:eastAsiaTheme="minorEastAsia" w:hAnsiTheme="minorHAnsi" w:cstheme="minorBidi"/>
                <w:noProof/>
                <w:kern w:val="2"/>
                <w:bdr w:val="none" w:sz="0" w:space="0" w:color="auto"/>
                <w:lang w:val="en-IE" w:eastAsia="en-IE"/>
                <w14:ligatures w14:val="standardContextual"/>
              </w:rPr>
              <w:tab/>
            </w:r>
            <w:r w:rsidRPr="00EE11FA">
              <w:rPr>
                <w:rStyle w:val="Hyperlink"/>
                <w:b/>
                <w:bCs/>
                <w:noProof/>
              </w:rPr>
              <w:t>Sections B- Tender Response</w:t>
            </w:r>
            <w:r>
              <w:rPr>
                <w:noProof/>
                <w:webHidden/>
              </w:rPr>
              <w:tab/>
            </w:r>
            <w:r>
              <w:rPr>
                <w:noProof/>
                <w:webHidden/>
              </w:rPr>
              <w:fldChar w:fldCharType="begin"/>
            </w:r>
            <w:r>
              <w:rPr>
                <w:noProof/>
                <w:webHidden/>
              </w:rPr>
              <w:instrText xml:space="preserve"> PAGEREF _Toc210653857 \h </w:instrText>
            </w:r>
            <w:r>
              <w:rPr>
                <w:noProof/>
                <w:webHidden/>
              </w:rPr>
            </w:r>
            <w:r>
              <w:rPr>
                <w:noProof/>
                <w:webHidden/>
              </w:rPr>
              <w:fldChar w:fldCharType="separate"/>
            </w:r>
            <w:r>
              <w:rPr>
                <w:noProof/>
                <w:webHidden/>
              </w:rPr>
              <w:t>18</w:t>
            </w:r>
            <w:r>
              <w:rPr>
                <w:noProof/>
                <w:webHidden/>
              </w:rPr>
              <w:fldChar w:fldCharType="end"/>
            </w:r>
          </w:hyperlink>
        </w:p>
        <w:p w14:paraId="4F6F5B4C" w14:textId="3A37E35E"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58" w:history="1">
            <w:r w:rsidRPr="00EE11FA">
              <w:rPr>
                <w:rStyle w:val="Hyperlink"/>
                <w:rFonts w:eastAsia="Helvetica"/>
                <w:b/>
                <w:bCs/>
              </w:rPr>
              <w:t>B1: Requirements &amp; Specifications</w:t>
            </w:r>
            <w:r>
              <w:rPr>
                <w:webHidden/>
              </w:rPr>
              <w:tab/>
            </w:r>
            <w:r>
              <w:rPr>
                <w:webHidden/>
              </w:rPr>
              <w:fldChar w:fldCharType="begin"/>
            </w:r>
            <w:r>
              <w:rPr>
                <w:webHidden/>
              </w:rPr>
              <w:instrText xml:space="preserve"> PAGEREF _Toc210653858 \h </w:instrText>
            </w:r>
            <w:r>
              <w:rPr>
                <w:webHidden/>
              </w:rPr>
            </w:r>
            <w:r>
              <w:rPr>
                <w:webHidden/>
              </w:rPr>
              <w:fldChar w:fldCharType="separate"/>
            </w:r>
            <w:r>
              <w:rPr>
                <w:webHidden/>
              </w:rPr>
              <w:t>18</w:t>
            </w:r>
            <w:r>
              <w:rPr>
                <w:webHidden/>
              </w:rPr>
              <w:fldChar w:fldCharType="end"/>
            </w:r>
          </w:hyperlink>
        </w:p>
        <w:p w14:paraId="7E0E56EF" w14:textId="498BE278"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59" w:history="1">
            <w:r w:rsidRPr="00EE11FA">
              <w:rPr>
                <w:rStyle w:val="Hyperlink"/>
                <w:rFonts w:eastAsia="Helvetica"/>
                <w:b/>
                <w:bCs/>
              </w:rPr>
              <w:t>B2: Award Criteria</w:t>
            </w:r>
            <w:r>
              <w:rPr>
                <w:webHidden/>
              </w:rPr>
              <w:tab/>
            </w:r>
            <w:r>
              <w:rPr>
                <w:webHidden/>
              </w:rPr>
              <w:fldChar w:fldCharType="begin"/>
            </w:r>
            <w:r>
              <w:rPr>
                <w:webHidden/>
              </w:rPr>
              <w:instrText xml:space="preserve"> PAGEREF _Toc210653859 \h </w:instrText>
            </w:r>
            <w:r>
              <w:rPr>
                <w:webHidden/>
              </w:rPr>
            </w:r>
            <w:r>
              <w:rPr>
                <w:webHidden/>
              </w:rPr>
              <w:fldChar w:fldCharType="separate"/>
            </w:r>
            <w:r>
              <w:rPr>
                <w:webHidden/>
              </w:rPr>
              <w:t>20</w:t>
            </w:r>
            <w:r>
              <w:rPr>
                <w:webHidden/>
              </w:rPr>
              <w:fldChar w:fldCharType="end"/>
            </w:r>
          </w:hyperlink>
        </w:p>
        <w:p w14:paraId="072A1759" w14:textId="2C1321B2"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60" w:history="1">
            <w:r w:rsidRPr="00EE11FA">
              <w:rPr>
                <w:rStyle w:val="Hyperlink"/>
                <w:rFonts w:eastAsia="Helvetica"/>
                <w:b/>
                <w:bCs/>
              </w:rPr>
              <w:t>B3: Appendix 1-Technical Specification</w:t>
            </w:r>
            <w:r>
              <w:rPr>
                <w:webHidden/>
              </w:rPr>
              <w:tab/>
            </w:r>
            <w:r>
              <w:rPr>
                <w:webHidden/>
              </w:rPr>
              <w:fldChar w:fldCharType="begin"/>
            </w:r>
            <w:r>
              <w:rPr>
                <w:webHidden/>
              </w:rPr>
              <w:instrText xml:space="preserve"> PAGEREF _Toc210653860 \h </w:instrText>
            </w:r>
            <w:r>
              <w:rPr>
                <w:webHidden/>
              </w:rPr>
            </w:r>
            <w:r>
              <w:rPr>
                <w:webHidden/>
              </w:rPr>
              <w:fldChar w:fldCharType="separate"/>
            </w:r>
            <w:r>
              <w:rPr>
                <w:webHidden/>
              </w:rPr>
              <w:t>23</w:t>
            </w:r>
            <w:r>
              <w:rPr>
                <w:webHidden/>
              </w:rPr>
              <w:fldChar w:fldCharType="end"/>
            </w:r>
          </w:hyperlink>
        </w:p>
        <w:p w14:paraId="74CE6302" w14:textId="2D5D7915"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61" w:history="1">
            <w:r w:rsidRPr="00EE11FA">
              <w:rPr>
                <w:rStyle w:val="Hyperlink"/>
                <w:rFonts w:eastAsia="Helvetica"/>
                <w:b/>
                <w:bCs/>
              </w:rPr>
              <w:t>B4: Appendix 2- Pricing Schedule</w:t>
            </w:r>
            <w:r>
              <w:rPr>
                <w:webHidden/>
              </w:rPr>
              <w:tab/>
            </w:r>
            <w:r>
              <w:rPr>
                <w:webHidden/>
              </w:rPr>
              <w:fldChar w:fldCharType="begin"/>
            </w:r>
            <w:r>
              <w:rPr>
                <w:webHidden/>
              </w:rPr>
              <w:instrText xml:space="preserve"> PAGEREF _Toc210653861 \h </w:instrText>
            </w:r>
            <w:r>
              <w:rPr>
                <w:webHidden/>
              </w:rPr>
            </w:r>
            <w:r>
              <w:rPr>
                <w:webHidden/>
              </w:rPr>
              <w:fldChar w:fldCharType="separate"/>
            </w:r>
            <w:r>
              <w:rPr>
                <w:webHidden/>
              </w:rPr>
              <w:t>38</w:t>
            </w:r>
            <w:r>
              <w:rPr>
                <w:webHidden/>
              </w:rPr>
              <w:fldChar w:fldCharType="end"/>
            </w:r>
          </w:hyperlink>
        </w:p>
        <w:p w14:paraId="2CB92DFA" w14:textId="36C3B9CD" w:rsidR="00F272F1" w:rsidRDefault="00F272F1">
          <w:pPr>
            <w:pStyle w:val="TOC2"/>
            <w:rPr>
              <w:rFonts w:asciiTheme="minorHAnsi" w:eastAsiaTheme="minorEastAsia" w:hAnsiTheme="minorHAnsi" w:cstheme="minorBidi"/>
              <w:kern w:val="2"/>
              <w:sz w:val="24"/>
              <w:szCs w:val="24"/>
              <w:bdr w:val="none" w:sz="0" w:space="0" w:color="auto"/>
              <w:lang w:eastAsia="en-IE"/>
              <w14:ligatures w14:val="standardContextual"/>
            </w:rPr>
          </w:pPr>
          <w:hyperlink w:anchor="_Toc210653862" w:history="1">
            <w:r w:rsidRPr="00EE11FA">
              <w:rPr>
                <w:rStyle w:val="Hyperlink"/>
                <w:rFonts w:eastAsia="Helvetica"/>
                <w:b/>
                <w:bCs/>
              </w:rPr>
              <w:t>B5: Checklist for Tender Submissions</w:t>
            </w:r>
            <w:r>
              <w:rPr>
                <w:webHidden/>
              </w:rPr>
              <w:tab/>
            </w:r>
            <w:r>
              <w:rPr>
                <w:webHidden/>
              </w:rPr>
              <w:fldChar w:fldCharType="begin"/>
            </w:r>
            <w:r>
              <w:rPr>
                <w:webHidden/>
              </w:rPr>
              <w:instrText xml:space="preserve"> PAGEREF _Toc210653862 \h </w:instrText>
            </w:r>
            <w:r>
              <w:rPr>
                <w:webHidden/>
              </w:rPr>
            </w:r>
            <w:r>
              <w:rPr>
                <w:webHidden/>
              </w:rPr>
              <w:fldChar w:fldCharType="separate"/>
            </w:r>
            <w:r>
              <w:rPr>
                <w:webHidden/>
              </w:rPr>
              <w:t>39</w:t>
            </w:r>
            <w:r>
              <w:rPr>
                <w:webHidden/>
              </w:rPr>
              <w:fldChar w:fldCharType="end"/>
            </w:r>
          </w:hyperlink>
        </w:p>
        <w:p w14:paraId="2F282E06" w14:textId="5725992D" w:rsidR="00FF6944" w:rsidRPr="00291E1A" w:rsidRDefault="00FF6944" w:rsidP="53C7AC22">
          <w:pPr>
            <w:pStyle w:val="TOC2"/>
            <w:tabs>
              <w:tab w:val="clear" w:pos="9010"/>
              <w:tab w:val="right" w:leader="dot" w:pos="9000"/>
            </w:tabs>
            <w:rPr>
              <w:rStyle w:val="Hyperlink"/>
              <w:rFonts w:asciiTheme="minorHAnsi" w:hAnsiTheme="minorHAnsi" w:cstheme="minorHAnsi"/>
              <w:noProof w:val="0"/>
              <w:kern w:val="2"/>
              <w:bdr w:val="none" w:sz="0" w:space="0" w:color="auto"/>
              <w:lang w:eastAsia="en-IE"/>
              <w14:ligatures w14:val="standardContextual"/>
            </w:rPr>
          </w:pPr>
          <w:r w:rsidRPr="00291E1A">
            <w:rPr>
              <w:rFonts w:asciiTheme="minorHAnsi" w:hAnsiTheme="minorHAnsi" w:cstheme="minorHAnsi"/>
              <w:noProof w:val="0"/>
            </w:rPr>
            <w:fldChar w:fldCharType="end"/>
          </w:r>
        </w:p>
      </w:sdtContent>
    </w:sdt>
    <w:p w14:paraId="6A07A90A" w14:textId="337A67DC" w:rsidR="00535691" w:rsidRPr="00291E1A" w:rsidRDefault="00535691" w:rsidP="53C7AC22">
      <w:pPr>
        <w:pStyle w:val="TOC2"/>
        <w:ind w:left="0"/>
        <w:rPr>
          <w:rFonts w:asciiTheme="minorHAnsi" w:eastAsiaTheme="minorEastAsia" w:hAnsiTheme="minorHAnsi" w:cstheme="minorBidi"/>
          <w:b/>
          <w:bCs/>
          <w:noProof w:val="0"/>
          <w:kern w:val="2"/>
          <w:bdr w:val="none" w:sz="0" w:space="0" w:color="auto"/>
          <w:lang w:eastAsia="ja-JP"/>
          <w14:ligatures w14:val="standardContextual"/>
        </w:rPr>
      </w:pPr>
    </w:p>
    <w:p w14:paraId="32B522E0" w14:textId="77777777" w:rsidR="00535691" w:rsidRPr="00291E1A" w:rsidRDefault="00535691" w:rsidP="53C7AC22">
      <w:pPr>
        <w:rPr>
          <w:rFonts w:asciiTheme="minorHAnsi" w:eastAsiaTheme="minorEastAsia" w:hAnsiTheme="minorHAnsi" w:cstheme="minorBidi"/>
        </w:rPr>
      </w:pPr>
    </w:p>
    <w:bookmarkEnd w:id="12"/>
    <w:p w14:paraId="2ECEBF9D" w14:textId="193CEC3B" w:rsidR="00696E7C" w:rsidRPr="00291E1A" w:rsidRDefault="00696E7C" w:rsidP="00535691"/>
    <w:p w14:paraId="4ACFBC92" w14:textId="77777777" w:rsidR="00696E7C" w:rsidRDefault="00696E7C" w:rsidP="00CC1F57">
      <w:pPr>
        <w:rPr>
          <w:rFonts w:asciiTheme="minorHAnsi" w:hAnsiTheme="minorHAnsi" w:cs="Arial"/>
          <w:sz w:val="24"/>
        </w:rPr>
      </w:pPr>
    </w:p>
    <w:p w14:paraId="7DD5FB55" w14:textId="77777777" w:rsidR="00B507F0" w:rsidRDefault="00B507F0" w:rsidP="00CC1F57">
      <w:pPr>
        <w:rPr>
          <w:rFonts w:asciiTheme="minorHAnsi" w:hAnsiTheme="minorHAnsi" w:cs="Arial"/>
          <w:sz w:val="24"/>
        </w:rPr>
      </w:pPr>
    </w:p>
    <w:p w14:paraId="4EDA7534" w14:textId="77777777" w:rsidR="00B507F0" w:rsidRDefault="00B507F0" w:rsidP="00CC1F57">
      <w:pPr>
        <w:rPr>
          <w:rFonts w:asciiTheme="minorHAnsi" w:hAnsiTheme="minorHAnsi" w:cs="Arial"/>
          <w:sz w:val="24"/>
        </w:rPr>
      </w:pPr>
    </w:p>
    <w:p w14:paraId="01234EE0" w14:textId="77777777" w:rsidR="00B507F0" w:rsidRPr="00291E1A" w:rsidRDefault="00B507F0" w:rsidP="00CC1F57">
      <w:pPr>
        <w:rPr>
          <w:rFonts w:asciiTheme="minorHAnsi" w:hAnsiTheme="minorHAnsi" w:cs="Arial"/>
          <w:sz w:val="24"/>
        </w:rPr>
      </w:pPr>
    </w:p>
    <w:p w14:paraId="3758C661" w14:textId="77777777" w:rsidR="00696E7C" w:rsidRPr="00291E1A" w:rsidRDefault="00696E7C" w:rsidP="00CC1F57">
      <w:pPr>
        <w:rPr>
          <w:rFonts w:asciiTheme="minorHAnsi" w:hAnsiTheme="minorHAnsi" w:cs="Arial"/>
          <w:sz w:val="24"/>
        </w:rPr>
      </w:pPr>
    </w:p>
    <w:p w14:paraId="3F006DA5" w14:textId="77777777" w:rsidR="00696E7C" w:rsidRPr="00291E1A" w:rsidRDefault="00696E7C" w:rsidP="00CC1F57">
      <w:pPr>
        <w:rPr>
          <w:rFonts w:asciiTheme="minorHAnsi" w:hAnsiTheme="minorHAnsi" w:cs="Arial"/>
          <w:sz w:val="24"/>
        </w:rPr>
      </w:pPr>
    </w:p>
    <w:p w14:paraId="4A141072" w14:textId="77777777" w:rsidR="0036630D" w:rsidRDefault="0036630D" w:rsidP="00CC1F57">
      <w:pPr>
        <w:rPr>
          <w:rFonts w:asciiTheme="minorHAnsi" w:hAnsiTheme="minorHAnsi" w:cs="Arial"/>
          <w:sz w:val="24"/>
        </w:rPr>
      </w:pPr>
    </w:p>
    <w:p w14:paraId="633B1D31" w14:textId="77777777" w:rsidR="000C092D" w:rsidRPr="00291E1A" w:rsidRDefault="000C092D" w:rsidP="00CC1F57">
      <w:pPr>
        <w:rPr>
          <w:rFonts w:asciiTheme="minorHAnsi" w:hAnsiTheme="minorHAnsi" w:cs="Arial"/>
          <w:sz w:val="24"/>
        </w:rPr>
      </w:pPr>
    </w:p>
    <w:p w14:paraId="130E9AA4" w14:textId="0F042670" w:rsidR="00696E7C" w:rsidRPr="00AA5672" w:rsidRDefault="00696E7C" w:rsidP="00AA5672">
      <w:pPr>
        <w:rPr>
          <w:rFonts w:asciiTheme="minorHAnsi" w:hAnsiTheme="minorHAnsi" w:cs="Arial"/>
          <w:b/>
          <w:bCs/>
          <w:color w:val="17365D" w:themeColor="text2" w:themeShade="BF"/>
          <w:sz w:val="28"/>
          <w:szCs w:val="28"/>
        </w:rPr>
      </w:pPr>
      <w:r w:rsidRPr="00AA5672">
        <w:rPr>
          <w:rFonts w:asciiTheme="minorHAnsi" w:hAnsiTheme="minorHAnsi" w:cs="Arial"/>
          <w:b/>
          <w:bCs/>
          <w:color w:val="17365D" w:themeColor="text2" w:themeShade="BF"/>
          <w:sz w:val="28"/>
          <w:szCs w:val="28"/>
        </w:rPr>
        <w:t>Instructions for the Completion of the Tender Response Document.</w:t>
      </w:r>
    </w:p>
    <w:p w14:paraId="7DD2F175" w14:textId="77777777" w:rsidR="00696E7C" w:rsidRPr="00291E1A" w:rsidRDefault="00696E7C" w:rsidP="0044582B">
      <w:pPr>
        <w:rPr>
          <w:rFonts w:asciiTheme="minorHAnsi" w:hAnsiTheme="minorHAnsi" w:cs="Arial"/>
          <w:sz w:val="24"/>
        </w:rPr>
      </w:pPr>
    </w:p>
    <w:p w14:paraId="20FEF7F3" w14:textId="7C041463" w:rsidR="00FD548A" w:rsidRPr="00291E1A" w:rsidRDefault="00FD548A" w:rsidP="008539F3">
      <w:pPr>
        <w:jc w:val="both"/>
        <w:rPr>
          <w:rFonts w:asciiTheme="minorHAnsi" w:hAnsiTheme="minorHAnsi" w:cstheme="minorHAnsi"/>
          <w:color w:val="000000"/>
          <w:u w:color="000000"/>
          <w:lang w:eastAsia="en-IE"/>
        </w:rPr>
      </w:pPr>
      <w:r w:rsidRPr="00291E1A">
        <w:rPr>
          <w:rFonts w:asciiTheme="minorHAnsi" w:hAnsiTheme="minorHAnsi" w:cstheme="minorHAnsi"/>
          <w:color w:val="000000"/>
          <w:u w:color="000000"/>
          <w:lang w:eastAsia="en-IE"/>
        </w:rPr>
        <w:t xml:space="preserve">Tenders </w:t>
      </w:r>
      <w:r w:rsidRPr="00291E1A">
        <w:rPr>
          <w:rFonts w:asciiTheme="minorHAnsi" w:hAnsiTheme="minorHAnsi" w:cstheme="minorHAnsi"/>
          <w:b/>
          <w:bCs/>
          <w:color w:val="000000"/>
          <w:u w:color="000000"/>
          <w:lang w:eastAsia="en-IE"/>
        </w:rPr>
        <w:t>MUST</w:t>
      </w:r>
      <w:r w:rsidRPr="00291E1A">
        <w:rPr>
          <w:rFonts w:asciiTheme="minorHAnsi" w:hAnsiTheme="minorHAnsi" w:cstheme="minorHAnsi"/>
          <w:color w:val="000000"/>
          <w:u w:color="000000"/>
          <w:lang w:eastAsia="en-IE"/>
        </w:rPr>
        <w:t xml:space="preserve"> submit the Tender Response Document (TRD) duly completed. </w:t>
      </w:r>
      <w:r w:rsidR="006F7C99" w:rsidRPr="00291E1A">
        <w:rPr>
          <w:rFonts w:asciiTheme="minorHAnsi" w:hAnsiTheme="minorHAnsi" w:cstheme="minorHAnsi"/>
          <w:color w:val="000000"/>
          <w:u w:color="000000"/>
          <w:lang w:eastAsia="en-IE"/>
        </w:rPr>
        <w:t>When completing this TRD please note the following:</w:t>
      </w:r>
    </w:p>
    <w:p w14:paraId="54C47E96" w14:textId="77777777" w:rsidR="00817390" w:rsidRPr="00291E1A" w:rsidRDefault="00817390" w:rsidP="008539F3">
      <w:pPr>
        <w:pStyle w:val="ListParagraph"/>
        <w:numPr>
          <w:ilvl w:val="0"/>
          <w:numId w:val="8"/>
        </w:numPr>
        <w:spacing w:after="200" w:line="276" w:lineRule="auto"/>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 xml:space="preserve">Please ensure you complete all of Section A before you progress to Section B.  </w:t>
      </w:r>
    </w:p>
    <w:p w14:paraId="11392041" w14:textId="77777777" w:rsidR="00817390" w:rsidRPr="00291E1A" w:rsidRDefault="00817390" w:rsidP="008539F3">
      <w:pPr>
        <w:pStyle w:val="ListParagraph"/>
        <w:numPr>
          <w:ilvl w:val="0"/>
          <w:numId w:val="8"/>
        </w:numPr>
        <w:spacing w:after="200" w:line="276" w:lineRule="auto"/>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 xml:space="preserve">Tenderers should note they </w:t>
      </w:r>
      <w:r w:rsidRPr="00291E1A">
        <w:rPr>
          <w:rFonts w:asciiTheme="minorHAnsi" w:hAnsiTheme="minorHAnsi" w:cstheme="minorHAnsi"/>
          <w:b/>
          <w:sz w:val="22"/>
          <w:szCs w:val="22"/>
          <w:lang w:val="en-IE"/>
        </w:rPr>
        <w:t>MUST</w:t>
      </w:r>
      <w:r w:rsidRPr="00291E1A">
        <w:rPr>
          <w:rFonts w:asciiTheme="minorHAnsi" w:hAnsiTheme="minorHAnsi" w:cstheme="minorHAnsi"/>
          <w:sz w:val="22"/>
          <w:szCs w:val="22"/>
          <w:lang w:val="en-IE"/>
        </w:rPr>
        <w:t xml:space="preserve"> meet and ‘Pass’ all the requirements contained in Section A, the Selection Criteria, to be considered eligible for assessment against the award criteria, Section B.</w:t>
      </w:r>
    </w:p>
    <w:p w14:paraId="76F0BB6C" w14:textId="08C9A881" w:rsidR="000C26D8" w:rsidRPr="00291E1A" w:rsidRDefault="000C26D8" w:rsidP="008539F3">
      <w:pPr>
        <w:pStyle w:val="ListParagraph"/>
        <w:numPr>
          <w:ilvl w:val="0"/>
          <w:numId w:val="8"/>
        </w:numPr>
        <w:spacing w:after="200" w:line="276" w:lineRule="auto"/>
        <w:jc w:val="both"/>
        <w:rPr>
          <w:rFonts w:asciiTheme="minorHAnsi" w:hAnsiTheme="minorHAnsi" w:cstheme="minorHAnsi"/>
          <w:b/>
          <w:bCs/>
          <w:sz w:val="22"/>
          <w:szCs w:val="22"/>
          <w:lang w:val="en-IE"/>
        </w:rPr>
      </w:pPr>
      <w:r w:rsidRPr="00291E1A">
        <w:rPr>
          <w:rFonts w:asciiTheme="minorHAnsi" w:hAnsiTheme="minorHAnsi" w:cstheme="minorHAnsi"/>
          <w:sz w:val="22"/>
          <w:szCs w:val="22"/>
          <w:lang w:val="en-IE"/>
        </w:rPr>
        <w:t xml:space="preserve">Please ensure that the sample results template is filled out in full and returned with your submission.  All fields must be filled in.  </w:t>
      </w:r>
      <w:r w:rsidRPr="00291E1A">
        <w:rPr>
          <w:rFonts w:asciiTheme="minorHAnsi" w:hAnsiTheme="minorHAnsi" w:cstheme="minorHAnsi"/>
          <w:b/>
          <w:bCs/>
          <w:sz w:val="22"/>
          <w:szCs w:val="22"/>
          <w:lang w:val="en-IE"/>
        </w:rPr>
        <w:t>Failure to supply the requested data will result in loss of marks for that parameter.</w:t>
      </w:r>
    </w:p>
    <w:p w14:paraId="281BD201" w14:textId="24398101" w:rsidR="00E51076" w:rsidRPr="00291E1A" w:rsidRDefault="00E51076" w:rsidP="008539F3">
      <w:pPr>
        <w:pStyle w:val="ListParagraph"/>
        <w:numPr>
          <w:ilvl w:val="0"/>
          <w:numId w:val="8"/>
        </w:numPr>
        <w:spacing w:after="200" w:line="276" w:lineRule="auto"/>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The rules and scoring for sample analysis are contained in a separate document.</w:t>
      </w:r>
    </w:p>
    <w:p w14:paraId="57971655" w14:textId="7DF24F3E" w:rsidR="00817390" w:rsidRPr="00291E1A" w:rsidRDefault="00817390" w:rsidP="008539F3">
      <w:pPr>
        <w:pStyle w:val="ListParagraph"/>
        <w:numPr>
          <w:ilvl w:val="0"/>
          <w:numId w:val="8"/>
        </w:numPr>
        <w:spacing w:after="200" w:line="276" w:lineRule="auto"/>
        <w:jc w:val="both"/>
        <w:rPr>
          <w:rFonts w:asciiTheme="minorHAnsi" w:hAnsiTheme="minorHAnsi" w:cstheme="minorHAnsi"/>
          <w:bCs/>
          <w:sz w:val="22"/>
          <w:szCs w:val="22"/>
          <w:lang w:val="en-IE"/>
        </w:rPr>
      </w:pPr>
      <w:r w:rsidRPr="00291E1A">
        <w:rPr>
          <w:rFonts w:asciiTheme="minorHAnsi" w:hAnsiTheme="minorHAnsi" w:cstheme="minorHAnsi"/>
          <w:bCs/>
          <w:sz w:val="22"/>
          <w:szCs w:val="22"/>
          <w:lang w:val="en-IE"/>
        </w:rPr>
        <w:t xml:space="preserve">You need to </w:t>
      </w:r>
      <w:r w:rsidRPr="00291E1A">
        <w:rPr>
          <w:rFonts w:asciiTheme="minorHAnsi" w:hAnsiTheme="minorHAnsi" w:cstheme="minorHAnsi"/>
          <w:bCs/>
          <w:color w:val="FF0000"/>
          <w:sz w:val="22"/>
          <w:szCs w:val="22"/>
          <w:u w:val="single"/>
          <w:lang w:val="en-IE"/>
        </w:rPr>
        <w:t xml:space="preserve">COMPLETE AND RETURN </w:t>
      </w:r>
      <w:r w:rsidR="000C26D8" w:rsidRPr="00291E1A">
        <w:rPr>
          <w:rFonts w:asciiTheme="minorHAnsi" w:hAnsiTheme="minorHAnsi" w:cstheme="minorHAnsi"/>
          <w:bCs/>
          <w:color w:val="FF0000"/>
          <w:sz w:val="22"/>
          <w:szCs w:val="22"/>
          <w:u w:val="single"/>
          <w:lang w:val="en-IE"/>
        </w:rPr>
        <w:t>3</w:t>
      </w:r>
      <w:r w:rsidRPr="00291E1A">
        <w:rPr>
          <w:rFonts w:asciiTheme="minorHAnsi" w:hAnsiTheme="minorHAnsi" w:cstheme="minorHAnsi"/>
          <w:bCs/>
          <w:color w:val="FF0000"/>
          <w:sz w:val="22"/>
          <w:szCs w:val="22"/>
          <w:u w:val="single"/>
          <w:lang w:val="en-IE"/>
        </w:rPr>
        <w:t xml:space="preserve"> DOCUMENTS</w:t>
      </w:r>
      <w:r w:rsidRPr="00291E1A">
        <w:rPr>
          <w:rFonts w:asciiTheme="minorHAnsi" w:hAnsiTheme="minorHAnsi" w:cstheme="minorHAnsi"/>
          <w:bCs/>
          <w:sz w:val="22"/>
          <w:szCs w:val="22"/>
          <w:u w:val="single"/>
          <w:lang w:val="en-IE"/>
        </w:rPr>
        <w:t>.</w:t>
      </w:r>
      <w:r w:rsidRPr="00291E1A">
        <w:rPr>
          <w:rFonts w:asciiTheme="minorHAnsi" w:hAnsiTheme="minorHAnsi" w:cstheme="minorHAnsi"/>
          <w:bCs/>
          <w:sz w:val="22"/>
          <w:szCs w:val="22"/>
          <w:lang w:val="en-IE"/>
        </w:rPr>
        <w:t xml:space="preserve"> This TRD</w:t>
      </w:r>
      <w:r w:rsidR="000C26D8" w:rsidRPr="00291E1A">
        <w:rPr>
          <w:rFonts w:asciiTheme="minorHAnsi" w:hAnsiTheme="minorHAnsi" w:cstheme="minorHAnsi"/>
          <w:bCs/>
          <w:sz w:val="22"/>
          <w:szCs w:val="22"/>
          <w:lang w:val="en-IE"/>
        </w:rPr>
        <w:t>, the sample results template</w:t>
      </w:r>
      <w:r w:rsidRPr="00291E1A">
        <w:rPr>
          <w:rFonts w:asciiTheme="minorHAnsi" w:hAnsiTheme="minorHAnsi" w:cstheme="minorHAnsi"/>
          <w:bCs/>
          <w:sz w:val="22"/>
          <w:szCs w:val="22"/>
          <w:lang w:val="en-IE"/>
        </w:rPr>
        <w:t xml:space="preserve"> and the accompanying Appendix 2 Pricing Schedule. </w:t>
      </w:r>
    </w:p>
    <w:p w14:paraId="5A40A7F9" w14:textId="77777777" w:rsidR="00817390" w:rsidRPr="00291E1A" w:rsidRDefault="00817390" w:rsidP="008539F3">
      <w:pPr>
        <w:pStyle w:val="ListParagraph"/>
        <w:numPr>
          <w:ilvl w:val="0"/>
          <w:numId w:val="8"/>
        </w:numPr>
        <w:spacing w:line="276" w:lineRule="auto"/>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 xml:space="preserve">You </w:t>
      </w:r>
      <w:r w:rsidRPr="00291E1A">
        <w:rPr>
          <w:rFonts w:asciiTheme="minorHAnsi" w:hAnsiTheme="minorHAnsi" w:cstheme="minorHAnsi"/>
          <w:color w:val="FF0000"/>
          <w:sz w:val="22"/>
          <w:szCs w:val="22"/>
          <w:u w:val="single"/>
          <w:lang w:val="en-IE"/>
        </w:rPr>
        <w:t>DO NOT</w:t>
      </w:r>
      <w:r w:rsidRPr="00291E1A">
        <w:rPr>
          <w:rFonts w:asciiTheme="minorHAnsi" w:hAnsiTheme="minorHAnsi" w:cstheme="minorHAnsi"/>
          <w:color w:val="FF0000"/>
          <w:sz w:val="22"/>
          <w:szCs w:val="22"/>
          <w:lang w:val="en-IE"/>
        </w:rPr>
        <w:t xml:space="preserve"> </w:t>
      </w:r>
      <w:r w:rsidRPr="00291E1A">
        <w:rPr>
          <w:rFonts w:asciiTheme="minorHAnsi" w:hAnsiTheme="minorHAnsi" w:cstheme="minorHAnsi"/>
          <w:sz w:val="22"/>
          <w:szCs w:val="22"/>
          <w:lang w:val="en-IE"/>
        </w:rPr>
        <w:t xml:space="preserve">need to return the </w:t>
      </w:r>
      <w:r w:rsidRPr="00291E1A">
        <w:rPr>
          <w:rFonts w:asciiTheme="minorHAnsi" w:hAnsiTheme="minorHAnsi" w:cstheme="minorHAnsi"/>
          <w:color w:val="FF0000"/>
          <w:sz w:val="22"/>
          <w:szCs w:val="22"/>
          <w:lang w:val="en-IE"/>
        </w:rPr>
        <w:t>RFT Document</w:t>
      </w:r>
      <w:r w:rsidRPr="00291E1A">
        <w:rPr>
          <w:rFonts w:asciiTheme="minorHAnsi" w:hAnsiTheme="minorHAnsi" w:cstheme="minorHAnsi"/>
          <w:sz w:val="22"/>
          <w:szCs w:val="22"/>
          <w:lang w:val="en-IE"/>
        </w:rPr>
        <w:t>. The RFT document is for information purposes only.</w:t>
      </w:r>
    </w:p>
    <w:p w14:paraId="707AED0E" w14:textId="77777777" w:rsidR="00FD548A" w:rsidRPr="00291E1A" w:rsidRDefault="00FD548A" w:rsidP="0044582B">
      <w:pPr>
        <w:jc w:val="both"/>
        <w:rPr>
          <w:rFonts w:asciiTheme="minorHAnsi" w:hAnsiTheme="minorHAnsi" w:cstheme="minorHAnsi"/>
          <w:color w:val="000000"/>
          <w:u w:color="000000"/>
          <w:lang w:eastAsia="en-IE"/>
        </w:rPr>
      </w:pPr>
    </w:p>
    <w:p w14:paraId="36E532BD" w14:textId="77777777" w:rsidR="00FD548A" w:rsidRPr="00291E1A" w:rsidRDefault="00FD548A" w:rsidP="0044582B">
      <w:pPr>
        <w:jc w:val="both"/>
        <w:rPr>
          <w:rFonts w:asciiTheme="minorHAnsi" w:hAnsiTheme="minorHAnsi" w:cstheme="minorHAnsi"/>
          <w:b/>
          <w:bCs/>
          <w:color w:val="000000"/>
          <w:u w:val="single"/>
          <w:lang w:eastAsia="en-IE"/>
        </w:rPr>
      </w:pPr>
      <w:r w:rsidRPr="00291E1A">
        <w:rPr>
          <w:rFonts w:asciiTheme="minorHAnsi" w:hAnsiTheme="minorHAnsi" w:cstheme="minorHAnsi"/>
          <w:b/>
          <w:bCs/>
          <w:color w:val="000000"/>
          <w:u w:val="single"/>
          <w:lang w:eastAsia="en-IE"/>
        </w:rPr>
        <w:t xml:space="preserve">TRD - Section A Selection Criteria </w:t>
      </w:r>
    </w:p>
    <w:p w14:paraId="11D851DB" w14:textId="12C368B5" w:rsidR="00FD548A" w:rsidRPr="00291E1A" w:rsidRDefault="00FD548A" w:rsidP="00491581">
      <w:pPr>
        <w:pStyle w:val="ListParagraph"/>
        <w:numPr>
          <w:ilvl w:val="0"/>
          <w:numId w:val="9"/>
        </w:numPr>
        <w:spacing w:after="120" w:line="276" w:lineRule="auto"/>
        <w:contextualSpacing/>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A1-A</w:t>
      </w:r>
      <w:r w:rsidR="00FF6944" w:rsidRPr="00291E1A">
        <w:rPr>
          <w:rFonts w:asciiTheme="minorHAnsi" w:hAnsiTheme="minorHAnsi" w:cstheme="minorHAnsi"/>
          <w:sz w:val="22"/>
          <w:szCs w:val="22"/>
          <w:lang w:val="en-IE"/>
        </w:rPr>
        <w:t>4</w:t>
      </w:r>
      <w:r w:rsidRPr="00291E1A">
        <w:rPr>
          <w:rFonts w:asciiTheme="minorHAnsi" w:hAnsiTheme="minorHAnsi" w:cstheme="minorHAnsi"/>
          <w:sz w:val="22"/>
          <w:szCs w:val="22"/>
          <w:lang w:val="en-IE"/>
        </w:rPr>
        <w:t>: Economic &amp; Financial Standing</w:t>
      </w:r>
    </w:p>
    <w:p w14:paraId="32C90631" w14:textId="1741D58E" w:rsidR="00FD548A" w:rsidRPr="00291E1A" w:rsidRDefault="00FD548A" w:rsidP="00491581">
      <w:pPr>
        <w:pStyle w:val="ListParagraph"/>
        <w:numPr>
          <w:ilvl w:val="0"/>
          <w:numId w:val="9"/>
        </w:numPr>
        <w:spacing w:after="120" w:line="276" w:lineRule="auto"/>
        <w:contextualSpacing/>
        <w:jc w:val="both"/>
        <w:rPr>
          <w:rFonts w:asciiTheme="minorHAnsi" w:hAnsiTheme="minorHAnsi" w:cstheme="minorBidi"/>
          <w:sz w:val="22"/>
          <w:szCs w:val="22"/>
          <w:lang w:val="en-IE"/>
        </w:rPr>
      </w:pPr>
      <w:r w:rsidRPr="00291E1A">
        <w:rPr>
          <w:rFonts w:asciiTheme="minorHAnsi" w:hAnsiTheme="minorHAnsi" w:cstheme="minorBidi"/>
          <w:sz w:val="22"/>
          <w:szCs w:val="22"/>
          <w:lang w:val="en-IE"/>
        </w:rPr>
        <w:t>A</w:t>
      </w:r>
      <w:r w:rsidR="00FF6944" w:rsidRPr="00291E1A">
        <w:rPr>
          <w:rFonts w:asciiTheme="minorHAnsi" w:hAnsiTheme="minorHAnsi" w:cstheme="minorBidi"/>
          <w:sz w:val="22"/>
          <w:szCs w:val="22"/>
          <w:lang w:val="en-IE"/>
        </w:rPr>
        <w:t>5</w:t>
      </w:r>
      <w:r w:rsidRPr="00291E1A">
        <w:rPr>
          <w:rFonts w:asciiTheme="minorHAnsi" w:hAnsiTheme="minorHAnsi" w:cstheme="minorBidi"/>
          <w:sz w:val="22"/>
          <w:szCs w:val="22"/>
          <w:lang w:val="en-IE"/>
        </w:rPr>
        <w:t>-</w:t>
      </w:r>
      <w:r w:rsidR="0320A37B" w:rsidRPr="00291E1A">
        <w:rPr>
          <w:rFonts w:asciiTheme="minorHAnsi" w:hAnsiTheme="minorHAnsi" w:cstheme="minorBidi"/>
          <w:sz w:val="22"/>
          <w:szCs w:val="22"/>
          <w:lang w:val="en-IE"/>
        </w:rPr>
        <w:t>A</w:t>
      </w:r>
      <w:r w:rsidR="0031319B" w:rsidRPr="00291E1A">
        <w:rPr>
          <w:rFonts w:asciiTheme="minorHAnsi" w:hAnsiTheme="minorHAnsi" w:cstheme="minorBidi"/>
          <w:sz w:val="22"/>
          <w:szCs w:val="22"/>
          <w:lang w:val="en-IE"/>
        </w:rPr>
        <w:t>9</w:t>
      </w:r>
      <w:r w:rsidRPr="00291E1A">
        <w:rPr>
          <w:rFonts w:asciiTheme="minorHAnsi" w:hAnsiTheme="minorHAnsi" w:cstheme="minorBidi"/>
          <w:sz w:val="22"/>
          <w:szCs w:val="22"/>
          <w:lang w:val="en-IE"/>
        </w:rPr>
        <w:t xml:space="preserve"> Technical &amp; Professional Ability</w:t>
      </w:r>
    </w:p>
    <w:p w14:paraId="64FF5227" w14:textId="21619BB5" w:rsidR="00FD548A" w:rsidRPr="00291E1A" w:rsidRDefault="00FD548A" w:rsidP="00491581">
      <w:pPr>
        <w:pStyle w:val="ListParagraph"/>
        <w:numPr>
          <w:ilvl w:val="0"/>
          <w:numId w:val="9"/>
        </w:numPr>
        <w:spacing w:after="120" w:line="276" w:lineRule="auto"/>
        <w:contextualSpacing/>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A1</w:t>
      </w:r>
      <w:r w:rsidR="0031319B" w:rsidRPr="00291E1A">
        <w:rPr>
          <w:rFonts w:asciiTheme="minorHAnsi" w:hAnsiTheme="minorHAnsi" w:cstheme="minorHAnsi"/>
          <w:sz w:val="22"/>
          <w:szCs w:val="22"/>
          <w:lang w:val="en-IE"/>
        </w:rPr>
        <w:t>0</w:t>
      </w:r>
      <w:r w:rsidRPr="00291E1A">
        <w:rPr>
          <w:rFonts w:asciiTheme="minorHAnsi" w:hAnsiTheme="minorHAnsi" w:cstheme="minorHAnsi"/>
          <w:sz w:val="22"/>
          <w:szCs w:val="22"/>
          <w:lang w:val="en-IE"/>
        </w:rPr>
        <w:t>: Appendix 3 Tenderer’s Statement</w:t>
      </w:r>
    </w:p>
    <w:p w14:paraId="31FF7F88" w14:textId="50970D90" w:rsidR="00FD548A" w:rsidRPr="00291E1A" w:rsidRDefault="00FD548A" w:rsidP="00491581">
      <w:pPr>
        <w:pStyle w:val="ListParagraph"/>
        <w:numPr>
          <w:ilvl w:val="0"/>
          <w:numId w:val="9"/>
        </w:numPr>
        <w:spacing w:after="120" w:line="276" w:lineRule="auto"/>
        <w:contextualSpacing/>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A1</w:t>
      </w:r>
      <w:r w:rsidR="0031319B" w:rsidRPr="00291E1A">
        <w:rPr>
          <w:rFonts w:asciiTheme="minorHAnsi" w:hAnsiTheme="minorHAnsi" w:cstheme="minorHAnsi"/>
          <w:sz w:val="22"/>
          <w:szCs w:val="22"/>
          <w:lang w:val="en-IE"/>
        </w:rPr>
        <w:t>1</w:t>
      </w:r>
      <w:r w:rsidRPr="00291E1A">
        <w:rPr>
          <w:rFonts w:asciiTheme="minorHAnsi" w:hAnsiTheme="minorHAnsi" w:cstheme="minorHAnsi"/>
          <w:sz w:val="22"/>
          <w:szCs w:val="22"/>
          <w:lang w:val="en-IE"/>
        </w:rPr>
        <w:t xml:space="preserve">: Appendix 4 Declaration as to Personal Circumstances of Tenderer </w:t>
      </w:r>
    </w:p>
    <w:p w14:paraId="31CC4452" w14:textId="24ADE3DA" w:rsidR="00FD548A" w:rsidRPr="00291E1A" w:rsidRDefault="00FD548A" w:rsidP="0044582B">
      <w:pPr>
        <w:jc w:val="both"/>
        <w:rPr>
          <w:rFonts w:asciiTheme="minorHAnsi" w:hAnsiTheme="minorHAnsi" w:cstheme="minorHAnsi"/>
          <w:b/>
          <w:bCs/>
          <w:color w:val="000000"/>
          <w:u w:val="single"/>
          <w:lang w:eastAsia="en-IE"/>
        </w:rPr>
      </w:pPr>
      <w:r w:rsidRPr="00291E1A">
        <w:rPr>
          <w:rFonts w:asciiTheme="minorHAnsi" w:hAnsiTheme="minorHAnsi" w:cstheme="minorHAnsi"/>
          <w:b/>
          <w:bCs/>
          <w:color w:val="000000"/>
          <w:u w:val="single"/>
          <w:lang w:eastAsia="en-IE"/>
        </w:rPr>
        <w:t xml:space="preserve">TRD - Section B: </w:t>
      </w:r>
      <w:r w:rsidR="007B39ED" w:rsidRPr="00291E1A">
        <w:rPr>
          <w:rFonts w:asciiTheme="minorHAnsi" w:hAnsiTheme="minorHAnsi" w:cstheme="minorHAnsi"/>
          <w:b/>
          <w:bCs/>
          <w:color w:val="000000"/>
          <w:u w:val="single"/>
          <w:lang w:eastAsia="en-IE"/>
        </w:rPr>
        <w:t>Tender Response</w:t>
      </w:r>
      <w:r w:rsidRPr="00291E1A">
        <w:rPr>
          <w:rFonts w:asciiTheme="minorHAnsi" w:hAnsiTheme="minorHAnsi" w:cstheme="minorHAnsi"/>
          <w:b/>
          <w:bCs/>
          <w:color w:val="000000"/>
          <w:u w:val="single"/>
          <w:lang w:eastAsia="en-IE"/>
        </w:rPr>
        <w:t xml:space="preserve"> </w:t>
      </w:r>
    </w:p>
    <w:p w14:paraId="455443E0" w14:textId="1C1D87CF" w:rsidR="007B39ED" w:rsidRPr="00291E1A" w:rsidRDefault="007B39ED" w:rsidP="00491581">
      <w:pPr>
        <w:pStyle w:val="ListParagraph"/>
        <w:numPr>
          <w:ilvl w:val="0"/>
          <w:numId w:val="10"/>
        </w:numPr>
        <w:spacing w:after="120" w:line="276" w:lineRule="auto"/>
        <w:contextualSpacing/>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B1</w:t>
      </w:r>
      <w:r w:rsidR="0007787D" w:rsidRPr="00291E1A">
        <w:rPr>
          <w:rFonts w:asciiTheme="minorHAnsi" w:hAnsiTheme="minorHAnsi" w:cstheme="minorHAnsi"/>
          <w:sz w:val="22"/>
          <w:szCs w:val="22"/>
          <w:lang w:val="en-IE"/>
        </w:rPr>
        <w:t>: Requirements &amp; Specifications</w:t>
      </w:r>
    </w:p>
    <w:p w14:paraId="108BB183" w14:textId="13229494" w:rsidR="0007787D" w:rsidRPr="00291E1A" w:rsidRDefault="0007787D" w:rsidP="00491581">
      <w:pPr>
        <w:pStyle w:val="ListParagraph"/>
        <w:numPr>
          <w:ilvl w:val="0"/>
          <w:numId w:val="10"/>
        </w:numPr>
        <w:spacing w:after="120" w:line="276" w:lineRule="auto"/>
        <w:contextualSpacing/>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B2: Award Criteria</w:t>
      </w:r>
    </w:p>
    <w:p w14:paraId="0465D54F" w14:textId="36B30560" w:rsidR="00FD548A" w:rsidRPr="00291E1A" w:rsidRDefault="0007787D" w:rsidP="00491581">
      <w:pPr>
        <w:pStyle w:val="ListParagraph"/>
        <w:numPr>
          <w:ilvl w:val="0"/>
          <w:numId w:val="10"/>
        </w:numPr>
        <w:spacing w:after="120" w:line="276" w:lineRule="auto"/>
        <w:contextualSpacing/>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 xml:space="preserve">B3: </w:t>
      </w:r>
      <w:r w:rsidR="00FD548A" w:rsidRPr="00291E1A">
        <w:rPr>
          <w:rFonts w:asciiTheme="minorHAnsi" w:hAnsiTheme="minorHAnsi" w:cstheme="minorHAnsi"/>
          <w:sz w:val="22"/>
          <w:szCs w:val="22"/>
          <w:lang w:val="en-IE"/>
        </w:rPr>
        <w:t>Appendix 1</w:t>
      </w:r>
      <w:r w:rsidRPr="00291E1A">
        <w:rPr>
          <w:rFonts w:asciiTheme="minorHAnsi" w:hAnsiTheme="minorHAnsi" w:cstheme="minorHAnsi"/>
          <w:sz w:val="22"/>
          <w:szCs w:val="22"/>
          <w:lang w:val="en-IE"/>
        </w:rPr>
        <w:t xml:space="preserve">-Technical Specification </w:t>
      </w:r>
    </w:p>
    <w:p w14:paraId="51B4F12B" w14:textId="1182C33D" w:rsidR="00FD548A" w:rsidRPr="00291E1A" w:rsidRDefault="0007787D" w:rsidP="00491581">
      <w:pPr>
        <w:pStyle w:val="ListParagraph"/>
        <w:numPr>
          <w:ilvl w:val="0"/>
          <w:numId w:val="10"/>
        </w:numPr>
        <w:spacing w:after="120" w:line="276" w:lineRule="auto"/>
        <w:contextualSpacing/>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B4</w:t>
      </w:r>
      <w:r w:rsidR="006A63EA" w:rsidRPr="00291E1A">
        <w:rPr>
          <w:rFonts w:asciiTheme="minorHAnsi" w:hAnsiTheme="minorHAnsi" w:cstheme="minorHAnsi"/>
          <w:sz w:val="22"/>
          <w:szCs w:val="22"/>
          <w:lang w:val="en-IE"/>
        </w:rPr>
        <w:t xml:space="preserve">: </w:t>
      </w:r>
      <w:r w:rsidR="00FD548A" w:rsidRPr="00291E1A">
        <w:rPr>
          <w:rFonts w:asciiTheme="minorHAnsi" w:hAnsiTheme="minorHAnsi" w:cstheme="minorHAnsi"/>
          <w:sz w:val="22"/>
          <w:szCs w:val="22"/>
          <w:lang w:val="en-IE"/>
        </w:rPr>
        <w:t>Appendix 2</w:t>
      </w:r>
      <w:r w:rsidR="006A63EA" w:rsidRPr="00291E1A">
        <w:rPr>
          <w:rFonts w:asciiTheme="minorHAnsi" w:hAnsiTheme="minorHAnsi" w:cstheme="minorHAnsi"/>
          <w:sz w:val="22"/>
          <w:szCs w:val="22"/>
          <w:lang w:val="en-IE"/>
        </w:rPr>
        <w:t>-</w:t>
      </w:r>
      <w:r w:rsidR="00FD548A" w:rsidRPr="00291E1A">
        <w:rPr>
          <w:rFonts w:asciiTheme="minorHAnsi" w:hAnsiTheme="minorHAnsi" w:cstheme="minorHAnsi"/>
          <w:sz w:val="22"/>
          <w:szCs w:val="22"/>
          <w:lang w:val="en-IE"/>
        </w:rPr>
        <w:t xml:space="preserve"> Pricing Schedule (separate Excel File)</w:t>
      </w:r>
    </w:p>
    <w:p w14:paraId="77A8E8FC" w14:textId="4E6A0602" w:rsidR="006A63EA" w:rsidRPr="00291E1A" w:rsidRDefault="006A63EA" w:rsidP="00491581">
      <w:pPr>
        <w:pStyle w:val="ListParagraph"/>
        <w:numPr>
          <w:ilvl w:val="0"/>
          <w:numId w:val="10"/>
        </w:numPr>
        <w:spacing w:after="120" w:line="276" w:lineRule="auto"/>
        <w:contextualSpacing/>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B5: Checklist for Tender Submissions</w:t>
      </w:r>
    </w:p>
    <w:p w14:paraId="466D92AC" w14:textId="77777777" w:rsidR="000C26D8" w:rsidRPr="00291E1A" w:rsidRDefault="000C26D8" w:rsidP="000C26D8">
      <w:pPr>
        <w:spacing w:after="120"/>
        <w:contextualSpacing/>
        <w:jc w:val="both"/>
        <w:rPr>
          <w:rFonts w:asciiTheme="minorHAnsi" w:hAnsiTheme="minorHAnsi" w:cstheme="minorHAnsi"/>
        </w:rPr>
      </w:pPr>
    </w:p>
    <w:p w14:paraId="31F6554B" w14:textId="2612D1C2" w:rsidR="00E51076" w:rsidRPr="00291E1A" w:rsidRDefault="0045053F" w:rsidP="000C26D8">
      <w:pPr>
        <w:spacing w:after="120"/>
        <w:contextualSpacing/>
        <w:jc w:val="both"/>
        <w:rPr>
          <w:rFonts w:asciiTheme="minorHAnsi" w:hAnsiTheme="minorHAnsi" w:cstheme="minorHAnsi"/>
          <w:b/>
          <w:bCs/>
          <w:u w:val="single"/>
        </w:rPr>
      </w:pPr>
      <w:r>
        <w:rPr>
          <w:rFonts w:asciiTheme="minorHAnsi" w:hAnsiTheme="minorHAnsi" w:cstheme="minorHAnsi"/>
          <w:b/>
          <w:bCs/>
          <w:u w:val="single"/>
        </w:rPr>
        <w:t xml:space="preserve">Appendix A- </w:t>
      </w:r>
      <w:r w:rsidR="00E51076" w:rsidRPr="00291E1A">
        <w:rPr>
          <w:rFonts w:asciiTheme="minorHAnsi" w:hAnsiTheme="minorHAnsi" w:cstheme="minorHAnsi"/>
          <w:b/>
          <w:bCs/>
          <w:u w:val="single"/>
        </w:rPr>
        <w:t xml:space="preserve">Sample Analysis </w:t>
      </w:r>
      <w:r w:rsidR="00692712">
        <w:rPr>
          <w:rFonts w:asciiTheme="minorHAnsi" w:hAnsiTheme="minorHAnsi" w:cstheme="minorHAnsi"/>
          <w:b/>
          <w:bCs/>
          <w:u w:val="single"/>
        </w:rPr>
        <w:t>R</w:t>
      </w:r>
      <w:r w:rsidR="00E51076" w:rsidRPr="00291E1A">
        <w:rPr>
          <w:rFonts w:asciiTheme="minorHAnsi" w:hAnsiTheme="minorHAnsi" w:cstheme="minorHAnsi"/>
          <w:b/>
          <w:bCs/>
          <w:u w:val="single"/>
        </w:rPr>
        <w:t xml:space="preserve">esults </w:t>
      </w:r>
      <w:r w:rsidR="00692712">
        <w:rPr>
          <w:rFonts w:asciiTheme="minorHAnsi" w:hAnsiTheme="minorHAnsi" w:cstheme="minorHAnsi"/>
          <w:b/>
          <w:bCs/>
          <w:u w:val="single"/>
        </w:rPr>
        <w:t>F</w:t>
      </w:r>
      <w:r w:rsidR="00E51076" w:rsidRPr="00291E1A">
        <w:rPr>
          <w:rFonts w:asciiTheme="minorHAnsi" w:hAnsiTheme="minorHAnsi" w:cstheme="minorHAnsi"/>
          <w:b/>
          <w:bCs/>
          <w:u w:val="single"/>
        </w:rPr>
        <w:t>orm</w:t>
      </w:r>
    </w:p>
    <w:p w14:paraId="0758E1B2" w14:textId="362D9F17" w:rsidR="00E51076" w:rsidRPr="00291E1A" w:rsidRDefault="00E51076" w:rsidP="00491581">
      <w:pPr>
        <w:pStyle w:val="ListParagraph"/>
        <w:numPr>
          <w:ilvl w:val="0"/>
          <w:numId w:val="21"/>
        </w:numPr>
        <w:spacing w:after="120"/>
        <w:contextualSpacing/>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Sample analysis results</w:t>
      </w:r>
    </w:p>
    <w:p w14:paraId="30B12E8D" w14:textId="0E4BCFF9" w:rsidR="00E51076" w:rsidRPr="00291E1A" w:rsidRDefault="00E51076" w:rsidP="00491581">
      <w:pPr>
        <w:pStyle w:val="ListParagraph"/>
        <w:numPr>
          <w:ilvl w:val="0"/>
          <w:numId w:val="21"/>
        </w:numPr>
        <w:spacing w:after="120"/>
        <w:contextualSpacing/>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Sensitivity Check</w:t>
      </w:r>
    </w:p>
    <w:p w14:paraId="0A3A8B1B" w14:textId="756F1CF4" w:rsidR="00E51076" w:rsidRPr="00291E1A" w:rsidRDefault="00E51076" w:rsidP="00491581">
      <w:pPr>
        <w:pStyle w:val="ListParagraph"/>
        <w:numPr>
          <w:ilvl w:val="0"/>
          <w:numId w:val="21"/>
        </w:numPr>
        <w:spacing w:after="120"/>
        <w:contextualSpacing/>
        <w:jc w:val="both"/>
        <w:rPr>
          <w:rFonts w:asciiTheme="minorHAnsi" w:hAnsiTheme="minorHAnsi" w:cstheme="minorHAnsi"/>
          <w:sz w:val="22"/>
          <w:szCs w:val="22"/>
          <w:lang w:val="en-IE"/>
        </w:rPr>
      </w:pPr>
      <w:r w:rsidRPr="00291E1A">
        <w:rPr>
          <w:rFonts w:asciiTheme="minorHAnsi" w:hAnsiTheme="minorHAnsi" w:cstheme="minorHAnsi"/>
          <w:sz w:val="22"/>
          <w:szCs w:val="22"/>
          <w:lang w:val="en-IE"/>
        </w:rPr>
        <w:t>Injection repeatability data</w:t>
      </w:r>
    </w:p>
    <w:p w14:paraId="7E40C9CA" w14:textId="4BA8EBDF" w:rsidR="00545A54" w:rsidRPr="00291E1A" w:rsidRDefault="00FD548A" w:rsidP="0044582B">
      <w:pPr>
        <w:jc w:val="both"/>
        <w:rPr>
          <w:rFonts w:asciiTheme="minorHAnsi" w:hAnsiTheme="minorHAnsi" w:cstheme="minorHAnsi"/>
          <w:color w:val="000000"/>
          <w:u w:color="000000"/>
          <w:lang w:eastAsia="en-IE"/>
        </w:rPr>
      </w:pPr>
      <w:r w:rsidRPr="00291E1A">
        <w:rPr>
          <w:rFonts w:asciiTheme="minorHAnsi" w:hAnsiTheme="minorHAnsi" w:cstheme="minorHAnsi"/>
          <w:color w:val="000000"/>
          <w:u w:color="000000"/>
          <w:lang w:eastAsia="en-IE"/>
        </w:rPr>
        <w:t>The completed TRD must be returned in accordance with Section 2.6 of the RFT.</w:t>
      </w:r>
    </w:p>
    <w:p w14:paraId="152EA460" w14:textId="77777777" w:rsidR="008539F3" w:rsidRPr="00291E1A" w:rsidRDefault="008539F3" w:rsidP="0044582B">
      <w:pPr>
        <w:jc w:val="both"/>
        <w:rPr>
          <w:rFonts w:asciiTheme="minorHAnsi" w:hAnsiTheme="minorHAnsi" w:cstheme="minorHAnsi"/>
          <w:b/>
        </w:rPr>
      </w:pPr>
    </w:p>
    <w:p w14:paraId="660AB6F4" w14:textId="2D50F0B2" w:rsidR="00FD548A" w:rsidRPr="00291E1A" w:rsidRDefault="00FD548A" w:rsidP="0044582B">
      <w:pPr>
        <w:jc w:val="both"/>
        <w:rPr>
          <w:rFonts w:asciiTheme="minorHAnsi" w:hAnsiTheme="minorHAnsi" w:cstheme="minorHAnsi"/>
          <w:b/>
        </w:rPr>
      </w:pPr>
      <w:r w:rsidRPr="00291E1A">
        <w:rPr>
          <w:rFonts w:asciiTheme="minorHAnsi" w:hAnsiTheme="minorHAnsi" w:cstheme="minorHAnsi"/>
          <w:b/>
        </w:rPr>
        <w:t>Supplier</w:t>
      </w:r>
      <w:r w:rsidR="006A63EA" w:rsidRPr="00291E1A">
        <w:rPr>
          <w:rFonts w:asciiTheme="minorHAnsi" w:hAnsiTheme="minorHAnsi" w:cstheme="minorHAnsi"/>
          <w:b/>
        </w:rPr>
        <w:t>s</w:t>
      </w:r>
      <w:r w:rsidRPr="00291E1A">
        <w:rPr>
          <w:rFonts w:asciiTheme="minorHAnsi" w:hAnsiTheme="minorHAnsi" w:cstheme="minorHAnsi"/>
          <w:b/>
        </w:rPr>
        <w:t xml:space="preserve"> please note: </w:t>
      </w:r>
    </w:p>
    <w:p w14:paraId="4419A22E" w14:textId="41F49DEE" w:rsidR="00FD548A" w:rsidRPr="00291E1A" w:rsidRDefault="00FD548A" w:rsidP="0044582B">
      <w:pPr>
        <w:jc w:val="both"/>
        <w:rPr>
          <w:rFonts w:asciiTheme="minorHAnsi" w:hAnsiTheme="minorHAnsi" w:cstheme="minorBidi"/>
        </w:rPr>
      </w:pPr>
      <w:r w:rsidRPr="00291E1A">
        <w:rPr>
          <w:rFonts w:asciiTheme="minorHAnsi" w:hAnsiTheme="minorHAnsi" w:cstheme="minorBidi"/>
          <w:u w:val="single"/>
        </w:rPr>
        <w:t>eESPD</w:t>
      </w:r>
      <w:r w:rsidRPr="00291E1A">
        <w:rPr>
          <w:rFonts w:asciiTheme="minorHAnsi" w:hAnsiTheme="minorHAnsi" w:cstheme="minorBidi"/>
        </w:rPr>
        <w:t xml:space="preserve"> - When submitting tenders on the eTenders platform, please ensure to complete the online eESPD as part of the tender submission.</w:t>
      </w:r>
      <w:r w:rsidR="00701ACA" w:rsidRPr="00291E1A">
        <w:rPr>
          <w:rFonts w:asciiTheme="minorHAnsi" w:hAnsiTheme="minorHAnsi" w:cstheme="minorBidi"/>
        </w:rPr>
        <w:t xml:space="preserve"> </w:t>
      </w:r>
      <w:r w:rsidR="00701ACA" w:rsidRPr="00291E1A">
        <w:rPr>
          <w:rFonts w:asciiTheme="minorHAnsi" w:hAnsiTheme="minorHAnsi" w:cstheme="minorBidi"/>
          <w:b/>
          <w:bCs/>
        </w:rPr>
        <w:t>Instructions are in</w:t>
      </w:r>
      <w:r w:rsidR="00966C96" w:rsidRPr="00291E1A">
        <w:rPr>
          <w:rFonts w:asciiTheme="minorHAnsi" w:hAnsiTheme="minorHAnsi" w:cstheme="minorBidi"/>
          <w:b/>
          <w:bCs/>
        </w:rPr>
        <w:t>cluded in the tender documents</w:t>
      </w:r>
      <w:r w:rsidR="00966C96" w:rsidRPr="00291E1A">
        <w:rPr>
          <w:rFonts w:asciiTheme="minorHAnsi" w:hAnsiTheme="minorHAnsi" w:cstheme="minorBidi"/>
        </w:rPr>
        <w:t>.</w:t>
      </w:r>
    </w:p>
    <w:p w14:paraId="5CF708EC" w14:textId="77777777" w:rsidR="00817390" w:rsidRPr="00291E1A" w:rsidRDefault="00817390" w:rsidP="00FD548A">
      <w:pPr>
        <w:jc w:val="both"/>
        <w:rPr>
          <w:rFonts w:asciiTheme="minorHAnsi" w:hAnsiTheme="minorHAnsi" w:cstheme="minorHAnsi"/>
          <w:bCs/>
        </w:rPr>
      </w:pPr>
    </w:p>
    <w:p w14:paraId="5738AB58" w14:textId="63F73A76" w:rsidR="007F7FAE" w:rsidRPr="00291E1A" w:rsidRDefault="003E307B" w:rsidP="00AA5672">
      <w:pPr>
        <w:pStyle w:val="Heading1"/>
        <w:numPr>
          <w:ilvl w:val="0"/>
          <w:numId w:val="19"/>
        </w:numPr>
        <w:ind w:left="360"/>
        <w:rPr>
          <w:rFonts w:asciiTheme="minorHAnsi" w:hAnsiTheme="minorHAnsi" w:cstheme="minorBidi"/>
          <w:b/>
          <w:bCs/>
          <w:sz w:val="28"/>
          <w:szCs w:val="28"/>
        </w:rPr>
      </w:pPr>
      <w:bookmarkStart w:id="13" w:name="_Toc210653844"/>
      <w:r w:rsidRPr="00291E1A">
        <w:rPr>
          <w:rFonts w:asciiTheme="minorHAnsi" w:hAnsiTheme="minorHAnsi" w:cstheme="minorBidi"/>
          <w:b/>
          <w:bCs/>
          <w:sz w:val="28"/>
          <w:szCs w:val="28"/>
        </w:rPr>
        <w:t>Introduction</w:t>
      </w:r>
      <w:bookmarkEnd w:id="13"/>
    </w:p>
    <w:p w14:paraId="5453A22A" w14:textId="77777777" w:rsidR="00515C00" w:rsidRPr="00291E1A" w:rsidRDefault="00515C00" w:rsidP="00CC1F57">
      <w:pPr>
        <w:pStyle w:val="ListParagraph"/>
        <w:spacing w:line="276" w:lineRule="auto"/>
        <w:rPr>
          <w:rFonts w:asciiTheme="minorHAnsi" w:hAnsiTheme="minorHAnsi" w:cs="Arial"/>
          <w:b/>
          <w:sz w:val="32"/>
          <w:szCs w:val="32"/>
          <w:lang w:val="en-IE"/>
        </w:rPr>
      </w:pPr>
    </w:p>
    <w:p w14:paraId="29C0EF72" w14:textId="24F5F01D" w:rsidR="00F41C84" w:rsidRPr="00291E1A" w:rsidRDefault="007D2495" w:rsidP="0044582B">
      <w:pPr>
        <w:rPr>
          <w:rFonts w:asciiTheme="minorHAnsi" w:hAnsiTheme="minorHAnsi" w:cs="Arial"/>
          <w:b/>
          <w:sz w:val="28"/>
          <w:szCs w:val="28"/>
        </w:rPr>
      </w:pPr>
      <w:r w:rsidRPr="00291E1A">
        <w:rPr>
          <w:rFonts w:asciiTheme="minorHAnsi" w:hAnsiTheme="minorHAnsi" w:cs="Arial"/>
          <w:b/>
          <w:sz w:val="28"/>
          <w:szCs w:val="28"/>
        </w:rPr>
        <w:t>The Department of Agriculture, Food &amp; Marine (DAFM)</w:t>
      </w:r>
    </w:p>
    <w:p w14:paraId="472E054A" w14:textId="3D4E4996" w:rsidR="44A741FD" w:rsidRPr="00291E1A" w:rsidRDefault="007D2495" w:rsidP="00B81188">
      <w:pPr>
        <w:jc w:val="both"/>
        <w:rPr>
          <w:rStyle w:val="Hyperlink"/>
          <w:rFonts w:asciiTheme="minorHAnsi" w:hAnsiTheme="minorHAnsi" w:cs="Arial"/>
        </w:rPr>
      </w:pPr>
      <w:r w:rsidRPr="00291E1A">
        <w:rPr>
          <w:rFonts w:asciiTheme="minorHAnsi" w:hAnsiTheme="minorHAnsi" w:cs="Arial"/>
        </w:rPr>
        <w:t>The Department of Agriculture, Food, and the Marine (DAFM) is one of the Irish competent authorities in charge of controls with respect to food safety, plant, and animal health from primary production to processing and distribution needs.  DAFM Laboratories require the most up to date technology and methodology available to enable them to effectively carry out their statutory roles.</w:t>
      </w:r>
    </w:p>
    <w:p w14:paraId="4D728990" w14:textId="6CEDCCDA" w:rsidR="00623C20" w:rsidRPr="00291E1A" w:rsidRDefault="00325AC1" w:rsidP="00B81188">
      <w:pPr>
        <w:jc w:val="both"/>
        <w:rPr>
          <w:rStyle w:val="Hyperlink"/>
          <w:rFonts w:asciiTheme="minorHAnsi" w:hAnsiTheme="minorHAnsi" w:cs="Arial"/>
          <w:color w:val="auto"/>
          <w:u w:val="none"/>
        </w:rPr>
      </w:pPr>
      <w:r w:rsidRPr="00291E1A">
        <w:rPr>
          <w:rStyle w:val="Hyperlink"/>
          <w:rFonts w:asciiTheme="minorHAnsi" w:hAnsiTheme="minorHAnsi" w:cs="Arial"/>
          <w:color w:val="auto"/>
          <w:u w:val="none"/>
        </w:rPr>
        <w:t>The Pesticide Residues Laboratory of the Department of Agriculture, food and the Marine is the National Reference Laboratory for the analysis of pesticide residues in food for Ireland.  The laboratory uses chromatographic methods with various Mass Spectrometry detection systems to analyse food matrices using multi-residue methods.  Matrices include fruit and vegetables, cereals, animal fats, milk eggs, infant formula, honey and processed foods.  The laboratory is currently expanding the scope of its analysis to implement changes in EU legislation in these areas.  All methods are validated to the EU AQC guidance document,  (SANTE 11813/2017), standard and are accredited by the Irish National Accreditation Board.</w:t>
      </w:r>
    </w:p>
    <w:p w14:paraId="5714D11C" w14:textId="77777777" w:rsidR="00B5183B" w:rsidRPr="00291E1A" w:rsidRDefault="00B5183B" w:rsidP="00CC1F57">
      <w:pPr>
        <w:pStyle w:val="NoSpacing"/>
        <w:spacing w:line="276" w:lineRule="auto"/>
        <w:rPr>
          <w:rFonts w:eastAsia="Calibri" w:cs="Arial"/>
          <w:sz w:val="24"/>
        </w:rPr>
      </w:pPr>
    </w:p>
    <w:p w14:paraId="2611CCD5" w14:textId="1FC45BDE" w:rsidR="003E307B" w:rsidRPr="00291E1A" w:rsidRDefault="003E307B" w:rsidP="00AA5672">
      <w:pPr>
        <w:pStyle w:val="Heading1"/>
        <w:numPr>
          <w:ilvl w:val="0"/>
          <w:numId w:val="19"/>
        </w:numPr>
        <w:ind w:left="360"/>
        <w:rPr>
          <w:rFonts w:asciiTheme="minorHAnsi" w:hAnsiTheme="minorHAnsi" w:cstheme="minorBidi"/>
          <w:b/>
          <w:bCs/>
          <w:sz w:val="28"/>
          <w:szCs w:val="28"/>
        </w:rPr>
      </w:pPr>
      <w:bookmarkStart w:id="14" w:name="_Toc210653845"/>
      <w:r w:rsidRPr="00291E1A">
        <w:rPr>
          <w:rFonts w:asciiTheme="minorHAnsi" w:hAnsiTheme="minorHAnsi" w:cstheme="minorBidi"/>
          <w:b/>
          <w:bCs/>
          <w:sz w:val="28"/>
          <w:szCs w:val="28"/>
        </w:rPr>
        <w:t xml:space="preserve">Summary of </w:t>
      </w:r>
      <w:r w:rsidR="002406A3" w:rsidRPr="00291E1A">
        <w:rPr>
          <w:rFonts w:asciiTheme="minorHAnsi" w:hAnsiTheme="minorHAnsi" w:cstheme="minorBidi"/>
          <w:b/>
          <w:bCs/>
          <w:sz w:val="28"/>
          <w:szCs w:val="28"/>
        </w:rPr>
        <w:t>R</w:t>
      </w:r>
      <w:r w:rsidRPr="00291E1A">
        <w:rPr>
          <w:rFonts w:asciiTheme="minorHAnsi" w:hAnsiTheme="minorHAnsi" w:cstheme="minorBidi"/>
          <w:b/>
          <w:bCs/>
          <w:sz w:val="28"/>
          <w:szCs w:val="28"/>
        </w:rPr>
        <w:t>equirements</w:t>
      </w:r>
      <w:bookmarkEnd w:id="14"/>
    </w:p>
    <w:p w14:paraId="28EDE2F8" w14:textId="77777777" w:rsidR="006D0519" w:rsidRPr="00291E1A" w:rsidRDefault="006D0519" w:rsidP="00CC1F57">
      <w:pPr>
        <w:pStyle w:val="ListParagraph"/>
        <w:spacing w:line="276" w:lineRule="auto"/>
        <w:rPr>
          <w:rFonts w:asciiTheme="minorHAnsi" w:hAnsiTheme="minorHAnsi" w:cstheme="minorBidi"/>
          <w:b/>
          <w:sz w:val="28"/>
          <w:szCs w:val="28"/>
          <w:lang w:val="en-IE"/>
        </w:rPr>
      </w:pPr>
    </w:p>
    <w:p w14:paraId="5D71A110" w14:textId="57D076CA" w:rsidR="00346D65" w:rsidRPr="00291E1A" w:rsidRDefault="00AE0E1C" w:rsidP="00DC38C8">
      <w:pPr>
        <w:jc w:val="both"/>
        <w:rPr>
          <w:rFonts w:asciiTheme="minorHAnsi" w:hAnsiTheme="minorHAnsi" w:cstheme="minorBidi"/>
        </w:rPr>
      </w:pPr>
      <w:r w:rsidRPr="00291E1A">
        <w:rPr>
          <w:rFonts w:asciiTheme="minorHAnsi" w:hAnsiTheme="minorHAnsi" w:cstheme="minorBidi"/>
        </w:rPr>
        <w:t xml:space="preserve">The Department of Agriculture, Food and the Marine </w:t>
      </w:r>
      <w:r w:rsidR="006C2A1D" w:rsidRPr="00291E1A">
        <w:rPr>
          <w:rFonts w:asciiTheme="minorHAnsi" w:hAnsiTheme="minorHAnsi" w:cstheme="minorBidi"/>
        </w:rPr>
        <w:t>request to e</w:t>
      </w:r>
      <w:r w:rsidR="001B2CEF" w:rsidRPr="00291E1A">
        <w:rPr>
          <w:rFonts w:asciiTheme="minorHAnsi" w:hAnsiTheme="minorHAnsi" w:cstheme="minorBidi"/>
        </w:rPr>
        <w:t>stablish a Single Supplier Framework Agreement for the Supply, Delivery &amp; Installation of a Gas Chromatograph with triple quadrupole Mass Spectrometer detector (GC-QQQ)</w:t>
      </w:r>
      <w:r w:rsidR="006C2A1D" w:rsidRPr="00291E1A">
        <w:rPr>
          <w:rFonts w:asciiTheme="minorHAnsi" w:hAnsiTheme="minorHAnsi" w:cstheme="minorBidi"/>
        </w:rPr>
        <w:t>.</w:t>
      </w:r>
      <w:r w:rsidR="00763E46" w:rsidRPr="00291E1A">
        <w:rPr>
          <w:rFonts w:asciiTheme="minorHAnsi" w:hAnsiTheme="minorHAnsi" w:cstheme="minorBidi"/>
        </w:rPr>
        <w:t xml:space="preserve"> These instruments will be used to carry out analyses for pesticide residues in food of plant and animal origin.  To achieve this the laboratory uses multi-residue methods covering a wide range of pesticide classes to the standards required by European law.  The instruments need to be capable of handling almost 200 pesticide residues in a single run and to be able to achieve the sensitivity required by EU law taking into account potential sample dilution.</w:t>
      </w:r>
    </w:p>
    <w:p w14:paraId="6CE3292B" w14:textId="76631B9E" w:rsidR="00FD645F" w:rsidRPr="00291E1A" w:rsidRDefault="00FD645F" w:rsidP="00DC38C8">
      <w:pPr>
        <w:jc w:val="both"/>
        <w:rPr>
          <w:rFonts w:asciiTheme="minorHAnsi" w:hAnsiTheme="minorHAnsi" w:cstheme="minorBidi"/>
        </w:rPr>
      </w:pPr>
      <w:r w:rsidRPr="00291E1A">
        <w:rPr>
          <w:rFonts w:asciiTheme="minorHAnsi" w:hAnsiTheme="minorHAnsi" w:cstheme="minorBidi"/>
        </w:rPr>
        <w:t xml:space="preserve">The instruments need to be robust and capable of analysing a wide range of food samples from fruit and vegetables to cereals to animal fat with minimum maintenance.  </w:t>
      </w:r>
      <w:r w:rsidR="00C85313" w:rsidRPr="00291E1A">
        <w:rPr>
          <w:rFonts w:asciiTheme="minorHAnsi" w:hAnsiTheme="minorHAnsi" w:cstheme="minorBidi"/>
        </w:rPr>
        <w:t>Samples are analysed in batches, usually overnight, to meet strict deadlines.  To meet the efficiency requirements of the laboratory instrument downtime needs to be kept to a minimum.</w:t>
      </w:r>
    </w:p>
    <w:p w14:paraId="4F334042" w14:textId="3DF29106" w:rsidR="0030580C" w:rsidRPr="00291E1A" w:rsidRDefault="672583A9" w:rsidP="0044582B">
      <w:pPr>
        <w:shd w:val="clear" w:color="auto" w:fill="C6D9F1" w:themeFill="text2" w:themeFillTint="33"/>
        <w:contextualSpacing/>
        <w:jc w:val="both"/>
        <w:rPr>
          <w:sz w:val="24"/>
          <w:szCs w:val="24"/>
        </w:rPr>
      </w:pPr>
      <w:r w:rsidRPr="00291E1A">
        <w:rPr>
          <w:color w:val="000000" w:themeColor="text1"/>
        </w:rPr>
        <w:t xml:space="preserve">If multiple equipment types are available which suit the specifications required, please provide details of </w:t>
      </w:r>
      <w:r w:rsidRPr="00291E1A">
        <w:rPr>
          <w:b/>
          <w:bCs/>
          <w:color w:val="000000" w:themeColor="text1"/>
        </w:rPr>
        <w:t>each</w:t>
      </w:r>
      <w:r w:rsidRPr="00291E1A">
        <w:rPr>
          <w:color w:val="000000" w:themeColor="text1"/>
        </w:rPr>
        <w:t xml:space="preserve"> option on a separate T</w:t>
      </w:r>
      <w:r w:rsidR="00143A7D" w:rsidRPr="00291E1A">
        <w:rPr>
          <w:color w:val="000000" w:themeColor="text1"/>
        </w:rPr>
        <w:t>ender Response Document</w:t>
      </w:r>
      <w:r w:rsidRPr="00291E1A">
        <w:rPr>
          <w:color w:val="000000" w:themeColor="text1"/>
        </w:rPr>
        <w:t xml:space="preserve"> and Appendix 2</w:t>
      </w:r>
      <w:r w:rsidR="00143A7D" w:rsidRPr="00291E1A">
        <w:rPr>
          <w:color w:val="000000" w:themeColor="text1"/>
        </w:rPr>
        <w:t xml:space="preserve"> Pricing Schedule</w:t>
      </w:r>
      <w:r w:rsidRPr="00291E1A">
        <w:rPr>
          <w:color w:val="000000" w:themeColor="text1"/>
        </w:rPr>
        <w:t>, clearly defining each option.</w:t>
      </w:r>
    </w:p>
    <w:p w14:paraId="4B66D34E" w14:textId="77777777" w:rsidR="00BC2698" w:rsidRPr="00291E1A" w:rsidRDefault="00BC2698" w:rsidP="5CD38A58">
      <w:pPr>
        <w:rPr>
          <w:rFonts w:asciiTheme="minorHAnsi" w:hAnsiTheme="minorHAnsi" w:cstheme="minorBidi"/>
          <w:sz w:val="24"/>
          <w:szCs w:val="24"/>
        </w:rPr>
      </w:pPr>
    </w:p>
    <w:p w14:paraId="19456AD2" w14:textId="180D3F82" w:rsidR="00BC2698" w:rsidRPr="003B40FF" w:rsidRDefault="00BC2698" w:rsidP="00BC2698">
      <w:pPr>
        <w:spacing w:after="0" w:line="240" w:lineRule="auto"/>
        <w:rPr>
          <w:rFonts w:asciiTheme="minorHAnsi" w:hAnsiTheme="minorHAnsi" w:cstheme="minorHAnsi"/>
          <w:b/>
          <w:sz w:val="28"/>
          <w:szCs w:val="28"/>
        </w:rPr>
      </w:pPr>
      <w:r w:rsidRPr="003B40FF">
        <w:rPr>
          <w:rFonts w:asciiTheme="minorHAnsi" w:hAnsiTheme="minorHAnsi" w:cstheme="minorBidi"/>
          <w:b/>
          <w:bCs/>
          <w:sz w:val="28"/>
          <w:szCs w:val="28"/>
        </w:rPr>
        <w:t xml:space="preserve">Sample Requirements – Section A: </w:t>
      </w:r>
      <w:r w:rsidR="003B40FF" w:rsidRPr="003B40FF">
        <w:rPr>
          <w:rFonts w:asciiTheme="minorHAnsi" w:hAnsiTheme="minorHAnsi" w:cstheme="minorHAnsi"/>
          <w:b/>
          <w:sz w:val="28"/>
          <w:szCs w:val="28"/>
        </w:rPr>
        <w:t>Quality- Sample Identification</w:t>
      </w:r>
    </w:p>
    <w:p w14:paraId="6AC78BED" w14:textId="77777777" w:rsidR="003B40FF" w:rsidRPr="009D1D17" w:rsidRDefault="003B40FF" w:rsidP="00BC2698">
      <w:pPr>
        <w:spacing w:after="0" w:line="240" w:lineRule="auto"/>
        <w:rPr>
          <w:rFonts w:asciiTheme="minorHAnsi" w:hAnsiTheme="minorHAnsi" w:cstheme="minorBidi"/>
          <w:b/>
          <w:bCs/>
        </w:rPr>
      </w:pPr>
    </w:p>
    <w:p w14:paraId="171FC6B8" w14:textId="2877B41B" w:rsidR="00BC2698" w:rsidRDefault="00BC2698" w:rsidP="00BC2698">
      <w:pPr>
        <w:jc w:val="both"/>
        <w:rPr>
          <w:rFonts w:asciiTheme="minorHAnsi" w:hAnsiTheme="minorHAnsi" w:cstheme="minorBidi"/>
          <w:b/>
          <w:bCs/>
          <w:u w:val="single"/>
        </w:rPr>
      </w:pPr>
      <w:r w:rsidRPr="009D1D17">
        <w:rPr>
          <w:rFonts w:asciiTheme="minorHAnsi" w:hAnsiTheme="minorHAnsi" w:cstheme="minorBidi"/>
        </w:rPr>
        <w:t>Quality – Sample Identification</w:t>
      </w:r>
      <w:r>
        <w:rPr>
          <w:rFonts w:asciiTheme="minorHAnsi" w:hAnsiTheme="minorHAnsi" w:cstheme="minorBidi"/>
        </w:rPr>
        <w:t xml:space="preserve">, is a </w:t>
      </w:r>
      <w:r w:rsidRPr="00A85EED">
        <w:rPr>
          <w:rFonts w:asciiTheme="minorHAnsi" w:hAnsiTheme="minorHAnsi" w:cstheme="minorBidi"/>
          <w:b/>
          <w:bCs/>
        </w:rPr>
        <w:t>mandatory</w:t>
      </w:r>
      <w:r>
        <w:rPr>
          <w:rFonts w:asciiTheme="minorHAnsi" w:hAnsiTheme="minorHAnsi" w:cstheme="minorBidi"/>
        </w:rPr>
        <w:t xml:space="preserve"> part of this evaluation. Suppliers </w:t>
      </w:r>
      <w:r w:rsidRPr="00F87FB1">
        <w:rPr>
          <w:rFonts w:asciiTheme="minorHAnsi" w:hAnsiTheme="minorHAnsi" w:cstheme="minorBidi"/>
          <w:b/>
          <w:bCs/>
        </w:rPr>
        <w:t>MUST</w:t>
      </w:r>
      <w:r>
        <w:rPr>
          <w:rFonts w:asciiTheme="minorHAnsi" w:hAnsiTheme="minorHAnsi" w:cstheme="minorBidi"/>
        </w:rPr>
        <w:t xml:space="preserve"> submit samples as part of the Award Criteria, Section A: </w:t>
      </w:r>
      <w:r w:rsidR="00244A67" w:rsidRPr="00244A67">
        <w:rPr>
          <w:rFonts w:asciiTheme="minorHAnsi" w:hAnsiTheme="minorHAnsi" w:cstheme="minorHAnsi"/>
          <w:bCs/>
        </w:rPr>
        <w:t>Ability to meet the required accuracy and sensitivity of response when tested</w:t>
      </w:r>
      <w:r>
        <w:rPr>
          <w:rFonts w:asciiTheme="minorHAnsi" w:hAnsiTheme="minorHAnsi" w:cstheme="minorHAnsi"/>
          <w:b/>
        </w:rPr>
        <w:t xml:space="preserve">. </w:t>
      </w:r>
      <w:r w:rsidRPr="00A359E7">
        <w:rPr>
          <w:rFonts w:asciiTheme="minorHAnsi" w:hAnsiTheme="minorHAnsi" w:cstheme="minorBidi"/>
          <w:b/>
          <w:bCs/>
          <w:u w:val="single"/>
        </w:rPr>
        <w:t>Failure to complete this mandatory requirement by the submission deadline will result in elimination from the competition.</w:t>
      </w:r>
    </w:p>
    <w:p w14:paraId="579C30D5" w14:textId="4961565B" w:rsidR="0054107A" w:rsidRPr="0054107A" w:rsidRDefault="0054107A" w:rsidP="00BC2698">
      <w:pPr>
        <w:jc w:val="both"/>
        <w:rPr>
          <w:rFonts w:asciiTheme="minorHAnsi" w:hAnsiTheme="minorHAnsi" w:cstheme="minorBidi"/>
        </w:rPr>
      </w:pPr>
      <w:r w:rsidRPr="0054107A">
        <w:rPr>
          <w:rFonts w:asciiTheme="minorHAnsi" w:hAnsiTheme="minorHAnsi" w:cstheme="minorBidi"/>
        </w:rPr>
        <w:t>Tenderers should note the following:</w:t>
      </w:r>
    </w:p>
    <w:p w14:paraId="3231904A" w14:textId="68EC5836" w:rsidR="0054107A" w:rsidRDefault="00BC2698" w:rsidP="00153D30">
      <w:pPr>
        <w:pStyle w:val="ListParagraph"/>
        <w:numPr>
          <w:ilvl w:val="0"/>
          <w:numId w:val="34"/>
        </w:numPr>
        <w:jc w:val="both"/>
        <w:rPr>
          <w:rFonts w:ascii="Calibri" w:hAnsi="Calibri" w:cs="Calibri"/>
          <w:sz w:val="22"/>
          <w:szCs w:val="22"/>
        </w:rPr>
      </w:pPr>
      <w:r w:rsidRPr="0093222D">
        <w:rPr>
          <w:rFonts w:ascii="Calibri" w:hAnsi="Calibri" w:cs="Calibri"/>
          <w:sz w:val="22"/>
          <w:szCs w:val="22"/>
        </w:rPr>
        <w:t>Samples will be made available to all tenders for collection at the</w:t>
      </w:r>
    </w:p>
    <w:p w14:paraId="15EBE974" w14:textId="739A1AAB" w:rsidR="0093222D" w:rsidRPr="0093222D" w:rsidRDefault="0093222D" w:rsidP="0093222D">
      <w:pPr>
        <w:pStyle w:val="ListParagraph"/>
        <w:ind w:left="1440"/>
        <w:jc w:val="both"/>
        <w:rPr>
          <w:rFonts w:ascii="Calibri" w:hAnsi="Calibri" w:cs="Calibri"/>
          <w:b/>
          <w:bCs/>
          <w:sz w:val="22"/>
          <w:szCs w:val="22"/>
        </w:rPr>
      </w:pPr>
      <w:r w:rsidRPr="0093222D">
        <w:rPr>
          <w:rFonts w:ascii="Calibri" w:hAnsi="Calibri" w:cs="Calibri"/>
          <w:b/>
          <w:bCs/>
          <w:sz w:val="22"/>
          <w:szCs w:val="22"/>
        </w:rPr>
        <w:t>Pesticide Control Laboratory (PRL)</w:t>
      </w:r>
    </w:p>
    <w:p w14:paraId="28142512" w14:textId="5D852134" w:rsidR="0093222D" w:rsidRPr="0093222D" w:rsidRDefault="0093222D" w:rsidP="0093222D">
      <w:pPr>
        <w:pStyle w:val="ListParagraph"/>
        <w:ind w:left="1440"/>
        <w:jc w:val="both"/>
        <w:rPr>
          <w:rFonts w:ascii="Calibri" w:hAnsi="Calibri" w:cs="Calibri"/>
          <w:b/>
          <w:bCs/>
          <w:sz w:val="22"/>
          <w:szCs w:val="22"/>
        </w:rPr>
      </w:pPr>
      <w:r w:rsidRPr="0093222D">
        <w:rPr>
          <w:rFonts w:ascii="Calibri" w:hAnsi="Calibri" w:cs="Calibri"/>
          <w:b/>
          <w:bCs/>
          <w:sz w:val="22"/>
          <w:szCs w:val="22"/>
        </w:rPr>
        <w:t>DAFM Labs</w:t>
      </w:r>
    </w:p>
    <w:p w14:paraId="1EB0BE57" w14:textId="69801F4E" w:rsidR="0093222D" w:rsidRPr="0093222D" w:rsidRDefault="0093222D" w:rsidP="0093222D">
      <w:pPr>
        <w:pStyle w:val="ListParagraph"/>
        <w:ind w:left="1440"/>
        <w:jc w:val="both"/>
        <w:rPr>
          <w:rFonts w:ascii="Calibri" w:hAnsi="Calibri" w:cs="Calibri"/>
          <w:b/>
          <w:bCs/>
          <w:sz w:val="22"/>
          <w:szCs w:val="22"/>
        </w:rPr>
      </w:pPr>
      <w:r w:rsidRPr="0093222D">
        <w:rPr>
          <w:rFonts w:ascii="Calibri" w:hAnsi="Calibri" w:cs="Calibri"/>
          <w:b/>
          <w:bCs/>
          <w:sz w:val="22"/>
          <w:szCs w:val="22"/>
        </w:rPr>
        <w:t>Backweston Laboratory Complex</w:t>
      </w:r>
    </w:p>
    <w:p w14:paraId="58BECAC7" w14:textId="0FA32C82" w:rsidR="0093222D" w:rsidRPr="0093222D" w:rsidRDefault="0093222D" w:rsidP="0093222D">
      <w:pPr>
        <w:pStyle w:val="ListParagraph"/>
        <w:ind w:left="1440"/>
        <w:jc w:val="both"/>
        <w:rPr>
          <w:rFonts w:ascii="Calibri" w:hAnsi="Calibri" w:cs="Calibri"/>
          <w:b/>
          <w:bCs/>
          <w:sz w:val="22"/>
          <w:szCs w:val="22"/>
        </w:rPr>
      </w:pPr>
      <w:r w:rsidRPr="0093222D">
        <w:rPr>
          <w:rFonts w:ascii="Calibri" w:hAnsi="Calibri" w:cs="Calibri"/>
          <w:b/>
          <w:bCs/>
          <w:sz w:val="22"/>
          <w:szCs w:val="22"/>
        </w:rPr>
        <w:t>Backweston,</w:t>
      </w:r>
    </w:p>
    <w:p w14:paraId="502EE296" w14:textId="1736AA00" w:rsidR="0093222D" w:rsidRPr="0093222D" w:rsidRDefault="0093222D" w:rsidP="0093222D">
      <w:pPr>
        <w:pStyle w:val="ListParagraph"/>
        <w:ind w:left="1440"/>
        <w:jc w:val="both"/>
        <w:rPr>
          <w:rFonts w:ascii="Calibri" w:hAnsi="Calibri" w:cs="Calibri"/>
          <w:b/>
          <w:bCs/>
          <w:sz w:val="22"/>
          <w:szCs w:val="22"/>
        </w:rPr>
      </w:pPr>
      <w:r w:rsidRPr="0093222D">
        <w:rPr>
          <w:rFonts w:ascii="Calibri" w:hAnsi="Calibri" w:cs="Calibri"/>
          <w:b/>
          <w:bCs/>
          <w:sz w:val="22"/>
          <w:szCs w:val="22"/>
        </w:rPr>
        <w:t>Celbridge,</w:t>
      </w:r>
    </w:p>
    <w:p w14:paraId="4030F329" w14:textId="79673CB4" w:rsidR="0093222D" w:rsidRPr="0093222D" w:rsidRDefault="0093222D" w:rsidP="0093222D">
      <w:pPr>
        <w:pStyle w:val="ListParagraph"/>
        <w:ind w:left="1440"/>
        <w:jc w:val="both"/>
        <w:rPr>
          <w:rFonts w:ascii="Calibri" w:hAnsi="Calibri" w:cs="Calibri"/>
          <w:b/>
          <w:bCs/>
          <w:sz w:val="22"/>
          <w:szCs w:val="22"/>
        </w:rPr>
      </w:pPr>
      <w:r w:rsidRPr="0093222D">
        <w:rPr>
          <w:rFonts w:ascii="Calibri" w:hAnsi="Calibri" w:cs="Calibri"/>
          <w:b/>
          <w:bCs/>
          <w:sz w:val="22"/>
          <w:szCs w:val="22"/>
        </w:rPr>
        <w:t>Co. Kildare W23 N9FA</w:t>
      </w:r>
    </w:p>
    <w:p w14:paraId="349A4E4F" w14:textId="77777777" w:rsidR="0093222D" w:rsidRPr="0093222D" w:rsidRDefault="0093222D" w:rsidP="0093222D">
      <w:pPr>
        <w:pStyle w:val="ListParagraph"/>
        <w:ind w:left="1440"/>
        <w:jc w:val="both"/>
        <w:rPr>
          <w:rFonts w:ascii="Calibri" w:hAnsi="Calibri" w:cs="Calibri"/>
          <w:sz w:val="22"/>
          <w:szCs w:val="22"/>
        </w:rPr>
      </w:pPr>
    </w:p>
    <w:p w14:paraId="6E7BA47C" w14:textId="66187E6A" w:rsidR="0054107A" w:rsidRPr="0054107A" w:rsidRDefault="00BC2698" w:rsidP="0054107A">
      <w:pPr>
        <w:pStyle w:val="ListParagraph"/>
        <w:numPr>
          <w:ilvl w:val="0"/>
          <w:numId w:val="34"/>
        </w:numPr>
        <w:jc w:val="both"/>
        <w:rPr>
          <w:rFonts w:ascii="Calibri" w:hAnsi="Calibri" w:cs="Calibri"/>
          <w:sz w:val="22"/>
          <w:szCs w:val="22"/>
        </w:rPr>
      </w:pPr>
      <w:r w:rsidRPr="0054107A">
        <w:rPr>
          <w:rFonts w:ascii="Calibri" w:hAnsi="Calibri" w:cs="Calibri"/>
          <w:sz w:val="22"/>
          <w:szCs w:val="22"/>
        </w:rPr>
        <w:t xml:space="preserve">Samples must be analysed according to the protocol requested by </w:t>
      </w:r>
      <w:r w:rsidR="00295DC6" w:rsidRPr="0054107A">
        <w:rPr>
          <w:rFonts w:ascii="Calibri" w:hAnsi="Calibri" w:cs="Calibri"/>
          <w:sz w:val="22"/>
          <w:szCs w:val="22"/>
        </w:rPr>
        <w:t>DAFM</w:t>
      </w:r>
      <w:r w:rsidRPr="0054107A">
        <w:rPr>
          <w:rFonts w:ascii="Calibri" w:hAnsi="Calibri" w:cs="Calibri"/>
          <w:sz w:val="22"/>
          <w:szCs w:val="22"/>
        </w:rPr>
        <w:t xml:space="preserve">, within the time frame specified and at no cost to the Contracting Authority. (See </w:t>
      </w:r>
      <w:r w:rsidR="00D740BA" w:rsidRPr="0054107A">
        <w:rPr>
          <w:rFonts w:ascii="Calibri" w:hAnsi="Calibri" w:cs="Calibri"/>
          <w:sz w:val="22"/>
          <w:szCs w:val="22"/>
          <w:u w:val="single"/>
        </w:rPr>
        <w:t>Appendix A</w:t>
      </w:r>
      <w:r w:rsidR="0045053F" w:rsidRPr="0054107A">
        <w:rPr>
          <w:rFonts w:ascii="Calibri" w:hAnsi="Calibri" w:cs="Calibri"/>
          <w:sz w:val="22"/>
          <w:szCs w:val="22"/>
          <w:u w:val="single"/>
        </w:rPr>
        <w:t>-</w:t>
      </w:r>
      <w:r w:rsidR="00D740BA" w:rsidRPr="0054107A">
        <w:rPr>
          <w:rFonts w:ascii="Calibri" w:hAnsi="Calibri" w:cs="Calibri"/>
          <w:sz w:val="22"/>
          <w:szCs w:val="22"/>
          <w:u w:val="single"/>
        </w:rPr>
        <w:t>Sample Analysis Results form</w:t>
      </w:r>
      <w:r w:rsidRPr="0054107A">
        <w:rPr>
          <w:rFonts w:ascii="Calibri" w:hAnsi="Calibri" w:cs="Calibri"/>
          <w:sz w:val="22"/>
          <w:szCs w:val="22"/>
          <w:u w:val="single"/>
        </w:rPr>
        <w:t>).</w:t>
      </w:r>
    </w:p>
    <w:p w14:paraId="795CFA5F" w14:textId="77777777" w:rsidR="0054107A" w:rsidRPr="0054107A" w:rsidRDefault="0054107A" w:rsidP="0054107A">
      <w:pPr>
        <w:jc w:val="both"/>
      </w:pPr>
    </w:p>
    <w:p w14:paraId="3C5D13F3" w14:textId="2F2AE7E9" w:rsidR="00BC2698" w:rsidRPr="004F7B3D" w:rsidRDefault="00BC2698" w:rsidP="0054107A">
      <w:pPr>
        <w:pStyle w:val="ListParagraph"/>
        <w:numPr>
          <w:ilvl w:val="0"/>
          <w:numId w:val="34"/>
        </w:numPr>
        <w:jc w:val="both"/>
        <w:rPr>
          <w:rFonts w:ascii="Calibri" w:hAnsi="Calibri" w:cs="Calibri"/>
          <w:sz w:val="22"/>
          <w:szCs w:val="22"/>
        </w:rPr>
      </w:pPr>
      <w:r w:rsidRPr="004F7B3D">
        <w:rPr>
          <w:rFonts w:ascii="Calibri" w:hAnsi="Calibri" w:cs="Calibri"/>
          <w:sz w:val="22"/>
          <w:szCs w:val="22"/>
        </w:rPr>
        <w:t xml:space="preserve">Tenderers must register their interest in the sample testing </w:t>
      </w:r>
      <w:r w:rsidRPr="004F7B3D">
        <w:rPr>
          <w:rFonts w:ascii="Calibri" w:hAnsi="Calibri" w:cs="Calibri"/>
          <w:b/>
          <w:bCs/>
          <w:sz w:val="22"/>
          <w:szCs w:val="22"/>
        </w:rPr>
        <w:t xml:space="preserve">by 12pm on </w:t>
      </w:r>
      <w:r w:rsidR="002C38D3" w:rsidRPr="004F7B3D">
        <w:rPr>
          <w:rFonts w:ascii="Calibri" w:hAnsi="Calibri" w:cs="Calibri"/>
          <w:b/>
          <w:bCs/>
          <w:sz w:val="22"/>
          <w:szCs w:val="22"/>
        </w:rPr>
        <w:t>Friday 24</w:t>
      </w:r>
      <w:r w:rsidR="002C38D3" w:rsidRPr="004F7B3D">
        <w:rPr>
          <w:rFonts w:ascii="Calibri" w:hAnsi="Calibri" w:cs="Calibri"/>
          <w:b/>
          <w:bCs/>
          <w:sz w:val="22"/>
          <w:szCs w:val="22"/>
          <w:vertAlign w:val="superscript"/>
        </w:rPr>
        <w:t>th</w:t>
      </w:r>
      <w:r w:rsidRPr="004F7B3D">
        <w:rPr>
          <w:rFonts w:ascii="Calibri" w:hAnsi="Calibri" w:cs="Calibri"/>
          <w:b/>
          <w:bCs/>
          <w:sz w:val="22"/>
          <w:szCs w:val="22"/>
        </w:rPr>
        <w:t xml:space="preserve"> of October 2025</w:t>
      </w:r>
      <w:r w:rsidRPr="004F7B3D">
        <w:rPr>
          <w:rFonts w:ascii="Calibri" w:hAnsi="Calibri" w:cs="Calibri"/>
          <w:sz w:val="22"/>
          <w:szCs w:val="22"/>
        </w:rPr>
        <w:t xml:space="preserve"> via the messaging facility on E-tenders to avail of the samples. The samples will be available for collection to the suppliers who have registered their interest on </w:t>
      </w:r>
      <w:r w:rsidRPr="004F7B3D">
        <w:rPr>
          <w:rFonts w:ascii="Calibri" w:hAnsi="Calibri" w:cs="Calibri"/>
          <w:b/>
          <w:bCs/>
          <w:sz w:val="22"/>
          <w:szCs w:val="22"/>
        </w:rPr>
        <w:t xml:space="preserve">10.00am-3.00pm from </w:t>
      </w:r>
      <w:r w:rsidR="002C38D3" w:rsidRPr="004F7B3D">
        <w:rPr>
          <w:rFonts w:ascii="Calibri" w:hAnsi="Calibri" w:cs="Calibri"/>
          <w:b/>
          <w:bCs/>
          <w:sz w:val="22"/>
          <w:szCs w:val="22"/>
        </w:rPr>
        <w:t>the address above</w:t>
      </w:r>
      <w:r w:rsidRPr="004F7B3D">
        <w:rPr>
          <w:rFonts w:ascii="Calibri" w:hAnsi="Calibri" w:cs="Calibri"/>
          <w:b/>
          <w:bCs/>
          <w:sz w:val="22"/>
          <w:szCs w:val="22"/>
        </w:rPr>
        <w:t xml:space="preserve">, </w:t>
      </w:r>
      <w:r w:rsidR="002C38D3" w:rsidRPr="004F7B3D">
        <w:rPr>
          <w:rFonts w:ascii="Calibri" w:hAnsi="Calibri" w:cs="Calibri"/>
          <w:b/>
          <w:bCs/>
          <w:sz w:val="22"/>
          <w:szCs w:val="22"/>
        </w:rPr>
        <w:t>Wednesday 29</w:t>
      </w:r>
      <w:r w:rsidR="002C38D3" w:rsidRPr="004F7B3D">
        <w:rPr>
          <w:rFonts w:ascii="Calibri" w:hAnsi="Calibri" w:cs="Calibri"/>
          <w:b/>
          <w:bCs/>
          <w:sz w:val="22"/>
          <w:szCs w:val="22"/>
          <w:vertAlign w:val="superscript"/>
        </w:rPr>
        <w:t>th</w:t>
      </w:r>
      <w:r w:rsidRPr="004F7B3D">
        <w:rPr>
          <w:rFonts w:ascii="Calibri" w:hAnsi="Calibri" w:cs="Calibri"/>
          <w:b/>
          <w:bCs/>
          <w:sz w:val="22"/>
          <w:szCs w:val="22"/>
        </w:rPr>
        <w:t xml:space="preserve"> of October 2025.</w:t>
      </w:r>
      <w:r w:rsidRPr="004F7B3D">
        <w:rPr>
          <w:rFonts w:ascii="Calibri" w:hAnsi="Calibri" w:cs="Calibri"/>
          <w:sz w:val="22"/>
          <w:szCs w:val="22"/>
        </w:rPr>
        <w:t xml:space="preserve">  </w:t>
      </w:r>
    </w:p>
    <w:p w14:paraId="7E1BEC91" w14:textId="77777777" w:rsidR="0054107A" w:rsidRPr="004F7B3D" w:rsidRDefault="0054107A" w:rsidP="0054107A">
      <w:pPr>
        <w:pStyle w:val="ListParagraph"/>
        <w:rPr>
          <w:rFonts w:ascii="Calibri" w:hAnsi="Calibri" w:cs="Calibri"/>
          <w:sz w:val="22"/>
          <w:szCs w:val="22"/>
        </w:rPr>
      </w:pPr>
    </w:p>
    <w:p w14:paraId="77511EEA" w14:textId="77777777" w:rsidR="0054107A" w:rsidRPr="004F7B3D" w:rsidRDefault="0054107A" w:rsidP="0054107A">
      <w:pPr>
        <w:pStyle w:val="ListParagraph"/>
        <w:jc w:val="both"/>
        <w:rPr>
          <w:rFonts w:ascii="Calibri" w:hAnsi="Calibri" w:cs="Calibri"/>
          <w:sz w:val="22"/>
          <w:szCs w:val="22"/>
        </w:rPr>
      </w:pPr>
    </w:p>
    <w:p w14:paraId="59D32D96" w14:textId="77777777" w:rsidR="00BC2698" w:rsidRPr="004F7B3D" w:rsidRDefault="00BC2698" w:rsidP="0054107A">
      <w:pPr>
        <w:pStyle w:val="ListParagraph"/>
        <w:numPr>
          <w:ilvl w:val="0"/>
          <w:numId w:val="34"/>
        </w:numPr>
        <w:jc w:val="both"/>
        <w:rPr>
          <w:rFonts w:ascii="Calibri" w:hAnsi="Calibri" w:cs="Calibri"/>
          <w:sz w:val="22"/>
          <w:szCs w:val="22"/>
        </w:rPr>
      </w:pPr>
      <w:r w:rsidRPr="004F7B3D">
        <w:rPr>
          <w:rFonts w:ascii="Calibri" w:hAnsi="Calibri" w:cs="Calibri"/>
          <w:sz w:val="22"/>
          <w:szCs w:val="22"/>
        </w:rPr>
        <w:t>The supplier will be liable for the cost of transporting the samples back to their laboratories. The Contracting Authority will not take responsibility for delivering the samples to tenderers.</w:t>
      </w:r>
    </w:p>
    <w:p w14:paraId="2689101E" w14:textId="77777777" w:rsidR="002023A6" w:rsidRPr="004F7B3D" w:rsidRDefault="002023A6" w:rsidP="002023A6">
      <w:pPr>
        <w:pStyle w:val="ListParagraph"/>
        <w:jc w:val="both"/>
        <w:rPr>
          <w:rFonts w:ascii="Calibri" w:hAnsi="Calibri" w:cs="Calibri"/>
          <w:sz w:val="22"/>
          <w:szCs w:val="22"/>
        </w:rPr>
      </w:pPr>
    </w:p>
    <w:p w14:paraId="1588CB4E" w14:textId="1EBB81C7" w:rsidR="00BC2698" w:rsidRPr="004F7B3D" w:rsidRDefault="009E0071" w:rsidP="0054107A">
      <w:pPr>
        <w:pStyle w:val="ListParagraph"/>
        <w:numPr>
          <w:ilvl w:val="0"/>
          <w:numId w:val="34"/>
        </w:numPr>
        <w:jc w:val="both"/>
        <w:rPr>
          <w:rFonts w:ascii="Calibri" w:hAnsi="Calibri" w:cs="Calibri"/>
          <w:sz w:val="22"/>
          <w:szCs w:val="22"/>
        </w:rPr>
      </w:pPr>
      <w:r w:rsidRPr="004F7B3D">
        <w:rPr>
          <w:rFonts w:ascii="Calibri" w:hAnsi="Calibri" w:cs="Calibri"/>
          <w:sz w:val="22"/>
          <w:szCs w:val="22"/>
        </w:rPr>
        <w:t>It is advisable</w:t>
      </w:r>
      <w:r w:rsidR="00BC2698" w:rsidRPr="004F7B3D">
        <w:rPr>
          <w:rFonts w:ascii="Calibri" w:hAnsi="Calibri" w:cs="Calibri"/>
          <w:sz w:val="22"/>
          <w:szCs w:val="22"/>
        </w:rPr>
        <w:t>, that if laboratory time is required to conduct sample analysis, that you take this opportunity to schedule such an arrangement.</w:t>
      </w:r>
    </w:p>
    <w:p w14:paraId="0545DB3F" w14:textId="77777777" w:rsidR="0054107A" w:rsidRPr="004F7B3D" w:rsidRDefault="0054107A" w:rsidP="0054107A">
      <w:pPr>
        <w:pStyle w:val="ListParagraph"/>
        <w:jc w:val="both"/>
        <w:rPr>
          <w:rFonts w:ascii="Calibri" w:hAnsi="Calibri" w:cs="Calibri"/>
          <w:sz w:val="22"/>
          <w:szCs w:val="22"/>
        </w:rPr>
      </w:pPr>
    </w:p>
    <w:p w14:paraId="3BEC33D2" w14:textId="1D74F691" w:rsidR="00BC2698" w:rsidRPr="004F7B3D" w:rsidRDefault="00BC2698" w:rsidP="0054107A">
      <w:pPr>
        <w:pStyle w:val="ListParagraph"/>
        <w:numPr>
          <w:ilvl w:val="0"/>
          <w:numId w:val="34"/>
        </w:numPr>
        <w:jc w:val="both"/>
        <w:rPr>
          <w:rFonts w:ascii="Calibri" w:hAnsi="Calibri" w:cs="Calibri"/>
          <w:sz w:val="22"/>
          <w:szCs w:val="22"/>
          <w:u w:val="single"/>
        </w:rPr>
      </w:pPr>
      <w:r w:rsidRPr="004F7B3D">
        <w:rPr>
          <w:rFonts w:ascii="Calibri" w:hAnsi="Calibri" w:cs="Calibri"/>
          <w:sz w:val="22"/>
          <w:szCs w:val="22"/>
          <w:u w:val="single"/>
        </w:rPr>
        <w:t xml:space="preserve">The sample results from the analysis </w:t>
      </w:r>
      <w:r w:rsidRPr="004F7B3D">
        <w:rPr>
          <w:rFonts w:ascii="Calibri" w:hAnsi="Calibri" w:cs="Calibri"/>
          <w:b/>
          <w:bCs/>
          <w:sz w:val="22"/>
          <w:szCs w:val="22"/>
          <w:u w:val="single"/>
        </w:rPr>
        <w:t>MUST</w:t>
      </w:r>
      <w:r w:rsidRPr="004F7B3D">
        <w:rPr>
          <w:rFonts w:ascii="Calibri" w:hAnsi="Calibri" w:cs="Calibri"/>
          <w:sz w:val="22"/>
          <w:szCs w:val="22"/>
          <w:u w:val="single"/>
        </w:rPr>
        <w:t xml:space="preserve"> be uploaded with your tender submission prior to the deadline of receipt of tenderers which is </w:t>
      </w:r>
      <w:r w:rsidRPr="004F7B3D">
        <w:rPr>
          <w:rFonts w:ascii="Calibri" w:hAnsi="Calibri" w:cs="Calibri"/>
          <w:b/>
          <w:bCs/>
          <w:sz w:val="22"/>
          <w:szCs w:val="22"/>
          <w:u w:val="single"/>
        </w:rPr>
        <w:t xml:space="preserve">12.00pm noon on </w:t>
      </w:r>
      <w:r w:rsidR="002C38D3" w:rsidRPr="004F7B3D">
        <w:rPr>
          <w:rFonts w:ascii="Calibri" w:hAnsi="Calibri" w:cs="Calibri"/>
          <w:b/>
          <w:bCs/>
          <w:sz w:val="22"/>
          <w:szCs w:val="22"/>
          <w:u w:val="single"/>
        </w:rPr>
        <w:t>Monday 24</w:t>
      </w:r>
      <w:r w:rsidR="002C38D3" w:rsidRPr="004F7B3D">
        <w:rPr>
          <w:rFonts w:ascii="Calibri" w:hAnsi="Calibri" w:cs="Calibri"/>
          <w:b/>
          <w:bCs/>
          <w:sz w:val="22"/>
          <w:szCs w:val="22"/>
          <w:u w:val="single"/>
          <w:vertAlign w:val="superscript"/>
        </w:rPr>
        <w:t>th</w:t>
      </w:r>
      <w:r w:rsidRPr="004F7B3D">
        <w:rPr>
          <w:rFonts w:ascii="Calibri" w:hAnsi="Calibri" w:cs="Calibri"/>
          <w:b/>
          <w:bCs/>
          <w:sz w:val="22"/>
          <w:szCs w:val="22"/>
          <w:u w:val="single"/>
        </w:rPr>
        <w:t xml:space="preserve"> of November 2025</w:t>
      </w:r>
    </w:p>
    <w:p w14:paraId="1ED0F982" w14:textId="77777777" w:rsidR="0054107A" w:rsidRPr="0054107A" w:rsidRDefault="0054107A" w:rsidP="0054107A">
      <w:pPr>
        <w:pStyle w:val="ListParagraph"/>
        <w:rPr>
          <w:rFonts w:ascii="Calibri" w:hAnsi="Calibri" w:cs="Calibri"/>
          <w:sz w:val="22"/>
          <w:szCs w:val="22"/>
          <w:u w:val="single"/>
        </w:rPr>
      </w:pPr>
    </w:p>
    <w:p w14:paraId="60830E85" w14:textId="77777777" w:rsidR="0054107A" w:rsidRPr="0054107A" w:rsidRDefault="0054107A" w:rsidP="0054107A">
      <w:pPr>
        <w:pStyle w:val="ListParagraph"/>
        <w:jc w:val="both"/>
        <w:rPr>
          <w:rFonts w:ascii="Calibri" w:hAnsi="Calibri" w:cs="Calibri"/>
          <w:sz w:val="22"/>
          <w:szCs w:val="22"/>
          <w:u w:val="single"/>
        </w:rPr>
      </w:pPr>
    </w:p>
    <w:p w14:paraId="6F8CD9E0" w14:textId="63F8BB27" w:rsidR="00BC2698" w:rsidRPr="0054107A" w:rsidRDefault="00BC2698" w:rsidP="0054107A">
      <w:pPr>
        <w:pStyle w:val="ListParagraph"/>
        <w:numPr>
          <w:ilvl w:val="0"/>
          <w:numId w:val="34"/>
        </w:numPr>
        <w:jc w:val="both"/>
        <w:rPr>
          <w:rFonts w:ascii="Calibri" w:hAnsi="Calibri" w:cs="Calibri"/>
          <w:sz w:val="22"/>
          <w:szCs w:val="22"/>
        </w:rPr>
      </w:pPr>
      <w:r w:rsidRPr="0054107A">
        <w:rPr>
          <w:rFonts w:ascii="Calibri" w:hAnsi="Calibri" w:cs="Calibri"/>
          <w:sz w:val="22"/>
          <w:szCs w:val="22"/>
        </w:rPr>
        <w:t xml:space="preserve">Tenders are responsible for the timely collection of samples. </w:t>
      </w:r>
    </w:p>
    <w:p w14:paraId="40AB2C5C" w14:textId="77777777" w:rsidR="0031787B" w:rsidRDefault="0031787B" w:rsidP="00CC1F57">
      <w:pPr>
        <w:rPr>
          <w:rFonts w:asciiTheme="minorHAnsi" w:hAnsiTheme="minorHAnsi" w:cstheme="minorBidi"/>
          <w:sz w:val="24"/>
          <w:szCs w:val="24"/>
        </w:rPr>
      </w:pPr>
    </w:p>
    <w:p w14:paraId="31FF3488" w14:textId="77777777" w:rsidR="00552139" w:rsidRDefault="00552139" w:rsidP="00CC1F57">
      <w:pPr>
        <w:rPr>
          <w:rFonts w:asciiTheme="minorHAnsi" w:hAnsiTheme="minorHAnsi" w:cstheme="minorBidi"/>
          <w:sz w:val="24"/>
          <w:szCs w:val="24"/>
        </w:rPr>
      </w:pPr>
    </w:p>
    <w:p w14:paraId="2D86B2DA" w14:textId="77777777" w:rsidR="006533D2" w:rsidRDefault="006533D2" w:rsidP="00CC1F57">
      <w:pPr>
        <w:rPr>
          <w:rFonts w:asciiTheme="minorHAnsi" w:hAnsiTheme="minorHAnsi" w:cstheme="minorBidi"/>
          <w:sz w:val="24"/>
          <w:szCs w:val="24"/>
        </w:rPr>
      </w:pPr>
    </w:p>
    <w:p w14:paraId="557B7317" w14:textId="77777777" w:rsidR="006533D2" w:rsidRDefault="006533D2" w:rsidP="00CC1F57">
      <w:pPr>
        <w:rPr>
          <w:rFonts w:asciiTheme="minorHAnsi" w:hAnsiTheme="minorHAnsi" w:cstheme="minorBidi"/>
          <w:sz w:val="24"/>
          <w:szCs w:val="24"/>
        </w:rPr>
      </w:pPr>
    </w:p>
    <w:p w14:paraId="6BD1232D" w14:textId="77777777" w:rsidR="006533D2" w:rsidRDefault="006533D2" w:rsidP="00CC1F57">
      <w:pPr>
        <w:rPr>
          <w:rFonts w:asciiTheme="minorHAnsi" w:hAnsiTheme="minorHAnsi" w:cstheme="minorBidi"/>
          <w:sz w:val="24"/>
          <w:szCs w:val="24"/>
        </w:rPr>
      </w:pPr>
    </w:p>
    <w:p w14:paraId="089F0A38" w14:textId="77777777" w:rsidR="006533D2" w:rsidRDefault="006533D2" w:rsidP="00CC1F57">
      <w:pPr>
        <w:rPr>
          <w:rFonts w:asciiTheme="minorHAnsi" w:hAnsiTheme="minorHAnsi" w:cstheme="minorBidi"/>
          <w:sz w:val="24"/>
          <w:szCs w:val="24"/>
        </w:rPr>
      </w:pPr>
    </w:p>
    <w:p w14:paraId="2F56691C" w14:textId="77777777" w:rsidR="00BC2698" w:rsidRPr="00291E1A" w:rsidRDefault="00BC2698" w:rsidP="00CC1F57">
      <w:pPr>
        <w:rPr>
          <w:rFonts w:asciiTheme="minorHAnsi" w:hAnsiTheme="minorHAnsi" w:cstheme="minorBidi"/>
          <w:sz w:val="24"/>
          <w:szCs w:val="24"/>
        </w:rPr>
      </w:pPr>
    </w:p>
    <w:p w14:paraId="09B5C09B" w14:textId="305611E0" w:rsidR="000C47D1" w:rsidRPr="00291E1A" w:rsidRDefault="000C47D1" w:rsidP="0082296D">
      <w:pPr>
        <w:pStyle w:val="Heading1"/>
        <w:numPr>
          <w:ilvl w:val="0"/>
          <w:numId w:val="19"/>
        </w:numPr>
        <w:ind w:left="360"/>
        <w:rPr>
          <w:rFonts w:asciiTheme="minorHAnsi" w:hAnsiTheme="minorHAnsi" w:cstheme="minorBidi"/>
          <w:b/>
          <w:bCs/>
          <w:sz w:val="28"/>
          <w:szCs w:val="28"/>
          <w:bdr w:val="nil"/>
        </w:rPr>
      </w:pPr>
      <w:bookmarkStart w:id="15" w:name="_Toc1483554"/>
      <w:bookmarkStart w:id="16" w:name="_Toc210653846"/>
      <w:r w:rsidRPr="00291E1A">
        <w:rPr>
          <w:rFonts w:asciiTheme="minorHAnsi" w:hAnsiTheme="minorHAnsi" w:cstheme="minorBidi"/>
          <w:b/>
          <w:bCs/>
          <w:sz w:val="28"/>
          <w:szCs w:val="28"/>
          <w:bdr w:val="nil"/>
        </w:rPr>
        <w:t>Section A</w:t>
      </w:r>
      <w:r w:rsidR="00C86246" w:rsidRPr="00291E1A">
        <w:rPr>
          <w:rFonts w:asciiTheme="minorHAnsi" w:hAnsiTheme="minorHAnsi" w:cstheme="minorBidi"/>
          <w:b/>
          <w:bCs/>
          <w:sz w:val="28"/>
          <w:szCs w:val="28"/>
          <w:bdr w:val="nil"/>
        </w:rPr>
        <w:t>:</w:t>
      </w:r>
      <w:r w:rsidRPr="00291E1A">
        <w:rPr>
          <w:rFonts w:asciiTheme="minorHAnsi" w:hAnsiTheme="minorHAnsi" w:cstheme="minorBidi"/>
          <w:b/>
          <w:bCs/>
          <w:sz w:val="28"/>
          <w:szCs w:val="28"/>
          <w:bdr w:val="nil"/>
        </w:rPr>
        <w:t xml:space="preserve"> Selection Criteria</w:t>
      </w:r>
      <w:bookmarkEnd w:id="15"/>
      <w:r w:rsidRPr="00291E1A">
        <w:rPr>
          <w:rFonts w:asciiTheme="minorHAnsi" w:hAnsiTheme="minorHAnsi" w:cstheme="minorBidi"/>
          <w:b/>
          <w:bCs/>
          <w:sz w:val="28"/>
          <w:szCs w:val="28"/>
          <w:bdr w:val="nil"/>
        </w:rPr>
        <w:t xml:space="preserve"> – RFT Section 3.2</w:t>
      </w:r>
      <w:bookmarkEnd w:id="16"/>
    </w:p>
    <w:p w14:paraId="1CAAC0AB" w14:textId="77777777" w:rsidR="000C47D1" w:rsidRPr="00291E1A" w:rsidRDefault="000C47D1" w:rsidP="000C47D1">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5DAE291A" w14:textId="77777777" w:rsidR="000C47D1" w:rsidRPr="00291E1A" w:rsidRDefault="000C47D1" w:rsidP="0044582B">
      <w:pPr>
        <w:pBdr>
          <w:top w:val="nil"/>
          <w:left w:val="nil"/>
          <w:bottom w:val="nil"/>
          <w:right w:val="nil"/>
          <w:between w:val="nil"/>
          <w:bar w:val="nil"/>
        </w:pBdr>
        <w:spacing w:after="0"/>
        <w:jc w:val="both"/>
        <w:rPr>
          <w:rFonts w:eastAsia="Arial Unicode MS" w:cs="Times New Roman"/>
          <w:bdr w:val="nil"/>
        </w:rPr>
      </w:pPr>
      <w:r w:rsidRPr="00291E1A">
        <w:rPr>
          <w:rFonts w:eastAsia="Arial Unicode MS" w:cs="Times New Roman"/>
          <w:bdr w:val="nil"/>
        </w:rPr>
        <w:t xml:space="preserve">Tenderers will either </w:t>
      </w:r>
      <w:r w:rsidRPr="00291E1A">
        <w:rPr>
          <w:rFonts w:eastAsia="Arial Unicode MS" w:cs="Times New Roman"/>
          <w:b/>
          <w:bdr w:val="nil"/>
        </w:rPr>
        <w:t>Pass OR Fail</w:t>
      </w:r>
      <w:r w:rsidRPr="00291E1A">
        <w:rPr>
          <w:rFonts w:eastAsia="Arial Unicode MS" w:cs="Times New Roman"/>
          <w:bdr w:val="nil"/>
        </w:rPr>
        <w:t xml:space="preserve"> each of the Selection Criteria. In the event of one or more of the Selection Criteria achieving a fail, the Tenderer will be excluded from participating in this Competition.</w:t>
      </w:r>
    </w:p>
    <w:p w14:paraId="7D6BA122" w14:textId="77777777" w:rsidR="000C47D1" w:rsidRPr="00291E1A" w:rsidRDefault="000C47D1" w:rsidP="000C47D1">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25119BA0" w14:textId="27274796" w:rsidR="000C47D1" w:rsidRPr="00291E1A" w:rsidRDefault="000C47D1" w:rsidP="000C47D1">
      <w:pPr>
        <w:pBdr>
          <w:top w:val="single" w:sz="4" w:space="1" w:color="auto"/>
          <w:left w:val="single" w:sz="4" w:space="1" w:color="auto"/>
          <w:bottom w:val="single" w:sz="4" w:space="1" w:color="auto"/>
          <w:right w:val="single" w:sz="4" w:space="1" w:color="auto"/>
          <w:between w:val="nil"/>
          <w:bar w:val="nil"/>
        </w:pBdr>
        <w:shd w:val="clear" w:color="auto" w:fill="D9D9D9"/>
        <w:spacing w:after="0" w:line="240" w:lineRule="auto"/>
        <w:rPr>
          <w:rFonts w:eastAsia="Arial Unicode MS" w:cs="Times New Roman"/>
          <w:b/>
          <w:sz w:val="32"/>
          <w:szCs w:val="32"/>
          <w:bdr w:val="nil"/>
        </w:rPr>
      </w:pPr>
      <w:r w:rsidRPr="00291E1A">
        <w:rPr>
          <w:rFonts w:eastAsia="Arial Unicode MS" w:cs="Times New Roman"/>
          <w:b/>
          <w:sz w:val="32"/>
          <w:szCs w:val="32"/>
          <w:bdr w:val="nil"/>
        </w:rPr>
        <w:t>Economic and Financial Standing A1 – A</w:t>
      </w:r>
      <w:r w:rsidR="00FF6944" w:rsidRPr="00291E1A">
        <w:rPr>
          <w:rFonts w:eastAsia="Arial Unicode MS" w:cs="Times New Roman"/>
          <w:b/>
          <w:sz w:val="32"/>
          <w:szCs w:val="32"/>
          <w:bdr w:val="nil"/>
        </w:rPr>
        <w:t>4</w:t>
      </w:r>
    </w:p>
    <w:p w14:paraId="2F8C0FC9" w14:textId="77777777" w:rsidR="000C47D1" w:rsidRPr="00291E1A" w:rsidRDefault="000C47D1" w:rsidP="000C47D1">
      <w:pPr>
        <w:pBdr>
          <w:top w:val="nil"/>
          <w:left w:val="nil"/>
          <w:bottom w:val="nil"/>
          <w:right w:val="nil"/>
          <w:between w:val="nil"/>
          <w:bar w:val="nil"/>
        </w:pBdr>
        <w:tabs>
          <w:tab w:val="center" w:pos="4513"/>
          <w:tab w:val="right" w:pos="9026"/>
        </w:tabs>
        <w:spacing w:after="0" w:line="240" w:lineRule="auto"/>
        <w:jc w:val="both"/>
        <w:rPr>
          <w:rFonts w:ascii="Helvetica" w:hAnsi="Helvetica"/>
          <w:color w:val="000000"/>
          <w:u w:color="000000"/>
          <w:bdr w:val="nil"/>
          <w:lang w:eastAsia="en-IE"/>
        </w:rPr>
      </w:pPr>
    </w:p>
    <w:p w14:paraId="6C2AC0AD" w14:textId="795F4DA8" w:rsidR="0025108A" w:rsidRPr="00291E1A" w:rsidRDefault="0025108A" w:rsidP="53C7AC22">
      <w:pPr>
        <w:keepNext/>
        <w:keepLines/>
        <w:pBdr>
          <w:top w:val="nil"/>
          <w:left w:val="nil"/>
          <w:bottom w:val="nil"/>
          <w:right w:val="nil"/>
          <w:between w:val="nil"/>
          <w:bar w:val="nil"/>
        </w:pBdr>
        <w:shd w:val="clear" w:color="auto" w:fill="365F91" w:themeFill="accent1" w:themeFillShade="BF"/>
        <w:spacing w:before="40" w:after="0" w:line="240" w:lineRule="auto"/>
        <w:outlineLvl w:val="1"/>
        <w:rPr>
          <w:rFonts w:eastAsia="Helvetica"/>
          <w:b/>
          <w:bCs/>
          <w:color w:val="FFFFFF"/>
          <w:sz w:val="24"/>
          <w:szCs w:val="24"/>
          <w:bdr w:val="nil"/>
        </w:rPr>
      </w:pPr>
      <w:bookmarkStart w:id="17" w:name="_Toc210653847"/>
      <w:r w:rsidRPr="00291E1A">
        <w:rPr>
          <w:rFonts w:eastAsia="Helvetica"/>
          <w:b/>
          <w:bCs/>
          <w:color w:val="FFFFFF"/>
          <w:sz w:val="24"/>
          <w:szCs w:val="24"/>
          <w:bdr w:val="nil"/>
        </w:rPr>
        <w:t xml:space="preserve">A1: </w:t>
      </w:r>
      <w:r w:rsidR="00972059" w:rsidRPr="00291E1A">
        <w:rPr>
          <w:rFonts w:eastAsia="Helvetica"/>
          <w:b/>
          <w:bCs/>
          <w:color w:val="FFFFFF"/>
          <w:sz w:val="24"/>
          <w:szCs w:val="24"/>
          <w:bdr w:val="nil"/>
        </w:rPr>
        <w:t>Insurance</w:t>
      </w:r>
      <w:bookmarkEnd w:id="17"/>
    </w:p>
    <w:p w14:paraId="2B465083" w14:textId="77777777" w:rsidR="000C47D1" w:rsidRPr="00291E1A" w:rsidRDefault="000C47D1" w:rsidP="000C47D1">
      <w:pPr>
        <w:spacing w:after="0" w:line="240" w:lineRule="auto"/>
        <w:rPr>
          <w:rFonts w:ascii="Verdana" w:hAnsi="Verdana" w:cs="Arial"/>
          <w:sz w:val="20"/>
          <w:szCs w:val="20"/>
        </w:rPr>
      </w:pPr>
    </w:p>
    <w:tbl>
      <w:tblPr>
        <w:tblW w:w="9209" w:type="dxa"/>
        <w:tblInd w:w="-10" w:type="dxa"/>
        <w:tblBorders>
          <w:left w:val="single" w:sz="6" w:space="0" w:color="000000"/>
          <w:right w:val="single" w:sz="6" w:space="0" w:color="000000"/>
        </w:tblBorders>
        <w:tblLook w:val="0480" w:firstRow="0" w:lastRow="0" w:firstColumn="1" w:lastColumn="0" w:noHBand="0" w:noVBand="1"/>
      </w:tblPr>
      <w:tblGrid>
        <w:gridCol w:w="1245"/>
        <w:gridCol w:w="1057"/>
        <w:gridCol w:w="340"/>
        <w:gridCol w:w="1962"/>
        <w:gridCol w:w="62"/>
        <w:gridCol w:w="1859"/>
        <w:gridCol w:w="312"/>
        <w:gridCol w:w="69"/>
        <w:gridCol w:w="2303"/>
      </w:tblGrid>
      <w:tr w:rsidR="000C47D1" w:rsidRPr="00291E1A" w14:paraId="46A65D85" w14:textId="77777777" w:rsidTr="00972059">
        <w:trPr>
          <w:trHeight w:val="884"/>
        </w:trPr>
        <w:tc>
          <w:tcPr>
            <w:tcW w:w="2302" w:type="dxa"/>
            <w:gridSpan w:val="2"/>
            <w:tcBorders>
              <w:top w:val="single" w:sz="12" w:space="0" w:color="000000"/>
              <w:left w:val="single" w:sz="12" w:space="0" w:color="000000"/>
              <w:bottom w:val="single" w:sz="12" w:space="0" w:color="000000"/>
              <w:right w:val="single" w:sz="12" w:space="0" w:color="000000"/>
            </w:tcBorders>
            <w:shd w:val="clear" w:color="auto" w:fill="95B3D7"/>
          </w:tcPr>
          <w:p w14:paraId="3556DCE3" w14:textId="77777777" w:rsidR="000C47D1" w:rsidRPr="00291E1A" w:rsidRDefault="000C47D1" w:rsidP="0044582B">
            <w:pPr>
              <w:pBdr>
                <w:top w:val="nil"/>
                <w:left w:val="nil"/>
                <w:bottom w:val="nil"/>
                <w:right w:val="nil"/>
                <w:between w:val="nil"/>
                <w:bar w:val="nil"/>
              </w:pBdr>
              <w:spacing w:after="0"/>
              <w:jc w:val="center"/>
              <w:rPr>
                <w:rFonts w:eastAsia="Arial Unicode MS" w:cs="Arial"/>
                <w:b/>
                <w:color w:val="000000"/>
                <w:bdr w:val="nil"/>
              </w:rPr>
            </w:pPr>
          </w:p>
        </w:tc>
        <w:tc>
          <w:tcPr>
            <w:tcW w:w="2302" w:type="dxa"/>
            <w:gridSpan w:val="2"/>
            <w:tcBorders>
              <w:top w:val="single" w:sz="12" w:space="0" w:color="000000"/>
              <w:left w:val="single" w:sz="12" w:space="0" w:color="000000"/>
              <w:bottom w:val="single" w:sz="12" w:space="0" w:color="000000"/>
              <w:right w:val="single" w:sz="12" w:space="0" w:color="000000"/>
            </w:tcBorders>
            <w:shd w:val="clear" w:color="auto" w:fill="95B3D7"/>
          </w:tcPr>
          <w:p w14:paraId="6064CF9F" w14:textId="77777777" w:rsidR="000C47D1" w:rsidRPr="00291E1A" w:rsidRDefault="000C47D1" w:rsidP="0044582B">
            <w:pPr>
              <w:pBdr>
                <w:top w:val="nil"/>
                <w:left w:val="nil"/>
                <w:bottom w:val="nil"/>
                <w:right w:val="nil"/>
                <w:between w:val="nil"/>
                <w:bar w:val="nil"/>
              </w:pBdr>
              <w:spacing w:after="0"/>
              <w:jc w:val="center"/>
              <w:rPr>
                <w:rFonts w:eastAsia="Arial Unicode MS" w:cs="Arial"/>
                <w:b/>
                <w:color w:val="000000"/>
                <w:bdr w:val="nil"/>
              </w:rPr>
            </w:pPr>
            <w:r w:rsidRPr="00291E1A">
              <w:rPr>
                <w:rFonts w:eastAsia="Arial Unicode MS" w:cs="Arial"/>
                <w:b/>
                <w:color w:val="000000"/>
                <w:bdr w:val="nil"/>
              </w:rPr>
              <w:t>Employer Liability</w:t>
            </w:r>
          </w:p>
        </w:tc>
        <w:tc>
          <w:tcPr>
            <w:tcW w:w="2302" w:type="dxa"/>
            <w:gridSpan w:val="4"/>
            <w:tcBorders>
              <w:top w:val="single" w:sz="12" w:space="0" w:color="000000"/>
              <w:left w:val="single" w:sz="12" w:space="0" w:color="000000"/>
              <w:bottom w:val="single" w:sz="12" w:space="0" w:color="000000"/>
              <w:right w:val="single" w:sz="12" w:space="0" w:color="000000"/>
            </w:tcBorders>
            <w:shd w:val="clear" w:color="auto" w:fill="95B3D7"/>
          </w:tcPr>
          <w:p w14:paraId="167DFAD4" w14:textId="77777777" w:rsidR="000C47D1" w:rsidRPr="00291E1A" w:rsidRDefault="000C47D1" w:rsidP="0044582B">
            <w:pPr>
              <w:pBdr>
                <w:top w:val="nil"/>
                <w:left w:val="nil"/>
                <w:bottom w:val="nil"/>
                <w:right w:val="nil"/>
                <w:between w:val="nil"/>
                <w:bar w:val="nil"/>
              </w:pBdr>
              <w:spacing w:after="0"/>
              <w:jc w:val="center"/>
              <w:rPr>
                <w:rFonts w:eastAsia="Arial Unicode MS" w:cs="Arial"/>
                <w:b/>
                <w:color w:val="000000"/>
                <w:bdr w:val="nil"/>
              </w:rPr>
            </w:pPr>
            <w:r w:rsidRPr="00291E1A">
              <w:rPr>
                <w:rFonts w:eastAsia="Arial Unicode MS" w:cs="Arial"/>
                <w:b/>
                <w:color w:val="000000"/>
                <w:bdr w:val="nil"/>
              </w:rPr>
              <w:t>Public Liability</w:t>
            </w:r>
          </w:p>
        </w:tc>
        <w:tc>
          <w:tcPr>
            <w:tcW w:w="2303" w:type="dxa"/>
            <w:tcBorders>
              <w:top w:val="single" w:sz="12" w:space="0" w:color="000000"/>
              <w:left w:val="single" w:sz="12" w:space="0" w:color="000000"/>
              <w:bottom w:val="single" w:sz="12" w:space="0" w:color="000000"/>
              <w:right w:val="single" w:sz="12" w:space="0" w:color="000000"/>
            </w:tcBorders>
            <w:shd w:val="clear" w:color="auto" w:fill="95B3D7"/>
          </w:tcPr>
          <w:p w14:paraId="7A0C585A" w14:textId="77777777" w:rsidR="000C47D1" w:rsidRPr="00291E1A" w:rsidRDefault="000C47D1" w:rsidP="0044582B">
            <w:pPr>
              <w:pBdr>
                <w:top w:val="nil"/>
                <w:left w:val="nil"/>
                <w:bottom w:val="nil"/>
                <w:right w:val="nil"/>
                <w:between w:val="nil"/>
                <w:bar w:val="nil"/>
              </w:pBdr>
              <w:spacing w:after="0"/>
              <w:jc w:val="center"/>
              <w:rPr>
                <w:rFonts w:eastAsia="Arial Unicode MS" w:cs="Arial"/>
                <w:b/>
                <w:color w:val="000000"/>
                <w:bdr w:val="nil"/>
              </w:rPr>
            </w:pPr>
            <w:r w:rsidRPr="00291E1A">
              <w:rPr>
                <w:rFonts w:eastAsia="Arial Unicode MS" w:cs="Arial"/>
                <w:b/>
                <w:color w:val="000000"/>
                <w:bdr w:val="nil"/>
              </w:rPr>
              <w:t>Product Liability</w:t>
            </w:r>
          </w:p>
        </w:tc>
      </w:tr>
      <w:tr w:rsidR="000C47D1" w:rsidRPr="00291E1A" w14:paraId="042F4D48" w14:textId="77777777" w:rsidTr="00972059">
        <w:trPr>
          <w:trHeight w:val="726"/>
        </w:trPr>
        <w:tc>
          <w:tcPr>
            <w:tcW w:w="2302" w:type="dxa"/>
            <w:gridSpan w:val="2"/>
            <w:tcBorders>
              <w:top w:val="single" w:sz="12" w:space="0" w:color="000000"/>
              <w:left w:val="single" w:sz="12" w:space="0" w:color="000000"/>
              <w:bottom w:val="single" w:sz="4" w:space="0" w:color="auto"/>
              <w:right w:val="single" w:sz="12" w:space="0" w:color="000000"/>
            </w:tcBorders>
            <w:shd w:val="clear" w:color="auto" w:fill="95B3D7"/>
            <w:vAlign w:val="center"/>
          </w:tcPr>
          <w:p w14:paraId="775E95A6" w14:textId="77777777" w:rsidR="000C47D1" w:rsidRPr="00291E1A" w:rsidRDefault="000C47D1" w:rsidP="0044582B">
            <w:pPr>
              <w:pBdr>
                <w:top w:val="nil"/>
                <w:left w:val="nil"/>
                <w:bottom w:val="nil"/>
                <w:right w:val="nil"/>
                <w:between w:val="nil"/>
                <w:bar w:val="nil"/>
              </w:pBdr>
              <w:spacing w:after="0"/>
              <w:jc w:val="center"/>
              <w:rPr>
                <w:rFonts w:eastAsia="Arial Unicode MS" w:cs="Arial"/>
                <w:b/>
                <w:bdr w:val="nil"/>
              </w:rPr>
            </w:pPr>
            <w:r w:rsidRPr="00291E1A">
              <w:rPr>
                <w:rFonts w:eastAsia="Arial Unicode MS" w:cs="Arial"/>
                <w:b/>
                <w:bdr w:val="nil"/>
              </w:rPr>
              <w:t xml:space="preserve">Minimum Limit of Indemnity </w:t>
            </w:r>
          </w:p>
        </w:tc>
        <w:tc>
          <w:tcPr>
            <w:tcW w:w="2302" w:type="dxa"/>
            <w:gridSpan w:val="2"/>
            <w:tcBorders>
              <w:top w:val="single" w:sz="12" w:space="0" w:color="000000"/>
              <w:left w:val="single" w:sz="12" w:space="0" w:color="000000"/>
              <w:bottom w:val="single" w:sz="4" w:space="0" w:color="auto"/>
              <w:right w:val="single" w:sz="12" w:space="0" w:color="000000"/>
            </w:tcBorders>
            <w:shd w:val="clear" w:color="auto" w:fill="95B3D7"/>
            <w:vAlign w:val="center"/>
          </w:tcPr>
          <w:p w14:paraId="029FF573" w14:textId="77777777" w:rsidR="000C47D1" w:rsidRPr="00291E1A" w:rsidRDefault="000C47D1" w:rsidP="0044582B">
            <w:pPr>
              <w:pBdr>
                <w:top w:val="nil"/>
                <w:left w:val="nil"/>
                <w:bottom w:val="nil"/>
                <w:right w:val="nil"/>
                <w:between w:val="nil"/>
                <w:bar w:val="nil"/>
              </w:pBdr>
              <w:spacing w:after="0"/>
              <w:jc w:val="center"/>
              <w:rPr>
                <w:rFonts w:eastAsia="Arial Unicode MS" w:cs="Times New Roman"/>
                <w:bdr w:val="nil"/>
              </w:rPr>
            </w:pPr>
            <w:r w:rsidRPr="00291E1A">
              <w:rPr>
                <w:rFonts w:eastAsia="Arial Unicode MS" w:cs="Arial"/>
                <w:bdr w:val="nil"/>
              </w:rPr>
              <w:t>€13,000,000</w:t>
            </w:r>
          </w:p>
        </w:tc>
        <w:tc>
          <w:tcPr>
            <w:tcW w:w="2302" w:type="dxa"/>
            <w:gridSpan w:val="4"/>
            <w:tcBorders>
              <w:top w:val="single" w:sz="12" w:space="0" w:color="000000"/>
              <w:left w:val="single" w:sz="12" w:space="0" w:color="000000"/>
              <w:bottom w:val="single" w:sz="4" w:space="0" w:color="auto"/>
              <w:right w:val="single" w:sz="12" w:space="0" w:color="000000"/>
            </w:tcBorders>
            <w:shd w:val="clear" w:color="auto" w:fill="95B3D7"/>
            <w:vAlign w:val="center"/>
          </w:tcPr>
          <w:p w14:paraId="4D97DEDF" w14:textId="77777777" w:rsidR="000C47D1" w:rsidRPr="00291E1A" w:rsidRDefault="000C47D1" w:rsidP="0044582B">
            <w:pPr>
              <w:pBdr>
                <w:top w:val="nil"/>
                <w:left w:val="nil"/>
                <w:bottom w:val="nil"/>
                <w:right w:val="nil"/>
                <w:between w:val="nil"/>
                <w:bar w:val="nil"/>
              </w:pBdr>
              <w:spacing w:after="0"/>
              <w:jc w:val="center"/>
              <w:rPr>
                <w:rFonts w:eastAsia="Arial Unicode MS" w:cs="Arial"/>
                <w:bdr w:val="nil"/>
              </w:rPr>
            </w:pPr>
            <w:r w:rsidRPr="00291E1A">
              <w:rPr>
                <w:rFonts w:eastAsia="Arial Unicode MS" w:cs="Arial"/>
                <w:bdr w:val="nil"/>
              </w:rPr>
              <w:t>€6,500,000</w:t>
            </w:r>
          </w:p>
        </w:tc>
        <w:tc>
          <w:tcPr>
            <w:tcW w:w="2303" w:type="dxa"/>
            <w:tcBorders>
              <w:top w:val="single" w:sz="12" w:space="0" w:color="000000"/>
              <w:left w:val="single" w:sz="12" w:space="0" w:color="000000"/>
              <w:bottom w:val="single" w:sz="4" w:space="0" w:color="auto"/>
              <w:right w:val="single" w:sz="12" w:space="0" w:color="000000"/>
            </w:tcBorders>
            <w:shd w:val="clear" w:color="auto" w:fill="95B3D7"/>
            <w:vAlign w:val="center"/>
          </w:tcPr>
          <w:p w14:paraId="564DDD4A" w14:textId="77777777" w:rsidR="000C47D1" w:rsidRPr="00291E1A" w:rsidRDefault="000C47D1" w:rsidP="0044582B">
            <w:pPr>
              <w:pBdr>
                <w:top w:val="nil"/>
                <w:left w:val="nil"/>
                <w:bottom w:val="nil"/>
                <w:right w:val="nil"/>
                <w:between w:val="nil"/>
                <w:bar w:val="nil"/>
              </w:pBdr>
              <w:spacing w:after="0"/>
              <w:jc w:val="center"/>
              <w:rPr>
                <w:rFonts w:eastAsia="Arial Unicode MS" w:cs="Arial"/>
                <w:bdr w:val="nil"/>
              </w:rPr>
            </w:pPr>
            <w:r w:rsidRPr="00291E1A">
              <w:rPr>
                <w:rFonts w:eastAsia="Arial Unicode MS" w:cs="Arial"/>
                <w:bdr w:val="nil"/>
              </w:rPr>
              <w:t>€6,500,000</w:t>
            </w:r>
          </w:p>
        </w:tc>
      </w:tr>
      <w:tr w:rsidR="000C47D1" w:rsidRPr="00291E1A" w14:paraId="18576998" w14:textId="77777777" w:rsidTr="00972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5"/>
        </w:trPr>
        <w:tc>
          <w:tcPr>
            <w:tcW w:w="9209" w:type="dxa"/>
            <w:gridSpan w:val="9"/>
            <w:shd w:val="clear" w:color="auto" w:fill="DCDCDC"/>
            <w:vAlign w:val="center"/>
          </w:tcPr>
          <w:p w14:paraId="25B47E20" w14:textId="77777777" w:rsidR="000C47D1" w:rsidRPr="00291E1A" w:rsidRDefault="000C47D1" w:rsidP="0044582B">
            <w:pPr>
              <w:pBdr>
                <w:top w:val="nil"/>
                <w:left w:val="nil"/>
                <w:bottom w:val="nil"/>
                <w:right w:val="nil"/>
                <w:between w:val="nil"/>
                <w:bar w:val="nil"/>
              </w:pBdr>
              <w:spacing w:after="0"/>
              <w:rPr>
                <w:rFonts w:eastAsia="Arial Unicode MS" w:cs="Times New Roman"/>
                <w:color w:val="000000"/>
                <w:bdr w:val="nil"/>
              </w:rPr>
            </w:pPr>
            <w:r w:rsidRPr="00291E1A">
              <w:rPr>
                <w:rFonts w:eastAsia="Arial Unicode MS" w:cs="Times New Roman"/>
                <w:color w:val="000000"/>
                <w:bdr w:val="nil"/>
              </w:rPr>
              <w:t>I confirm that we have the following insurances in place:</w:t>
            </w:r>
          </w:p>
        </w:tc>
      </w:tr>
      <w:tr w:rsidR="000C47D1" w:rsidRPr="00291E1A" w14:paraId="491B4DA9" w14:textId="77777777" w:rsidTr="00972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3"/>
        </w:trPr>
        <w:tc>
          <w:tcPr>
            <w:tcW w:w="2642" w:type="dxa"/>
            <w:gridSpan w:val="3"/>
            <w:shd w:val="clear" w:color="auto" w:fill="DCDCDC"/>
            <w:vAlign w:val="center"/>
          </w:tcPr>
          <w:p w14:paraId="6C7AA922" w14:textId="77777777" w:rsidR="000C47D1" w:rsidRPr="00291E1A" w:rsidRDefault="000C47D1" w:rsidP="0044582B">
            <w:pPr>
              <w:pBdr>
                <w:top w:val="nil"/>
                <w:left w:val="nil"/>
                <w:bottom w:val="nil"/>
                <w:right w:val="nil"/>
                <w:between w:val="nil"/>
                <w:bar w:val="nil"/>
              </w:pBdr>
              <w:spacing w:after="0"/>
              <w:rPr>
                <w:rFonts w:cs="Times New Roman"/>
                <w:color w:val="000000"/>
                <w:bdr w:val="nil"/>
              </w:rPr>
            </w:pPr>
            <w:r w:rsidRPr="00291E1A">
              <w:rPr>
                <w:rFonts w:cs="Times New Roman"/>
                <w:color w:val="000000"/>
                <w:bdr w:val="nil"/>
              </w:rPr>
              <w:t>Insurance Type</w:t>
            </w:r>
          </w:p>
        </w:tc>
        <w:tc>
          <w:tcPr>
            <w:tcW w:w="2024" w:type="dxa"/>
            <w:gridSpan w:val="2"/>
            <w:tcBorders>
              <w:bottom w:val="single" w:sz="4" w:space="0" w:color="auto"/>
            </w:tcBorders>
            <w:shd w:val="clear" w:color="auto" w:fill="DCDCDC"/>
            <w:vAlign w:val="center"/>
          </w:tcPr>
          <w:p w14:paraId="38B7710B" w14:textId="77777777" w:rsidR="000C47D1" w:rsidRPr="00291E1A" w:rsidRDefault="000C47D1" w:rsidP="0044582B">
            <w:pPr>
              <w:pBdr>
                <w:top w:val="nil"/>
                <w:left w:val="nil"/>
                <w:bottom w:val="nil"/>
                <w:right w:val="nil"/>
                <w:between w:val="nil"/>
                <w:bar w:val="nil"/>
              </w:pBdr>
              <w:spacing w:after="0"/>
              <w:rPr>
                <w:rFonts w:cs="Times New Roman"/>
                <w:color w:val="000000"/>
                <w:bdr w:val="nil"/>
              </w:rPr>
            </w:pPr>
            <w:r w:rsidRPr="00291E1A">
              <w:rPr>
                <w:rFonts w:cs="Times New Roman"/>
                <w:color w:val="000000"/>
                <w:bdr w:val="nil"/>
              </w:rPr>
              <w:t>Level in Place</w:t>
            </w:r>
          </w:p>
        </w:tc>
        <w:tc>
          <w:tcPr>
            <w:tcW w:w="1859" w:type="dxa"/>
            <w:tcBorders>
              <w:bottom w:val="single" w:sz="4" w:space="0" w:color="auto"/>
            </w:tcBorders>
            <w:shd w:val="clear" w:color="auto" w:fill="DCDCDC"/>
            <w:vAlign w:val="center"/>
          </w:tcPr>
          <w:p w14:paraId="707877DA" w14:textId="77777777" w:rsidR="000C47D1" w:rsidRPr="00291E1A" w:rsidRDefault="000C47D1" w:rsidP="0044582B">
            <w:pPr>
              <w:pBdr>
                <w:top w:val="nil"/>
                <w:left w:val="nil"/>
                <w:bottom w:val="nil"/>
                <w:right w:val="nil"/>
                <w:between w:val="nil"/>
                <w:bar w:val="nil"/>
              </w:pBdr>
              <w:spacing w:after="0"/>
              <w:rPr>
                <w:rFonts w:cs="Times New Roman"/>
                <w:color w:val="000000"/>
                <w:bdr w:val="nil"/>
              </w:rPr>
            </w:pPr>
            <w:r w:rsidRPr="00291E1A">
              <w:rPr>
                <w:rFonts w:cs="Times New Roman"/>
                <w:color w:val="000000"/>
                <w:bdr w:val="nil"/>
              </w:rPr>
              <w:t>Details of Any Excess</w:t>
            </w:r>
          </w:p>
        </w:tc>
        <w:tc>
          <w:tcPr>
            <w:tcW w:w="2684" w:type="dxa"/>
            <w:gridSpan w:val="3"/>
            <w:tcBorders>
              <w:bottom w:val="single" w:sz="4" w:space="0" w:color="auto"/>
            </w:tcBorders>
            <w:shd w:val="clear" w:color="auto" w:fill="DCDCDC"/>
            <w:vAlign w:val="center"/>
          </w:tcPr>
          <w:p w14:paraId="589AE3A0" w14:textId="77777777" w:rsidR="000C47D1" w:rsidRPr="00291E1A" w:rsidRDefault="000C47D1" w:rsidP="0044582B">
            <w:pPr>
              <w:pBdr>
                <w:top w:val="nil"/>
                <w:left w:val="nil"/>
                <w:bottom w:val="nil"/>
                <w:right w:val="nil"/>
                <w:between w:val="nil"/>
                <w:bar w:val="nil"/>
              </w:pBdr>
              <w:spacing w:after="0"/>
              <w:rPr>
                <w:rFonts w:cs="Times New Roman"/>
                <w:color w:val="000000"/>
                <w:bdr w:val="nil"/>
              </w:rPr>
            </w:pPr>
            <w:r w:rsidRPr="00291E1A">
              <w:rPr>
                <w:rFonts w:cs="Times New Roman"/>
                <w:color w:val="000000"/>
                <w:bdr w:val="nil"/>
              </w:rPr>
              <w:t>Expiry Date</w:t>
            </w:r>
          </w:p>
        </w:tc>
      </w:tr>
      <w:tr w:rsidR="000C47D1" w:rsidRPr="00291E1A" w14:paraId="6FF1284D" w14:textId="77777777" w:rsidTr="00972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9"/>
        </w:trPr>
        <w:tc>
          <w:tcPr>
            <w:tcW w:w="2642" w:type="dxa"/>
            <w:gridSpan w:val="3"/>
            <w:shd w:val="clear" w:color="auto" w:fill="DCDCDC"/>
            <w:vAlign w:val="center"/>
          </w:tcPr>
          <w:p w14:paraId="377F32BF" w14:textId="77777777" w:rsidR="000C47D1" w:rsidRPr="00291E1A" w:rsidRDefault="000C47D1" w:rsidP="0044582B">
            <w:pPr>
              <w:pBdr>
                <w:top w:val="nil"/>
                <w:left w:val="nil"/>
                <w:bottom w:val="nil"/>
                <w:right w:val="nil"/>
                <w:between w:val="nil"/>
                <w:bar w:val="nil"/>
              </w:pBdr>
              <w:spacing w:after="0"/>
              <w:rPr>
                <w:rFonts w:cs="Times New Roman"/>
                <w:b/>
                <w:bCs/>
                <w:color w:val="000000"/>
                <w:bdr w:val="nil"/>
              </w:rPr>
            </w:pPr>
            <w:r w:rsidRPr="00291E1A">
              <w:rPr>
                <w:rFonts w:cs="Times New Roman"/>
                <w:b/>
                <w:bCs/>
                <w:color w:val="000000"/>
                <w:bdr w:val="nil"/>
              </w:rPr>
              <w:t>Employers Liability</w:t>
            </w:r>
          </w:p>
        </w:tc>
        <w:tc>
          <w:tcPr>
            <w:tcW w:w="2024" w:type="dxa"/>
            <w:gridSpan w:val="2"/>
            <w:shd w:val="clear" w:color="auto" w:fill="FFFFFF"/>
            <w:vAlign w:val="center"/>
          </w:tcPr>
          <w:p w14:paraId="25CAA7E0" w14:textId="77777777" w:rsidR="000C47D1" w:rsidRPr="00291E1A" w:rsidRDefault="000C47D1" w:rsidP="0044582B">
            <w:pPr>
              <w:pBdr>
                <w:top w:val="nil"/>
                <w:left w:val="nil"/>
                <w:bottom w:val="nil"/>
                <w:right w:val="nil"/>
                <w:between w:val="nil"/>
                <w:bar w:val="nil"/>
              </w:pBdr>
              <w:spacing w:after="0"/>
              <w:rPr>
                <w:rFonts w:cs="Times New Roman"/>
                <w:color w:val="000000"/>
                <w:bdr w:val="nil"/>
              </w:rPr>
            </w:pPr>
            <w:r w:rsidRPr="00291E1A">
              <w:rPr>
                <w:rFonts w:cs="Times New Roman"/>
                <w:color w:val="000000"/>
                <w:bdr w:val="nil"/>
              </w:rPr>
              <w:t>€</w:t>
            </w:r>
          </w:p>
        </w:tc>
        <w:tc>
          <w:tcPr>
            <w:tcW w:w="1859" w:type="dxa"/>
            <w:shd w:val="clear" w:color="auto" w:fill="FFFFFF"/>
            <w:vAlign w:val="center"/>
          </w:tcPr>
          <w:p w14:paraId="6A96F1B9" w14:textId="77777777" w:rsidR="000C47D1" w:rsidRPr="00291E1A" w:rsidRDefault="000C47D1" w:rsidP="0044582B">
            <w:pPr>
              <w:pBdr>
                <w:top w:val="nil"/>
                <w:left w:val="nil"/>
                <w:bottom w:val="nil"/>
                <w:right w:val="nil"/>
                <w:between w:val="nil"/>
                <w:bar w:val="nil"/>
              </w:pBdr>
              <w:spacing w:after="0"/>
              <w:rPr>
                <w:rFonts w:cs="Helvetica"/>
                <w:color w:val="000000"/>
                <w:bdr w:val="nil"/>
              </w:rPr>
            </w:pPr>
          </w:p>
        </w:tc>
        <w:tc>
          <w:tcPr>
            <w:tcW w:w="2684" w:type="dxa"/>
            <w:gridSpan w:val="3"/>
            <w:shd w:val="clear" w:color="auto" w:fill="FFFFFF"/>
            <w:vAlign w:val="center"/>
          </w:tcPr>
          <w:p w14:paraId="3BC42CA2" w14:textId="77777777" w:rsidR="000C47D1" w:rsidRPr="00291E1A" w:rsidRDefault="000C47D1" w:rsidP="0044582B">
            <w:pPr>
              <w:pBdr>
                <w:top w:val="nil"/>
                <w:left w:val="nil"/>
                <w:bottom w:val="nil"/>
                <w:right w:val="nil"/>
                <w:between w:val="nil"/>
                <w:bar w:val="nil"/>
              </w:pBdr>
              <w:spacing w:after="0"/>
              <w:rPr>
                <w:rFonts w:cs="Helvetica"/>
                <w:color w:val="000000"/>
                <w:bdr w:val="nil"/>
              </w:rPr>
            </w:pPr>
          </w:p>
        </w:tc>
      </w:tr>
      <w:tr w:rsidR="000C47D1" w:rsidRPr="00291E1A" w14:paraId="5B2A5391" w14:textId="77777777" w:rsidTr="00972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9"/>
        </w:trPr>
        <w:tc>
          <w:tcPr>
            <w:tcW w:w="2642" w:type="dxa"/>
            <w:gridSpan w:val="3"/>
            <w:shd w:val="clear" w:color="auto" w:fill="DCDCDC"/>
            <w:vAlign w:val="center"/>
          </w:tcPr>
          <w:p w14:paraId="11A40FEE" w14:textId="77777777" w:rsidR="000C47D1" w:rsidRPr="00291E1A" w:rsidRDefault="000C47D1" w:rsidP="0044582B">
            <w:pPr>
              <w:pBdr>
                <w:top w:val="nil"/>
                <w:left w:val="nil"/>
                <w:bottom w:val="nil"/>
                <w:right w:val="nil"/>
                <w:between w:val="nil"/>
                <w:bar w:val="nil"/>
              </w:pBdr>
              <w:spacing w:after="0"/>
              <w:rPr>
                <w:rFonts w:cs="Times New Roman"/>
                <w:b/>
                <w:bCs/>
                <w:color w:val="000000"/>
                <w:bdr w:val="nil"/>
              </w:rPr>
            </w:pPr>
            <w:r w:rsidRPr="00291E1A">
              <w:rPr>
                <w:rFonts w:cs="Times New Roman"/>
                <w:b/>
                <w:bCs/>
                <w:color w:val="000000"/>
                <w:bdr w:val="nil"/>
              </w:rPr>
              <w:t>Public Liability</w:t>
            </w:r>
          </w:p>
        </w:tc>
        <w:tc>
          <w:tcPr>
            <w:tcW w:w="2024" w:type="dxa"/>
            <w:gridSpan w:val="2"/>
            <w:shd w:val="clear" w:color="auto" w:fill="FFFFFF"/>
            <w:vAlign w:val="center"/>
          </w:tcPr>
          <w:p w14:paraId="5E03DDF9" w14:textId="77777777" w:rsidR="000C47D1" w:rsidRPr="00291E1A" w:rsidRDefault="000C47D1" w:rsidP="0044582B">
            <w:pPr>
              <w:pBdr>
                <w:top w:val="nil"/>
                <w:left w:val="nil"/>
                <w:bottom w:val="nil"/>
                <w:right w:val="nil"/>
                <w:between w:val="nil"/>
                <w:bar w:val="nil"/>
              </w:pBdr>
              <w:spacing w:after="0"/>
              <w:rPr>
                <w:rFonts w:cs="Times New Roman"/>
                <w:color w:val="000000"/>
                <w:bdr w:val="nil"/>
              </w:rPr>
            </w:pPr>
            <w:r w:rsidRPr="00291E1A">
              <w:rPr>
                <w:rFonts w:cs="Times New Roman"/>
                <w:color w:val="000000"/>
                <w:bdr w:val="nil"/>
              </w:rPr>
              <w:t>€</w:t>
            </w:r>
          </w:p>
        </w:tc>
        <w:tc>
          <w:tcPr>
            <w:tcW w:w="1859" w:type="dxa"/>
            <w:shd w:val="clear" w:color="auto" w:fill="FFFFFF"/>
            <w:vAlign w:val="center"/>
          </w:tcPr>
          <w:p w14:paraId="5567825B" w14:textId="77777777" w:rsidR="000C47D1" w:rsidRPr="00291E1A" w:rsidRDefault="000C47D1" w:rsidP="0044582B">
            <w:pPr>
              <w:pBdr>
                <w:top w:val="nil"/>
                <w:left w:val="nil"/>
                <w:bottom w:val="nil"/>
                <w:right w:val="nil"/>
                <w:between w:val="nil"/>
                <w:bar w:val="nil"/>
              </w:pBdr>
              <w:spacing w:after="0"/>
              <w:rPr>
                <w:rFonts w:cs="Helvetica"/>
                <w:color w:val="000000"/>
                <w:bdr w:val="nil"/>
              </w:rPr>
            </w:pPr>
          </w:p>
        </w:tc>
        <w:tc>
          <w:tcPr>
            <w:tcW w:w="2684" w:type="dxa"/>
            <w:gridSpan w:val="3"/>
            <w:shd w:val="clear" w:color="auto" w:fill="FFFFFF"/>
            <w:vAlign w:val="center"/>
          </w:tcPr>
          <w:p w14:paraId="7F00C248" w14:textId="77777777" w:rsidR="000C47D1" w:rsidRPr="00291E1A" w:rsidRDefault="000C47D1" w:rsidP="0044582B">
            <w:pPr>
              <w:pBdr>
                <w:top w:val="nil"/>
                <w:left w:val="nil"/>
                <w:bottom w:val="nil"/>
                <w:right w:val="nil"/>
                <w:between w:val="nil"/>
                <w:bar w:val="nil"/>
              </w:pBdr>
              <w:spacing w:after="0"/>
              <w:rPr>
                <w:rFonts w:cs="Helvetica"/>
                <w:color w:val="000000"/>
                <w:bdr w:val="nil"/>
              </w:rPr>
            </w:pPr>
          </w:p>
        </w:tc>
      </w:tr>
      <w:tr w:rsidR="000C47D1" w:rsidRPr="00291E1A" w14:paraId="399BFAE7" w14:textId="77777777" w:rsidTr="00972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7"/>
        </w:trPr>
        <w:tc>
          <w:tcPr>
            <w:tcW w:w="2642" w:type="dxa"/>
            <w:gridSpan w:val="3"/>
            <w:shd w:val="clear" w:color="auto" w:fill="DCDCDC"/>
            <w:vAlign w:val="center"/>
          </w:tcPr>
          <w:p w14:paraId="01D4D4FF" w14:textId="77777777" w:rsidR="000C47D1" w:rsidRPr="00291E1A" w:rsidRDefault="000C47D1" w:rsidP="0044582B">
            <w:pPr>
              <w:pBdr>
                <w:top w:val="nil"/>
                <w:left w:val="nil"/>
                <w:bottom w:val="nil"/>
                <w:right w:val="nil"/>
                <w:between w:val="nil"/>
                <w:bar w:val="nil"/>
              </w:pBdr>
              <w:spacing w:after="0"/>
              <w:rPr>
                <w:rFonts w:cs="Times New Roman"/>
                <w:b/>
                <w:bCs/>
                <w:color w:val="000000"/>
                <w:bdr w:val="nil"/>
              </w:rPr>
            </w:pPr>
            <w:r w:rsidRPr="00291E1A">
              <w:rPr>
                <w:rFonts w:cs="Times New Roman"/>
                <w:b/>
                <w:bCs/>
                <w:color w:val="000000"/>
                <w:bdr w:val="nil"/>
              </w:rPr>
              <w:t>Product Liability</w:t>
            </w:r>
          </w:p>
        </w:tc>
        <w:tc>
          <w:tcPr>
            <w:tcW w:w="2024" w:type="dxa"/>
            <w:gridSpan w:val="2"/>
            <w:shd w:val="clear" w:color="auto" w:fill="FFFFFF"/>
            <w:vAlign w:val="center"/>
          </w:tcPr>
          <w:p w14:paraId="5CFBDCA7" w14:textId="77777777" w:rsidR="000C47D1" w:rsidRPr="00291E1A" w:rsidRDefault="000C47D1" w:rsidP="0044582B">
            <w:pPr>
              <w:pBdr>
                <w:top w:val="nil"/>
                <w:left w:val="nil"/>
                <w:bottom w:val="nil"/>
                <w:right w:val="nil"/>
                <w:between w:val="nil"/>
                <w:bar w:val="nil"/>
              </w:pBdr>
              <w:spacing w:after="0"/>
              <w:rPr>
                <w:rFonts w:cs="Times New Roman"/>
                <w:color w:val="000000"/>
                <w:bdr w:val="nil"/>
              </w:rPr>
            </w:pPr>
          </w:p>
          <w:p w14:paraId="454CDE58" w14:textId="77777777" w:rsidR="000C47D1" w:rsidRPr="00291E1A" w:rsidRDefault="000C47D1" w:rsidP="0044582B">
            <w:pPr>
              <w:pBdr>
                <w:top w:val="nil"/>
                <w:left w:val="nil"/>
                <w:bottom w:val="nil"/>
                <w:right w:val="nil"/>
                <w:between w:val="nil"/>
                <w:bar w:val="nil"/>
              </w:pBdr>
              <w:spacing w:after="0"/>
              <w:rPr>
                <w:rFonts w:cs="Times New Roman"/>
                <w:color w:val="000000"/>
                <w:bdr w:val="nil"/>
              </w:rPr>
            </w:pPr>
            <w:r w:rsidRPr="00291E1A">
              <w:rPr>
                <w:rFonts w:cs="Times New Roman"/>
                <w:color w:val="000000"/>
                <w:bdr w:val="nil"/>
              </w:rPr>
              <w:t>€</w:t>
            </w:r>
          </w:p>
          <w:p w14:paraId="30FAA120" w14:textId="77777777" w:rsidR="000C47D1" w:rsidRPr="00291E1A" w:rsidRDefault="000C47D1" w:rsidP="0044582B">
            <w:pPr>
              <w:pBdr>
                <w:top w:val="nil"/>
                <w:left w:val="nil"/>
                <w:bottom w:val="nil"/>
                <w:right w:val="nil"/>
                <w:between w:val="nil"/>
                <w:bar w:val="nil"/>
              </w:pBdr>
              <w:spacing w:after="0"/>
              <w:rPr>
                <w:rFonts w:cs="Times New Roman"/>
                <w:color w:val="000000"/>
                <w:bdr w:val="nil"/>
              </w:rPr>
            </w:pPr>
          </w:p>
        </w:tc>
        <w:tc>
          <w:tcPr>
            <w:tcW w:w="1859" w:type="dxa"/>
            <w:shd w:val="clear" w:color="auto" w:fill="FFFFFF"/>
            <w:vAlign w:val="center"/>
          </w:tcPr>
          <w:p w14:paraId="1A040339" w14:textId="77777777" w:rsidR="000C47D1" w:rsidRPr="00291E1A" w:rsidRDefault="000C47D1" w:rsidP="0044582B">
            <w:pPr>
              <w:pBdr>
                <w:top w:val="nil"/>
                <w:left w:val="nil"/>
                <w:bottom w:val="nil"/>
                <w:right w:val="nil"/>
                <w:between w:val="nil"/>
                <w:bar w:val="nil"/>
              </w:pBdr>
              <w:spacing w:after="0"/>
              <w:rPr>
                <w:rFonts w:cs="Times New Roman"/>
                <w:b/>
                <w:bCs/>
                <w:color w:val="000000"/>
                <w:bdr w:val="nil"/>
              </w:rPr>
            </w:pPr>
          </w:p>
        </w:tc>
        <w:tc>
          <w:tcPr>
            <w:tcW w:w="2684" w:type="dxa"/>
            <w:gridSpan w:val="3"/>
            <w:shd w:val="clear" w:color="auto" w:fill="FFFFFF"/>
            <w:vAlign w:val="center"/>
          </w:tcPr>
          <w:p w14:paraId="26FC56D5" w14:textId="77777777" w:rsidR="000C47D1" w:rsidRPr="00291E1A" w:rsidRDefault="000C47D1" w:rsidP="0044582B">
            <w:pPr>
              <w:pBdr>
                <w:top w:val="nil"/>
                <w:left w:val="nil"/>
                <w:bottom w:val="nil"/>
                <w:right w:val="nil"/>
                <w:between w:val="nil"/>
                <w:bar w:val="nil"/>
              </w:pBdr>
              <w:spacing w:after="0"/>
              <w:rPr>
                <w:rFonts w:cs="Times New Roman"/>
                <w:b/>
                <w:bCs/>
                <w:color w:val="000000"/>
                <w:bdr w:val="nil"/>
              </w:rPr>
            </w:pPr>
          </w:p>
        </w:tc>
      </w:tr>
      <w:tr w:rsidR="000C47D1" w:rsidRPr="00291E1A" w14:paraId="6DF381FA" w14:textId="77777777" w:rsidTr="00972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trPr>
        <w:tc>
          <w:tcPr>
            <w:tcW w:w="9209" w:type="dxa"/>
            <w:gridSpan w:val="9"/>
            <w:shd w:val="clear" w:color="auto" w:fill="95B3D7"/>
            <w:vAlign w:val="center"/>
          </w:tcPr>
          <w:p w14:paraId="2FF53B5F" w14:textId="77777777" w:rsidR="000C47D1" w:rsidRPr="00291E1A" w:rsidRDefault="000C47D1" w:rsidP="0044582B">
            <w:pPr>
              <w:pBdr>
                <w:top w:val="nil"/>
                <w:left w:val="nil"/>
                <w:bottom w:val="nil"/>
                <w:right w:val="nil"/>
                <w:between w:val="nil"/>
                <w:bar w:val="nil"/>
              </w:pBdr>
              <w:spacing w:after="0"/>
              <w:rPr>
                <w:rFonts w:eastAsia="Arial Unicode MS" w:cs="Times New Roman"/>
                <w:b/>
                <w:color w:val="000000"/>
                <w:bdr w:val="nil"/>
              </w:rPr>
            </w:pPr>
            <w:r w:rsidRPr="00291E1A">
              <w:rPr>
                <w:rFonts w:eastAsia="Arial Unicode MS" w:cs="Times New Roman"/>
                <w:b/>
                <w:color w:val="000000"/>
                <w:bdr w:val="nil"/>
              </w:rPr>
              <w:t>AND</w:t>
            </w:r>
          </w:p>
        </w:tc>
      </w:tr>
      <w:tr w:rsidR="000C47D1" w:rsidRPr="00291E1A" w14:paraId="6B0BF175" w14:textId="77777777" w:rsidTr="00972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2"/>
        </w:trPr>
        <w:tc>
          <w:tcPr>
            <w:tcW w:w="6837" w:type="dxa"/>
            <w:gridSpan w:val="7"/>
            <w:shd w:val="clear" w:color="auto" w:fill="DCDCDC"/>
          </w:tcPr>
          <w:p w14:paraId="31CE4530" w14:textId="77777777" w:rsidR="000C47D1" w:rsidRPr="00291E1A" w:rsidRDefault="000C47D1" w:rsidP="0044582B">
            <w:pPr>
              <w:pBdr>
                <w:top w:val="nil"/>
                <w:left w:val="nil"/>
                <w:bottom w:val="nil"/>
                <w:right w:val="nil"/>
                <w:between w:val="nil"/>
                <w:bar w:val="nil"/>
              </w:pBdr>
              <w:spacing w:after="0"/>
              <w:rPr>
                <w:rFonts w:eastAsia="Arial Unicode MS" w:cs="Times New Roman"/>
                <w:color w:val="000000"/>
                <w:bdr w:val="nil"/>
              </w:rPr>
            </w:pPr>
            <w:r w:rsidRPr="00291E1A">
              <w:rPr>
                <w:rFonts w:eastAsia="Arial Unicode MS" w:cs="Times New Roman"/>
                <w:color w:val="000000"/>
                <w:bdr w:val="nil"/>
              </w:rPr>
              <w:t xml:space="preserve">I confirm that if successful, where the levels required under the contract are higher than those currently in our possession, I will be in a position to put the required forms and levels of insurances required in place. </w:t>
            </w:r>
          </w:p>
        </w:tc>
        <w:tc>
          <w:tcPr>
            <w:tcW w:w="2372" w:type="dxa"/>
            <w:gridSpan w:val="2"/>
            <w:shd w:val="clear" w:color="auto" w:fill="FFFFFF"/>
          </w:tcPr>
          <w:p w14:paraId="51411588" w14:textId="77777777" w:rsidR="000C47D1" w:rsidRPr="00291E1A" w:rsidRDefault="000C47D1" w:rsidP="0044582B">
            <w:pPr>
              <w:pBdr>
                <w:top w:val="nil"/>
                <w:left w:val="nil"/>
                <w:bottom w:val="nil"/>
                <w:right w:val="nil"/>
                <w:between w:val="nil"/>
                <w:bar w:val="nil"/>
              </w:pBdr>
              <w:spacing w:after="0"/>
              <w:jc w:val="center"/>
              <w:rPr>
                <w:rFonts w:eastAsia="Arial Unicode MS" w:cs="Helvetica"/>
                <w:color w:val="000000"/>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48E3ED1B" w14:textId="77777777" w:rsidR="000C47D1" w:rsidRPr="00291E1A" w:rsidRDefault="000C47D1" w:rsidP="0044582B">
            <w:pPr>
              <w:pBdr>
                <w:top w:val="nil"/>
                <w:left w:val="nil"/>
                <w:bottom w:val="nil"/>
                <w:right w:val="nil"/>
                <w:between w:val="nil"/>
                <w:bar w:val="nil"/>
              </w:pBdr>
              <w:spacing w:after="0"/>
              <w:jc w:val="center"/>
              <w:rPr>
                <w:rFonts w:eastAsia="Arial Unicode MS" w:cs="Helvetica"/>
                <w:color w:val="000000"/>
                <w:bdr w:val="nil"/>
              </w:rPr>
            </w:pPr>
            <w:r w:rsidRPr="00291E1A">
              <w:rPr>
                <w:rFonts w:eastAsia="Arial Unicode MS" w:cs="Helvetica"/>
                <w:color w:val="000000"/>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0C47D1" w:rsidRPr="00291E1A" w14:paraId="28B13E9B" w14:textId="77777777" w:rsidTr="00972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trPr>
        <w:tc>
          <w:tcPr>
            <w:tcW w:w="9209" w:type="dxa"/>
            <w:gridSpan w:val="9"/>
            <w:tcBorders>
              <w:bottom w:val="single" w:sz="4" w:space="0" w:color="auto"/>
            </w:tcBorders>
            <w:shd w:val="clear" w:color="auto" w:fill="95B3D7"/>
            <w:vAlign w:val="center"/>
          </w:tcPr>
          <w:p w14:paraId="443B0EBD" w14:textId="77777777" w:rsidR="000C47D1" w:rsidRPr="00291E1A" w:rsidRDefault="000C47D1" w:rsidP="0044582B">
            <w:pPr>
              <w:pBdr>
                <w:top w:val="nil"/>
                <w:left w:val="nil"/>
                <w:bottom w:val="nil"/>
                <w:right w:val="nil"/>
                <w:between w:val="nil"/>
                <w:bar w:val="nil"/>
              </w:pBdr>
              <w:spacing w:after="0"/>
              <w:rPr>
                <w:rFonts w:eastAsia="Arial Unicode MS" w:cs="Times New Roman"/>
                <w:color w:val="000000"/>
                <w:bdr w:val="nil"/>
              </w:rPr>
            </w:pPr>
            <w:r w:rsidRPr="00291E1A">
              <w:rPr>
                <w:rFonts w:eastAsia="Arial Unicode MS" w:cs="Times New Roman"/>
                <w:b/>
                <w:color w:val="000000"/>
                <w:bdr w:val="nil"/>
              </w:rPr>
              <w:t>AND</w:t>
            </w:r>
          </w:p>
        </w:tc>
      </w:tr>
      <w:tr w:rsidR="000C47D1" w:rsidRPr="00291E1A" w14:paraId="37737EB7" w14:textId="77777777" w:rsidTr="00972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8"/>
        </w:trPr>
        <w:tc>
          <w:tcPr>
            <w:tcW w:w="6837" w:type="dxa"/>
            <w:gridSpan w:val="7"/>
            <w:shd w:val="clear" w:color="auto" w:fill="DCDCDC"/>
          </w:tcPr>
          <w:p w14:paraId="32BB80E6" w14:textId="77777777" w:rsidR="000C47D1" w:rsidRPr="00291E1A" w:rsidRDefault="000C47D1" w:rsidP="0044582B">
            <w:pPr>
              <w:pBdr>
                <w:top w:val="nil"/>
                <w:left w:val="nil"/>
                <w:bottom w:val="nil"/>
                <w:right w:val="nil"/>
                <w:between w:val="nil"/>
                <w:bar w:val="nil"/>
              </w:pBdr>
              <w:spacing w:after="0"/>
              <w:rPr>
                <w:rFonts w:eastAsia="Arial Unicode MS" w:cs="Times New Roman"/>
                <w:color w:val="000000"/>
                <w:bdr w:val="nil"/>
              </w:rPr>
            </w:pPr>
            <w:r w:rsidRPr="00291E1A">
              <w:rPr>
                <w:rFonts w:eastAsia="Arial Unicode MS" w:cs="Times New Roman"/>
                <w:color w:val="000000"/>
                <w:bdr w:val="nil"/>
              </w:rPr>
              <w:t>I confirm that I will provide the following promptly on request:</w:t>
            </w:r>
          </w:p>
          <w:p w14:paraId="6BB3BE7A" w14:textId="77777777" w:rsidR="001D1F46" w:rsidRPr="00291E1A" w:rsidRDefault="000C47D1" w:rsidP="00491581">
            <w:pPr>
              <w:numPr>
                <w:ilvl w:val="0"/>
                <w:numId w:val="12"/>
              </w:numPr>
              <w:pBdr>
                <w:top w:val="nil"/>
                <w:left w:val="nil"/>
                <w:bottom w:val="nil"/>
                <w:right w:val="nil"/>
                <w:between w:val="nil"/>
                <w:bar w:val="nil"/>
              </w:pBdr>
              <w:spacing w:after="0"/>
              <w:contextualSpacing/>
              <w:rPr>
                <w:rFonts w:cs="Times New Roman"/>
                <w:color w:val="000000"/>
                <w:u w:color="000000"/>
                <w:bdr w:val="nil"/>
                <w:lang w:eastAsia="en-IE"/>
              </w:rPr>
            </w:pPr>
            <w:r w:rsidRPr="00291E1A">
              <w:rPr>
                <w:rFonts w:eastAsia="Helvetica" w:cs="Times New Roman"/>
                <w:color w:val="000000"/>
                <w:u w:color="000000"/>
                <w:bdr w:val="nil"/>
                <w:lang w:eastAsia="ja-JP"/>
              </w:rPr>
              <w:t>evidence of insurances in place      or</w:t>
            </w:r>
          </w:p>
          <w:p w14:paraId="41973D8E" w14:textId="2AD5EB61" w:rsidR="000C47D1" w:rsidRPr="00291E1A" w:rsidRDefault="000C47D1" w:rsidP="00491581">
            <w:pPr>
              <w:numPr>
                <w:ilvl w:val="0"/>
                <w:numId w:val="12"/>
              </w:numPr>
              <w:pBdr>
                <w:top w:val="nil"/>
                <w:left w:val="nil"/>
                <w:bottom w:val="nil"/>
                <w:right w:val="nil"/>
                <w:between w:val="nil"/>
                <w:bar w:val="nil"/>
              </w:pBdr>
              <w:spacing w:after="0"/>
              <w:contextualSpacing/>
              <w:rPr>
                <w:rFonts w:cs="Times New Roman"/>
                <w:color w:val="000000"/>
                <w:u w:color="000000"/>
                <w:bdr w:val="nil"/>
                <w:lang w:eastAsia="en-IE"/>
              </w:rPr>
            </w:pPr>
            <w:r w:rsidRPr="00291E1A">
              <w:rPr>
                <w:rFonts w:eastAsia="Helvetica" w:cs="Times New Roman"/>
                <w:color w:val="000000"/>
                <w:u w:color="000000"/>
                <w:bdr w:val="nil"/>
                <w:lang w:eastAsia="ja-JP"/>
              </w:rPr>
              <w:t>letter from Insurance Broker confirming that the required levels could be put in place if successful</w:t>
            </w:r>
            <w:r w:rsidRPr="00291E1A">
              <w:rPr>
                <w:rFonts w:cs="Times New Roman"/>
                <w:color w:val="000000"/>
                <w:u w:color="000000"/>
                <w:bdr w:val="nil"/>
                <w:lang w:eastAsia="en-IE"/>
              </w:rPr>
              <w:t xml:space="preserve"> </w:t>
            </w:r>
          </w:p>
        </w:tc>
        <w:tc>
          <w:tcPr>
            <w:tcW w:w="2372" w:type="dxa"/>
            <w:gridSpan w:val="2"/>
            <w:shd w:val="clear" w:color="auto" w:fill="FFFFFF"/>
          </w:tcPr>
          <w:p w14:paraId="62215A02" w14:textId="77777777" w:rsidR="000C47D1" w:rsidRPr="00291E1A" w:rsidRDefault="000C47D1" w:rsidP="0044582B">
            <w:pPr>
              <w:pBdr>
                <w:top w:val="nil"/>
                <w:left w:val="nil"/>
                <w:bottom w:val="nil"/>
                <w:right w:val="nil"/>
                <w:between w:val="nil"/>
                <w:bar w:val="nil"/>
              </w:pBdr>
              <w:spacing w:after="0"/>
              <w:jc w:val="center"/>
              <w:rPr>
                <w:rFonts w:eastAsia="Arial Unicode MS" w:cs="Helvetica"/>
                <w:color w:val="000000"/>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3486EE5F" w14:textId="77777777" w:rsidR="000C47D1" w:rsidRPr="00291E1A" w:rsidRDefault="000C47D1" w:rsidP="0044582B">
            <w:pPr>
              <w:pBdr>
                <w:top w:val="nil"/>
                <w:left w:val="nil"/>
                <w:bottom w:val="nil"/>
                <w:right w:val="nil"/>
                <w:between w:val="nil"/>
                <w:bar w:val="nil"/>
              </w:pBdr>
              <w:spacing w:after="0"/>
              <w:jc w:val="center"/>
              <w:rPr>
                <w:rFonts w:eastAsia="Arial Unicode MS" w:cs="Helvetica"/>
                <w:color w:val="000000"/>
                <w:bdr w:val="nil"/>
              </w:rPr>
            </w:pPr>
            <w:r w:rsidRPr="00291E1A">
              <w:rPr>
                <w:rFonts w:eastAsia="Arial Unicode MS" w:cs="Helvetica"/>
                <w:color w:val="000000"/>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0C47D1" w:rsidRPr="00291E1A" w14:paraId="3F024474" w14:textId="77777777" w:rsidTr="00972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245" w:type="dxa"/>
            <w:shd w:val="clear" w:color="auto" w:fill="95B3D7"/>
            <w:vAlign w:val="center"/>
          </w:tcPr>
          <w:p w14:paraId="64D101E7" w14:textId="77777777" w:rsidR="000C47D1" w:rsidRPr="00291E1A" w:rsidRDefault="000C47D1" w:rsidP="0044582B">
            <w:pPr>
              <w:pBdr>
                <w:top w:val="nil"/>
                <w:left w:val="nil"/>
                <w:bottom w:val="nil"/>
                <w:right w:val="nil"/>
                <w:between w:val="nil"/>
                <w:bar w:val="nil"/>
              </w:pBdr>
              <w:spacing w:after="0"/>
              <w:jc w:val="center"/>
              <w:rPr>
                <w:rFonts w:eastAsia="Arial Unicode MS" w:cs="Arial"/>
                <w:b/>
                <w:bdr w:val="nil"/>
              </w:rPr>
            </w:pPr>
            <w:r w:rsidRPr="00291E1A">
              <w:rPr>
                <w:rFonts w:eastAsia="Arial Unicode MS" w:cs="Arial"/>
                <w:b/>
                <w:bdr w:val="nil"/>
              </w:rPr>
              <w:t>Signed:</w:t>
            </w:r>
          </w:p>
        </w:tc>
        <w:tc>
          <w:tcPr>
            <w:tcW w:w="7964" w:type="dxa"/>
            <w:gridSpan w:val="8"/>
            <w:shd w:val="clear" w:color="auto" w:fill="E9E9E3"/>
          </w:tcPr>
          <w:p w14:paraId="4142E970" w14:textId="77777777" w:rsidR="000C47D1" w:rsidRPr="00291E1A" w:rsidRDefault="000C47D1" w:rsidP="0044582B">
            <w:pPr>
              <w:pBdr>
                <w:top w:val="nil"/>
                <w:left w:val="nil"/>
                <w:bottom w:val="nil"/>
                <w:right w:val="nil"/>
                <w:between w:val="nil"/>
                <w:bar w:val="nil"/>
              </w:pBdr>
              <w:spacing w:after="0"/>
              <w:rPr>
                <w:rFonts w:ascii="Times New Roman" w:eastAsia="Arial Unicode MS" w:hAnsi="Times New Roman" w:cs="Times New Roman"/>
                <w:color w:val="000000"/>
                <w:bdr w:val="nil"/>
              </w:rPr>
            </w:pPr>
          </w:p>
        </w:tc>
      </w:tr>
      <w:tr w:rsidR="000C47D1" w:rsidRPr="00291E1A" w14:paraId="1A2640ED" w14:textId="77777777" w:rsidTr="00972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245" w:type="dxa"/>
            <w:shd w:val="clear" w:color="auto" w:fill="95B3D7"/>
            <w:vAlign w:val="center"/>
          </w:tcPr>
          <w:p w14:paraId="5508FD04" w14:textId="77777777" w:rsidR="000C47D1" w:rsidRPr="00291E1A" w:rsidRDefault="000C47D1" w:rsidP="0044582B">
            <w:pPr>
              <w:pBdr>
                <w:top w:val="nil"/>
                <w:left w:val="nil"/>
                <w:bottom w:val="nil"/>
                <w:right w:val="nil"/>
                <w:between w:val="nil"/>
                <w:bar w:val="nil"/>
              </w:pBdr>
              <w:spacing w:after="0"/>
              <w:jc w:val="center"/>
              <w:rPr>
                <w:rFonts w:eastAsia="Arial Unicode MS" w:cs="Arial"/>
                <w:b/>
                <w:bdr w:val="nil"/>
              </w:rPr>
            </w:pPr>
            <w:r w:rsidRPr="00291E1A">
              <w:rPr>
                <w:rFonts w:eastAsia="Arial Unicode MS" w:cs="Arial"/>
                <w:b/>
                <w:bdr w:val="nil"/>
              </w:rPr>
              <w:t>Position:</w:t>
            </w:r>
          </w:p>
        </w:tc>
        <w:tc>
          <w:tcPr>
            <w:tcW w:w="7964" w:type="dxa"/>
            <w:gridSpan w:val="8"/>
            <w:shd w:val="clear" w:color="auto" w:fill="E9E9E3"/>
          </w:tcPr>
          <w:p w14:paraId="54DF6B5A" w14:textId="77777777" w:rsidR="000C47D1" w:rsidRPr="00291E1A" w:rsidRDefault="000C47D1" w:rsidP="0044582B">
            <w:pPr>
              <w:pBdr>
                <w:top w:val="nil"/>
                <w:left w:val="nil"/>
                <w:bottom w:val="nil"/>
                <w:right w:val="nil"/>
                <w:between w:val="nil"/>
                <w:bar w:val="nil"/>
              </w:pBdr>
              <w:spacing w:after="0"/>
              <w:rPr>
                <w:rFonts w:ascii="Times New Roman" w:eastAsia="Arial Unicode MS" w:hAnsi="Times New Roman" w:cs="Times New Roman"/>
                <w:color w:val="000000"/>
                <w:bdr w:val="nil"/>
              </w:rPr>
            </w:pPr>
          </w:p>
        </w:tc>
      </w:tr>
    </w:tbl>
    <w:p w14:paraId="2B6099D3" w14:textId="77777777" w:rsidR="000C47D1" w:rsidRDefault="000C47D1" w:rsidP="000C47D1">
      <w:pPr>
        <w:pBdr>
          <w:top w:val="nil"/>
          <w:left w:val="nil"/>
          <w:bottom w:val="nil"/>
          <w:right w:val="nil"/>
          <w:between w:val="nil"/>
          <w:bar w:val="nil"/>
        </w:pBdr>
        <w:spacing w:after="0" w:line="240" w:lineRule="auto"/>
        <w:rPr>
          <w:rFonts w:ascii="Times New Roman" w:eastAsia="Arial Unicode MS" w:hAnsi="Times New Roman" w:cs="Times New Roman"/>
          <w:bdr w:val="nil"/>
        </w:rPr>
      </w:pPr>
    </w:p>
    <w:p w14:paraId="61ED8491" w14:textId="77777777" w:rsidR="007B4170" w:rsidRPr="00291E1A" w:rsidRDefault="007B4170" w:rsidP="000C47D1">
      <w:pPr>
        <w:pBdr>
          <w:top w:val="nil"/>
          <w:left w:val="nil"/>
          <w:bottom w:val="nil"/>
          <w:right w:val="nil"/>
          <w:between w:val="nil"/>
          <w:bar w:val="nil"/>
        </w:pBdr>
        <w:spacing w:after="0" w:line="240" w:lineRule="auto"/>
        <w:rPr>
          <w:rFonts w:ascii="Times New Roman" w:eastAsia="Arial Unicode MS" w:hAnsi="Times New Roman" w:cs="Times New Roman"/>
          <w:bdr w:val="nil"/>
        </w:rPr>
      </w:pPr>
    </w:p>
    <w:p w14:paraId="03995D73" w14:textId="77777777" w:rsidR="00D04E11" w:rsidRPr="00291E1A" w:rsidRDefault="00D04E11" w:rsidP="000C47D1">
      <w:pPr>
        <w:pBdr>
          <w:top w:val="nil"/>
          <w:left w:val="nil"/>
          <w:bottom w:val="nil"/>
          <w:right w:val="nil"/>
          <w:between w:val="nil"/>
          <w:bar w:val="nil"/>
        </w:pBdr>
        <w:spacing w:after="0" w:line="240" w:lineRule="auto"/>
        <w:rPr>
          <w:rFonts w:ascii="Times New Roman" w:eastAsia="Arial Unicode MS" w:hAnsi="Times New Roman" w:cs="Times New Roman"/>
          <w:bdr w:val="nil"/>
        </w:rPr>
      </w:pPr>
    </w:p>
    <w:p w14:paraId="33F9EE19" w14:textId="77777777" w:rsidR="000C47D1" w:rsidRPr="00291E1A" w:rsidRDefault="000C47D1" w:rsidP="000C47D1">
      <w:pPr>
        <w:pBdr>
          <w:top w:val="nil"/>
          <w:left w:val="nil"/>
          <w:bottom w:val="nil"/>
          <w:right w:val="nil"/>
          <w:between w:val="nil"/>
          <w:bar w:val="nil"/>
        </w:pBdr>
        <w:spacing w:after="0" w:line="240" w:lineRule="auto"/>
        <w:rPr>
          <w:rFonts w:ascii="Times New Roman" w:eastAsia="Arial Unicode MS" w:hAnsi="Times New Roman" w:cs="Times New Roman"/>
          <w:bdr w:val="nil"/>
        </w:rPr>
      </w:pPr>
    </w:p>
    <w:p w14:paraId="00E2C3F0" w14:textId="6F4F624C" w:rsidR="00972059" w:rsidRPr="00291E1A" w:rsidRDefault="00972059" w:rsidP="53C7AC22">
      <w:pPr>
        <w:keepNext/>
        <w:keepLines/>
        <w:pBdr>
          <w:top w:val="nil"/>
          <w:left w:val="nil"/>
          <w:bottom w:val="nil"/>
          <w:right w:val="nil"/>
          <w:between w:val="nil"/>
          <w:bar w:val="nil"/>
        </w:pBdr>
        <w:shd w:val="clear" w:color="auto" w:fill="365F91" w:themeFill="accent1" w:themeFillShade="BF"/>
        <w:spacing w:before="40" w:after="0" w:line="240" w:lineRule="auto"/>
        <w:outlineLvl w:val="1"/>
        <w:rPr>
          <w:rFonts w:eastAsia="Helvetica"/>
          <w:b/>
          <w:bCs/>
          <w:color w:val="FFFFFF"/>
          <w:sz w:val="24"/>
          <w:szCs w:val="24"/>
          <w:bdr w:val="nil"/>
        </w:rPr>
      </w:pPr>
      <w:bookmarkStart w:id="18" w:name="_Toc210653848"/>
      <w:r w:rsidRPr="00291E1A">
        <w:rPr>
          <w:rFonts w:eastAsia="Helvetica"/>
          <w:b/>
          <w:bCs/>
          <w:color w:val="FFFFFF"/>
          <w:sz w:val="24"/>
          <w:szCs w:val="24"/>
          <w:bdr w:val="nil"/>
        </w:rPr>
        <w:t>A2: Tax Clearance</w:t>
      </w:r>
      <w:bookmarkEnd w:id="18"/>
    </w:p>
    <w:p w14:paraId="163002A3" w14:textId="77777777" w:rsidR="000C47D1" w:rsidRPr="00291E1A" w:rsidRDefault="000C47D1" w:rsidP="000C47D1">
      <w:pPr>
        <w:pBdr>
          <w:top w:val="nil"/>
          <w:left w:val="nil"/>
          <w:bottom w:val="nil"/>
          <w:right w:val="nil"/>
          <w:between w:val="nil"/>
          <w:bar w:val="nil"/>
        </w:pBdr>
        <w:spacing w:after="0" w:line="240" w:lineRule="auto"/>
        <w:rPr>
          <w:rFonts w:ascii="Times New Roman" w:eastAsia="Arial Unicode MS" w:hAnsi="Times New Roman" w:cs="Times New Roman"/>
          <w:bdr w:val="nil"/>
        </w:rPr>
      </w:pPr>
    </w:p>
    <w:p w14:paraId="480778DB" w14:textId="77777777" w:rsidR="000C47D1" w:rsidRPr="00291E1A" w:rsidRDefault="000C47D1" w:rsidP="000C47D1">
      <w:pPr>
        <w:spacing w:after="0" w:line="240" w:lineRule="auto"/>
        <w:contextualSpacing/>
        <w:rPr>
          <w:rFonts w:ascii="Verdana" w:eastAsia="Times New Roman" w:hAnsi="Verdana" w:cs="Times New Roman"/>
          <w:b/>
          <w:u w:val="single"/>
        </w:rPr>
      </w:pPr>
    </w:p>
    <w:p w14:paraId="61B438D5" w14:textId="77777777" w:rsidR="000C47D1" w:rsidRPr="00291E1A" w:rsidRDefault="000C47D1" w:rsidP="00491581">
      <w:pPr>
        <w:numPr>
          <w:ilvl w:val="0"/>
          <w:numId w:val="11"/>
        </w:numPr>
        <w:pBdr>
          <w:top w:val="nil"/>
          <w:left w:val="nil"/>
          <w:bottom w:val="nil"/>
          <w:right w:val="nil"/>
          <w:between w:val="nil"/>
          <w:bar w:val="nil"/>
        </w:pBdr>
        <w:tabs>
          <w:tab w:val="left" w:pos="426"/>
        </w:tabs>
        <w:spacing w:after="0" w:line="240" w:lineRule="auto"/>
        <w:ind w:left="0" w:hanging="11"/>
        <w:contextualSpacing/>
        <w:rPr>
          <w:rFonts w:eastAsia="Times New Roman" w:cs="Times New Roman"/>
        </w:rPr>
      </w:pPr>
      <w:r w:rsidRPr="00291E1A">
        <w:rPr>
          <w:rFonts w:eastAsia="Times New Roman" w:cs="Times New Roman"/>
        </w:rPr>
        <w:t xml:space="preserve">Please provide a copy of a valid Tax Clearance Certificate and complete the information below: </w:t>
      </w:r>
    </w:p>
    <w:p w14:paraId="59F523F6" w14:textId="77777777" w:rsidR="000C47D1" w:rsidRPr="00291E1A" w:rsidRDefault="000C47D1" w:rsidP="000C47D1">
      <w:pPr>
        <w:spacing w:after="0" w:line="240" w:lineRule="auto"/>
        <w:contextualSpacing/>
        <w:rPr>
          <w:rFonts w:eastAsia="Times New Roman" w:cs="Times New Roman"/>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C47D1" w:rsidRPr="00291E1A" w14:paraId="17641001" w14:textId="77777777" w:rsidTr="000C47D1">
        <w:tc>
          <w:tcPr>
            <w:tcW w:w="5526" w:type="dxa"/>
            <w:gridSpan w:val="2"/>
            <w:shd w:val="clear" w:color="auto" w:fill="DBE5F1"/>
            <w:vAlign w:val="center"/>
          </w:tcPr>
          <w:p w14:paraId="2C717361"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
                <w:bCs/>
                <w:bdr w:val="nil"/>
              </w:rPr>
            </w:pPr>
            <w:r w:rsidRPr="00291E1A">
              <w:rPr>
                <w:rFonts w:eastAsia="Arial Unicode MS" w:cs="Times New Roman"/>
                <w:b/>
                <w:bCs/>
                <w:bdr w:val="nil"/>
              </w:rPr>
              <w:t>Valid Tax Clearance Certificate:</w:t>
            </w:r>
          </w:p>
        </w:tc>
      </w:tr>
      <w:tr w:rsidR="000C47D1" w:rsidRPr="00291E1A" w14:paraId="2EC0A781" w14:textId="77777777" w:rsidTr="000C47D1">
        <w:tc>
          <w:tcPr>
            <w:tcW w:w="2553" w:type="dxa"/>
            <w:shd w:val="clear" w:color="auto" w:fill="DBE5F1"/>
            <w:vAlign w:val="center"/>
          </w:tcPr>
          <w:p w14:paraId="74C6BFF1"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
                <w:bCs/>
                <w:bdr w:val="nil"/>
              </w:rPr>
            </w:pPr>
            <w:r w:rsidRPr="00291E1A">
              <w:rPr>
                <w:rFonts w:eastAsia="Arial Unicode MS" w:cs="Times New Roman"/>
                <w:b/>
                <w:bCs/>
                <w:bdr w:val="nil"/>
              </w:rPr>
              <w:t>Evidence Attached</w:t>
            </w:r>
          </w:p>
        </w:tc>
        <w:tc>
          <w:tcPr>
            <w:tcW w:w="2973" w:type="dxa"/>
            <w:vAlign w:val="center"/>
          </w:tcPr>
          <w:p w14:paraId="07BE68A1" w14:textId="77777777" w:rsidR="000C47D1" w:rsidRPr="00291E1A" w:rsidRDefault="000C47D1" w:rsidP="000C47D1">
            <w:pPr>
              <w:pBdr>
                <w:top w:val="nil"/>
                <w:left w:val="nil"/>
                <w:bottom w:val="nil"/>
                <w:right w:val="nil"/>
                <w:between w:val="nil"/>
                <w:bar w:val="nil"/>
              </w:pBdr>
              <w:spacing w:after="0" w:line="240" w:lineRule="auto"/>
              <w:jc w:val="center"/>
              <w:rPr>
                <w:rFonts w:eastAsia="Arial Unicode MS" w:cs="Times New Roman"/>
                <w:b/>
                <w:bCs/>
                <w:bdr w:val="nil"/>
              </w:rPr>
            </w:pPr>
            <w:r w:rsidRPr="00291E1A">
              <w:rPr>
                <w:rFonts w:eastAsia="Arial Unicode MS" w:cs="Times New Roman"/>
                <w:bCs/>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0C47D1" w:rsidRPr="00291E1A" w14:paraId="56467EA6" w14:textId="77777777" w:rsidTr="000C47D1">
        <w:tc>
          <w:tcPr>
            <w:tcW w:w="2553" w:type="dxa"/>
            <w:shd w:val="clear" w:color="auto" w:fill="DBE5F1"/>
          </w:tcPr>
          <w:p w14:paraId="2FE6D07D"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
                <w:bdr w:val="nil"/>
              </w:rPr>
            </w:pPr>
            <w:r w:rsidRPr="00291E1A">
              <w:rPr>
                <w:rFonts w:eastAsia="Arial Unicode MS" w:cs="Times New Roman"/>
                <w:b/>
                <w:bdr w:val="nil"/>
              </w:rPr>
              <w:t>Appendix Number</w:t>
            </w:r>
          </w:p>
        </w:tc>
        <w:tc>
          <w:tcPr>
            <w:tcW w:w="2973" w:type="dxa"/>
          </w:tcPr>
          <w:p w14:paraId="44D90FF8"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dr w:val="nil"/>
              </w:rPr>
            </w:pPr>
          </w:p>
        </w:tc>
      </w:tr>
      <w:tr w:rsidR="000C47D1" w:rsidRPr="00291E1A" w14:paraId="21298B28" w14:textId="77777777" w:rsidTr="000C47D1">
        <w:tc>
          <w:tcPr>
            <w:tcW w:w="2553" w:type="dxa"/>
            <w:shd w:val="clear" w:color="auto" w:fill="DBE5F1"/>
          </w:tcPr>
          <w:p w14:paraId="6975932C"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
                <w:bdr w:val="nil"/>
              </w:rPr>
            </w:pPr>
            <w:r w:rsidRPr="00291E1A">
              <w:rPr>
                <w:rFonts w:eastAsia="Arial Unicode MS" w:cs="Times New Roman"/>
                <w:b/>
                <w:bdr w:val="nil"/>
              </w:rPr>
              <w:t>Expiry Date:</w:t>
            </w:r>
          </w:p>
        </w:tc>
        <w:tc>
          <w:tcPr>
            <w:tcW w:w="2973" w:type="dxa"/>
          </w:tcPr>
          <w:p w14:paraId="5E9BFC43"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dr w:val="nil"/>
              </w:rPr>
            </w:pPr>
          </w:p>
        </w:tc>
      </w:tr>
    </w:tbl>
    <w:p w14:paraId="51CC37D3" w14:textId="77777777" w:rsidR="000C47D1" w:rsidRPr="00291E1A" w:rsidRDefault="000C47D1" w:rsidP="000C47D1">
      <w:pPr>
        <w:spacing w:after="0" w:line="240" w:lineRule="auto"/>
        <w:contextualSpacing/>
        <w:rPr>
          <w:rFonts w:eastAsia="Times New Roman" w:cs="Times New Roman"/>
        </w:rPr>
      </w:pPr>
    </w:p>
    <w:p w14:paraId="22867FA2" w14:textId="77777777" w:rsidR="000C47D1" w:rsidRPr="00291E1A" w:rsidRDefault="000C47D1" w:rsidP="000C47D1">
      <w:pPr>
        <w:spacing w:after="0" w:line="240" w:lineRule="auto"/>
        <w:contextualSpacing/>
        <w:rPr>
          <w:rFonts w:eastAsia="Times New Roman" w:cs="Times New Roman"/>
        </w:rPr>
      </w:pPr>
    </w:p>
    <w:p w14:paraId="1CDB257F" w14:textId="77777777" w:rsidR="000C47D1" w:rsidRPr="00291E1A" w:rsidRDefault="000C47D1" w:rsidP="000C47D1">
      <w:pPr>
        <w:spacing w:after="0" w:line="240" w:lineRule="auto"/>
        <w:contextualSpacing/>
        <w:rPr>
          <w:rFonts w:eastAsia="Times New Roman" w:cs="Times New Roman"/>
        </w:rPr>
      </w:pPr>
    </w:p>
    <w:p w14:paraId="1E3A4318" w14:textId="77777777" w:rsidR="000C47D1" w:rsidRPr="00291E1A" w:rsidRDefault="000C47D1" w:rsidP="000C47D1">
      <w:pPr>
        <w:spacing w:after="0" w:line="240" w:lineRule="auto"/>
        <w:contextualSpacing/>
        <w:rPr>
          <w:rFonts w:eastAsia="Times New Roman" w:cs="Times New Roman"/>
        </w:rPr>
      </w:pPr>
    </w:p>
    <w:p w14:paraId="3C2CADE9" w14:textId="77777777" w:rsidR="000C47D1" w:rsidRPr="00291E1A" w:rsidRDefault="000C47D1" w:rsidP="000C47D1">
      <w:pPr>
        <w:spacing w:after="0" w:line="240" w:lineRule="auto"/>
        <w:contextualSpacing/>
        <w:rPr>
          <w:rFonts w:eastAsia="Times New Roman" w:cs="Times New Roman"/>
        </w:rPr>
      </w:pPr>
    </w:p>
    <w:p w14:paraId="19189458" w14:textId="77777777" w:rsidR="000C47D1" w:rsidRPr="00291E1A" w:rsidRDefault="000C47D1" w:rsidP="000C47D1">
      <w:pPr>
        <w:spacing w:after="0" w:line="240" w:lineRule="auto"/>
        <w:contextualSpacing/>
        <w:rPr>
          <w:rFonts w:eastAsia="Times New Roman" w:cs="Times New Roman"/>
        </w:rPr>
      </w:pPr>
    </w:p>
    <w:p w14:paraId="5EFFBF7F" w14:textId="77777777" w:rsidR="000C47D1" w:rsidRPr="00291E1A" w:rsidRDefault="000C47D1" w:rsidP="00AD5C0F">
      <w:pPr>
        <w:pBdr>
          <w:top w:val="nil"/>
          <w:left w:val="nil"/>
          <w:bottom w:val="nil"/>
          <w:right w:val="nil"/>
          <w:between w:val="nil"/>
          <w:bar w:val="nil"/>
        </w:pBdr>
        <w:spacing w:after="0" w:line="240" w:lineRule="auto"/>
        <w:jc w:val="both"/>
        <w:rPr>
          <w:rFonts w:eastAsia="Arial Unicode MS" w:cs="Times New Roman"/>
          <w:b/>
          <w:bCs/>
          <w:bdr w:val="nil"/>
        </w:rPr>
      </w:pPr>
      <w:r w:rsidRPr="00291E1A">
        <w:rPr>
          <w:rFonts w:eastAsia="Arial Unicode MS" w:cs="Times New Roman"/>
          <w:bCs/>
          <w:bdr w:val="nil"/>
        </w:rPr>
        <w:t>(ii)</w:t>
      </w:r>
      <w:r w:rsidRPr="00291E1A">
        <w:rPr>
          <w:rFonts w:eastAsia="Arial Unicode MS" w:cs="Times New Roman"/>
          <w:bdr w:val="nil"/>
        </w:rPr>
        <w:t xml:space="preserve"> Alternatively, please provide the following information to enable online verification.</w:t>
      </w:r>
    </w:p>
    <w:p w14:paraId="14624893"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dr w:val="nil"/>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C47D1" w:rsidRPr="00291E1A" w14:paraId="3258EE38" w14:textId="77777777" w:rsidTr="000C47D1">
        <w:tc>
          <w:tcPr>
            <w:tcW w:w="2553" w:type="dxa"/>
            <w:shd w:val="clear" w:color="auto" w:fill="DBE5F1"/>
            <w:vAlign w:val="center"/>
          </w:tcPr>
          <w:p w14:paraId="1986F64A"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
                <w:bCs/>
                <w:bdr w:val="nil"/>
              </w:rPr>
            </w:pPr>
            <w:r w:rsidRPr="00291E1A">
              <w:rPr>
                <w:rFonts w:eastAsia="Arial Unicode MS" w:cs="Times New Roman"/>
                <w:b/>
                <w:bCs/>
                <w:bdr w:val="nil"/>
              </w:rPr>
              <w:t>Tax Registration Number</w:t>
            </w:r>
          </w:p>
        </w:tc>
        <w:tc>
          <w:tcPr>
            <w:tcW w:w="2973" w:type="dxa"/>
            <w:vAlign w:val="center"/>
          </w:tcPr>
          <w:p w14:paraId="69A321EA"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
                <w:bCs/>
                <w:bdr w:val="nil"/>
              </w:rPr>
            </w:pPr>
          </w:p>
        </w:tc>
      </w:tr>
      <w:tr w:rsidR="000C47D1" w:rsidRPr="00291E1A" w14:paraId="233CEC13" w14:textId="77777777" w:rsidTr="000C47D1">
        <w:tc>
          <w:tcPr>
            <w:tcW w:w="2553" w:type="dxa"/>
            <w:shd w:val="clear" w:color="auto" w:fill="DBE5F1"/>
          </w:tcPr>
          <w:p w14:paraId="18B79684"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
                <w:bdr w:val="nil"/>
              </w:rPr>
            </w:pPr>
            <w:r w:rsidRPr="00291E1A">
              <w:rPr>
                <w:rFonts w:eastAsia="Arial Unicode MS" w:cs="Times New Roman"/>
                <w:b/>
                <w:bdr w:val="nil"/>
              </w:rPr>
              <w:t>Tax Clearance Access number</w:t>
            </w:r>
          </w:p>
        </w:tc>
        <w:tc>
          <w:tcPr>
            <w:tcW w:w="2973" w:type="dxa"/>
          </w:tcPr>
          <w:p w14:paraId="5615F3F5"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dr w:val="nil"/>
              </w:rPr>
            </w:pPr>
          </w:p>
        </w:tc>
      </w:tr>
    </w:tbl>
    <w:p w14:paraId="73396838" w14:textId="77777777" w:rsidR="000C47D1" w:rsidRPr="00291E1A" w:rsidRDefault="000C47D1" w:rsidP="000C47D1">
      <w:pPr>
        <w:spacing w:after="0" w:line="240" w:lineRule="auto"/>
        <w:rPr>
          <w:rFonts w:cs="Times New Roman"/>
        </w:rPr>
      </w:pPr>
    </w:p>
    <w:p w14:paraId="7C602BF1" w14:textId="77777777" w:rsidR="000C47D1" w:rsidRPr="00291E1A" w:rsidRDefault="000C47D1" w:rsidP="000C47D1">
      <w:pPr>
        <w:spacing w:after="0" w:line="240" w:lineRule="auto"/>
        <w:rPr>
          <w:rFonts w:cs="Times New Roman"/>
        </w:rPr>
      </w:pPr>
    </w:p>
    <w:p w14:paraId="1082C9A5" w14:textId="77777777" w:rsidR="000C47D1" w:rsidRPr="00291E1A" w:rsidRDefault="000C47D1" w:rsidP="000C47D1">
      <w:pPr>
        <w:spacing w:after="0" w:line="240" w:lineRule="auto"/>
        <w:rPr>
          <w:rFonts w:cs="Times New Roman"/>
        </w:rPr>
      </w:pPr>
    </w:p>
    <w:p w14:paraId="047E739F" w14:textId="77777777" w:rsidR="000C47D1" w:rsidRPr="00291E1A" w:rsidRDefault="000C47D1" w:rsidP="000C47D1">
      <w:pPr>
        <w:spacing w:after="0" w:line="240" w:lineRule="auto"/>
        <w:rPr>
          <w:rFonts w:cs="Times New Roman"/>
        </w:rPr>
      </w:pPr>
    </w:p>
    <w:p w14:paraId="0226427A" w14:textId="77777777" w:rsidR="000C47D1" w:rsidRPr="00291E1A" w:rsidRDefault="000C47D1" w:rsidP="000C47D1">
      <w:pPr>
        <w:spacing w:after="0" w:line="240" w:lineRule="auto"/>
        <w:rPr>
          <w:rFonts w:cs="Times New Roman"/>
        </w:rPr>
      </w:pPr>
    </w:p>
    <w:p w14:paraId="10D10024" w14:textId="77777777" w:rsidR="000C47D1" w:rsidRPr="00291E1A" w:rsidRDefault="000C47D1" w:rsidP="000C47D1">
      <w:pPr>
        <w:spacing w:after="0" w:line="240" w:lineRule="auto"/>
        <w:rPr>
          <w:rFonts w:cs="Times New Roman"/>
        </w:rPr>
      </w:pPr>
    </w:p>
    <w:p w14:paraId="3CFF12F0" w14:textId="77777777" w:rsidR="000C47D1" w:rsidRPr="00291E1A" w:rsidRDefault="000C47D1" w:rsidP="00AD5C0F">
      <w:pPr>
        <w:spacing w:after="0" w:line="240" w:lineRule="auto"/>
        <w:jc w:val="both"/>
        <w:rPr>
          <w:rFonts w:cs="Times New Roman"/>
        </w:rPr>
      </w:pPr>
      <w:r w:rsidRPr="00291E1A">
        <w:rPr>
          <w:rFonts w:cs="Times New Roman"/>
        </w:rPr>
        <w:t>(iii) Or - Please provide evidence that a Tax Clearance Certificate has been applied for from The Irish Revenue Commissioners</w:t>
      </w:r>
    </w:p>
    <w:p w14:paraId="208651F6" w14:textId="77777777" w:rsidR="000C47D1" w:rsidRPr="00291E1A" w:rsidRDefault="000C47D1" w:rsidP="000C47D1">
      <w:pPr>
        <w:spacing w:after="0" w:line="240" w:lineRule="auto"/>
        <w:rPr>
          <w:rFonts w:cs="Times New Roman"/>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C47D1" w:rsidRPr="00291E1A" w14:paraId="3B9D9234" w14:textId="77777777" w:rsidTr="000C47D1">
        <w:tc>
          <w:tcPr>
            <w:tcW w:w="2553" w:type="dxa"/>
            <w:shd w:val="clear" w:color="auto" w:fill="DBE5F1"/>
            <w:vAlign w:val="center"/>
          </w:tcPr>
          <w:p w14:paraId="5C031CDD"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
                <w:bCs/>
                <w:bdr w:val="nil"/>
              </w:rPr>
            </w:pPr>
            <w:r w:rsidRPr="00291E1A">
              <w:rPr>
                <w:rFonts w:eastAsia="Arial Unicode MS" w:cs="Times New Roman"/>
                <w:b/>
                <w:bCs/>
                <w:bdr w:val="nil"/>
              </w:rPr>
              <w:t>Evidence Attached</w:t>
            </w:r>
          </w:p>
        </w:tc>
        <w:tc>
          <w:tcPr>
            <w:tcW w:w="2973" w:type="dxa"/>
            <w:vAlign w:val="center"/>
          </w:tcPr>
          <w:p w14:paraId="7E772399" w14:textId="77777777" w:rsidR="000C47D1" w:rsidRPr="00291E1A" w:rsidRDefault="000C47D1" w:rsidP="000C47D1">
            <w:pPr>
              <w:pBdr>
                <w:top w:val="nil"/>
                <w:left w:val="nil"/>
                <w:bottom w:val="nil"/>
                <w:right w:val="nil"/>
                <w:between w:val="nil"/>
                <w:bar w:val="nil"/>
              </w:pBdr>
              <w:spacing w:after="0" w:line="240" w:lineRule="auto"/>
              <w:jc w:val="center"/>
              <w:rPr>
                <w:rFonts w:eastAsia="Arial Unicode MS" w:cs="Times New Roman"/>
                <w:b/>
                <w:bCs/>
                <w:bdr w:val="nil"/>
              </w:rPr>
            </w:pPr>
            <w:r w:rsidRPr="00291E1A">
              <w:rPr>
                <w:rFonts w:eastAsia="Arial Unicode MS" w:cs="Times New Roman"/>
                <w:bCs/>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0C47D1" w:rsidRPr="00291E1A" w14:paraId="23023322" w14:textId="77777777" w:rsidTr="000C47D1">
        <w:tc>
          <w:tcPr>
            <w:tcW w:w="2553" w:type="dxa"/>
            <w:shd w:val="clear" w:color="auto" w:fill="DBE5F1"/>
          </w:tcPr>
          <w:p w14:paraId="26FEA4D7"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
                <w:bCs/>
                <w:bdr w:val="nil"/>
              </w:rPr>
            </w:pPr>
            <w:r w:rsidRPr="00291E1A">
              <w:rPr>
                <w:rFonts w:eastAsia="Arial Unicode MS" w:cs="Times New Roman"/>
                <w:b/>
                <w:bCs/>
                <w:bdr w:val="nil"/>
              </w:rPr>
              <w:t>Appendix Number</w:t>
            </w:r>
          </w:p>
        </w:tc>
        <w:tc>
          <w:tcPr>
            <w:tcW w:w="2973" w:type="dxa"/>
          </w:tcPr>
          <w:p w14:paraId="12069EAE"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
                <w:bCs/>
                <w:bdr w:val="nil"/>
              </w:rPr>
            </w:pPr>
          </w:p>
        </w:tc>
      </w:tr>
    </w:tbl>
    <w:p w14:paraId="2670627D" w14:textId="77777777" w:rsidR="000C47D1" w:rsidRPr="00291E1A" w:rsidRDefault="000C47D1" w:rsidP="000C47D1">
      <w:pPr>
        <w:spacing w:after="0" w:line="240" w:lineRule="auto"/>
        <w:rPr>
          <w:rFonts w:cs="Times New Roman"/>
        </w:rPr>
      </w:pPr>
    </w:p>
    <w:p w14:paraId="407F25A9"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
          <w:i/>
          <w:bdr w:val="nil"/>
        </w:rPr>
      </w:pPr>
    </w:p>
    <w:p w14:paraId="68D48C79"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
          <w:i/>
          <w:bdr w:val="nil"/>
        </w:rPr>
      </w:pPr>
    </w:p>
    <w:p w14:paraId="3D1DF41F" w14:textId="77777777" w:rsidR="000C47D1" w:rsidRPr="00291E1A" w:rsidRDefault="000C47D1" w:rsidP="000C47D1">
      <w:pPr>
        <w:pBdr>
          <w:top w:val="nil"/>
          <w:left w:val="nil"/>
          <w:bottom w:val="nil"/>
          <w:right w:val="nil"/>
          <w:between w:val="nil"/>
          <w:bar w:val="nil"/>
        </w:pBdr>
        <w:spacing w:after="0" w:line="240" w:lineRule="auto"/>
        <w:rPr>
          <w:rFonts w:eastAsia="Arial Unicode MS" w:cs="Times New Roman"/>
          <w:b/>
          <w:i/>
          <w:bdr w:val="nil"/>
        </w:rPr>
      </w:pPr>
    </w:p>
    <w:p w14:paraId="412B0DE5" w14:textId="5B4FA9D3" w:rsidR="000C47D1" w:rsidRPr="00291E1A" w:rsidRDefault="000C47D1" w:rsidP="00AD5C0F">
      <w:pPr>
        <w:pBdr>
          <w:top w:val="nil"/>
          <w:left w:val="nil"/>
          <w:bottom w:val="nil"/>
          <w:right w:val="nil"/>
          <w:between w:val="nil"/>
          <w:bar w:val="nil"/>
        </w:pBdr>
        <w:spacing w:after="0" w:line="240" w:lineRule="auto"/>
        <w:jc w:val="both"/>
        <w:rPr>
          <w:rFonts w:eastAsia="Arial Unicode MS" w:cs="Times New Roman"/>
          <w:i/>
          <w:bdr w:val="nil"/>
          <w:lang w:eastAsia="en-IE"/>
        </w:rPr>
      </w:pPr>
      <w:r w:rsidRPr="00291E1A">
        <w:rPr>
          <w:rFonts w:eastAsia="Arial Unicode MS" w:cs="Times New Roman"/>
          <w:b/>
          <w:i/>
          <w:bdr w:val="nil"/>
        </w:rPr>
        <w:t>Note:</w:t>
      </w:r>
      <w:r w:rsidR="00552139" w:rsidRPr="00552139">
        <w:rPr>
          <w:rFonts w:eastAsia="Arial Unicode MS" w:cs="Times New Roman"/>
          <w:b/>
          <w:i/>
          <w:bdr w:val="nil"/>
        </w:rPr>
        <w:t xml:space="preserve"> </w:t>
      </w:r>
      <w:r w:rsidRPr="00291E1A">
        <w:rPr>
          <w:rFonts w:eastAsia="Arial Unicode MS" w:cs="Times New Roman"/>
          <w:i/>
          <w:bdr w:val="nil"/>
          <w:lang w:eastAsia="en-IE"/>
        </w:rPr>
        <w:t xml:space="preserve">All non-resident companies </w:t>
      </w:r>
      <w:r w:rsidR="00C42235" w:rsidRPr="00291E1A">
        <w:rPr>
          <w:rFonts w:eastAsia="Arial Unicode MS" w:cs="Times New Roman"/>
          <w:b/>
          <w:bCs/>
          <w:i/>
          <w:bdr w:val="nil"/>
          <w:lang w:eastAsia="en-IE"/>
        </w:rPr>
        <w:t>MUST</w:t>
      </w:r>
      <w:r w:rsidRPr="00291E1A">
        <w:rPr>
          <w:rFonts w:eastAsia="Arial Unicode MS" w:cs="Times New Roman"/>
          <w:i/>
          <w:bdr w:val="nil"/>
          <w:lang w:eastAsia="en-IE"/>
        </w:rPr>
        <w:t xml:space="preserve"> apply for a general TCC where tax clearance is required in connection with a Public-Sector Contract (formal or otherwise). </w:t>
      </w:r>
    </w:p>
    <w:p w14:paraId="2BC0F2B8" w14:textId="77777777" w:rsidR="000C47D1" w:rsidRPr="00291E1A" w:rsidRDefault="000C47D1" w:rsidP="00AD5C0F">
      <w:pPr>
        <w:pBdr>
          <w:top w:val="nil"/>
          <w:left w:val="nil"/>
          <w:bottom w:val="nil"/>
          <w:right w:val="nil"/>
          <w:between w:val="nil"/>
          <w:bar w:val="nil"/>
        </w:pBdr>
        <w:spacing w:after="0" w:line="240" w:lineRule="auto"/>
        <w:jc w:val="both"/>
        <w:rPr>
          <w:rFonts w:eastAsia="Arial Unicode MS" w:cs="Times New Roman"/>
          <w:i/>
          <w:bdr w:val="nil"/>
          <w:lang w:eastAsia="en-IE"/>
        </w:rPr>
      </w:pPr>
    </w:p>
    <w:p w14:paraId="242C3F3B" w14:textId="77777777" w:rsidR="000C47D1" w:rsidRDefault="000C47D1" w:rsidP="00AD5C0F">
      <w:pPr>
        <w:spacing w:after="0" w:line="240" w:lineRule="auto"/>
        <w:contextualSpacing/>
        <w:jc w:val="both"/>
      </w:pPr>
      <w:r w:rsidRPr="00291E1A">
        <w:rPr>
          <w:rFonts w:eastAsia="Times New Roman" w:cs="Times New Roman"/>
        </w:rPr>
        <w:t xml:space="preserve">Both Resident and Non-Resident Tax Clearance Certificate information may be obtained from the Irish Revenue Commissioners </w:t>
      </w:r>
      <w:hyperlink r:id="rId14" w:history="1">
        <w:r w:rsidRPr="00291E1A">
          <w:rPr>
            <w:rFonts w:cs="Times New Roman"/>
            <w:color w:val="0000FF"/>
            <w:u w:val="single"/>
          </w:rPr>
          <w:t>http://www.revenue.ie/en/tax/it/forms/webtc1.pdf</w:t>
        </w:r>
      </w:hyperlink>
    </w:p>
    <w:p w14:paraId="461B26EE" w14:textId="77777777" w:rsidR="00F969AF" w:rsidRPr="00291E1A" w:rsidRDefault="00F969AF" w:rsidP="00AD5C0F">
      <w:pPr>
        <w:spacing w:after="0" w:line="240" w:lineRule="auto"/>
        <w:contextualSpacing/>
        <w:jc w:val="both"/>
        <w:rPr>
          <w:rFonts w:eastAsia="Times New Roman" w:cs="Times New Roman"/>
          <w:b/>
        </w:rPr>
      </w:pPr>
    </w:p>
    <w:p w14:paraId="508291B9" w14:textId="47334614" w:rsidR="000C47D1" w:rsidRPr="00291E1A" w:rsidRDefault="000C47D1" w:rsidP="00AD5C0F">
      <w:pPr>
        <w:pBdr>
          <w:top w:val="nil"/>
          <w:left w:val="nil"/>
          <w:bottom w:val="nil"/>
          <w:right w:val="nil"/>
          <w:between w:val="nil"/>
          <w:bar w:val="nil"/>
        </w:pBdr>
        <w:spacing w:after="0" w:line="240" w:lineRule="auto"/>
        <w:jc w:val="both"/>
        <w:rPr>
          <w:rFonts w:eastAsia="Arial Unicode MS" w:cs="Times New Roman"/>
          <w:i/>
          <w:bdr w:val="nil"/>
          <w:lang w:eastAsia="en-IE"/>
        </w:rPr>
      </w:pPr>
    </w:p>
    <w:p w14:paraId="09590717" w14:textId="7FD986E4" w:rsidR="00972059" w:rsidRPr="00291E1A" w:rsidRDefault="00972059" w:rsidP="53C7AC22">
      <w:pPr>
        <w:keepNext/>
        <w:keepLines/>
        <w:pBdr>
          <w:top w:val="nil"/>
          <w:left w:val="nil"/>
          <w:bottom w:val="nil"/>
          <w:right w:val="nil"/>
          <w:between w:val="nil"/>
          <w:bar w:val="nil"/>
        </w:pBdr>
        <w:shd w:val="clear" w:color="auto" w:fill="365F91" w:themeFill="accent1" w:themeFillShade="BF"/>
        <w:spacing w:before="40" w:after="0" w:line="240" w:lineRule="auto"/>
        <w:outlineLvl w:val="1"/>
        <w:rPr>
          <w:rFonts w:eastAsia="Helvetica"/>
          <w:b/>
          <w:bCs/>
          <w:color w:val="FFFFFF"/>
          <w:sz w:val="24"/>
          <w:szCs w:val="24"/>
          <w:bdr w:val="nil"/>
        </w:rPr>
      </w:pPr>
      <w:bookmarkStart w:id="19" w:name="_Toc210653849"/>
      <w:r w:rsidRPr="00291E1A">
        <w:rPr>
          <w:rFonts w:eastAsia="Helvetica"/>
          <w:b/>
          <w:bCs/>
          <w:color w:val="FFFFFF"/>
          <w:sz w:val="24"/>
          <w:szCs w:val="24"/>
          <w:bdr w:val="nil"/>
        </w:rPr>
        <w:t>A3: Statement of Turnover</w:t>
      </w:r>
      <w:bookmarkEnd w:id="19"/>
    </w:p>
    <w:p w14:paraId="7A202A12" w14:textId="77777777" w:rsidR="000C47D1" w:rsidRPr="00291E1A" w:rsidRDefault="000C47D1" w:rsidP="000C47D1">
      <w:pPr>
        <w:spacing w:after="0" w:line="240" w:lineRule="auto"/>
        <w:contextualSpacing/>
        <w:rPr>
          <w:rFonts w:ascii="Verdana" w:eastAsia="Times New Roman" w:hAnsi="Verdana" w:cs="Times New Roman"/>
          <w:b/>
          <w:u w:val="single"/>
        </w:rPr>
      </w:pPr>
    </w:p>
    <w:p w14:paraId="3EFAEB4D" w14:textId="12F55F18" w:rsidR="000C47D1" w:rsidRPr="00291E1A" w:rsidRDefault="000C47D1" w:rsidP="0044582B">
      <w:pPr>
        <w:pBdr>
          <w:top w:val="nil"/>
          <w:left w:val="nil"/>
          <w:bottom w:val="nil"/>
          <w:right w:val="nil"/>
          <w:between w:val="nil"/>
          <w:bar w:val="nil"/>
        </w:pBdr>
        <w:spacing w:after="0"/>
        <w:jc w:val="both"/>
        <w:rPr>
          <w:rFonts w:eastAsia="Arial Unicode MS"/>
          <w:bdr w:val="nil"/>
        </w:rPr>
      </w:pPr>
      <w:r w:rsidRPr="00291E1A">
        <w:rPr>
          <w:rFonts w:eastAsia="Arial Unicode MS"/>
          <w:bdr w:val="nil"/>
        </w:rPr>
        <w:t>Applicants should provide evidence</w:t>
      </w:r>
      <w:r w:rsidR="001C1F8A" w:rsidRPr="00291E1A">
        <w:rPr>
          <w:rFonts w:eastAsia="Arial Unicode MS"/>
          <w:bdr w:val="nil"/>
        </w:rPr>
        <w:t>,</w:t>
      </w:r>
      <w:r w:rsidR="001C1F8A" w:rsidRPr="00291E1A">
        <w:rPr>
          <w:rFonts w:eastAsia="Times New Roman"/>
          <w:lang w:eastAsia="en-IE"/>
        </w:rPr>
        <w:t xml:space="preserve"> from your company’s Auditor/Accountant, </w:t>
      </w:r>
      <w:r w:rsidRPr="00291E1A">
        <w:rPr>
          <w:rFonts w:eastAsia="Arial Unicode MS"/>
          <w:bdr w:val="nil"/>
        </w:rPr>
        <w:t xml:space="preserve">that their turnover relating to the services specified in Appendix 1 only, has exceeded </w:t>
      </w:r>
      <w:r w:rsidRPr="00291E1A">
        <w:rPr>
          <w:rFonts w:eastAsia="Arial Unicode MS"/>
          <w:b/>
          <w:bdr w:val="nil"/>
        </w:rPr>
        <w:t>€</w:t>
      </w:r>
      <w:r w:rsidR="0091216F" w:rsidRPr="00291E1A">
        <w:rPr>
          <w:rFonts w:eastAsia="Arial Unicode MS"/>
          <w:b/>
          <w:bdr w:val="nil"/>
        </w:rPr>
        <w:t>5</w:t>
      </w:r>
      <w:r w:rsidR="00F97FA6" w:rsidRPr="00291E1A">
        <w:rPr>
          <w:rFonts w:eastAsia="Arial Unicode MS"/>
          <w:b/>
          <w:bdr w:val="nil"/>
        </w:rPr>
        <w:t>00</w:t>
      </w:r>
      <w:r w:rsidRPr="00291E1A">
        <w:rPr>
          <w:rFonts w:eastAsia="Arial Unicode MS"/>
          <w:b/>
          <w:bdr w:val="nil"/>
        </w:rPr>
        <w:t>,000</w:t>
      </w:r>
      <w:r w:rsidRPr="00291E1A">
        <w:rPr>
          <w:rFonts w:eastAsia="Arial Unicode MS"/>
          <w:bdr w:val="nil"/>
        </w:rPr>
        <w:t xml:space="preserve"> per annum averaged over the three years 202</w:t>
      </w:r>
      <w:r w:rsidR="0033417B" w:rsidRPr="00291E1A">
        <w:rPr>
          <w:rFonts w:eastAsia="Arial Unicode MS"/>
          <w:bdr w:val="nil"/>
        </w:rPr>
        <w:t>1</w:t>
      </w:r>
      <w:r w:rsidRPr="00291E1A">
        <w:rPr>
          <w:rFonts w:eastAsia="Arial Unicode MS"/>
          <w:bdr w:val="nil"/>
        </w:rPr>
        <w:t>/202</w:t>
      </w:r>
      <w:r w:rsidR="0033417B" w:rsidRPr="00291E1A">
        <w:rPr>
          <w:rFonts w:eastAsia="Arial Unicode MS"/>
          <w:bdr w:val="nil"/>
        </w:rPr>
        <w:t>2</w:t>
      </w:r>
      <w:r w:rsidRPr="00291E1A">
        <w:rPr>
          <w:rFonts w:eastAsia="Arial Unicode MS"/>
          <w:bdr w:val="nil"/>
        </w:rPr>
        <w:t>/202</w:t>
      </w:r>
      <w:r w:rsidR="0033417B" w:rsidRPr="00291E1A">
        <w:rPr>
          <w:rFonts w:eastAsia="Arial Unicode MS"/>
          <w:bdr w:val="nil"/>
        </w:rPr>
        <w:t>3</w:t>
      </w:r>
      <w:r w:rsidRPr="00291E1A">
        <w:rPr>
          <w:rFonts w:eastAsia="Arial Unicode MS"/>
          <w:bdr w:val="nil"/>
        </w:rPr>
        <w:t xml:space="preserve">.  </w:t>
      </w:r>
    </w:p>
    <w:p w14:paraId="3B21BF11" w14:textId="77777777" w:rsidR="000C47D1" w:rsidRPr="00291E1A" w:rsidRDefault="000C47D1" w:rsidP="0044582B">
      <w:pPr>
        <w:pBdr>
          <w:top w:val="nil"/>
          <w:left w:val="nil"/>
          <w:bottom w:val="nil"/>
          <w:right w:val="nil"/>
          <w:between w:val="nil"/>
          <w:bar w:val="nil"/>
        </w:pBdr>
        <w:spacing w:after="0"/>
        <w:rPr>
          <w:rFonts w:ascii="Times New Roman" w:eastAsia="Arial Unicode MS" w:hAnsi="Times New Roman" w:cs="Times New Roman"/>
          <w:bdr w:val="nil"/>
        </w:rPr>
      </w:pPr>
    </w:p>
    <w:tbl>
      <w:tblPr>
        <w:tblW w:w="5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1276"/>
        <w:gridCol w:w="1276"/>
        <w:gridCol w:w="1280"/>
      </w:tblGrid>
      <w:tr w:rsidR="00F97FA6" w:rsidRPr="00291E1A" w14:paraId="4C6A86D6" w14:textId="77777777" w:rsidTr="00F97FA6">
        <w:trPr>
          <w:trHeight w:val="332"/>
          <w:jc w:val="center"/>
        </w:trPr>
        <w:tc>
          <w:tcPr>
            <w:tcW w:w="1701" w:type="dxa"/>
            <w:shd w:val="clear" w:color="auto" w:fill="DBE5F1"/>
          </w:tcPr>
          <w:p w14:paraId="0F9963A8" w14:textId="77777777" w:rsidR="00F97FA6" w:rsidRPr="00291E1A" w:rsidRDefault="00F97FA6" w:rsidP="0044582B">
            <w:pPr>
              <w:pBdr>
                <w:top w:val="nil"/>
                <w:left w:val="nil"/>
                <w:bottom w:val="nil"/>
                <w:right w:val="nil"/>
                <w:between w:val="nil"/>
                <w:bar w:val="nil"/>
              </w:pBdr>
              <w:spacing w:after="0"/>
              <w:jc w:val="center"/>
              <w:rPr>
                <w:rFonts w:eastAsia="Arial Unicode MS"/>
                <w:b/>
                <w:bdr w:val="nil"/>
              </w:rPr>
            </w:pPr>
            <w:r w:rsidRPr="00291E1A">
              <w:rPr>
                <w:rFonts w:eastAsia="Arial Unicode MS"/>
                <w:b/>
                <w:bdr w:val="nil"/>
              </w:rPr>
              <w:t>Yearly Turnover</w:t>
            </w:r>
          </w:p>
        </w:tc>
        <w:tc>
          <w:tcPr>
            <w:tcW w:w="1276" w:type="dxa"/>
            <w:tcBorders>
              <w:bottom w:val="single" w:sz="4" w:space="0" w:color="auto"/>
            </w:tcBorders>
            <w:shd w:val="clear" w:color="auto" w:fill="DBE5F1"/>
          </w:tcPr>
          <w:p w14:paraId="0A90DF87" w14:textId="4D91A61B" w:rsidR="00F97FA6" w:rsidRPr="00291E1A" w:rsidRDefault="00F97FA6" w:rsidP="0044582B">
            <w:pPr>
              <w:pBdr>
                <w:top w:val="nil"/>
                <w:left w:val="nil"/>
                <w:bottom w:val="nil"/>
                <w:right w:val="nil"/>
                <w:between w:val="nil"/>
                <w:bar w:val="nil"/>
              </w:pBdr>
              <w:spacing w:after="0"/>
              <w:jc w:val="center"/>
              <w:rPr>
                <w:rFonts w:eastAsia="Arial Unicode MS"/>
                <w:b/>
                <w:bdr w:val="nil"/>
              </w:rPr>
            </w:pPr>
            <w:r w:rsidRPr="00291E1A">
              <w:rPr>
                <w:rFonts w:eastAsia="Arial Unicode MS"/>
                <w:b/>
                <w:bdr w:val="nil"/>
              </w:rPr>
              <w:t>2021</w:t>
            </w:r>
          </w:p>
        </w:tc>
        <w:tc>
          <w:tcPr>
            <w:tcW w:w="1276" w:type="dxa"/>
            <w:tcBorders>
              <w:bottom w:val="single" w:sz="4" w:space="0" w:color="auto"/>
            </w:tcBorders>
            <w:shd w:val="clear" w:color="auto" w:fill="DBE5F1"/>
          </w:tcPr>
          <w:p w14:paraId="72DBFA0F" w14:textId="3EA2B146" w:rsidR="00F97FA6" w:rsidRPr="00291E1A" w:rsidRDefault="00F97FA6" w:rsidP="0044582B">
            <w:pPr>
              <w:pBdr>
                <w:top w:val="nil"/>
                <w:left w:val="nil"/>
                <w:bottom w:val="nil"/>
                <w:right w:val="nil"/>
                <w:between w:val="nil"/>
                <w:bar w:val="nil"/>
              </w:pBdr>
              <w:spacing w:after="0"/>
              <w:jc w:val="center"/>
              <w:rPr>
                <w:rFonts w:eastAsia="Arial Unicode MS"/>
                <w:b/>
                <w:bdr w:val="nil"/>
              </w:rPr>
            </w:pPr>
            <w:r w:rsidRPr="00291E1A">
              <w:rPr>
                <w:rFonts w:eastAsia="Arial Unicode MS"/>
                <w:b/>
                <w:bdr w:val="nil"/>
              </w:rPr>
              <w:t>2022</w:t>
            </w:r>
          </w:p>
        </w:tc>
        <w:tc>
          <w:tcPr>
            <w:tcW w:w="1280" w:type="dxa"/>
            <w:tcBorders>
              <w:bottom w:val="single" w:sz="4" w:space="0" w:color="auto"/>
            </w:tcBorders>
            <w:shd w:val="clear" w:color="auto" w:fill="DBE5F1"/>
          </w:tcPr>
          <w:p w14:paraId="7C14FE3E" w14:textId="42F41C17" w:rsidR="00F97FA6" w:rsidRPr="00291E1A" w:rsidRDefault="00F97FA6" w:rsidP="0044582B">
            <w:pPr>
              <w:pBdr>
                <w:top w:val="nil"/>
                <w:left w:val="nil"/>
                <w:bottom w:val="nil"/>
                <w:right w:val="nil"/>
                <w:between w:val="nil"/>
                <w:bar w:val="nil"/>
              </w:pBdr>
              <w:spacing w:after="0"/>
              <w:jc w:val="center"/>
              <w:rPr>
                <w:rFonts w:eastAsia="Arial Unicode MS"/>
                <w:b/>
                <w:bdr w:val="nil"/>
              </w:rPr>
            </w:pPr>
            <w:r w:rsidRPr="00291E1A">
              <w:rPr>
                <w:rFonts w:eastAsia="Arial Unicode MS"/>
                <w:b/>
                <w:bdr w:val="nil"/>
              </w:rPr>
              <w:t>2023</w:t>
            </w:r>
          </w:p>
        </w:tc>
      </w:tr>
      <w:tr w:rsidR="00F97FA6" w:rsidRPr="00291E1A" w14:paraId="722778ED" w14:textId="77777777" w:rsidTr="00F97FA6">
        <w:trPr>
          <w:trHeight w:val="194"/>
          <w:jc w:val="center"/>
        </w:trPr>
        <w:tc>
          <w:tcPr>
            <w:tcW w:w="1701" w:type="dxa"/>
            <w:shd w:val="clear" w:color="auto" w:fill="FFFFFF"/>
          </w:tcPr>
          <w:p w14:paraId="42D3C737" w14:textId="4013DC69" w:rsidR="00F97FA6" w:rsidRPr="00291E1A" w:rsidRDefault="00F97FA6" w:rsidP="0044582B">
            <w:pPr>
              <w:pBdr>
                <w:top w:val="nil"/>
                <w:left w:val="nil"/>
                <w:bottom w:val="nil"/>
                <w:right w:val="nil"/>
                <w:between w:val="nil"/>
                <w:bar w:val="nil"/>
              </w:pBdr>
              <w:spacing w:after="0"/>
              <w:jc w:val="center"/>
              <w:rPr>
                <w:rFonts w:eastAsia="Arial Unicode MS"/>
                <w:b/>
                <w:bdr w:val="nil"/>
              </w:rPr>
            </w:pPr>
            <w:r w:rsidRPr="00291E1A">
              <w:rPr>
                <w:rFonts w:eastAsia="Arial Unicode MS"/>
                <w:b/>
                <w:bdr w:val="nil"/>
              </w:rPr>
              <w:t>€</w:t>
            </w:r>
            <w:r w:rsidR="0091216F" w:rsidRPr="00291E1A">
              <w:rPr>
                <w:rFonts w:eastAsia="Arial Unicode MS"/>
                <w:b/>
                <w:bdr w:val="nil"/>
              </w:rPr>
              <w:t>5</w:t>
            </w:r>
            <w:r w:rsidRPr="00291E1A">
              <w:rPr>
                <w:rFonts w:eastAsia="Arial Unicode MS"/>
                <w:b/>
                <w:bdr w:val="nil"/>
              </w:rPr>
              <w:t>00,000</w:t>
            </w:r>
          </w:p>
        </w:tc>
        <w:tc>
          <w:tcPr>
            <w:tcW w:w="1276" w:type="dxa"/>
            <w:shd w:val="clear" w:color="auto" w:fill="FFFFFF"/>
          </w:tcPr>
          <w:p w14:paraId="518E6E5C" w14:textId="77777777" w:rsidR="00F97FA6" w:rsidRPr="00291E1A" w:rsidRDefault="00F97FA6" w:rsidP="0044582B">
            <w:pPr>
              <w:pBdr>
                <w:top w:val="nil"/>
                <w:left w:val="nil"/>
                <w:bottom w:val="nil"/>
                <w:right w:val="nil"/>
                <w:between w:val="nil"/>
                <w:bar w:val="nil"/>
              </w:pBdr>
              <w:spacing w:after="0"/>
              <w:jc w:val="center"/>
              <w:rPr>
                <w:rFonts w:eastAsia="Arial Unicode MS"/>
                <w:b/>
                <w:bdr w:val="nil"/>
              </w:rPr>
            </w:pPr>
          </w:p>
        </w:tc>
        <w:tc>
          <w:tcPr>
            <w:tcW w:w="1276" w:type="dxa"/>
            <w:shd w:val="clear" w:color="auto" w:fill="FFFFFF"/>
          </w:tcPr>
          <w:p w14:paraId="602C900B" w14:textId="77777777" w:rsidR="00F97FA6" w:rsidRPr="00291E1A" w:rsidRDefault="00F97FA6" w:rsidP="0044582B">
            <w:pPr>
              <w:pBdr>
                <w:top w:val="nil"/>
                <w:left w:val="nil"/>
                <w:bottom w:val="nil"/>
                <w:right w:val="nil"/>
                <w:between w:val="nil"/>
                <w:bar w:val="nil"/>
              </w:pBdr>
              <w:spacing w:after="0"/>
              <w:jc w:val="center"/>
              <w:rPr>
                <w:rFonts w:eastAsia="Arial Unicode MS"/>
                <w:b/>
                <w:bdr w:val="nil"/>
              </w:rPr>
            </w:pPr>
          </w:p>
        </w:tc>
        <w:tc>
          <w:tcPr>
            <w:tcW w:w="1280" w:type="dxa"/>
            <w:shd w:val="clear" w:color="auto" w:fill="FFFFFF"/>
          </w:tcPr>
          <w:p w14:paraId="289EE0EC" w14:textId="77777777" w:rsidR="00F97FA6" w:rsidRPr="00291E1A" w:rsidRDefault="00F97FA6" w:rsidP="0044582B">
            <w:pPr>
              <w:pBdr>
                <w:top w:val="nil"/>
                <w:left w:val="nil"/>
                <w:bottom w:val="nil"/>
                <w:right w:val="nil"/>
                <w:between w:val="nil"/>
                <w:bar w:val="nil"/>
              </w:pBdr>
              <w:spacing w:after="0"/>
              <w:jc w:val="center"/>
              <w:rPr>
                <w:rFonts w:eastAsia="Arial Unicode MS"/>
                <w:b/>
                <w:bdr w:val="nil"/>
              </w:rPr>
            </w:pPr>
          </w:p>
        </w:tc>
      </w:tr>
    </w:tbl>
    <w:p w14:paraId="318E7CF4" w14:textId="77777777" w:rsidR="000C47D1" w:rsidRPr="00291E1A" w:rsidRDefault="000C47D1" w:rsidP="0044582B">
      <w:pPr>
        <w:pBdr>
          <w:top w:val="nil"/>
          <w:left w:val="nil"/>
          <w:bottom w:val="nil"/>
          <w:right w:val="nil"/>
          <w:between w:val="nil"/>
          <w:bar w:val="nil"/>
        </w:pBdr>
        <w:tabs>
          <w:tab w:val="left" w:pos="397"/>
        </w:tabs>
        <w:spacing w:after="100"/>
        <w:rPr>
          <w:rFonts w:eastAsia="MS Mincho" w:cs="Times New Roman"/>
          <w:i/>
          <w:bdr w:val="nil"/>
          <w:lang w:eastAsia="ja-JP"/>
        </w:rPr>
      </w:pPr>
    </w:p>
    <w:p w14:paraId="425C62EC" w14:textId="77777777" w:rsidR="000C47D1" w:rsidRPr="00291E1A" w:rsidRDefault="000C47D1" w:rsidP="0044582B">
      <w:pPr>
        <w:pBdr>
          <w:top w:val="nil"/>
          <w:left w:val="nil"/>
          <w:bottom w:val="nil"/>
          <w:right w:val="nil"/>
          <w:between w:val="nil"/>
          <w:bar w:val="nil"/>
        </w:pBdr>
        <w:tabs>
          <w:tab w:val="left" w:pos="397"/>
        </w:tabs>
        <w:spacing w:after="100"/>
        <w:jc w:val="both"/>
        <w:rPr>
          <w:rFonts w:eastAsia="MS Mincho" w:cs="Times New Roman"/>
          <w:i/>
          <w:bdr w:val="nil"/>
          <w:lang w:eastAsia="ja-JP"/>
        </w:rPr>
      </w:pPr>
      <w:r w:rsidRPr="00291E1A">
        <w:rPr>
          <w:rFonts w:eastAsia="MS Mincho" w:cs="Times New Roman"/>
          <w:i/>
          <w:bdr w:val="nil"/>
          <w:lang w:eastAsia="ja-JP"/>
        </w:rPr>
        <w:t>Please confirm below that this information has been submitted with your tender response and the Appendix number of the information provided:</w:t>
      </w:r>
    </w:p>
    <w:tbl>
      <w:tblPr>
        <w:tblpPr w:leftFromText="180" w:rightFromText="180" w:vertAnchor="text" w:horzAnchor="page" w:tblpX="2746"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2973"/>
      </w:tblGrid>
      <w:tr w:rsidR="000C47D1" w:rsidRPr="00291E1A" w14:paraId="6D1EDF14" w14:textId="77777777" w:rsidTr="000C47D1">
        <w:tc>
          <w:tcPr>
            <w:tcW w:w="3551" w:type="dxa"/>
            <w:shd w:val="clear" w:color="auto" w:fill="DBE5F1"/>
            <w:vAlign w:val="center"/>
          </w:tcPr>
          <w:p w14:paraId="6D4BE01B" w14:textId="77777777" w:rsidR="000C47D1" w:rsidRPr="00291E1A" w:rsidRDefault="000C47D1" w:rsidP="0044582B">
            <w:pPr>
              <w:pBdr>
                <w:top w:val="nil"/>
                <w:left w:val="nil"/>
                <w:bottom w:val="nil"/>
                <w:right w:val="nil"/>
                <w:between w:val="nil"/>
                <w:bar w:val="nil"/>
              </w:pBdr>
              <w:spacing w:after="0"/>
              <w:rPr>
                <w:rFonts w:eastAsia="Arial Unicode MS"/>
                <w:b/>
                <w:bdr w:val="nil"/>
              </w:rPr>
            </w:pPr>
            <w:r w:rsidRPr="00291E1A">
              <w:rPr>
                <w:rFonts w:eastAsia="Arial Unicode MS"/>
                <w:b/>
                <w:bdr w:val="nil"/>
              </w:rPr>
              <w:t>Confirm Yes/No</w:t>
            </w:r>
          </w:p>
        </w:tc>
        <w:tc>
          <w:tcPr>
            <w:tcW w:w="2973" w:type="dxa"/>
            <w:vAlign w:val="center"/>
          </w:tcPr>
          <w:p w14:paraId="12E16CFD" w14:textId="77777777" w:rsidR="000C47D1" w:rsidRPr="00291E1A" w:rsidRDefault="000C47D1" w:rsidP="0044582B">
            <w:pPr>
              <w:pBdr>
                <w:top w:val="nil"/>
                <w:left w:val="nil"/>
                <w:bottom w:val="nil"/>
                <w:right w:val="nil"/>
                <w:between w:val="nil"/>
                <w:bar w:val="nil"/>
              </w:pBdr>
              <w:spacing w:after="0"/>
              <w:jc w:val="center"/>
              <w:rPr>
                <w:rFonts w:ascii="Times New Roman" w:eastAsia="Arial Unicode MS" w:hAnsi="Times New Roman" w:cs="Arial"/>
                <w:b/>
                <w:bCs/>
                <w:bdr w:val="nil"/>
              </w:rPr>
            </w:pPr>
            <w:r w:rsidRPr="00291E1A">
              <w:rPr>
                <w:rFonts w:ascii="Times New Roman" w:eastAsia="Arial Unicode MS" w:hAnsi="Times New Roman" w:cs="Arial"/>
                <w:bCs/>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0C47D1" w:rsidRPr="00291E1A" w14:paraId="5CE361AF" w14:textId="77777777" w:rsidTr="000C47D1">
        <w:tc>
          <w:tcPr>
            <w:tcW w:w="3551" w:type="dxa"/>
            <w:shd w:val="clear" w:color="auto" w:fill="DBE5F1"/>
          </w:tcPr>
          <w:p w14:paraId="5460F2CF" w14:textId="77777777" w:rsidR="000C47D1" w:rsidRPr="00291E1A" w:rsidRDefault="000C47D1" w:rsidP="0044582B">
            <w:pPr>
              <w:pBdr>
                <w:top w:val="nil"/>
                <w:left w:val="nil"/>
                <w:bottom w:val="nil"/>
                <w:right w:val="nil"/>
                <w:between w:val="nil"/>
                <w:bar w:val="nil"/>
              </w:pBdr>
              <w:spacing w:after="0"/>
              <w:rPr>
                <w:rFonts w:eastAsia="Arial Unicode MS"/>
                <w:b/>
                <w:bdr w:val="nil"/>
              </w:rPr>
            </w:pPr>
            <w:r w:rsidRPr="00291E1A">
              <w:rPr>
                <w:rFonts w:eastAsia="Arial Unicode MS"/>
                <w:b/>
                <w:bdr w:val="nil"/>
              </w:rPr>
              <w:t>Appendix Number</w:t>
            </w:r>
          </w:p>
        </w:tc>
        <w:tc>
          <w:tcPr>
            <w:tcW w:w="2973" w:type="dxa"/>
          </w:tcPr>
          <w:p w14:paraId="264FC272" w14:textId="77777777" w:rsidR="000C47D1" w:rsidRPr="00291E1A" w:rsidRDefault="000C47D1" w:rsidP="0044582B">
            <w:pPr>
              <w:pBdr>
                <w:top w:val="nil"/>
                <w:left w:val="nil"/>
                <w:bottom w:val="nil"/>
                <w:right w:val="nil"/>
                <w:between w:val="nil"/>
                <w:bar w:val="nil"/>
              </w:pBdr>
              <w:spacing w:after="0"/>
              <w:rPr>
                <w:rFonts w:ascii="Times New Roman" w:eastAsia="Arial Unicode MS" w:hAnsi="Times New Roman" w:cs="Arial"/>
                <w:bdr w:val="nil"/>
              </w:rPr>
            </w:pPr>
          </w:p>
        </w:tc>
      </w:tr>
    </w:tbl>
    <w:p w14:paraId="1A27615A" w14:textId="77777777" w:rsidR="000C47D1" w:rsidRPr="00291E1A" w:rsidRDefault="000C47D1" w:rsidP="0044582B">
      <w:pPr>
        <w:spacing w:after="0"/>
        <w:contextualSpacing/>
        <w:rPr>
          <w:rFonts w:ascii="Verdana" w:eastAsia="Times New Roman" w:hAnsi="Verdana" w:cs="Times New Roman"/>
        </w:rPr>
      </w:pPr>
    </w:p>
    <w:p w14:paraId="73CE66F3" w14:textId="77777777" w:rsidR="000C47D1" w:rsidRPr="00291E1A" w:rsidRDefault="000C47D1" w:rsidP="0044582B">
      <w:pPr>
        <w:spacing w:after="0"/>
        <w:contextualSpacing/>
        <w:rPr>
          <w:rFonts w:ascii="Verdana" w:eastAsia="Times New Roman" w:hAnsi="Verdana" w:cs="Times New Roman"/>
        </w:rPr>
      </w:pPr>
    </w:p>
    <w:p w14:paraId="50506D64" w14:textId="77777777" w:rsidR="000C47D1" w:rsidRPr="00291E1A" w:rsidRDefault="000C47D1" w:rsidP="0044582B">
      <w:pPr>
        <w:spacing w:after="0"/>
        <w:contextualSpacing/>
        <w:rPr>
          <w:rFonts w:ascii="Verdana" w:eastAsia="Times New Roman" w:hAnsi="Verdana" w:cs="Times New Roman"/>
        </w:rPr>
      </w:pPr>
    </w:p>
    <w:p w14:paraId="38816B92" w14:textId="77777777" w:rsidR="000C47D1" w:rsidRPr="00291E1A" w:rsidRDefault="000C47D1" w:rsidP="0044582B">
      <w:pPr>
        <w:spacing w:after="0"/>
        <w:contextualSpacing/>
        <w:rPr>
          <w:rFonts w:ascii="Verdana" w:eastAsia="Times New Roman" w:hAnsi="Verdana" w:cs="Times New Roman"/>
        </w:rPr>
      </w:pPr>
    </w:p>
    <w:p w14:paraId="14ADB53C" w14:textId="08194223" w:rsidR="00972059" w:rsidRPr="00291E1A" w:rsidRDefault="00972059" w:rsidP="0044582B">
      <w:pPr>
        <w:keepNext/>
        <w:keepLines/>
        <w:pBdr>
          <w:top w:val="nil"/>
          <w:left w:val="nil"/>
          <w:bottom w:val="nil"/>
          <w:right w:val="nil"/>
          <w:between w:val="nil"/>
          <w:bar w:val="nil"/>
        </w:pBdr>
        <w:shd w:val="clear" w:color="auto" w:fill="365F91" w:themeFill="accent1" w:themeFillShade="BF"/>
        <w:spacing w:before="40" w:after="0"/>
        <w:outlineLvl w:val="1"/>
        <w:rPr>
          <w:rFonts w:eastAsia="Helvetica"/>
          <w:b/>
          <w:bCs/>
          <w:color w:val="FFFFFF"/>
          <w:sz w:val="24"/>
          <w:szCs w:val="24"/>
          <w:bdr w:val="nil"/>
        </w:rPr>
      </w:pPr>
      <w:bookmarkStart w:id="20" w:name="_Toc210653850"/>
      <w:r w:rsidRPr="00291E1A">
        <w:rPr>
          <w:rFonts w:eastAsia="Helvetica"/>
          <w:b/>
          <w:bCs/>
          <w:color w:val="FFFFFF"/>
          <w:sz w:val="24"/>
          <w:szCs w:val="24"/>
          <w:bdr w:val="nil"/>
        </w:rPr>
        <w:t>A4: Audited Accounts &amp; Reports</w:t>
      </w:r>
      <w:bookmarkEnd w:id="20"/>
    </w:p>
    <w:p w14:paraId="1A71FC18" w14:textId="77777777" w:rsidR="000C47D1" w:rsidRPr="00291E1A" w:rsidRDefault="000C47D1" w:rsidP="0044582B">
      <w:pPr>
        <w:spacing w:after="0"/>
        <w:contextualSpacing/>
        <w:rPr>
          <w:rFonts w:ascii="Verdana" w:eastAsia="Times New Roman" w:hAnsi="Verdana" w:cs="Times New Roman"/>
          <w:b/>
          <w:u w:val="single"/>
        </w:rPr>
      </w:pPr>
    </w:p>
    <w:p w14:paraId="5A4AC749" w14:textId="003FF5AE" w:rsidR="00D530C5" w:rsidRPr="00291E1A" w:rsidRDefault="00D530C5" w:rsidP="0044582B">
      <w:pPr>
        <w:pBdr>
          <w:top w:val="nil"/>
          <w:left w:val="nil"/>
          <w:bottom w:val="nil"/>
          <w:right w:val="nil"/>
          <w:between w:val="nil"/>
          <w:bar w:val="nil"/>
        </w:pBdr>
        <w:spacing w:after="0"/>
        <w:jc w:val="both"/>
        <w:rPr>
          <w:rFonts w:eastAsia="Arial Unicode MS"/>
          <w:bdr w:val="nil"/>
        </w:rPr>
      </w:pPr>
      <w:r w:rsidRPr="00291E1A">
        <w:rPr>
          <w:rFonts w:eastAsia="Times New Roman"/>
          <w:lang w:eastAsia="en-IE"/>
        </w:rPr>
        <w:t>Three (3)</w:t>
      </w:r>
      <w:r w:rsidR="003B228A" w:rsidRPr="00291E1A">
        <w:rPr>
          <w:rFonts w:eastAsia="Times New Roman"/>
          <w:lang w:eastAsia="en-IE"/>
        </w:rPr>
        <w:t xml:space="preserve"> years</w:t>
      </w:r>
      <w:r w:rsidRPr="00291E1A">
        <w:rPr>
          <w:rFonts w:eastAsia="Times New Roman"/>
          <w:lang w:eastAsia="en-IE"/>
        </w:rPr>
        <w:t xml:space="preserve"> Audited accounts</w:t>
      </w:r>
      <w:r w:rsidR="001C1F8A" w:rsidRPr="00291E1A">
        <w:rPr>
          <w:rFonts w:eastAsia="Times New Roman"/>
          <w:lang w:eastAsia="en-IE"/>
        </w:rPr>
        <w:t>, from your company’s Auditor/Accountant,</w:t>
      </w:r>
      <w:r w:rsidRPr="00291E1A">
        <w:rPr>
          <w:rFonts w:eastAsia="Times New Roman"/>
          <w:lang w:eastAsia="en-IE"/>
        </w:rPr>
        <w:t xml:space="preserve"> must be provided to support the turnover statement</w:t>
      </w:r>
      <w:r w:rsidRPr="00291E1A">
        <w:rPr>
          <w:rFonts w:eastAsia="Arial Unicode MS"/>
          <w:bdr w:val="nil"/>
        </w:rPr>
        <w:t>. In line with current legislation, where a company has an annual turnover of less than €12 Million then audited accounts are not necessary. In these instances, a Statement of Accounts from the company’s accountants will suffice.</w:t>
      </w:r>
      <w:r w:rsidR="003425AD" w:rsidRPr="00291E1A">
        <w:rPr>
          <w:rFonts w:eastAsia="Arial Unicode MS"/>
          <w:bdr w:val="nil"/>
        </w:rPr>
        <w:t xml:space="preserve"> </w:t>
      </w:r>
      <w:r w:rsidR="00B36173" w:rsidRPr="00291E1A">
        <w:rPr>
          <w:rFonts w:eastAsia="Arial Unicode MS"/>
          <w:b/>
          <w:bCs/>
          <w:bdr w:val="nil"/>
        </w:rPr>
        <w:t xml:space="preserve">Please note: a link </w:t>
      </w:r>
      <w:r w:rsidR="003B2BCC" w:rsidRPr="00291E1A">
        <w:rPr>
          <w:rFonts w:eastAsia="Arial Unicode MS"/>
          <w:b/>
          <w:bCs/>
          <w:bdr w:val="nil"/>
        </w:rPr>
        <w:t>to audited accounts will not be accepted.</w:t>
      </w:r>
    </w:p>
    <w:p w14:paraId="4C3CCC08" w14:textId="77777777" w:rsidR="000C47D1" w:rsidRPr="00291E1A" w:rsidRDefault="000C47D1" w:rsidP="0044582B">
      <w:pPr>
        <w:pBdr>
          <w:top w:val="nil"/>
          <w:left w:val="nil"/>
          <w:bottom w:val="nil"/>
          <w:right w:val="nil"/>
          <w:between w:val="nil"/>
          <w:bar w:val="nil"/>
        </w:pBdr>
        <w:spacing w:after="0"/>
        <w:jc w:val="both"/>
        <w:rPr>
          <w:rFonts w:eastAsia="Arial Unicode MS"/>
          <w:bdr w:val="nil"/>
        </w:rPr>
      </w:pPr>
    </w:p>
    <w:p w14:paraId="536C24A0" w14:textId="77777777" w:rsidR="000C47D1" w:rsidRPr="00291E1A" w:rsidRDefault="000C47D1" w:rsidP="0044582B">
      <w:pPr>
        <w:pBdr>
          <w:top w:val="nil"/>
          <w:left w:val="nil"/>
          <w:bottom w:val="nil"/>
          <w:right w:val="nil"/>
          <w:between w:val="nil"/>
          <w:bar w:val="nil"/>
        </w:pBdr>
        <w:tabs>
          <w:tab w:val="left" w:pos="397"/>
        </w:tabs>
        <w:spacing w:after="100"/>
        <w:jc w:val="both"/>
        <w:rPr>
          <w:rFonts w:eastAsia="MS Mincho" w:cs="Times New Roman"/>
          <w:i/>
          <w:bdr w:val="nil"/>
          <w:lang w:eastAsia="ja-JP"/>
        </w:rPr>
      </w:pPr>
      <w:r w:rsidRPr="00291E1A">
        <w:rPr>
          <w:rFonts w:eastAsia="MS Mincho" w:cs="Times New Roman"/>
          <w:i/>
          <w:bdr w:val="nil"/>
          <w:lang w:eastAsia="ja-JP"/>
        </w:rPr>
        <w:t>Please confirm below that this information has been submitted with your tender response and the Appendix number of the information provided:</w:t>
      </w:r>
    </w:p>
    <w:tbl>
      <w:tblPr>
        <w:tblpPr w:leftFromText="180" w:rightFromText="180" w:vertAnchor="text" w:horzAnchor="page" w:tblpX="2746"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2973"/>
      </w:tblGrid>
      <w:tr w:rsidR="000C47D1" w:rsidRPr="00291E1A" w14:paraId="4B270454" w14:textId="77777777" w:rsidTr="000C47D1">
        <w:tc>
          <w:tcPr>
            <w:tcW w:w="3551" w:type="dxa"/>
            <w:shd w:val="clear" w:color="auto" w:fill="DBE5F1"/>
            <w:vAlign w:val="center"/>
          </w:tcPr>
          <w:p w14:paraId="76C5E02B" w14:textId="4857BFBC" w:rsidR="000C47D1" w:rsidRPr="00291E1A" w:rsidRDefault="00FF6944" w:rsidP="0044582B">
            <w:pPr>
              <w:pBdr>
                <w:top w:val="nil"/>
                <w:left w:val="nil"/>
                <w:bottom w:val="nil"/>
                <w:right w:val="nil"/>
                <w:between w:val="nil"/>
                <w:bar w:val="nil"/>
              </w:pBdr>
              <w:spacing w:after="0"/>
              <w:rPr>
                <w:rFonts w:eastAsia="Arial Unicode MS"/>
                <w:b/>
                <w:bCs/>
                <w:bdr w:val="nil"/>
              </w:rPr>
            </w:pPr>
            <w:r w:rsidRPr="00291E1A">
              <w:rPr>
                <w:rFonts w:eastAsia="Arial Unicode MS"/>
                <w:b/>
                <w:bCs/>
                <w:bdr w:val="nil"/>
              </w:rPr>
              <w:t>Audited Accounts,</w:t>
            </w:r>
            <w:r w:rsidR="000C47D1" w:rsidRPr="00291E1A">
              <w:rPr>
                <w:rFonts w:eastAsia="Arial Unicode MS"/>
                <w:b/>
                <w:bCs/>
                <w:bdr w:val="nil"/>
              </w:rPr>
              <w:t xml:space="preserve"> Yes/No</w:t>
            </w:r>
          </w:p>
        </w:tc>
        <w:tc>
          <w:tcPr>
            <w:tcW w:w="2973" w:type="dxa"/>
            <w:vAlign w:val="center"/>
          </w:tcPr>
          <w:p w14:paraId="2035CDDB" w14:textId="095AAF59" w:rsidR="000C47D1" w:rsidRPr="00291E1A" w:rsidRDefault="00FF6944" w:rsidP="0044582B">
            <w:pPr>
              <w:pBdr>
                <w:top w:val="nil"/>
                <w:left w:val="nil"/>
                <w:bottom w:val="nil"/>
                <w:right w:val="nil"/>
                <w:between w:val="nil"/>
                <w:bar w:val="nil"/>
              </w:pBdr>
              <w:spacing w:after="0"/>
              <w:jc w:val="center"/>
              <w:rPr>
                <w:rFonts w:ascii="Times New Roman" w:eastAsia="Arial Unicode MS" w:hAnsi="Times New Roman" w:cs="Arial"/>
                <w:b/>
                <w:bCs/>
                <w:bdr w:val="nil"/>
              </w:rPr>
            </w:pPr>
            <w:r w:rsidRPr="00291E1A">
              <w:rPr>
                <w:rFonts w:ascii="Times New Roman" w:eastAsia="Arial Unicode MS" w:hAnsi="Times New Roman" w:cs="Arial"/>
                <w:bCs/>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FF6944" w:rsidRPr="00291E1A" w14:paraId="4DD29A5E" w14:textId="77777777" w:rsidTr="000C47D1">
        <w:tc>
          <w:tcPr>
            <w:tcW w:w="3551" w:type="dxa"/>
            <w:shd w:val="clear" w:color="auto" w:fill="DBE5F1"/>
            <w:vAlign w:val="center"/>
          </w:tcPr>
          <w:p w14:paraId="02FC2075" w14:textId="78E15DB3" w:rsidR="00FF6944" w:rsidRPr="00291E1A" w:rsidRDefault="00FF6944" w:rsidP="0044582B">
            <w:pPr>
              <w:pBdr>
                <w:top w:val="nil"/>
                <w:left w:val="nil"/>
                <w:bottom w:val="nil"/>
                <w:right w:val="nil"/>
                <w:between w:val="nil"/>
                <w:bar w:val="nil"/>
              </w:pBdr>
              <w:spacing w:after="0"/>
              <w:rPr>
                <w:rFonts w:eastAsia="Arial Unicode MS"/>
                <w:b/>
                <w:bCs/>
                <w:bdr w:val="nil"/>
              </w:rPr>
            </w:pPr>
            <w:r w:rsidRPr="00291E1A">
              <w:rPr>
                <w:rFonts w:eastAsia="Arial Unicode MS"/>
                <w:b/>
                <w:bCs/>
                <w:bdr w:val="nil"/>
              </w:rPr>
              <w:t>Statement of Accounts from Accountant (if turnover &lt; €12M), YES/NO</w:t>
            </w:r>
          </w:p>
        </w:tc>
        <w:tc>
          <w:tcPr>
            <w:tcW w:w="2973" w:type="dxa"/>
            <w:vAlign w:val="center"/>
          </w:tcPr>
          <w:p w14:paraId="1D75DE01" w14:textId="77059683" w:rsidR="00FF6944" w:rsidRPr="00291E1A" w:rsidRDefault="00FF6944" w:rsidP="0044582B">
            <w:pPr>
              <w:pBdr>
                <w:top w:val="nil"/>
                <w:left w:val="nil"/>
                <w:bottom w:val="nil"/>
                <w:right w:val="nil"/>
                <w:between w:val="nil"/>
                <w:bar w:val="nil"/>
              </w:pBdr>
              <w:spacing w:after="0"/>
              <w:jc w:val="center"/>
              <w:rPr>
                <w:rFonts w:ascii="Times New Roman" w:eastAsia="Arial Unicode MS" w:hAnsi="Times New Roman" w:cs="Arial"/>
                <w:bCs/>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291E1A">
              <w:rPr>
                <w:rFonts w:ascii="Times New Roman" w:eastAsia="Arial Unicode MS" w:hAnsi="Times New Roman" w:cs="Arial"/>
                <w:bCs/>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0C47D1" w:rsidRPr="00291E1A" w14:paraId="26DC8ACF" w14:textId="77777777" w:rsidTr="000C47D1">
        <w:tc>
          <w:tcPr>
            <w:tcW w:w="3551" w:type="dxa"/>
            <w:shd w:val="clear" w:color="auto" w:fill="DBE5F1"/>
          </w:tcPr>
          <w:p w14:paraId="32DDE614" w14:textId="77777777" w:rsidR="000C47D1" w:rsidRPr="00291E1A" w:rsidRDefault="000C47D1" w:rsidP="0044582B">
            <w:pPr>
              <w:pBdr>
                <w:top w:val="nil"/>
                <w:left w:val="nil"/>
                <w:bottom w:val="nil"/>
                <w:right w:val="nil"/>
                <w:between w:val="nil"/>
                <w:bar w:val="nil"/>
              </w:pBdr>
              <w:spacing w:after="0"/>
              <w:rPr>
                <w:rFonts w:eastAsia="Arial Unicode MS"/>
                <w:b/>
                <w:bdr w:val="nil"/>
              </w:rPr>
            </w:pPr>
            <w:r w:rsidRPr="00291E1A">
              <w:rPr>
                <w:rFonts w:eastAsia="Arial Unicode MS"/>
                <w:b/>
                <w:bdr w:val="nil"/>
              </w:rPr>
              <w:t>Appendix Number</w:t>
            </w:r>
          </w:p>
        </w:tc>
        <w:tc>
          <w:tcPr>
            <w:tcW w:w="2973" w:type="dxa"/>
          </w:tcPr>
          <w:p w14:paraId="05D065C3" w14:textId="77777777" w:rsidR="000C47D1" w:rsidRPr="00291E1A" w:rsidRDefault="000C47D1" w:rsidP="0044582B">
            <w:pPr>
              <w:pBdr>
                <w:top w:val="nil"/>
                <w:left w:val="nil"/>
                <w:bottom w:val="nil"/>
                <w:right w:val="nil"/>
                <w:between w:val="nil"/>
                <w:bar w:val="nil"/>
              </w:pBdr>
              <w:spacing w:after="0"/>
              <w:rPr>
                <w:rFonts w:ascii="Times New Roman" w:eastAsia="Arial Unicode MS" w:hAnsi="Times New Roman" w:cs="Arial"/>
                <w:bdr w:val="nil"/>
              </w:rPr>
            </w:pPr>
          </w:p>
        </w:tc>
      </w:tr>
    </w:tbl>
    <w:p w14:paraId="75C5FE0A" w14:textId="77777777" w:rsidR="000C47D1" w:rsidRPr="00291E1A" w:rsidRDefault="000C47D1" w:rsidP="0044582B">
      <w:pPr>
        <w:pBdr>
          <w:top w:val="nil"/>
          <w:left w:val="nil"/>
          <w:bottom w:val="nil"/>
          <w:right w:val="nil"/>
          <w:between w:val="nil"/>
          <w:bar w:val="nil"/>
        </w:pBdr>
        <w:spacing w:after="0"/>
        <w:rPr>
          <w:rFonts w:ascii="Verdana" w:eastAsia="Times New Roman" w:hAnsi="Verdana" w:cs="Times New Roman"/>
        </w:rPr>
      </w:pPr>
    </w:p>
    <w:p w14:paraId="47AFB37A" w14:textId="77777777" w:rsidR="000C47D1" w:rsidRPr="00291E1A" w:rsidRDefault="000C47D1" w:rsidP="0044582B">
      <w:pPr>
        <w:pBdr>
          <w:top w:val="nil"/>
          <w:left w:val="nil"/>
          <w:bottom w:val="nil"/>
          <w:right w:val="nil"/>
          <w:between w:val="nil"/>
          <w:bar w:val="nil"/>
        </w:pBdr>
        <w:spacing w:after="0"/>
        <w:rPr>
          <w:rFonts w:ascii="Verdana" w:eastAsia="Times New Roman" w:hAnsi="Verdana" w:cs="Times New Roman"/>
        </w:rPr>
      </w:pPr>
    </w:p>
    <w:p w14:paraId="3A853440" w14:textId="77777777" w:rsidR="000C47D1" w:rsidRPr="00291E1A" w:rsidRDefault="000C47D1" w:rsidP="0044582B">
      <w:pPr>
        <w:pBdr>
          <w:top w:val="nil"/>
          <w:left w:val="nil"/>
          <w:bottom w:val="nil"/>
          <w:right w:val="nil"/>
          <w:between w:val="nil"/>
          <w:bar w:val="nil"/>
        </w:pBdr>
        <w:spacing w:after="0"/>
        <w:rPr>
          <w:rFonts w:ascii="Verdana" w:eastAsia="Times New Roman" w:hAnsi="Verdana" w:cs="Times New Roman"/>
        </w:rPr>
      </w:pPr>
    </w:p>
    <w:p w14:paraId="2332486E" w14:textId="77777777" w:rsidR="000C47D1" w:rsidRPr="00291E1A" w:rsidRDefault="000C47D1" w:rsidP="0044582B">
      <w:pPr>
        <w:pBdr>
          <w:top w:val="nil"/>
          <w:left w:val="nil"/>
          <w:bottom w:val="nil"/>
          <w:right w:val="nil"/>
          <w:between w:val="nil"/>
          <w:bar w:val="nil"/>
        </w:pBdr>
        <w:spacing w:after="0"/>
        <w:rPr>
          <w:rFonts w:ascii="Verdana" w:eastAsia="Times New Roman" w:hAnsi="Verdana" w:cs="Times New Roman"/>
        </w:rPr>
      </w:pPr>
    </w:p>
    <w:p w14:paraId="0F021516" w14:textId="77777777" w:rsidR="000C47D1" w:rsidRPr="00291E1A" w:rsidRDefault="000C47D1" w:rsidP="0044582B">
      <w:pPr>
        <w:pBdr>
          <w:top w:val="nil"/>
          <w:left w:val="nil"/>
          <w:bottom w:val="nil"/>
          <w:right w:val="nil"/>
          <w:between w:val="nil"/>
          <w:bar w:val="nil"/>
        </w:pBdr>
        <w:spacing w:after="0"/>
        <w:rPr>
          <w:rFonts w:ascii="Verdana" w:eastAsia="Times New Roman" w:hAnsi="Verdana" w:cs="Times New Roman"/>
          <w:sz w:val="20"/>
          <w:szCs w:val="20"/>
        </w:rPr>
      </w:pPr>
    </w:p>
    <w:p w14:paraId="5DEF9946" w14:textId="77777777" w:rsidR="000C47D1" w:rsidRPr="00291E1A" w:rsidRDefault="000C47D1" w:rsidP="0044582B">
      <w:pPr>
        <w:pBdr>
          <w:top w:val="nil"/>
          <w:left w:val="nil"/>
          <w:bottom w:val="nil"/>
          <w:right w:val="nil"/>
          <w:between w:val="nil"/>
          <w:bar w:val="nil"/>
        </w:pBdr>
        <w:spacing w:after="0"/>
        <w:rPr>
          <w:rFonts w:ascii="Verdana" w:eastAsia="Times New Roman" w:hAnsi="Verdana" w:cs="Times New Roman"/>
          <w:sz w:val="20"/>
          <w:szCs w:val="20"/>
        </w:rPr>
      </w:pPr>
    </w:p>
    <w:p w14:paraId="4BD7F9AE" w14:textId="77777777" w:rsidR="000C47D1" w:rsidRPr="00291E1A" w:rsidRDefault="000C47D1" w:rsidP="0044582B">
      <w:pPr>
        <w:pBdr>
          <w:top w:val="nil"/>
          <w:left w:val="nil"/>
          <w:bottom w:val="nil"/>
          <w:right w:val="nil"/>
          <w:between w:val="nil"/>
          <w:bar w:val="nil"/>
        </w:pBdr>
        <w:spacing w:after="0"/>
        <w:rPr>
          <w:rFonts w:ascii="Verdana" w:eastAsia="Times New Roman" w:hAnsi="Verdana" w:cs="Times New Roman"/>
          <w:sz w:val="20"/>
          <w:szCs w:val="20"/>
        </w:rPr>
      </w:pPr>
    </w:p>
    <w:p w14:paraId="37926D97" w14:textId="77777777" w:rsidR="000C47D1" w:rsidRPr="00291E1A" w:rsidRDefault="000C47D1" w:rsidP="0044582B">
      <w:pPr>
        <w:pBdr>
          <w:top w:val="nil"/>
          <w:left w:val="nil"/>
          <w:bottom w:val="nil"/>
          <w:right w:val="nil"/>
          <w:between w:val="nil"/>
          <w:bar w:val="nil"/>
        </w:pBdr>
        <w:spacing w:after="0"/>
        <w:rPr>
          <w:rFonts w:ascii="Verdana" w:eastAsia="Times New Roman" w:hAnsi="Verdana" w:cs="Times New Roman"/>
          <w:sz w:val="20"/>
          <w:szCs w:val="20"/>
        </w:rPr>
      </w:pPr>
    </w:p>
    <w:p w14:paraId="07830A7B" w14:textId="77777777" w:rsidR="000C47D1" w:rsidRPr="00291E1A" w:rsidRDefault="000C47D1" w:rsidP="0044582B">
      <w:pPr>
        <w:pBdr>
          <w:top w:val="nil"/>
          <w:left w:val="nil"/>
          <w:bottom w:val="nil"/>
          <w:right w:val="nil"/>
          <w:between w:val="nil"/>
          <w:bar w:val="nil"/>
        </w:pBdr>
        <w:spacing w:after="0"/>
        <w:rPr>
          <w:rFonts w:ascii="Verdana" w:eastAsia="Times New Roman" w:hAnsi="Verdana" w:cs="Times New Roman"/>
          <w:sz w:val="20"/>
          <w:szCs w:val="20"/>
        </w:rPr>
      </w:pPr>
      <w:r w:rsidRPr="00291E1A">
        <w:rPr>
          <w:rFonts w:ascii="Verdana" w:eastAsia="Times New Roman" w:hAnsi="Verdana" w:cs="Times New Roman"/>
          <w:sz w:val="20"/>
          <w:szCs w:val="20"/>
        </w:rPr>
        <w:br w:type="page"/>
      </w:r>
    </w:p>
    <w:p w14:paraId="4935D53E" w14:textId="360BB89A" w:rsidR="000C47D1" w:rsidRPr="00291E1A" w:rsidRDefault="000C47D1" w:rsidP="000C47D1">
      <w:pPr>
        <w:pBdr>
          <w:top w:val="single" w:sz="4" w:space="1" w:color="auto"/>
          <w:left w:val="single" w:sz="4" w:space="1" w:color="auto"/>
          <w:bottom w:val="single" w:sz="4" w:space="1" w:color="auto"/>
          <w:right w:val="single" w:sz="4" w:space="1" w:color="auto"/>
          <w:between w:val="nil"/>
          <w:bar w:val="nil"/>
        </w:pBdr>
        <w:shd w:val="clear" w:color="auto" w:fill="D9D9D9"/>
        <w:spacing w:after="0" w:line="240" w:lineRule="auto"/>
        <w:rPr>
          <w:rFonts w:eastAsia="Arial Unicode MS" w:cs="Times New Roman"/>
          <w:b/>
          <w:sz w:val="32"/>
          <w:szCs w:val="32"/>
          <w:bdr w:val="nil"/>
        </w:rPr>
      </w:pPr>
      <w:r w:rsidRPr="00291E1A">
        <w:rPr>
          <w:rFonts w:eastAsia="Arial Unicode MS" w:cs="Times New Roman"/>
          <w:b/>
          <w:sz w:val="32"/>
          <w:szCs w:val="32"/>
          <w:bdr w:val="nil"/>
        </w:rPr>
        <w:lastRenderedPageBreak/>
        <w:t>Technical and Professional Ability A</w:t>
      </w:r>
      <w:r w:rsidR="00FF6944" w:rsidRPr="00291E1A">
        <w:rPr>
          <w:rFonts w:eastAsia="Arial Unicode MS" w:cs="Times New Roman"/>
          <w:b/>
          <w:sz w:val="32"/>
          <w:szCs w:val="32"/>
          <w:bdr w:val="nil"/>
        </w:rPr>
        <w:t>5</w:t>
      </w:r>
      <w:r w:rsidRPr="00291E1A">
        <w:rPr>
          <w:rFonts w:eastAsia="Arial Unicode MS" w:cs="Times New Roman"/>
          <w:b/>
          <w:sz w:val="32"/>
          <w:szCs w:val="32"/>
          <w:bdr w:val="nil"/>
        </w:rPr>
        <w:t>-A</w:t>
      </w:r>
      <w:r w:rsidR="007508C9" w:rsidRPr="00291E1A">
        <w:rPr>
          <w:rFonts w:eastAsia="Arial Unicode MS" w:cs="Times New Roman"/>
          <w:b/>
          <w:sz w:val="32"/>
          <w:szCs w:val="32"/>
          <w:bdr w:val="nil"/>
        </w:rPr>
        <w:t>9</w:t>
      </w:r>
    </w:p>
    <w:p w14:paraId="31428D15" w14:textId="77777777" w:rsidR="000C47D1" w:rsidRPr="00291E1A" w:rsidRDefault="000C47D1" w:rsidP="000C47D1">
      <w:pPr>
        <w:pBdr>
          <w:top w:val="nil"/>
          <w:left w:val="nil"/>
          <w:bottom w:val="nil"/>
          <w:right w:val="nil"/>
          <w:between w:val="nil"/>
          <w:bar w:val="nil"/>
        </w:pBdr>
        <w:spacing w:after="0" w:line="240" w:lineRule="auto"/>
        <w:jc w:val="both"/>
        <w:rPr>
          <w:rFonts w:eastAsia="Arial Unicode MS" w:cs="Arial"/>
          <w:sz w:val="24"/>
          <w:szCs w:val="24"/>
          <w:bdr w:val="nil"/>
        </w:rPr>
      </w:pPr>
    </w:p>
    <w:p w14:paraId="5623F130" w14:textId="77777777" w:rsidR="00FF6944" w:rsidRPr="00291E1A" w:rsidRDefault="00FF6944" w:rsidP="53C7AC22">
      <w:pPr>
        <w:keepNext/>
        <w:keepLines/>
        <w:pBdr>
          <w:top w:val="nil"/>
          <w:left w:val="nil"/>
          <w:bottom w:val="nil"/>
          <w:right w:val="nil"/>
          <w:between w:val="nil"/>
          <w:bar w:val="nil"/>
        </w:pBdr>
        <w:shd w:val="clear" w:color="auto" w:fill="365F91" w:themeFill="accent1" w:themeFillShade="BF"/>
        <w:spacing w:before="40" w:after="0" w:line="240" w:lineRule="auto"/>
        <w:outlineLvl w:val="1"/>
        <w:rPr>
          <w:rFonts w:eastAsia="Helvetica"/>
          <w:b/>
          <w:bCs/>
          <w:color w:val="FFFFFF"/>
          <w:sz w:val="24"/>
          <w:szCs w:val="24"/>
          <w:bdr w:val="nil"/>
        </w:rPr>
      </w:pPr>
      <w:bookmarkStart w:id="21" w:name="_Toc210653851"/>
      <w:r w:rsidRPr="00291E1A">
        <w:rPr>
          <w:rFonts w:eastAsia="Helvetica"/>
          <w:b/>
          <w:bCs/>
          <w:color w:val="FFFFFF"/>
          <w:sz w:val="24"/>
          <w:szCs w:val="24"/>
          <w:bdr w:val="nil"/>
        </w:rPr>
        <w:t>A5: Data Protection</w:t>
      </w:r>
      <w:bookmarkEnd w:id="21"/>
    </w:p>
    <w:p w14:paraId="3BE89D39" w14:textId="77777777" w:rsidR="00FF6944" w:rsidRPr="00291E1A" w:rsidRDefault="00FF6944" w:rsidP="00FF6944">
      <w:pPr>
        <w:spacing w:after="0" w:line="240" w:lineRule="auto"/>
        <w:contextualSpacing/>
        <w:rPr>
          <w:rFonts w:ascii="Verdana" w:eastAsia="Times New Roman" w:hAnsi="Verdana" w:cs="Times New Roman"/>
          <w:b/>
          <w:u w:val="single"/>
        </w:rPr>
      </w:pPr>
    </w:p>
    <w:p w14:paraId="65E464ED" w14:textId="77777777" w:rsidR="00FF6944" w:rsidRPr="00291E1A" w:rsidRDefault="00FF6944" w:rsidP="0044582B">
      <w:pPr>
        <w:widowControl w:val="0"/>
        <w:pBdr>
          <w:top w:val="nil"/>
          <w:left w:val="nil"/>
          <w:bottom w:val="nil"/>
          <w:right w:val="nil"/>
          <w:between w:val="nil"/>
          <w:bar w:val="nil"/>
        </w:pBdr>
        <w:spacing w:after="0"/>
        <w:ind w:right="-20"/>
        <w:jc w:val="both"/>
        <w:rPr>
          <w:rFonts w:eastAsia="Arial Unicode MS"/>
          <w:bdr w:val="nil"/>
        </w:rPr>
      </w:pPr>
      <w:r w:rsidRPr="00291E1A">
        <w:rPr>
          <w:rFonts w:eastAsia="Arial Unicode MS"/>
          <w:bdr w:val="nil"/>
        </w:rPr>
        <w:t>The Tenderer must ensure that the security of Personal Data at all times is in line with the Data Protection Acts 1998 and 2003 and guidance issued by the Data Protection Commissioner of Ireland. Tenderers are required to be compliant under the EU General Data Protection Regulation (GDPR) replacing the Data Protection Directive 95/46/EC, which came into effect on 25/05/2018. Please provide a copy of your Data Protection Policy.</w:t>
      </w:r>
    </w:p>
    <w:p w14:paraId="0600D468" w14:textId="77777777" w:rsidR="00FF6944" w:rsidRPr="00291E1A" w:rsidRDefault="00FF6944" w:rsidP="0044582B">
      <w:pPr>
        <w:widowControl w:val="0"/>
        <w:pBdr>
          <w:top w:val="nil"/>
          <w:left w:val="nil"/>
          <w:bottom w:val="nil"/>
          <w:right w:val="nil"/>
          <w:between w:val="nil"/>
          <w:bar w:val="nil"/>
        </w:pBdr>
        <w:spacing w:after="0"/>
        <w:ind w:right="-20"/>
        <w:jc w:val="both"/>
        <w:rPr>
          <w:rFonts w:eastAsia="Arial Unicode MS"/>
          <w:bdr w:val="nil"/>
        </w:rPr>
      </w:pPr>
    </w:p>
    <w:p w14:paraId="68E15A5E" w14:textId="77777777" w:rsidR="00FF6944" w:rsidRPr="00291E1A" w:rsidRDefault="00FF6944" w:rsidP="0044582B">
      <w:pPr>
        <w:pBdr>
          <w:top w:val="nil"/>
          <w:left w:val="nil"/>
          <w:bottom w:val="nil"/>
          <w:right w:val="nil"/>
          <w:between w:val="nil"/>
          <w:bar w:val="nil"/>
        </w:pBdr>
        <w:tabs>
          <w:tab w:val="left" w:pos="397"/>
        </w:tabs>
        <w:spacing w:after="100"/>
        <w:jc w:val="both"/>
        <w:rPr>
          <w:rFonts w:eastAsia="MS Mincho" w:cs="Times New Roman"/>
          <w:i/>
          <w:bdr w:val="nil"/>
          <w:lang w:eastAsia="ja-JP"/>
        </w:rPr>
      </w:pPr>
      <w:r w:rsidRPr="00291E1A">
        <w:rPr>
          <w:rFonts w:eastAsia="MS Mincho" w:cs="Times New Roman"/>
          <w:i/>
          <w:bdr w:val="nil"/>
          <w:lang w:eastAsia="ja-JP"/>
        </w:rPr>
        <w:t>Please confirm below that this information has been submitted with your tender response and the Appendix number of the information provided:</w:t>
      </w:r>
    </w:p>
    <w:tbl>
      <w:tblPr>
        <w:tblpPr w:leftFromText="180" w:rightFromText="180" w:vertAnchor="text" w:horzAnchor="page" w:tblpX="2746"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2973"/>
      </w:tblGrid>
      <w:tr w:rsidR="00FF6944" w:rsidRPr="00291E1A" w14:paraId="6D80215F" w14:textId="77777777">
        <w:tc>
          <w:tcPr>
            <w:tcW w:w="3551" w:type="dxa"/>
            <w:shd w:val="clear" w:color="auto" w:fill="DBE5F1"/>
            <w:vAlign w:val="center"/>
          </w:tcPr>
          <w:p w14:paraId="2854B805" w14:textId="77777777" w:rsidR="00FF6944" w:rsidRPr="00291E1A" w:rsidRDefault="00FF6944" w:rsidP="0044582B">
            <w:pPr>
              <w:pBdr>
                <w:top w:val="nil"/>
                <w:left w:val="nil"/>
                <w:bottom w:val="nil"/>
                <w:right w:val="nil"/>
                <w:between w:val="nil"/>
                <w:bar w:val="nil"/>
              </w:pBdr>
              <w:spacing w:after="0"/>
              <w:rPr>
                <w:rFonts w:eastAsia="Arial Unicode MS"/>
                <w:b/>
                <w:bCs/>
                <w:bdr w:val="nil"/>
              </w:rPr>
            </w:pPr>
            <w:r w:rsidRPr="00291E1A">
              <w:rPr>
                <w:rFonts w:eastAsia="Arial Unicode MS"/>
                <w:b/>
                <w:bCs/>
                <w:bdr w:val="nil"/>
              </w:rPr>
              <w:t>Confirm Yes/No</w:t>
            </w:r>
          </w:p>
        </w:tc>
        <w:tc>
          <w:tcPr>
            <w:tcW w:w="2973" w:type="dxa"/>
            <w:vAlign w:val="center"/>
          </w:tcPr>
          <w:p w14:paraId="5524528F" w14:textId="77777777" w:rsidR="00FF6944" w:rsidRPr="00291E1A" w:rsidRDefault="00FF6944" w:rsidP="0044582B">
            <w:pPr>
              <w:pBdr>
                <w:top w:val="nil"/>
                <w:left w:val="nil"/>
                <w:bottom w:val="nil"/>
                <w:right w:val="nil"/>
                <w:between w:val="nil"/>
                <w:bar w:val="nil"/>
              </w:pBdr>
              <w:spacing w:after="0"/>
              <w:jc w:val="center"/>
              <w:rPr>
                <w:rFonts w:ascii="Times New Roman" w:eastAsia="Arial Unicode MS" w:hAnsi="Times New Roman" w:cs="Arial"/>
                <w:b/>
                <w:bCs/>
                <w:bdr w:val="nil"/>
              </w:rPr>
            </w:pPr>
            <w:r w:rsidRPr="00291E1A">
              <w:rPr>
                <w:rFonts w:ascii="Times New Roman" w:eastAsia="Arial Unicode MS" w:hAnsi="Times New Roman" w:cs="Arial"/>
                <w:bCs/>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FF6944" w:rsidRPr="00291E1A" w14:paraId="57184E76" w14:textId="77777777">
        <w:tc>
          <w:tcPr>
            <w:tcW w:w="3551" w:type="dxa"/>
            <w:shd w:val="clear" w:color="auto" w:fill="DBE5F1"/>
          </w:tcPr>
          <w:p w14:paraId="678D2927" w14:textId="77777777" w:rsidR="00FF6944" w:rsidRPr="00291E1A" w:rsidRDefault="00FF6944" w:rsidP="0044582B">
            <w:pPr>
              <w:pBdr>
                <w:top w:val="nil"/>
                <w:left w:val="nil"/>
                <w:bottom w:val="nil"/>
                <w:right w:val="nil"/>
                <w:between w:val="nil"/>
                <w:bar w:val="nil"/>
              </w:pBdr>
              <w:spacing w:after="0"/>
              <w:rPr>
                <w:rFonts w:eastAsia="Arial Unicode MS"/>
                <w:b/>
                <w:bdr w:val="nil"/>
              </w:rPr>
            </w:pPr>
            <w:r w:rsidRPr="00291E1A">
              <w:rPr>
                <w:rFonts w:eastAsia="Arial Unicode MS"/>
                <w:b/>
                <w:bdr w:val="nil"/>
              </w:rPr>
              <w:t>Appendix Number</w:t>
            </w:r>
          </w:p>
        </w:tc>
        <w:tc>
          <w:tcPr>
            <w:tcW w:w="2973" w:type="dxa"/>
          </w:tcPr>
          <w:p w14:paraId="2D70AFE2" w14:textId="77777777" w:rsidR="00FF6944" w:rsidRPr="00291E1A" w:rsidRDefault="00FF6944" w:rsidP="0044582B">
            <w:pPr>
              <w:pBdr>
                <w:top w:val="nil"/>
                <w:left w:val="nil"/>
                <w:bottom w:val="nil"/>
                <w:right w:val="nil"/>
                <w:between w:val="nil"/>
                <w:bar w:val="nil"/>
              </w:pBdr>
              <w:spacing w:after="0"/>
              <w:rPr>
                <w:rFonts w:ascii="Times New Roman" w:eastAsia="Arial Unicode MS" w:hAnsi="Times New Roman" w:cs="Arial"/>
                <w:bdr w:val="nil"/>
              </w:rPr>
            </w:pPr>
          </w:p>
        </w:tc>
      </w:tr>
    </w:tbl>
    <w:p w14:paraId="3AAF8657" w14:textId="77777777" w:rsidR="00FF6944" w:rsidRPr="00291E1A" w:rsidRDefault="00FF6944" w:rsidP="0044582B">
      <w:pPr>
        <w:pBdr>
          <w:top w:val="nil"/>
          <w:left w:val="nil"/>
          <w:bottom w:val="nil"/>
          <w:right w:val="nil"/>
          <w:between w:val="nil"/>
          <w:bar w:val="nil"/>
        </w:pBdr>
        <w:spacing w:after="0"/>
        <w:jc w:val="both"/>
        <w:rPr>
          <w:rFonts w:eastAsia="Arial Unicode MS" w:cs="Arial"/>
          <w:sz w:val="24"/>
          <w:szCs w:val="24"/>
          <w:bdr w:val="nil"/>
        </w:rPr>
      </w:pPr>
    </w:p>
    <w:p w14:paraId="2B13EFC0" w14:textId="77777777" w:rsidR="00FF6944" w:rsidRPr="00291E1A" w:rsidRDefault="00FF6944" w:rsidP="0044582B">
      <w:pPr>
        <w:pBdr>
          <w:top w:val="nil"/>
          <w:left w:val="nil"/>
          <w:bottom w:val="nil"/>
          <w:right w:val="nil"/>
          <w:between w:val="nil"/>
          <w:bar w:val="nil"/>
        </w:pBdr>
        <w:spacing w:after="0"/>
        <w:jc w:val="both"/>
        <w:rPr>
          <w:rFonts w:eastAsia="Arial Unicode MS" w:cs="Arial"/>
          <w:sz w:val="24"/>
          <w:szCs w:val="24"/>
          <w:bdr w:val="nil"/>
        </w:rPr>
      </w:pPr>
    </w:p>
    <w:p w14:paraId="00550F49" w14:textId="77777777" w:rsidR="00FF6944" w:rsidRPr="00291E1A" w:rsidRDefault="00FF6944" w:rsidP="0044582B">
      <w:pPr>
        <w:pBdr>
          <w:top w:val="nil"/>
          <w:left w:val="nil"/>
          <w:bottom w:val="nil"/>
          <w:right w:val="nil"/>
          <w:between w:val="nil"/>
          <w:bar w:val="nil"/>
        </w:pBdr>
        <w:spacing w:after="0"/>
        <w:jc w:val="both"/>
        <w:rPr>
          <w:rFonts w:eastAsia="Arial Unicode MS" w:cs="Arial"/>
          <w:sz w:val="24"/>
          <w:szCs w:val="24"/>
          <w:bdr w:val="nil"/>
        </w:rPr>
      </w:pPr>
    </w:p>
    <w:p w14:paraId="7617F088" w14:textId="77777777" w:rsidR="00FF6944" w:rsidRPr="00291E1A" w:rsidRDefault="00FF6944" w:rsidP="0044582B">
      <w:pPr>
        <w:pBdr>
          <w:top w:val="nil"/>
          <w:left w:val="nil"/>
          <w:bottom w:val="nil"/>
          <w:right w:val="nil"/>
          <w:between w:val="nil"/>
          <w:bar w:val="nil"/>
        </w:pBdr>
        <w:spacing w:after="0"/>
        <w:jc w:val="both"/>
        <w:rPr>
          <w:rFonts w:eastAsia="Arial Unicode MS" w:cs="Arial"/>
          <w:sz w:val="24"/>
          <w:szCs w:val="24"/>
          <w:bdr w:val="nil"/>
        </w:rPr>
      </w:pPr>
    </w:p>
    <w:p w14:paraId="2BDB0BA7" w14:textId="77777777" w:rsidR="00185DB7" w:rsidRPr="00291E1A" w:rsidRDefault="00185DB7" w:rsidP="0044582B">
      <w:pPr>
        <w:pBdr>
          <w:top w:val="nil"/>
          <w:left w:val="nil"/>
          <w:bottom w:val="nil"/>
          <w:right w:val="nil"/>
          <w:between w:val="nil"/>
          <w:bar w:val="nil"/>
        </w:pBdr>
        <w:spacing w:after="0"/>
        <w:jc w:val="both"/>
        <w:rPr>
          <w:rFonts w:eastAsia="Arial Unicode MS" w:cs="Arial"/>
          <w:sz w:val="24"/>
          <w:szCs w:val="24"/>
          <w:bdr w:val="nil"/>
        </w:rPr>
      </w:pPr>
    </w:p>
    <w:p w14:paraId="1D8D165C" w14:textId="77B23C97" w:rsidR="00972059" w:rsidRPr="00291E1A" w:rsidRDefault="00E9230E" w:rsidP="0044582B">
      <w:pPr>
        <w:keepNext/>
        <w:keepLines/>
        <w:pBdr>
          <w:top w:val="nil"/>
          <w:left w:val="nil"/>
          <w:bottom w:val="nil"/>
          <w:right w:val="nil"/>
          <w:between w:val="nil"/>
          <w:bar w:val="nil"/>
        </w:pBdr>
        <w:shd w:val="clear" w:color="auto" w:fill="365F91" w:themeFill="accent1" w:themeFillShade="BF"/>
        <w:spacing w:before="40" w:after="0"/>
        <w:outlineLvl w:val="1"/>
        <w:rPr>
          <w:rFonts w:eastAsia="Helvetica"/>
          <w:b/>
          <w:bCs/>
          <w:color w:val="FFFFFF"/>
          <w:sz w:val="24"/>
          <w:szCs w:val="24"/>
          <w:bdr w:val="nil"/>
        </w:rPr>
      </w:pPr>
      <w:bookmarkStart w:id="22" w:name="_Toc210653852"/>
      <w:r w:rsidRPr="00291E1A">
        <w:rPr>
          <w:rFonts w:eastAsia="Helvetica"/>
          <w:b/>
          <w:bCs/>
          <w:color w:val="FFFFFF"/>
          <w:sz w:val="24"/>
          <w:szCs w:val="24"/>
          <w:bdr w:val="nil"/>
        </w:rPr>
        <w:t>A6: Quality Assurance &amp; Accreditation</w:t>
      </w:r>
      <w:bookmarkEnd w:id="22"/>
    </w:p>
    <w:p w14:paraId="2B005051" w14:textId="5105C20C" w:rsidR="000C47D1" w:rsidRPr="00291E1A" w:rsidRDefault="000C47D1" w:rsidP="0044582B">
      <w:pPr>
        <w:widowControl w:val="0"/>
        <w:pBdr>
          <w:top w:val="nil"/>
          <w:left w:val="nil"/>
          <w:bottom w:val="nil"/>
          <w:right w:val="nil"/>
          <w:between w:val="nil"/>
        </w:pBdr>
        <w:spacing w:after="0"/>
        <w:ind w:right="-20"/>
        <w:contextualSpacing/>
        <w:jc w:val="both"/>
        <w:rPr>
          <w:color w:val="000000" w:themeColor="text1"/>
        </w:rPr>
      </w:pPr>
    </w:p>
    <w:p w14:paraId="440880A5" w14:textId="220B09B8" w:rsidR="000C47D1" w:rsidRPr="00291E1A" w:rsidRDefault="65F156C3" w:rsidP="0044582B">
      <w:pPr>
        <w:widowControl w:val="0"/>
        <w:pBdr>
          <w:top w:val="nil"/>
          <w:left w:val="nil"/>
          <w:bottom w:val="nil"/>
          <w:right w:val="nil"/>
          <w:between w:val="nil"/>
        </w:pBdr>
        <w:spacing w:after="0"/>
        <w:ind w:right="-20"/>
        <w:contextualSpacing/>
        <w:jc w:val="both"/>
        <w:rPr>
          <w:color w:val="000000" w:themeColor="text1"/>
        </w:rPr>
      </w:pPr>
      <w:r w:rsidRPr="00291E1A">
        <w:rPr>
          <w:color w:val="000000" w:themeColor="text1"/>
        </w:rPr>
        <w:t>A certificate confirming an accreditation (e.g. accredited partnership) exists between the Instrument source manufacturer and the Tenderer for the proposed solution, confirming the Tenderer’s ability as authorised provider of the solution to the Contracting Authority. </w:t>
      </w:r>
    </w:p>
    <w:p w14:paraId="2CC2657C" w14:textId="41E18DCF" w:rsidR="000C47D1" w:rsidRPr="00291E1A" w:rsidRDefault="000C47D1" w:rsidP="0044582B">
      <w:pPr>
        <w:widowControl w:val="0"/>
        <w:pBdr>
          <w:top w:val="nil"/>
          <w:left w:val="nil"/>
          <w:bottom w:val="nil"/>
          <w:right w:val="nil"/>
          <w:between w:val="nil"/>
        </w:pBdr>
        <w:spacing w:after="0"/>
        <w:ind w:right="-20"/>
        <w:contextualSpacing/>
        <w:jc w:val="both"/>
        <w:rPr>
          <w:rFonts w:ascii="Times New Roman" w:eastAsia="Times New Roman" w:hAnsi="Times New Roman" w:cs="Times New Roman"/>
          <w:color w:val="000000" w:themeColor="text1"/>
        </w:rPr>
      </w:pPr>
    </w:p>
    <w:p w14:paraId="389D8CEA" w14:textId="1CAC830B" w:rsidR="000C47D1" w:rsidRPr="00291E1A" w:rsidRDefault="65F156C3" w:rsidP="0044582B">
      <w:pPr>
        <w:pBdr>
          <w:top w:val="nil"/>
          <w:left w:val="nil"/>
          <w:bottom w:val="nil"/>
          <w:right w:val="nil"/>
          <w:between w:val="nil"/>
        </w:pBdr>
        <w:tabs>
          <w:tab w:val="left" w:pos="397"/>
        </w:tabs>
        <w:spacing w:after="100"/>
        <w:rPr>
          <w:color w:val="000000" w:themeColor="text1"/>
        </w:rPr>
      </w:pPr>
      <w:r w:rsidRPr="00291E1A">
        <w:rPr>
          <w:i/>
          <w:iCs/>
          <w:color w:val="000000" w:themeColor="text1"/>
        </w:rPr>
        <w:t>Please confirm below that this information has been submitted with your tender response and the Appendix number of the information provided:</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840"/>
        <w:gridCol w:w="3270"/>
      </w:tblGrid>
      <w:tr w:rsidR="5CD38A58" w:rsidRPr="00291E1A" w14:paraId="626B2D00" w14:textId="77777777" w:rsidTr="00950267">
        <w:trPr>
          <w:trHeight w:val="300"/>
          <w:jc w:val="center"/>
        </w:trPr>
        <w:tc>
          <w:tcPr>
            <w:tcW w:w="3840" w:type="dxa"/>
            <w:tcBorders>
              <w:top w:val="single" w:sz="6" w:space="0" w:color="auto"/>
              <w:left w:val="single" w:sz="6" w:space="0" w:color="auto"/>
              <w:bottom w:val="single" w:sz="6" w:space="0" w:color="auto"/>
              <w:right w:val="single" w:sz="6" w:space="0" w:color="auto"/>
            </w:tcBorders>
            <w:shd w:val="clear" w:color="auto" w:fill="DBE5F1" w:themeFill="accent1" w:themeFillTint="33"/>
            <w:tcMar>
              <w:left w:w="105" w:type="dxa"/>
              <w:right w:w="105" w:type="dxa"/>
            </w:tcMar>
            <w:vAlign w:val="center"/>
          </w:tcPr>
          <w:p w14:paraId="41027D71" w14:textId="598921D7" w:rsidR="5CD38A58" w:rsidRPr="00291E1A" w:rsidRDefault="5CD38A58" w:rsidP="0044582B">
            <w:pPr>
              <w:pBdr>
                <w:top w:val="nil"/>
                <w:left w:val="nil"/>
                <w:bottom w:val="nil"/>
                <w:right w:val="nil"/>
                <w:between w:val="nil"/>
              </w:pBdr>
              <w:spacing w:after="0"/>
            </w:pPr>
            <w:r w:rsidRPr="00291E1A">
              <w:rPr>
                <w:b/>
                <w:bCs/>
              </w:rPr>
              <w:t>Confirm Yes/No</w:t>
            </w:r>
          </w:p>
        </w:tc>
        <w:tc>
          <w:tcPr>
            <w:tcW w:w="327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080872" w14:textId="3650137F" w:rsidR="5CD38A58" w:rsidRPr="00291E1A" w:rsidRDefault="00C150ED" w:rsidP="0044582B">
            <w:pPr>
              <w:pBdr>
                <w:top w:val="nil"/>
                <w:left w:val="nil"/>
                <w:bottom w:val="nil"/>
                <w:right w:val="nil"/>
                <w:between w:val="nil"/>
              </w:pBdr>
              <w:spacing w:after="0"/>
              <w:rPr>
                <w:rFonts w:ascii="Times New Roman" w:eastAsia="Times New Roman" w:hAnsi="Times New Roman" w:cs="Times New Roman"/>
              </w:rPr>
            </w:pPr>
            <w:r w:rsidRPr="00291E1A">
              <w:rPr>
                <w:rFonts w:ascii="Times New Roman" w:eastAsia="Arial Unicode MS" w:hAnsi="Times New Roman" w:cs="Arial"/>
                <w:bCs/>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5CD38A58" w:rsidRPr="00291E1A" w14:paraId="7105CB1F" w14:textId="77777777" w:rsidTr="00950267">
        <w:trPr>
          <w:trHeight w:val="300"/>
          <w:jc w:val="center"/>
        </w:trPr>
        <w:tc>
          <w:tcPr>
            <w:tcW w:w="3840" w:type="dxa"/>
            <w:tcBorders>
              <w:top w:val="single" w:sz="6" w:space="0" w:color="auto"/>
              <w:left w:val="single" w:sz="6" w:space="0" w:color="auto"/>
              <w:bottom w:val="single" w:sz="6" w:space="0" w:color="auto"/>
              <w:right w:val="single" w:sz="6" w:space="0" w:color="auto"/>
            </w:tcBorders>
            <w:shd w:val="clear" w:color="auto" w:fill="DBE5F1" w:themeFill="accent1" w:themeFillTint="33"/>
            <w:tcMar>
              <w:left w:w="105" w:type="dxa"/>
              <w:right w:w="105" w:type="dxa"/>
            </w:tcMar>
          </w:tcPr>
          <w:p w14:paraId="3D135A33" w14:textId="5C03310F" w:rsidR="5CD38A58" w:rsidRPr="00291E1A" w:rsidRDefault="5CD38A58" w:rsidP="0044582B">
            <w:pPr>
              <w:pBdr>
                <w:top w:val="nil"/>
                <w:left w:val="nil"/>
                <w:bottom w:val="nil"/>
                <w:right w:val="nil"/>
                <w:between w:val="nil"/>
              </w:pBdr>
              <w:spacing w:after="0"/>
            </w:pPr>
            <w:r w:rsidRPr="00291E1A">
              <w:rPr>
                <w:b/>
                <w:bCs/>
              </w:rPr>
              <w:t>Appendix Number</w:t>
            </w:r>
          </w:p>
        </w:tc>
        <w:tc>
          <w:tcPr>
            <w:tcW w:w="3270" w:type="dxa"/>
            <w:tcBorders>
              <w:top w:val="single" w:sz="6" w:space="0" w:color="auto"/>
              <w:left w:val="single" w:sz="6" w:space="0" w:color="auto"/>
              <w:bottom w:val="single" w:sz="6" w:space="0" w:color="auto"/>
              <w:right w:val="single" w:sz="6" w:space="0" w:color="auto"/>
            </w:tcBorders>
            <w:tcMar>
              <w:left w:w="105" w:type="dxa"/>
              <w:right w:w="105" w:type="dxa"/>
            </w:tcMar>
          </w:tcPr>
          <w:p w14:paraId="55CBF36B" w14:textId="42AC3F67" w:rsidR="5CD38A58" w:rsidRPr="00291E1A" w:rsidRDefault="5CD38A58" w:rsidP="0044582B">
            <w:pPr>
              <w:pBdr>
                <w:top w:val="nil"/>
                <w:left w:val="nil"/>
                <w:bottom w:val="nil"/>
                <w:right w:val="nil"/>
                <w:between w:val="nil"/>
              </w:pBdr>
              <w:spacing w:after="0"/>
              <w:rPr>
                <w:rFonts w:ascii="Times New Roman" w:eastAsia="Times New Roman" w:hAnsi="Times New Roman" w:cs="Times New Roman"/>
              </w:rPr>
            </w:pPr>
          </w:p>
        </w:tc>
      </w:tr>
      <w:tr w:rsidR="5CD38A58" w:rsidRPr="00291E1A" w14:paraId="5B765B90" w14:textId="77777777" w:rsidTr="00950267">
        <w:trPr>
          <w:trHeight w:val="300"/>
          <w:jc w:val="center"/>
        </w:trPr>
        <w:tc>
          <w:tcPr>
            <w:tcW w:w="3840" w:type="dxa"/>
            <w:tcBorders>
              <w:top w:val="single" w:sz="6" w:space="0" w:color="auto"/>
              <w:left w:val="single" w:sz="6" w:space="0" w:color="auto"/>
              <w:bottom w:val="single" w:sz="6" w:space="0" w:color="auto"/>
              <w:right w:val="single" w:sz="6" w:space="0" w:color="auto"/>
            </w:tcBorders>
            <w:shd w:val="clear" w:color="auto" w:fill="DBE5F1" w:themeFill="accent1" w:themeFillTint="33"/>
            <w:tcMar>
              <w:left w:w="105" w:type="dxa"/>
              <w:right w:w="105" w:type="dxa"/>
            </w:tcMar>
          </w:tcPr>
          <w:p w14:paraId="0D86746E" w14:textId="1B80173F" w:rsidR="5CD38A58" w:rsidRPr="00291E1A" w:rsidRDefault="5CD38A58" w:rsidP="0044582B">
            <w:pPr>
              <w:pBdr>
                <w:top w:val="nil"/>
                <w:left w:val="nil"/>
                <w:bottom w:val="nil"/>
                <w:right w:val="nil"/>
                <w:between w:val="nil"/>
              </w:pBdr>
              <w:spacing w:after="0"/>
            </w:pPr>
            <w:r w:rsidRPr="00291E1A">
              <w:rPr>
                <w:b/>
                <w:bCs/>
              </w:rPr>
              <w:t>Expiry Date of Certification</w:t>
            </w:r>
          </w:p>
        </w:tc>
        <w:tc>
          <w:tcPr>
            <w:tcW w:w="3270" w:type="dxa"/>
            <w:tcBorders>
              <w:top w:val="single" w:sz="6" w:space="0" w:color="auto"/>
              <w:left w:val="single" w:sz="6" w:space="0" w:color="auto"/>
              <w:bottom w:val="single" w:sz="6" w:space="0" w:color="auto"/>
              <w:right w:val="single" w:sz="6" w:space="0" w:color="auto"/>
            </w:tcBorders>
            <w:tcMar>
              <w:left w:w="105" w:type="dxa"/>
              <w:right w:w="105" w:type="dxa"/>
            </w:tcMar>
          </w:tcPr>
          <w:p w14:paraId="5668A05A" w14:textId="6E5A528C" w:rsidR="5CD38A58" w:rsidRPr="00291E1A" w:rsidRDefault="5CD38A58" w:rsidP="0044582B">
            <w:pPr>
              <w:pBdr>
                <w:top w:val="nil"/>
                <w:left w:val="nil"/>
                <w:bottom w:val="nil"/>
                <w:right w:val="nil"/>
                <w:between w:val="nil"/>
              </w:pBdr>
              <w:spacing w:after="0"/>
              <w:rPr>
                <w:rFonts w:ascii="Times New Roman" w:eastAsia="Times New Roman" w:hAnsi="Times New Roman" w:cs="Times New Roman"/>
              </w:rPr>
            </w:pPr>
          </w:p>
        </w:tc>
      </w:tr>
      <w:tr w:rsidR="5CD38A58" w:rsidRPr="00291E1A" w14:paraId="731FE8B2" w14:textId="77777777" w:rsidTr="00950267">
        <w:trPr>
          <w:trHeight w:val="300"/>
          <w:jc w:val="center"/>
        </w:trPr>
        <w:tc>
          <w:tcPr>
            <w:tcW w:w="3840" w:type="dxa"/>
            <w:tcBorders>
              <w:top w:val="single" w:sz="6" w:space="0" w:color="auto"/>
              <w:left w:val="single" w:sz="6" w:space="0" w:color="auto"/>
              <w:bottom w:val="single" w:sz="6" w:space="0" w:color="auto"/>
              <w:right w:val="single" w:sz="6" w:space="0" w:color="auto"/>
            </w:tcBorders>
            <w:shd w:val="clear" w:color="auto" w:fill="DBE5F1" w:themeFill="accent1" w:themeFillTint="33"/>
            <w:tcMar>
              <w:left w:w="105" w:type="dxa"/>
              <w:right w:w="105" w:type="dxa"/>
            </w:tcMar>
          </w:tcPr>
          <w:p w14:paraId="4E34B4FC" w14:textId="721D3A83" w:rsidR="5CD38A58" w:rsidRPr="00291E1A" w:rsidRDefault="00950267" w:rsidP="0044582B">
            <w:pPr>
              <w:pBdr>
                <w:top w:val="nil"/>
                <w:left w:val="nil"/>
                <w:bottom w:val="nil"/>
                <w:right w:val="nil"/>
                <w:between w:val="nil"/>
              </w:pBdr>
              <w:spacing w:after="0"/>
            </w:pPr>
            <w:r w:rsidRPr="00291E1A">
              <w:rPr>
                <w:b/>
                <w:bCs/>
              </w:rPr>
              <w:t xml:space="preserve">We are the </w:t>
            </w:r>
            <w:r w:rsidR="5CD38A58" w:rsidRPr="00291E1A">
              <w:rPr>
                <w:b/>
                <w:bCs/>
              </w:rPr>
              <w:t>Source Manufacturer</w:t>
            </w:r>
          </w:p>
        </w:tc>
        <w:tc>
          <w:tcPr>
            <w:tcW w:w="3270" w:type="dxa"/>
            <w:tcBorders>
              <w:top w:val="single" w:sz="6" w:space="0" w:color="auto"/>
              <w:left w:val="single" w:sz="6" w:space="0" w:color="auto"/>
              <w:bottom w:val="single" w:sz="6" w:space="0" w:color="auto"/>
              <w:right w:val="single" w:sz="6" w:space="0" w:color="auto"/>
            </w:tcBorders>
            <w:tcMar>
              <w:left w:w="105" w:type="dxa"/>
              <w:right w:w="105" w:type="dxa"/>
            </w:tcMar>
          </w:tcPr>
          <w:p w14:paraId="697444B5" w14:textId="1EF0C911" w:rsidR="5CD38A58" w:rsidRPr="00291E1A" w:rsidRDefault="00C150ED" w:rsidP="0044582B">
            <w:pPr>
              <w:pBdr>
                <w:top w:val="nil"/>
                <w:left w:val="nil"/>
                <w:bottom w:val="nil"/>
                <w:right w:val="nil"/>
                <w:between w:val="nil"/>
              </w:pBdr>
              <w:spacing w:after="0"/>
              <w:rPr>
                <w:rFonts w:ascii="Times New Roman" w:eastAsia="Times New Roman" w:hAnsi="Times New Roman" w:cs="Times New Roman"/>
              </w:rPr>
            </w:pPr>
            <w:r w:rsidRPr="00291E1A">
              <w:rPr>
                <w:rFonts w:ascii="Times New Roman" w:eastAsia="Arial Unicode MS" w:hAnsi="Times New Roman" w:cs="Arial"/>
                <w:bCs/>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bl>
    <w:p w14:paraId="0AD11ED1" w14:textId="2C823129" w:rsidR="000C47D1" w:rsidRPr="00291E1A" w:rsidRDefault="000C47D1" w:rsidP="0044582B">
      <w:pPr>
        <w:pBdr>
          <w:top w:val="nil"/>
          <w:left w:val="nil"/>
          <w:bottom w:val="nil"/>
          <w:right w:val="nil"/>
          <w:between w:val="nil"/>
        </w:pBdr>
        <w:tabs>
          <w:tab w:val="left" w:pos="397"/>
        </w:tabs>
        <w:spacing w:after="100"/>
        <w:rPr>
          <w:color w:val="000000" w:themeColor="text1"/>
          <w:bdr w:val="nil"/>
        </w:rPr>
      </w:pPr>
    </w:p>
    <w:p w14:paraId="1397EC9A" w14:textId="77777777" w:rsidR="000C47D1" w:rsidRPr="00291E1A" w:rsidRDefault="000C47D1" w:rsidP="0044582B">
      <w:pPr>
        <w:pBdr>
          <w:top w:val="nil"/>
          <w:left w:val="nil"/>
          <w:bottom w:val="nil"/>
          <w:right w:val="nil"/>
          <w:between w:val="nil"/>
          <w:bar w:val="nil"/>
        </w:pBdr>
        <w:spacing w:after="0"/>
        <w:jc w:val="both"/>
        <w:rPr>
          <w:rFonts w:eastAsia="Arial Unicode MS" w:cs="Arial"/>
          <w:bdr w:val="nil"/>
        </w:rPr>
      </w:pPr>
    </w:p>
    <w:p w14:paraId="7AFF45AB" w14:textId="77777777" w:rsidR="00E9230E" w:rsidRPr="00291E1A" w:rsidRDefault="00E9230E" w:rsidP="0044582B">
      <w:pPr>
        <w:pBdr>
          <w:top w:val="nil"/>
          <w:left w:val="nil"/>
          <w:bottom w:val="nil"/>
          <w:right w:val="nil"/>
          <w:between w:val="nil"/>
          <w:bar w:val="nil"/>
        </w:pBdr>
        <w:spacing w:after="0"/>
        <w:jc w:val="both"/>
        <w:rPr>
          <w:rFonts w:eastAsia="Arial Unicode MS" w:cs="Arial"/>
          <w:bdr w:val="nil"/>
        </w:rPr>
      </w:pPr>
    </w:p>
    <w:p w14:paraId="769A6F07" w14:textId="66D2D0F8" w:rsidR="00E9230E" w:rsidRPr="00291E1A" w:rsidRDefault="00E9230E" w:rsidP="0044582B">
      <w:pPr>
        <w:keepNext/>
        <w:keepLines/>
        <w:pBdr>
          <w:top w:val="nil"/>
          <w:left w:val="nil"/>
          <w:bottom w:val="nil"/>
          <w:right w:val="nil"/>
          <w:between w:val="nil"/>
          <w:bar w:val="nil"/>
        </w:pBdr>
        <w:shd w:val="clear" w:color="auto" w:fill="365F91" w:themeFill="accent1" w:themeFillShade="BF"/>
        <w:spacing w:before="40" w:after="0"/>
        <w:outlineLvl w:val="1"/>
        <w:rPr>
          <w:rFonts w:eastAsia="Helvetica"/>
          <w:b/>
          <w:bCs/>
          <w:color w:val="FFFFFF"/>
          <w:sz w:val="24"/>
          <w:szCs w:val="24"/>
          <w:bdr w:val="nil"/>
        </w:rPr>
      </w:pPr>
      <w:bookmarkStart w:id="23" w:name="_Toc210653853"/>
      <w:r w:rsidRPr="00291E1A">
        <w:rPr>
          <w:rFonts w:eastAsia="Helvetica"/>
          <w:b/>
          <w:bCs/>
          <w:color w:val="FFFFFF"/>
          <w:sz w:val="24"/>
          <w:szCs w:val="24"/>
          <w:bdr w:val="nil"/>
        </w:rPr>
        <w:t>A7: Organisational Summary</w:t>
      </w:r>
      <w:bookmarkEnd w:id="23"/>
    </w:p>
    <w:p w14:paraId="717F64B0"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p>
    <w:p w14:paraId="3F46B5F0" w14:textId="77777777" w:rsidR="000C47D1" w:rsidRPr="00291E1A" w:rsidRDefault="000C47D1" w:rsidP="0044582B">
      <w:pPr>
        <w:pBdr>
          <w:top w:val="nil"/>
          <w:left w:val="nil"/>
          <w:bottom w:val="nil"/>
          <w:right w:val="nil"/>
          <w:between w:val="nil"/>
          <w:bar w:val="nil"/>
        </w:pBdr>
        <w:spacing w:after="0"/>
        <w:rPr>
          <w:rFonts w:eastAsia="Arial Unicode MS" w:cs="Times New Roman"/>
          <w:bdr w:val="nil"/>
        </w:rPr>
      </w:pPr>
      <w:r w:rsidRPr="00291E1A">
        <w:rPr>
          <w:rFonts w:eastAsia="Arial Unicode MS" w:cs="Arial"/>
          <w:bdr w:val="nil"/>
        </w:rPr>
        <w:t>Please complete the following table(s) with your Company Summary.  If the Tenderer is a grouping, separate information must be completed for each group member.</w:t>
      </w:r>
    </w:p>
    <w:p w14:paraId="16BE97B9" w14:textId="77777777" w:rsidR="000C47D1" w:rsidRPr="00291E1A" w:rsidRDefault="000C47D1" w:rsidP="0044582B">
      <w:pPr>
        <w:pBdr>
          <w:top w:val="nil"/>
          <w:left w:val="nil"/>
          <w:bottom w:val="nil"/>
          <w:right w:val="nil"/>
          <w:between w:val="nil"/>
          <w:bar w:val="nil"/>
        </w:pBdr>
        <w:spacing w:after="0"/>
        <w:rPr>
          <w:rFonts w:eastAsia="Arial Unicode MS" w:cs="Times New Roman"/>
          <w:bdr w:val="nil"/>
        </w:rPr>
      </w:pPr>
    </w:p>
    <w:tbl>
      <w:tblPr>
        <w:tblW w:w="9214"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0C47D1" w:rsidRPr="00291E1A" w14:paraId="54685D25" w14:textId="77777777">
        <w:trPr>
          <w:trHeight w:val="552"/>
          <w:jc w:val="center"/>
        </w:trPr>
        <w:tc>
          <w:tcPr>
            <w:tcW w:w="2575" w:type="dxa"/>
            <w:shd w:val="clear" w:color="auto" w:fill="DEEAF6"/>
          </w:tcPr>
          <w:p w14:paraId="28CF5E63" w14:textId="77777777" w:rsidR="000C47D1" w:rsidRPr="00291E1A" w:rsidRDefault="000C47D1" w:rsidP="0044582B">
            <w:pPr>
              <w:pBdr>
                <w:top w:val="nil"/>
                <w:left w:val="nil"/>
                <w:bottom w:val="nil"/>
                <w:right w:val="nil"/>
                <w:between w:val="nil"/>
                <w:bar w:val="nil"/>
              </w:pBdr>
              <w:spacing w:after="0"/>
              <w:rPr>
                <w:rFonts w:asciiTheme="minorHAnsi" w:eastAsia="Arial Unicode MS" w:hAnsiTheme="minorHAnsi" w:cstheme="minorHAnsi"/>
                <w:b/>
                <w:color w:val="1F4E79"/>
                <w:bdr w:val="nil"/>
              </w:rPr>
            </w:pPr>
            <w:r w:rsidRPr="00291E1A">
              <w:rPr>
                <w:rFonts w:asciiTheme="minorHAnsi" w:eastAsia="Arial Unicode MS" w:hAnsiTheme="minorHAnsi" w:cstheme="minorHAnsi"/>
                <w:b/>
                <w:color w:val="1F4E79"/>
                <w:bdr w:val="nil"/>
              </w:rPr>
              <w:t>Contact Name:</w:t>
            </w:r>
          </w:p>
        </w:tc>
        <w:tc>
          <w:tcPr>
            <w:tcW w:w="6639" w:type="dxa"/>
            <w:vAlign w:val="center"/>
          </w:tcPr>
          <w:p w14:paraId="3664CF10" w14:textId="77777777" w:rsidR="000C47D1" w:rsidRPr="00291E1A" w:rsidRDefault="000C47D1" w:rsidP="0044582B">
            <w:pPr>
              <w:pBdr>
                <w:top w:val="nil"/>
                <w:left w:val="nil"/>
                <w:bottom w:val="nil"/>
                <w:right w:val="nil"/>
                <w:between w:val="nil"/>
                <w:bar w:val="nil"/>
              </w:pBdr>
              <w:spacing w:after="0"/>
              <w:rPr>
                <w:rFonts w:asciiTheme="minorHAnsi" w:eastAsia="Arial Unicode MS" w:hAnsiTheme="minorHAnsi" w:cstheme="minorHAnsi"/>
                <w:bdr w:val="nil"/>
              </w:rPr>
            </w:pPr>
          </w:p>
        </w:tc>
      </w:tr>
      <w:tr w:rsidR="000C47D1" w:rsidRPr="00291E1A" w14:paraId="36E106AB" w14:textId="77777777">
        <w:trPr>
          <w:trHeight w:val="545"/>
          <w:jc w:val="center"/>
        </w:trPr>
        <w:tc>
          <w:tcPr>
            <w:tcW w:w="2575" w:type="dxa"/>
            <w:shd w:val="clear" w:color="auto" w:fill="DEEAF6"/>
          </w:tcPr>
          <w:p w14:paraId="42CA4775" w14:textId="77777777" w:rsidR="000C47D1" w:rsidRPr="00291E1A" w:rsidRDefault="000C47D1" w:rsidP="0044582B">
            <w:pPr>
              <w:pBdr>
                <w:top w:val="nil"/>
                <w:left w:val="nil"/>
                <w:bottom w:val="nil"/>
                <w:right w:val="nil"/>
                <w:between w:val="nil"/>
                <w:bar w:val="nil"/>
              </w:pBdr>
              <w:spacing w:after="0"/>
              <w:rPr>
                <w:rFonts w:asciiTheme="minorHAnsi" w:eastAsia="Arial Unicode MS" w:hAnsiTheme="minorHAnsi" w:cstheme="minorHAnsi"/>
                <w:b/>
                <w:color w:val="1F4E79"/>
                <w:bdr w:val="nil"/>
              </w:rPr>
            </w:pPr>
            <w:r w:rsidRPr="00291E1A">
              <w:rPr>
                <w:rFonts w:asciiTheme="minorHAnsi" w:eastAsia="Arial Unicode MS" w:hAnsiTheme="minorHAnsi" w:cstheme="minorHAnsi"/>
                <w:b/>
                <w:color w:val="1F4E79"/>
                <w:bdr w:val="nil"/>
              </w:rPr>
              <w:t>Address:</w:t>
            </w:r>
          </w:p>
        </w:tc>
        <w:tc>
          <w:tcPr>
            <w:tcW w:w="6639" w:type="dxa"/>
            <w:vAlign w:val="center"/>
          </w:tcPr>
          <w:p w14:paraId="6524265F" w14:textId="77777777" w:rsidR="000C47D1" w:rsidRPr="00291E1A" w:rsidRDefault="000C47D1" w:rsidP="0044582B">
            <w:pPr>
              <w:pBdr>
                <w:top w:val="nil"/>
                <w:left w:val="nil"/>
                <w:bottom w:val="nil"/>
                <w:right w:val="nil"/>
                <w:between w:val="nil"/>
                <w:bar w:val="nil"/>
              </w:pBdr>
              <w:spacing w:after="0"/>
              <w:rPr>
                <w:rFonts w:asciiTheme="minorHAnsi" w:eastAsia="Arial Unicode MS" w:hAnsiTheme="minorHAnsi" w:cstheme="minorHAnsi"/>
                <w:bdr w:val="nil"/>
              </w:rPr>
            </w:pPr>
          </w:p>
        </w:tc>
      </w:tr>
      <w:tr w:rsidR="000C47D1" w:rsidRPr="00291E1A" w14:paraId="6FAD7E4C" w14:textId="77777777">
        <w:trPr>
          <w:jc w:val="center"/>
        </w:trPr>
        <w:tc>
          <w:tcPr>
            <w:tcW w:w="2575" w:type="dxa"/>
            <w:shd w:val="clear" w:color="auto" w:fill="DEEAF6"/>
            <w:vAlign w:val="center"/>
          </w:tcPr>
          <w:p w14:paraId="71C9A722" w14:textId="77777777" w:rsidR="000C47D1" w:rsidRPr="00291E1A" w:rsidRDefault="000C47D1" w:rsidP="0044582B">
            <w:pPr>
              <w:pBdr>
                <w:top w:val="nil"/>
                <w:left w:val="nil"/>
                <w:bottom w:val="nil"/>
                <w:right w:val="nil"/>
                <w:between w:val="nil"/>
                <w:bar w:val="nil"/>
              </w:pBdr>
              <w:tabs>
                <w:tab w:val="left" w:pos="2694"/>
                <w:tab w:val="center" w:pos="4153"/>
                <w:tab w:val="left" w:pos="6120"/>
                <w:tab w:val="left" w:pos="7920"/>
                <w:tab w:val="right" w:pos="8306"/>
              </w:tabs>
              <w:spacing w:after="0"/>
              <w:rPr>
                <w:rFonts w:asciiTheme="minorHAnsi" w:eastAsia="Arial Unicode MS" w:hAnsiTheme="minorHAnsi" w:cstheme="minorHAnsi"/>
                <w:b/>
                <w:color w:val="1F4E79"/>
                <w:bdr w:val="nil"/>
              </w:rPr>
            </w:pPr>
            <w:r w:rsidRPr="00291E1A">
              <w:rPr>
                <w:rFonts w:asciiTheme="minorHAnsi" w:eastAsia="Arial Unicode MS" w:hAnsiTheme="minorHAnsi" w:cstheme="minorHAnsi"/>
                <w:b/>
                <w:color w:val="1F4E79"/>
                <w:bdr w:val="nil"/>
              </w:rPr>
              <w:t>Landline telephone number:</w:t>
            </w:r>
          </w:p>
        </w:tc>
        <w:tc>
          <w:tcPr>
            <w:tcW w:w="6639" w:type="dxa"/>
            <w:vAlign w:val="center"/>
          </w:tcPr>
          <w:p w14:paraId="601DBB76" w14:textId="77777777" w:rsidR="000C47D1" w:rsidRPr="00291E1A" w:rsidRDefault="000C47D1" w:rsidP="0044582B">
            <w:pPr>
              <w:pBdr>
                <w:top w:val="nil"/>
                <w:left w:val="nil"/>
                <w:bottom w:val="nil"/>
                <w:right w:val="nil"/>
                <w:between w:val="nil"/>
                <w:bar w:val="nil"/>
              </w:pBdr>
              <w:spacing w:after="0"/>
              <w:rPr>
                <w:rFonts w:asciiTheme="minorHAnsi" w:eastAsia="Arial Unicode MS" w:hAnsiTheme="minorHAnsi" w:cstheme="minorHAnsi"/>
                <w:bdr w:val="nil"/>
              </w:rPr>
            </w:pPr>
          </w:p>
        </w:tc>
      </w:tr>
      <w:tr w:rsidR="000C47D1" w:rsidRPr="00291E1A" w14:paraId="52864BCB" w14:textId="77777777">
        <w:trPr>
          <w:trHeight w:val="376"/>
          <w:jc w:val="center"/>
        </w:trPr>
        <w:tc>
          <w:tcPr>
            <w:tcW w:w="2575" w:type="dxa"/>
            <w:shd w:val="clear" w:color="auto" w:fill="DEEAF6"/>
            <w:vAlign w:val="center"/>
          </w:tcPr>
          <w:p w14:paraId="6DD3210B" w14:textId="77777777" w:rsidR="000C47D1" w:rsidRPr="00291E1A" w:rsidRDefault="000C47D1" w:rsidP="0044582B">
            <w:pPr>
              <w:pBdr>
                <w:top w:val="nil"/>
                <w:left w:val="nil"/>
                <w:bottom w:val="nil"/>
                <w:right w:val="nil"/>
                <w:between w:val="nil"/>
                <w:bar w:val="nil"/>
              </w:pBdr>
              <w:tabs>
                <w:tab w:val="left" w:pos="2694"/>
                <w:tab w:val="center" w:pos="4153"/>
                <w:tab w:val="left" w:pos="6120"/>
                <w:tab w:val="left" w:pos="7920"/>
                <w:tab w:val="right" w:pos="8306"/>
              </w:tabs>
              <w:spacing w:after="0"/>
              <w:rPr>
                <w:rFonts w:asciiTheme="minorHAnsi" w:eastAsia="Arial Unicode MS" w:hAnsiTheme="minorHAnsi" w:cstheme="minorHAnsi"/>
                <w:b/>
                <w:color w:val="1F4E79"/>
                <w:bdr w:val="nil"/>
              </w:rPr>
            </w:pPr>
            <w:r w:rsidRPr="00291E1A">
              <w:rPr>
                <w:rFonts w:asciiTheme="minorHAnsi" w:eastAsia="Arial Unicode MS" w:hAnsiTheme="minorHAnsi" w:cstheme="minorHAnsi"/>
                <w:b/>
                <w:color w:val="1F4E79"/>
                <w:bdr w:val="nil"/>
              </w:rPr>
              <w:lastRenderedPageBreak/>
              <w:t>Mobile number:</w:t>
            </w:r>
          </w:p>
        </w:tc>
        <w:tc>
          <w:tcPr>
            <w:tcW w:w="6639" w:type="dxa"/>
            <w:vAlign w:val="center"/>
          </w:tcPr>
          <w:p w14:paraId="57A79184" w14:textId="77777777" w:rsidR="000C47D1" w:rsidRPr="00291E1A" w:rsidRDefault="000C47D1" w:rsidP="0044582B">
            <w:pPr>
              <w:pBdr>
                <w:top w:val="nil"/>
                <w:left w:val="nil"/>
                <w:bottom w:val="nil"/>
                <w:right w:val="nil"/>
                <w:between w:val="nil"/>
                <w:bar w:val="nil"/>
              </w:pBdr>
              <w:spacing w:after="0"/>
              <w:rPr>
                <w:rFonts w:asciiTheme="minorHAnsi" w:eastAsia="Arial Unicode MS" w:hAnsiTheme="minorHAnsi" w:cstheme="minorHAnsi"/>
                <w:bdr w:val="nil"/>
              </w:rPr>
            </w:pPr>
          </w:p>
        </w:tc>
      </w:tr>
      <w:tr w:rsidR="000C47D1" w:rsidRPr="00291E1A" w14:paraId="51BFD574" w14:textId="77777777">
        <w:trPr>
          <w:jc w:val="center"/>
        </w:trPr>
        <w:tc>
          <w:tcPr>
            <w:tcW w:w="2575" w:type="dxa"/>
            <w:shd w:val="clear" w:color="auto" w:fill="DEEAF6"/>
            <w:vAlign w:val="center"/>
          </w:tcPr>
          <w:p w14:paraId="05169898" w14:textId="77777777" w:rsidR="000C47D1" w:rsidRPr="00291E1A" w:rsidRDefault="000C47D1" w:rsidP="0044582B">
            <w:pPr>
              <w:pBdr>
                <w:top w:val="nil"/>
                <w:left w:val="nil"/>
                <w:bottom w:val="nil"/>
                <w:right w:val="nil"/>
                <w:between w:val="nil"/>
                <w:bar w:val="nil"/>
              </w:pBdr>
              <w:tabs>
                <w:tab w:val="left" w:pos="2694"/>
                <w:tab w:val="center" w:pos="4153"/>
                <w:tab w:val="left" w:pos="6120"/>
                <w:tab w:val="left" w:pos="7920"/>
                <w:tab w:val="right" w:pos="8306"/>
              </w:tabs>
              <w:spacing w:after="0"/>
              <w:rPr>
                <w:rFonts w:asciiTheme="minorHAnsi" w:eastAsia="Arial Unicode MS" w:hAnsiTheme="minorHAnsi" w:cstheme="minorHAnsi"/>
                <w:b/>
                <w:color w:val="1F4E79"/>
                <w:bdr w:val="nil"/>
              </w:rPr>
            </w:pPr>
            <w:r w:rsidRPr="00291E1A">
              <w:rPr>
                <w:rFonts w:asciiTheme="minorHAnsi" w:eastAsia="Arial Unicode MS" w:hAnsiTheme="minorHAnsi" w:cstheme="minorHAnsi"/>
                <w:b/>
                <w:color w:val="1F4E79"/>
                <w:bdr w:val="nil"/>
              </w:rPr>
              <w:t>Out of hours contact telephone number:</w:t>
            </w:r>
          </w:p>
        </w:tc>
        <w:tc>
          <w:tcPr>
            <w:tcW w:w="6639" w:type="dxa"/>
            <w:vAlign w:val="center"/>
          </w:tcPr>
          <w:p w14:paraId="4EE8BDA2" w14:textId="77777777" w:rsidR="000C47D1" w:rsidRPr="00291E1A" w:rsidRDefault="000C47D1" w:rsidP="0044582B">
            <w:pPr>
              <w:pBdr>
                <w:top w:val="nil"/>
                <w:left w:val="nil"/>
                <w:bottom w:val="nil"/>
                <w:right w:val="nil"/>
                <w:between w:val="nil"/>
                <w:bar w:val="nil"/>
              </w:pBdr>
              <w:spacing w:after="0"/>
              <w:rPr>
                <w:rFonts w:asciiTheme="minorHAnsi" w:eastAsia="Arial Unicode MS" w:hAnsiTheme="minorHAnsi" w:cstheme="minorHAnsi"/>
                <w:bdr w:val="nil"/>
              </w:rPr>
            </w:pPr>
          </w:p>
        </w:tc>
      </w:tr>
      <w:tr w:rsidR="000C47D1" w:rsidRPr="00291E1A" w14:paraId="532EA3E4" w14:textId="77777777">
        <w:trPr>
          <w:trHeight w:val="515"/>
          <w:jc w:val="center"/>
        </w:trPr>
        <w:tc>
          <w:tcPr>
            <w:tcW w:w="2575" w:type="dxa"/>
            <w:shd w:val="clear" w:color="auto" w:fill="DEEAF6"/>
            <w:vAlign w:val="center"/>
          </w:tcPr>
          <w:p w14:paraId="476CA8AB" w14:textId="77777777" w:rsidR="000C47D1" w:rsidRPr="00291E1A" w:rsidRDefault="000C47D1" w:rsidP="0044582B">
            <w:pPr>
              <w:pBdr>
                <w:top w:val="nil"/>
                <w:left w:val="nil"/>
                <w:bottom w:val="nil"/>
                <w:right w:val="nil"/>
                <w:between w:val="nil"/>
                <w:bar w:val="nil"/>
              </w:pBdr>
              <w:tabs>
                <w:tab w:val="left" w:pos="2694"/>
                <w:tab w:val="center" w:pos="4153"/>
                <w:tab w:val="left" w:pos="6120"/>
                <w:tab w:val="left" w:pos="7920"/>
                <w:tab w:val="right" w:pos="8306"/>
              </w:tabs>
              <w:spacing w:after="0"/>
              <w:rPr>
                <w:rFonts w:asciiTheme="minorHAnsi" w:eastAsia="Arial Unicode MS" w:hAnsiTheme="minorHAnsi" w:cstheme="minorHAnsi"/>
                <w:b/>
                <w:color w:val="1F4E79"/>
                <w:bdr w:val="nil"/>
              </w:rPr>
            </w:pPr>
            <w:r w:rsidRPr="00291E1A">
              <w:rPr>
                <w:rFonts w:asciiTheme="minorHAnsi" w:eastAsia="Arial Unicode MS" w:hAnsiTheme="minorHAnsi" w:cstheme="minorHAnsi"/>
                <w:b/>
                <w:color w:val="1F4E79"/>
                <w:bdr w:val="nil"/>
              </w:rPr>
              <w:t>Email address:</w:t>
            </w:r>
          </w:p>
        </w:tc>
        <w:tc>
          <w:tcPr>
            <w:tcW w:w="6639" w:type="dxa"/>
            <w:vAlign w:val="center"/>
          </w:tcPr>
          <w:p w14:paraId="2E8F86AF" w14:textId="77777777" w:rsidR="000C47D1" w:rsidRPr="00291E1A" w:rsidRDefault="000C47D1" w:rsidP="0044582B">
            <w:pPr>
              <w:pBdr>
                <w:top w:val="nil"/>
                <w:left w:val="nil"/>
                <w:bottom w:val="nil"/>
                <w:right w:val="nil"/>
                <w:between w:val="nil"/>
                <w:bar w:val="nil"/>
              </w:pBdr>
              <w:spacing w:after="0"/>
              <w:rPr>
                <w:rFonts w:asciiTheme="minorHAnsi" w:eastAsia="Arial Unicode MS" w:hAnsiTheme="minorHAnsi" w:cstheme="minorHAnsi"/>
                <w:bdr w:val="nil"/>
              </w:rPr>
            </w:pPr>
          </w:p>
        </w:tc>
      </w:tr>
      <w:tr w:rsidR="000C47D1" w:rsidRPr="00291E1A" w14:paraId="1FCE3E33" w14:textId="77777777">
        <w:trPr>
          <w:trHeight w:val="515"/>
          <w:jc w:val="center"/>
        </w:trPr>
        <w:tc>
          <w:tcPr>
            <w:tcW w:w="9214" w:type="dxa"/>
            <w:gridSpan w:val="2"/>
            <w:shd w:val="clear" w:color="auto" w:fill="DEEAF6"/>
            <w:vAlign w:val="center"/>
          </w:tcPr>
          <w:p w14:paraId="3F524422" w14:textId="77777777" w:rsidR="000C47D1" w:rsidRPr="00291E1A" w:rsidRDefault="000C47D1" w:rsidP="0044582B">
            <w:pPr>
              <w:pBdr>
                <w:top w:val="nil"/>
                <w:left w:val="nil"/>
                <w:bottom w:val="nil"/>
                <w:right w:val="nil"/>
                <w:between w:val="nil"/>
                <w:bar w:val="nil"/>
              </w:pBdr>
              <w:tabs>
                <w:tab w:val="left" w:pos="397"/>
              </w:tabs>
              <w:spacing w:after="100"/>
              <w:rPr>
                <w:rFonts w:asciiTheme="minorHAnsi" w:eastAsia="Arial Unicode MS" w:hAnsiTheme="minorHAnsi" w:cstheme="minorHAnsi"/>
                <w:bdr w:val="nil"/>
              </w:rPr>
            </w:pPr>
          </w:p>
          <w:p w14:paraId="538ECDE5" w14:textId="77777777" w:rsidR="00983B18" w:rsidRPr="00291E1A" w:rsidRDefault="00983B18" w:rsidP="0044582B">
            <w:pPr>
              <w:rPr>
                <w:rFonts w:asciiTheme="minorHAnsi" w:hAnsiTheme="minorHAnsi" w:cstheme="minorHAnsi"/>
                <w:b/>
              </w:rPr>
            </w:pPr>
            <w:r w:rsidRPr="00291E1A">
              <w:rPr>
                <w:rFonts w:asciiTheme="minorHAnsi" w:hAnsiTheme="minorHAnsi" w:cstheme="minorHAnsi"/>
                <w:b/>
                <w:bCs/>
              </w:rPr>
              <w:t>Please provide a brief company profile including an organisation chart</w:t>
            </w:r>
          </w:p>
          <w:p w14:paraId="5C335EAA" w14:textId="6AB0101B" w:rsidR="000C47D1" w:rsidRPr="00291E1A" w:rsidRDefault="00983B18" w:rsidP="0044582B">
            <w:pPr>
              <w:rPr>
                <w:rFonts w:asciiTheme="minorHAnsi" w:hAnsiTheme="minorHAnsi" w:cstheme="minorHAnsi"/>
                <w:b/>
                <w:i/>
                <w:iCs/>
                <w:color w:val="FF0000"/>
              </w:rPr>
            </w:pPr>
            <w:r w:rsidRPr="00291E1A">
              <w:rPr>
                <w:rFonts w:asciiTheme="minorHAnsi" w:hAnsiTheme="minorHAnsi" w:cstheme="minorHAnsi"/>
                <w:b/>
                <w:i/>
                <w:iCs/>
                <w:color w:val="FF0000"/>
              </w:rPr>
              <w:t>(Please expand this box as necessary)</w:t>
            </w:r>
          </w:p>
          <w:p w14:paraId="39C398EB" w14:textId="77777777" w:rsidR="000C47D1" w:rsidRPr="00291E1A" w:rsidRDefault="000C47D1" w:rsidP="0044582B">
            <w:pPr>
              <w:pBdr>
                <w:top w:val="nil"/>
                <w:left w:val="nil"/>
                <w:bottom w:val="nil"/>
                <w:right w:val="nil"/>
                <w:between w:val="nil"/>
                <w:bar w:val="nil"/>
              </w:pBdr>
              <w:spacing w:after="0"/>
              <w:rPr>
                <w:rFonts w:asciiTheme="minorHAnsi" w:eastAsia="Arial Unicode MS" w:hAnsiTheme="minorHAnsi" w:cstheme="minorHAnsi"/>
                <w:bdr w:val="nil"/>
              </w:rPr>
            </w:pPr>
          </w:p>
        </w:tc>
      </w:tr>
    </w:tbl>
    <w:p w14:paraId="4634E14D" w14:textId="77777777" w:rsidR="000C47D1" w:rsidRPr="00291E1A" w:rsidRDefault="000C47D1" w:rsidP="0044582B">
      <w:pPr>
        <w:pBdr>
          <w:top w:val="nil"/>
          <w:left w:val="nil"/>
          <w:bottom w:val="nil"/>
          <w:right w:val="nil"/>
          <w:between w:val="nil"/>
          <w:bar w:val="nil"/>
        </w:pBdr>
        <w:tabs>
          <w:tab w:val="center" w:pos="4513"/>
          <w:tab w:val="right" w:pos="9026"/>
        </w:tabs>
        <w:spacing w:after="0"/>
        <w:jc w:val="both"/>
        <w:rPr>
          <w:rFonts w:ascii="Helvetica" w:hAnsi="Helvetica"/>
          <w:color w:val="000000"/>
          <w:u w:color="000000"/>
          <w:bdr w:val="nil"/>
          <w:lang w:eastAsia="en-IE"/>
        </w:rPr>
      </w:pPr>
    </w:p>
    <w:p w14:paraId="52CE0672" w14:textId="77777777" w:rsidR="00950267" w:rsidRPr="00291E1A" w:rsidRDefault="00950267" w:rsidP="0044582B">
      <w:pPr>
        <w:pBdr>
          <w:top w:val="nil"/>
          <w:left w:val="nil"/>
          <w:bottom w:val="nil"/>
          <w:right w:val="nil"/>
          <w:between w:val="nil"/>
          <w:bar w:val="nil"/>
        </w:pBdr>
        <w:tabs>
          <w:tab w:val="center" w:pos="4513"/>
          <w:tab w:val="right" w:pos="9026"/>
        </w:tabs>
        <w:spacing w:after="0"/>
        <w:jc w:val="both"/>
        <w:rPr>
          <w:rFonts w:ascii="Helvetica" w:hAnsi="Helvetica"/>
          <w:color w:val="000000"/>
          <w:u w:color="000000"/>
          <w:bdr w:val="nil"/>
          <w:lang w:eastAsia="en-IE"/>
        </w:rPr>
      </w:pPr>
    </w:p>
    <w:p w14:paraId="6948ACB6" w14:textId="77777777" w:rsidR="00185DB7" w:rsidRPr="00291E1A" w:rsidRDefault="00185DB7" w:rsidP="0044582B">
      <w:pPr>
        <w:pBdr>
          <w:top w:val="nil"/>
          <w:left w:val="nil"/>
          <w:bottom w:val="nil"/>
          <w:right w:val="nil"/>
          <w:between w:val="nil"/>
          <w:bar w:val="nil"/>
        </w:pBdr>
        <w:tabs>
          <w:tab w:val="center" w:pos="4513"/>
          <w:tab w:val="right" w:pos="9026"/>
        </w:tabs>
        <w:spacing w:after="0"/>
        <w:jc w:val="both"/>
        <w:rPr>
          <w:rFonts w:ascii="Helvetica" w:hAnsi="Helvetica"/>
          <w:color w:val="000000"/>
          <w:u w:color="000000"/>
          <w:bdr w:val="nil"/>
          <w:lang w:eastAsia="en-IE"/>
        </w:rPr>
      </w:pPr>
    </w:p>
    <w:p w14:paraId="5EE0819C" w14:textId="77777777" w:rsidR="00950267" w:rsidRPr="00291E1A" w:rsidRDefault="00950267" w:rsidP="0044582B">
      <w:pPr>
        <w:pBdr>
          <w:top w:val="nil"/>
          <w:left w:val="nil"/>
          <w:bottom w:val="nil"/>
          <w:right w:val="nil"/>
          <w:between w:val="nil"/>
          <w:bar w:val="nil"/>
        </w:pBdr>
        <w:tabs>
          <w:tab w:val="center" w:pos="4513"/>
          <w:tab w:val="right" w:pos="9026"/>
        </w:tabs>
        <w:spacing w:after="0"/>
        <w:jc w:val="both"/>
        <w:rPr>
          <w:rFonts w:ascii="Helvetica" w:hAnsi="Helvetica"/>
          <w:color w:val="000000"/>
          <w:u w:color="000000"/>
          <w:bdr w:val="nil"/>
          <w:lang w:eastAsia="en-IE"/>
        </w:rPr>
      </w:pPr>
    </w:p>
    <w:p w14:paraId="084A3860" w14:textId="5364C867" w:rsidR="00E9230E" w:rsidRPr="00291E1A" w:rsidRDefault="00E9230E" w:rsidP="0044582B">
      <w:pPr>
        <w:keepNext/>
        <w:keepLines/>
        <w:pBdr>
          <w:top w:val="nil"/>
          <w:left w:val="nil"/>
          <w:bottom w:val="nil"/>
          <w:right w:val="nil"/>
          <w:between w:val="nil"/>
          <w:bar w:val="nil"/>
        </w:pBdr>
        <w:shd w:val="clear" w:color="auto" w:fill="365F91" w:themeFill="accent1" w:themeFillShade="BF"/>
        <w:spacing w:before="40" w:after="0"/>
        <w:outlineLvl w:val="1"/>
        <w:rPr>
          <w:rFonts w:eastAsia="Helvetica"/>
          <w:b/>
          <w:bCs/>
          <w:color w:val="FFFFFF"/>
          <w:sz w:val="24"/>
          <w:szCs w:val="24"/>
          <w:bdr w:val="nil"/>
        </w:rPr>
      </w:pPr>
      <w:bookmarkStart w:id="24" w:name="_Toc210653854"/>
      <w:r w:rsidRPr="00291E1A">
        <w:rPr>
          <w:rFonts w:eastAsia="Helvetica"/>
          <w:b/>
          <w:bCs/>
          <w:color w:val="FFFFFF"/>
          <w:sz w:val="24"/>
          <w:szCs w:val="24"/>
          <w:bdr w:val="nil"/>
        </w:rPr>
        <w:t>A8: Previous Experience</w:t>
      </w:r>
      <w:bookmarkEnd w:id="24"/>
    </w:p>
    <w:p w14:paraId="67C85F8D" w14:textId="77777777" w:rsidR="000C47D1" w:rsidRPr="00291E1A" w:rsidRDefault="000C47D1" w:rsidP="0044582B">
      <w:pPr>
        <w:pBdr>
          <w:top w:val="nil"/>
          <w:left w:val="nil"/>
          <w:bottom w:val="nil"/>
          <w:right w:val="nil"/>
          <w:between w:val="nil"/>
          <w:bar w:val="nil"/>
        </w:pBdr>
        <w:spacing w:after="0"/>
        <w:jc w:val="both"/>
        <w:rPr>
          <w:rFonts w:ascii="Times New Roman" w:eastAsia="Arial Unicode MS" w:hAnsi="Times New Roman" w:cs="Arial"/>
          <w:bdr w:val="nil"/>
        </w:rPr>
      </w:pPr>
    </w:p>
    <w:p w14:paraId="0B2AAF1F" w14:textId="4470CD1B" w:rsidR="00622EDD" w:rsidRDefault="00622EDD" w:rsidP="0044582B">
      <w:pPr>
        <w:spacing w:after="0"/>
        <w:jc w:val="both"/>
        <w:textAlignment w:val="baseline"/>
        <w:rPr>
          <w:rFonts w:eastAsia="Times New Roman"/>
          <w:lang w:eastAsia="en-IE"/>
        </w:rPr>
      </w:pPr>
      <w:r w:rsidRPr="00291E1A">
        <w:rPr>
          <w:rFonts w:eastAsia="Times New Roman"/>
          <w:lang w:eastAsia="en-IE"/>
        </w:rPr>
        <w:t>Please provide details of two (</w:t>
      </w:r>
      <w:r w:rsidR="00943E59" w:rsidRPr="00291E1A">
        <w:rPr>
          <w:rFonts w:eastAsia="Times New Roman"/>
          <w:lang w:eastAsia="en-IE"/>
        </w:rPr>
        <w:t>2) contracts</w:t>
      </w:r>
      <w:r w:rsidRPr="00291E1A">
        <w:rPr>
          <w:rFonts w:eastAsia="Times New Roman"/>
          <w:lang w:eastAsia="en-IE"/>
        </w:rPr>
        <w:t xml:space="preserve"> undertaken within the last three (3) years that demonstrate your experience of successfully providing a service of similar scope, scale and complexity to the service anticipated under this contract. Be very clear what </w:t>
      </w:r>
      <w:r w:rsidRPr="00291E1A">
        <w:rPr>
          <w:rFonts w:eastAsia="Times New Roman"/>
          <w:b/>
          <w:bCs/>
          <w:u w:val="single"/>
          <w:lang w:eastAsia="en-IE"/>
        </w:rPr>
        <w:t>your</w:t>
      </w:r>
      <w:r w:rsidRPr="00291E1A">
        <w:rPr>
          <w:rFonts w:eastAsia="Times New Roman"/>
          <w:lang w:eastAsia="en-IE"/>
        </w:rPr>
        <w:t xml:space="preserve"> organisation delivered under this contract.  </w:t>
      </w:r>
    </w:p>
    <w:p w14:paraId="58FF37F6" w14:textId="77777777" w:rsidR="00425E0B" w:rsidRDefault="00425E0B" w:rsidP="0044582B">
      <w:pPr>
        <w:spacing w:after="0"/>
        <w:jc w:val="both"/>
        <w:textAlignment w:val="baseline"/>
        <w:rPr>
          <w:rFonts w:eastAsia="Times New Roman"/>
          <w:lang w:eastAsia="en-IE"/>
        </w:rPr>
      </w:pPr>
    </w:p>
    <w:p w14:paraId="35CC4494" w14:textId="0182ABE2" w:rsidR="00425E0B" w:rsidRPr="00291E1A" w:rsidRDefault="00425E0B" w:rsidP="0044582B">
      <w:pPr>
        <w:spacing w:after="0"/>
        <w:jc w:val="both"/>
        <w:textAlignment w:val="baseline"/>
        <w:rPr>
          <w:rFonts w:ascii="Segoe UI" w:eastAsia="Times New Roman" w:hAnsi="Segoe UI" w:cs="Segoe UI"/>
          <w:sz w:val="18"/>
          <w:szCs w:val="18"/>
          <w:lang w:eastAsia="en-IE"/>
        </w:rPr>
      </w:pPr>
      <w:r w:rsidRPr="00553F20">
        <w:rPr>
          <w:rFonts w:eastAsia="Times New Roman"/>
          <w:b/>
          <w:bCs/>
          <w:lang w:eastAsia="en-IE"/>
        </w:rPr>
        <w:t>Note</w:t>
      </w:r>
      <w:r>
        <w:rPr>
          <w:rFonts w:eastAsia="Times New Roman"/>
          <w:lang w:eastAsia="en-IE"/>
        </w:rPr>
        <w:t>: A maximum of one (1) reference can be submitted from the Contracting Authority noted in the title of this Tender Response Document. Please ensure permission has been sought before submitting reference information.</w:t>
      </w:r>
    </w:p>
    <w:p w14:paraId="4E60EF00" w14:textId="77777777" w:rsidR="000C47D1" w:rsidRPr="00291E1A" w:rsidRDefault="000C47D1" w:rsidP="0044582B">
      <w:pPr>
        <w:pBdr>
          <w:top w:val="nil"/>
          <w:left w:val="nil"/>
          <w:bottom w:val="nil"/>
          <w:right w:val="nil"/>
          <w:between w:val="nil"/>
          <w:bar w:val="nil"/>
        </w:pBdr>
        <w:spacing w:after="0"/>
        <w:jc w:val="both"/>
        <w:rPr>
          <w:rFonts w:eastAsia="Arial Unicode MS" w:cs="Times New Roman"/>
          <w:bdr w:val="nil"/>
        </w:rPr>
      </w:pPr>
    </w:p>
    <w:p w14:paraId="77BDAB30" w14:textId="77777777" w:rsidR="000C47D1" w:rsidRPr="00291E1A" w:rsidRDefault="000C47D1" w:rsidP="0044582B">
      <w:pPr>
        <w:pBdr>
          <w:top w:val="nil"/>
          <w:left w:val="nil"/>
          <w:bottom w:val="nil"/>
          <w:right w:val="nil"/>
          <w:between w:val="nil"/>
          <w:bar w:val="nil"/>
        </w:pBdr>
        <w:spacing w:after="0"/>
        <w:jc w:val="both"/>
        <w:rPr>
          <w:rFonts w:eastAsia="Arial Unicode MS" w:cs="Times New Roman"/>
          <w:bdr w:val="nil"/>
        </w:rPr>
      </w:pPr>
      <w:r w:rsidRPr="00291E1A">
        <w:rPr>
          <w:rFonts w:eastAsia="Arial Unicode MS" w:cs="Times New Roman"/>
          <w:bdr w:val="nil"/>
        </w:rPr>
        <w:t>Please confirm that this information has been completed and submitted with your tender.</w:t>
      </w:r>
    </w:p>
    <w:tbl>
      <w:tblPr>
        <w:tblpPr w:leftFromText="180" w:rightFromText="180" w:vertAnchor="text" w:horzAnchor="page" w:tblpX="2746"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2973"/>
      </w:tblGrid>
      <w:tr w:rsidR="000C47D1" w:rsidRPr="00291E1A" w14:paraId="1C8FAF57" w14:textId="77777777" w:rsidTr="000C47D1">
        <w:tc>
          <w:tcPr>
            <w:tcW w:w="3551" w:type="dxa"/>
            <w:shd w:val="clear" w:color="auto" w:fill="DBE5F1"/>
            <w:vAlign w:val="center"/>
          </w:tcPr>
          <w:p w14:paraId="425D489F" w14:textId="77777777" w:rsidR="000C47D1" w:rsidRPr="00291E1A" w:rsidRDefault="000C47D1" w:rsidP="0044582B">
            <w:pPr>
              <w:pBdr>
                <w:top w:val="nil"/>
                <w:left w:val="nil"/>
                <w:bottom w:val="nil"/>
                <w:right w:val="nil"/>
                <w:between w:val="nil"/>
                <w:bar w:val="nil"/>
              </w:pBdr>
              <w:spacing w:after="0"/>
              <w:rPr>
                <w:rFonts w:eastAsia="Arial Unicode MS"/>
                <w:b/>
                <w:bCs/>
                <w:bdr w:val="nil"/>
              </w:rPr>
            </w:pPr>
            <w:r w:rsidRPr="00291E1A">
              <w:rPr>
                <w:rFonts w:eastAsia="Arial Unicode MS"/>
                <w:b/>
                <w:bCs/>
                <w:bdr w:val="nil"/>
              </w:rPr>
              <w:t>Confirm Yes/No</w:t>
            </w:r>
          </w:p>
        </w:tc>
        <w:tc>
          <w:tcPr>
            <w:tcW w:w="2973" w:type="dxa"/>
            <w:vAlign w:val="center"/>
          </w:tcPr>
          <w:p w14:paraId="0FB7E317" w14:textId="77777777" w:rsidR="000C47D1" w:rsidRPr="00291E1A" w:rsidRDefault="000C47D1" w:rsidP="0044582B">
            <w:pPr>
              <w:pBdr>
                <w:top w:val="nil"/>
                <w:left w:val="nil"/>
                <w:bottom w:val="nil"/>
                <w:right w:val="nil"/>
                <w:between w:val="nil"/>
                <w:bar w:val="nil"/>
              </w:pBdr>
              <w:spacing w:after="0"/>
              <w:jc w:val="center"/>
              <w:rPr>
                <w:rFonts w:ascii="Times New Roman" w:eastAsia="Arial Unicode MS" w:hAnsi="Times New Roman" w:cs="Arial"/>
                <w:b/>
                <w:bCs/>
                <w:bdr w:val="nil"/>
              </w:rPr>
            </w:pPr>
            <w:r w:rsidRPr="00291E1A">
              <w:rPr>
                <w:rFonts w:ascii="Times New Roman" w:eastAsia="Arial Unicode MS" w:hAnsi="Times New Roman" w:cs="Arial"/>
                <w:bCs/>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bl>
    <w:p w14:paraId="4F46691B" w14:textId="77777777" w:rsidR="000C47D1" w:rsidRPr="00291E1A" w:rsidRDefault="000C47D1" w:rsidP="0044582B">
      <w:pPr>
        <w:pBdr>
          <w:top w:val="nil"/>
          <w:left w:val="nil"/>
          <w:bottom w:val="nil"/>
          <w:right w:val="nil"/>
          <w:between w:val="nil"/>
          <w:bar w:val="nil"/>
        </w:pBdr>
        <w:spacing w:after="0"/>
        <w:jc w:val="both"/>
        <w:rPr>
          <w:rFonts w:eastAsia="Arial Unicode MS" w:cs="Arial"/>
          <w:sz w:val="24"/>
          <w:szCs w:val="24"/>
          <w:bdr w:val="nil"/>
        </w:rPr>
      </w:pPr>
    </w:p>
    <w:p w14:paraId="5B3B1C1B" w14:textId="77777777" w:rsidR="000C47D1" w:rsidRPr="00291E1A" w:rsidRDefault="000C47D1" w:rsidP="0044582B">
      <w:pPr>
        <w:pBdr>
          <w:top w:val="nil"/>
          <w:left w:val="nil"/>
          <w:bottom w:val="nil"/>
          <w:right w:val="nil"/>
          <w:between w:val="nil"/>
          <w:bar w:val="nil"/>
        </w:pBdr>
        <w:spacing w:after="0"/>
        <w:jc w:val="both"/>
        <w:rPr>
          <w:rFonts w:eastAsia="Arial Unicode MS" w:cs="Arial"/>
          <w:sz w:val="24"/>
          <w:szCs w:val="24"/>
          <w:bdr w:val="nil"/>
        </w:rPr>
      </w:pPr>
    </w:p>
    <w:tbl>
      <w:tblPr>
        <w:tblpPr w:leftFromText="180" w:rightFromText="180" w:vertAnchor="text" w:tblpXSpec="right" w:tblpY="1"/>
        <w:tblOverlap w:val="never"/>
        <w:tblW w:w="9121" w:type="dxa"/>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C47D1" w:rsidRPr="00291E1A" w14:paraId="4DED2016" w14:textId="77777777" w:rsidTr="000C47D1">
        <w:trPr>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95B3D7"/>
            <w:vAlign w:val="center"/>
          </w:tcPr>
          <w:p w14:paraId="05B215D9" w14:textId="77777777" w:rsidR="000C47D1" w:rsidRPr="00291E1A" w:rsidRDefault="000C47D1" w:rsidP="0044582B">
            <w:pPr>
              <w:pBdr>
                <w:top w:val="nil"/>
                <w:left w:val="nil"/>
                <w:bottom w:val="nil"/>
                <w:right w:val="nil"/>
                <w:between w:val="nil"/>
                <w:bar w:val="nil"/>
              </w:pBdr>
              <w:spacing w:after="0"/>
              <w:rPr>
                <w:rFonts w:eastAsia="Arial Unicode MS"/>
                <w:b/>
                <w:bCs/>
                <w:bdr w:val="nil"/>
              </w:rPr>
            </w:pPr>
            <w:r w:rsidRPr="00291E1A">
              <w:rPr>
                <w:rFonts w:eastAsia="Arial Unicode MS"/>
                <w:b/>
                <w:bCs/>
                <w:bdr w:val="nil"/>
              </w:rPr>
              <w:t>Previous Experience</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95B3D7"/>
            <w:vAlign w:val="center"/>
          </w:tcPr>
          <w:p w14:paraId="1BFCD7BD" w14:textId="77777777" w:rsidR="000C47D1" w:rsidRPr="00291E1A" w:rsidRDefault="000C47D1" w:rsidP="0044582B">
            <w:pPr>
              <w:pBdr>
                <w:top w:val="nil"/>
                <w:left w:val="nil"/>
                <w:bottom w:val="nil"/>
                <w:right w:val="nil"/>
                <w:between w:val="nil"/>
                <w:bar w:val="nil"/>
              </w:pBdr>
              <w:tabs>
                <w:tab w:val="left" w:pos="720"/>
                <w:tab w:val="center" w:pos="4513"/>
                <w:tab w:val="right" w:pos="9026"/>
              </w:tabs>
              <w:spacing w:after="0"/>
              <w:jc w:val="center"/>
              <w:rPr>
                <w:rFonts w:eastAsia="Arial Unicode MS"/>
                <w:b/>
                <w:bCs/>
                <w:bdr w:val="nil"/>
              </w:rPr>
            </w:pPr>
            <w:r w:rsidRPr="00291E1A">
              <w:rPr>
                <w:rFonts w:eastAsia="Arial Unicode MS"/>
                <w:b/>
                <w:bdr w:val="nil"/>
              </w:rPr>
              <w:t>Reference 1</w:t>
            </w:r>
          </w:p>
        </w:tc>
      </w:tr>
      <w:tr w:rsidR="000C47D1" w:rsidRPr="00291E1A" w14:paraId="635ED671" w14:textId="77777777" w:rsidTr="000C47D1">
        <w:trPr>
          <w:trHeight w:val="316"/>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1CF4CF33"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r w:rsidRPr="00291E1A">
              <w:rPr>
                <w:rFonts w:eastAsia="Arial Unicode MS" w:cs="Arial"/>
                <w:bdr w:val="nil"/>
              </w:rPr>
              <w:t>Title of Project: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76BD9DE2"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p>
        </w:tc>
      </w:tr>
      <w:tr w:rsidR="000C47D1" w:rsidRPr="00291E1A" w14:paraId="7E7A4100" w14:textId="77777777" w:rsidTr="000C47D1">
        <w:trPr>
          <w:trHeight w:val="982"/>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4855AA41"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r w:rsidRPr="00291E1A">
              <w:rPr>
                <w:rFonts w:eastAsia="Arial Unicode MS" w:cs="Arial"/>
                <w:bdr w:val="nil"/>
              </w:rPr>
              <w:t>Client Name &amp; address:</w:t>
            </w:r>
          </w:p>
          <w:p w14:paraId="19716D76"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p>
          <w:p w14:paraId="2F810649" w14:textId="77777777" w:rsidR="000C47D1" w:rsidRPr="00291E1A" w:rsidRDefault="000C47D1" w:rsidP="0044582B">
            <w:pPr>
              <w:pBdr>
                <w:top w:val="nil"/>
                <w:left w:val="nil"/>
                <w:bottom w:val="nil"/>
                <w:right w:val="nil"/>
                <w:between w:val="nil"/>
                <w:bar w:val="nil"/>
              </w:pBdr>
              <w:spacing w:after="0"/>
              <w:rPr>
                <w:rFonts w:eastAsia="Arial Unicode MS" w:cs="Arial"/>
                <w:i/>
                <w:sz w:val="16"/>
                <w:szCs w:val="16"/>
                <w:bdr w:val="nil"/>
              </w:rPr>
            </w:pPr>
            <w:r w:rsidRPr="00291E1A">
              <w:rPr>
                <w:rFonts w:eastAsia="Arial Unicode MS" w:cs="Arial"/>
                <w:i/>
                <w:sz w:val="16"/>
                <w:szCs w:val="16"/>
                <w:bdr w:val="nil"/>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03DADDC3"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p>
        </w:tc>
      </w:tr>
      <w:tr w:rsidR="000C47D1" w:rsidRPr="00291E1A" w14:paraId="26A3F28C" w14:textId="77777777" w:rsidTr="000C47D1">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331CA1ED"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r w:rsidRPr="00291E1A">
              <w:rPr>
                <w:rFonts w:eastAsia="Arial Unicode MS" w:cs="Arial"/>
                <w:bdr w:val="nil"/>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6C7CBD90"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p>
        </w:tc>
        <w:tc>
          <w:tcPr>
            <w:tcW w:w="1287"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08812D8F"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r w:rsidRPr="00291E1A">
              <w:rPr>
                <w:rFonts w:eastAsia="Arial Unicode MS" w:cs="Arial"/>
                <w:bdr w:val="nil"/>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5EBD7E52"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p>
        </w:tc>
      </w:tr>
      <w:tr w:rsidR="000C47D1" w:rsidRPr="00291E1A" w14:paraId="4A12DBE0" w14:textId="77777777" w:rsidTr="000C47D1">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7A9CA7C4"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r w:rsidRPr="00291E1A">
              <w:rPr>
                <w:rFonts w:eastAsia="Arial Unicode MS" w:cs="Arial"/>
                <w:bdr w:val="nil"/>
              </w:rPr>
              <w:t>Contact E-mail Address:</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6DD1245"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p>
        </w:tc>
      </w:tr>
      <w:tr w:rsidR="000C47D1" w:rsidRPr="00291E1A" w14:paraId="02F1FB5A" w14:textId="77777777" w:rsidTr="000C47D1">
        <w:trPr>
          <w:trHeight w:val="527"/>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5089EF0D"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r w:rsidRPr="00291E1A">
              <w:rPr>
                <w:rFonts w:eastAsia="Arial Unicode MS" w:cs="Arial"/>
                <w:bdr w:val="nil"/>
              </w:rPr>
              <w:t>Annual Value: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6A494EC"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p>
        </w:tc>
      </w:tr>
      <w:tr w:rsidR="000C47D1" w:rsidRPr="00291E1A" w14:paraId="25B623DE" w14:textId="77777777" w:rsidTr="000C47D1">
        <w:trPr>
          <w:trHeight w:val="578"/>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18446877"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r w:rsidRPr="00291E1A">
              <w:rPr>
                <w:rFonts w:eastAsia="Arial Unicode MS" w:cs="Arial"/>
                <w:bdr w:val="nil"/>
              </w:rPr>
              <w:t>Any associated subcontractors</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13685CA0"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p>
        </w:tc>
      </w:tr>
      <w:tr w:rsidR="000C47D1" w:rsidRPr="00291E1A" w14:paraId="4124A5D6" w14:textId="77777777" w:rsidTr="000C47D1">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578AC8E6"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r w:rsidRPr="00291E1A">
              <w:rPr>
                <w:rFonts w:eastAsia="Arial Unicode MS" w:cs="Arial"/>
                <w:bdr w:val="nil"/>
              </w:rPr>
              <w:t>Start Date:</w:t>
            </w:r>
          </w:p>
        </w:tc>
        <w:tc>
          <w:tcPr>
            <w:tcW w:w="2996" w:type="dxa"/>
            <w:tcBorders>
              <w:top w:val="single" w:sz="4" w:space="0" w:color="C0C0C0"/>
              <w:left w:val="single" w:sz="4" w:space="0" w:color="C0C0C0"/>
              <w:bottom w:val="single" w:sz="4" w:space="0" w:color="C0C0C0"/>
              <w:right w:val="single" w:sz="4" w:space="0" w:color="C0C0C0"/>
            </w:tcBorders>
            <w:vAlign w:val="center"/>
          </w:tcPr>
          <w:p w14:paraId="024A03D0"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p>
        </w:tc>
        <w:tc>
          <w:tcPr>
            <w:tcW w:w="1287"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6C80F762"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r w:rsidRPr="00291E1A">
              <w:rPr>
                <w:rFonts w:eastAsia="Arial Unicode MS" w:cs="Arial"/>
                <w:bdr w:val="nil"/>
              </w:rPr>
              <w:t>End Date:</w:t>
            </w:r>
          </w:p>
        </w:tc>
        <w:tc>
          <w:tcPr>
            <w:tcW w:w="1807" w:type="dxa"/>
            <w:tcBorders>
              <w:top w:val="single" w:sz="4" w:space="0" w:color="C0C0C0"/>
              <w:left w:val="single" w:sz="4" w:space="0" w:color="C0C0C0"/>
              <w:bottom w:val="single" w:sz="4" w:space="0" w:color="C0C0C0"/>
              <w:right w:val="single" w:sz="4" w:space="0" w:color="C0C0C0"/>
            </w:tcBorders>
            <w:vAlign w:val="center"/>
          </w:tcPr>
          <w:p w14:paraId="2A9F6CFB"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p>
        </w:tc>
      </w:tr>
      <w:tr w:rsidR="000C47D1" w:rsidRPr="00291E1A" w14:paraId="72E1BDD3" w14:textId="77777777" w:rsidTr="000C47D1">
        <w:trPr>
          <w:trHeight w:val="308"/>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B8CCE4"/>
            <w:vAlign w:val="center"/>
          </w:tcPr>
          <w:p w14:paraId="35FAD59D" w14:textId="77777777" w:rsidR="000C47D1" w:rsidRPr="00291E1A" w:rsidRDefault="000C47D1" w:rsidP="0044582B">
            <w:pPr>
              <w:pBdr>
                <w:top w:val="nil"/>
                <w:left w:val="nil"/>
                <w:bottom w:val="nil"/>
                <w:right w:val="nil"/>
                <w:between w:val="nil"/>
                <w:bar w:val="nil"/>
              </w:pBdr>
              <w:spacing w:after="0"/>
              <w:jc w:val="center"/>
              <w:rPr>
                <w:rFonts w:eastAsia="Arial Unicode MS" w:cs="Arial"/>
                <w:bdr w:val="nil"/>
              </w:rPr>
            </w:pPr>
            <w:r w:rsidRPr="00291E1A">
              <w:rPr>
                <w:rFonts w:eastAsia="Arial Unicode MS" w:cs="Arial"/>
                <w:bdr w:val="nil"/>
              </w:rPr>
              <w:lastRenderedPageBreak/>
              <w:t>Please describe this contract in full</w:t>
            </w:r>
          </w:p>
        </w:tc>
      </w:tr>
      <w:tr w:rsidR="000C47D1" w:rsidRPr="00291E1A" w14:paraId="05B748CD" w14:textId="77777777" w:rsidTr="000C47D1">
        <w:trPr>
          <w:trHeight w:val="443"/>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FFFFFF"/>
            <w:vAlign w:val="center"/>
          </w:tcPr>
          <w:p w14:paraId="593C4707" w14:textId="77777777" w:rsidR="000C47D1" w:rsidRPr="00291E1A" w:rsidRDefault="000C47D1" w:rsidP="0044582B">
            <w:pPr>
              <w:pBdr>
                <w:top w:val="nil"/>
                <w:left w:val="nil"/>
                <w:bottom w:val="nil"/>
                <w:right w:val="nil"/>
                <w:between w:val="nil"/>
                <w:bar w:val="nil"/>
              </w:pBdr>
              <w:spacing w:after="0"/>
              <w:rPr>
                <w:rFonts w:eastAsia="Arial Unicode MS" w:cs="Arial"/>
                <w:i/>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291E1A">
              <w:rPr>
                <w:rFonts w:ascii="Times New Roman" w:eastAsia="Arial Unicode MS" w:hAnsi="Times New Roman" w:cs="Times New Roman"/>
                <w:i/>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r w:rsidRPr="00291E1A">
              <w:rPr>
                <w:rFonts w:eastAsia="Arial Unicode MS" w:cs="Arial"/>
                <w:i/>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Insert, expanding this table as necessary.</w:t>
            </w:r>
          </w:p>
          <w:p w14:paraId="787DCFA6" w14:textId="77777777" w:rsidR="000C47D1" w:rsidRPr="00291E1A" w:rsidRDefault="000C47D1" w:rsidP="0044582B">
            <w:pPr>
              <w:pBdr>
                <w:top w:val="nil"/>
                <w:left w:val="nil"/>
                <w:bottom w:val="nil"/>
                <w:right w:val="nil"/>
                <w:between w:val="nil"/>
                <w:bar w:val="nil"/>
              </w:pBdr>
              <w:spacing w:after="0"/>
              <w:rPr>
                <w:rFonts w:eastAsia="Arial Unicode MS" w:cs="Arial"/>
                <w:i/>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0D941A07" w14:textId="77777777" w:rsidR="000C47D1" w:rsidRPr="00291E1A" w:rsidRDefault="000C47D1" w:rsidP="0044582B">
            <w:pPr>
              <w:pBdr>
                <w:top w:val="nil"/>
                <w:left w:val="nil"/>
                <w:bottom w:val="nil"/>
                <w:right w:val="nil"/>
                <w:between w:val="nil"/>
                <w:bar w:val="nil"/>
              </w:pBdr>
              <w:spacing w:after="0"/>
              <w:rPr>
                <w:rFonts w:eastAsia="Arial Unicode MS" w:cs="Arial"/>
                <w:i/>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c>
      </w:tr>
      <w:tr w:rsidR="000C47D1" w:rsidRPr="00291E1A" w14:paraId="349B098F" w14:textId="77777777" w:rsidTr="000C47D1">
        <w:trPr>
          <w:trHeight w:val="443"/>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FFFFFF"/>
          </w:tcPr>
          <w:tbl>
            <w:tblPr>
              <w:tblpPr w:leftFromText="180" w:rightFromText="180" w:vertAnchor="text" w:tblpXSpec="right" w:tblpY="1"/>
              <w:tblOverlap w:val="never"/>
              <w:tblW w:w="9121" w:type="dxa"/>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121"/>
            </w:tblGrid>
            <w:tr w:rsidR="000C47D1" w:rsidRPr="00291E1A" w14:paraId="70F1428F" w14:textId="77777777" w:rsidTr="000C47D1">
              <w:trPr>
                <w:trHeight w:val="308"/>
                <w:tblCellSpacing w:w="28" w:type="dxa"/>
              </w:trPr>
              <w:tc>
                <w:tcPr>
                  <w:tcW w:w="9009"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6370942C" w14:textId="77777777" w:rsidR="000C47D1" w:rsidRPr="00291E1A" w:rsidRDefault="000C47D1" w:rsidP="0044582B">
                  <w:pPr>
                    <w:pBdr>
                      <w:top w:val="nil"/>
                      <w:left w:val="nil"/>
                      <w:bottom w:val="nil"/>
                      <w:right w:val="nil"/>
                      <w:between w:val="nil"/>
                      <w:bar w:val="nil"/>
                    </w:pBdr>
                    <w:spacing w:after="0"/>
                    <w:jc w:val="center"/>
                    <w:rPr>
                      <w:rFonts w:eastAsia="Arial Unicode MS" w:cs="Arial"/>
                      <w:bdr w:val="nil"/>
                    </w:rPr>
                  </w:pPr>
                  <w:r w:rsidRPr="00291E1A">
                    <w:rPr>
                      <w:rFonts w:ascii="Times New Roman" w:eastAsia="Arial Unicode MS" w:hAnsi="Times New Roman" w:cs="Times New Roman"/>
                      <w:bdr w:val="nil"/>
                    </w:rPr>
                    <w:t xml:space="preserve"> </w:t>
                  </w:r>
                  <w:r w:rsidRPr="00291E1A">
                    <w:rPr>
                      <w:rFonts w:eastAsia="Arial Unicode MS" w:cs="Arial"/>
                      <w:bdr w:val="nil"/>
                    </w:rPr>
                    <w:t>Please outline the extent to which this contract is similar in nature and scale to the Contracting Authority’s current requirements.</w:t>
                  </w:r>
                </w:p>
              </w:tc>
            </w:tr>
          </w:tbl>
          <w:p w14:paraId="72935B56" w14:textId="77777777" w:rsidR="000C47D1" w:rsidRPr="00291E1A" w:rsidRDefault="000C47D1" w:rsidP="0044582B">
            <w:pPr>
              <w:pBdr>
                <w:top w:val="nil"/>
                <w:left w:val="nil"/>
                <w:bottom w:val="nil"/>
                <w:right w:val="nil"/>
                <w:between w:val="nil"/>
                <w:bar w:val="nil"/>
              </w:pBdr>
              <w:spacing w:after="0"/>
              <w:rPr>
                <w:rFonts w:eastAsia="Arial Unicode MS" w:cs="Arial"/>
                <w:i/>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291E1A">
              <w:rPr>
                <w:rFonts w:eastAsia="Arial Unicode MS" w:cs="Arial"/>
                <w:i/>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Insert, expanding this table as necessary.</w:t>
            </w:r>
          </w:p>
          <w:p w14:paraId="1A23E7F5" w14:textId="77777777" w:rsidR="000C47D1" w:rsidRPr="00291E1A" w:rsidRDefault="000C47D1" w:rsidP="0044582B">
            <w:pPr>
              <w:pBdr>
                <w:top w:val="nil"/>
                <w:left w:val="nil"/>
                <w:bottom w:val="nil"/>
                <w:right w:val="nil"/>
                <w:between w:val="nil"/>
                <w:bar w:val="nil"/>
              </w:pBdr>
              <w:spacing w:after="0"/>
              <w:rPr>
                <w:rFonts w:eastAsia="Arial Unicode MS" w:cs="Arial"/>
                <w:i/>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6E866344" w14:textId="77777777" w:rsidR="000C47D1" w:rsidRPr="00291E1A" w:rsidRDefault="000C47D1" w:rsidP="0044582B">
            <w:pPr>
              <w:pBdr>
                <w:top w:val="nil"/>
                <w:left w:val="nil"/>
                <w:bottom w:val="nil"/>
                <w:right w:val="nil"/>
                <w:between w:val="nil"/>
                <w:bar w:val="nil"/>
              </w:pBdr>
              <w:spacing w:after="0"/>
              <w:rPr>
                <w:rFonts w:eastAsia="Arial Unicode MS" w:cs="Arial"/>
                <w:i/>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c>
      </w:tr>
    </w:tbl>
    <w:p w14:paraId="3ACA957B" w14:textId="77777777" w:rsidR="000C47D1" w:rsidRPr="00291E1A" w:rsidRDefault="000C47D1" w:rsidP="0044582B">
      <w:pPr>
        <w:pBdr>
          <w:top w:val="nil"/>
          <w:left w:val="nil"/>
          <w:bottom w:val="nil"/>
          <w:right w:val="nil"/>
          <w:between w:val="nil"/>
          <w:bar w:val="nil"/>
        </w:pBdr>
        <w:spacing w:after="0"/>
        <w:jc w:val="both"/>
        <w:rPr>
          <w:rFonts w:eastAsia="Arial Unicode MS" w:cs="Arial"/>
          <w:bdr w:val="nil"/>
        </w:rPr>
      </w:pPr>
    </w:p>
    <w:p w14:paraId="08D5640E" w14:textId="77777777" w:rsidR="000C47D1" w:rsidRPr="00291E1A" w:rsidRDefault="000C47D1" w:rsidP="0044582B">
      <w:pPr>
        <w:pBdr>
          <w:top w:val="nil"/>
          <w:left w:val="nil"/>
          <w:bottom w:val="nil"/>
          <w:right w:val="nil"/>
          <w:between w:val="nil"/>
          <w:bar w:val="nil"/>
        </w:pBdr>
        <w:spacing w:after="0"/>
        <w:jc w:val="both"/>
        <w:rPr>
          <w:rFonts w:eastAsia="Arial Unicode MS" w:cs="Arial"/>
          <w:bdr w:val="nil"/>
        </w:rPr>
      </w:pPr>
    </w:p>
    <w:tbl>
      <w:tblPr>
        <w:tblpPr w:leftFromText="180" w:rightFromText="180" w:vertAnchor="text" w:tblpXSpec="right" w:tblpY="1"/>
        <w:tblOverlap w:val="never"/>
        <w:tblW w:w="9121" w:type="dxa"/>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C47D1" w:rsidRPr="00291E1A" w14:paraId="0D781C6B" w14:textId="77777777" w:rsidTr="000C47D1">
        <w:trPr>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95B3D7"/>
            <w:vAlign w:val="center"/>
          </w:tcPr>
          <w:p w14:paraId="7D6C34CA" w14:textId="77777777" w:rsidR="000C47D1" w:rsidRPr="00291E1A" w:rsidRDefault="000C47D1" w:rsidP="0044582B">
            <w:pPr>
              <w:pBdr>
                <w:top w:val="nil"/>
                <w:left w:val="nil"/>
                <w:bottom w:val="nil"/>
                <w:right w:val="nil"/>
                <w:between w:val="nil"/>
                <w:bar w:val="nil"/>
              </w:pBdr>
              <w:spacing w:after="0"/>
              <w:rPr>
                <w:rFonts w:eastAsia="Arial Unicode MS"/>
                <w:b/>
                <w:bCs/>
                <w:bdr w:val="nil"/>
              </w:rPr>
            </w:pPr>
            <w:r w:rsidRPr="00291E1A">
              <w:rPr>
                <w:rFonts w:eastAsia="Arial Unicode MS"/>
                <w:b/>
                <w:bCs/>
                <w:bdr w:val="nil"/>
              </w:rPr>
              <w:t>Previous Experience</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95B3D7"/>
            <w:vAlign w:val="center"/>
          </w:tcPr>
          <w:p w14:paraId="3B322311" w14:textId="77777777" w:rsidR="000C47D1" w:rsidRPr="00291E1A" w:rsidRDefault="000C47D1" w:rsidP="0044582B">
            <w:pPr>
              <w:pBdr>
                <w:top w:val="nil"/>
                <w:left w:val="nil"/>
                <w:bottom w:val="nil"/>
                <w:right w:val="nil"/>
                <w:between w:val="nil"/>
                <w:bar w:val="nil"/>
              </w:pBdr>
              <w:tabs>
                <w:tab w:val="left" w:pos="720"/>
                <w:tab w:val="center" w:pos="4513"/>
                <w:tab w:val="right" w:pos="9026"/>
              </w:tabs>
              <w:spacing w:after="0"/>
              <w:jc w:val="center"/>
              <w:rPr>
                <w:rFonts w:eastAsia="Arial Unicode MS"/>
                <w:b/>
                <w:bCs/>
                <w:bdr w:val="nil"/>
              </w:rPr>
            </w:pPr>
            <w:r w:rsidRPr="00291E1A">
              <w:rPr>
                <w:rFonts w:eastAsia="Arial Unicode MS"/>
                <w:b/>
                <w:bdr w:val="nil"/>
              </w:rPr>
              <w:t>Reference 2</w:t>
            </w:r>
          </w:p>
        </w:tc>
      </w:tr>
      <w:tr w:rsidR="000C47D1" w:rsidRPr="00291E1A" w14:paraId="701A6B0E" w14:textId="77777777" w:rsidTr="000C47D1">
        <w:trPr>
          <w:trHeight w:val="316"/>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53E6F529"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r w:rsidRPr="00291E1A">
              <w:rPr>
                <w:rFonts w:eastAsia="Arial Unicode MS" w:cs="Arial"/>
                <w:bdr w:val="nil"/>
              </w:rPr>
              <w:t>Title of Project: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E57F9E3"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p>
        </w:tc>
      </w:tr>
      <w:tr w:rsidR="000C47D1" w:rsidRPr="00291E1A" w14:paraId="11D985D7" w14:textId="77777777" w:rsidTr="000C47D1">
        <w:trPr>
          <w:trHeight w:val="982"/>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4089E003"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r w:rsidRPr="00291E1A">
              <w:rPr>
                <w:rFonts w:eastAsia="Arial Unicode MS" w:cs="Arial"/>
                <w:bdr w:val="nil"/>
              </w:rPr>
              <w:t>Client Name &amp; address:</w:t>
            </w:r>
          </w:p>
          <w:p w14:paraId="0463AA89"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p>
          <w:p w14:paraId="7E91FC45" w14:textId="77777777" w:rsidR="000C47D1" w:rsidRPr="00291E1A" w:rsidRDefault="000C47D1" w:rsidP="0044582B">
            <w:pPr>
              <w:pBdr>
                <w:top w:val="nil"/>
                <w:left w:val="nil"/>
                <w:bottom w:val="nil"/>
                <w:right w:val="nil"/>
                <w:between w:val="nil"/>
                <w:bar w:val="nil"/>
              </w:pBdr>
              <w:spacing w:after="0"/>
              <w:rPr>
                <w:rFonts w:eastAsia="Arial Unicode MS" w:cs="Arial"/>
                <w:i/>
                <w:sz w:val="16"/>
                <w:szCs w:val="16"/>
                <w:bdr w:val="nil"/>
              </w:rPr>
            </w:pPr>
            <w:r w:rsidRPr="00291E1A">
              <w:rPr>
                <w:rFonts w:eastAsia="Arial Unicode MS" w:cs="Arial"/>
                <w:i/>
                <w:sz w:val="16"/>
                <w:szCs w:val="16"/>
                <w:bdr w:val="nil"/>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4187CD3D" w14:textId="77777777" w:rsidR="000C47D1" w:rsidRPr="00291E1A" w:rsidRDefault="000C47D1" w:rsidP="0044582B">
            <w:pPr>
              <w:pBdr>
                <w:top w:val="nil"/>
                <w:left w:val="nil"/>
                <w:bottom w:val="nil"/>
                <w:right w:val="nil"/>
                <w:between w:val="nil"/>
                <w:bar w:val="nil"/>
              </w:pBdr>
              <w:spacing w:after="0"/>
              <w:rPr>
                <w:rFonts w:eastAsia="Arial Unicode MS" w:cs="Arial"/>
                <w:bdr w:val="nil"/>
              </w:rPr>
            </w:pPr>
          </w:p>
        </w:tc>
      </w:tr>
      <w:tr w:rsidR="000C47D1" w:rsidRPr="00291E1A" w14:paraId="78309F38" w14:textId="77777777" w:rsidTr="000C47D1">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60F03310" w14:textId="77777777" w:rsidR="000C47D1" w:rsidRPr="00291E1A" w:rsidRDefault="000C47D1" w:rsidP="0044582B">
            <w:pPr>
              <w:pBdr>
                <w:top w:val="nil"/>
                <w:left w:val="nil"/>
                <w:bottom w:val="nil"/>
                <w:right w:val="nil"/>
                <w:between w:val="nil"/>
                <w:bar w:val="nil"/>
              </w:pBdr>
              <w:spacing w:after="0"/>
              <w:rPr>
                <w:rFonts w:eastAsia="Arial Unicode MS" w:cs="Arial"/>
                <w:sz w:val="24"/>
                <w:szCs w:val="24"/>
                <w:bdr w:val="nil"/>
              </w:rPr>
            </w:pPr>
            <w:r w:rsidRPr="00291E1A">
              <w:rPr>
                <w:rFonts w:eastAsia="Arial Unicode MS" w:cs="Arial"/>
                <w:sz w:val="24"/>
                <w:szCs w:val="24"/>
                <w:bdr w:val="nil"/>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79E3E239" w14:textId="77777777" w:rsidR="000C47D1" w:rsidRPr="00291E1A" w:rsidRDefault="000C47D1" w:rsidP="0044582B">
            <w:pPr>
              <w:pBdr>
                <w:top w:val="nil"/>
                <w:left w:val="nil"/>
                <w:bottom w:val="nil"/>
                <w:right w:val="nil"/>
                <w:between w:val="nil"/>
                <w:bar w:val="nil"/>
              </w:pBdr>
              <w:spacing w:after="0"/>
              <w:rPr>
                <w:rFonts w:eastAsia="Arial Unicode MS" w:cs="Arial"/>
                <w:sz w:val="24"/>
                <w:szCs w:val="24"/>
                <w:bdr w:val="nil"/>
              </w:rPr>
            </w:pPr>
          </w:p>
        </w:tc>
        <w:tc>
          <w:tcPr>
            <w:tcW w:w="1287"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366A96C0" w14:textId="77777777" w:rsidR="000C47D1" w:rsidRPr="00291E1A" w:rsidRDefault="000C47D1" w:rsidP="0044582B">
            <w:pPr>
              <w:pBdr>
                <w:top w:val="nil"/>
                <w:left w:val="nil"/>
                <w:bottom w:val="nil"/>
                <w:right w:val="nil"/>
                <w:between w:val="nil"/>
                <w:bar w:val="nil"/>
              </w:pBdr>
              <w:spacing w:after="0"/>
              <w:rPr>
                <w:rFonts w:eastAsia="Arial Unicode MS" w:cs="Arial"/>
                <w:sz w:val="24"/>
                <w:szCs w:val="24"/>
                <w:bdr w:val="nil"/>
              </w:rPr>
            </w:pPr>
            <w:r w:rsidRPr="00291E1A">
              <w:rPr>
                <w:rFonts w:eastAsia="Arial Unicode MS" w:cs="Arial"/>
                <w:sz w:val="24"/>
                <w:szCs w:val="24"/>
                <w:bdr w:val="nil"/>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322608E9" w14:textId="77777777" w:rsidR="000C47D1" w:rsidRPr="00291E1A" w:rsidRDefault="000C47D1" w:rsidP="0044582B">
            <w:pPr>
              <w:pBdr>
                <w:top w:val="nil"/>
                <w:left w:val="nil"/>
                <w:bottom w:val="nil"/>
                <w:right w:val="nil"/>
                <w:between w:val="nil"/>
                <w:bar w:val="nil"/>
              </w:pBdr>
              <w:spacing w:after="0"/>
              <w:rPr>
                <w:rFonts w:eastAsia="Arial Unicode MS" w:cs="Arial"/>
                <w:sz w:val="24"/>
                <w:szCs w:val="24"/>
                <w:bdr w:val="nil"/>
              </w:rPr>
            </w:pPr>
          </w:p>
        </w:tc>
      </w:tr>
      <w:tr w:rsidR="000C47D1" w:rsidRPr="00291E1A" w14:paraId="6854E613" w14:textId="77777777" w:rsidTr="000C47D1">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7C59199B" w14:textId="77777777" w:rsidR="000C47D1" w:rsidRPr="00291E1A" w:rsidRDefault="000C47D1" w:rsidP="0044582B">
            <w:pPr>
              <w:pBdr>
                <w:top w:val="nil"/>
                <w:left w:val="nil"/>
                <w:bottom w:val="nil"/>
                <w:right w:val="nil"/>
                <w:between w:val="nil"/>
                <w:bar w:val="nil"/>
              </w:pBdr>
              <w:spacing w:after="0"/>
              <w:rPr>
                <w:rFonts w:eastAsia="Arial Unicode MS" w:cs="Arial"/>
                <w:sz w:val="24"/>
                <w:szCs w:val="24"/>
                <w:bdr w:val="nil"/>
              </w:rPr>
            </w:pPr>
            <w:r w:rsidRPr="00291E1A">
              <w:rPr>
                <w:rFonts w:eastAsia="Arial Unicode MS" w:cs="Arial"/>
                <w:sz w:val="24"/>
                <w:szCs w:val="24"/>
                <w:bdr w:val="nil"/>
              </w:rPr>
              <w:t>Contact E-mail Address:</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01384FAA" w14:textId="77777777" w:rsidR="000C47D1" w:rsidRPr="00291E1A" w:rsidRDefault="000C47D1" w:rsidP="0044582B">
            <w:pPr>
              <w:pBdr>
                <w:top w:val="nil"/>
                <w:left w:val="nil"/>
                <w:bottom w:val="nil"/>
                <w:right w:val="nil"/>
                <w:between w:val="nil"/>
                <w:bar w:val="nil"/>
              </w:pBdr>
              <w:spacing w:after="0"/>
              <w:rPr>
                <w:rFonts w:eastAsia="Arial Unicode MS" w:cs="Arial"/>
                <w:sz w:val="24"/>
                <w:szCs w:val="24"/>
                <w:bdr w:val="nil"/>
              </w:rPr>
            </w:pPr>
          </w:p>
        </w:tc>
      </w:tr>
      <w:tr w:rsidR="000C47D1" w:rsidRPr="00291E1A" w14:paraId="5370B8CD" w14:textId="77777777" w:rsidTr="000C47D1">
        <w:trPr>
          <w:trHeight w:val="527"/>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1C0B6563" w14:textId="77777777" w:rsidR="000C47D1" w:rsidRPr="00291E1A" w:rsidRDefault="000C47D1" w:rsidP="0044582B">
            <w:pPr>
              <w:pBdr>
                <w:top w:val="nil"/>
                <w:left w:val="nil"/>
                <w:bottom w:val="nil"/>
                <w:right w:val="nil"/>
                <w:between w:val="nil"/>
                <w:bar w:val="nil"/>
              </w:pBdr>
              <w:spacing w:after="0"/>
              <w:rPr>
                <w:rFonts w:eastAsia="Arial Unicode MS" w:cs="Arial"/>
                <w:sz w:val="24"/>
                <w:szCs w:val="24"/>
                <w:bdr w:val="nil"/>
              </w:rPr>
            </w:pPr>
            <w:r w:rsidRPr="00291E1A">
              <w:rPr>
                <w:rFonts w:eastAsia="Arial Unicode MS" w:cs="Arial"/>
                <w:sz w:val="24"/>
                <w:szCs w:val="24"/>
                <w:bdr w:val="nil"/>
              </w:rPr>
              <w:t>Annual Value: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7C3D36EA" w14:textId="77777777" w:rsidR="000C47D1" w:rsidRPr="00291E1A" w:rsidRDefault="000C47D1" w:rsidP="0044582B">
            <w:pPr>
              <w:pBdr>
                <w:top w:val="nil"/>
                <w:left w:val="nil"/>
                <w:bottom w:val="nil"/>
                <w:right w:val="nil"/>
                <w:between w:val="nil"/>
                <w:bar w:val="nil"/>
              </w:pBdr>
              <w:spacing w:after="0"/>
              <w:rPr>
                <w:rFonts w:eastAsia="Arial Unicode MS" w:cs="Arial"/>
                <w:sz w:val="24"/>
                <w:szCs w:val="24"/>
                <w:bdr w:val="nil"/>
              </w:rPr>
            </w:pPr>
          </w:p>
        </w:tc>
      </w:tr>
      <w:tr w:rsidR="000C47D1" w:rsidRPr="00291E1A" w14:paraId="06335B81" w14:textId="77777777" w:rsidTr="000C47D1">
        <w:trPr>
          <w:trHeight w:val="578"/>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266E6BD0" w14:textId="77777777" w:rsidR="000C47D1" w:rsidRPr="00291E1A" w:rsidRDefault="000C47D1" w:rsidP="0044582B">
            <w:pPr>
              <w:pBdr>
                <w:top w:val="nil"/>
                <w:left w:val="nil"/>
                <w:bottom w:val="nil"/>
                <w:right w:val="nil"/>
                <w:between w:val="nil"/>
                <w:bar w:val="nil"/>
              </w:pBdr>
              <w:spacing w:after="0"/>
              <w:rPr>
                <w:rFonts w:eastAsia="Arial Unicode MS" w:cs="Arial"/>
                <w:sz w:val="24"/>
                <w:szCs w:val="24"/>
                <w:bdr w:val="nil"/>
              </w:rPr>
            </w:pPr>
            <w:r w:rsidRPr="00291E1A">
              <w:rPr>
                <w:rFonts w:eastAsia="Arial Unicode MS" w:cs="Arial"/>
                <w:sz w:val="24"/>
                <w:szCs w:val="24"/>
                <w:bdr w:val="nil"/>
              </w:rPr>
              <w:t>Any associated subcontractors</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752ACE25" w14:textId="77777777" w:rsidR="000C47D1" w:rsidRPr="00291E1A" w:rsidRDefault="000C47D1" w:rsidP="0044582B">
            <w:pPr>
              <w:pBdr>
                <w:top w:val="nil"/>
                <w:left w:val="nil"/>
                <w:bottom w:val="nil"/>
                <w:right w:val="nil"/>
                <w:between w:val="nil"/>
                <w:bar w:val="nil"/>
              </w:pBdr>
              <w:spacing w:after="0"/>
              <w:rPr>
                <w:rFonts w:eastAsia="Arial Unicode MS" w:cs="Arial"/>
                <w:sz w:val="24"/>
                <w:szCs w:val="24"/>
                <w:bdr w:val="nil"/>
              </w:rPr>
            </w:pPr>
          </w:p>
        </w:tc>
      </w:tr>
      <w:tr w:rsidR="000C47D1" w:rsidRPr="00291E1A" w14:paraId="6FA7EFCC" w14:textId="77777777" w:rsidTr="000C47D1">
        <w:trPr>
          <w:trHeight w:val="443"/>
          <w:tblCellSpacing w:w="28" w:type="dxa"/>
        </w:trPr>
        <w:tc>
          <w:tcPr>
            <w:tcW w:w="2751"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7B4A134A" w14:textId="77777777" w:rsidR="000C47D1" w:rsidRPr="00291E1A" w:rsidRDefault="000C47D1" w:rsidP="0044582B">
            <w:pPr>
              <w:pBdr>
                <w:top w:val="nil"/>
                <w:left w:val="nil"/>
                <w:bottom w:val="nil"/>
                <w:right w:val="nil"/>
                <w:between w:val="nil"/>
                <w:bar w:val="nil"/>
              </w:pBdr>
              <w:spacing w:after="0"/>
              <w:rPr>
                <w:rFonts w:eastAsia="Arial Unicode MS" w:cs="Arial"/>
                <w:sz w:val="24"/>
                <w:szCs w:val="24"/>
                <w:bdr w:val="nil"/>
              </w:rPr>
            </w:pPr>
            <w:r w:rsidRPr="00291E1A">
              <w:rPr>
                <w:rFonts w:eastAsia="Arial Unicode MS" w:cs="Arial"/>
                <w:sz w:val="24"/>
                <w:szCs w:val="24"/>
                <w:bdr w:val="nil"/>
              </w:rPr>
              <w:t>Start Date:</w:t>
            </w:r>
          </w:p>
        </w:tc>
        <w:tc>
          <w:tcPr>
            <w:tcW w:w="2996" w:type="dxa"/>
            <w:tcBorders>
              <w:top w:val="single" w:sz="4" w:space="0" w:color="C0C0C0"/>
              <w:left w:val="single" w:sz="4" w:space="0" w:color="C0C0C0"/>
              <w:bottom w:val="single" w:sz="4" w:space="0" w:color="C0C0C0"/>
              <w:right w:val="single" w:sz="4" w:space="0" w:color="C0C0C0"/>
            </w:tcBorders>
            <w:vAlign w:val="center"/>
          </w:tcPr>
          <w:p w14:paraId="63D2FD42" w14:textId="77777777" w:rsidR="000C47D1" w:rsidRPr="00291E1A" w:rsidRDefault="000C47D1" w:rsidP="0044582B">
            <w:pPr>
              <w:pBdr>
                <w:top w:val="nil"/>
                <w:left w:val="nil"/>
                <w:bottom w:val="nil"/>
                <w:right w:val="nil"/>
                <w:between w:val="nil"/>
                <w:bar w:val="nil"/>
              </w:pBdr>
              <w:spacing w:after="0"/>
              <w:rPr>
                <w:rFonts w:eastAsia="Arial Unicode MS" w:cs="Arial"/>
                <w:sz w:val="24"/>
                <w:szCs w:val="24"/>
                <w:bdr w:val="nil"/>
              </w:rPr>
            </w:pPr>
          </w:p>
        </w:tc>
        <w:tc>
          <w:tcPr>
            <w:tcW w:w="1287"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304AC517" w14:textId="77777777" w:rsidR="000C47D1" w:rsidRPr="00291E1A" w:rsidRDefault="000C47D1" w:rsidP="0044582B">
            <w:pPr>
              <w:pBdr>
                <w:top w:val="nil"/>
                <w:left w:val="nil"/>
                <w:bottom w:val="nil"/>
                <w:right w:val="nil"/>
                <w:between w:val="nil"/>
                <w:bar w:val="nil"/>
              </w:pBdr>
              <w:spacing w:after="0"/>
              <w:rPr>
                <w:rFonts w:eastAsia="Arial Unicode MS" w:cs="Arial"/>
                <w:sz w:val="24"/>
                <w:szCs w:val="24"/>
                <w:bdr w:val="nil"/>
              </w:rPr>
            </w:pPr>
            <w:r w:rsidRPr="00291E1A">
              <w:rPr>
                <w:rFonts w:eastAsia="Arial Unicode MS" w:cs="Arial"/>
                <w:sz w:val="24"/>
                <w:szCs w:val="24"/>
                <w:bdr w:val="nil"/>
              </w:rPr>
              <w:t>End Date:</w:t>
            </w:r>
          </w:p>
        </w:tc>
        <w:tc>
          <w:tcPr>
            <w:tcW w:w="1807" w:type="dxa"/>
            <w:tcBorders>
              <w:top w:val="single" w:sz="4" w:space="0" w:color="C0C0C0"/>
              <w:left w:val="single" w:sz="4" w:space="0" w:color="C0C0C0"/>
              <w:bottom w:val="single" w:sz="4" w:space="0" w:color="C0C0C0"/>
              <w:right w:val="single" w:sz="4" w:space="0" w:color="C0C0C0"/>
            </w:tcBorders>
            <w:vAlign w:val="center"/>
          </w:tcPr>
          <w:p w14:paraId="3F77BD5A" w14:textId="77777777" w:rsidR="000C47D1" w:rsidRPr="00291E1A" w:rsidRDefault="000C47D1" w:rsidP="0044582B">
            <w:pPr>
              <w:pBdr>
                <w:top w:val="nil"/>
                <w:left w:val="nil"/>
                <w:bottom w:val="nil"/>
                <w:right w:val="nil"/>
                <w:between w:val="nil"/>
                <w:bar w:val="nil"/>
              </w:pBdr>
              <w:spacing w:after="0"/>
              <w:rPr>
                <w:rFonts w:eastAsia="Arial Unicode MS" w:cs="Arial"/>
                <w:sz w:val="24"/>
                <w:szCs w:val="24"/>
                <w:bdr w:val="nil"/>
              </w:rPr>
            </w:pPr>
          </w:p>
        </w:tc>
      </w:tr>
      <w:tr w:rsidR="000C47D1" w:rsidRPr="00291E1A" w14:paraId="66D87766" w14:textId="77777777" w:rsidTr="000C47D1">
        <w:trPr>
          <w:trHeight w:val="308"/>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B8CCE4"/>
            <w:vAlign w:val="center"/>
          </w:tcPr>
          <w:p w14:paraId="18A7579A" w14:textId="77777777" w:rsidR="000C47D1" w:rsidRPr="00291E1A" w:rsidRDefault="000C47D1" w:rsidP="0044582B">
            <w:pPr>
              <w:pBdr>
                <w:top w:val="nil"/>
                <w:left w:val="nil"/>
                <w:bottom w:val="nil"/>
                <w:right w:val="nil"/>
                <w:between w:val="nil"/>
                <w:bar w:val="nil"/>
              </w:pBdr>
              <w:spacing w:after="0"/>
              <w:jc w:val="center"/>
              <w:rPr>
                <w:rFonts w:eastAsia="Arial Unicode MS" w:cs="Arial"/>
                <w:sz w:val="24"/>
                <w:szCs w:val="24"/>
                <w:bdr w:val="nil"/>
              </w:rPr>
            </w:pPr>
            <w:r w:rsidRPr="00291E1A">
              <w:rPr>
                <w:rFonts w:eastAsia="Arial Unicode MS" w:cs="Arial"/>
                <w:sz w:val="24"/>
                <w:szCs w:val="24"/>
                <w:bdr w:val="nil"/>
              </w:rPr>
              <w:t>Please describe this contract in full</w:t>
            </w:r>
          </w:p>
        </w:tc>
      </w:tr>
      <w:tr w:rsidR="000C47D1" w:rsidRPr="00291E1A" w14:paraId="57BA900A" w14:textId="77777777" w:rsidTr="000C47D1">
        <w:trPr>
          <w:trHeight w:val="443"/>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FFFFFF"/>
            <w:vAlign w:val="center"/>
          </w:tcPr>
          <w:p w14:paraId="196976B3" w14:textId="77777777" w:rsidR="000C47D1" w:rsidRPr="00291E1A" w:rsidRDefault="000C47D1" w:rsidP="0044582B">
            <w:pPr>
              <w:pBdr>
                <w:top w:val="nil"/>
                <w:left w:val="nil"/>
                <w:bottom w:val="nil"/>
                <w:right w:val="nil"/>
                <w:between w:val="nil"/>
                <w:bar w:val="nil"/>
              </w:pBdr>
              <w:spacing w:after="0"/>
              <w:rPr>
                <w:rFonts w:eastAsia="Arial Unicode MS" w:cs="Arial"/>
                <w:i/>
                <w:sz w:val="24"/>
                <w:szCs w:val="24"/>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291E1A">
              <w:rPr>
                <w:rFonts w:ascii="Times New Roman" w:eastAsia="Arial Unicode MS" w:hAnsi="Times New Roman" w:cs="Times New Roman"/>
                <w:i/>
                <w:sz w:val="24"/>
                <w:szCs w:val="24"/>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r w:rsidRPr="00291E1A">
              <w:rPr>
                <w:rFonts w:eastAsia="Arial Unicode MS" w:cs="Arial"/>
                <w:i/>
                <w:sz w:val="24"/>
                <w:szCs w:val="24"/>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Insert, expanding this table as necessary.</w:t>
            </w:r>
          </w:p>
          <w:p w14:paraId="7DFB610E" w14:textId="77777777" w:rsidR="000C47D1" w:rsidRPr="00291E1A" w:rsidRDefault="000C47D1" w:rsidP="0044582B">
            <w:pPr>
              <w:pBdr>
                <w:top w:val="nil"/>
                <w:left w:val="nil"/>
                <w:bottom w:val="nil"/>
                <w:right w:val="nil"/>
                <w:between w:val="nil"/>
                <w:bar w:val="nil"/>
              </w:pBdr>
              <w:spacing w:after="0"/>
              <w:rPr>
                <w:rFonts w:eastAsia="Arial Unicode MS" w:cs="Arial"/>
                <w:i/>
                <w:sz w:val="24"/>
                <w:szCs w:val="24"/>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2FC7407C" w14:textId="77777777" w:rsidR="000C47D1" w:rsidRPr="00291E1A" w:rsidRDefault="000C47D1" w:rsidP="0044582B">
            <w:pPr>
              <w:pBdr>
                <w:top w:val="nil"/>
                <w:left w:val="nil"/>
                <w:bottom w:val="nil"/>
                <w:right w:val="nil"/>
                <w:between w:val="nil"/>
                <w:bar w:val="nil"/>
              </w:pBdr>
              <w:spacing w:after="0"/>
              <w:rPr>
                <w:rFonts w:eastAsia="Arial Unicode MS" w:cs="Arial"/>
                <w:i/>
                <w:sz w:val="24"/>
                <w:szCs w:val="24"/>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0A01AC31" w14:textId="77777777" w:rsidR="000C47D1" w:rsidRPr="00291E1A" w:rsidRDefault="000C47D1" w:rsidP="0044582B">
            <w:pPr>
              <w:pBdr>
                <w:top w:val="nil"/>
                <w:left w:val="nil"/>
                <w:bottom w:val="nil"/>
                <w:right w:val="nil"/>
                <w:between w:val="nil"/>
                <w:bar w:val="nil"/>
              </w:pBdr>
              <w:spacing w:after="0"/>
              <w:rPr>
                <w:rFonts w:eastAsia="Arial Unicode MS" w:cs="Arial"/>
                <w:i/>
                <w:sz w:val="24"/>
                <w:szCs w:val="24"/>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7D3790CA" w14:textId="77777777" w:rsidR="000C47D1" w:rsidRPr="00291E1A" w:rsidRDefault="000C47D1" w:rsidP="0044582B">
            <w:pPr>
              <w:pBdr>
                <w:top w:val="nil"/>
                <w:left w:val="nil"/>
                <w:bottom w:val="nil"/>
                <w:right w:val="nil"/>
                <w:between w:val="nil"/>
                <w:bar w:val="nil"/>
              </w:pBdr>
              <w:spacing w:after="0"/>
              <w:rPr>
                <w:rFonts w:eastAsia="Arial Unicode MS" w:cs="Arial"/>
                <w:i/>
                <w:sz w:val="24"/>
                <w:szCs w:val="24"/>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c>
      </w:tr>
      <w:tr w:rsidR="000C47D1" w:rsidRPr="00291E1A" w14:paraId="623DF167" w14:textId="77777777" w:rsidTr="000C47D1">
        <w:trPr>
          <w:trHeight w:val="443"/>
          <w:tblCellSpacing w:w="28" w:type="dxa"/>
        </w:trPr>
        <w:tc>
          <w:tcPr>
            <w:tcW w:w="9009" w:type="dxa"/>
            <w:gridSpan w:val="4"/>
            <w:tcBorders>
              <w:top w:val="single" w:sz="4" w:space="0" w:color="C0C0C0"/>
              <w:left w:val="single" w:sz="4" w:space="0" w:color="C0C0C0"/>
              <w:bottom w:val="single" w:sz="4" w:space="0" w:color="C0C0C0"/>
              <w:right w:val="single" w:sz="4" w:space="0" w:color="C0C0C0"/>
            </w:tcBorders>
            <w:shd w:val="clear" w:color="auto" w:fill="FFFFFF"/>
          </w:tcPr>
          <w:tbl>
            <w:tblPr>
              <w:tblpPr w:leftFromText="180" w:rightFromText="180" w:vertAnchor="text" w:tblpXSpec="right" w:tblpY="1"/>
              <w:tblOverlap w:val="never"/>
              <w:tblW w:w="9121" w:type="dxa"/>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121"/>
            </w:tblGrid>
            <w:tr w:rsidR="000C47D1" w:rsidRPr="00291E1A" w14:paraId="2056019C" w14:textId="77777777" w:rsidTr="000C47D1">
              <w:trPr>
                <w:trHeight w:val="308"/>
                <w:tblCellSpacing w:w="28" w:type="dxa"/>
              </w:trPr>
              <w:tc>
                <w:tcPr>
                  <w:tcW w:w="9009" w:type="dxa"/>
                  <w:tcBorders>
                    <w:top w:val="single" w:sz="4" w:space="0" w:color="C0C0C0"/>
                    <w:left w:val="single" w:sz="4" w:space="0" w:color="C0C0C0"/>
                    <w:bottom w:val="single" w:sz="4" w:space="0" w:color="C0C0C0"/>
                    <w:right w:val="single" w:sz="4" w:space="0" w:color="C0C0C0"/>
                  </w:tcBorders>
                  <w:shd w:val="clear" w:color="auto" w:fill="B8CCE4"/>
                  <w:vAlign w:val="center"/>
                </w:tcPr>
                <w:p w14:paraId="2B34B6D0" w14:textId="77777777" w:rsidR="000C47D1" w:rsidRPr="00291E1A" w:rsidRDefault="000C47D1" w:rsidP="0044582B">
                  <w:pPr>
                    <w:pBdr>
                      <w:top w:val="nil"/>
                      <w:left w:val="nil"/>
                      <w:bottom w:val="nil"/>
                      <w:right w:val="nil"/>
                      <w:between w:val="nil"/>
                      <w:bar w:val="nil"/>
                    </w:pBdr>
                    <w:spacing w:after="0"/>
                    <w:jc w:val="center"/>
                    <w:rPr>
                      <w:rFonts w:eastAsia="Arial Unicode MS" w:cs="Arial"/>
                      <w:sz w:val="24"/>
                      <w:szCs w:val="24"/>
                      <w:bdr w:val="nil"/>
                    </w:rPr>
                  </w:pPr>
                  <w:r w:rsidRPr="00291E1A">
                    <w:rPr>
                      <w:rFonts w:ascii="Times New Roman" w:eastAsia="Arial Unicode MS" w:hAnsi="Times New Roman" w:cs="Times New Roman"/>
                      <w:sz w:val="24"/>
                      <w:szCs w:val="24"/>
                      <w:bdr w:val="nil"/>
                    </w:rPr>
                    <w:t xml:space="preserve"> </w:t>
                  </w:r>
                  <w:r w:rsidRPr="00291E1A">
                    <w:rPr>
                      <w:rFonts w:eastAsia="Arial Unicode MS" w:cs="Arial"/>
                      <w:sz w:val="24"/>
                      <w:szCs w:val="24"/>
                      <w:bdr w:val="nil"/>
                    </w:rPr>
                    <w:t>Please outline the extent to which this contract is similar in nature and scale to the Contracting Authority’s current requirements.</w:t>
                  </w:r>
                </w:p>
              </w:tc>
            </w:tr>
          </w:tbl>
          <w:p w14:paraId="1E88926B" w14:textId="77777777" w:rsidR="000C47D1" w:rsidRPr="00291E1A" w:rsidRDefault="000C47D1" w:rsidP="0044582B">
            <w:pPr>
              <w:pBdr>
                <w:top w:val="nil"/>
                <w:left w:val="nil"/>
                <w:bottom w:val="nil"/>
                <w:right w:val="nil"/>
                <w:between w:val="nil"/>
                <w:bar w:val="nil"/>
              </w:pBdr>
              <w:spacing w:after="0"/>
              <w:rPr>
                <w:rFonts w:eastAsia="Arial Unicode MS" w:cs="Arial"/>
                <w:i/>
                <w:sz w:val="24"/>
                <w:szCs w:val="24"/>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291E1A">
              <w:rPr>
                <w:rFonts w:eastAsia="Arial Unicode MS" w:cs="Arial"/>
                <w:i/>
                <w:sz w:val="24"/>
                <w:szCs w:val="24"/>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Insert, expanding this table as necessary.</w:t>
            </w:r>
          </w:p>
          <w:p w14:paraId="7865D70D" w14:textId="77777777" w:rsidR="000C47D1" w:rsidRPr="00291E1A" w:rsidRDefault="000C47D1" w:rsidP="0044582B">
            <w:pPr>
              <w:pBdr>
                <w:top w:val="nil"/>
                <w:left w:val="nil"/>
                <w:bottom w:val="nil"/>
                <w:right w:val="nil"/>
                <w:between w:val="nil"/>
                <w:bar w:val="nil"/>
              </w:pBdr>
              <w:spacing w:after="0"/>
              <w:rPr>
                <w:rFonts w:eastAsia="Arial Unicode MS" w:cs="Arial"/>
                <w:i/>
                <w:sz w:val="24"/>
                <w:szCs w:val="24"/>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p w14:paraId="39F76080" w14:textId="77777777" w:rsidR="000C47D1" w:rsidRPr="00291E1A" w:rsidRDefault="000C47D1" w:rsidP="0044582B">
            <w:pPr>
              <w:pBdr>
                <w:top w:val="nil"/>
                <w:left w:val="nil"/>
                <w:bottom w:val="nil"/>
                <w:right w:val="nil"/>
                <w:between w:val="nil"/>
                <w:bar w:val="nil"/>
              </w:pBdr>
              <w:spacing w:after="0"/>
              <w:rPr>
                <w:rFonts w:eastAsia="Arial Unicode MS" w:cs="Arial"/>
                <w:i/>
                <w:sz w:val="24"/>
                <w:szCs w:val="24"/>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p>
        </w:tc>
      </w:tr>
    </w:tbl>
    <w:p w14:paraId="0D7CD292" w14:textId="67ECD9D1" w:rsidR="00E9230E" w:rsidRPr="00291E1A" w:rsidRDefault="00E9230E" w:rsidP="0044582B">
      <w:pPr>
        <w:keepNext/>
        <w:keepLines/>
        <w:pBdr>
          <w:top w:val="nil"/>
          <w:left w:val="nil"/>
          <w:bottom w:val="nil"/>
          <w:right w:val="nil"/>
          <w:between w:val="nil"/>
          <w:bar w:val="nil"/>
        </w:pBdr>
        <w:shd w:val="clear" w:color="auto" w:fill="365F91" w:themeFill="accent1" w:themeFillShade="BF"/>
        <w:spacing w:before="40" w:after="0"/>
        <w:outlineLvl w:val="1"/>
        <w:rPr>
          <w:rFonts w:eastAsia="Helvetica"/>
          <w:b/>
          <w:bCs/>
          <w:color w:val="FFFFFF"/>
          <w:sz w:val="24"/>
          <w:szCs w:val="24"/>
          <w:bdr w:val="nil"/>
        </w:rPr>
      </w:pPr>
      <w:bookmarkStart w:id="25" w:name="_Toc210653855"/>
      <w:r w:rsidRPr="00291E1A">
        <w:rPr>
          <w:rFonts w:eastAsia="Helvetica"/>
          <w:b/>
          <w:bCs/>
          <w:color w:val="FFFFFF"/>
          <w:sz w:val="24"/>
          <w:szCs w:val="24"/>
          <w:bdr w:val="nil"/>
        </w:rPr>
        <w:lastRenderedPageBreak/>
        <w:t>A9: Health &amp; Safety</w:t>
      </w:r>
      <w:bookmarkEnd w:id="25"/>
    </w:p>
    <w:p w14:paraId="6E0D40D3" w14:textId="77777777" w:rsidR="00E9230E" w:rsidRPr="00291E1A" w:rsidRDefault="00E9230E" w:rsidP="0044582B">
      <w:pPr>
        <w:widowControl w:val="0"/>
        <w:pBdr>
          <w:top w:val="nil"/>
          <w:left w:val="nil"/>
          <w:bottom w:val="nil"/>
          <w:right w:val="nil"/>
          <w:between w:val="nil"/>
          <w:bar w:val="nil"/>
        </w:pBdr>
        <w:spacing w:after="0"/>
        <w:ind w:right="-20"/>
        <w:contextualSpacing/>
        <w:jc w:val="both"/>
        <w:rPr>
          <w:rFonts w:eastAsia="Arial Unicode MS" w:cs="Times New Roman"/>
          <w:bdr w:val="nil"/>
        </w:rPr>
      </w:pPr>
    </w:p>
    <w:p w14:paraId="28094D5F" w14:textId="0994AD54" w:rsidR="000C47D1" w:rsidRPr="00291E1A" w:rsidRDefault="000C47D1" w:rsidP="0044582B">
      <w:pPr>
        <w:widowControl w:val="0"/>
        <w:pBdr>
          <w:top w:val="nil"/>
          <w:left w:val="nil"/>
          <w:bottom w:val="nil"/>
          <w:right w:val="nil"/>
          <w:between w:val="nil"/>
          <w:bar w:val="nil"/>
        </w:pBdr>
        <w:spacing w:after="0"/>
        <w:ind w:right="-20"/>
        <w:jc w:val="both"/>
        <w:rPr>
          <w:rFonts w:eastAsia="Arial Unicode MS" w:cs="Times New Roman"/>
        </w:rPr>
      </w:pPr>
      <w:r w:rsidRPr="00291E1A">
        <w:rPr>
          <w:rFonts w:eastAsia="Arial Unicode MS" w:cs="Times New Roman"/>
          <w:bdr w:val="nil"/>
        </w:rPr>
        <w:t xml:space="preserve">Confirmation of Organisation’s Health and Safety statement must be provided.  All Tenderers should demonstrate any other relevant standards in relation to the supply of </w:t>
      </w:r>
      <w:r w:rsidR="2BB1FDBE" w:rsidRPr="00291E1A">
        <w:rPr>
          <w:rFonts w:eastAsia="Arial Unicode MS" w:cs="Times New Roman"/>
        </w:rPr>
        <w:t>the tendered equipment.</w:t>
      </w:r>
    </w:p>
    <w:p w14:paraId="5E506502" w14:textId="77777777" w:rsidR="000C47D1" w:rsidRPr="00291E1A" w:rsidRDefault="000C47D1" w:rsidP="0044582B">
      <w:pPr>
        <w:widowControl w:val="0"/>
        <w:pBdr>
          <w:top w:val="nil"/>
          <w:left w:val="nil"/>
          <w:bottom w:val="nil"/>
          <w:right w:val="nil"/>
          <w:between w:val="nil"/>
          <w:bar w:val="nil"/>
        </w:pBdr>
        <w:spacing w:after="0"/>
        <w:ind w:right="-20"/>
        <w:contextualSpacing/>
        <w:jc w:val="both"/>
        <w:rPr>
          <w:rFonts w:ascii="Times New Roman" w:eastAsia="Arial Unicode MS" w:hAnsi="Times New Roman" w:cs="Times New Roman"/>
          <w:bdr w:val="nil"/>
        </w:rPr>
      </w:pPr>
    </w:p>
    <w:p w14:paraId="4D3FDBD6" w14:textId="77777777" w:rsidR="000C47D1" w:rsidRPr="00291E1A" w:rsidRDefault="000C47D1" w:rsidP="0044582B">
      <w:pPr>
        <w:pBdr>
          <w:top w:val="nil"/>
          <w:left w:val="nil"/>
          <w:bottom w:val="nil"/>
          <w:right w:val="nil"/>
          <w:between w:val="nil"/>
          <w:bar w:val="nil"/>
        </w:pBdr>
        <w:tabs>
          <w:tab w:val="left" w:pos="397"/>
        </w:tabs>
        <w:spacing w:after="100"/>
        <w:jc w:val="both"/>
        <w:rPr>
          <w:rFonts w:ascii="Times New Roman" w:eastAsia="MS Mincho" w:hAnsi="Times New Roman" w:cs="Times New Roman"/>
          <w:i/>
          <w:bdr w:val="nil"/>
          <w:lang w:eastAsia="ja-JP"/>
        </w:rPr>
      </w:pPr>
      <w:r w:rsidRPr="00291E1A">
        <w:rPr>
          <w:rFonts w:eastAsia="MS Mincho" w:cs="Times New Roman"/>
          <w:i/>
          <w:bdr w:val="nil"/>
          <w:lang w:eastAsia="ja-JP"/>
        </w:rPr>
        <w:t>Please confirm below that this information has been submitted with your tender response and the Appendix number of the information provided</w:t>
      </w:r>
      <w:r w:rsidRPr="00291E1A">
        <w:rPr>
          <w:rFonts w:ascii="Times New Roman" w:eastAsia="MS Mincho" w:hAnsi="Times New Roman" w:cs="Times New Roman"/>
          <w:i/>
          <w:bdr w:val="nil"/>
          <w:lang w:eastAsia="ja-JP"/>
        </w:rPr>
        <w:t>:</w:t>
      </w:r>
    </w:p>
    <w:p w14:paraId="25E17FFA" w14:textId="77777777" w:rsidR="000C47D1" w:rsidRPr="00291E1A" w:rsidRDefault="000C47D1" w:rsidP="0044582B">
      <w:pPr>
        <w:pBdr>
          <w:top w:val="nil"/>
          <w:left w:val="nil"/>
          <w:bottom w:val="nil"/>
          <w:right w:val="nil"/>
          <w:between w:val="nil"/>
          <w:bar w:val="nil"/>
        </w:pBdr>
        <w:spacing w:after="0"/>
        <w:jc w:val="both"/>
        <w:rPr>
          <w:rFonts w:eastAsia="Arial Unicode MS" w:cs="Times New Roman"/>
          <w:bdr w:val="nil"/>
        </w:rPr>
      </w:pPr>
    </w:p>
    <w:tbl>
      <w:tblPr>
        <w:tblpPr w:leftFromText="180" w:rightFromText="180" w:vertAnchor="text" w:horzAnchor="page" w:tblpX="2746"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2973"/>
      </w:tblGrid>
      <w:tr w:rsidR="000C47D1" w:rsidRPr="00291E1A" w14:paraId="2D9E971C" w14:textId="77777777" w:rsidTr="000C47D1">
        <w:tc>
          <w:tcPr>
            <w:tcW w:w="3551" w:type="dxa"/>
            <w:shd w:val="clear" w:color="auto" w:fill="DBE5F1"/>
            <w:vAlign w:val="center"/>
          </w:tcPr>
          <w:p w14:paraId="56F76E7D" w14:textId="77777777" w:rsidR="000C47D1" w:rsidRPr="00291E1A" w:rsidRDefault="000C47D1" w:rsidP="0044582B">
            <w:pPr>
              <w:pBdr>
                <w:top w:val="nil"/>
                <w:left w:val="nil"/>
                <w:bottom w:val="nil"/>
                <w:right w:val="nil"/>
                <w:between w:val="nil"/>
                <w:bar w:val="nil"/>
              </w:pBdr>
              <w:spacing w:after="0"/>
              <w:rPr>
                <w:rFonts w:eastAsia="Arial Unicode MS"/>
                <w:b/>
                <w:bCs/>
                <w:bdr w:val="nil"/>
              </w:rPr>
            </w:pPr>
            <w:r w:rsidRPr="00291E1A">
              <w:rPr>
                <w:rFonts w:eastAsia="Arial Unicode MS"/>
                <w:b/>
                <w:bCs/>
                <w:bdr w:val="nil"/>
              </w:rPr>
              <w:t>Confirm Yes/No</w:t>
            </w:r>
          </w:p>
        </w:tc>
        <w:tc>
          <w:tcPr>
            <w:tcW w:w="2973" w:type="dxa"/>
            <w:vAlign w:val="center"/>
          </w:tcPr>
          <w:p w14:paraId="6D5694FD" w14:textId="77777777" w:rsidR="000C47D1" w:rsidRPr="00291E1A" w:rsidRDefault="000C47D1" w:rsidP="0044582B">
            <w:pPr>
              <w:pBdr>
                <w:top w:val="nil"/>
                <w:left w:val="nil"/>
                <w:bottom w:val="nil"/>
                <w:right w:val="nil"/>
                <w:between w:val="nil"/>
                <w:bar w:val="nil"/>
              </w:pBdr>
              <w:spacing w:after="0"/>
              <w:jc w:val="center"/>
              <w:rPr>
                <w:rFonts w:ascii="Times New Roman" w:eastAsia="Arial Unicode MS" w:hAnsi="Times New Roman" w:cs="Arial"/>
                <w:b/>
                <w:bCs/>
                <w:bdr w:val="nil"/>
              </w:rPr>
            </w:pPr>
            <w:r w:rsidRPr="00291E1A">
              <w:rPr>
                <w:rFonts w:ascii="Times New Roman" w:eastAsia="Arial Unicode MS" w:hAnsi="Times New Roman" w:cs="Arial"/>
                <w:bCs/>
                <w:bdr w:val="nil"/>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Yes/No</w:t>
            </w:r>
          </w:p>
        </w:tc>
      </w:tr>
      <w:tr w:rsidR="000C47D1" w:rsidRPr="00291E1A" w14:paraId="1BB01BEB" w14:textId="77777777" w:rsidTr="000C47D1">
        <w:tc>
          <w:tcPr>
            <w:tcW w:w="3551" w:type="dxa"/>
            <w:shd w:val="clear" w:color="auto" w:fill="DBE5F1"/>
          </w:tcPr>
          <w:p w14:paraId="3817E7E9" w14:textId="77777777" w:rsidR="000C47D1" w:rsidRPr="00291E1A" w:rsidRDefault="000C47D1" w:rsidP="0044582B">
            <w:pPr>
              <w:pBdr>
                <w:top w:val="nil"/>
                <w:left w:val="nil"/>
                <w:bottom w:val="nil"/>
                <w:right w:val="nil"/>
                <w:between w:val="nil"/>
                <w:bar w:val="nil"/>
              </w:pBdr>
              <w:spacing w:after="0"/>
              <w:rPr>
                <w:rFonts w:eastAsia="Arial Unicode MS"/>
                <w:b/>
                <w:bdr w:val="nil"/>
              </w:rPr>
            </w:pPr>
            <w:r w:rsidRPr="00291E1A">
              <w:rPr>
                <w:rFonts w:eastAsia="Arial Unicode MS"/>
                <w:b/>
                <w:bdr w:val="nil"/>
              </w:rPr>
              <w:t>Appendix Number</w:t>
            </w:r>
          </w:p>
        </w:tc>
        <w:tc>
          <w:tcPr>
            <w:tcW w:w="2973" w:type="dxa"/>
          </w:tcPr>
          <w:p w14:paraId="0828AE37" w14:textId="77777777" w:rsidR="000C47D1" w:rsidRPr="00291E1A" w:rsidRDefault="000C47D1" w:rsidP="0044582B">
            <w:pPr>
              <w:pBdr>
                <w:top w:val="nil"/>
                <w:left w:val="nil"/>
                <w:bottom w:val="nil"/>
                <w:right w:val="nil"/>
                <w:between w:val="nil"/>
                <w:bar w:val="nil"/>
              </w:pBdr>
              <w:spacing w:after="0"/>
              <w:rPr>
                <w:rFonts w:ascii="Times New Roman" w:eastAsia="Arial Unicode MS" w:hAnsi="Times New Roman" w:cs="Arial"/>
                <w:bdr w:val="nil"/>
              </w:rPr>
            </w:pPr>
          </w:p>
        </w:tc>
      </w:tr>
    </w:tbl>
    <w:p w14:paraId="4E2BD917" w14:textId="77777777" w:rsidR="000C47D1" w:rsidRPr="00291E1A" w:rsidRDefault="000C47D1" w:rsidP="0044582B">
      <w:pPr>
        <w:pBdr>
          <w:top w:val="nil"/>
          <w:left w:val="nil"/>
          <w:bottom w:val="nil"/>
          <w:right w:val="nil"/>
          <w:between w:val="nil"/>
          <w:bar w:val="nil"/>
        </w:pBdr>
        <w:spacing w:after="0"/>
        <w:jc w:val="both"/>
        <w:rPr>
          <w:rFonts w:eastAsia="Arial Unicode MS" w:cs="Times New Roman"/>
          <w:bdr w:val="nil"/>
        </w:rPr>
      </w:pPr>
    </w:p>
    <w:p w14:paraId="03343594" w14:textId="77777777" w:rsidR="000C47D1" w:rsidRPr="00291E1A" w:rsidRDefault="000C47D1" w:rsidP="0044582B">
      <w:pPr>
        <w:pBdr>
          <w:top w:val="nil"/>
          <w:left w:val="nil"/>
          <w:bottom w:val="nil"/>
          <w:right w:val="nil"/>
          <w:between w:val="nil"/>
          <w:bar w:val="nil"/>
        </w:pBdr>
        <w:spacing w:after="0"/>
        <w:jc w:val="both"/>
        <w:rPr>
          <w:rFonts w:eastAsia="Arial Unicode MS" w:cs="Times New Roman"/>
          <w:bdr w:val="nil"/>
        </w:rPr>
      </w:pPr>
    </w:p>
    <w:p w14:paraId="04F829AA" w14:textId="77777777" w:rsidR="000C47D1" w:rsidRPr="00291E1A" w:rsidRDefault="000C47D1" w:rsidP="0044582B">
      <w:pPr>
        <w:pBdr>
          <w:top w:val="nil"/>
          <w:left w:val="nil"/>
          <w:bottom w:val="nil"/>
          <w:right w:val="nil"/>
          <w:between w:val="nil"/>
          <w:bar w:val="nil"/>
        </w:pBdr>
        <w:spacing w:after="0"/>
        <w:jc w:val="both"/>
        <w:rPr>
          <w:rFonts w:eastAsia="Arial Unicode MS" w:cs="Arial"/>
          <w:bdr w:val="nil"/>
        </w:rPr>
      </w:pPr>
    </w:p>
    <w:p w14:paraId="3F630965" w14:textId="77777777" w:rsidR="000C47D1" w:rsidRPr="00291E1A" w:rsidRDefault="000C47D1" w:rsidP="0044582B">
      <w:pPr>
        <w:pBdr>
          <w:top w:val="nil"/>
          <w:left w:val="nil"/>
          <w:bottom w:val="nil"/>
          <w:right w:val="nil"/>
          <w:between w:val="nil"/>
          <w:bar w:val="nil"/>
        </w:pBdr>
        <w:spacing w:after="0"/>
        <w:jc w:val="both"/>
        <w:rPr>
          <w:rFonts w:eastAsia="Arial Unicode MS" w:cs="Arial"/>
          <w:sz w:val="24"/>
          <w:szCs w:val="24"/>
          <w:bdr w:val="nil"/>
        </w:rPr>
      </w:pPr>
    </w:p>
    <w:p w14:paraId="556C3FB9" w14:textId="77777777" w:rsidR="000C47D1" w:rsidRPr="00291E1A" w:rsidRDefault="000C47D1" w:rsidP="0044582B">
      <w:pPr>
        <w:pBdr>
          <w:top w:val="nil"/>
          <w:left w:val="nil"/>
          <w:bottom w:val="nil"/>
          <w:right w:val="nil"/>
          <w:between w:val="nil"/>
          <w:bar w:val="nil"/>
        </w:pBdr>
        <w:spacing w:after="0"/>
        <w:jc w:val="both"/>
        <w:rPr>
          <w:rFonts w:eastAsia="Arial Unicode MS" w:cs="Arial"/>
          <w:sz w:val="24"/>
          <w:szCs w:val="24"/>
          <w:bdr w:val="nil"/>
        </w:rPr>
      </w:pPr>
    </w:p>
    <w:p w14:paraId="34D5772C" w14:textId="77777777" w:rsidR="000C47D1" w:rsidRPr="00291E1A" w:rsidRDefault="000C47D1" w:rsidP="0044582B">
      <w:pPr>
        <w:pBdr>
          <w:top w:val="nil"/>
          <w:left w:val="nil"/>
          <w:bottom w:val="nil"/>
          <w:right w:val="nil"/>
          <w:between w:val="nil"/>
          <w:bar w:val="nil"/>
        </w:pBdr>
        <w:spacing w:after="0"/>
        <w:rPr>
          <w:rFonts w:ascii="Times New Roman" w:eastAsia="MS Mincho" w:hAnsi="Times New Roman" w:cs="Times New Roman"/>
          <w:i/>
          <w:bdr w:val="nil"/>
          <w:lang w:eastAsia="ja-JP"/>
        </w:rPr>
      </w:pPr>
      <w:r w:rsidRPr="00291E1A">
        <w:rPr>
          <w:rFonts w:ascii="Times New Roman" w:eastAsia="MS Mincho" w:hAnsi="Times New Roman" w:cs="Times New Roman"/>
          <w:i/>
          <w:bdr w:val="nil"/>
          <w:lang w:eastAsia="ja-JP"/>
        </w:rPr>
        <w:br w:type="page"/>
      </w:r>
    </w:p>
    <w:p w14:paraId="26E99A46" w14:textId="77777777" w:rsidR="0013056F" w:rsidRPr="00291E1A" w:rsidRDefault="0013056F" w:rsidP="4D4B3745">
      <w:pPr>
        <w:pBdr>
          <w:top w:val="nil"/>
          <w:left w:val="nil"/>
          <w:bottom w:val="nil"/>
          <w:right w:val="nil"/>
          <w:between w:val="nil"/>
          <w:bar w:val="nil"/>
        </w:pBdr>
        <w:spacing w:after="0" w:line="240" w:lineRule="auto"/>
        <w:rPr>
          <w:rFonts w:eastAsia="Helvetica"/>
          <w:b/>
          <w:bCs/>
          <w:color w:val="FFFFFF"/>
          <w:sz w:val="24"/>
          <w:szCs w:val="24"/>
          <w:bdr w:val="nil"/>
        </w:rPr>
      </w:pPr>
      <w:r w:rsidRPr="00291E1A">
        <w:rPr>
          <w:rFonts w:eastAsia="Helvetica"/>
          <w:b/>
          <w:bCs/>
          <w:color w:val="FFFFFF"/>
          <w:sz w:val="24"/>
          <w:szCs w:val="24"/>
          <w:bdr w:val="nil"/>
        </w:rPr>
        <w:lastRenderedPageBreak/>
        <w:t> </w:t>
      </w:r>
    </w:p>
    <w:p w14:paraId="0B40BA72" w14:textId="0EAF1453" w:rsidR="00F272F1" w:rsidRPr="00291E1A" w:rsidRDefault="00CF1AA8" w:rsidP="00F272F1">
      <w:pPr>
        <w:keepNext/>
        <w:keepLines/>
        <w:pBdr>
          <w:top w:val="nil"/>
          <w:left w:val="nil"/>
          <w:bottom w:val="nil"/>
          <w:right w:val="nil"/>
          <w:between w:val="nil"/>
          <w:bar w:val="nil"/>
        </w:pBdr>
        <w:shd w:val="clear" w:color="auto" w:fill="365F91" w:themeFill="accent1" w:themeFillShade="BF"/>
        <w:spacing w:before="40" w:after="0"/>
        <w:outlineLvl w:val="1"/>
        <w:rPr>
          <w:rFonts w:asciiTheme="minorHAnsi" w:eastAsia="Helvetica" w:hAnsiTheme="minorHAnsi" w:cstheme="minorBidi"/>
          <w:b/>
          <w:bCs/>
          <w:color w:val="FFFFFF"/>
          <w:sz w:val="24"/>
          <w:szCs w:val="24"/>
          <w:bdr w:val="nil"/>
        </w:rPr>
      </w:pPr>
      <w:r w:rsidRPr="00291E1A">
        <w:rPr>
          <w:rFonts w:ascii="Segoe UI" w:eastAsia="Times New Roman" w:hAnsi="Segoe UI" w:cs="Segoe UI"/>
          <w:noProof/>
          <w:sz w:val="18"/>
          <w:szCs w:val="18"/>
          <w:lang w:eastAsia="en-IE"/>
        </w:rPr>
        <w:drawing>
          <wp:inline distT="0" distB="0" distL="0" distR="0" wp14:anchorId="7DDDEF6B" wp14:editId="4636D57B">
            <wp:extent cx="9525" cy="9525"/>
            <wp:effectExtent l="0" t="0" r="0" b="0"/>
            <wp:docPr id="6" name="Picture 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p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91E1A">
        <w:rPr>
          <w:rFonts w:eastAsia="Times New Roman"/>
          <w:color w:val="333399"/>
          <w:lang w:eastAsia="en-IE"/>
        </w:rPr>
        <w:t> </w:t>
      </w:r>
      <w:r w:rsidR="00F272F1" w:rsidRPr="00291E1A">
        <w:rPr>
          <w:b/>
          <w:bCs/>
          <w:color w:val="FFFFFF"/>
          <w:lang w:eastAsia="en-IE"/>
        </w:rPr>
        <w:t>A10: Appendix 3 Tenderers’ Statement</w:t>
      </w:r>
      <w:r w:rsidR="00F272F1" w:rsidRPr="00291E1A">
        <w:rPr>
          <w:color w:val="FFFFFF"/>
          <w:lang w:eastAsia="en-IE"/>
        </w:rPr>
        <w:t> </w:t>
      </w:r>
    </w:p>
    <w:p w14:paraId="75CA1955" w14:textId="4D3D678D" w:rsidR="00CF1AA8" w:rsidRPr="00291E1A" w:rsidRDefault="00CF1AA8" w:rsidP="00CF1AA8">
      <w:pPr>
        <w:spacing w:after="0" w:line="240" w:lineRule="auto"/>
        <w:textAlignment w:val="baseline"/>
        <w:rPr>
          <w:rFonts w:ascii="Segoe UI" w:eastAsia="Times New Roman" w:hAnsi="Segoe UI" w:cs="Segoe UI"/>
          <w:sz w:val="18"/>
          <w:szCs w:val="18"/>
          <w:lang w:eastAsia="en-IE"/>
        </w:rPr>
      </w:pPr>
    </w:p>
    <w:p w14:paraId="653AB8C1" w14:textId="77777777" w:rsidR="00CF1AA8" w:rsidRPr="00291E1A" w:rsidRDefault="00CF1AA8" w:rsidP="00291E1A">
      <w:pPr>
        <w:spacing w:after="0"/>
        <w:jc w:val="both"/>
        <w:textAlignment w:val="baseline"/>
        <w:rPr>
          <w:rFonts w:ascii="Segoe UI" w:eastAsia="Times New Roman" w:hAnsi="Segoe UI" w:cs="Segoe UI"/>
          <w:sz w:val="18"/>
          <w:szCs w:val="18"/>
          <w:lang w:eastAsia="en-IE"/>
        </w:rPr>
      </w:pPr>
      <w:r w:rsidRPr="00291E1A">
        <w:rPr>
          <w:rFonts w:eastAsia="Times New Roman"/>
          <w:b/>
          <w:bCs/>
          <w:i/>
          <w:iCs/>
          <w:color w:val="FF0000"/>
          <w:lang w:eastAsia="en-IE"/>
        </w:rPr>
        <w:t>[Tenderers shall complete and return the following form of Tenderers’ Statement printed on the Tenderers’ headed notepaper and signed by the Tenderer.]</w:t>
      </w:r>
      <w:r w:rsidRPr="00291E1A">
        <w:rPr>
          <w:rFonts w:eastAsia="Times New Roman"/>
          <w:color w:val="FF0000"/>
          <w:lang w:eastAsia="en-IE"/>
        </w:rPr>
        <w:t>  </w:t>
      </w:r>
    </w:p>
    <w:p w14:paraId="18CEAD17" w14:textId="77777777" w:rsidR="00CF1AA8" w:rsidRPr="00291E1A" w:rsidRDefault="00CF1AA8" w:rsidP="0044582B">
      <w:pPr>
        <w:spacing w:after="0"/>
        <w:textAlignment w:val="baseline"/>
        <w:rPr>
          <w:rFonts w:ascii="Segoe UI" w:eastAsia="Times New Roman" w:hAnsi="Segoe UI" w:cs="Segoe UI"/>
          <w:sz w:val="18"/>
          <w:szCs w:val="18"/>
          <w:lang w:eastAsia="en-IE"/>
        </w:rPr>
      </w:pPr>
      <w:r w:rsidRPr="00291E1A">
        <w:rPr>
          <w:rFonts w:eastAsia="Times New Roman"/>
          <w:color w:val="000000"/>
          <w:lang w:eastAsia="en-IE"/>
        </w:rPr>
        <w:t> </w:t>
      </w:r>
    </w:p>
    <w:p w14:paraId="4BD31130" w14:textId="77777777" w:rsidR="00CF1AA8" w:rsidRPr="00291E1A" w:rsidRDefault="00CF1AA8" w:rsidP="0044582B">
      <w:pPr>
        <w:spacing w:after="0"/>
        <w:jc w:val="center"/>
        <w:textAlignment w:val="baseline"/>
        <w:rPr>
          <w:rFonts w:ascii="Segoe UI" w:eastAsia="Times New Roman" w:hAnsi="Segoe UI" w:cs="Segoe UI"/>
          <w:sz w:val="18"/>
          <w:szCs w:val="18"/>
          <w:lang w:eastAsia="en-IE"/>
        </w:rPr>
      </w:pPr>
      <w:r w:rsidRPr="00291E1A">
        <w:rPr>
          <w:rFonts w:eastAsia="Times New Roman"/>
          <w:b/>
          <w:bCs/>
          <w:lang w:eastAsia="en-IE"/>
        </w:rPr>
        <w:t>TENDERERS’ STATEMENT</w:t>
      </w:r>
      <w:r w:rsidRPr="00291E1A">
        <w:rPr>
          <w:rFonts w:eastAsia="Times New Roman"/>
          <w:lang w:eastAsia="en-IE"/>
        </w:rPr>
        <w:t> </w:t>
      </w:r>
    </w:p>
    <w:p w14:paraId="7B47435D" w14:textId="77777777" w:rsidR="00CF1AA8" w:rsidRPr="00291E1A" w:rsidRDefault="00CF1AA8" w:rsidP="0044582B">
      <w:pPr>
        <w:spacing w:after="0"/>
        <w:textAlignment w:val="baseline"/>
        <w:rPr>
          <w:rFonts w:ascii="Segoe UI" w:eastAsia="Times New Roman" w:hAnsi="Segoe UI" w:cs="Segoe UI"/>
          <w:sz w:val="18"/>
          <w:szCs w:val="18"/>
          <w:lang w:eastAsia="en-IE"/>
        </w:rPr>
      </w:pPr>
      <w:r w:rsidRPr="00291E1A">
        <w:rPr>
          <w:rFonts w:eastAsia="Times New Roman"/>
          <w:color w:val="000000"/>
          <w:lang w:eastAsia="en-IE"/>
        </w:rPr>
        <w:t> </w:t>
      </w:r>
    </w:p>
    <w:p w14:paraId="77F03A52" w14:textId="002651C1" w:rsidR="00CF1AA8" w:rsidRPr="00291E1A" w:rsidRDefault="00CF1AA8" w:rsidP="0044582B">
      <w:pPr>
        <w:spacing w:after="0"/>
        <w:jc w:val="both"/>
        <w:textAlignment w:val="baseline"/>
        <w:rPr>
          <w:rFonts w:eastAsia="Times New Roman"/>
          <w:color w:val="000000"/>
          <w:lang w:eastAsia="en-IE"/>
        </w:rPr>
      </w:pPr>
      <w:r w:rsidRPr="00291E1A">
        <w:rPr>
          <w:rFonts w:eastAsia="Times New Roman"/>
          <w:b/>
          <w:bCs/>
          <w:color w:val="000000"/>
          <w:lang w:eastAsia="en-IE"/>
        </w:rPr>
        <w:t>TO:</w:t>
      </w:r>
      <w:r w:rsidRPr="00291E1A">
        <w:rPr>
          <w:rFonts w:eastAsia="Times New Roman"/>
          <w:color w:val="000000"/>
          <w:lang w:eastAsia="en-IE"/>
        </w:rPr>
        <w:t xml:space="preserve"> </w:t>
      </w:r>
      <w:r w:rsidR="004666FD" w:rsidRPr="00291E1A">
        <w:rPr>
          <w:rFonts w:eastAsia="Times New Roman"/>
          <w:color w:val="000000"/>
          <w:shd w:val="clear" w:color="auto" w:fill="C0C0C0"/>
          <w:lang w:eastAsia="en-IE"/>
        </w:rPr>
        <w:t xml:space="preserve">The Department of Agriculture, Food and the Marine </w:t>
      </w:r>
      <w:r w:rsidRPr="00291E1A">
        <w:rPr>
          <w:rFonts w:eastAsia="Times New Roman"/>
          <w:color w:val="000000"/>
          <w:lang w:eastAsia="en-IE"/>
        </w:rPr>
        <w:t>(the “Contracting Authority”) </w:t>
      </w:r>
    </w:p>
    <w:p w14:paraId="1CCED7BE" w14:textId="77777777" w:rsidR="00CF1AA8" w:rsidRPr="00291E1A" w:rsidRDefault="00CF1AA8" w:rsidP="0044582B">
      <w:pPr>
        <w:spacing w:after="0"/>
        <w:jc w:val="both"/>
        <w:textAlignment w:val="baseline"/>
        <w:rPr>
          <w:rFonts w:ascii="Segoe UI" w:eastAsia="Times New Roman" w:hAnsi="Segoe UI" w:cs="Segoe UI"/>
          <w:sz w:val="18"/>
          <w:szCs w:val="18"/>
          <w:highlight w:val="yellow"/>
          <w:lang w:eastAsia="en-IE"/>
        </w:rPr>
      </w:pPr>
    </w:p>
    <w:p w14:paraId="55FA5F96" w14:textId="170BB198" w:rsidR="00CF1AA8" w:rsidRPr="00291E1A" w:rsidRDefault="00CF1AA8" w:rsidP="0044582B">
      <w:pPr>
        <w:spacing w:after="0"/>
        <w:jc w:val="both"/>
        <w:textAlignment w:val="baseline"/>
        <w:rPr>
          <w:rFonts w:eastAsia="Times New Roman"/>
          <w:color w:val="000000"/>
          <w:lang w:eastAsia="en-IE"/>
        </w:rPr>
      </w:pPr>
      <w:r w:rsidRPr="00291E1A">
        <w:rPr>
          <w:rFonts w:eastAsia="Times New Roman"/>
          <w:b/>
          <w:bCs/>
          <w:color w:val="000000"/>
          <w:lang w:eastAsia="en-IE"/>
        </w:rPr>
        <w:t xml:space="preserve">RE: </w:t>
      </w:r>
      <w:r w:rsidR="007B788A" w:rsidRPr="00291E1A">
        <w:rPr>
          <w:rFonts w:eastAsia="Times New Roman"/>
          <w:color w:val="000000"/>
          <w:lang w:eastAsia="en-IE"/>
        </w:rPr>
        <w:t>Request for Tenders to Establish a Single Supplier Framework Agreement for the Supply, Delivery &amp; Installation of a Gas Chromatograph with triple quadrupole Mass Spectrometer detector (GC-QQQ) to The Department of Agriculture, Food and the Marine (DAFM).</w:t>
      </w:r>
    </w:p>
    <w:p w14:paraId="53BE7427" w14:textId="77777777" w:rsidR="00CF1AA8" w:rsidRPr="00291E1A" w:rsidRDefault="00CF1AA8" w:rsidP="0044582B">
      <w:pPr>
        <w:spacing w:after="0"/>
        <w:jc w:val="both"/>
        <w:textAlignment w:val="baseline"/>
        <w:rPr>
          <w:rFonts w:ascii="Segoe UI" w:eastAsia="Times New Roman" w:hAnsi="Segoe UI" w:cs="Segoe UI"/>
          <w:sz w:val="18"/>
          <w:szCs w:val="18"/>
          <w:lang w:eastAsia="en-IE"/>
        </w:rPr>
      </w:pPr>
    </w:p>
    <w:p w14:paraId="0131EAD1" w14:textId="77777777" w:rsidR="00CF1AA8" w:rsidRPr="00291E1A" w:rsidRDefault="00CF1AA8" w:rsidP="0044582B">
      <w:pPr>
        <w:spacing w:after="0"/>
        <w:jc w:val="both"/>
        <w:textAlignment w:val="baseline"/>
        <w:rPr>
          <w:rFonts w:eastAsia="Times New Roman"/>
          <w:color w:val="000000"/>
          <w:lang w:eastAsia="en-IE"/>
        </w:rPr>
      </w:pPr>
      <w:r w:rsidRPr="00291E1A">
        <w:rPr>
          <w:rFonts w:eastAsia="Times New Roman"/>
          <w:color w:val="000000"/>
          <w:lang w:eastAsia="en-IE"/>
        </w:rPr>
        <w:t>Having examined your Request for Tenders (the “RFT”) including the Instructions to Tenderers, the Selection and Award Criteria, the Requirements and Specifications, and the Terms and Conditions of the Goods Contract, we hereby declare the following: </w:t>
      </w:r>
    </w:p>
    <w:p w14:paraId="1EAD6532" w14:textId="77777777" w:rsidR="00CF1AA8" w:rsidRPr="00291E1A" w:rsidRDefault="00CF1AA8" w:rsidP="0044582B">
      <w:pPr>
        <w:spacing w:after="0"/>
        <w:jc w:val="both"/>
        <w:textAlignment w:val="baseline"/>
        <w:rPr>
          <w:rFonts w:ascii="Segoe UI" w:eastAsia="Times New Roman" w:hAnsi="Segoe UI" w:cs="Segoe UI"/>
          <w:sz w:val="18"/>
          <w:szCs w:val="18"/>
          <w:lang w:eastAsia="en-I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8"/>
        <w:gridCol w:w="8278"/>
      </w:tblGrid>
      <w:tr w:rsidR="00CF1AA8" w:rsidRPr="00291E1A" w14:paraId="1CF15899" w14:textId="77777777" w:rsidTr="00CF1AA8">
        <w:trPr>
          <w:trHeight w:val="300"/>
        </w:trPr>
        <w:tc>
          <w:tcPr>
            <w:tcW w:w="750" w:type="dxa"/>
            <w:tcBorders>
              <w:top w:val="nil"/>
              <w:left w:val="nil"/>
              <w:bottom w:val="nil"/>
              <w:right w:val="nil"/>
            </w:tcBorders>
            <w:hideMark/>
          </w:tcPr>
          <w:p w14:paraId="730A07EC"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r w:rsidRPr="00291E1A">
              <w:rPr>
                <w:rFonts w:eastAsia="Times New Roman"/>
                <w:color w:val="000080"/>
                <w:lang w:eastAsia="en-IE"/>
              </w:rPr>
              <w:t>1. </w:t>
            </w:r>
          </w:p>
        </w:tc>
        <w:tc>
          <w:tcPr>
            <w:tcW w:w="8310" w:type="dxa"/>
            <w:tcBorders>
              <w:top w:val="nil"/>
              <w:left w:val="nil"/>
              <w:bottom w:val="nil"/>
              <w:right w:val="nil"/>
            </w:tcBorders>
            <w:hideMark/>
          </w:tcPr>
          <w:p w14:paraId="6725ABD9" w14:textId="77777777" w:rsidR="00CF1AA8" w:rsidRPr="00291E1A" w:rsidRDefault="00CF1AA8" w:rsidP="0044582B">
            <w:pPr>
              <w:spacing w:after="0"/>
              <w:jc w:val="both"/>
              <w:textAlignment w:val="baseline"/>
              <w:rPr>
                <w:rFonts w:eastAsia="Times New Roman"/>
                <w:lang w:eastAsia="en-IE"/>
              </w:rPr>
            </w:pPr>
            <w:r w:rsidRPr="00291E1A">
              <w:rPr>
                <w:rFonts w:eastAsia="Times New Roman"/>
                <w:lang w:eastAsia="en-IE"/>
              </w:rPr>
              <w:t>We understand the nature and extent of the Goods required to be delivered as described in Requirements and Specifications at Appendix 1 to the RFT. </w:t>
            </w:r>
          </w:p>
          <w:p w14:paraId="62DEEB2F"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p>
        </w:tc>
      </w:tr>
      <w:tr w:rsidR="00CF1AA8" w:rsidRPr="00291E1A" w14:paraId="6416D735" w14:textId="77777777" w:rsidTr="00CF1AA8">
        <w:trPr>
          <w:trHeight w:val="300"/>
        </w:trPr>
        <w:tc>
          <w:tcPr>
            <w:tcW w:w="750" w:type="dxa"/>
            <w:tcBorders>
              <w:top w:val="nil"/>
              <w:left w:val="nil"/>
              <w:bottom w:val="nil"/>
              <w:right w:val="nil"/>
            </w:tcBorders>
            <w:hideMark/>
          </w:tcPr>
          <w:p w14:paraId="71E095FC"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r w:rsidRPr="00291E1A">
              <w:rPr>
                <w:rFonts w:eastAsia="Times New Roman"/>
                <w:color w:val="000080"/>
                <w:lang w:eastAsia="en-IE"/>
              </w:rPr>
              <w:t>2. </w:t>
            </w:r>
          </w:p>
        </w:tc>
        <w:tc>
          <w:tcPr>
            <w:tcW w:w="8310" w:type="dxa"/>
            <w:tcBorders>
              <w:top w:val="nil"/>
              <w:left w:val="nil"/>
              <w:bottom w:val="nil"/>
              <w:right w:val="nil"/>
            </w:tcBorders>
            <w:hideMark/>
          </w:tcPr>
          <w:p w14:paraId="1C6FC739" w14:textId="77777777" w:rsidR="00CF1AA8" w:rsidRPr="00291E1A" w:rsidRDefault="00CF1AA8" w:rsidP="0044582B">
            <w:pPr>
              <w:spacing w:after="0"/>
              <w:jc w:val="both"/>
              <w:textAlignment w:val="baseline"/>
              <w:rPr>
                <w:rFonts w:eastAsia="Times New Roman"/>
                <w:lang w:eastAsia="en-IE"/>
              </w:rPr>
            </w:pPr>
            <w:r w:rsidRPr="00291E1A">
              <w:rPr>
                <w:rFonts w:eastAsia="Times New Roman"/>
                <w:lang w:eastAsia="en-IE"/>
              </w:rPr>
              <w:t>We accept all of the Terms and Conditions of the RFT, the Goods Contract, and the Confidentiality Agreement and agree, if awarded a Goods Contract, to execute the Goods Contract at Appendix 5 to the RFT and the Confidentiality Agreement at Appendix 6 to the RFT. </w:t>
            </w:r>
          </w:p>
          <w:p w14:paraId="4FE6CB6C"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p>
        </w:tc>
      </w:tr>
      <w:tr w:rsidR="00CF1AA8" w:rsidRPr="00291E1A" w14:paraId="7CCE44ED" w14:textId="77777777" w:rsidTr="00CF1AA8">
        <w:trPr>
          <w:trHeight w:val="300"/>
        </w:trPr>
        <w:tc>
          <w:tcPr>
            <w:tcW w:w="750" w:type="dxa"/>
            <w:tcBorders>
              <w:top w:val="nil"/>
              <w:left w:val="nil"/>
              <w:bottom w:val="nil"/>
              <w:right w:val="nil"/>
            </w:tcBorders>
            <w:hideMark/>
          </w:tcPr>
          <w:p w14:paraId="5B4AF873"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r w:rsidRPr="00291E1A">
              <w:rPr>
                <w:rFonts w:eastAsia="Times New Roman"/>
                <w:color w:val="000080"/>
                <w:lang w:eastAsia="en-IE"/>
              </w:rPr>
              <w:t>3. </w:t>
            </w:r>
          </w:p>
        </w:tc>
        <w:tc>
          <w:tcPr>
            <w:tcW w:w="8310" w:type="dxa"/>
            <w:tcBorders>
              <w:top w:val="nil"/>
              <w:left w:val="nil"/>
              <w:bottom w:val="nil"/>
              <w:right w:val="nil"/>
            </w:tcBorders>
            <w:hideMark/>
          </w:tcPr>
          <w:p w14:paraId="6AE46ACC" w14:textId="77777777" w:rsidR="00CF1AA8" w:rsidRPr="00291E1A" w:rsidRDefault="00CF1AA8" w:rsidP="0044582B">
            <w:pPr>
              <w:spacing w:after="0"/>
              <w:jc w:val="both"/>
              <w:textAlignment w:val="baseline"/>
              <w:rPr>
                <w:rFonts w:eastAsia="Times New Roman"/>
                <w:lang w:eastAsia="en-IE"/>
              </w:rPr>
            </w:pPr>
            <w:r w:rsidRPr="00291E1A">
              <w:rPr>
                <w:rFonts w:eastAsia="Times New Roman"/>
                <w:lang w:eastAsia="en-IE"/>
              </w:rPr>
              <w:t>We accept all the Selection and Award Criteria as set out in Part 3 of the RFT. </w:t>
            </w:r>
          </w:p>
          <w:p w14:paraId="662A38B4"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p>
        </w:tc>
      </w:tr>
      <w:tr w:rsidR="00CF1AA8" w:rsidRPr="00291E1A" w14:paraId="28DD812C" w14:textId="77777777" w:rsidTr="00CF1AA8">
        <w:trPr>
          <w:trHeight w:val="300"/>
        </w:trPr>
        <w:tc>
          <w:tcPr>
            <w:tcW w:w="750" w:type="dxa"/>
            <w:tcBorders>
              <w:top w:val="nil"/>
              <w:left w:val="nil"/>
              <w:bottom w:val="nil"/>
              <w:right w:val="nil"/>
            </w:tcBorders>
            <w:hideMark/>
          </w:tcPr>
          <w:p w14:paraId="10373BC0"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r w:rsidRPr="00291E1A">
              <w:rPr>
                <w:rFonts w:eastAsia="Times New Roman"/>
                <w:color w:val="000080"/>
                <w:lang w:eastAsia="en-IE"/>
              </w:rPr>
              <w:t>4. </w:t>
            </w:r>
          </w:p>
        </w:tc>
        <w:tc>
          <w:tcPr>
            <w:tcW w:w="8310" w:type="dxa"/>
            <w:tcBorders>
              <w:top w:val="nil"/>
              <w:left w:val="nil"/>
              <w:bottom w:val="nil"/>
              <w:right w:val="nil"/>
            </w:tcBorders>
            <w:hideMark/>
          </w:tcPr>
          <w:p w14:paraId="145DB367" w14:textId="77777777" w:rsidR="00CF1AA8" w:rsidRPr="00291E1A" w:rsidRDefault="00CF1AA8" w:rsidP="0044582B">
            <w:pPr>
              <w:spacing w:after="0"/>
              <w:jc w:val="both"/>
              <w:textAlignment w:val="baseline"/>
              <w:rPr>
                <w:rFonts w:eastAsia="Times New Roman"/>
                <w:lang w:eastAsia="en-IE"/>
              </w:rPr>
            </w:pPr>
            <w:r w:rsidRPr="00291E1A">
              <w:rPr>
                <w:rFonts w:eastAsia="Times New Roman"/>
                <w:lang w:eastAsia="en-IE"/>
              </w:rPr>
              <w:t>We agree to supply the Contracting Authority with the Goods in accordance with the RFT and our Tender. </w:t>
            </w:r>
          </w:p>
          <w:p w14:paraId="31FBEDC6"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p>
        </w:tc>
      </w:tr>
      <w:tr w:rsidR="00CF1AA8" w:rsidRPr="00291E1A" w14:paraId="482A7D5B" w14:textId="77777777" w:rsidTr="00CF1AA8">
        <w:trPr>
          <w:trHeight w:val="300"/>
        </w:trPr>
        <w:tc>
          <w:tcPr>
            <w:tcW w:w="750" w:type="dxa"/>
            <w:tcBorders>
              <w:top w:val="nil"/>
              <w:left w:val="nil"/>
              <w:bottom w:val="nil"/>
              <w:right w:val="nil"/>
            </w:tcBorders>
            <w:hideMark/>
          </w:tcPr>
          <w:p w14:paraId="54B15052"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r w:rsidRPr="00291E1A">
              <w:rPr>
                <w:rFonts w:eastAsia="Times New Roman"/>
                <w:color w:val="000080"/>
                <w:lang w:eastAsia="en-IE"/>
              </w:rPr>
              <w:t>5. </w:t>
            </w:r>
          </w:p>
        </w:tc>
        <w:tc>
          <w:tcPr>
            <w:tcW w:w="8310" w:type="dxa"/>
            <w:tcBorders>
              <w:top w:val="nil"/>
              <w:left w:val="nil"/>
              <w:bottom w:val="nil"/>
              <w:right w:val="nil"/>
            </w:tcBorders>
            <w:hideMark/>
          </w:tcPr>
          <w:p w14:paraId="5A8D97F4" w14:textId="77777777" w:rsidR="00CF1AA8" w:rsidRPr="00291E1A" w:rsidRDefault="00CF1AA8" w:rsidP="0044582B">
            <w:pPr>
              <w:spacing w:after="0"/>
              <w:jc w:val="both"/>
              <w:textAlignment w:val="baseline"/>
              <w:rPr>
                <w:rFonts w:eastAsia="Times New Roman"/>
                <w:lang w:eastAsia="en-IE"/>
              </w:rPr>
            </w:pPr>
            <w:r w:rsidRPr="00291E1A">
              <w:rPr>
                <w:rFonts w:eastAsia="Times New Roman"/>
                <w:lang w:eastAsia="en-IE"/>
              </w:rPr>
              <w:t>We agree that, if awarded any Goods Contract we shall, in the performance of such contract, comply with all applicable obligations in the field of environmental, social and labour law. </w:t>
            </w:r>
          </w:p>
          <w:p w14:paraId="316343BD"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p>
        </w:tc>
      </w:tr>
      <w:tr w:rsidR="00CF1AA8" w:rsidRPr="00291E1A" w14:paraId="49CC1C79" w14:textId="77777777" w:rsidTr="00CF1AA8">
        <w:trPr>
          <w:trHeight w:val="300"/>
        </w:trPr>
        <w:tc>
          <w:tcPr>
            <w:tcW w:w="750" w:type="dxa"/>
            <w:tcBorders>
              <w:top w:val="nil"/>
              <w:left w:val="nil"/>
              <w:bottom w:val="nil"/>
              <w:right w:val="nil"/>
            </w:tcBorders>
            <w:hideMark/>
          </w:tcPr>
          <w:p w14:paraId="2117E1C7"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r w:rsidRPr="00291E1A">
              <w:rPr>
                <w:rFonts w:eastAsia="Times New Roman"/>
                <w:color w:val="000080"/>
                <w:lang w:eastAsia="en-IE"/>
              </w:rPr>
              <w:t>6. </w:t>
            </w:r>
          </w:p>
        </w:tc>
        <w:tc>
          <w:tcPr>
            <w:tcW w:w="8310" w:type="dxa"/>
            <w:tcBorders>
              <w:top w:val="nil"/>
              <w:left w:val="nil"/>
              <w:bottom w:val="nil"/>
              <w:right w:val="nil"/>
            </w:tcBorders>
            <w:hideMark/>
          </w:tcPr>
          <w:p w14:paraId="20EA7E04" w14:textId="77777777" w:rsidR="00CF1AA8" w:rsidRPr="00291E1A" w:rsidRDefault="00CF1AA8" w:rsidP="0044582B">
            <w:pPr>
              <w:spacing w:after="0"/>
              <w:jc w:val="both"/>
              <w:textAlignment w:val="baseline"/>
              <w:rPr>
                <w:rFonts w:eastAsia="Times New Roman"/>
                <w:lang w:eastAsia="en-IE"/>
              </w:rPr>
            </w:pPr>
            <w:r w:rsidRPr="00291E1A">
              <w:rPr>
                <w:rFonts w:eastAsia="Times New Roman"/>
                <w:lang w:eastAsia="en-IE"/>
              </w:rPr>
              <w:t>We confirm that we have complied with all requirements as set out at Part 2 of the RFT. </w:t>
            </w:r>
          </w:p>
          <w:p w14:paraId="2C3D6157"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p>
        </w:tc>
      </w:tr>
      <w:tr w:rsidR="00CF1AA8" w:rsidRPr="00291E1A" w14:paraId="27AC5315" w14:textId="77777777" w:rsidTr="00CF1AA8">
        <w:trPr>
          <w:trHeight w:val="300"/>
        </w:trPr>
        <w:tc>
          <w:tcPr>
            <w:tcW w:w="750" w:type="dxa"/>
            <w:tcBorders>
              <w:top w:val="nil"/>
              <w:left w:val="nil"/>
              <w:bottom w:val="nil"/>
              <w:right w:val="nil"/>
            </w:tcBorders>
            <w:hideMark/>
          </w:tcPr>
          <w:p w14:paraId="366D2DF1"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r w:rsidRPr="00291E1A">
              <w:rPr>
                <w:rFonts w:eastAsia="Times New Roman"/>
                <w:color w:val="000080"/>
                <w:lang w:eastAsia="en-IE"/>
              </w:rPr>
              <w:t>7. </w:t>
            </w:r>
          </w:p>
        </w:tc>
        <w:tc>
          <w:tcPr>
            <w:tcW w:w="8310" w:type="dxa"/>
            <w:tcBorders>
              <w:top w:val="nil"/>
              <w:left w:val="nil"/>
              <w:bottom w:val="nil"/>
              <w:right w:val="nil"/>
            </w:tcBorders>
            <w:hideMark/>
          </w:tcPr>
          <w:p w14:paraId="63670F80" w14:textId="77777777" w:rsidR="00CF1AA8" w:rsidRPr="00291E1A" w:rsidRDefault="00CF1AA8" w:rsidP="0044582B">
            <w:pPr>
              <w:spacing w:after="0"/>
              <w:jc w:val="both"/>
              <w:textAlignment w:val="baseline"/>
              <w:rPr>
                <w:rFonts w:eastAsia="Times New Roman"/>
                <w:lang w:eastAsia="en-IE"/>
              </w:rPr>
            </w:pPr>
            <w:r w:rsidRPr="00291E1A">
              <w:rPr>
                <w:rFonts w:eastAsia="Times New Roman"/>
                <w:lang w:eastAsia="en-IE"/>
              </w:rPr>
              <w:t>We confirm that all prices quoted in our Tender will remain valid for the period of time, commencing from the Tender Deadline, specified at paragraph 2.10.3 of the RFT. </w:t>
            </w:r>
          </w:p>
          <w:p w14:paraId="1588442E"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p>
        </w:tc>
      </w:tr>
      <w:tr w:rsidR="00CF1AA8" w:rsidRPr="00291E1A" w14:paraId="730D0B30" w14:textId="77777777" w:rsidTr="00CF1AA8">
        <w:trPr>
          <w:trHeight w:val="300"/>
        </w:trPr>
        <w:tc>
          <w:tcPr>
            <w:tcW w:w="750" w:type="dxa"/>
            <w:tcBorders>
              <w:top w:val="nil"/>
              <w:left w:val="nil"/>
              <w:bottom w:val="nil"/>
              <w:right w:val="nil"/>
            </w:tcBorders>
            <w:hideMark/>
          </w:tcPr>
          <w:p w14:paraId="18FC1337"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r w:rsidRPr="00291E1A">
              <w:rPr>
                <w:rFonts w:eastAsia="Times New Roman"/>
                <w:color w:val="000080"/>
                <w:lang w:eastAsia="en-IE"/>
              </w:rPr>
              <w:t>8. </w:t>
            </w:r>
          </w:p>
        </w:tc>
        <w:tc>
          <w:tcPr>
            <w:tcW w:w="8310" w:type="dxa"/>
            <w:tcBorders>
              <w:top w:val="nil"/>
              <w:left w:val="nil"/>
              <w:bottom w:val="nil"/>
              <w:right w:val="nil"/>
            </w:tcBorders>
            <w:hideMark/>
          </w:tcPr>
          <w:p w14:paraId="0B015DBC" w14:textId="77777777" w:rsidR="00CF1AA8" w:rsidRPr="00291E1A" w:rsidRDefault="00CF1AA8" w:rsidP="0044582B">
            <w:pPr>
              <w:spacing w:after="0"/>
              <w:jc w:val="both"/>
              <w:textAlignment w:val="baseline"/>
              <w:rPr>
                <w:rFonts w:eastAsia="Times New Roman"/>
                <w:lang w:eastAsia="en-IE"/>
              </w:rPr>
            </w:pPr>
            <w:r w:rsidRPr="00291E1A">
              <w:rPr>
                <w:rFonts w:eastAsia="Times New Roman"/>
                <w:lang w:eastAsia="en-IE"/>
              </w:rPr>
              <w:t>We shall, if awarded any Goods Contract under the RFT, have in place on the Effective Date of the Goods Contract all insurances (if any) as required by paragraph 2.21.1 of the RFT. </w:t>
            </w:r>
          </w:p>
          <w:p w14:paraId="1979DC81"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p>
        </w:tc>
      </w:tr>
      <w:tr w:rsidR="00CF1AA8" w:rsidRPr="00291E1A" w14:paraId="19F56704" w14:textId="77777777" w:rsidTr="00CF1AA8">
        <w:trPr>
          <w:trHeight w:val="300"/>
        </w:trPr>
        <w:tc>
          <w:tcPr>
            <w:tcW w:w="750" w:type="dxa"/>
            <w:tcBorders>
              <w:top w:val="nil"/>
              <w:left w:val="nil"/>
              <w:bottom w:val="nil"/>
              <w:right w:val="nil"/>
            </w:tcBorders>
            <w:hideMark/>
          </w:tcPr>
          <w:p w14:paraId="567337D5"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r w:rsidRPr="00291E1A">
              <w:rPr>
                <w:rFonts w:eastAsia="Times New Roman"/>
                <w:color w:val="000080"/>
                <w:lang w:eastAsia="en-IE"/>
              </w:rPr>
              <w:t>9. </w:t>
            </w:r>
          </w:p>
        </w:tc>
        <w:tc>
          <w:tcPr>
            <w:tcW w:w="8310" w:type="dxa"/>
            <w:tcBorders>
              <w:top w:val="nil"/>
              <w:left w:val="nil"/>
              <w:bottom w:val="nil"/>
              <w:right w:val="nil"/>
            </w:tcBorders>
            <w:hideMark/>
          </w:tcPr>
          <w:p w14:paraId="161CFFF8" w14:textId="77777777" w:rsidR="00CF1AA8" w:rsidRPr="00291E1A" w:rsidRDefault="00CF1AA8" w:rsidP="0044582B">
            <w:pPr>
              <w:spacing w:after="0"/>
              <w:jc w:val="both"/>
              <w:textAlignment w:val="baseline"/>
              <w:rPr>
                <w:rFonts w:eastAsia="Times New Roman"/>
                <w:lang w:eastAsia="en-IE"/>
              </w:rPr>
            </w:pPr>
            <w:r w:rsidRPr="00291E1A">
              <w:rPr>
                <w:rFonts w:eastAsia="Times New Roman"/>
                <w:lang w:eastAsia="en-IE"/>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p w14:paraId="1D31C8E9"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p>
        </w:tc>
      </w:tr>
      <w:tr w:rsidR="00CF1AA8" w:rsidRPr="00291E1A" w14:paraId="5E2A5B38" w14:textId="77777777" w:rsidTr="00CF1AA8">
        <w:trPr>
          <w:trHeight w:val="300"/>
        </w:trPr>
        <w:tc>
          <w:tcPr>
            <w:tcW w:w="750" w:type="dxa"/>
            <w:tcBorders>
              <w:top w:val="nil"/>
              <w:left w:val="nil"/>
              <w:bottom w:val="nil"/>
              <w:right w:val="nil"/>
            </w:tcBorders>
            <w:hideMark/>
          </w:tcPr>
          <w:p w14:paraId="767DCC28"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r w:rsidRPr="00291E1A">
              <w:rPr>
                <w:rFonts w:eastAsia="Times New Roman"/>
                <w:color w:val="000080"/>
                <w:lang w:eastAsia="en-IE"/>
              </w:rPr>
              <w:t>10. </w:t>
            </w:r>
          </w:p>
        </w:tc>
        <w:tc>
          <w:tcPr>
            <w:tcW w:w="8310" w:type="dxa"/>
            <w:tcBorders>
              <w:top w:val="nil"/>
              <w:left w:val="nil"/>
              <w:bottom w:val="nil"/>
              <w:right w:val="nil"/>
            </w:tcBorders>
            <w:hideMark/>
          </w:tcPr>
          <w:p w14:paraId="6D456278" w14:textId="77777777" w:rsidR="00CF1AA8" w:rsidRPr="00291E1A" w:rsidRDefault="00CF1AA8" w:rsidP="0044582B">
            <w:pPr>
              <w:spacing w:after="0"/>
              <w:jc w:val="both"/>
              <w:textAlignment w:val="baseline"/>
              <w:rPr>
                <w:rFonts w:eastAsia="Times New Roman"/>
                <w:lang w:eastAsia="en-IE"/>
              </w:rPr>
            </w:pPr>
            <w:r w:rsidRPr="00291E1A">
              <w:rPr>
                <w:rFonts w:eastAsia="Times New Roman"/>
                <w:lang w:eastAsia="en-IE"/>
              </w:rPr>
              <w:t>We do not come within the category of prohibited economic operators identified in Regulation (EU) No 833/2014 of 31 July 2014 (as amended by EU Regulation 2022/576 or any subsequent amendments to same). </w:t>
            </w:r>
          </w:p>
          <w:p w14:paraId="530E1437"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p>
        </w:tc>
      </w:tr>
      <w:tr w:rsidR="00CF1AA8" w:rsidRPr="00291E1A" w14:paraId="30709515" w14:textId="77777777" w:rsidTr="00CF1AA8">
        <w:trPr>
          <w:trHeight w:val="300"/>
        </w:trPr>
        <w:tc>
          <w:tcPr>
            <w:tcW w:w="750" w:type="dxa"/>
            <w:tcBorders>
              <w:top w:val="nil"/>
              <w:left w:val="nil"/>
              <w:bottom w:val="nil"/>
              <w:right w:val="nil"/>
            </w:tcBorders>
            <w:hideMark/>
          </w:tcPr>
          <w:p w14:paraId="19FA5A00"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r w:rsidRPr="00291E1A">
              <w:rPr>
                <w:rFonts w:eastAsia="Times New Roman"/>
                <w:color w:val="000080"/>
                <w:lang w:eastAsia="en-IE"/>
              </w:rPr>
              <w:lastRenderedPageBreak/>
              <w:t>11. </w:t>
            </w:r>
          </w:p>
        </w:tc>
        <w:tc>
          <w:tcPr>
            <w:tcW w:w="8310" w:type="dxa"/>
            <w:tcBorders>
              <w:top w:val="nil"/>
              <w:left w:val="nil"/>
              <w:bottom w:val="nil"/>
              <w:right w:val="nil"/>
            </w:tcBorders>
            <w:hideMark/>
          </w:tcPr>
          <w:p w14:paraId="310F8A08" w14:textId="77777777" w:rsidR="00CF1AA8" w:rsidRPr="00291E1A" w:rsidRDefault="00CF1AA8" w:rsidP="0044582B">
            <w:pPr>
              <w:spacing w:after="0"/>
              <w:jc w:val="both"/>
              <w:textAlignment w:val="baseline"/>
              <w:rPr>
                <w:rFonts w:eastAsia="Times New Roman"/>
                <w:lang w:eastAsia="en-IE"/>
              </w:rPr>
            </w:pPr>
            <w:r w:rsidRPr="00291E1A">
              <w:rPr>
                <w:rFonts w:eastAsia="Times New Roman"/>
                <w:lang w:eastAsia="en-IE"/>
              </w:rPr>
              <w:t>The origin of goods connected to our Tender, if any, are not subject to the prohibitions set out in Regulation (EU) No 833/2014 (as amended by EU Regulation 2022/576 or any subsequent amendments to same).   </w:t>
            </w:r>
          </w:p>
          <w:p w14:paraId="345B5FA2" w14:textId="19DF92CD"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r w:rsidRPr="00291E1A">
              <w:rPr>
                <w:rFonts w:eastAsia="Times New Roman"/>
                <w:lang w:eastAsia="en-IE"/>
              </w:rPr>
              <w:t>        </w:t>
            </w:r>
          </w:p>
        </w:tc>
      </w:tr>
      <w:tr w:rsidR="00CF1AA8" w:rsidRPr="00291E1A" w14:paraId="7C049E84" w14:textId="77777777" w:rsidTr="00CF1AA8">
        <w:trPr>
          <w:trHeight w:val="300"/>
        </w:trPr>
        <w:tc>
          <w:tcPr>
            <w:tcW w:w="750" w:type="dxa"/>
            <w:tcBorders>
              <w:top w:val="nil"/>
              <w:left w:val="nil"/>
              <w:bottom w:val="nil"/>
              <w:right w:val="nil"/>
            </w:tcBorders>
            <w:hideMark/>
          </w:tcPr>
          <w:p w14:paraId="6A140830"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r w:rsidRPr="00291E1A">
              <w:rPr>
                <w:rFonts w:eastAsia="Times New Roman"/>
                <w:color w:val="000080"/>
                <w:lang w:eastAsia="en-IE"/>
              </w:rPr>
              <w:t>12. </w:t>
            </w:r>
          </w:p>
        </w:tc>
        <w:tc>
          <w:tcPr>
            <w:tcW w:w="8310" w:type="dxa"/>
            <w:tcBorders>
              <w:top w:val="nil"/>
              <w:left w:val="nil"/>
              <w:bottom w:val="nil"/>
              <w:right w:val="nil"/>
            </w:tcBorders>
            <w:hideMark/>
          </w:tcPr>
          <w:p w14:paraId="1D8B172B" w14:textId="77777777" w:rsidR="00CF1AA8" w:rsidRPr="00291E1A" w:rsidRDefault="00CF1AA8" w:rsidP="0044582B">
            <w:pPr>
              <w:spacing w:after="0"/>
              <w:jc w:val="both"/>
              <w:textAlignment w:val="baseline"/>
              <w:rPr>
                <w:rFonts w:ascii="Times New Roman" w:eastAsia="Times New Roman" w:hAnsi="Times New Roman" w:cs="Times New Roman"/>
                <w:sz w:val="24"/>
                <w:szCs w:val="24"/>
                <w:lang w:eastAsia="en-IE"/>
              </w:rPr>
            </w:pPr>
            <w:r w:rsidRPr="00291E1A">
              <w:rPr>
                <w:rFonts w:eastAsia="Times New Roman"/>
                <w:lang w:eastAsia="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 </w:t>
            </w:r>
          </w:p>
        </w:tc>
      </w:tr>
    </w:tbl>
    <w:p w14:paraId="58421C3F" w14:textId="77777777" w:rsidR="00CF1AA8" w:rsidRPr="00291E1A" w:rsidRDefault="00CF1AA8" w:rsidP="0044582B">
      <w:pPr>
        <w:spacing w:after="0"/>
        <w:textAlignment w:val="baseline"/>
        <w:rPr>
          <w:rFonts w:ascii="Segoe UI" w:eastAsia="Times New Roman" w:hAnsi="Segoe UI" w:cs="Segoe UI"/>
          <w:sz w:val="18"/>
          <w:szCs w:val="18"/>
          <w:lang w:eastAsia="en-IE"/>
        </w:rPr>
      </w:pPr>
      <w:r w:rsidRPr="00291E1A">
        <w:rPr>
          <w:rFonts w:eastAsia="Times New Roman"/>
          <w:color w:val="000000"/>
          <w:lang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3"/>
        <w:gridCol w:w="4813"/>
      </w:tblGrid>
      <w:tr w:rsidR="00CF1AA8" w:rsidRPr="00291E1A" w14:paraId="7C9587B6" w14:textId="77777777" w:rsidTr="00CF1AA8">
        <w:trPr>
          <w:trHeight w:val="300"/>
        </w:trPr>
        <w:tc>
          <w:tcPr>
            <w:tcW w:w="4185" w:type="dxa"/>
            <w:tcBorders>
              <w:top w:val="single" w:sz="12" w:space="0" w:color="FFFFFF"/>
              <w:left w:val="single" w:sz="12" w:space="0" w:color="FFFFFF"/>
              <w:bottom w:val="single" w:sz="12" w:space="0" w:color="FFFFFF"/>
              <w:right w:val="single" w:sz="12" w:space="0" w:color="FFFFFF"/>
            </w:tcBorders>
            <w:hideMark/>
          </w:tcPr>
          <w:p w14:paraId="7B42851C" w14:textId="77777777" w:rsidR="00CF1AA8" w:rsidRPr="00291E1A" w:rsidRDefault="00CF1AA8" w:rsidP="0044582B">
            <w:pPr>
              <w:spacing w:after="0"/>
              <w:textAlignment w:val="baseline"/>
              <w:rPr>
                <w:rFonts w:ascii="Times New Roman" w:eastAsia="Times New Roman" w:hAnsi="Times New Roman" w:cs="Times New Roman"/>
                <w:sz w:val="24"/>
                <w:szCs w:val="24"/>
                <w:lang w:eastAsia="en-IE"/>
              </w:rPr>
            </w:pPr>
            <w:r w:rsidRPr="00291E1A">
              <w:rPr>
                <w:rFonts w:eastAsia="Times New Roman"/>
                <w:b/>
                <w:bCs/>
                <w:color w:val="333399"/>
                <w:lang w:eastAsia="en-IE"/>
              </w:rPr>
              <w:t>SIGNED</w:t>
            </w:r>
            <w:r w:rsidRPr="00291E1A">
              <w:rPr>
                <w:rFonts w:eastAsia="Times New Roman"/>
                <w:color w:val="333399"/>
                <w:lang w:eastAsia="en-IE"/>
              </w:rPr>
              <w:t> </w:t>
            </w:r>
          </w:p>
          <w:p w14:paraId="41F97669" w14:textId="77777777" w:rsidR="00CF1AA8" w:rsidRPr="00291E1A" w:rsidRDefault="00CF1AA8" w:rsidP="0044582B">
            <w:pPr>
              <w:spacing w:after="0"/>
              <w:textAlignment w:val="baseline"/>
              <w:rPr>
                <w:rFonts w:ascii="Times New Roman" w:eastAsia="Times New Roman" w:hAnsi="Times New Roman" w:cs="Times New Roman"/>
                <w:sz w:val="24"/>
                <w:szCs w:val="24"/>
                <w:lang w:eastAsia="en-IE"/>
              </w:rPr>
            </w:pPr>
            <w:r w:rsidRPr="00291E1A">
              <w:rPr>
                <w:rFonts w:eastAsia="Times New Roman"/>
                <w:color w:val="333399"/>
                <w:lang w:eastAsia="en-IE"/>
              </w:rPr>
              <w:t> </w:t>
            </w:r>
          </w:p>
          <w:p w14:paraId="1A408213" w14:textId="77777777" w:rsidR="00CF1AA8" w:rsidRPr="00291E1A" w:rsidRDefault="00CF1AA8" w:rsidP="0044582B">
            <w:pPr>
              <w:spacing w:after="0"/>
              <w:textAlignment w:val="baseline"/>
              <w:rPr>
                <w:rFonts w:ascii="Times New Roman" w:eastAsia="Times New Roman" w:hAnsi="Times New Roman" w:cs="Times New Roman"/>
                <w:sz w:val="24"/>
                <w:szCs w:val="24"/>
                <w:lang w:eastAsia="en-IE"/>
              </w:rPr>
            </w:pPr>
            <w:r w:rsidRPr="00291E1A">
              <w:rPr>
                <w:rFonts w:eastAsia="Times New Roman"/>
                <w:color w:val="333399"/>
                <w:lang w:eastAsia="en-IE"/>
              </w:rPr>
              <w:t> </w:t>
            </w:r>
          </w:p>
          <w:p w14:paraId="37CAC3E8" w14:textId="77777777" w:rsidR="00CF1AA8" w:rsidRPr="00291E1A" w:rsidRDefault="00CF1AA8" w:rsidP="0044582B">
            <w:pPr>
              <w:spacing w:after="0"/>
              <w:textAlignment w:val="baseline"/>
              <w:rPr>
                <w:rFonts w:ascii="Times New Roman" w:eastAsia="Times New Roman" w:hAnsi="Times New Roman" w:cs="Times New Roman"/>
                <w:sz w:val="24"/>
                <w:szCs w:val="24"/>
                <w:lang w:eastAsia="en-IE"/>
              </w:rPr>
            </w:pPr>
            <w:r w:rsidRPr="00291E1A">
              <w:rPr>
                <w:rFonts w:eastAsia="Times New Roman"/>
                <w:color w:val="333399"/>
                <w:lang w:eastAsia="en-IE"/>
              </w:rPr>
              <w:t> </w:t>
            </w:r>
          </w:p>
          <w:p w14:paraId="78CA6D2D" w14:textId="77777777" w:rsidR="00CF1AA8" w:rsidRPr="00291E1A" w:rsidRDefault="00CF1AA8" w:rsidP="0044582B">
            <w:pPr>
              <w:spacing w:after="0"/>
              <w:textAlignment w:val="baseline"/>
              <w:rPr>
                <w:rFonts w:ascii="Times New Roman" w:eastAsia="Times New Roman" w:hAnsi="Times New Roman" w:cs="Times New Roman"/>
                <w:sz w:val="24"/>
                <w:szCs w:val="24"/>
                <w:lang w:eastAsia="en-IE"/>
              </w:rPr>
            </w:pPr>
            <w:r w:rsidRPr="00291E1A">
              <w:rPr>
                <w:rFonts w:eastAsia="Times New Roman"/>
                <w:b/>
                <w:bCs/>
                <w:color w:val="333399"/>
                <w:lang w:eastAsia="en-IE"/>
              </w:rPr>
              <w:t>(Authorised Signatory)</w:t>
            </w:r>
            <w:r w:rsidRPr="00291E1A">
              <w:rPr>
                <w:rFonts w:eastAsia="Times New Roman"/>
                <w:color w:val="333399"/>
                <w:lang w:eastAsia="en-IE"/>
              </w:rPr>
              <w:t> </w:t>
            </w:r>
          </w:p>
        </w:tc>
        <w:tc>
          <w:tcPr>
            <w:tcW w:w="4815" w:type="dxa"/>
            <w:tcBorders>
              <w:top w:val="single" w:sz="12" w:space="0" w:color="FFFFFF"/>
              <w:left w:val="single" w:sz="12" w:space="0" w:color="FFFFFF"/>
              <w:bottom w:val="single" w:sz="12" w:space="0" w:color="FFFFFF"/>
              <w:right w:val="single" w:sz="12" w:space="0" w:color="FFFFFF"/>
            </w:tcBorders>
            <w:hideMark/>
          </w:tcPr>
          <w:p w14:paraId="08CB45A5" w14:textId="77777777" w:rsidR="00CF1AA8" w:rsidRPr="00291E1A" w:rsidRDefault="00CF1AA8" w:rsidP="0044582B">
            <w:pPr>
              <w:spacing w:after="0"/>
              <w:textAlignment w:val="baseline"/>
              <w:rPr>
                <w:rFonts w:ascii="Times New Roman" w:eastAsia="Times New Roman" w:hAnsi="Times New Roman" w:cs="Times New Roman"/>
                <w:sz w:val="24"/>
                <w:szCs w:val="24"/>
                <w:lang w:eastAsia="en-IE"/>
              </w:rPr>
            </w:pPr>
            <w:r w:rsidRPr="00291E1A">
              <w:rPr>
                <w:rFonts w:eastAsia="Times New Roman"/>
                <w:b/>
                <w:bCs/>
                <w:color w:val="333399"/>
                <w:lang w:eastAsia="en-IE"/>
              </w:rPr>
              <w:t>Company</w:t>
            </w:r>
            <w:r w:rsidRPr="00291E1A">
              <w:rPr>
                <w:rFonts w:eastAsia="Times New Roman"/>
                <w:color w:val="333399"/>
                <w:lang w:eastAsia="en-IE"/>
              </w:rPr>
              <w:t> </w:t>
            </w:r>
          </w:p>
          <w:p w14:paraId="793B8CCD" w14:textId="77777777" w:rsidR="00CF1AA8" w:rsidRPr="00291E1A" w:rsidRDefault="00CF1AA8" w:rsidP="0044582B">
            <w:pPr>
              <w:spacing w:after="0"/>
              <w:textAlignment w:val="baseline"/>
              <w:rPr>
                <w:rFonts w:ascii="Times New Roman" w:eastAsia="Times New Roman" w:hAnsi="Times New Roman" w:cs="Times New Roman"/>
                <w:sz w:val="24"/>
                <w:szCs w:val="24"/>
                <w:lang w:eastAsia="en-IE"/>
              </w:rPr>
            </w:pPr>
            <w:r w:rsidRPr="00291E1A">
              <w:rPr>
                <w:rFonts w:eastAsia="Times New Roman"/>
                <w:color w:val="333399"/>
                <w:lang w:eastAsia="en-IE"/>
              </w:rPr>
              <w:t> </w:t>
            </w:r>
          </w:p>
        </w:tc>
      </w:tr>
      <w:tr w:rsidR="00CF1AA8" w:rsidRPr="00291E1A" w14:paraId="69D4CB8D" w14:textId="77777777" w:rsidTr="00CF1AA8">
        <w:trPr>
          <w:trHeight w:val="300"/>
        </w:trPr>
        <w:tc>
          <w:tcPr>
            <w:tcW w:w="4185" w:type="dxa"/>
            <w:tcBorders>
              <w:top w:val="single" w:sz="12" w:space="0" w:color="FFFFFF"/>
              <w:left w:val="single" w:sz="12" w:space="0" w:color="FFFFFF"/>
              <w:bottom w:val="single" w:sz="12" w:space="0" w:color="FFFFFF"/>
              <w:right w:val="single" w:sz="12" w:space="0" w:color="FFFFFF"/>
            </w:tcBorders>
            <w:hideMark/>
          </w:tcPr>
          <w:p w14:paraId="0F84390C" w14:textId="77777777" w:rsidR="00CF1AA8" w:rsidRPr="00291E1A" w:rsidRDefault="00CF1AA8" w:rsidP="0044582B">
            <w:pPr>
              <w:spacing w:after="0"/>
              <w:textAlignment w:val="baseline"/>
              <w:rPr>
                <w:rFonts w:ascii="Times New Roman" w:eastAsia="Times New Roman" w:hAnsi="Times New Roman" w:cs="Times New Roman"/>
                <w:sz w:val="24"/>
                <w:szCs w:val="24"/>
                <w:lang w:eastAsia="en-IE"/>
              </w:rPr>
            </w:pPr>
            <w:r w:rsidRPr="00291E1A">
              <w:rPr>
                <w:rFonts w:eastAsia="Times New Roman"/>
                <w:b/>
                <w:bCs/>
                <w:color w:val="333399"/>
                <w:lang w:eastAsia="en-IE"/>
              </w:rPr>
              <w:t>Print name</w:t>
            </w:r>
            <w:r w:rsidRPr="00291E1A">
              <w:rPr>
                <w:rFonts w:eastAsia="Times New Roman"/>
                <w:color w:val="333399"/>
                <w:lang w:eastAsia="en-IE"/>
              </w:rPr>
              <w:t> </w:t>
            </w:r>
          </w:p>
        </w:tc>
        <w:tc>
          <w:tcPr>
            <w:tcW w:w="4815" w:type="dxa"/>
            <w:vMerge w:val="restart"/>
            <w:tcBorders>
              <w:top w:val="single" w:sz="12" w:space="0" w:color="FFFFFF"/>
              <w:left w:val="single" w:sz="12" w:space="0" w:color="FFFFFF"/>
              <w:bottom w:val="single" w:sz="12" w:space="0" w:color="FFFFFF"/>
              <w:right w:val="single" w:sz="12" w:space="0" w:color="FFFFFF"/>
            </w:tcBorders>
            <w:hideMark/>
          </w:tcPr>
          <w:p w14:paraId="5E8D3270" w14:textId="77777777" w:rsidR="00CF1AA8" w:rsidRPr="00291E1A" w:rsidRDefault="00CF1AA8" w:rsidP="0044582B">
            <w:pPr>
              <w:spacing w:after="0"/>
              <w:textAlignment w:val="baseline"/>
              <w:rPr>
                <w:rFonts w:ascii="Times New Roman" w:eastAsia="Times New Roman" w:hAnsi="Times New Roman" w:cs="Times New Roman"/>
                <w:sz w:val="24"/>
                <w:szCs w:val="24"/>
                <w:lang w:eastAsia="en-IE"/>
              </w:rPr>
            </w:pPr>
            <w:r w:rsidRPr="00291E1A">
              <w:rPr>
                <w:rFonts w:eastAsia="Times New Roman"/>
                <w:b/>
                <w:bCs/>
                <w:color w:val="333399"/>
                <w:lang w:eastAsia="en-IE"/>
              </w:rPr>
              <w:t>Address</w:t>
            </w:r>
            <w:r w:rsidRPr="00291E1A">
              <w:rPr>
                <w:rFonts w:eastAsia="Times New Roman"/>
                <w:color w:val="333399"/>
                <w:lang w:eastAsia="en-IE"/>
              </w:rPr>
              <w:t> </w:t>
            </w:r>
          </w:p>
        </w:tc>
      </w:tr>
      <w:tr w:rsidR="00CF1AA8" w:rsidRPr="00291E1A" w14:paraId="63839F99" w14:textId="77777777" w:rsidTr="00CF1AA8">
        <w:trPr>
          <w:trHeight w:val="300"/>
        </w:trPr>
        <w:tc>
          <w:tcPr>
            <w:tcW w:w="4185" w:type="dxa"/>
            <w:tcBorders>
              <w:top w:val="single" w:sz="12" w:space="0" w:color="FFFFFF"/>
              <w:left w:val="single" w:sz="12" w:space="0" w:color="FFFFFF"/>
              <w:bottom w:val="single" w:sz="12" w:space="0" w:color="FFFFFF"/>
              <w:right w:val="single" w:sz="12" w:space="0" w:color="FFFFFF"/>
            </w:tcBorders>
            <w:hideMark/>
          </w:tcPr>
          <w:p w14:paraId="2391CA66" w14:textId="77777777" w:rsidR="00CF1AA8" w:rsidRPr="00291E1A" w:rsidRDefault="00CF1AA8" w:rsidP="0044582B">
            <w:pPr>
              <w:spacing w:after="0"/>
              <w:textAlignment w:val="baseline"/>
              <w:rPr>
                <w:rFonts w:ascii="Times New Roman" w:eastAsia="Times New Roman" w:hAnsi="Times New Roman" w:cs="Times New Roman"/>
                <w:sz w:val="24"/>
                <w:szCs w:val="24"/>
                <w:lang w:eastAsia="en-IE"/>
              </w:rPr>
            </w:pPr>
            <w:r w:rsidRPr="00291E1A">
              <w:rPr>
                <w:rFonts w:eastAsia="Times New Roman"/>
                <w:b/>
                <w:bCs/>
                <w:color w:val="333399"/>
                <w:lang w:eastAsia="en-IE"/>
              </w:rPr>
              <w:t>Date</w:t>
            </w:r>
            <w:r w:rsidRPr="00291E1A">
              <w:rPr>
                <w:rFonts w:eastAsia="Times New Roman"/>
                <w:color w:val="333399"/>
                <w:lang w:eastAsia="en-IE"/>
              </w:rPr>
              <w:t> </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B0E6D4B" w14:textId="77777777" w:rsidR="00CF1AA8" w:rsidRPr="00291E1A" w:rsidRDefault="00CF1AA8" w:rsidP="0044582B">
            <w:pPr>
              <w:spacing w:after="0"/>
              <w:rPr>
                <w:rFonts w:ascii="Times New Roman" w:eastAsia="Times New Roman" w:hAnsi="Times New Roman" w:cs="Times New Roman"/>
                <w:sz w:val="24"/>
                <w:szCs w:val="24"/>
                <w:lang w:eastAsia="en-IE"/>
              </w:rPr>
            </w:pPr>
          </w:p>
        </w:tc>
      </w:tr>
    </w:tbl>
    <w:p w14:paraId="4B8EAA1E" w14:textId="77777777" w:rsidR="00CF1AA8" w:rsidRPr="00291E1A" w:rsidRDefault="00CF1AA8" w:rsidP="0044582B">
      <w:pPr>
        <w:spacing w:after="0"/>
        <w:jc w:val="center"/>
        <w:textAlignment w:val="baseline"/>
        <w:rPr>
          <w:rFonts w:ascii="Segoe UI" w:eastAsia="Times New Roman" w:hAnsi="Segoe UI" w:cs="Segoe UI"/>
          <w:sz w:val="18"/>
          <w:szCs w:val="18"/>
          <w:lang w:eastAsia="en-IE"/>
        </w:rPr>
      </w:pPr>
      <w:r w:rsidRPr="00291E1A">
        <w:rPr>
          <w:rFonts w:eastAsia="Times New Roman"/>
          <w:color w:val="000000"/>
          <w:lang w:eastAsia="en-IE"/>
        </w:rPr>
        <w:t> </w:t>
      </w:r>
    </w:p>
    <w:p w14:paraId="6AD04765" w14:textId="3B210C34" w:rsidR="0013056F" w:rsidRPr="00291E1A" w:rsidRDefault="0013056F" w:rsidP="0044582B">
      <w:pPr>
        <w:pBdr>
          <w:top w:val="nil"/>
          <w:left w:val="nil"/>
          <w:bottom w:val="nil"/>
          <w:right w:val="nil"/>
          <w:between w:val="nil"/>
          <w:bar w:val="nil"/>
        </w:pBdr>
        <w:spacing w:after="0"/>
        <w:rPr>
          <w:rFonts w:eastAsia="Helvetica"/>
          <w:b/>
          <w:bCs/>
          <w:color w:val="FFFFFF"/>
          <w:sz w:val="24"/>
          <w:szCs w:val="24"/>
          <w:bdr w:val="nil"/>
        </w:rPr>
      </w:pPr>
    </w:p>
    <w:p w14:paraId="708F7F63" w14:textId="179ECF9A" w:rsidR="0013056F" w:rsidRPr="00291E1A" w:rsidRDefault="0013056F" w:rsidP="0044582B">
      <w:pPr>
        <w:pBdr>
          <w:top w:val="nil"/>
          <w:left w:val="nil"/>
          <w:bottom w:val="nil"/>
          <w:right w:val="nil"/>
          <w:between w:val="nil"/>
          <w:bar w:val="nil"/>
        </w:pBdr>
        <w:spacing w:after="0"/>
        <w:rPr>
          <w:rFonts w:eastAsia="Helvetica"/>
          <w:b/>
          <w:bCs/>
          <w:color w:val="FFFFFF"/>
          <w:sz w:val="24"/>
          <w:szCs w:val="24"/>
          <w:bdr w:val="nil"/>
        </w:rPr>
      </w:pPr>
      <w:r w:rsidRPr="00291E1A">
        <w:rPr>
          <w:rFonts w:eastAsia="Helvetica"/>
          <w:b/>
          <w:bCs/>
          <w:i/>
          <w:iCs/>
          <w:color w:val="FFFFFF"/>
          <w:sz w:val="24"/>
          <w:szCs w:val="24"/>
          <w:bdr w:val="nil"/>
        </w:rPr>
        <w:t>[</w:t>
      </w:r>
      <w:r w:rsidRPr="00291E1A">
        <w:rPr>
          <w:rFonts w:eastAsia="Helvetica"/>
          <w:b/>
          <w:bCs/>
          <w:color w:val="FFFFFF"/>
          <w:sz w:val="24"/>
          <w:szCs w:val="24"/>
          <w:bdr w:val="nil"/>
        </w:rPr>
        <w:t> </w:t>
      </w:r>
    </w:p>
    <w:p w14:paraId="53429BC2" w14:textId="77777777" w:rsidR="00CF1AA8" w:rsidRPr="00291E1A" w:rsidRDefault="00CF1AA8" w:rsidP="0044582B">
      <w:pPr>
        <w:spacing w:after="0"/>
        <w:rPr>
          <w:rFonts w:asciiTheme="minorHAnsi" w:eastAsia="Helvetica" w:hAnsiTheme="minorHAnsi" w:cstheme="minorBidi"/>
          <w:b/>
          <w:bCs/>
          <w:color w:val="FFFFFF"/>
          <w:sz w:val="24"/>
          <w:szCs w:val="24"/>
          <w:bdr w:val="nil"/>
        </w:rPr>
      </w:pPr>
      <w:bookmarkStart w:id="26" w:name="_Toc1483562"/>
      <w:r w:rsidRPr="00291E1A">
        <w:rPr>
          <w:rFonts w:asciiTheme="minorHAnsi" w:eastAsia="Helvetica" w:hAnsiTheme="minorHAnsi" w:cstheme="minorBidi"/>
          <w:b/>
          <w:bCs/>
          <w:color w:val="FFFFFF"/>
          <w:sz w:val="24"/>
          <w:szCs w:val="24"/>
          <w:bdr w:val="nil"/>
        </w:rPr>
        <w:br w:type="page"/>
      </w:r>
    </w:p>
    <w:p w14:paraId="3D5E4056" w14:textId="6B4958DF" w:rsidR="000C47D1" w:rsidRPr="00291E1A" w:rsidRDefault="000C47D1" w:rsidP="0044582B">
      <w:pPr>
        <w:keepNext/>
        <w:keepLines/>
        <w:pBdr>
          <w:top w:val="nil"/>
          <w:left w:val="nil"/>
          <w:bottom w:val="nil"/>
          <w:right w:val="nil"/>
          <w:between w:val="nil"/>
          <w:bar w:val="nil"/>
        </w:pBdr>
        <w:shd w:val="clear" w:color="auto" w:fill="365F91" w:themeFill="accent1" w:themeFillShade="BF"/>
        <w:spacing w:before="40" w:after="0"/>
        <w:outlineLvl w:val="1"/>
        <w:rPr>
          <w:rFonts w:asciiTheme="minorHAnsi" w:eastAsia="Helvetica" w:hAnsiTheme="minorHAnsi" w:cstheme="minorBidi"/>
          <w:b/>
          <w:bCs/>
          <w:color w:val="FFFFFF"/>
          <w:sz w:val="24"/>
          <w:szCs w:val="24"/>
          <w:bdr w:val="nil"/>
        </w:rPr>
      </w:pPr>
      <w:bookmarkStart w:id="27" w:name="_Toc210653856"/>
      <w:r w:rsidRPr="00291E1A">
        <w:rPr>
          <w:rFonts w:asciiTheme="minorHAnsi" w:eastAsia="Helvetica" w:hAnsiTheme="minorHAnsi" w:cstheme="minorBidi"/>
          <w:b/>
          <w:bCs/>
          <w:color w:val="FFFFFF"/>
          <w:sz w:val="24"/>
          <w:szCs w:val="24"/>
          <w:bdr w:val="nil"/>
        </w:rPr>
        <w:lastRenderedPageBreak/>
        <w:t>A1</w:t>
      </w:r>
      <w:r w:rsidR="0095088D" w:rsidRPr="00291E1A">
        <w:rPr>
          <w:rFonts w:asciiTheme="minorHAnsi" w:eastAsia="Helvetica" w:hAnsiTheme="minorHAnsi" w:cstheme="minorBidi"/>
          <w:b/>
          <w:bCs/>
          <w:color w:val="FFFFFF"/>
          <w:sz w:val="24"/>
          <w:szCs w:val="24"/>
          <w:bdr w:val="nil"/>
        </w:rPr>
        <w:t>1</w:t>
      </w:r>
      <w:r w:rsidRPr="00291E1A">
        <w:rPr>
          <w:rFonts w:asciiTheme="minorHAnsi" w:eastAsia="Helvetica" w:hAnsiTheme="minorHAnsi" w:cstheme="minorBidi"/>
          <w:b/>
          <w:bCs/>
          <w:color w:val="FFFFFF"/>
          <w:sz w:val="24"/>
          <w:szCs w:val="24"/>
          <w:bdr w:val="nil"/>
        </w:rPr>
        <w:t>: Appendix 4 Declaration as to Personal Circumstances of Tenderer</w:t>
      </w:r>
      <w:bookmarkEnd w:id="26"/>
      <w:bookmarkEnd w:id="27"/>
    </w:p>
    <w:p w14:paraId="63D706E5" w14:textId="77777777" w:rsidR="000C47D1" w:rsidRPr="00291E1A" w:rsidRDefault="000C47D1" w:rsidP="0044582B">
      <w:pPr>
        <w:pBdr>
          <w:top w:val="nil"/>
          <w:left w:val="nil"/>
          <w:bottom w:val="nil"/>
          <w:right w:val="nil"/>
          <w:between w:val="nil"/>
          <w:bar w:val="nil"/>
        </w:pBdr>
        <w:spacing w:after="0"/>
        <w:ind w:left="720"/>
        <w:rPr>
          <w:rFonts w:ascii="Helvetica" w:hAnsi="Helvetica"/>
          <w:color w:val="000000"/>
          <w:u w:color="000000"/>
          <w:bdr w:val="nil"/>
          <w:lang w:eastAsia="en-IE"/>
        </w:rPr>
      </w:pPr>
    </w:p>
    <w:p w14:paraId="4B306F5C" w14:textId="59CD4057" w:rsidR="000C47D1" w:rsidRPr="00291E1A" w:rsidRDefault="000C47D1" w:rsidP="008539F3">
      <w:pPr>
        <w:pBdr>
          <w:top w:val="nil"/>
          <w:left w:val="nil"/>
          <w:bottom w:val="nil"/>
          <w:right w:val="nil"/>
          <w:between w:val="nil"/>
          <w:bar w:val="nil"/>
        </w:pBdr>
        <w:jc w:val="both"/>
        <w:rPr>
          <w:rFonts w:cs="Times New Roman"/>
          <w:b/>
          <w:color w:val="002060"/>
          <w:bdr w:val="nil"/>
        </w:rPr>
      </w:pPr>
      <w:r w:rsidRPr="00291E1A">
        <w:rPr>
          <w:rFonts w:asciiTheme="minorHAnsi" w:eastAsia="Arial Unicode MS" w:hAnsiTheme="minorHAnsi" w:cstheme="minorHAnsi"/>
          <w:bdr w:val="nil"/>
        </w:rPr>
        <w:t>Re</w:t>
      </w:r>
      <w:r w:rsidRPr="00291E1A">
        <w:rPr>
          <w:rFonts w:ascii="Times New Roman" w:eastAsia="Arial Unicode MS" w:hAnsi="Times New Roman" w:cs="Times New Roman"/>
          <w:bdr w:val="nil"/>
        </w:rPr>
        <w:t xml:space="preserve">: </w:t>
      </w:r>
      <w:r w:rsidR="00A950E8" w:rsidRPr="00425E0B">
        <w:rPr>
          <w:rFonts w:cs="Times New Roman"/>
          <w:b/>
          <w:color w:val="000000" w:themeColor="text1"/>
          <w:bdr w:val="nil"/>
        </w:rPr>
        <w:t>LA3528F</w:t>
      </w:r>
      <w:r w:rsidR="00AE0E1C" w:rsidRPr="00425E0B">
        <w:rPr>
          <w:rFonts w:cs="Times New Roman"/>
          <w:b/>
          <w:color w:val="000000" w:themeColor="text1"/>
          <w:bdr w:val="nil"/>
        </w:rPr>
        <w:t>-</w:t>
      </w:r>
      <w:r w:rsidRPr="00425E0B">
        <w:rPr>
          <w:rFonts w:cs="Times New Roman"/>
          <w:b/>
          <w:color w:val="000000" w:themeColor="text1"/>
          <w:bdr w:val="nil"/>
        </w:rPr>
        <w:t xml:space="preserve"> </w:t>
      </w:r>
      <w:r w:rsidR="007B788A" w:rsidRPr="00425E0B">
        <w:rPr>
          <w:rFonts w:cs="Times New Roman"/>
          <w:b/>
          <w:color w:val="000000" w:themeColor="text1"/>
          <w:bdr w:val="nil"/>
        </w:rPr>
        <w:t xml:space="preserve">Single Supplier Framework for the </w:t>
      </w:r>
      <w:r w:rsidR="00AE0E1C" w:rsidRPr="00425E0B">
        <w:rPr>
          <w:rFonts w:cs="Times New Roman"/>
          <w:b/>
          <w:color w:val="000000" w:themeColor="text1"/>
          <w:bdr w:val="nil"/>
        </w:rPr>
        <w:t>Supply, Delivery &amp; Installation of a Gas Chromatograph with triple quadrupole Mass Spectrometer detector (GC-QQQ) to The Department of Agriculture, Food and the Marine (DAFM).</w:t>
      </w:r>
    </w:p>
    <w:p w14:paraId="1C2CF30B" w14:textId="77777777" w:rsidR="000C47D1" w:rsidRPr="00291E1A" w:rsidRDefault="000C47D1" w:rsidP="008539F3">
      <w:pPr>
        <w:pBdr>
          <w:top w:val="nil"/>
          <w:left w:val="nil"/>
          <w:bottom w:val="nil"/>
          <w:right w:val="nil"/>
          <w:between w:val="nil"/>
          <w:bar w:val="nil"/>
        </w:pBdr>
        <w:tabs>
          <w:tab w:val="left" w:pos="1701"/>
        </w:tabs>
        <w:jc w:val="both"/>
        <w:rPr>
          <w:rFonts w:eastAsia="Arial Unicode MS"/>
          <w:bdr w:val="nil"/>
        </w:rPr>
      </w:pPr>
      <w:r w:rsidRPr="00291E1A">
        <w:rPr>
          <w:rFonts w:eastAsia="Arial Unicode MS"/>
          <w:b/>
          <w:bdr w:val="nil"/>
        </w:rPr>
        <w:t>NAME:</w:t>
      </w:r>
      <w:r w:rsidRPr="00291E1A">
        <w:rPr>
          <w:rFonts w:eastAsia="Arial Unicode MS"/>
          <w:bdr w:val="nil"/>
        </w:rPr>
        <w:t xml:space="preserve">   </w:t>
      </w:r>
      <w:r w:rsidRPr="00291E1A">
        <w:rPr>
          <w:rFonts w:eastAsia="Arial Unicode MS"/>
          <w:bdr w:val="nil"/>
        </w:rPr>
        <w:tab/>
      </w:r>
      <w:r w:rsidRPr="00291E1A">
        <w:rPr>
          <w:rFonts w:eastAsia="Arial Unicode MS"/>
          <w:u w:val="single"/>
          <w:bdr w:val="nil"/>
        </w:rPr>
        <w:fldChar w:fldCharType="begin">
          <w:ffData>
            <w:name w:val=""/>
            <w:enabled/>
            <w:calcOnExit w:val="0"/>
            <w:textInput>
              <w:default w:val="[Click here and insert name]"/>
            </w:textInput>
          </w:ffData>
        </w:fldChar>
      </w:r>
      <w:r w:rsidRPr="00291E1A">
        <w:rPr>
          <w:rFonts w:eastAsia="Arial Unicode MS"/>
          <w:u w:val="single"/>
          <w:bdr w:val="nil"/>
        </w:rPr>
        <w:instrText xml:space="preserve"> FORMTEXT </w:instrText>
      </w:r>
      <w:r w:rsidRPr="00291E1A">
        <w:rPr>
          <w:rFonts w:eastAsia="Arial Unicode MS"/>
          <w:u w:val="single"/>
          <w:bdr w:val="nil"/>
        </w:rPr>
      </w:r>
      <w:r w:rsidRPr="00291E1A">
        <w:rPr>
          <w:rFonts w:eastAsia="Arial Unicode MS"/>
          <w:u w:val="single"/>
          <w:bdr w:val="nil"/>
        </w:rPr>
        <w:fldChar w:fldCharType="separate"/>
      </w:r>
      <w:r w:rsidRPr="00291E1A">
        <w:rPr>
          <w:rFonts w:eastAsia="Arial Unicode MS"/>
          <w:u w:val="single"/>
          <w:bdr w:val="nil"/>
        </w:rPr>
        <w:t>[Click here and insert name]</w:t>
      </w:r>
      <w:r w:rsidRPr="00291E1A">
        <w:rPr>
          <w:rFonts w:eastAsia="Arial Unicode MS"/>
          <w:u w:val="single"/>
          <w:bdr w:val="nil"/>
        </w:rPr>
        <w:fldChar w:fldCharType="end"/>
      </w:r>
    </w:p>
    <w:p w14:paraId="03749F94" w14:textId="77777777" w:rsidR="000C47D1" w:rsidRPr="00291E1A" w:rsidRDefault="000C47D1" w:rsidP="008539F3">
      <w:pPr>
        <w:pBdr>
          <w:top w:val="nil"/>
          <w:left w:val="nil"/>
          <w:bottom w:val="nil"/>
          <w:right w:val="nil"/>
          <w:between w:val="nil"/>
          <w:bar w:val="nil"/>
        </w:pBdr>
        <w:tabs>
          <w:tab w:val="left" w:pos="1701"/>
        </w:tabs>
        <w:jc w:val="both"/>
        <w:rPr>
          <w:rFonts w:eastAsia="Arial Unicode MS"/>
          <w:bdr w:val="nil"/>
        </w:rPr>
      </w:pPr>
      <w:r w:rsidRPr="00291E1A">
        <w:rPr>
          <w:rFonts w:eastAsia="Arial Unicode MS"/>
          <w:b/>
          <w:bdr w:val="nil"/>
        </w:rPr>
        <w:t>ADDRESS:</w:t>
      </w:r>
      <w:r w:rsidRPr="00291E1A">
        <w:rPr>
          <w:rFonts w:eastAsia="Arial Unicode MS"/>
          <w:bdr w:val="nil"/>
        </w:rPr>
        <w:t xml:space="preserve"> </w:t>
      </w:r>
      <w:r w:rsidRPr="00291E1A">
        <w:rPr>
          <w:rFonts w:eastAsia="Arial Unicode MS"/>
          <w:bdr w:val="nil"/>
        </w:rPr>
        <w:tab/>
      </w:r>
      <w:r w:rsidRPr="00291E1A">
        <w:rPr>
          <w:rFonts w:eastAsia="Arial Unicode MS"/>
          <w:u w:val="single"/>
          <w:bdr w:val="nil"/>
        </w:rPr>
        <w:fldChar w:fldCharType="begin">
          <w:ffData>
            <w:name w:val=""/>
            <w:enabled/>
            <w:calcOnExit w:val="0"/>
            <w:textInput>
              <w:default w:val="[Click here and insert address]"/>
            </w:textInput>
          </w:ffData>
        </w:fldChar>
      </w:r>
      <w:r w:rsidRPr="00291E1A">
        <w:rPr>
          <w:rFonts w:eastAsia="Arial Unicode MS"/>
          <w:u w:val="single"/>
          <w:bdr w:val="nil"/>
        </w:rPr>
        <w:instrText xml:space="preserve"> FORMTEXT </w:instrText>
      </w:r>
      <w:r w:rsidRPr="00291E1A">
        <w:rPr>
          <w:rFonts w:eastAsia="Arial Unicode MS"/>
          <w:u w:val="single"/>
          <w:bdr w:val="nil"/>
        </w:rPr>
      </w:r>
      <w:r w:rsidRPr="00291E1A">
        <w:rPr>
          <w:rFonts w:eastAsia="Arial Unicode MS"/>
          <w:u w:val="single"/>
          <w:bdr w:val="nil"/>
        </w:rPr>
        <w:fldChar w:fldCharType="separate"/>
      </w:r>
      <w:r w:rsidRPr="00291E1A">
        <w:rPr>
          <w:rFonts w:eastAsia="Arial Unicode MS"/>
          <w:u w:val="single"/>
          <w:bdr w:val="nil"/>
        </w:rPr>
        <w:t>[Click here and insert address]</w:t>
      </w:r>
      <w:r w:rsidRPr="00291E1A">
        <w:rPr>
          <w:rFonts w:eastAsia="Arial Unicode MS"/>
          <w:u w:val="single"/>
          <w:bdr w:val="nil"/>
        </w:rPr>
        <w:fldChar w:fldCharType="end"/>
      </w:r>
    </w:p>
    <w:p w14:paraId="2C1A952F" w14:textId="77777777" w:rsidR="000C47D1" w:rsidRPr="00291E1A" w:rsidRDefault="000C47D1" w:rsidP="008539F3">
      <w:pPr>
        <w:pBdr>
          <w:top w:val="nil"/>
          <w:left w:val="nil"/>
          <w:bottom w:val="nil"/>
          <w:right w:val="nil"/>
          <w:between w:val="nil"/>
          <w:bar w:val="nil"/>
        </w:pBdr>
        <w:spacing w:after="0"/>
        <w:jc w:val="both"/>
        <w:rPr>
          <w:rFonts w:eastAsia="Arial Unicode MS"/>
          <w:bdr w:val="nil"/>
        </w:rPr>
      </w:pPr>
      <w:r w:rsidRPr="00291E1A">
        <w:rPr>
          <w:rFonts w:eastAsia="Arial Unicode MS"/>
          <w:bdr w:val="nil"/>
        </w:rPr>
        <w:t xml:space="preserve">I, </w:t>
      </w:r>
      <w:r w:rsidRPr="00291E1A">
        <w:rPr>
          <w:rFonts w:eastAsia="Arial Unicode MS"/>
          <w:bdr w:val="nil"/>
        </w:rPr>
        <w:fldChar w:fldCharType="begin">
          <w:ffData>
            <w:name w:val=""/>
            <w:enabled/>
            <w:calcOnExit w:val="0"/>
            <w:textInput>
              <w:default w:val="[Click here and insert name of Declarant]"/>
            </w:textInput>
          </w:ffData>
        </w:fldChar>
      </w:r>
      <w:r w:rsidRPr="00291E1A">
        <w:rPr>
          <w:rFonts w:eastAsia="Arial Unicode MS"/>
          <w:bdr w:val="nil"/>
        </w:rPr>
        <w:instrText xml:space="preserve"> FORMTEXT </w:instrText>
      </w:r>
      <w:r w:rsidRPr="00291E1A">
        <w:rPr>
          <w:rFonts w:eastAsia="Arial Unicode MS"/>
          <w:bdr w:val="nil"/>
        </w:rPr>
      </w:r>
      <w:r w:rsidRPr="00291E1A">
        <w:rPr>
          <w:rFonts w:eastAsia="Arial Unicode MS"/>
          <w:bdr w:val="nil"/>
        </w:rPr>
        <w:fldChar w:fldCharType="separate"/>
      </w:r>
      <w:r w:rsidRPr="00291E1A">
        <w:rPr>
          <w:rFonts w:eastAsia="Arial Unicode MS"/>
          <w:bdr w:val="nil"/>
        </w:rPr>
        <w:t>[Click here and insert name of Declarant]</w:t>
      </w:r>
      <w:r w:rsidRPr="00291E1A">
        <w:rPr>
          <w:rFonts w:eastAsia="Arial Unicode MS"/>
          <w:bdr w:val="nil"/>
        </w:rPr>
        <w:fldChar w:fldCharType="end"/>
      </w:r>
      <w:r w:rsidRPr="00291E1A">
        <w:rPr>
          <w:rFonts w:eastAsia="Arial Unicode MS"/>
          <w:bdr w:val="nil"/>
        </w:rPr>
        <w:t>,</w:t>
      </w:r>
      <w:r w:rsidRPr="00291E1A">
        <w:rPr>
          <w:rFonts w:eastAsia="Arial Unicode MS"/>
          <w:i/>
          <w:bdr w:val="nil"/>
        </w:rPr>
        <w:t xml:space="preserve"> </w:t>
      </w:r>
      <w:r w:rsidRPr="00291E1A">
        <w:rPr>
          <w:rFonts w:eastAsia="Arial Unicode MS"/>
          <w:bdr w:val="nil"/>
        </w:rPr>
        <w:t xml:space="preserve">of </w:t>
      </w:r>
      <w:r w:rsidRPr="00291E1A">
        <w:rPr>
          <w:rFonts w:eastAsia="Arial Unicode MS"/>
          <w:bdr w:val="nil"/>
        </w:rPr>
        <w:fldChar w:fldCharType="begin">
          <w:ffData>
            <w:name w:val=""/>
            <w:enabled/>
            <w:calcOnExit w:val="0"/>
            <w:textInput>
              <w:default w:val="[Click here and insert name of entity]"/>
            </w:textInput>
          </w:ffData>
        </w:fldChar>
      </w:r>
      <w:r w:rsidRPr="00291E1A">
        <w:rPr>
          <w:rFonts w:eastAsia="Arial Unicode MS"/>
          <w:bdr w:val="nil"/>
        </w:rPr>
        <w:instrText xml:space="preserve"> FORMTEXT </w:instrText>
      </w:r>
      <w:r w:rsidRPr="00291E1A">
        <w:rPr>
          <w:rFonts w:eastAsia="Arial Unicode MS"/>
          <w:bdr w:val="nil"/>
        </w:rPr>
      </w:r>
      <w:r w:rsidRPr="00291E1A">
        <w:rPr>
          <w:rFonts w:eastAsia="Arial Unicode MS"/>
          <w:bdr w:val="nil"/>
        </w:rPr>
        <w:fldChar w:fldCharType="separate"/>
      </w:r>
      <w:r w:rsidRPr="00291E1A">
        <w:rPr>
          <w:rFonts w:eastAsia="Arial Unicode MS"/>
          <w:bdr w:val="nil"/>
        </w:rPr>
        <w:t>[Click here and insert name of entity]</w:t>
      </w:r>
      <w:r w:rsidRPr="00291E1A">
        <w:rPr>
          <w:rFonts w:eastAsia="Arial Unicode MS"/>
          <w:bdr w:val="nil"/>
        </w:rPr>
        <w:fldChar w:fldCharType="end"/>
      </w:r>
      <w:r w:rsidRPr="00291E1A">
        <w:rPr>
          <w:rFonts w:eastAsia="Arial Unicode MS"/>
          <w:bdr w:val="nil"/>
        </w:rPr>
        <w:t xml:space="preserve">  do solemnly and sincerely declare that:</w:t>
      </w:r>
    </w:p>
    <w:p w14:paraId="12D9EA31" w14:textId="77777777" w:rsidR="000C47D1" w:rsidRPr="00291E1A" w:rsidRDefault="000C47D1" w:rsidP="008539F3">
      <w:pPr>
        <w:numPr>
          <w:ilvl w:val="0"/>
          <w:numId w:val="13"/>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 xml:space="preserve">I am a </w:t>
      </w:r>
      <w:r w:rsidRPr="00291E1A">
        <w:rPr>
          <w:color w:val="000000"/>
          <w:u w:color="000000"/>
          <w:bdr w:val="nil"/>
          <w:lang w:eastAsia="en-IE"/>
        </w:rPr>
        <w:fldChar w:fldCharType="begin">
          <w:ffData>
            <w:name w:val=""/>
            <w:enabled/>
            <w:calcOnExit w:val="0"/>
            <w:textInput>
              <w:default w:val="[insert role of Declarant]"/>
            </w:textInput>
          </w:ffData>
        </w:fldChar>
      </w:r>
      <w:r w:rsidRPr="00291E1A">
        <w:rPr>
          <w:color w:val="000000"/>
          <w:u w:color="000000"/>
          <w:bdr w:val="nil"/>
          <w:lang w:eastAsia="en-IE"/>
        </w:rPr>
        <w:instrText xml:space="preserve"> FORMTEXT </w:instrText>
      </w:r>
      <w:r w:rsidRPr="00291E1A">
        <w:rPr>
          <w:color w:val="000000"/>
          <w:u w:color="000000"/>
          <w:bdr w:val="nil"/>
          <w:lang w:eastAsia="en-IE"/>
        </w:rPr>
      </w:r>
      <w:r w:rsidRPr="00291E1A">
        <w:rPr>
          <w:color w:val="000000"/>
          <w:u w:color="000000"/>
          <w:bdr w:val="nil"/>
          <w:lang w:eastAsia="en-IE"/>
        </w:rPr>
        <w:fldChar w:fldCharType="separate"/>
      </w:r>
      <w:r w:rsidRPr="00291E1A">
        <w:rPr>
          <w:color w:val="000000"/>
          <w:u w:color="000000"/>
          <w:bdr w:val="nil"/>
          <w:lang w:eastAsia="en-IE"/>
        </w:rPr>
        <w:t>[insert role of Declarant]</w:t>
      </w:r>
      <w:r w:rsidRPr="00291E1A">
        <w:rPr>
          <w:color w:val="000000"/>
          <w:u w:color="000000"/>
          <w:bdr w:val="nil"/>
          <w:lang w:eastAsia="en-IE"/>
        </w:rPr>
        <w:fldChar w:fldCharType="end"/>
      </w:r>
      <w:r w:rsidRPr="00291E1A">
        <w:rPr>
          <w:color w:val="000000"/>
          <w:u w:color="000000"/>
          <w:bdr w:val="nil"/>
          <w:lang w:eastAsia="en-IE"/>
        </w:rPr>
        <w:t xml:space="preserve"> of </w:t>
      </w:r>
      <w:r w:rsidRPr="00291E1A">
        <w:rPr>
          <w:color w:val="000000"/>
          <w:u w:color="000000"/>
          <w:bdr w:val="nil"/>
          <w:lang w:eastAsia="en-IE"/>
        </w:rPr>
        <w:fldChar w:fldCharType="begin">
          <w:ffData>
            <w:name w:val=""/>
            <w:enabled/>
            <w:calcOnExit w:val="0"/>
            <w:textInput>
              <w:default w:val="[Click here and insert name of entity]"/>
            </w:textInput>
          </w:ffData>
        </w:fldChar>
      </w:r>
      <w:r w:rsidRPr="00291E1A">
        <w:rPr>
          <w:color w:val="000000"/>
          <w:u w:color="000000"/>
          <w:bdr w:val="nil"/>
          <w:lang w:eastAsia="en-IE"/>
        </w:rPr>
        <w:instrText xml:space="preserve"> FORMTEXT </w:instrText>
      </w:r>
      <w:r w:rsidRPr="00291E1A">
        <w:rPr>
          <w:color w:val="000000"/>
          <w:u w:color="000000"/>
          <w:bdr w:val="nil"/>
          <w:lang w:eastAsia="en-IE"/>
        </w:rPr>
      </w:r>
      <w:r w:rsidRPr="00291E1A">
        <w:rPr>
          <w:color w:val="000000"/>
          <w:u w:color="000000"/>
          <w:bdr w:val="nil"/>
          <w:lang w:eastAsia="en-IE"/>
        </w:rPr>
        <w:fldChar w:fldCharType="separate"/>
      </w:r>
      <w:r w:rsidRPr="00291E1A">
        <w:rPr>
          <w:color w:val="000000"/>
          <w:u w:color="000000"/>
          <w:bdr w:val="nil"/>
          <w:lang w:eastAsia="en-IE"/>
        </w:rPr>
        <w:t>[Click here and insert name of entity]</w:t>
      </w:r>
      <w:r w:rsidRPr="00291E1A">
        <w:rPr>
          <w:color w:val="000000"/>
          <w:u w:color="000000"/>
          <w:bdr w:val="nil"/>
          <w:lang w:eastAsia="en-IE"/>
        </w:rPr>
        <w:fldChar w:fldCharType="end"/>
      </w:r>
      <w:r w:rsidRPr="00291E1A">
        <w:rPr>
          <w:color w:val="000000"/>
          <w:u w:color="000000"/>
          <w:bdr w:val="nil"/>
          <w:lang w:eastAsia="en-IE"/>
        </w:rPr>
        <w:t xml:space="preserve"> and am authorized by </w:t>
      </w:r>
      <w:r w:rsidRPr="00291E1A">
        <w:rPr>
          <w:color w:val="000000"/>
          <w:u w:color="000000"/>
          <w:bdr w:val="nil"/>
          <w:lang w:eastAsia="en-IE"/>
        </w:rPr>
        <w:fldChar w:fldCharType="begin">
          <w:ffData>
            <w:name w:val=""/>
            <w:enabled/>
            <w:calcOnExit w:val="0"/>
            <w:textInput>
              <w:default w:val="[Click here and insert name of entity]"/>
            </w:textInput>
          </w:ffData>
        </w:fldChar>
      </w:r>
      <w:r w:rsidRPr="00291E1A">
        <w:rPr>
          <w:color w:val="000000"/>
          <w:u w:color="000000"/>
          <w:bdr w:val="nil"/>
          <w:lang w:eastAsia="en-IE"/>
        </w:rPr>
        <w:instrText xml:space="preserve"> FORMTEXT </w:instrText>
      </w:r>
      <w:r w:rsidRPr="00291E1A">
        <w:rPr>
          <w:color w:val="000000"/>
          <w:u w:color="000000"/>
          <w:bdr w:val="nil"/>
          <w:lang w:eastAsia="en-IE"/>
        </w:rPr>
      </w:r>
      <w:r w:rsidRPr="00291E1A">
        <w:rPr>
          <w:color w:val="000000"/>
          <w:u w:color="000000"/>
          <w:bdr w:val="nil"/>
          <w:lang w:eastAsia="en-IE"/>
        </w:rPr>
        <w:fldChar w:fldCharType="separate"/>
      </w:r>
      <w:r w:rsidRPr="00291E1A">
        <w:rPr>
          <w:color w:val="000000"/>
          <w:u w:color="000000"/>
          <w:bdr w:val="nil"/>
          <w:lang w:eastAsia="en-IE"/>
        </w:rPr>
        <w:t>[Click here and insert name of entity]</w:t>
      </w:r>
      <w:r w:rsidRPr="00291E1A">
        <w:rPr>
          <w:color w:val="000000"/>
          <w:u w:color="000000"/>
          <w:bdr w:val="nil"/>
          <w:lang w:eastAsia="en-IE"/>
        </w:rPr>
        <w:fldChar w:fldCharType="end"/>
      </w:r>
      <w:r w:rsidRPr="00291E1A">
        <w:rPr>
          <w:color w:val="000000"/>
          <w:u w:color="000000"/>
          <w:bdr w:val="nil"/>
          <w:lang w:eastAsia="en-IE"/>
        </w:rPr>
        <w:t xml:space="preserve">  to make this declaration which relates to a tender (“the Tender”) submitted by </w:t>
      </w:r>
      <w:r w:rsidRPr="00291E1A">
        <w:rPr>
          <w:color w:val="000000"/>
          <w:u w:color="000000"/>
          <w:bdr w:val="nil"/>
          <w:lang w:eastAsia="en-IE"/>
        </w:rPr>
        <w:fldChar w:fldCharType="begin">
          <w:ffData>
            <w:name w:val=""/>
            <w:enabled/>
            <w:calcOnExit w:val="0"/>
            <w:textInput>
              <w:default w:val="[Click here and insert name of entity]"/>
            </w:textInput>
          </w:ffData>
        </w:fldChar>
      </w:r>
      <w:r w:rsidRPr="00291E1A">
        <w:rPr>
          <w:color w:val="000000"/>
          <w:u w:color="000000"/>
          <w:bdr w:val="nil"/>
          <w:lang w:eastAsia="en-IE"/>
        </w:rPr>
        <w:instrText xml:space="preserve"> FORMTEXT </w:instrText>
      </w:r>
      <w:r w:rsidRPr="00291E1A">
        <w:rPr>
          <w:color w:val="000000"/>
          <w:u w:color="000000"/>
          <w:bdr w:val="nil"/>
          <w:lang w:eastAsia="en-IE"/>
        </w:rPr>
      </w:r>
      <w:r w:rsidRPr="00291E1A">
        <w:rPr>
          <w:color w:val="000000"/>
          <w:u w:color="000000"/>
          <w:bdr w:val="nil"/>
          <w:lang w:eastAsia="en-IE"/>
        </w:rPr>
        <w:fldChar w:fldCharType="separate"/>
      </w:r>
      <w:r w:rsidRPr="00291E1A">
        <w:rPr>
          <w:color w:val="000000"/>
          <w:u w:color="000000"/>
          <w:bdr w:val="nil"/>
          <w:lang w:eastAsia="en-IE"/>
        </w:rPr>
        <w:t>[Click here and insert name of entity]</w:t>
      </w:r>
      <w:r w:rsidRPr="00291E1A">
        <w:rPr>
          <w:color w:val="000000"/>
          <w:u w:color="000000"/>
          <w:bdr w:val="nil"/>
          <w:lang w:eastAsia="en-IE"/>
        </w:rPr>
        <w:fldChar w:fldCharType="end"/>
      </w:r>
      <w:r w:rsidRPr="00291E1A">
        <w:rPr>
          <w:color w:val="000000"/>
          <w:u w:color="000000"/>
          <w:bdr w:val="nil"/>
          <w:lang w:eastAsia="en-IE"/>
        </w:rPr>
        <w:t xml:space="preserve">  in response to an RFT dated titled </w:t>
      </w:r>
      <w:r w:rsidRPr="00291E1A">
        <w:rPr>
          <w:color w:val="000000"/>
          <w:u w:color="000000"/>
          <w:bdr w:val="nil"/>
          <w:lang w:eastAsia="en-IE"/>
        </w:rPr>
        <w:fldChar w:fldCharType="begin">
          <w:ffData>
            <w:name w:val=""/>
            <w:enabled/>
            <w:calcOnExit w:val="0"/>
            <w:textInput>
              <w:default w:val="[insert description of competition]"/>
            </w:textInput>
          </w:ffData>
        </w:fldChar>
      </w:r>
      <w:r w:rsidRPr="00291E1A">
        <w:rPr>
          <w:color w:val="000000"/>
          <w:u w:color="000000"/>
          <w:bdr w:val="nil"/>
          <w:lang w:eastAsia="en-IE"/>
        </w:rPr>
        <w:instrText xml:space="preserve"> FORMTEXT </w:instrText>
      </w:r>
      <w:r w:rsidRPr="00291E1A">
        <w:rPr>
          <w:color w:val="000000"/>
          <w:u w:color="000000"/>
          <w:bdr w:val="nil"/>
          <w:lang w:eastAsia="en-IE"/>
        </w:rPr>
      </w:r>
      <w:r w:rsidRPr="00291E1A">
        <w:rPr>
          <w:color w:val="000000"/>
          <w:u w:color="000000"/>
          <w:bdr w:val="nil"/>
          <w:lang w:eastAsia="en-IE"/>
        </w:rPr>
        <w:fldChar w:fldCharType="separate"/>
      </w:r>
      <w:r w:rsidRPr="00291E1A">
        <w:rPr>
          <w:color w:val="000000"/>
          <w:u w:color="000000"/>
          <w:bdr w:val="nil"/>
          <w:lang w:eastAsia="en-IE"/>
        </w:rPr>
        <w:t>[insert description of competition]</w:t>
      </w:r>
      <w:r w:rsidRPr="00291E1A">
        <w:rPr>
          <w:color w:val="000000"/>
          <w:u w:color="000000"/>
          <w:bdr w:val="nil"/>
          <w:lang w:eastAsia="en-IE"/>
        </w:rPr>
        <w:fldChar w:fldCharType="end"/>
      </w:r>
      <w:r w:rsidRPr="00291E1A">
        <w:rPr>
          <w:color w:val="000000"/>
          <w:u w:color="000000"/>
          <w:bdr w:val="nil"/>
          <w:lang w:eastAsia="en-IE"/>
        </w:rPr>
        <w:t xml:space="preserve"> published by </w:t>
      </w:r>
      <w:r w:rsidRPr="00291E1A">
        <w:rPr>
          <w:color w:val="000000"/>
          <w:u w:color="000000"/>
          <w:bdr w:val="nil"/>
          <w:lang w:eastAsia="en-IE"/>
        </w:rPr>
        <w:fldChar w:fldCharType="begin">
          <w:ffData>
            <w:name w:val=""/>
            <w:enabled/>
            <w:calcOnExit w:val="0"/>
            <w:textInput>
              <w:default w:val="[insert name of contracting authority]"/>
            </w:textInput>
          </w:ffData>
        </w:fldChar>
      </w:r>
      <w:r w:rsidRPr="00291E1A">
        <w:rPr>
          <w:color w:val="000000"/>
          <w:u w:color="000000"/>
          <w:bdr w:val="nil"/>
          <w:lang w:eastAsia="en-IE"/>
        </w:rPr>
        <w:instrText xml:space="preserve"> FORMTEXT </w:instrText>
      </w:r>
      <w:r w:rsidRPr="00291E1A">
        <w:rPr>
          <w:color w:val="000000"/>
          <w:u w:color="000000"/>
          <w:bdr w:val="nil"/>
          <w:lang w:eastAsia="en-IE"/>
        </w:rPr>
      </w:r>
      <w:r w:rsidRPr="00291E1A">
        <w:rPr>
          <w:color w:val="000000"/>
          <w:u w:color="000000"/>
          <w:bdr w:val="nil"/>
          <w:lang w:eastAsia="en-IE"/>
        </w:rPr>
        <w:fldChar w:fldCharType="separate"/>
      </w:r>
      <w:r w:rsidRPr="00291E1A">
        <w:rPr>
          <w:color w:val="000000"/>
          <w:u w:color="000000"/>
          <w:bdr w:val="nil"/>
          <w:lang w:eastAsia="en-IE"/>
        </w:rPr>
        <w:t>[insert name of contracting authority]</w:t>
      </w:r>
      <w:r w:rsidRPr="00291E1A">
        <w:rPr>
          <w:color w:val="000000"/>
          <w:u w:color="000000"/>
          <w:bdr w:val="nil"/>
          <w:lang w:eastAsia="en-IE"/>
        </w:rPr>
        <w:fldChar w:fldCharType="end"/>
      </w:r>
      <w:r w:rsidRPr="00291E1A">
        <w:rPr>
          <w:color w:val="000000"/>
          <w:u w:color="000000"/>
          <w:bdr w:val="nil"/>
          <w:lang w:eastAsia="en-IE"/>
        </w:rPr>
        <w:t xml:space="preserve"> (“the Contracting Authority”).</w:t>
      </w:r>
    </w:p>
    <w:p w14:paraId="4CFA2388" w14:textId="77777777" w:rsidR="000C47D1" w:rsidRPr="00291E1A" w:rsidRDefault="000C47D1" w:rsidP="008539F3">
      <w:pPr>
        <w:pBdr>
          <w:top w:val="nil"/>
          <w:left w:val="nil"/>
          <w:bottom w:val="nil"/>
          <w:right w:val="nil"/>
          <w:between w:val="nil"/>
          <w:bar w:val="nil"/>
        </w:pBdr>
        <w:ind w:left="720"/>
        <w:jc w:val="both"/>
        <w:rPr>
          <w:color w:val="000000"/>
          <w:u w:color="000000"/>
          <w:bdr w:val="nil"/>
          <w:lang w:eastAsia="en-IE"/>
        </w:rPr>
      </w:pPr>
    </w:p>
    <w:p w14:paraId="3331E80E" w14:textId="77777777" w:rsidR="000C47D1" w:rsidRPr="00291E1A" w:rsidRDefault="000C47D1" w:rsidP="008539F3">
      <w:pPr>
        <w:numPr>
          <w:ilvl w:val="0"/>
          <w:numId w:val="13"/>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 xml:space="preserve">Neither </w:t>
      </w:r>
      <w:r w:rsidRPr="00291E1A">
        <w:rPr>
          <w:color w:val="000000"/>
          <w:u w:color="000000"/>
          <w:bdr w:val="nil"/>
          <w:lang w:eastAsia="en-IE"/>
        </w:rPr>
        <w:fldChar w:fldCharType="begin">
          <w:ffData>
            <w:name w:val=""/>
            <w:enabled/>
            <w:calcOnExit w:val="0"/>
            <w:textInput>
              <w:default w:val="[Click here and insert name of entity]"/>
            </w:textInput>
          </w:ffData>
        </w:fldChar>
      </w:r>
      <w:r w:rsidRPr="00291E1A">
        <w:rPr>
          <w:color w:val="000000"/>
          <w:u w:color="000000"/>
          <w:bdr w:val="nil"/>
          <w:lang w:eastAsia="en-IE"/>
        </w:rPr>
        <w:instrText xml:space="preserve"> FORMTEXT </w:instrText>
      </w:r>
      <w:r w:rsidRPr="00291E1A">
        <w:rPr>
          <w:color w:val="000000"/>
          <w:u w:color="000000"/>
          <w:bdr w:val="nil"/>
          <w:lang w:eastAsia="en-IE"/>
        </w:rPr>
      </w:r>
      <w:r w:rsidRPr="00291E1A">
        <w:rPr>
          <w:color w:val="000000"/>
          <w:u w:color="000000"/>
          <w:bdr w:val="nil"/>
          <w:lang w:eastAsia="en-IE"/>
        </w:rPr>
        <w:fldChar w:fldCharType="separate"/>
      </w:r>
      <w:r w:rsidRPr="00291E1A">
        <w:rPr>
          <w:color w:val="000000"/>
          <w:u w:color="000000"/>
          <w:bdr w:val="nil"/>
          <w:lang w:eastAsia="en-IE"/>
        </w:rPr>
        <w:t>[Click here and insert name of entity]</w:t>
      </w:r>
      <w:r w:rsidRPr="00291E1A">
        <w:rPr>
          <w:color w:val="000000"/>
          <w:u w:color="000000"/>
          <w:bdr w:val="nil"/>
          <w:lang w:eastAsia="en-IE"/>
        </w:rPr>
        <w:fldChar w:fldCharType="end"/>
      </w:r>
      <w:r w:rsidRPr="00291E1A">
        <w:rPr>
          <w:color w:val="000000"/>
          <w:u w:color="000000"/>
          <w:bdr w:val="nil"/>
          <w:lang w:eastAsia="en-IE"/>
        </w:rPr>
        <w:t xml:space="preserve">  nor any person who is a member of the administrative, management or supervisory body of </w:t>
      </w:r>
      <w:r w:rsidRPr="00291E1A">
        <w:rPr>
          <w:color w:val="000000"/>
          <w:u w:color="000000"/>
          <w:bdr w:val="nil"/>
          <w:lang w:eastAsia="en-IE"/>
        </w:rPr>
        <w:fldChar w:fldCharType="begin">
          <w:ffData>
            <w:name w:val=""/>
            <w:enabled/>
            <w:calcOnExit w:val="0"/>
            <w:textInput>
              <w:default w:val="[Click here and insert name of entity]"/>
            </w:textInput>
          </w:ffData>
        </w:fldChar>
      </w:r>
      <w:r w:rsidRPr="00291E1A">
        <w:rPr>
          <w:color w:val="000000"/>
          <w:u w:color="000000"/>
          <w:bdr w:val="nil"/>
          <w:lang w:eastAsia="en-IE"/>
        </w:rPr>
        <w:instrText xml:space="preserve"> FORMTEXT </w:instrText>
      </w:r>
      <w:r w:rsidRPr="00291E1A">
        <w:rPr>
          <w:color w:val="000000"/>
          <w:u w:color="000000"/>
          <w:bdr w:val="nil"/>
          <w:lang w:eastAsia="en-IE"/>
        </w:rPr>
      </w:r>
      <w:r w:rsidRPr="00291E1A">
        <w:rPr>
          <w:color w:val="000000"/>
          <w:u w:color="000000"/>
          <w:bdr w:val="nil"/>
          <w:lang w:eastAsia="en-IE"/>
        </w:rPr>
        <w:fldChar w:fldCharType="separate"/>
      </w:r>
      <w:r w:rsidRPr="00291E1A">
        <w:rPr>
          <w:color w:val="000000"/>
          <w:u w:color="000000"/>
          <w:bdr w:val="nil"/>
          <w:lang w:eastAsia="en-IE"/>
        </w:rPr>
        <w:t>[Click here and insert name of entity]</w:t>
      </w:r>
      <w:r w:rsidRPr="00291E1A">
        <w:rPr>
          <w:color w:val="000000"/>
          <w:u w:color="000000"/>
          <w:bdr w:val="nil"/>
          <w:lang w:eastAsia="en-IE"/>
        </w:rPr>
        <w:fldChar w:fldCharType="end"/>
      </w:r>
      <w:r w:rsidRPr="00291E1A">
        <w:rPr>
          <w:color w:val="000000"/>
          <w:u w:color="000000"/>
          <w:bdr w:val="nil"/>
          <w:lang w:eastAsia="en-IE"/>
        </w:rPr>
        <w:t xml:space="preserve">  nor any person who has powers of representation, decision or control in </w:t>
      </w:r>
      <w:r w:rsidRPr="00291E1A">
        <w:rPr>
          <w:color w:val="000000"/>
          <w:u w:color="000000"/>
          <w:bdr w:val="nil"/>
          <w:lang w:eastAsia="en-IE"/>
        </w:rPr>
        <w:fldChar w:fldCharType="begin">
          <w:ffData>
            <w:name w:val=""/>
            <w:enabled/>
            <w:calcOnExit w:val="0"/>
            <w:textInput>
              <w:default w:val="[Click here and insert name of entity]"/>
            </w:textInput>
          </w:ffData>
        </w:fldChar>
      </w:r>
      <w:r w:rsidRPr="00291E1A">
        <w:rPr>
          <w:color w:val="000000"/>
          <w:u w:color="000000"/>
          <w:bdr w:val="nil"/>
          <w:lang w:eastAsia="en-IE"/>
        </w:rPr>
        <w:instrText xml:space="preserve"> FORMTEXT </w:instrText>
      </w:r>
      <w:r w:rsidRPr="00291E1A">
        <w:rPr>
          <w:color w:val="000000"/>
          <w:u w:color="000000"/>
          <w:bdr w:val="nil"/>
          <w:lang w:eastAsia="en-IE"/>
        </w:rPr>
      </w:r>
      <w:r w:rsidRPr="00291E1A">
        <w:rPr>
          <w:color w:val="000000"/>
          <w:u w:color="000000"/>
          <w:bdr w:val="nil"/>
          <w:lang w:eastAsia="en-IE"/>
        </w:rPr>
        <w:fldChar w:fldCharType="separate"/>
      </w:r>
      <w:r w:rsidRPr="00291E1A">
        <w:rPr>
          <w:color w:val="000000"/>
          <w:u w:color="000000"/>
          <w:bdr w:val="nil"/>
          <w:lang w:eastAsia="en-IE"/>
        </w:rPr>
        <w:t>[Click here and insert name of entity]</w:t>
      </w:r>
      <w:r w:rsidRPr="00291E1A">
        <w:rPr>
          <w:color w:val="000000"/>
          <w:u w:color="000000"/>
          <w:bdr w:val="nil"/>
          <w:lang w:eastAsia="en-IE"/>
        </w:rPr>
        <w:fldChar w:fldCharType="end"/>
      </w:r>
      <w:r w:rsidRPr="00291E1A">
        <w:rPr>
          <w:color w:val="000000"/>
          <w:u w:color="000000"/>
          <w:bdr w:val="nil"/>
          <w:lang w:eastAsia="en-IE"/>
        </w:rPr>
        <w:t xml:space="preserve">  has: </w:t>
      </w:r>
    </w:p>
    <w:p w14:paraId="1CA03E26" w14:textId="77777777" w:rsidR="000C47D1" w:rsidRPr="00291E1A" w:rsidRDefault="000C47D1" w:rsidP="008539F3">
      <w:pPr>
        <w:pBdr>
          <w:top w:val="nil"/>
          <w:left w:val="nil"/>
          <w:bottom w:val="nil"/>
          <w:right w:val="nil"/>
          <w:between w:val="nil"/>
          <w:bar w:val="nil"/>
        </w:pBdr>
        <w:ind w:left="720"/>
        <w:jc w:val="both"/>
        <w:rPr>
          <w:color w:val="000000"/>
          <w:u w:color="000000"/>
          <w:bdr w:val="nil"/>
          <w:lang w:eastAsia="en-IE"/>
        </w:rPr>
      </w:pPr>
    </w:p>
    <w:p w14:paraId="4A7D0235" w14:textId="77777777" w:rsidR="000C47D1" w:rsidRPr="00291E1A" w:rsidRDefault="000C47D1" w:rsidP="008539F3">
      <w:pPr>
        <w:numPr>
          <w:ilvl w:val="0"/>
          <w:numId w:val="14"/>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ever been the subject of a conviction for participation in a criminal organisation, as defined in Article 2 of Council Framework Decision 2008/841/JHA.</w:t>
      </w:r>
    </w:p>
    <w:p w14:paraId="38CA9341" w14:textId="77777777" w:rsidR="000C47D1" w:rsidRPr="00291E1A" w:rsidRDefault="000C47D1" w:rsidP="008539F3">
      <w:pPr>
        <w:numPr>
          <w:ilvl w:val="0"/>
          <w:numId w:val="14"/>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291E1A">
        <w:rPr>
          <w:color w:val="000000"/>
          <w:u w:color="000000"/>
          <w:bdr w:val="nil"/>
          <w:lang w:eastAsia="en-IE"/>
        </w:rPr>
        <w:fldChar w:fldCharType="begin">
          <w:ffData>
            <w:name w:val=""/>
            <w:enabled/>
            <w:calcOnExit w:val="0"/>
            <w:textInput>
              <w:default w:val="[Click here and insert name of entity]"/>
            </w:textInput>
          </w:ffData>
        </w:fldChar>
      </w:r>
      <w:r w:rsidRPr="00291E1A">
        <w:rPr>
          <w:color w:val="000000"/>
          <w:u w:color="000000"/>
          <w:bdr w:val="nil"/>
          <w:lang w:eastAsia="en-IE"/>
        </w:rPr>
        <w:instrText xml:space="preserve"> FORMTEXT </w:instrText>
      </w:r>
      <w:r w:rsidRPr="00291E1A">
        <w:rPr>
          <w:color w:val="000000"/>
          <w:u w:color="000000"/>
          <w:bdr w:val="nil"/>
          <w:lang w:eastAsia="en-IE"/>
        </w:rPr>
      </w:r>
      <w:r w:rsidRPr="00291E1A">
        <w:rPr>
          <w:color w:val="000000"/>
          <w:u w:color="000000"/>
          <w:bdr w:val="nil"/>
          <w:lang w:eastAsia="en-IE"/>
        </w:rPr>
        <w:fldChar w:fldCharType="separate"/>
      </w:r>
      <w:r w:rsidRPr="00291E1A">
        <w:rPr>
          <w:color w:val="000000"/>
          <w:u w:color="000000"/>
          <w:bdr w:val="nil"/>
          <w:lang w:eastAsia="en-IE"/>
        </w:rPr>
        <w:t>[Click here and insert name of entity]</w:t>
      </w:r>
      <w:r w:rsidRPr="00291E1A">
        <w:rPr>
          <w:color w:val="000000"/>
          <w:u w:color="000000"/>
          <w:bdr w:val="nil"/>
          <w:lang w:eastAsia="en-IE"/>
        </w:rPr>
        <w:fldChar w:fldCharType="end"/>
      </w:r>
      <w:r w:rsidRPr="00291E1A">
        <w:rPr>
          <w:color w:val="000000"/>
          <w:u w:color="000000"/>
          <w:bdr w:val="nil"/>
          <w:lang w:eastAsia="en-IE"/>
        </w:rPr>
        <w:t xml:space="preserve"> is established.</w:t>
      </w:r>
    </w:p>
    <w:p w14:paraId="4E8002F3" w14:textId="77777777" w:rsidR="000C47D1" w:rsidRPr="00291E1A" w:rsidRDefault="000C47D1" w:rsidP="008539F3">
      <w:pPr>
        <w:numPr>
          <w:ilvl w:val="0"/>
          <w:numId w:val="14"/>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 xml:space="preserve"> ever been the subject of a conviction for fraud within the meaning of Article 1 of the Convention on the protection of the European Communities’ financial interests.</w:t>
      </w:r>
    </w:p>
    <w:p w14:paraId="1FFDF20E" w14:textId="77777777" w:rsidR="000C47D1" w:rsidRPr="00291E1A" w:rsidRDefault="000C47D1" w:rsidP="008539F3">
      <w:pPr>
        <w:numPr>
          <w:ilvl w:val="0"/>
          <w:numId w:val="14"/>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C3BCB64" w14:textId="77777777" w:rsidR="000C47D1" w:rsidRPr="00291E1A" w:rsidRDefault="000C47D1" w:rsidP="008539F3">
      <w:pPr>
        <w:numPr>
          <w:ilvl w:val="0"/>
          <w:numId w:val="14"/>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ever been the subject of a conviction for money laundering or terrorist financing, as defined in Article 1 of Directive 2005/60/EC of the European Parliament and of the Council.</w:t>
      </w:r>
    </w:p>
    <w:p w14:paraId="4CF6A008" w14:textId="77777777" w:rsidR="000C47D1" w:rsidRPr="00291E1A" w:rsidRDefault="000C47D1" w:rsidP="008539F3">
      <w:pPr>
        <w:numPr>
          <w:ilvl w:val="0"/>
          <w:numId w:val="14"/>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ever been the subject of a conviction for child labour and other forms of trafficking in human beings as defined in Article 2 of Directive 2011/36/EU of the European Parliament and of the Council.</w:t>
      </w:r>
    </w:p>
    <w:p w14:paraId="2C66318B" w14:textId="77777777" w:rsidR="000C47D1" w:rsidRPr="00291E1A" w:rsidRDefault="000C47D1" w:rsidP="008539F3">
      <w:pPr>
        <w:pBdr>
          <w:top w:val="nil"/>
          <w:left w:val="nil"/>
          <w:bottom w:val="nil"/>
          <w:right w:val="nil"/>
          <w:between w:val="nil"/>
          <w:bar w:val="nil"/>
        </w:pBdr>
        <w:ind w:left="1080"/>
        <w:jc w:val="both"/>
        <w:rPr>
          <w:color w:val="000000"/>
          <w:u w:color="000000"/>
          <w:bdr w:val="nil"/>
          <w:lang w:eastAsia="en-IE"/>
        </w:rPr>
      </w:pPr>
    </w:p>
    <w:p w14:paraId="678764C8" w14:textId="77777777" w:rsidR="000C47D1" w:rsidRPr="00291E1A" w:rsidRDefault="000C47D1" w:rsidP="008539F3">
      <w:pPr>
        <w:numPr>
          <w:ilvl w:val="0"/>
          <w:numId w:val="13"/>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lastRenderedPageBreak/>
        <w:fldChar w:fldCharType="begin">
          <w:ffData>
            <w:name w:val=""/>
            <w:enabled/>
            <w:calcOnExit w:val="0"/>
            <w:textInput>
              <w:default w:val="[Click here and insert name of entity]"/>
            </w:textInput>
          </w:ffData>
        </w:fldChar>
      </w:r>
      <w:r w:rsidRPr="00291E1A">
        <w:rPr>
          <w:color w:val="000000"/>
          <w:u w:color="000000"/>
          <w:bdr w:val="nil"/>
          <w:lang w:eastAsia="en-IE"/>
        </w:rPr>
        <w:instrText xml:space="preserve"> FORMTEXT </w:instrText>
      </w:r>
      <w:r w:rsidRPr="00291E1A">
        <w:rPr>
          <w:color w:val="000000"/>
          <w:u w:color="000000"/>
          <w:bdr w:val="nil"/>
          <w:lang w:eastAsia="en-IE"/>
        </w:rPr>
      </w:r>
      <w:r w:rsidRPr="00291E1A">
        <w:rPr>
          <w:color w:val="000000"/>
          <w:u w:color="000000"/>
          <w:bdr w:val="nil"/>
          <w:lang w:eastAsia="en-IE"/>
        </w:rPr>
        <w:fldChar w:fldCharType="separate"/>
      </w:r>
      <w:r w:rsidRPr="00291E1A">
        <w:rPr>
          <w:color w:val="000000"/>
          <w:u w:color="000000"/>
          <w:bdr w:val="nil"/>
          <w:lang w:eastAsia="en-IE"/>
        </w:rPr>
        <w:t>[Click here and insert name of entity]</w:t>
      </w:r>
      <w:r w:rsidRPr="00291E1A">
        <w:rPr>
          <w:color w:val="000000"/>
          <w:u w:color="000000"/>
          <w:bdr w:val="nil"/>
          <w:lang w:eastAsia="en-IE"/>
        </w:rPr>
        <w:fldChar w:fldCharType="end"/>
      </w:r>
      <w:r w:rsidRPr="00291E1A">
        <w:rPr>
          <w:color w:val="000000"/>
          <w:u w:color="000000"/>
          <w:bdr w:val="nil"/>
          <w:lang w:eastAsia="en-IE"/>
        </w:rPr>
        <w:t>:</w:t>
      </w:r>
    </w:p>
    <w:p w14:paraId="50322AD7" w14:textId="77777777" w:rsidR="000C47D1" w:rsidRPr="00291E1A" w:rsidRDefault="000C47D1" w:rsidP="008539F3">
      <w:pPr>
        <w:pBdr>
          <w:top w:val="nil"/>
          <w:left w:val="nil"/>
          <w:bottom w:val="nil"/>
          <w:right w:val="nil"/>
          <w:between w:val="nil"/>
          <w:bar w:val="nil"/>
        </w:pBdr>
        <w:ind w:left="720"/>
        <w:jc w:val="both"/>
        <w:rPr>
          <w:color w:val="000000"/>
          <w:u w:color="000000"/>
          <w:bdr w:val="nil"/>
          <w:lang w:eastAsia="en-IE"/>
        </w:rPr>
      </w:pPr>
    </w:p>
    <w:p w14:paraId="2FA2604F" w14:textId="77777777" w:rsidR="000C47D1" w:rsidRPr="00291E1A" w:rsidRDefault="000C47D1" w:rsidP="008539F3">
      <w:pPr>
        <w:numPr>
          <w:ilvl w:val="0"/>
          <w:numId w:val="16"/>
        </w:numPr>
        <w:pBdr>
          <w:top w:val="nil"/>
          <w:left w:val="nil"/>
          <w:bottom w:val="nil"/>
          <w:right w:val="nil"/>
          <w:between w:val="nil"/>
          <w:bar w:val="nil"/>
        </w:pBdr>
        <w:spacing w:after="120"/>
        <w:ind w:left="1134" w:right="47" w:hanging="283"/>
        <w:jc w:val="both"/>
        <w:rPr>
          <w:rFonts w:eastAsia="Arial Unicode MS"/>
          <w:bdr w:val="nil"/>
        </w:rPr>
      </w:pPr>
      <w:r w:rsidRPr="00291E1A">
        <w:rPr>
          <w:rFonts w:eastAsia="Arial Unicode MS"/>
          <w:bdr w:val="nil"/>
        </w:rPr>
        <w:t>is not in breach and has not breached its obligations relating to the payment of taxes or social security contributions.</w:t>
      </w:r>
    </w:p>
    <w:p w14:paraId="03558740" w14:textId="77777777" w:rsidR="000C47D1" w:rsidRPr="00291E1A" w:rsidRDefault="000C47D1" w:rsidP="008539F3">
      <w:pPr>
        <w:numPr>
          <w:ilvl w:val="0"/>
          <w:numId w:val="16"/>
        </w:numPr>
        <w:pBdr>
          <w:top w:val="nil"/>
          <w:left w:val="nil"/>
          <w:bottom w:val="nil"/>
          <w:right w:val="nil"/>
          <w:between w:val="nil"/>
          <w:bar w:val="nil"/>
        </w:pBdr>
        <w:spacing w:after="120"/>
        <w:ind w:left="1134" w:right="47" w:hanging="283"/>
        <w:jc w:val="both"/>
        <w:rPr>
          <w:rFonts w:eastAsia="Arial Unicode MS"/>
          <w:bdr w:val="nil"/>
        </w:rPr>
      </w:pPr>
      <w:r w:rsidRPr="00291E1A">
        <w:rPr>
          <w:rFonts w:eastAsia="Arial Unicode MS"/>
          <w:bdr w:val="nil"/>
        </w:rPr>
        <w:t>has carried out the preparation of the Tender independently.</w:t>
      </w:r>
    </w:p>
    <w:p w14:paraId="03325FD8" w14:textId="77777777" w:rsidR="000C47D1" w:rsidRPr="00291E1A" w:rsidRDefault="000C47D1" w:rsidP="008539F3">
      <w:pPr>
        <w:pBdr>
          <w:top w:val="nil"/>
          <w:left w:val="nil"/>
          <w:bottom w:val="nil"/>
          <w:right w:val="nil"/>
          <w:between w:val="nil"/>
          <w:bar w:val="nil"/>
        </w:pBdr>
        <w:ind w:left="720"/>
        <w:jc w:val="both"/>
        <w:rPr>
          <w:color w:val="000000"/>
          <w:u w:color="000000"/>
          <w:bdr w:val="nil"/>
          <w:lang w:eastAsia="en-IE"/>
        </w:rPr>
      </w:pPr>
    </w:p>
    <w:p w14:paraId="3E93A0C9" w14:textId="77777777" w:rsidR="000C47D1" w:rsidRPr="00291E1A" w:rsidRDefault="000C47D1" w:rsidP="008539F3">
      <w:pPr>
        <w:numPr>
          <w:ilvl w:val="0"/>
          <w:numId w:val="13"/>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fldChar w:fldCharType="begin">
          <w:ffData>
            <w:name w:val=""/>
            <w:enabled/>
            <w:calcOnExit w:val="0"/>
            <w:textInput>
              <w:default w:val="[Click here and insert name of entity]"/>
            </w:textInput>
          </w:ffData>
        </w:fldChar>
      </w:r>
      <w:r w:rsidRPr="00291E1A">
        <w:rPr>
          <w:color w:val="000000"/>
          <w:u w:color="000000"/>
          <w:bdr w:val="nil"/>
          <w:lang w:eastAsia="en-IE"/>
        </w:rPr>
        <w:instrText xml:space="preserve"> FORMTEXT </w:instrText>
      </w:r>
      <w:r w:rsidRPr="00291E1A">
        <w:rPr>
          <w:color w:val="000000"/>
          <w:u w:color="000000"/>
          <w:bdr w:val="nil"/>
          <w:lang w:eastAsia="en-IE"/>
        </w:rPr>
      </w:r>
      <w:r w:rsidRPr="00291E1A">
        <w:rPr>
          <w:color w:val="000000"/>
          <w:u w:color="000000"/>
          <w:bdr w:val="nil"/>
          <w:lang w:eastAsia="en-IE"/>
        </w:rPr>
        <w:fldChar w:fldCharType="separate"/>
      </w:r>
      <w:r w:rsidRPr="00291E1A">
        <w:rPr>
          <w:color w:val="000000"/>
          <w:u w:color="000000"/>
          <w:bdr w:val="nil"/>
          <w:lang w:eastAsia="en-IE"/>
        </w:rPr>
        <w:t>[Click here and insert name of entity]</w:t>
      </w:r>
      <w:r w:rsidRPr="00291E1A">
        <w:rPr>
          <w:color w:val="000000"/>
          <w:u w:color="000000"/>
          <w:bdr w:val="nil"/>
          <w:lang w:eastAsia="en-IE"/>
        </w:rPr>
        <w:fldChar w:fldCharType="end"/>
      </w:r>
      <w:r w:rsidRPr="00291E1A">
        <w:rPr>
          <w:color w:val="000000"/>
          <w:u w:color="000000"/>
          <w:bdr w:val="nil"/>
          <w:lang w:eastAsia="en-IE"/>
        </w:rPr>
        <w:t>:</w:t>
      </w:r>
    </w:p>
    <w:p w14:paraId="408C0528" w14:textId="77777777" w:rsidR="000C47D1" w:rsidRPr="00291E1A" w:rsidRDefault="000C47D1" w:rsidP="008539F3">
      <w:pPr>
        <w:pBdr>
          <w:top w:val="nil"/>
          <w:left w:val="nil"/>
          <w:bottom w:val="nil"/>
          <w:right w:val="nil"/>
          <w:between w:val="nil"/>
          <w:bar w:val="nil"/>
        </w:pBdr>
        <w:ind w:left="720"/>
        <w:jc w:val="both"/>
        <w:rPr>
          <w:color w:val="000000"/>
          <w:u w:color="000000"/>
          <w:bdr w:val="nil"/>
          <w:lang w:eastAsia="en-IE"/>
        </w:rPr>
      </w:pPr>
    </w:p>
    <w:p w14:paraId="56AE9A9C" w14:textId="77777777" w:rsidR="000C47D1" w:rsidRPr="00291E1A" w:rsidRDefault="000C47D1" w:rsidP="008539F3">
      <w:pPr>
        <w:numPr>
          <w:ilvl w:val="0"/>
          <w:numId w:val="15"/>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036E2CAA" w14:textId="77777777" w:rsidR="000C47D1" w:rsidRPr="00291E1A" w:rsidRDefault="000C47D1" w:rsidP="008539F3">
      <w:pPr>
        <w:numPr>
          <w:ilvl w:val="0"/>
          <w:numId w:val="15"/>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4B42F01" w14:textId="77777777" w:rsidR="000C47D1" w:rsidRPr="00291E1A" w:rsidRDefault="000C47D1" w:rsidP="008539F3">
      <w:pPr>
        <w:numPr>
          <w:ilvl w:val="0"/>
          <w:numId w:val="15"/>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is not guilty of grave professional misconduct.</w:t>
      </w:r>
    </w:p>
    <w:p w14:paraId="7F7C0A82" w14:textId="77777777" w:rsidR="000C47D1" w:rsidRPr="00291E1A" w:rsidRDefault="000C47D1" w:rsidP="008539F3">
      <w:pPr>
        <w:numPr>
          <w:ilvl w:val="0"/>
          <w:numId w:val="15"/>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has not entered into agreements with other economic operators aimed at distorting competition.</w:t>
      </w:r>
    </w:p>
    <w:p w14:paraId="54AC1290" w14:textId="77777777" w:rsidR="000C47D1" w:rsidRPr="00291E1A" w:rsidRDefault="000C47D1" w:rsidP="008539F3">
      <w:pPr>
        <w:numPr>
          <w:ilvl w:val="0"/>
          <w:numId w:val="15"/>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is not aware of any conflict of interest due to its participation in the Competition;</w:t>
      </w:r>
    </w:p>
    <w:p w14:paraId="68510988" w14:textId="77777777" w:rsidR="000C47D1" w:rsidRPr="00291E1A" w:rsidRDefault="000C47D1" w:rsidP="008539F3">
      <w:pPr>
        <w:numPr>
          <w:ilvl w:val="0"/>
          <w:numId w:val="15"/>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has not had any prior involvement in the preparation of the Competition;</w:t>
      </w:r>
    </w:p>
    <w:p w14:paraId="07E7A3D7" w14:textId="77777777" w:rsidR="000C47D1" w:rsidRPr="00291E1A" w:rsidRDefault="000C47D1" w:rsidP="008539F3">
      <w:pPr>
        <w:numPr>
          <w:ilvl w:val="0"/>
          <w:numId w:val="15"/>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C852521" w14:textId="77777777" w:rsidR="000C47D1" w:rsidRPr="00291E1A" w:rsidRDefault="000C47D1" w:rsidP="008539F3">
      <w:pPr>
        <w:numPr>
          <w:ilvl w:val="0"/>
          <w:numId w:val="15"/>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7AEE3B67" w14:textId="7F4224B9" w:rsidR="000C47D1" w:rsidRPr="00291E1A" w:rsidRDefault="000C47D1" w:rsidP="008539F3">
      <w:pPr>
        <w:numPr>
          <w:ilvl w:val="0"/>
          <w:numId w:val="15"/>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 xml:space="preserve">has not undertaken to unduly influence the decision-making process of the Contracting Authority in respect of the </w:t>
      </w:r>
      <w:r w:rsidR="00291E1A" w:rsidRPr="00291E1A">
        <w:rPr>
          <w:color w:val="000000"/>
          <w:u w:color="000000"/>
          <w:bdr w:val="nil"/>
          <w:lang w:eastAsia="en-IE"/>
        </w:rPr>
        <w:t>Competition or</w:t>
      </w:r>
      <w:r w:rsidRPr="00291E1A">
        <w:rPr>
          <w:color w:val="000000"/>
          <w:u w:color="000000"/>
          <w:bdr w:val="nil"/>
          <w:lang w:eastAsia="en-IE"/>
        </w:rPr>
        <w:t xml:space="preserve"> obtain confidential information that may confer upon </w:t>
      </w:r>
      <w:proofErr w:type="gramStart"/>
      <w:r w:rsidRPr="00291E1A">
        <w:rPr>
          <w:color w:val="000000"/>
          <w:u w:color="000000"/>
          <w:bdr w:val="nil"/>
          <w:lang w:eastAsia="en-IE"/>
        </w:rPr>
        <w:t>it</w:t>
      </w:r>
      <w:proofErr w:type="gramEnd"/>
      <w:r w:rsidRPr="00291E1A">
        <w:rPr>
          <w:color w:val="000000"/>
          <w:u w:color="000000"/>
          <w:bdr w:val="nil"/>
          <w:lang w:eastAsia="en-IE"/>
        </w:rPr>
        <w:t xml:space="preserve"> undue advantages in respect of the Competition; or negligently provided misleading information that may have a material influence on decisions concerning exclusion, selection or award.</w:t>
      </w:r>
    </w:p>
    <w:p w14:paraId="2069C526" w14:textId="77777777" w:rsidR="000C47D1" w:rsidRPr="00291E1A" w:rsidRDefault="000C47D1" w:rsidP="008539F3">
      <w:pPr>
        <w:pBdr>
          <w:top w:val="nil"/>
          <w:left w:val="nil"/>
          <w:bottom w:val="nil"/>
          <w:right w:val="nil"/>
          <w:between w:val="nil"/>
          <w:bar w:val="nil"/>
        </w:pBdr>
        <w:ind w:left="1080"/>
        <w:jc w:val="both"/>
        <w:rPr>
          <w:color w:val="000000"/>
          <w:u w:color="000000"/>
          <w:bdr w:val="nil"/>
          <w:lang w:eastAsia="en-IE"/>
        </w:rPr>
      </w:pPr>
    </w:p>
    <w:p w14:paraId="14BCF77B" w14:textId="77777777" w:rsidR="000C47D1" w:rsidRPr="00291E1A" w:rsidRDefault="000C47D1" w:rsidP="008539F3">
      <w:pPr>
        <w:numPr>
          <w:ilvl w:val="0"/>
          <w:numId w:val="13"/>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fldChar w:fldCharType="begin">
          <w:ffData>
            <w:name w:val=""/>
            <w:enabled/>
            <w:calcOnExit w:val="0"/>
            <w:textInput>
              <w:default w:val="[Click here and insert name of entity]"/>
            </w:textInput>
          </w:ffData>
        </w:fldChar>
      </w:r>
      <w:r w:rsidRPr="00291E1A">
        <w:rPr>
          <w:color w:val="000000"/>
          <w:u w:color="000000"/>
          <w:bdr w:val="nil"/>
          <w:lang w:eastAsia="en-IE"/>
        </w:rPr>
        <w:instrText xml:space="preserve"> FORMTEXT </w:instrText>
      </w:r>
      <w:r w:rsidRPr="00291E1A">
        <w:rPr>
          <w:color w:val="000000"/>
          <w:u w:color="000000"/>
          <w:bdr w:val="nil"/>
          <w:lang w:eastAsia="en-IE"/>
        </w:rPr>
      </w:r>
      <w:r w:rsidRPr="00291E1A">
        <w:rPr>
          <w:color w:val="000000"/>
          <w:u w:color="000000"/>
          <w:bdr w:val="nil"/>
          <w:lang w:eastAsia="en-IE"/>
        </w:rPr>
        <w:fldChar w:fldCharType="separate"/>
      </w:r>
      <w:r w:rsidRPr="00291E1A">
        <w:rPr>
          <w:color w:val="000000"/>
          <w:u w:color="000000"/>
          <w:bdr w:val="nil"/>
          <w:lang w:eastAsia="en-IE"/>
        </w:rPr>
        <w:t>[Click here and insert name of entity]</w:t>
      </w:r>
      <w:r w:rsidRPr="00291E1A">
        <w:rPr>
          <w:color w:val="000000"/>
          <w:u w:color="000000"/>
          <w:bdr w:val="nil"/>
          <w:lang w:eastAsia="en-IE"/>
        </w:rPr>
        <w:fldChar w:fldCharType="end"/>
      </w:r>
      <w:r w:rsidRPr="00291E1A">
        <w:rPr>
          <w:color w:val="000000"/>
          <w:u w:color="000000"/>
          <w:bdr w:val="nil"/>
          <w:lang w:eastAsia="en-IE"/>
        </w:rPr>
        <w:t xml:space="preserve"> does not come within the category of prohibited economic operators identified in Regulation (EU) No 833/2014 of 31 July 2014 (as amended by EU Regulation 2022/576 or any subsequent amendments to same); </w:t>
      </w:r>
    </w:p>
    <w:p w14:paraId="306EF7C3" w14:textId="77777777" w:rsidR="000C47D1" w:rsidRPr="00291E1A" w:rsidRDefault="000C47D1" w:rsidP="008539F3">
      <w:pPr>
        <w:pBdr>
          <w:top w:val="nil"/>
          <w:left w:val="nil"/>
          <w:bottom w:val="nil"/>
          <w:right w:val="nil"/>
          <w:between w:val="nil"/>
          <w:bar w:val="nil"/>
        </w:pBdr>
        <w:ind w:left="720"/>
        <w:jc w:val="both"/>
        <w:rPr>
          <w:color w:val="000000"/>
          <w:u w:color="000000"/>
          <w:bdr w:val="nil"/>
          <w:lang w:eastAsia="en-IE"/>
        </w:rPr>
      </w:pPr>
    </w:p>
    <w:p w14:paraId="2C23B1A8" w14:textId="77777777" w:rsidR="000C47D1" w:rsidRPr="00291E1A" w:rsidRDefault="000C47D1" w:rsidP="008539F3">
      <w:pPr>
        <w:numPr>
          <w:ilvl w:val="0"/>
          <w:numId w:val="13"/>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 xml:space="preserve">The origin of goods connected to the Tender, if any, are not subject to the prohibitions set out in Regulation (EU) No 833/2014 (as amended by EU Regulation 2022/576 or any subsequent amendments to same);  </w:t>
      </w:r>
    </w:p>
    <w:p w14:paraId="70634E3F" w14:textId="77777777" w:rsidR="000C47D1" w:rsidRPr="00291E1A" w:rsidRDefault="000C47D1" w:rsidP="008539F3">
      <w:pPr>
        <w:pBdr>
          <w:top w:val="nil"/>
          <w:left w:val="nil"/>
          <w:bottom w:val="nil"/>
          <w:right w:val="nil"/>
          <w:between w:val="nil"/>
          <w:bar w:val="nil"/>
        </w:pBdr>
        <w:ind w:left="720"/>
        <w:jc w:val="both"/>
        <w:rPr>
          <w:color w:val="000000"/>
          <w:u w:color="000000"/>
          <w:bdr w:val="nil"/>
          <w:lang w:eastAsia="en-IE"/>
        </w:rPr>
      </w:pPr>
    </w:p>
    <w:p w14:paraId="2CBDCD62" w14:textId="77777777" w:rsidR="000C47D1" w:rsidRDefault="000C47D1" w:rsidP="008539F3">
      <w:pPr>
        <w:numPr>
          <w:ilvl w:val="0"/>
          <w:numId w:val="13"/>
        </w:numPr>
        <w:pBdr>
          <w:top w:val="nil"/>
          <w:left w:val="nil"/>
          <w:bottom w:val="nil"/>
          <w:right w:val="nil"/>
          <w:between w:val="nil"/>
          <w:bar w:val="nil"/>
        </w:pBdr>
        <w:spacing w:after="160"/>
        <w:contextualSpacing/>
        <w:jc w:val="both"/>
        <w:rPr>
          <w:color w:val="000000"/>
          <w:u w:color="000000"/>
          <w:bdr w:val="nil"/>
          <w:lang w:eastAsia="en-IE"/>
        </w:rPr>
      </w:pPr>
      <w:r w:rsidRPr="00291E1A">
        <w:rPr>
          <w:color w:val="000000"/>
          <w:u w:color="000000"/>
          <w:bdr w:val="nil"/>
          <w:lang w:eastAsia="en-IE"/>
        </w:rPr>
        <w:t xml:space="preserve">Any subcontractor, supplier or other entity on whose capacity </w:t>
      </w:r>
      <w:r w:rsidRPr="00291E1A">
        <w:rPr>
          <w:color w:val="000000"/>
          <w:u w:color="000000"/>
          <w:bdr w:val="nil"/>
          <w:lang w:eastAsia="en-IE"/>
        </w:rPr>
        <w:fldChar w:fldCharType="begin">
          <w:ffData>
            <w:name w:val=""/>
            <w:enabled/>
            <w:calcOnExit w:val="0"/>
            <w:textInput>
              <w:default w:val="[Click here and insert name of entity]"/>
            </w:textInput>
          </w:ffData>
        </w:fldChar>
      </w:r>
      <w:r w:rsidRPr="00291E1A">
        <w:rPr>
          <w:color w:val="000000"/>
          <w:u w:color="000000"/>
          <w:bdr w:val="nil"/>
          <w:lang w:eastAsia="en-IE"/>
        </w:rPr>
        <w:instrText xml:space="preserve"> FORMTEXT </w:instrText>
      </w:r>
      <w:r w:rsidRPr="00291E1A">
        <w:rPr>
          <w:color w:val="000000"/>
          <w:u w:color="000000"/>
          <w:bdr w:val="nil"/>
          <w:lang w:eastAsia="en-IE"/>
        </w:rPr>
      </w:r>
      <w:r w:rsidRPr="00291E1A">
        <w:rPr>
          <w:color w:val="000000"/>
          <w:u w:color="000000"/>
          <w:bdr w:val="nil"/>
          <w:lang w:eastAsia="en-IE"/>
        </w:rPr>
        <w:fldChar w:fldCharType="separate"/>
      </w:r>
      <w:r w:rsidRPr="00291E1A">
        <w:rPr>
          <w:color w:val="000000"/>
          <w:u w:color="000000"/>
          <w:bdr w:val="nil"/>
          <w:lang w:eastAsia="en-IE"/>
        </w:rPr>
        <w:t>[Click here and insert name of entity]</w:t>
      </w:r>
      <w:r w:rsidRPr="00291E1A">
        <w:rPr>
          <w:color w:val="000000"/>
          <w:u w:color="000000"/>
          <w:bdr w:val="nil"/>
          <w:lang w:eastAsia="en-IE"/>
        </w:rPr>
        <w:fldChar w:fldCharType="end"/>
      </w:r>
      <w:r w:rsidRPr="00291E1A">
        <w:rPr>
          <w:color w:val="000000"/>
          <w:u w:color="000000"/>
          <w:bdr w:val="nil"/>
          <w:lang w:eastAsia="en-IE"/>
        </w:rPr>
        <w:t xml:space="preserve">  relies as part of the Tender does not come within the category of prohibited economic operators identified in Regulation (EU) No 833/2014 of 31 July 2014 (as amended by EU Regulation 2022/576 or any subsequent amendments to same).</w:t>
      </w:r>
    </w:p>
    <w:p w14:paraId="2AE1216E" w14:textId="77777777" w:rsidR="00552139" w:rsidRPr="00291E1A" w:rsidRDefault="00552139" w:rsidP="00552139">
      <w:pPr>
        <w:pBdr>
          <w:top w:val="nil"/>
          <w:left w:val="nil"/>
          <w:bottom w:val="nil"/>
          <w:right w:val="nil"/>
          <w:between w:val="nil"/>
          <w:bar w:val="nil"/>
        </w:pBdr>
        <w:spacing w:after="160"/>
        <w:contextualSpacing/>
        <w:jc w:val="both"/>
        <w:rPr>
          <w:color w:val="000000"/>
          <w:u w:color="000000"/>
          <w:bdr w:val="nil"/>
          <w:lang w:eastAsia="en-IE"/>
        </w:rPr>
      </w:pPr>
    </w:p>
    <w:p w14:paraId="087D043E" w14:textId="77777777" w:rsidR="000C47D1" w:rsidRPr="00291E1A" w:rsidRDefault="000C47D1" w:rsidP="008539F3">
      <w:pPr>
        <w:pBdr>
          <w:top w:val="nil"/>
          <w:left w:val="nil"/>
          <w:bottom w:val="nil"/>
          <w:right w:val="nil"/>
          <w:between w:val="nil"/>
          <w:bar w:val="nil"/>
        </w:pBdr>
        <w:spacing w:after="0"/>
        <w:jc w:val="both"/>
        <w:rPr>
          <w:rFonts w:eastAsia="Arial Unicode MS"/>
          <w:bdr w:val="nil"/>
        </w:rPr>
      </w:pPr>
      <w:r w:rsidRPr="00291E1A">
        <w:rPr>
          <w:rFonts w:eastAsia="Arial Unicode MS"/>
          <w:bdr w:val="nil"/>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3F18779F" w14:textId="77777777" w:rsidR="000C47D1" w:rsidRPr="00291E1A" w:rsidRDefault="000C47D1" w:rsidP="0044582B">
      <w:pPr>
        <w:pBdr>
          <w:top w:val="nil"/>
          <w:left w:val="nil"/>
          <w:bottom w:val="nil"/>
          <w:right w:val="nil"/>
          <w:between w:val="nil"/>
          <w:bar w:val="nil"/>
        </w:pBdr>
        <w:spacing w:after="0"/>
        <w:rPr>
          <w:rFonts w:eastAsia="Arial Unicode MS"/>
          <w:b/>
          <w:color w:val="333399"/>
          <w:bdr w:val="nil"/>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8996"/>
      </w:tblGrid>
      <w:tr w:rsidR="000C47D1" w:rsidRPr="00291E1A" w14:paraId="2A467960" w14:textId="77777777">
        <w:trPr>
          <w:trHeight w:val="707"/>
        </w:trPr>
        <w:tc>
          <w:tcPr>
            <w:tcW w:w="4371" w:type="dxa"/>
          </w:tcPr>
          <w:p w14:paraId="28B1D1F9" w14:textId="77777777" w:rsidR="000C47D1" w:rsidRPr="00291E1A" w:rsidRDefault="000C47D1" w:rsidP="0044582B">
            <w:pPr>
              <w:pBdr>
                <w:top w:val="nil"/>
                <w:left w:val="nil"/>
                <w:bottom w:val="nil"/>
                <w:right w:val="nil"/>
                <w:between w:val="nil"/>
                <w:bar w:val="nil"/>
              </w:pBdr>
              <w:rPr>
                <w:rFonts w:eastAsia="Arial Unicode MS"/>
                <w:b/>
                <w:color w:val="333399"/>
                <w:bdr w:val="nil"/>
              </w:rPr>
            </w:pPr>
            <w:r w:rsidRPr="00291E1A">
              <w:rPr>
                <w:rFonts w:eastAsia="Arial Unicode MS"/>
                <w:b/>
                <w:color w:val="333399"/>
                <w:bdr w:val="nil"/>
              </w:rPr>
              <w:br w:type="page"/>
            </w:r>
          </w:p>
          <w:p w14:paraId="48D114AC" w14:textId="77777777" w:rsidR="000C47D1" w:rsidRPr="00291E1A" w:rsidRDefault="000C47D1" w:rsidP="0044582B">
            <w:pPr>
              <w:pBdr>
                <w:top w:val="nil"/>
                <w:left w:val="nil"/>
                <w:bottom w:val="nil"/>
                <w:right w:val="nil"/>
                <w:between w:val="nil"/>
                <w:bar w:val="nil"/>
              </w:pBdr>
              <w:rPr>
                <w:rFonts w:eastAsia="Arial Unicode MS"/>
                <w:b/>
                <w:color w:val="333399"/>
                <w:bdr w:val="nil"/>
              </w:rPr>
            </w:pPr>
            <w:r w:rsidRPr="00291E1A">
              <w:rPr>
                <w:rFonts w:eastAsia="Arial Unicode MS"/>
                <w:b/>
                <w:color w:val="333399"/>
                <w:bdr w:val="nil"/>
              </w:rPr>
              <w:t>________________________</w:t>
            </w:r>
          </w:p>
          <w:p w14:paraId="1812F4CF" w14:textId="77777777" w:rsidR="000C47D1" w:rsidRPr="00291E1A" w:rsidRDefault="000C47D1" w:rsidP="0044582B">
            <w:pPr>
              <w:pBdr>
                <w:top w:val="nil"/>
                <w:left w:val="nil"/>
                <w:bottom w:val="nil"/>
                <w:right w:val="nil"/>
                <w:between w:val="nil"/>
                <w:bar w:val="nil"/>
              </w:pBdr>
              <w:rPr>
                <w:rFonts w:eastAsia="Arial Unicode MS"/>
                <w:b/>
                <w:color w:val="333399"/>
                <w:bdr w:val="nil"/>
              </w:rPr>
            </w:pPr>
            <w:r w:rsidRPr="00291E1A">
              <w:rPr>
                <w:rFonts w:eastAsia="Arial Unicode MS"/>
                <w:b/>
                <w:color w:val="333399"/>
                <w:bdr w:val="nil"/>
              </w:rPr>
              <w:t>Signature of Declarant</w:t>
            </w:r>
          </w:p>
        </w:tc>
      </w:tr>
      <w:tr w:rsidR="000C47D1" w:rsidRPr="00291E1A" w14:paraId="638F475A" w14:textId="77777777">
        <w:trPr>
          <w:trHeight w:val="158"/>
        </w:trPr>
        <w:tc>
          <w:tcPr>
            <w:tcW w:w="8996" w:type="dxa"/>
          </w:tcPr>
          <w:p w14:paraId="6CAB18FC" w14:textId="77777777" w:rsidR="000C47D1" w:rsidRPr="00291E1A" w:rsidRDefault="000C47D1" w:rsidP="0044582B">
            <w:pPr>
              <w:pBdr>
                <w:top w:val="nil"/>
                <w:left w:val="nil"/>
                <w:bottom w:val="nil"/>
                <w:right w:val="nil"/>
                <w:between w:val="nil"/>
                <w:bar w:val="nil"/>
              </w:pBdr>
              <w:rPr>
                <w:rFonts w:eastAsia="Arial Unicode MS"/>
                <w:b/>
                <w:color w:val="333399"/>
                <w:bdr w:val="nil"/>
              </w:rPr>
            </w:pPr>
            <w:r w:rsidRPr="00291E1A">
              <w:rPr>
                <w:rFonts w:eastAsia="Arial Unicode MS"/>
                <w:b/>
                <w:color w:val="333399"/>
                <w:bdr w:val="nil"/>
              </w:rPr>
              <w:t>Declared before me by ___________________________________ who is personally known to me</w:t>
            </w:r>
          </w:p>
          <w:p w14:paraId="7AEA75D4" w14:textId="77777777" w:rsidR="000C47D1" w:rsidRPr="00291E1A" w:rsidRDefault="000C47D1" w:rsidP="0044582B">
            <w:pPr>
              <w:pBdr>
                <w:top w:val="nil"/>
                <w:left w:val="nil"/>
                <w:bottom w:val="nil"/>
                <w:right w:val="nil"/>
                <w:between w:val="nil"/>
                <w:bar w:val="nil"/>
              </w:pBdr>
              <w:rPr>
                <w:rFonts w:eastAsia="Arial Unicode MS"/>
                <w:b/>
                <w:color w:val="333399"/>
                <w:bdr w:val="nil"/>
              </w:rPr>
            </w:pPr>
            <w:r w:rsidRPr="00291E1A">
              <w:rPr>
                <w:rFonts w:eastAsia="Arial Unicode MS"/>
                <w:b/>
                <w:color w:val="333399"/>
                <w:bdr w:val="nil"/>
              </w:rPr>
              <w:t>(or who is identified to me by ______________________________who is personally known to me) or*</w:t>
            </w:r>
          </w:p>
          <w:p w14:paraId="0FB730A4" w14:textId="77777777" w:rsidR="000C47D1" w:rsidRPr="00291E1A" w:rsidRDefault="000C47D1" w:rsidP="0044582B">
            <w:pPr>
              <w:pBdr>
                <w:top w:val="nil"/>
                <w:left w:val="nil"/>
                <w:bottom w:val="nil"/>
                <w:right w:val="nil"/>
                <w:between w:val="nil"/>
                <w:bar w:val="nil"/>
              </w:pBdr>
              <w:rPr>
                <w:rFonts w:eastAsia="Arial Unicode MS"/>
                <w:b/>
                <w:color w:val="333399"/>
                <w:bdr w:val="nil"/>
              </w:rPr>
            </w:pPr>
            <w:r w:rsidRPr="00291E1A">
              <w:rPr>
                <w:rFonts w:eastAsia="Arial Unicode MS"/>
                <w:b/>
                <w:color w:val="333399"/>
                <w:bdr w:val="nil"/>
              </w:rPr>
              <w:t>at ____________________________  this ___________ day of _______________ 20__</w:t>
            </w:r>
          </w:p>
          <w:p w14:paraId="01D1C957" w14:textId="77777777" w:rsidR="000C47D1" w:rsidRPr="00291E1A" w:rsidRDefault="000C47D1" w:rsidP="0044582B">
            <w:pPr>
              <w:pBdr>
                <w:top w:val="nil"/>
                <w:left w:val="nil"/>
                <w:bottom w:val="nil"/>
                <w:right w:val="nil"/>
                <w:between w:val="nil"/>
                <w:bar w:val="nil"/>
              </w:pBdr>
              <w:rPr>
                <w:rFonts w:eastAsia="Arial Unicode MS"/>
                <w:b/>
                <w:color w:val="333399"/>
                <w:bdr w:val="nil"/>
              </w:rPr>
            </w:pPr>
          </w:p>
          <w:p w14:paraId="6825C633" w14:textId="77777777" w:rsidR="000C47D1" w:rsidRPr="00291E1A" w:rsidRDefault="000C47D1" w:rsidP="0044582B">
            <w:pPr>
              <w:pBdr>
                <w:top w:val="nil"/>
                <w:left w:val="nil"/>
                <w:bottom w:val="nil"/>
                <w:right w:val="nil"/>
                <w:between w:val="nil"/>
                <w:bar w:val="nil"/>
              </w:pBdr>
              <w:rPr>
                <w:rFonts w:eastAsia="Arial Unicode MS"/>
                <w:b/>
                <w:color w:val="333399"/>
                <w:bdr w:val="nil"/>
              </w:rPr>
            </w:pPr>
            <w:r w:rsidRPr="00291E1A">
              <w:rPr>
                <w:rFonts w:eastAsia="Arial Unicode MS"/>
                <w:b/>
                <w:color w:val="333399"/>
                <w:bdr w:val="nil"/>
              </w:rPr>
              <w:t>________________________________</w:t>
            </w:r>
          </w:p>
          <w:p w14:paraId="0C318A32" w14:textId="2CD37A62" w:rsidR="000C47D1" w:rsidRPr="00291E1A" w:rsidRDefault="000C47D1" w:rsidP="0044582B">
            <w:pPr>
              <w:pBdr>
                <w:top w:val="nil"/>
                <w:left w:val="nil"/>
                <w:bottom w:val="nil"/>
                <w:right w:val="nil"/>
                <w:between w:val="nil"/>
                <w:bar w:val="nil"/>
              </w:pBdr>
              <w:rPr>
                <w:rFonts w:eastAsia="Arial Unicode MS"/>
                <w:b/>
                <w:color w:val="333399"/>
                <w:bdr w:val="nil"/>
              </w:rPr>
            </w:pPr>
            <w:r w:rsidRPr="00291E1A">
              <w:rPr>
                <w:rFonts w:eastAsia="Arial Unicode MS"/>
                <w:b/>
                <w:color w:val="333399"/>
                <w:bdr w:val="nil"/>
              </w:rPr>
              <w:t>(signed)</w:t>
            </w:r>
            <w:r w:rsidRPr="00291E1A">
              <w:rPr>
                <w:rFonts w:eastAsia="Arial Unicode MS"/>
                <w:b/>
                <w:color w:val="333399"/>
                <w:bdr w:val="nil"/>
              </w:rPr>
              <w:br/>
            </w:r>
            <w:r w:rsidR="0095088D" w:rsidRPr="00291E1A">
              <w:rPr>
                <w:rFonts w:eastAsia="Arial Unicode MS"/>
                <w:b/>
                <w:color w:val="333399"/>
                <w:bdr w:val="nil"/>
              </w:rPr>
              <w:t>Practicing</w:t>
            </w:r>
            <w:r w:rsidRPr="00291E1A">
              <w:rPr>
                <w:rFonts w:eastAsia="Arial Unicode MS"/>
                <w:b/>
                <w:color w:val="333399"/>
                <w:bdr w:val="nil"/>
              </w:rPr>
              <w:t xml:space="preserve"> Solicitor/Commissioner for Oaths</w:t>
            </w:r>
          </w:p>
        </w:tc>
      </w:tr>
    </w:tbl>
    <w:p w14:paraId="0AB12177" w14:textId="77777777" w:rsidR="000C47D1" w:rsidRPr="00291E1A" w:rsidRDefault="000C47D1" w:rsidP="0044582B">
      <w:pPr>
        <w:pBdr>
          <w:top w:val="nil"/>
          <w:left w:val="nil"/>
          <w:bottom w:val="nil"/>
          <w:right w:val="nil"/>
          <w:between w:val="nil"/>
          <w:bar w:val="nil"/>
        </w:pBdr>
        <w:spacing w:after="0"/>
        <w:rPr>
          <w:rFonts w:eastAsia="Arial Unicode MS"/>
          <w:b/>
          <w:i/>
          <w:bdr w:val="nil"/>
        </w:rPr>
      </w:pPr>
      <w:r w:rsidRPr="00291E1A">
        <w:rPr>
          <w:rFonts w:eastAsia="Arial Unicode MS"/>
          <w:b/>
          <w:i/>
          <w:color w:val="333399"/>
          <w:bdr w:val="nil"/>
        </w:rPr>
        <w:t>*Please include such other form of identification used to identify the Declarant as permitted by the Statutory Declarations Act, 1938 (as amended)</w:t>
      </w:r>
      <w:r w:rsidRPr="00291E1A">
        <w:rPr>
          <w:rFonts w:eastAsia="Arial Unicode MS"/>
          <w:b/>
          <w:i/>
          <w:bdr w:val="nil"/>
        </w:rPr>
        <w:t xml:space="preserve"> </w:t>
      </w:r>
    </w:p>
    <w:p w14:paraId="485D7692" w14:textId="77777777" w:rsidR="000C47D1" w:rsidRPr="00291E1A" w:rsidRDefault="000C47D1" w:rsidP="0044582B">
      <w:pPr>
        <w:pBdr>
          <w:top w:val="nil"/>
          <w:left w:val="nil"/>
          <w:bottom w:val="nil"/>
          <w:right w:val="nil"/>
          <w:between w:val="nil"/>
          <w:bar w:val="nil"/>
        </w:pBdr>
        <w:jc w:val="both"/>
        <w:rPr>
          <w:b/>
          <w:color w:val="000000"/>
          <w:u w:color="000000"/>
          <w:bdr w:val="nil"/>
          <w:lang w:eastAsia="en-IE"/>
        </w:rPr>
      </w:pPr>
    </w:p>
    <w:p w14:paraId="449A9C8D" w14:textId="77777777" w:rsidR="000C47D1" w:rsidRPr="00291E1A" w:rsidRDefault="000C47D1" w:rsidP="0044582B">
      <w:pPr>
        <w:pBdr>
          <w:top w:val="nil"/>
          <w:left w:val="nil"/>
          <w:bottom w:val="nil"/>
          <w:right w:val="nil"/>
          <w:between w:val="nil"/>
          <w:bar w:val="nil"/>
        </w:pBdr>
        <w:jc w:val="both"/>
        <w:rPr>
          <w:b/>
          <w:color w:val="000000"/>
          <w:u w:color="000000"/>
          <w:bdr w:val="nil"/>
          <w:lang w:eastAsia="en-IE"/>
        </w:rPr>
      </w:pPr>
    </w:p>
    <w:p w14:paraId="7A749B12" w14:textId="77777777" w:rsidR="000C47D1" w:rsidRPr="00291E1A" w:rsidRDefault="000C47D1" w:rsidP="000C47D1">
      <w:pPr>
        <w:pBdr>
          <w:top w:val="nil"/>
          <w:left w:val="nil"/>
          <w:bottom w:val="nil"/>
          <w:right w:val="nil"/>
          <w:between w:val="nil"/>
          <w:bar w:val="nil"/>
        </w:pBdr>
        <w:spacing w:after="0" w:line="240" w:lineRule="auto"/>
        <w:rPr>
          <w:b/>
          <w:color w:val="000000"/>
          <w:u w:color="000000"/>
          <w:bdr w:val="nil"/>
          <w:lang w:eastAsia="en-IE"/>
        </w:rPr>
      </w:pPr>
      <w:r w:rsidRPr="00291E1A">
        <w:rPr>
          <w:rFonts w:ascii="Times New Roman" w:eastAsia="Arial Unicode MS" w:hAnsi="Times New Roman" w:cs="Times New Roman"/>
          <w:b/>
          <w:bdr w:val="nil"/>
        </w:rPr>
        <w:br w:type="page"/>
      </w:r>
    </w:p>
    <w:p w14:paraId="30E49C9B" w14:textId="463B4751" w:rsidR="00B221F0" w:rsidRPr="00291E1A" w:rsidRDefault="00B221F0" w:rsidP="0082296D">
      <w:pPr>
        <w:pStyle w:val="Heading1"/>
        <w:numPr>
          <w:ilvl w:val="0"/>
          <w:numId w:val="19"/>
        </w:numPr>
        <w:ind w:left="360"/>
        <w:rPr>
          <w:rFonts w:asciiTheme="minorHAnsi" w:hAnsiTheme="minorHAnsi" w:cstheme="minorBidi"/>
          <w:b/>
          <w:bCs/>
          <w:sz w:val="28"/>
          <w:szCs w:val="28"/>
          <w:bdr w:val="nil"/>
        </w:rPr>
      </w:pPr>
      <w:bookmarkStart w:id="28" w:name="_Toc210653857"/>
      <w:r w:rsidRPr="00291E1A">
        <w:rPr>
          <w:rFonts w:asciiTheme="minorHAnsi" w:hAnsiTheme="minorHAnsi" w:cstheme="minorBidi"/>
          <w:b/>
          <w:bCs/>
          <w:sz w:val="28"/>
          <w:szCs w:val="28"/>
          <w:bdr w:val="nil"/>
        </w:rPr>
        <w:lastRenderedPageBreak/>
        <w:t>Sections B- Tender Response</w:t>
      </w:r>
      <w:bookmarkEnd w:id="28"/>
    </w:p>
    <w:p w14:paraId="3F92FE42" w14:textId="1F8EEBE2" w:rsidR="00E9230E" w:rsidRPr="00291E1A" w:rsidRDefault="00E9230E" w:rsidP="0044582B">
      <w:pPr>
        <w:keepNext/>
        <w:keepLines/>
        <w:pBdr>
          <w:top w:val="nil"/>
          <w:left w:val="nil"/>
          <w:bottom w:val="nil"/>
          <w:right w:val="nil"/>
          <w:between w:val="nil"/>
          <w:bar w:val="nil"/>
        </w:pBdr>
        <w:shd w:val="clear" w:color="auto" w:fill="365F91" w:themeFill="accent1" w:themeFillShade="BF"/>
        <w:spacing w:before="40" w:after="0"/>
        <w:outlineLvl w:val="1"/>
        <w:rPr>
          <w:rFonts w:eastAsia="Helvetica"/>
          <w:b/>
          <w:bCs/>
          <w:color w:val="FFFFFF"/>
          <w:sz w:val="24"/>
          <w:szCs w:val="24"/>
          <w:bdr w:val="nil"/>
        </w:rPr>
      </w:pPr>
      <w:bookmarkStart w:id="29" w:name="_Toc210653858"/>
      <w:r w:rsidRPr="00291E1A">
        <w:rPr>
          <w:rFonts w:eastAsia="Helvetica"/>
          <w:b/>
          <w:bCs/>
          <w:color w:val="FFFFFF"/>
          <w:sz w:val="24"/>
          <w:szCs w:val="24"/>
          <w:bdr w:val="nil"/>
        </w:rPr>
        <w:t>B1</w:t>
      </w:r>
      <w:r w:rsidR="005C4FCF" w:rsidRPr="00291E1A">
        <w:rPr>
          <w:rFonts w:eastAsia="Helvetica"/>
          <w:b/>
          <w:bCs/>
          <w:color w:val="FFFFFF"/>
          <w:sz w:val="24"/>
          <w:szCs w:val="24"/>
          <w:bdr w:val="nil"/>
        </w:rPr>
        <w:t xml:space="preserve">: </w:t>
      </w:r>
      <w:r w:rsidRPr="00291E1A">
        <w:rPr>
          <w:rFonts w:eastAsia="Helvetica"/>
          <w:b/>
          <w:bCs/>
          <w:color w:val="FFFFFF"/>
          <w:sz w:val="24"/>
          <w:szCs w:val="24"/>
          <w:bdr w:val="nil"/>
        </w:rPr>
        <w:t>Requirements &amp; Specifications</w:t>
      </w:r>
      <w:bookmarkEnd w:id="29"/>
    </w:p>
    <w:p w14:paraId="657E7673" w14:textId="77777777" w:rsidR="00E9230E" w:rsidRPr="00291E1A" w:rsidRDefault="00E9230E" w:rsidP="0044582B">
      <w:pPr>
        <w:rPr>
          <w:rFonts w:asciiTheme="minorHAnsi" w:hAnsiTheme="minorHAnsi" w:cstheme="minorBidi"/>
        </w:rPr>
      </w:pPr>
    </w:p>
    <w:p w14:paraId="79B54552" w14:textId="0628C79D" w:rsidR="0092784C" w:rsidRPr="00291E1A" w:rsidRDefault="0092784C" w:rsidP="0044582B">
      <w:pPr>
        <w:jc w:val="both"/>
        <w:rPr>
          <w:rFonts w:asciiTheme="minorHAnsi" w:hAnsiTheme="minorHAnsi" w:cstheme="minorBidi"/>
        </w:rPr>
      </w:pPr>
      <w:r w:rsidRPr="00291E1A">
        <w:rPr>
          <w:rFonts w:asciiTheme="minorHAnsi" w:hAnsiTheme="minorHAnsi" w:cstheme="minorBidi"/>
        </w:rPr>
        <w:t xml:space="preserve">Suppliers </w:t>
      </w:r>
      <w:r w:rsidRPr="00291E1A">
        <w:rPr>
          <w:rFonts w:asciiTheme="minorHAnsi" w:hAnsiTheme="minorHAnsi" w:cstheme="minorBidi"/>
          <w:b/>
        </w:rPr>
        <w:t>MUST</w:t>
      </w:r>
      <w:r w:rsidRPr="00291E1A">
        <w:rPr>
          <w:rFonts w:asciiTheme="minorHAnsi" w:hAnsiTheme="minorHAnsi" w:cstheme="minorBidi"/>
        </w:rPr>
        <w:t xml:space="preserve"> provide all information relating to the instrument and the associated consumables in the response boxes below. Responses will be scored accordingly by the Technical Evaluation team as set out in the Award Criteria in the RFT document.</w:t>
      </w:r>
    </w:p>
    <w:p w14:paraId="3F60A1DA" w14:textId="409DC616" w:rsidR="001337DB" w:rsidRPr="00291E1A" w:rsidRDefault="0092784C" w:rsidP="0044582B">
      <w:pPr>
        <w:jc w:val="both"/>
        <w:rPr>
          <w:rFonts w:asciiTheme="minorHAnsi" w:hAnsiTheme="minorHAnsi" w:cstheme="minorBidi"/>
        </w:rPr>
      </w:pPr>
      <w:r w:rsidRPr="00291E1A">
        <w:rPr>
          <w:rFonts w:asciiTheme="minorHAnsi" w:hAnsiTheme="minorHAnsi" w:cstheme="minorBidi"/>
        </w:rPr>
        <w:t xml:space="preserve">Please ensure all cost submissions are kept separate and included in the Excel file entitled: </w:t>
      </w:r>
      <w:r w:rsidRPr="00291E1A">
        <w:rPr>
          <w:rFonts w:asciiTheme="minorHAnsi" w:hAnsiTheme="minorHAnsi" w:cstheme="minorBidi"/>
          <w:b/>
        </w:rPr>
        <w:t>Appendix 2 – Pricing Schedule</w:t>
      </w:r>
      <w:r w:rsidRPr="00291E1A">
        <w:rPr>
          <w:rFonts w:asciiTheme="minorHAnsi" w:hAnsiTheme="minorHAnsi" w:cstheme="minorBidi"/>
        </w:rPr>
        <w:t>.</w:t>
      </w:r>
    </w:p>
    <w:p w14:paraId="1A2B4491" w14:textId="6C67FB57" w:rsidR="000F4FC2" w:rsidRPr="00291E1A" w:rsidRDefault="000F4FC2" w:rsidP="0044582B">
      <w:pPr>
        <w:jc w:val="both"/>
        <w:rPr>
          <w:rFonts w:asciiTheme="minorHAnsi" w:hAnsiTheme="minorHAnsi" w:cstheme="minorBidi"/>
        </w:rPr>
      </w:pPr>
      <w:r w:rsidRPr="00291E1A">
        <w:rPr>
          <w:rFonts w:asciiTheme="minorHAnsi" w:hAnsiTheme="minorHAnsi" w:cstheme="minorBidi"/>
        </w:rPr>
        <w:t>This is the minimum specification required.  All tenderers must meet or exceed this minimum specification to progress through the award criteria to cost evaluation.  Additional functionality should be identified in the comments section to facilitate scoring under the award criteria.</w:t>
      </w:r>
      <w:r w:rsidR="00480076" w:rsidRPr="00291E1A">
        <w:rPr>
          <w:rFonts w:asciiTheme="minorHAnsi" w:hAnsiTheme="minorHAnsi" w:cstheme="minorBidi"/>
        </w:rPr>
        <w:t xml:space="preserve"> The Contracting Authority may award a higher marking if the additional functionality is desirable or adds value.</w:t>
      </w:r>
    </w:p>
    <w:p w14:paraId="189DCE10" w14:textId="77777777" w:rsidR="00552139" w:rsidRDefault="00552139" w:rsidP="0044582B">
      <w:pPr>
        <w:rPr>
          <w:b/>
        </w:rPr>
      </w:pPr>
    </w:p>
    <w:p w14:paraId="26BEC767" w14:textId="052C8959" w:rsidR="002D5078" w:rsidRPr="00291E1A" w:rsidRDefault="002D5078" w:rsidP="0044582B">
      <w:pPr>
        <w:rPr>
          <w:b/>
        </w:rPr>
      </w:pPr>
      <w:r w:rsidRPr="00291E1A">
        <w:rPr>
          <w:b/>
        </w:rPr>
        <w:t>Supplier Notes</w:t>
      </w:r>
    </w:p>
    <w:p w14:paraId="7FF4948E" w14:textId="77777777" w:rsidR="002D5078" w:rsidRPr="00291E1A" w:rsidRDefault="002D5078" w:rsidP="00491581">
      <w:pPr>
        <w:pStyle w:val="ListParagraph"/>
        <w:numPr>
          <w:ilvl w:val="0"/>
          <w:numId w:val="6"/>
        </w:numPr>
        <w:spacing w:after="200" w:line="276" w:lineRule="auto"/>
        <w:contextualSpacing/>
        <w:jc w:val="both"/>
        <w:rPr>
          <w:rFonts w:ascii="Calibri" w:hAnsi="Calibri"/>
          <w:sz w:val="22"/>
          <w:szCs w:val="22"/>
          <w:lang w:val="en-IE"/>
        </w:rPr>
      </w:pPr>
      <w:r w:rsidRPr="00291E1A">
        <w:rPr>
          <w:rFonts w:ascii="Calibri" w:hAnsi="Calibri"/>
          <w:sz w:val="22"/>
          <w:szCs w:val="22"/>
          <w:lang w:val="en-IE"/>
        </w:rPr>
        <w:t>This specification document is designed to assist the contracting authority in its evaluation of your tender and to enable suppliers provide structured responses to key deliverables. It is structured to reflect the award criteria as set out in the RFT.</w:t>
      </w:r>
    </w:p>
    <w:p w14:paraId="64F3F921" w14:textId="77777777" w:rsidR="002D5078" w:rsidRPr="00291E1A" w:rsidRDefault="002D5078" w:rsidP="00491581">
      <w:pPr>
        <w:pStyle w:val="ListParagraph"/>
        <w:numPr>
          <w:ilvl w:val="0"/>
          <w:numId w:val="6"/>
        </w:numPr>
        <w:spacing w:after="200" w:line="276" w:lineRule="auto"/>
        <w:contextualSpacing/>
        <w:jc w:val="both"/>
        <w:rPr>
          <w:rFonts w:ascii="Calibri" w:hAnsi="Calibri"/>
          <w:sz w:val="22"/>
          <w:szCs w:val="22"/>
          <w:lang w:val="en-IE"/>
        </w:rPr>
      </w:pPr>
      <w:r w:rsidRPr="00291E1A">
        <w:rPr>
          <w:rFonts w:ascii="Calibri" w:hAnsi="Calibri"/>
          <w:sz w:val="22"/>
          <w:szCs w:val="22"/>
          <w:lang w:val="en-IE"/>
        </w:rPr>
        <w:t>Please note responses to individual questions will NOT be scored separately but collectively they will provide a basis for assessing the merits of the tenderer’s overall response to each award criterion and sub-criterion.</w:t>
      </w:r>
    </w:p>
    <w:p w14:paraId="7EA95667" w14:textId="77777777" w:rsidR="002D5078" w:rsidRPr="00291E1A" w:rsidRDefault="002D5078" w:rsidP="00491581">
      <w:pPr>
        <w:pStyle w:val="ListParagraph"/>
        <w:numPr>
          <w:ilvl w:val="0"/>
          <w:numId w:val="6"/>
        </w:numPr>
        <w:spacing w:after="200" w:line="276" w:lineRule="auto"/>
        <w:contextualSpacing/>
        <w:jc w:val="both"/>
        <w:rPr>
          <w:rFonts w:ascii="Calibri" w:hAnsi="Calibri"/>
          <w:sz w:val="22"/>
          <w:szCs w:val="22"/>
          <w:lang w:val="en-IE"/>
        </w:rPr>
      </w:pPr>
      <w:r w:rsidRPr="00291E1A">
        <w:rPr>
          <w:rFonts w:ascii="Calibri" w:hAnsi="Calibri"/>
          <w:sz w:val="22"/>
          <w:szCs w:val="22"/>
          <w:lang w:val="en-IE"/>
        </w:rPr>
        <w:t xml:space="preserve">Where specifications include reference to manufacturer or brand names this is a result of difficulties in specifying the product required. In these instances the phrase “or equivalent” is inferred. </w:t>
      </w:r>
    </w:p>
    <w:p w14:paraId="4EF817FD" w14:textId="77777777" w:rsidR="002D5078" w:rsidRPr="00291E1A" w:rsidRDefault="002D5078" w:rsidP="00491581">
      <w:pPr>
        <w:pStyle w:val="ListParagraph"/>
        <w:numPr>
          <w:ilvl w:val="0"/>
          <w:numId w:val="6"/>
        </w:numPr>
        <w:spacing w:after="200" w:line="276" w:lineRule="auto"/>
        <w:contextualSpacing/>
        <w:jc w:val="both"/>
        <w:rPr>
          <w:rFonts w:ascii="Calibri" w:hAnsi="Calibri"/>
          <w:sz w:val="22"/>
          <w:szCs w:val="22"/>
          <w:lang w:val="en-IE"/>
        </w:rPr>
      </w:pPr>
      <w:r w:rsidRPr="00291E1A">
        <w:rPr>
          <w:rFonts w:ascii="Calibri" w:hAnsi="Calibri"/>
          <w:sz w:val="22"/>
          <w:szCs w:val="22"/>
          <w:lang w:val="en-IE"/>
        </w:rPr>
        <w:t>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w:t>
      </w:r>
    </w:p>
    <w:p w14:paraId="1EBD19E2" w14:textId="77777777" w:rsidR="002D5078" w:rsidRPr="00291E1A" w:rsidRDefault="002D5078" w:rsidP="00491581">
      <w:pPr>
        <w:pStyle w:val="ListParagraph"/>
        <w:numPr>
          <w:ilvl w:val="0"/>
          <w:numId w:val="6"/>
        </w:numPr>
        <w:spacing w:after="200" w:line="276" w:lineRule="auto"/>
        <w:contextualSpacing/>
        <w:jc w:val="both"/>
        <w:rPr>
          <w:rFonts w:ascii="Calibri" w:hAnsi="Calibri"/>
          <w:sz w:val="22"/>
          <w:szCs w:val="22"/>
          <w:lang w:val="en-IE"/>
        </w:rPr>
      </w:pPr>
      <w:bookmarkStart w:id="30" w:name="_Hlk144385616"/>
      <w:r w:rsidRPr="00291E1A">
        <w:rPr>
          <w:rFonts w:ascii="Calibri" w:hAnsi="Calibri"/>
          <w:sz w:val="22"/>
          <w:szCs w:val="22"/>
          <w:lang w:val="en-IE"/>
        </w:rPr>
        <w:t>Where abnormally low tenders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bookmarkEnd w:id="30"/>
    <w:p w14:paraId="5796A5D4" w14:textId="77777777" w:rsidR="002D5078" w:rsidRPr="00291E1A" w:rsidRDefault="002D5078" w:rsidP="00491581">
      <w:pPr>
        <w:pStyle w:val="ListParagraph"/>
        <w:numPr>
          <w:ilvl w:val="0"/>
          <w:numId w:val="6"/>
        </w:numPr>
        <w:spacing w:after="200" w:line="276" w:lineRule="auto"/>
        <w:contextualSpacing/>
        <w:jc w:val="both"/>
        <w:rPr>
          <w:rFonts w:ascii="Calibri" w:hAnsi="Calibri"/>
          <w:sz w:val="22"/>
          <w:szCs w:val="22"/>
          <w:lang w:val="en-IE"/>
        </w:rPr>
      </w:pPr>
      <w:r w:rsidRPr="00291E1A">
        <w:rPr>
          <w:rFonts w:ascii="Calibri" w:hAnsi="Calibri"/>
          <w:sz w:val="22"/>
          <w:szCs w:val="22"/>
          <w:lang w:val="en-IE"/>
        </w:rPr>
        <w:t>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49648EBB" w14:textId="77777777" w:rsidR="002D5078" w:rsidRPr="00291E1A" w:rsidRDefault="002D5078" w:rsidP="00491581">
      <w:pPr>
        <w:pStyle w:val="ListParagraph"/>
        <w:numPr>
          <w:ilvl w:val="0"/>
          <w:numId w:val="6"/>
        </w:numPr>
        <w:spacing w:after="200" w:line="276" w:lineRule="auto"/>
        <w:contextualSpacing/>
        <w:jc w:val="both"/>
        <w:rPr>
          <w:rFonts w:ascii="Calibri" w:hAnsi="Calibri"/>
          <w:sz w:val="22"/>
          <w:szCs w:val="22"/>
          <w:lang w:val="en-IE"/>
        </w:rPr>
      </w:pPr>
      <w:r w:rsidRPr="00291E1A">
        <w:rPr>
          <w:rFonts w:ascii="Calibri" w:hAnsi="Calibri"/>
          <w:sz w:val="22"/>
          <w:szCs w:val="22"/>
          <w:lang w:val="en-IE"/>
        </w:rPr>
        <w:t xml:space="preserve">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w:t>
      </w:r>
      <w:r w:rsidRPr="00291E1A">
        <w:rPr>
          <w:rFonts w:ascii="Calibri" w:hAnsi="Calibri"/>
          <w:sz w:val="22"/>
          <w:szCs w:val="22"/>
          <w:lang w:val="en-IE"/>
        </w:rPr>
        <w:lastRenderedPageBreak/>
        <w:t>after all criterions are assessed, the tenderers will be asked to submit a Best and Final Offer (BAFO).</w:t>
      </w:r>
    </w:p>
    <w:p w14:paraId="31C4782C" w14:textId="77777777" w:rsidR="002D5078" w:rsidRPr="00291E1A" w:rsidRDefault="002D5078" w:rsidP="0044582B">
      <w:pPr>
        <w:rPr>
          <w:rFonts w:cs="Arial"/>
          <w:i/>
        </w:rPr>
      </w:pPr>
    </w:p>
    <w:p w14:paraId="5942FA76" w14:textId="77777777" w:rsidR="002D5078" w:rsidRPr="00291E1A" w:rsidRDefault="002D5078" w:rsidP="0044582B">
      <w:pPr>
        <w:jc w:val="both"/>
        <w:rPr>
          <w:rFonts w:cs="Times New Roman"/>
          <w:i/>
          <w:iCs/>
        </w:rPr>
      </w:pPr>
      <w:r w:rsidRPr="00291E1A">
        <w:rPr>
          <w:rFonts w:cs="Times New Roman"/>
          <w:i/>
          <w:iCs/>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291E1A">
        <w:rPr>
          <w:rFonts w:cs="Times New Roman"/>
          <w:i/>
          <w:iCs/>
          <w:u w:val="single"/>
        </w:rPr>
        <w:t>ALL</w:t>
      </w:r>
      <w:r w:rsidRPr="00291E1A">
        <w:rPr>
          <w:rFonts w:cs="Times New Roman"/>
          <w:i/>
          <w:iCs/>
        </w:rPr>
        <w:t xml:space="preserve"> sections of this questionnaire.</w:t>
      </w:r>
    </w:p>
    <w:p w14:paraId="798F6FD5" w14:textId="77777777" w:rsidR="002D5078" w:rsidRPr="00291E1A" w:rsidRDefault="002D5078" w:rsidP="0044582B">
      <w:pPr>
        <w:jc w:val="both"/>
        <w:rPr>
          <w:rFonts w:cs="Times New Roman"/>
          <w:i/>
          <w:iCs/>
        </w:rPr>
      </w:pPr>
      <w:r w:rsidRPr="00291E1A">
        <w:rPr>
          <w:rFonts w:cs="Times New Roman"/>
          <w:i/>
          <w:iCs/>
        </w:rPr>
        <w:t>Only those Tenderers who have qualified in accordance with paragraph 3.2 of this RFT will proceed to be evaluated under this paragraph 3.3.1</w:t>
      </w:r>
    </w:p>
    <w:p w14:paraId="3F54573E" w14:textId="77777777" w:rsidR="0031787B" w:rsidRPr="00291E1A" w:rsidRDefault="0031787B" w:rsidP="0044582B">
      <w:pPr>
        <w:rPr>
          <w:rFonts w:cs="Times New Roman"/>
          <w:i/>
          <w:iCs/>
        </w:rPr>
      </w:pPr>
    </w:p>
    <w:p w14:paraId="21C8E645" w14:textId="77777777" w:rsidR="0031787B" w:rsidRPr="00291E1A" w:rsidRDefault="0031787B" w:rsidP="0044582B">
      <w:pPr>
        <w:rPr>
          <w:rFonts w:cs="Times New Roman"/>
          <w:i/>
          <w:iCs/>
        </w:rPr>
      </w:pPr>
    </w:p>
    <w:p w14:paraId="535B3D94" w14:textId="77777777" w:rsidR="0031787B" w:rsidRPr="00291E1A" w:rsidRDefault="0031787B" w:rsidP="0044582B">
      <w:pPr>
        <w:rPr>
          <w:rFonts w:cs="Times New Roman"/>
          <w:i/>
          <w:iCs/>
        </w:rPr>
      </w:pPr>
    </w:p>
    <w:p w14:paraId="7B1AC169" w14:textId="77777777" w:rsidR="0031787B" w:rsidRPr="00291E1A" w:rsidRDefault="0031787B" w:rsidP="0044582B">
      <w:pPr>
        <w:rPr>
          <w:rFonts w:cs="Times New Roman"/>
          <w:i/>
          <w:iCs/>
        </w:rPr>
      </w:pPr>
    </w:p>
    <w:p w14:paraId="1D111E30" w14:textId="77777777" w:rsidR="0031787B" w:rsidRPr="00291E1A" w:rsidRDefault="0031787B" w:rsidP="0044582B">
      <w:pPr>
        <w:rPr>
          <w:rFonts w:cs="Times New Roman"/>
          <w:i/>
          <w:iCs/>
        </w:rPr>
      </w:pPr>
    </w:p>
    <w:p w14:paraId="40B23852" w14:textId="77777777" w:rsidR="0031787B" w:rsidRPr="00291E1A" w:rsidRDefault="0031787B" w:rsidP="0044582B">
      <w:pPr>
        <w:rPr>
          <w:rFonts w:cs="Times New Roman"/>
          <w:i/>
          <w:iCs/>
        </w:rPr>
      </w:pPr>
    </w:p>
    <w:p w14:paraId="569077B8" w14:textId="77777777" w:rsidR="0031787B" w:rsidRPr="00291E1A" w:rsidRDefault="0031787B" w:rsidP="0044582B">
      <w:pPr>
        <w:rPr>
          <w:rFonts w:cs="Times New Roman"/>
          <w:i/>
          <w:iCs/>
        </w:rPr>
      </w:pPr>
    </w:p>
    <w:p w14:paraId="61FE4C8B" w14:textId="77777777" w:rsidR="0031787B" w:rsidRPr="00291E1A" w:rsidRDefault="0031787B" w:rsidP="0044582B">
      <w:pPr>
        <w:rPr>
          <w:rFonts w:cs="Times New Roman"/>
          <w:i/>
          <w:iCs/>
        </w:rPr>
      </w:pPr>
    </w:p>
    <w:p w14:paraId="5E4D9918" w14:textId="77777777" w:rsidR="0031787B" w:rsidRPr="00291E1A" w:rsidRDefault="0031787B" w:rsidP="0044582B">
      <w:pPr>
        <w:rPr>
          <w:rFonts w:cs="Times New Roman"/>
          <w:i/>
          <w:iCs/>
        </w:rPr>
      </w:pPr>
    </w:p>
    <w:p w14:paraId="6098A033" w14:textId="77777777" w:rsidR="0031787B" w:rsidRPr="00291E1A" w:rsidRDefault="0031787B" w:rsidP="0044582B">
      <w:pPr>
        <w:rPr>
          <w:rFonts w:cs="Times New Roman"/>
          <w:i/>
          <w:iCs/>
        </w:rPr>
      </w:pPr>
    </w:p>
    <w:p w14:paraId="668BDBE6" w14:textId="77777777" w:rsidR="0031787B" w:rsidRPr="00291E1A" w:rsidRDefault="0031787B" w:rsidP="0044582B">
      <w:pPr>
        <w:rPr>
          <w:rFonts w:cs="Times New Roman"/>
          <w:i/>
          <w:iCs/>
        </w:rPr>
      </w:pPr>
    </w:p>
    <w:p w14:paraId="2DD2B1B5" w14:textId="77777777" w:rsidR="0031787B" w:rsidRPr="00291E1A" w:rsidRDefault="0031787B" w:rsidP="0044582B">
      <w:pPr>
        <w:rPr>
          <w:rFonts w:cs="Times New Roman"/>
          <w:i/>
          <w:iCs/>
        </w:rPr>
      </w:pPr>
    </w:p>
    <w:p w14:paraId="791E7BE9" w14:textId="77777777" w:rsidR="0031787B" w:rsidRPr="00291E1A" w:rsidRDefault="0031787B" w:rsidP="0044582B">
      <w:pPr>
        <w:rPr>
          <w:rFonts w:cs="Times New Roman"/>
          <w:i/>
          <w:iCs/>
        </w:rPr>
      </w:pPr>
    </w:p>
    <w:p w14:paraId="277347B1" w14:textId="77777777" w:rsidR="00EF5C1C" w:rsidRPr="00291E1A" w:rsidRDefault="00EF5C1C" w:rsidP="0044582B">
      <w:pPr>
        <w:autoSpaceDE w:val="0"/>
        <w:autoSpaceDN w:val="0"/>
        <w:adjustRightInd w:val="0"/>
        <w:rPr>
          <w:rFonts w:asciiTheme="minorHAnsi" w:hAnsiTheme="minorHAnsi" w:cstheme="minorBidi"/>
          <w:sz w:val="24"/>
          <w:szCs w:val="24"/>
        </w:rPr>
      </w:pPr>
    </w:p>
    <w:p w14:paraId="5B12BDD7" w14:textId="77777777" w:rsidR="00EF5C1C" w:rsidRPr="00291E1A" w:rsidRDefault="00EF5C1C" w:rsidP="0044582B">
      <w:pPr>
        <w:autoSpaceDE w:val="0"/>
        <w:autoSpaceDN w:val="0"/>
        <w:adjustRightInd w:val="0"/>
        <w:ind w:left="709"/>
        <w:rPr>
          <w:rFonts w:asciiTheme="minorHAnsi" w:hAnsiTheme="minorHAnsi" w:cstheme="minorBidi"/>
          <w:sz w:val="24"/>
          <w:szCs w:val="24"/>
        </w:rPr>
      </w:pPr>
    </w:p>
    <w:p w14:paraId="06FF1473" w14:textId="77777777" w:rsidR="00EF5C1C" w:rsidRPr="00291E1A" w:rsidRDefault="00EF5C1C" w:rsidP="00CC1F57">
      <w:pPr>
        <w:autoSpaceDE w:val="0"/>
        <w:autoSpaceDN w:val="0"/>
        <w:adjustRightInd w:val="0"/>
        <w:ind w:left="709"/>
        <w:rPr>
          <w:rFonts w:asciiTheme="minorHAnsi" w:hAnsiTheme="minorHAnsi" w:cstheme="minorBidi"/>
          <w:sz w:val="24"/>
          <w:szCs w:val="24"/>
        </w:rPr>
      </w:pPr>
    </w:p>
    <w:p w14:paraId="25046EAB" w14:textId="77777777" w:rsidR="00E9230E" w:rsidRPr="00291E1A" w:rsidRDefault="00E9230E" w:rsidP="00CC1F57">
      <w:pPr>
        <w:autoSpaceDE w:val="0"/>
        <w:autoSpaceDN w:val="0"/>
        <w:adjustRightInd w:val="0"/>
        <w:ind w:left="709"/>
        <w:rPr>
          <w:rFonts w:asciiTheme="minorHAnsi" w:hAnsiTheme="minorHAnsi" w:cstheme="minorBidi"/>
          <w:sz w:val="24"/>
          <w:szCs w:val="24"/>
        </w:rPr>
      </w:pPr>
    </w:p>
    <w:p w14:paraId="23051014" w14:textId="77777777" w:rsidR="00EF5C1C" w:rsidRPr="00291E1A" w:rsidRDefault="00EF5C1C" w:rsidP="00CC1F57">
      <w:pPr>
        <w:autoSpaceDE w:val="0"/>
        <w:autoSpaceDN w:val="0"/>
        <w:adjustRightInd w:val="0"/>
        <w:ind w:left="709"/>
        <w:rPr>
          <w:rFonts w:asciiTheme="minorHAnsi" w:hAnsiTheme="minorHAnsi" w:cstheme="minorBidi"/>
          <w:sz w:val="24"/>
          <w:szCs w:val="24"/>
        </w:rPr>
      </w:pPr>
    </w:p>
    <w:p w14:paraId="6BE5CC4F" w14:textId="77777777" w:rsidR="00AD5C0F" w:rsidRPr="00291E1A" w:rsidRDefault="00AD5C0F" w:rsidP="00CC1F57">
      <w:pPr>
        <w:autoSpaceDE w:val="0"/>
        <w:autoSpaceDN w:val="0"/>
        <w:adjustRightInd w:val="0"/>
        <w:ind w:left="709"/>
        <w:rPr>
          <w:rFonts w:asciiTheme="minorHAnsi" w:hAnsiTheme="minorHAnsi" w:cstheme="minorBidi"/>
          <w:sz w:val="24"/>
          <w:szCs w:val="24"/>
        </w:rPr>
      </w:pPr>
    </w:p>
    <w:p w14:paraId="74DB249A" w14:textId="77777777" w:rsidR="00EF5C1C" w:rsidRPr="00291E1A" w:rsidRDefault="00EF5C1C" w:rsidP="00CC1F57">
      <w:pPr>
        <w:autoSpaceDE w:val="0"/>
        <w:autoSpaceDN w:val="0"/>
        <w:adjustRightInd w:val="0"/>
        <w:ind w:left="709"/>
        <w:rPr>
          <w:rFonts w:asciiTheme="minorHAnsi" w:hAnsiTheme="minorHAnsi" w:cstheme="minorBidi"/>
          <w:sz w:val="24"/>
          <w:szCs w:val="24"/>
        </w:rPr>
      </w:pPr>
    </w:p>
    <w:p w14:paraId="28A29A3B" w14:textId="4E1D8834" w:rsidR="00E9230E" w:rsidRPr="00291E1A" w:rsidRDefault="00E9230E" w:rsidP="53C7AC22">
      <w:pPr>
        <w:keepNext/>
        <w:keepLines/>
        <w:pBdr>
          <w:top w:val="nil"/>
          <w:left w:val="nil"/>
          <w:bottom w:val="nil"/>
          <w:right w:val="nil"/>
          <w:between w:val="nil"/>
          <w:bar w:val="nil"/>
        </w:pBdr>
        <w:shd w:val="clear" w:color="auto" w:fill="365F91" w:themeFill="accent1" w:themeFillShade="BF"/>
        <w:spacing w:before="40" w:after="0" w:line="240" w:lineRule="auto"/>
        <w:outlineLvl w:val="1"/>
        <w:rPr>
          <w:rFonts w:eastAsia="Helvetica"/>
          <w:b/>
          <w:bCs/>
          <w:color w:val="FFFFFF"/>
          <w:sz w:val="24"/>
          <w:szCs w:val="24"/>
          <w:bdr w:val="nil"/>
        </w:rPr>
      </w:pPr>
      <w:bookmarkStart w:id="31" w:name="_Toc210653859"/>
      <w:r w:rsidRPr="00291E1A">
        <w:rPr>
          <w:rFonts w:eastAsia="Helvetica"/>
          <w:b/>
          <w:bCs/>
          <w:color w:val="FFFFFF"/>
          <w:sz w:val="24"/>
          <w:szCs w:val="24"/>
          <w:bdr w:val="nil"/>
        </w:rPr>
        <w:lastRenderedPageBreak/>
        <w:t>B2: Award Criteria</w:t>
      </w:r>
      <w:bookmarkEnd w:id="31"/>
    </w:p>
    <w:p w14:paraId="08FEA79D" w14:textId="77777777" w:rsidR="0082296D" w:rsidRDefault="0082296D" w:rsidP="0082296D"/>
    <w:p w14:paraId="17A51AEA" w14:textId="4D7B29C7" w:rsidR="001337DB" w:rsidRPr="00291E1A" w:rsidRDefault="00036641" w:rsidP="00CC1F57">
      <w:pPr>
        <w:widowControl w:val="0"/>
        <w:rPr>
          <w:rFonts w:asciiTheme="minorHAnsi" w:hAnsiTheme="minorHAnsi"/>
        </w:rPr>
      </w:pPr>
      <w:r w:rsidRPr="00291E1A">
        <w:rPr>
          <w:rFonts w:asciiTheme="minorHAnsi" w:hAnsiTheme="minorHAnsi"/>
        </w:rPr>
        <w:t xml:space="preserve">The Goods Contract will be awarded on the basis of the most economically advantageous tender(s) as identified in accordance with the following </w:t>
      </w:r>
      <w:r w:rsidR="001337DB" w:rsidRPr="00291E1A">
        <w:rPr>
          <w:rFonts w:asciiTheme="minorHAnsi" w:hAnsiTheme="minorHAnsi"/>
        </w:rPr>
        <w:t xml:space="preserve">award </w:t>
      </w:r>
      <w:r w:rsidRPr="00291E1A">
        <w:rPr>
          <w:rFonts w:asciiTheme="minorHAnsi" w:hAnsiTheme="minorHAnsi"/>
        </w:rPr>
        <w:t>criteria:</w:t>
      </w:r>
    </w:p>
    <w:tbl>
      <w:tblPr>
        <w:tblStyle w:val="TableGrid11"/>
        <w:tblW w:w="9356" w:type="dxa"/>
        <w:tblInd w:w="-5" w:type="dxa"/>
        <w:tblLayout w:type="fixed"/>
        <w:tblLook w:val="0400" w:firstRow="0" w:lastRow="0" w:firstColumn="0" w:lastColumn="0" w:noHBand="0" w:noVBand="1"/>
      </w:tblPr>
      <w:tblGrid>
        <w:gridCol w:w="722"/>
        <w:gridCol w:w="4111"/>
        <w:gridCol w:w="1121"/>
        <w:gridCol w:w="1559"/>
        <w:gridCol w:w="1843"/>
      </w:tblGrid>
      <w:tr w:rsidR="002F2AF1" w:rsidRPr="00291E1A" w14:paraId="78DB7633" w14:textId="77777777" w:rsidTr="00FD46CC">
        <w:trPr>
          <w:trHeight w:val="987"/>
        </w:trPr>
        <w:tc>
          <w:tcPr>
            <w:tcW w:w="9356" w:type="dxa"/>
            <w:gridSpan w:val="5"/>
            <w:shd w:val="clear" w:color="auto" w:fill="B8CCE4" w:themeFill="accent1" w:themeFillTint="66"/>
          </w:tcPr>
          <w:p w14:paraId="5491CFBD" w14:textId="18FFD729" w:rsidR="008A4585" w:rsidRPr="00291E1A" w:rsidRDefault="00A950E8" w:rsidP="0036630D">
            <w:pPr>
              <w:jc w:val="center"/>
              <w:rPr>
                <w:rFonts w:asciiTheme="minorHAnsi" w:hAnsiTheme="minorHAnsi" w:cstheme="minorHAnsi"/>
                <w:b/>
                <w:bCs/>
                <w:sz w:val="24"/>
                <w:szCs w:val="24"/>
              </w:rPr>
            </w:pPr>
            <w:r w:rsidRPr="00291E1A">
              <w:rPr>
                <w:rFonts w:asciiTheme="minorHAnsi" w:hAnsiTheme="minorHAnsi" w:cstheme="minorHAnsi"/>
                <w:b/>
                <w:bCs/>
                <w:sz w:val="24"/>
                <w:szCs w:val="24"/>
              </w:rPr>
              <w:t>LA3528F</w:t>
            </w:r>
            <w:r w:rsidR="007B788A" w:rsidRPr="00291E1A">
              <w:rPr>
                <w:rFonts w:asciiTheme="minorHAnsi" w:hAnsiTheme="minorHAnsi" w:cstheme="minorHAnsi"/>
                <w:b/>
                <w:bCs/>
                <w:sz w:val="24"/>
                <w:szCs w:val="24"/>
              </w:rPr>
              <w:t>- Single Supplier Framework for the Supply, Delivery &amp; Installation of a Gas Chromatograph with triple quadrupole Mass Spectrometer detector (GC-QQQ) to The Department of Agriculture, Food and the Marine (DAFM).</w:t>
            </w:r>
          </w:p>
        </w:tc>
      </w:tr>
      <w:tr w:rsidR="002F2AF1" w:rsidRPr="00291E1A" w14:paraId="565B7196" w14:textId="77777777" w:rsidTr="00FD46CC">
        <w:trPr>
          <w:trHeight w:val="680"/>
        </w:trPr>
        <w:tc>
          <w:tcPr>
            <w:tcW w:w="722" w:type="dxa"/>
            <w:shd w:val="clear" w:color="auto" w:fill="B8CCE4" w:themeFill="accent1" w:themeFillTint="66"/>
          </w:tcPr>
          <w:p w14:paraId="16527BFD" w14:textId="77777777" w:rsidR="002F2AF1" w:rsidRPr="00291E1A" w:rsidRDefault="002F2AF1">
            <w:pPr>
              <w:rPr>
                <w:sz w:val="20"/>
                <w:szCs w:val="20"/>
              </w:rPr>
            </w:pPr>
          </w:p>
        </w:tc>
        <w:tc>
          <w:tcPr>
            <w:tcW w:w="4111" w:type="dxa"/>
            <w:shd w:val="clear" w:color="auto" w:fill="B8CCE4" w:themeFill="accent1" w:themeFillTint="66"/>
          </w:tcPr>
          <w:p w14:paraId="756B5D51" w14:textId="77777777" w:rsidR="002F2AF1" w:rsidRPr="00291E1A" w:rsidRDefault="002F2AF1">
            <w:pPr>
              <w:ind w:right="-20"/>
              <w:jc w:val="center"/>
              <w:rPr>
                <w:rFonts w:asciiTheme="minorHAnsi" w:hAnsiTheme="minorHAnsi" w:cstheme="minorHAnsi"/>
                <w:b/>
                <w:sz w:val="20"/>
                <w:szCs w:val="20"/>
              </w:rPr>
            </w:pPr>
            <w:r w:rsidRPr="00291E1A">
              <w:rPr>
                <w:rFonts w:asciiTheme="minorHAnsi" w:hAnsiTheme="minorHAnsi" w:cstheme="minorHAnsi"/>
                <w:b/>
                <w:sz w:val="20"/>
                <w:szCs w:val="20"/>
              </w:rPr>
              <w:t xml:space="preserve">Award Criteria: </w:t>
            </w:r>
          </w:p>
          <w:p w14:paraId="32E7E669" w14:textId="7F5BBE96" w:rsidR="002F2AF1" w:rsidRPr="00291E1A" w:rsidRDefault="00593C33" w:rsidP="00B119C7">
            <w:pPr>
              <w:ind w:right="-20"/>
              <w:jc w:val="center"/>
              <w:rPr>
                <w:rFonts w:asciiTheme="minorHAnsi" w:hAnsiTheme="minorHAnsi" w:cstheme="minorHAnsi"/>
                <w:b/>
                <w:bCs/>
                <w:sz w:val="20"/>
                <w:szCs w:val="20"/>
              </w:rPr>
            </w:pPr>
            <w:r w:rsidRPr="00291E1A">
              <w:rPr>
                <w:rFonts w:asciiTheme="minorHAnsi" w:hAnsiTheme="minorHAnsi" w:cstheme="minorHAnsi"/>
                <w:b/>
                <w:bCs/>
                <w:sz w:val="20"/>
                <w:szCs w:val="20"/>
              </w:rPr>
              <w:t>Please Note: All sub criteria for sections</w:t>
            </w:r>
            <w:r w:rsidR="00DF018D">
              <w:rPr>
                <w:rFonts w:asciiTheme="minorHAnsi" w:hAnsiTheme="minorHAnsi" w:cstheme="minorHAnsi"/>
                <w:b/>
                <w:bCs/>
                <w:sz w:val="20"/>
                <w:szCs w:val="20"/>
              </w:rPr>
              <w:t xml:space="preserve"> A,</w:t>
            </w:r>
            <w:r w:rsidRPr="00291E1A">
              <w:rPr>
                <w:rFonts w:asciiTheme="minorHAnsi" w:hAnsiTheme="minorHAnsi" w:cstheme="minorHAnsi"/>
                <w:b/>
                <w:bCs/>
                <w:sz w:val="20"/>
                <w:szCs w:val="20"/>
              </w:rPr>
              <w:t xml:space="preserve"> B &amp; C carry equal weight/marks. </w:t>
            </w:r>
          </w:p>
        </w:tc>
        <w:tc>
          <w:tcPr>
            <w:tcW w:w="1121" w:type="dxa"/>
            <w:shd w:val="clear" w:color="auto" w:fill="B8CCE4" w:themeFill="accent1" w:themeFillTint="66"/>
          </w:tcPr>
          <w:p w14:paraId="057F18E6" w14:textId="77777777" w:rsidR="002F2AF1" w:rsidRPr="00291E1A" w:rsidRDefault="002F2AF1">
            <w:pPr>
              <w:ind w:left="43" w:right="-20"/>
              <w:jc w:val="center"/>
              <w:rPr>
                <w:rFonts w:asciiTheme="minorHAnsi" w:hAnsiTheme="minorHAnsi" w:cstheme="minorHAnsi"/>
                <w:sz w:val="20"/>
                <w:szCs w:val="20"/>
              </w:rPr>
            </w:pPr>
            <w:r w:rsidRPr="00291E1A">
              <w:rPr>
                <w:rFonts w:asciiTheme="minorHAnsi" w:hAnsiTheme="minorHAnsi" w:cstheme="minorHAnsi"/>
                <w:b/>
                <w:sz w:val="20"/>
                <w:szCs w:val="20"/>
              </w:rPr>
              <w:t>Weighting</w:t>
            </w:r>
          </w:p>
        </w:tc>
        <w:tc>
          <w:tcPr>
            <w:tcW w:w="1559" w:type="dxa"/>
            <w:shd w:val="clear" w:color="auto" w:fill="B8CCE4" w:themeFill="accent1" w:themeFillTint="66"/>
          </w:tcPr>
          <w:p w14:paraId="77EADF5B" w14:textId="77777777" w:rsidR="002F2AF1" w:rsidRPr="00291E1A" w:rsidRDefault="002F2AF1">
            <w:pPr>
              <w:ind w:left="43" w:right="-20"/>
              <w:jc w:val="center"/>
              <w:rPr>
                <w:rFonts w:asciiTheme="minorHAnsi" w:hAnsiTheme="minorHAnsi" w:cstheme="minorHAnsi"/>
                <w:b/>
                <w:sz w:val="20"/>
                <w:szCs w:val="20"/>
              </w:rPr>
            </w:pPr>
            <w:r w:rsidRPr="00291E1A">
              <w:rPr>
                <w:rFonts w:asciiTheme="minorHAnsi" w:hAnsiTheme="minorHAnsi" w:cstheme="minorHAnsi"/>
                <w:b/>
                <w:sz w:val="20"/>
                <w:szCs w:val="20"/>
              </w:rPr>
              <w:t>Total Maximum Score</w:t>
            </w:r>
          </w:p>
        </w:tc>
        <w:tc>
          <w:tcPr>
            <w:tcW w:w="1843" w:type="dxa"/>
            <w:shd w:val="clear" w:color="auto" w:fill="B8CCE4" w:themeFill="accent1" w:themeFillTint="66"/>
          </w:tcPr>
          <w:p w14:paraId="0887A1EB" w14:textId="72D41594" w:rsidR="002F2AF1" w:rsidRPr="00291E1A" w:rsidRDefault="002F2AF1">
            <w:pPr>
              <w:ind w:left="43" w:right="-20"/>
              <w:jc w:val="center"/>
              <w:rPr>
                <w:rFonts w:asciiTheme="minorHAnsi" w:hAnsiTheme="minorHAnsi" w:cstheme="minorHAnsi"/>
                <w:b/>
                <w:sz w:val="20"/>
                <w:szCs w:val="20"/>
              </w:rPr>
            </w:pPr>
            <w:r w:rsidRPr="00291E1A">
              <w:rPr>
                <w:rFonts w:asciiTheme="minorHAnsi" w:hAnsiTheme="minorHAnsi" w:cstheme="minorHAnsi"/>
                <w:b/>
                <w:sz w:val="20"/>
                <w:szCs w:val="20"/>
              </w:rPr>
              <w:t>Minimum Score Requirement</w:t>
            </w:r>
          </w:p>
        </w:tc>
      </w:tr>
      <w:tr w:rsidR="00A61C8C" w:rsidRPr="00291E1A" w14:paraId="1C9DEE91" w14:textId="77777777" w:rsidTr="000C5BA1">
        <w:trPr>
          <w:trHeight w:val="680"/>
        </w:trPr>
        <w:tc>
          <w:tcPr>
            <w:tcW w:w="9356" w:type="dxa"/>
            <w:gridSpan w:val="5"/>
            <w:shd w:val="clear" w:color="auto" w:fill="B8CCE4" w:themeFill="accent1" w:themeFillTint="66"/>
          </w:tcPr>
          <w:p w14:paraId="0C14FF97" w14:textId="197FD10D" w:rsidR="00A61C8C" w:rsidRPr="00291E1A" w:rsidRDefault="00DF018D">
            <w:pPr>
              <w:ind w:left="43" w:right="-20"/>
              <w:jc w:val="center"/>
              <w:rPr>
                <w:rFonts w:asciiTheme="minorHAnsi" w:hAnsiTheme="minorHAnsi" w:cstheme="minorHAnsi"/>
                <w:b/>
                <w:sz w:val="20"/>
                <w:szCs w:val="20"/>
              </w:rPr>
            </w:pPr>
            <w:r>
              <w:rPr>
                <w:rFonts w:asciiTheme="minorHAnsi" w:hAnsiTheme="minorHAnsi" w:cstheme="minorHAnsi"/>
                <w:b/>
                <w:sz w:val="20"/>
                <w:szCs w:val="20"/>
              </w:rPr>
              <w:t xml:space="preserve">The minimum score requirement for </w:t>
            </w:r>
            <w:r w:rsidRPr="00DF018D">
              <w:rPr>
                <w:rFonts w:asciiTheme="minorHAnsi" w:hAnsiTheme="minorHAnsi" w:cstheme="minorHAnsi"/>
                <w:b/>
                <w:color w:val="EE0000"/>
                <w:sz w:val="20"/>
                <w:szCs w:val="20"/>
              </w:rPr>
              <w:t>Section A is 70%</w:t>
            </w:r>
            <w:r>
              <w:rPr>
                <w:rFonts w:asciiTheme="minorHAnsi" w:hAnsiTheme="minorHAnsi" w:cstheme="minorHAnsi"/>
                <w:b/>
                <w:sz w:val="20"/>
                <w:szCs w:val="20"/>
              </w:rPr>
              <w:br/>
              <w:t xml:space="preserve">The minimum score requirement for </w:t>
            </w:r>
            <w:r w:rsidRPr="00DF018D">
              <w:rPr>
                <w:rFonts w:asciiTheme="minorHAnsi" w:hAnsiTheme="minorHAnsi" w:cstheme="minorHAnsi"/>
                <w:b/>
                <w:color w:val="EE0000"/>
                <w:sz w:val="20"/>
                <w:szCs w:val="20"/>
              </w:rPr>
              <w:t>Section</w:t>
            </w:r>
            <w:r>
              <w:rPr>
                <w:rFonts w:asciiTheme="minorHAnsi" w:hAnsiTheme="minorHAnsi" w:cstheme="minorHAnsi"/>
                <w:b/>
                <w:color w:val="EE0000"/>
                <w:sz w:val="20"/>
                <w:szCs w:val="20"/>
              </w:rPr>
              <w:t>s</w:t>
            </w:r>
            <w:r w:rsidRPr="00DF018D">
              <w:rPr>
                <w:rFonts w:asciiTheme="minorHAnsi" w:hAnsiTheme="minorHAnsi" w:cstheme="minorHAnsi"/>
                <w:b/>
                <w:color w:val="EE0000"/>
                <w:sz w:val="20"/>
                <w:szCs w:val="20"/>
              </w:rPr>
              <w:t xml:space="preserve"> </w:t>
            </w:r>
            <w:r>
              <w:rPr>
                <w:rFonts w:asciiTheme="minorHAnsi" w:hAnsiTheme="minorHAnsi" w:cstheme="minorHAnsi"/>
                <w:b/>
                <w:color w:val="EE0000"/>
                <w:sz w:val="20"/>
                <w:szCs w:val="20"/>
              </w:rPr>
              <w:t>B</w:t>
            </w:r>
            <w:r w:rsidR="00F272F1">
              <w:rPr>
                <w:rFonts w:asciiTheme="minorHAnsi" w:hAnsiTheme="minorHAnsi" w:cstheme="minorHAnsi"/>
                <w:b/>
                <w:color w:val="EE0000"/>
                <w:sz w:val="20"/>
                <w:szCs w:val="20"/>
              </w:rPr>
              <w:t>,</w:t>
            </w:r>
            <w:r>
              <w:rPr>
                <w:rFonts w:asciiTheme="minorHAnsi" w:hAnsiTheme="minorHAnsi" w:cstheme="minorHAnsi"/>
                <w:b/>
                <w:color w:val="EE0000"/>
                <w:sz w:val="20"/>
                <w:szCs w:val="20"/>
              </w:rPr>
              <w:t xml:space="preserve"> C</w:t>
            </w:r>
            <w:r w:rsidRPr="00DF018D">
              <w:rPr>
                <w:rFonts w:asciiTheme="minorHAnsi" w:hAnsiTheme="minorHAnsi" w:cstheme="minorHAnsi"/>
                <w:b/>
                <w:color w:val="EE0000"/>
                <w:sz w:val="20"/>
                <w:szCs w:val="20"/>
              </w:rPr>
              <w:t xml:space="preserve"> </w:t>
            </w:r>
            <w:r w:rsidR="00F272F1">
              <w:rPr>
                <w:rFonts w:asciiTheme="minorHAnsi" w:hAnsiTheme="minorHAnsi" w:cstheme="minorHAnsi"/>
                <w:b/>
                <w:color w:val="EE0000"/>
                <w:sz w:val="20"/>
                <w:szCs w:val="20"/>
              </w:rPr>
              <w:t xml:space="preserve">&amp; D </w:t>
            </w:r>
            <w:r w:rsidRPr="00DF018D">
              <w:rPr>
                <w:rFonts w:asciiTheme="minorHAnsi" w:hAnsiTheme="minorHAnsi" w:cstheme="minorHAnsi"/>
                <w:b/>
                <w:color w:val="EE0000"/>
                <w:sz w:val="20"/>
                <w:szCs w:val="20"/>
              </w:rPr>
              <w:t xml:space="preserve">is </w:t>
            </w:r>
            <w:r>
              <w:rPr>
                <w:rFonts w:asciiTheme="minorHAnsi" w:hAnsiTheme="minorHAnsi" w:cstheme="minorHAnsi"/>
                <w:b/>
                <w:color w:val="EE0000"/>
                <w:sz w:val="20"/>
                <w:szCs w:val="20"/>
              </w:rPr>
              <w:t>6</w:t>
            </w:r>
            <w:r w:rsidRPr="00DF018D">
              <w:rPr>
                <w:rFonts w:asciiTheme="minorHAnsi" w:hAnsiTheme="minorHAnsi" w:cstheme="minorHAnsi"/>
                <w:b/>
                <w:color w:val="EE0000"/>
                <w:sz w:val="20"/>
                <w:szCs w:val="20"/>
              </w:rPr>
              <w:t>0%</w:t>
            </w:r>
          </w:p>
        </w:tc>
      </w:tr>
      <w:tr w:rsidR="002F2AF1" w:rsidRPr="00291E1A" w14:paraId="1DC3DD9E" w14:textId="77777777" w:rsidTr="00FD46CC">
        <w:trPr>
          <w:trHeight w:val="410"/>
        </w:trPr>
        <w:tc>
          <w:tcPr>
            <w:tcW w:w="9356" w:type="dxa"/>
            <w:gridSpan w:val="5"/>
            <w:shd w:val="clear" w:color="auto" w:fill="BFBFBF" w:themeFill="background1" w:themeFillShade="BF"/>
          </w:tcPr>
          <w:p w14:paraId="6FF17935" w14:textId="1CABF049" w:rsidR="002F2AF1" w:rsidRPr="00291E1A" w:rsidRDefault="00633D6C" w:rsidP="00491581">
            <w:pPr>
              <w:pStyle w:val="ListParagraph"/>
              <w:numPr>
                <w:ilvl w:val="0"/>
                <w:numId w:val="18"/>
              </w:numPr>
              <w:ind w:right="-20"/>
              <w:jc w:val="center"/>
              <w:rPr>
                <w:rFonts w:asciiTheme="minorHAnsi" w:hAnsiTheme="minorHAnsi" w:cstheme="minorHAnsi"/>
                <w:b/>
                <w:lang w:val="en-IE"/>
              </w:rPr>
            </w:pPr>
            <w:r w:rsidRPr="00291E1A">
              <w:rPr>
                <w:rFonts w:asciiTheme="minorHAnsi" w:hAnsiTheme="minorHAnsi" w:cstheme="minorHAnsi"/>
                <w:b/>
                <w:lang w:val="en-IE"/>
              </w:rPr>
              <w:t>Quality- Sample Identification</w:t>
            </w:r>
          </w:p>
        </w:tc>
      </w:tr>
      <w:tr w:rsidR="002F2AF1" w:rsidRPr="00291E1A" w14:paraId="47ED7317" w14:textId="77777777" w:rsidTr="00FD46CC">
        <w:trPr>
          <w:trHeight w:hRule="exact" w:val="1287"/>
        </w:trPr>
        <w:tc>
          <w:tcPr>
            <w:tcW w:w="722" w:type="dxa"/>
            <w:shd w:val="clear" w:color="auto" w:fill="FDE9D9" w:themeFill="accent6" w:themeFillTint="33"/>
          </w:tcPr>
          <w:p w14:paraId="7E19B782" w14:textId="77777777" w:rsidR="002F2AF1" w:rsidRPr="00291E1A" w:rsidRDefault="002F2AF1">
            <w:pPr>
              <w:spacing w:before="240"/>
              <w:ind w:left="-70" w:right="-20"/>
              <w:jc w:val="center"/>
              <w:rPr>
                <w:rFonts w:asciiTheme="minorHAnsi" w:hAnsiTheme="minorHAnsi"/>
              </w:rPr>
            </w:pPr>
            <w:r w:rsidRPr="00291E1A">
              <w:rPr>
                <w:rFonts w:asciiTheme="minorHAnsi" w:hAnsiTheme="minorHAnsi"/>
                <w:b/>
              </w:rPr>
              <w:t>A</w:t>
            </w:r>
          </w:p>
        </w:tc>
        <w:tc>
          <w:tcPr>
            <w:tcW w:w="4111" w:type="dxa"/>
            <w:shd w:val="clear" w:color="auto" w:fill="FDE9D9" w:themeFill="accent6" w:themeFillTint="33"/>
          </w:tcPr>
          <w:p w14:paraId="42D5BE1F" w14:textId="77777777" w:rsidR="00AD5C0F" w:rsidRPr="00291E1A" w:rsidRDefault="00AD5C0F" w:rsidP="00B538CC">
            <w:pPr>
              <w:pStyle w:val="paragraph"/>
              <w:spacing w:before="0" w:beforeAutospacing="0" w:after="0" w:afterAutospacing="0" w:line="276" w:lineRule="auto"/>
              <w:textAlignment w:val="baseline"/>
              <w:rPr>
                <w:rStyle w:val="normaltextrun"/>
                <w:rFonts w:asciiTheme="minorHAnsi" w:hAnsiTheme="minorHAnsi" w:cstheme="minorHAnsi"/>
                <w:sz w:val="20"/>
                <w:szCs w:val="20"/>
              </w:rPr>
            </w:pPr>
          </w:p>
          <w:p w14:paraId="48FA3BBB" w14:textId="2F4B03E0" w:rsidR="002F2AF1" w:rsidRPr="00291E1A" w:rsidRDefault="00B538CC" w:rsidP="00491581">
            <w:pPr>
              <w:pStyle w:val="paragraph"/>
              <w:numPr>
                <w:ilvl w:val="0"/>
                <w:numId w:val="4"/>
              </w:numPr>
              <w:spacing w:before="0" w:beforeAutospacing="0" w:after="0" w:afterAutospacing="0" w:line="276" w:lineRule="auto"/>
              <w:textAlignment w:val="baseline"/>
              <w:rPr>
                <w:rStyle w:val="normaltextrun"/>
                <w:rFonts w:asciiTheme="minorHAnsi" w:hAnsiTheme="minorHAnsi" w:cstheme="minorHAnsi"/>
                <w:sz w:val="20"/>
                <w:szCs w:val="20"/>
              </w:rPr>
            </w:pPr>
            <w:r w:rsidRPr="00291E1A">
              <w:rPr>
                <w:rStyle w:val="normaltextrun"/>
                <w:rFonts w:asciiTheme="minorHAnsi" w:hAnsiTheme="minorHAnsi" w:cstheme="minorHAnsi"/>
                <w:sz w:val="20"/>
                <w:szCs w:val="20"/>
              </w:rPr>
              <w:t xml:space="preserve">Ability to meet the required accuracy and sensitivity of response when tested </w:t>
            </w:r>
          </w:p>
          <w:p w14:paraId="42D24A5A" w14:textId="77777777" w:rsidR="002F2AF1" w:rsidRPr="00291E1A" w:rsidRDefault="002F2AF1">
            <w:pPr>
              <w:pStyle w:val="paragraph"/>
              <w:spacing w:before="0" w:beforeAutospacing="0" w:after="0" w:afterAutospacing="0" w:line="276" w:lineRule="auto"/>
              <w:textAlignment w:val="baseline"/>
              <w:rPr>
                <w:rFonts w:asciiTheme="minorHAnsi" w:hAnsiTheme="minorHAnsi" w:cstheme="minorHAnsi"/>
                <w:sz w:val="20"/>
                <w:szCs w:val="20"/>
              </w:rPr>
            </w:pPr>
          </w:p>
        </w:tc>
        <w:tc>
          <w:tcPr>
            <w:tcW w:w="1121" w:type="dxa"/>
            <w:shd w:val="clear" w:color="auto" w:fill="FDE9D9" w:themeFill="accent6" w:themeFillTint="33"/>
          </w:tcPr>
          <w:p w14:paraId="4C4E6D4F" w14:textId="77777777" w:rsidR="00B538CC" w:rsidRPr="00291E1A" w:rsidRDefault="00B538CC" w:rsidP="00B538CC">
            <w:pPr>
              <w:pStyle w:val="paragraph"/>
              <w:spacing w:before="0" w:beforeAutospacing="0" w:after="0" w:afterAutospacing="0" w:line="276" w:lineRule="auto"/>
              <w:textAlignment w:val="baseline"/>
              <w:rPr>
                <w:rFonts w:asciiTheme="minorHAnsi" w:hAnsiTheme="minorHAnsi" w:cstheme="minorHAnsi"/>
                <w:b/>
                <w:bCs/>
                <w:sz w:val="20"/>
                <w:szCs w:val="20"/>
              </w:rPr>
            </w:pPr>
          </w:p>
          <w:p w14:paraId="3E51DB4F" w14:textId="77777777" w:rsidR="00B538CC" w:rsidRPr="00291E1A" w:rsidRDefault="00B538CC">
            <w:pPr>
              <w:pStyle w:val="paragraph"/>
              <w:spacing w:before="0" w:beforeAutospacing="0" w:after="0" w:afterAutospacing="0" w:line="276" w:lineRule="auto"/>
              <w:jc w:val="center"/>
              <w:textAlignment w:val="baseline"/>
              <w:rPr>
                <w:rFonts w:asciiTheme="minorHAnsi" w:hAnsiTheme="minorHAnsi" w:cstheme="minorHAnsi"/>
                <w:b/>
                <w:bCs/>
                <w:sz w:val="20"/>
                <w:szCs w:val="20"/>
              </w:rPr>
            </w:pPr>
          </w:p>
          <w:p w14:paraId="0F021D7A" w14:textId="1A14431C" w:rsidR="00AD5C0F" w:rsidRPr="00291E1A" w:rsidRDefault="00B538CC">
            <w:pPr>
              <w:pStyle w:val="paragraph"/>
              <w:spacing w:before="0" w:beforeAutospacing="0" w:after="0" w:afterAutospacing="0" w:line="276" w:lineRule="auto"/>
              <w:jc w:val="center"/>
              <w:textAlignment w:val="baseline"/>
              <w:rPr>
                <w:rFonts w:asciiTheme="minorHAnsi" w:hAnsiTheme="minorHAnsi" w:cstheme="minorHAnsi"/>
                <w:b/>
                <w:bCs/>
                <w:sz w:val="20"/>
                <w:szCs w:val="20"/>
              </w:rPr>
            </w:pPr>
            <w:r w:rsidRPr="00291E1A">
              <w:rPr>
                <w:rFonts w:asciiTheme="minorHAnsi" w:hAnsiTheme="minorHAnsi" w:cstheme="minorHAnsi"/>
                <w:b/>
                <w:bCs/>
                <w:sz w:val="20"/>
                <w:szCs w:val="20"/>
              </w:rPr>
              <w:t>5</w:t>
            </w:r>
            <w:r w:rsidR="0040775B" w:rsidRPr="00291E1A">
              <w:rPr>
                <w:rFonts w:asciiTheme="minorHAnsi" w:hAnsiTheme="minorHAnsi" w:cstheme="minorHAnsi"/>
                <w:b/>
                <w:bCs/>
                <w:sz w:val="20"/>
                <w:szCs w:val="20"/>
              </w:rPr>
              <w:t>0%</w:t>
            </w:r>
          </w:p>
          <w:p w14:paraId="1066A594" w14:textId="77777777" w:rsidR="002F2AF1" w:rsidRPr="00291E1A" w:rsidRDefault="002F2AF1">
            <w:pPr>
              <w:pStyle w:val="paragraph"/>
              <w:spacing w:before="0" w:beforeAutospacing="0" w:after="0" w:afterAutospacing="0" w:line="276" w:lineRule="auto"/>
              <w:jc w:val="center"/>
              <w:textAlignment w:val="baseline"/>
              <w:rPr>
                <w:rFonts w:asciiTheme="minorHAnsi" w:hAnsiTheme="minorHAnsi" w:cstheme="minorHAnsi"/>
                <w:b/>
                <w:bCs/>
                <w:sz w:val="20"/>
                <w:szCs w:val="20"/>
              </w:rPr>
            </w:pPr>
          </w:p>
          <w:p w14:paraId="69735077" w14:textId="77777777" w:rsidR="002F2AF1" w:rsidRPr="00291E1A" w:rsidRDefault="002F2AF1">
            <w:pPr>
              <w:pStyle w:val="paragraph"/>
              <w:spacing w:before="0" w:beforeAutospacing="0" w:after="0" w:afterAutospacing="0" w:line="276" w:lineRule="auto"/>
              <w:jc w:val="center"/>
              <w:textAlignment w:val="baseline"/>
              <w:rPr>
                <w:rFonts w:asciiTheme="minorHAnsi" w:hAnsiTheme="minorHAnsi" w:cstheme="minorHAnsi"/>
                <w:b/>
                <w:bCs/>
                <w:sz w:val="20"/>
                <w:szCs w:val="20"/>
              </w:rPr>
            </w:pPr>
          </w:p>
          <w:p w14:paraId="07E2E330" w14:textId="77777777" w:rsidR="002F2AF1" w:rsidRPr="00291E1A" w:rsidRDefault="002F2AF1">
            <w:pPr>
              <w:pStyle w:val="paragraph"/>
              <w:spacing w:before="0" w:beforeAutospacing="0" w:after="0" w:afterAutospacing="0" w:line="276" w:lineRule="auto"/>
              <w:jc w:val="center"/>
              <w:textAlignment w:val="baseline"/>
              <w:rPr>
                <w:rFonts w:asciiTheme="minorHAnsi" w:hAnsiTheme="minorHAnsi" w:cstheme="minorHAnsi"/>
                <w:b/>
                <w:bCs/>
                <w:sz w:val="20"/>
                <w:szCs w:val="20"/>
              </w:rPr>
            </w:pPr>
          </w:p>
          <w:p w14:paraId="263268E1" w14:textId="77777777" w:rsidR="002F2AF1" w:rsidRPr="00291E1A" w:rsidRDefault="002F2AF1">
            <w:pPr>
              <w:pStyle w:val="paragraph"/>
              <w:spacing w:before="0" w:beforeAutospacing="0" w:after="0" w:afterAutospacing="0" w:line="276" w:lineRule="auto"/>
              <w:jc w:val="center"/>
              <w:textAlignment w:val="baseline"/>
              <w:rPr>
                <w:rFonts w:asciiTheme="minorHAnsi" w:hAnsiTheme="minorHAnsi" w:cstheme="minorHAnsi"/>
                <w:b/>
                <w:bCs/>
                <w:sz w:val="20"/>
                <w:szCs w:val="20"/>
              </w:rPr>
            </w:pPr>
          </w:p>
        </w:tc>
        <w:tc>
          <w:tcPr>
            <w:tcW w:w="1559" w:type="dxa"/>
            <w:shd w:val="clear" w:color="auto" w:fill="FDE9D9" w:themeFill="accent6" w:themeFillTint="33"/>
          </w:tcPr>
          <w:p w14:paraId="2FE8CA1B" w14:textId="77777777" w:rsidR="00B538CC" w:rsidRPr="00291E1A" w:rsidRDefault="00B538CC" w:rsidP="00B538CC">
            <w:pPr>
              <w:pStyle w:val="paragraph"/>
              <w:spacing w:before="0" w:beforeAutospacing="0" w:after="0" w:afterAutospacing="0" w:line="276" w:lineRule="auto"/>
              <w:textAlignment w:val="baseline"/>
              <w:rPr>
                <w:rFonts w:asciiTheme="minorHAnsi" w:hAnsiTheme="minorHAnsi" w:cstheme="minorHAnsi"/>
                <w:b/>
                <w:bCs/>
                <w:sz w:val="20"/>
                <w:szCs w:val="20"/>
              </w:rPr>
            </w:pPr>
          </w:p>
          <w:p w14:paraId="5D55F803" w14:textId="77777777" w:rsidR="00B538CC" w:rsidRPr="00291E1A" w:rsidRDefault="00B538CC">
            <w:pPr>
              <w:pStyle w:val="paragraph"/>
              <w:spacing w:before="0" w:beforeAutospacing="0" w:after="0" w:afterAutospacing="0" w:line="276" w:lineRule="auto"/>
              <w:jc w:val="center"/>
              <w:textAlignment w:val="baseline"/>
              <w:rPr>
                <w:rFonts w:asciiTheme="minorHAnsi" w:hAnsiTheme="minorHAnsi" w:cstheme="minorHAnsi"/>
                <w:b/>
                <w:bCs/>
                <w:sz w:val="20"/>
                <w:szCs w:val="20"/>
              </w:rPr>
            </w:pPr>
          </w:p>
          <w:p w14:paraId="6F63C950" w14:textId="1B114D18" w:rsidR="002F2AF1" w:rsidRPr="00291E1A" w:rsidRDefault="00B538CC">
            <w:pPr>
              <w:pStyle w:val="paragraph"/>
              <w:spacing w:before="0" w:beforeAutospacing="0" w:after="0" w:afterAutospacing="0" w:line="276" w:lineRule="auto"/>
              <w:jc w:val="center"/>
              <w:textAlignment w:val="baseline"/>
              <w:rPr>
                <w:rFonts w:asciiTheme="minorHAnsi" w:hAnsiTheme="minorHAnsi" w:cstheme="minorHAnsi"/>
                <w:b/>
                <w:bCs/>
                <w:sz w:val="20"/>
                <w:szCs w:val="20"/>
              </w:rPr>
            </w:pPr>
            <w:r w:rsidRPr="00291E1A">
              <w:rPr>
                <w:rFonts w:asciiTheme="minorHAnsi" w:hAnsiTheme="minorHAnsi" w:cstheme="minorHAnsi"/>
                <w:b/>
                <w:bCs/>
                <w:sz w:val="20"/>
                <w:szCs w:val="20"/>
              </w:rPr>
              <w:t>5</w:t>
            </w:r>
            <w:r w:rsidR="0040775B" w:rsidRPr="00291E1A">
              <w:rPr>
                <w:rFonts w:asciiTheme="minorHAnsi" w:hAnsiTheme="minorHAnsi" w:cstheme="minorHAnsi"/>
                <w:b/>
                <w:bCs/>
                <w:sz w:val="20"/>
                <w:szCs w:val="20"/>
              </w:rPr>
              <w:t>00</w:t>
            </w:r>
          </w:p>
          <w:p w14:paraId="622EEF3B" w14:textId="4973A7E7" w:rsidR="002F2AF1" w:rsidRPr="00291E1A" w:rsidRDefault="002F2AF1">
            <w:pPr>
              <w:spacing w:before="240"/>
              <w:jc w:val="center"/>
              <w:rPr>
                <w:rFonts w:asciiTheme="minorHAnsi" w:hAnsiTheme="minorHAnsi" w:cstheme="minorHAnsi"/>
                <w:b/>
                <w:bCs/>
                <w:sz w:val="20"/>
                <w:szCs w:val="20"/>
              </w:rPr>
            </w:pPr>
          </w:p>
        </w:tc>
        <w:tc>
          <w:tcPr>
            <w:tcW w:w="1843" w:type="dxa"/>
            <w:shd w:val="clear" w:color="auto" w:fill="FDE9D9" w:themeFill="accent6" w:themeFillTint="33"/>
          </w:tcPr>
          <w:p w14:paraId="0B61877D" w14:textId="77777777" w:rsidR="00B538CC" w:rsidRPr="00291E1A" w:rsidRDefault="00B538CC" w:rsidP="00B538CC">
            <w:pPr>
              <w:pStyle w:val="paragraph"/>
              <w:spacing w:before="0" w:beforeAutospacing="0" w:after="0" w:afterAutospacing="0" w:line="276" w:lineRule="auto"/>
              <w:textAlignment w:val="baseline"/>
              <w:rPr>
                <w:rFonts w:asciiTheme="minorHAnsi" w:hAnsiTheme="minorHAnsi" w:cstheme="minorHAnsi"/>
                <w:b/>
                <w:bCs/>
                <w:sz w:val="20"/>
                <w:szCs w:val="20"/>
              </w:rPr>
            </w:pPr>
          </w:p>
          <w:p w14:paraId="345FE80B" w14:textId="77777777" w:rsidR="00B538CC" w:rsidRPr="00291E1A" w:rsidRDefault="00B538CC">
            <w:pPr>
              <w:pStyle w:val="paragraph"/>
              <w:spacing w:before="0" w:beforeAutospacing="0" w:after="0" w:afterAutospacing="0" w:line="276" w:lineRule="auto"/>
              <w:jc w:val="center"/>
              <w:textAlignment w:val="baseline"/>
              <w:rPr>
                <w:rFonts w:asciiTheme="minorHAnsi" w:hAnsiTheme="minorHAnsi" w:cstheme="minorHAnsi"/>
                <w:b/>
                <w:bCs/>
                <w:sz w:val="20"/>
                <w:szCs w:val="20"/>
              </w:rPr>
            </w:pPr>
          </w:p>
          <w:p w14:paraId="695BBCFC" w14:textId="428ECC8F" w:rsidR="00504CDC" w:rsidRPr="00291E1A" w:rsidRDefault="001D1824">
            <w:pPr>
              <w:pStyle w:val="paragraph"/>
              <w:spacing w:before="0" w:beforeAutospacing="0" w:after="0" w:afterAutospacing="0" w:line="276" w:lineRule="auto"/>
              <w:jc w:val="center"/>
              <w:textAlignment w:val="baseline"/>
              <w:rPr>
                <w:rFonts w:asciiTheme="minorHAnsi" w:hAnsiTheme="minorHAnsi" w:cstheme="minorHAnsi"/>
                <w:b/>
                <w:bCs/>
                <w:sz w:val="20"/>
                <w:szCs w:val="20"/>
              </w:rPr>
            </w:pPr>
            <w:r>
              <w:rPr>
                <w:rFonts w:asciiTheme="minorHAnsi" w:hAnsiTheme="minorHAnsi" w:cstheme="minorHAnsi"/>
                <w:b/>
                <w:bCs/>
                <w:sz w:val="20"/>
                <w:szCs w:val="20"/>
              </w:rPr>
              <w:t>350</w:t>
            </w:r>
          </w:p>
          <w:p w14:paraId="6CD524B0" w14:textId="37977BC3" w:rsidR="002F2AF1" w:rsidRPr="00291E1A" w:rsidRDefault="002F2AF1">
            <w:pPr>
              <w:spacing w:before="240"/>
              <w:jc w:val="center"/>
              <w:rPr>
                <w:rFonts w:asciiTheme="minorHAnsi" w:hAnsiTheme="minorHAnsi" w:cstheme="minorHAnsi"/>
                <w:b/>
                <w:bCs/>
                <w:color w:val="000000" w:themeColor="text1"/>
                <w:sz w:val="20"/>
                <w:szCs w:val="20"/>
              </w:rPr>
            </w:pPr>
          </w:p>
        </w:tc>
      </w:tr>
      <w:tr w:rsidR="002F2AF1" w:rsidRPr="00291E1A" w14:paraId="7108668A" w14:textId="77777777" w:rsidTr="00FD46CC">
        <w:trPr>
          <w:trHeight w:hRule="exact" w:val="495"/>
        </w:trPr>
        <w:tc>
          <w:tcPr>
            <w:tcW w:w="9356" w:type="dxa"/>
            <w:gridSpan w:val="5"/>
            <w:shd w:val="clear" w:color="auto" w:fill="BFBFBF" w:themeFill="background1" w:themeFillShade="BF"/>
          </w:tcPr>
          <w:p w14:paraId="7B651CA2" w14:textId="770BC94B" w:rsidR="002F2AF1" w:rsidRPr="00291E1A" w:rsidRDefault="00633D6C" w:rsidP="00491581">
            <w:pPr>
              <w:pStyle w:val="paragraph"/>
              <w:numPr>
                <w:ilvl w:val="0"/>
                <w:numId w:val="18"/>
              </w:numPr>
              <w:spacing w:before="0" w:beforeAutospacing="0" w:after="0" w:afterAutospacing="0" w:line="276" w:lineRule="auto"/>
              <w:jc w:val="center"/>
              <w:textAlignment w:val="baseline"/>
              <w:rPr>
                <w:rStyle w:val="normaltextrun"/>
                <w:rFonts w:asciiTheme="minorHAnsi" w:hAnsiTheme="minorHAnsi" w:cstheme="minorHAnsi"/>
                <w:b/>
                <w:bCs/>
                <w:sz w:val="20"/>
                <w:szCs w:val="20"/>
              </w:rPr>
            </w:pPr>
            <w:r w:rsidRPr="00291E1A">
              <w:rPr>
                <w:rStyle w:val="normaltextrun"/>
                <w:rFonts w:asciiTheme="minorHAnsi" w:hAnsiTheme="minorHAnsi" w:cstheme="minorHAnsi"/>
                <w:b/>
                <w:bCs/>
                <w:sz w:val="20"/>
                <w:szCs w:val="20"/>
              </w:rPr>
              <w:t>Technical Merit</w:t>
            </w:r>
          </w:p>
        </w:tc>
      </w:tr>
      <w:tr w:rsidR="002F2AF1" w:rsidRPr="00291E1A" w14:paraId="7E55C715" w14:textId="77777777" w:rsidTr="00B360B3">
        <w:trPr>
          <w:trHeight w:val="1437"/>
        </w:trPr>
        <w:tc>
          <w:tcPr>
            <w:tcW w:w="722" w:type="dxa"/>
            <w:shd w:val="clear" w:color="auto" w:fill="FDE9D9" w:themeFill="accent6" w:themeFillTint="33"/>
          </w:tcPr>
          <w:p w14:paraId="6A52A75A" w14:textId="77777777" w:rsidR="002F2AF1" w:rsidRPr="00291E1A" w:rsidRDefault="002F2AF1">
            <w:pPr>
              <w:ind w:left="-70" w:right="-20"/>
              <w:jc w:val="center"/>
              <w:rPr>
                <w:rFonts w:asciiTheme="minorHAnsi" w:hAnsiTheme="minorHAnsi"/>
                <w:b/>
              </w:rPr>
            </w:pPr>
            <w:r w:rsidRPr="00291E1A">
              <w:rPr>
                <w:rFonts w:asciiTheme="minorHAnsi" w:hAnsiTheme="minorHAnsi"/>
                <w:b/>
              </w:rPr>
              <w:t>B</w:t>
            </w:r>
          </w:p>
        </w:tc>
        <w:tc>
          <w:tcPr>
            <w:tcW w:w="4111" w:type="dxa"/>
            <w:shd w:val="clear" w:color="auto" w:fill="FDE9D9" w:themeFill="accent6" w:themeFillTint="33"/>
            <w:vAlign w:val="center"/>
          </w:tcPr>
          <w:p w14:paraId="7FEB2532" w14:textId="33CAE2CD" w:rsidR="002F2AF1" w:rsidRDefault="00EF553E" w:rsidP="00491581">
            <w:pPr>
              <w:pStyle w:val="paragraph"/>
              <w:numPr>
                <w:ilvl w:val="0"/>
                <w:numId w:val="3"/>
              </w:numPr>
              <w:spacing w:before="0" w:beforeAutospacing="0" w:after="0" w:afterAutospacing="0" w:line="276" w:lineRule="auto"/>
              <w:textAlignment w:val="baseline"/>
              <w:rPr>
                <w:rStyle w:val="normaltextrun"/>
                <w:rFonts w:asciiTheme="minorHAnsi" w:hAnsiTheme="minorHAnsi" w:cstheme="minorHAnsi"/>
                <w:sz w:val="20"/>
                <w:szCs w:val="20"/>
              </w:rPr>
            </w:pPr>
            <w:r w:rsidRPr="00291E1A">
              <w:rPr>
                <w:rStyle w:val="normaltextrun"/>
                <w:rFonts w:asciiTheme="minorHAnsi" w:hAnsiTheme="minorHAnsi" w:cstheme="minorHAnsi"/>
                <w:sz w:val="20"/>
                <w:szCs w:val="20"/>
              </w:rPr>
              <w:t xml:space="preserve">General Functional </w:t>
            </w:r>
            <w:r w:rsidR="00E3445B" w:rsidRPr="00291E1A">
              <w:rPr>
                <w:rStyle w:val="normaltextrun"/>
                <w:rFonts w:asciiTheme="minorHAnsi" w:hAnsiTheme="minorHAnsi" w:cstheme="minorHAnsi"/>
                <w:sz w:val="20"/>
                <w:szCs w:val="20"/>
              </w:rPr>
              <w:t>Requirements</w:t>
            </w:r>
          </w:p>
          <w:p w14:paraId="7DA3A7C7" w14:textId="4414F13C" w:rsidR="00515ACD" w:rsidRDefault="00515ACD" w:rsidP="00906CB0">
            <w:pPr>
              <w:pStyle w:val="paragraph"/>
              <w:numPr>
                <w:ilvl w:val="0"/>
                <w:numId w:val="33"/>
              </w:numPr>
              <w:spacing w:before="0" w:beforeAutospacing="0" w:after="0" w:afterAutospacing="0" w:line="276"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Gas Chromatography</w:t>
            </w:r>
          </w:p>
          <w:p w14:paraId="479227B3" w14:textId="48E2A505" w:rsidR="00515ACD" w:rsidRPr="00A36624" w:rsidRDefault="00515ACD" w:rsidP="00906CB0">
            <w:pPr>
              <w:pStyle w:val="paragraph"/>
              <w:numPr>
                <w:ilvl w:val="0"/>
                <w:numId w:val="33"/>
              </w:numPr>
              <w:spacing w:before="0" w:beforeAutospacing="0" w:after="0" w:afterAutospacing="0" w:line="276"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Mas</w:t>
            </w:r>
            <w:r w:rsidR="0093222D">
              <w:rPr>
                <w:rStyle w:val="normaltextrun"/>
                <w:rFonts w:asciiTheme="minorHAnsi" w:hAnsiTheme="minorHAnsi" w:cstheme="minorHAnsi"/>
                <w:sz w:val="20"/>
                <w:szCs w:val="20"/>
              </w:rPr>
              <w:t>s</w:t>
            </w:r>
            <w:r>
              <w:rPr>
                <w:rStyle w:val="normaltextrun"/>
                <w:rFonts w:asciiTheme="minorHAnsi" w:hAnsiTheme="minorHAnsi" w:cstheme="minorHAnsi"/>
                <w:sz w:val="20"/>
                <w:szCs w:val="20"/>
              </w:rPr>
              <w:t xml:space="preserve"> Spectrometer </w:t>
            </w:r>
          </w:p>
          <w:p w14:paraId="229ECA8C" w14:textId="43C484B4" w:rsidR="002F2AF1" w:rsidRPr="001D1824" w:rsidRDefault="006E4946" w:rsidP="001D1824">
            <w:pPr>
              <w:pStyle w:val="paragraph"/>
              <w:numPr>
                <w:ilvl w:val="0"/>
                <w:numId w:val="3"/>
              </w:numPr>
              <w:spacing w:before="0" w:beforeAutospacing="0" w:after="0" w:afterAutospacing="0" w:line="276" w:lineRule="auto"/>
              <w:textAlignment w:val="baseline"/>
              <w:rPr>
                <w:rFonts w:asciiTheme="minorHAnsi" w:hAnsiTheme="minorHAnsi" w:cstheme="minorHAnsi"/>
                <w:sz w:val="20"/>
                <w:szCs w:val="20"/>
              </w:rPr>
            </w:pPr>
            <w:r>
              <w:rPr>
                <w:rStyle w:val="normaltextrun"/>
                <w:rFonts w:asciiTheme="minorHAnsi" w:hAnsiTheme="minorHAnsi" w:cstheme="minorHAnsi"/>
                <w:sz w:val="20"/>
                <w:szCs w:val="20"/>
              </w:rPr>
              <w:t>Hardware &amp; Software</w:t>
            </w:r>
          </w:p>
        </w:tc>
        <w:tc>
          <w:tcPr>
            <w:tcW w:w="1121" w:type="dxa"/>
            <w:shd w:val="clear" w:color="auto" w:fill="FDE9D9" w:themeFill="accent6" w:themeFillTint="33"/>
            <w:vAlign w:val="center"/>
          </w:tcPr>
          <w:p w14:paraId="40CD2B9C" w14:textId="77777777" w:rsidR="002F2AF1" w:rsidRPr="00291E1A" w:rsidRDefault="002F2AF1">
            <w:pPr>
              <w:jc w:val="center"/>
              <w:rPr>
                <w:rFonts w:asciiTheme="minorHAnsi" w:hAnsiTheme="minorHAnsi" w:cstheme="minorHAnsi"/>
                <w:sz w:val="20"/>
                <w:szCs w:val="20"/>
              </w:rPr>
            </w:pPr>
            <w:r w:rsidRPr="00291E1A">
              <w:rPr>
                <w:rStyle w:val="normaltextrun"/>
                <w:rFonts w:asciiTheme="minorHAnsi" w:hAnsiTheme="minorHAnsi" w:cstheme="minorHAnsi"/>
                <w:b/>
                <w:bCs/>
                <w:sz w:val="20"/>
                <w:szCs w:val="20"/>
              </w:rPr>
              <w:t>15%</w:t>
            </w:r>
          </w:p>
        </w:tc>
        <w:tc>
          <w:tcPr>
            <w:tcW w:w="1559" w:type="dxa"/>
            <w:shd w:val="clear" w:color="auto" w:fill="FDE9D9" w:themeFill="accent6" w:themeFillTint="33"/>
            <w:vAlign w:val="center"/>
          </w:tcPr>
          <w:p w14:paraId="1A0ED5D8" w14:textId="77777777" w:rsidR="002F2AF1" w:rsidRPr="00291E1A" w:rsidRDefault="002F2AF1">
            <w:pPr>
              <w:jc w:val="center"/>
              <w:rPr>
                <w:rFonts w:asciiTheme="minorHAnsi" w:hAnsiTheme="minorHAnsi" w:cstheme="minorHAnsi"/>
                <w:b/>
                <w:bCs/>
                <w:sz w:val="20"/>
                <w:szCs w:val="20"/>
              </w:rPr>
            </w:pPr>
            <w:r w:rsidRPr="00291E1A">
              <w:rPr>
                <w:rFonts w:asciiTheme="minorHAnsi" w:hAnsiTheme="minorHAnsi" w:cstheme="minorHAnsi"/>
                <w:b/>
                <w:bCs/>
                <w:sz w:val="20"/>
                <w:szCs w:val="20"/>
              </w:rPr>
              <w:t>150</w:t>
            </w:r>
          </w:p>
        </w:tc>
        <w:tc>
          <w:tcPr>
            <w:tcW w:w="1843" w:type="dxa"/>
            <w:shd w:val="clear" w:color="auto" w:fill="FDE9D9" w:themeFill="accent6" w:themeFillTint="33"/>
            <w:vAlign w:val="center"/>
          </w:tcPr>
          <w:p w14:paraId="462E6E99" w14:textId="77777777" w:rsidR="002F2AF1" w:rsidRPr="00291E1A" w:rsidRDefault="002F2AF1">
            <w:pPr>
              <w:jc w:val="center"/>
              <w:rPr>
                <w:rFonts w:asciiTheme="minorHAnsi" w:hAnsiTheme="minorHAnsi" w:cstheme="minorHAnsi"/>
                <w:b/>
                <w:bCs/>
                <w:color w:val="000000" w:themeColor="text1"/>
                <w:sz w:val="20"/>
                <w:szCs w:val="20"/>
              </w:rPr>
            </w:pPr>
            <w:r w:rsidRPr="00291E1A">
              <w:rPr>
                <w:rFonts w:asciiTheme="minorHAnsi" w:hAnsiTheme="minorHAnsi" w:cstheme="minorHAnsi"/>
                <w:b/>
                <w:bCs/>
                <w:color w:val="000000" w:themeColor="text1"/>
                <w:sz w:val="20"/>
                <w:szCs w:val="20"/>
              </w:rPr>
              <w:t>90</w:t>
            </w:r>
          </w:p>
        </w:tc>
      </w:tr>
      <w:tr w:rsidR="002F2AF1" w:rsidRPr="00291E1A" w14:paraId="550E5EA4" w14:textId="77777777" w:rsidTr="00FD46CC">
        <w:trPr>
          <w:trHeight w:val="417"/>
        </w:trPr>
        <w:tc>
          <w:tcPr>
            <w:tcW w:w="9356" w:type="dxa"/>
            <w:gridSpan w:val="5"/>
            <w:shd w:val="clear" w:color="auto" w:fill="BFBFBF" w:themeFill="background1" w:themeFillShade="BF"/>
          </w:tcPr>
          <w:p w14:paraId="3BC37939" w14:textId="60D8F650" w:rsidR="002F2AF1" w:rsidRPr="00291E1A" w:rsidRDefault="002F2AF1" w:rsidP="00491581">
            <w:pPr>
              <w:pStyle w:val="ListParagraph"/>
              <w:numPr>
                <w:ilvl w:val="0"/>
                <w:numId w:val="18"/>
              </w:numPr>
              <w:jc w:val="center"/>
              <w:rPr>
                <w:rFonts w:asciiTheme="minorHAnsi" w:hAnsiTheme="minorHAnsi" w:cstheme="minorHAnsi"/>
                <w:b/>
                <w:bCs/>
                <w:color w:val="000000" w:themeColor="text1"/>
                <w:lang w:val="en-IE"/>
              </w:rPr>
            </w:pPr>
            <w:r w:rsidRPr="00291E1A">
              <w:rPr>
                <w:rFonts w:asciiTheme="minorHAnsi" w:hAnsiTheme="minorHAnsi" w:cstheme="minorHAnsi"/>
                <w:b/>
                <w:bCs/>
                <w:color w:val="000000" w:themeColor="text1"/>
                <w:lang w:val="en-IE"/>
              </w:rPr>
              <w:t xml:space="preserve">Method </w:t>
            </w:r>
            <w:r w:rsidR="00683EA8" w:rsidRPr="00291E1A">
              <w:rPr>
                <w:rFonts w:asciiTheme="minorHAnsi" w:hAnsiTheme="minorHAnsi" w:cstheme="minorHAnsi"/>
                <w:b/>
                <w:bCs/>
                <w:color w:val="000000" w:themeColor="text1"/>
                <w:lang w:val="en-IE"/>
              </w:rPr>
              <w:t>&amp; Training</w:t>
            </w:r>
          </w:p>
        </w:tc>
      </w:tr>
      <w:tr w:rsidR="002F2AF1" w:rsidRPr="00291E1A" w14:paraId="72DB9E08" w14:textId="77777777" w:rsidTr="00B360B3">
        <w:trPr>
          <w:trHeight w:val="1252"/>
        </w:trPr>
        <w:tc>
          <w:tcPr>
            <w:tcW w:w="722" w:type="dxa"/>
            <w:shd w:val="clear" w:color="auto" w:fill="FDE9D9" w:themeFill="accent6" w:themeFillTint="33"/>
          </w:tcPr>
          <w:p w14:paraId="235198BD" w14:textId="77777777" w:rsidR="002F2AF1" w:rsidRPr="00291E1A" w:rsidRDefault="002F2AF1">
            <w:pPr>
              <w:ind w:left="-70" w:right="-20"/>
              <w:jc w:val="center"/>
              <w:rPr>
                <w:rFonts w:asciiTheme="minorHAnsi" w:hAnsiTheme="minorHAnsi"/>
                <w:b/>
              </w:rPr>
            </w:pPr>
            <w:r w:rsidRPr="00291E1A">
              <w:rPr>
                <w:rFonts w:asciiTheme="minorHAnsi" w:hAnsiTheme="minorHAnsi"/>
                <w:b/>
              </w:rPr>
              <w:t>C</w:t>
            </w:r>
          </w:p>
        </w:tc>
        <w:tc>
          <w:tcPr>
            <w:tcW w:w="4111" w:type="dxa"/>
            <w:shd w:val="clear" w:color="auto" w:fill="FDE9D9" w:themeFill="accent6" w:themeFillTint="33"/>
            <w:vAlign w:val="center"/>
          </w:tcPr>
          <w:p w14:paraId="0C5D585D" w14:textId="244A2BC8" w:rsidR="002F2AF1" w:rsidRPr="00291E1A" w:rsidRDefault="001D1824" w:rsidP="00491581">
            <w:pPr>
              <w:pStyle w:val="paragraph"/>
              <w:numPr>
                <w:ilvl w:val="0"/>
                <w:numId w:val="5"/>
              </w:numPr>
              <w:spacing w:before="0" w:beforeAutospacing="0" w:after="0" w:afterAutospacing="0" w:line="276"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Installation</w:t>
            </w:r>
          </w:p>
          <w:p w14:paraId="7413A91F" w14:textId="48A65BDC" w:rsidR="002F2AF1" w:rsidRDefault="001D1824" w:rsidP="00491581">
            <w:pPr>
              <w:pStyle w:val="paragraph"/>
              <w:numPr>
                <w:ilvl w:val="0"/>
                <w:numId w:val="5"/>
              </w:numPr>
              <w:spacing w:before="0" w:beforeAutospacing="0" w:after="0" w:afterAutospacing="0" w:line="276"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Technical Support</w:t>
            </w:r>
            <w:r w:rsidR="0064609A">
              <w:rPr>
                <w:rStyle w:val="normaltextrun"/>
                <w:rFonts w:asciiTheme="minorHAnsi" w:hAnsiTheme="minorHAnsi" w:cstheme="minorHAnsi"/>
                <w:sz w:val="20"/>
                <w:szCs w:val="20"/>
              </w:rPr>
              <w:t xml:space="preserve"> Levels</w:t>
            </w:r>
          </w:p>
          <w:p w14:paraId="647FAA82" w14:textId="47875563" w:rsidR="0064609A" w:rsidRPr="00291E1A" w:rsidRDefault="0064609A" w:rsidP="00491581">
            <w:pPr>
              <w:pStyle w:val="paragraph"/>
              <w:numPr>
                <w:ilvl w:val="0"/>
                <w:numId w:val="5"/>
              </w:numPr>
              <w:spacing w:before="0" w:beforeAutospacing="0" w:after="0" w:afterAutospacing="0" w:line="276" w:lineRule="auto"/>
              <w:textAlignment w:val="baseline"/>
              <w:rPr>
                <w:rStyle w:val="normaltextrun"/>
                <w:rFonts w:asciiTheme="minorHAnsi" w:hAnsiTheme="minorHAnsi" w:cstheme="minorHAnsi"/>
                <w:sz w:val="20"/>
                <w:szCs w:val="20"/>
              </w:rPr>
            </w:pPr>
            <w:r>
              <w:rPr>
                <w:rStyle w:val="normaltextrun"/>
                <w:rFonts w:asciiTheme="minorHAnsi" w:hAnsiTheme="minorHAnsi" w:cstheme="minorHAnsi"/>
                <w:sz w:val="20"/>
                <w:szCs w:val="20"/>
              </w:rPr>
              <w:t>Warranty &amp; After Sales Service</w:t>
            </w:r>
          </w:p>
          <w:p w14:paraId="314BF316" w14:textId="7EE00335" w:rsidR="002F2AF1" w:rsidRPr="00291E1A" w:rsidRDefault="00DA2049" w:rsidP="00491581">
            <w:pPr>
              <w:pStyle w:val="paragraph"/>
              <w:numPr>
                <w:ilvl w:val="0"/>
                <w:numId w:val="5"/>
              </w:numPr>
              <w:spacing w:before="0" w:beforeAutospacing="0" w:after="0" w:afterAutospacing="0" w:line="276" w:lineRule="auto"/>
              <w:textAlignment w:val="baseline"/>
              <w:rPr>
                <w:rFonts w:asciiTheme="minorHAnsi" w:hAnsiTheme="minorHAnsi" w:cstheme="minorHAnsi"/>
                <w:sz w:val="20"/>
                <w:szCs w:val="20"/>
              </w:rPr>
            </w:pPr>
            <w:r w:rsidRPr="00291E1A">
              <w:rPr>
                <w:rFonts w:asciiTheme="minorHAnsi" w:eastAsia="Calibri" w:hAnsiTheme="minorHAnsi" w:cstheme="minorHAnsi"/>
                <w:sz w:val="20"/>
                <w:szCs w:val="20"/>
                <w:lang w:eastAsia="en-IE"/>
              </w:rPr>
              <w:t xml:space="preserve">Training &amp; </w:t>
            </w:r>
            <w:r w:rsidR="001D1824">
              <w:rPr>
                <w:rFonts w:asciiTheme="minorHAnsi" w:eastAsia="Calibri" w:hAnsiTheme="minorHAnsi" w:cstheme="minorHAnsi"/>
                <w:sz w:val="20"/>
                <w:szCs w:val="20"/>
                <w:lang w:eastAsia="en-IE"/>
              </w:rPr>
              <w:t>Applications</w:t>
            </w:r>
            <w:r w:rsidRPr="00291E1A">
              <w:rPr>
                <w:rFonts w:asciiTheme="minorHAnsi" w:eastAsia="Calibri" w:hAnsiTheme="minorHAnsi" w:cstheme="minorHAnsi"/>
                <w:sz w:val="20"/>
                <w:szCs w:val="20"/>
                <w:lang w:eastAsia="en-IE"/>
              </w:rPr>
              <w:t xml:space="preserve"> Support</w:t>
            </w:r>
          </w:p>
          <w:p w14:paraId="49B97154" w14:textId="77777777" w:rsidR="002F2AF1" w:rsidRPr="00291E1A" w:rsidRDefault="002F2AF1">
            <w:pPr>
              <w:pStyle w:val="paragraph"/>
              <w:spacing w:before="0" w:beforeAutospacing="0" w:after="0" w:afterAutospacing="0" w:line="276" w:lineRule="auto"/>
              <w:ind w:left="720"/>
              <w:textAlignment w:val="baseline"/>
              <w:rPr>
                <w:rFonts w:asciiTheme="minorHAnsi" w:hAnsiTheme="minorHAnsi" w:cstheme="minorHAnsi"/>
                <w:sz w:val="20"/>
                <w:szCs w:val="20"/>
              </w:rPr>
            </w:pPr>
          </w:p>
        </w:tc>
        <w:tc>
          <w:tcPr>
            <w:tcW w:w="1121" w:type="dxa"/>
            <w:shd w:val="clear" w:color="auto" w:fill="FDE9D9" w:themeFill="accent6" w:themeFillTint="33"/>
            <w:vAlign w:val="center"/>
          </w:tcPr>
          <w:p w14:paraId="6A3D714A" w14:textId="77777777" w:rsidR="002F2AF1" w:rsidRPr="00291E1A" w:rsidRDefault="002F2AF1">
            <w:pPr>
              <w:pStyle w:val="paragraph"/>
              <w:spacing w:before="0" w:beforeAutospacing="0" w:after="0" w:afterAutospacing="0" w:line="276" w:lineRule="auto"/>
              <w:jc w:val="center"/>
              <w:textAlignment w:val="baseline"/>
              <w:rPr>
                <w:rStyle w:val="normaltextrun"/>
                <w:rFonts w:asciiTheme="minorHAnsi" w:hAnsiTheme="minorHAnsi" w:cstheme="minorHAnsi"/>
                <w:b/>
                <w:bCs/>
                <w:sz w:val="20"/>
                <w:szCs w:val="20"/>
              </w:rPr>
            </w:pPr>
          </w:p>
          <w:p w14:paraId="5230128D" w14:textId="77777777" w:rsidR="002F2AF1" w:rsidRPr="00291E1A" w:rsidRDefault="002F2AF1">
            <w:pPr>
              <w:pStyle w:val="paragraph"/>
              <w:spacing w:before="0" w:beforeAutospacing="0" w:after="0" w:afterAutospacing="0" w:line="276" w:lineRule="auto"/>
              <w:jc w:val="center"/>
              <w:textAlignment w:val="baseline"/>
              <w:rPr>
                <w:rFonts w:asciiTheme="minorHAnsi" w:hAnsiTheme="minorHAnsi" w:cstheme="minorHAnsi"/>
                <w:sz w:val="20"/>
                <w:szCs w:val="20"/>
              </w:rPr>
            </w:pPr>
            <w:r w:rsidRPr="00291E1A">
              <w:rPr>
                <w:rStyle w:val="normaltextrun"/>
                <w:rFonts w:asciiTheme="minorHAnsi" w:hAnsiTheme="minorHAnsi" w:cstheme="minorHAnsi"/>
                <w:b/>
                <w:bCs/>
                <w:sz w:val="20"/>
                <w:szCs w:val="20"/>
              </w:rPr>
              <w:t>10%</w:t>
            </w:r>
          </w:p>
          <w:p w14:paraId="19448FEE" w14:textId="77777777" w:rsidR="002F2AF1" w:rsidRPr="00291E1A" w:rsidRDefault="002F2AF1">
            <w:pPr>
              <w:rPr>
                <w:rFonts w:asciiTheme="minorHAnsi" w:hAnsiTheme="minorHAnsi" w:cstheme="minorHAnsi"/>
                <w:b/>
                <w:sz w:val="20"/>
                <w:szCs w:val="20"/>
                <w:lang w:eastAsia="en-IE"/>
              </w:rPr>
            </w:pPr>
          </w:p>
        </w:tc>
        <w:tc>
          <w:tcPr>
            <w:tcW w:w="1559" w:type="dxa"/>
            <w:shd w:val="clear" w:color="auto" w:fill="FDE9D9" w:themeFill="accent6" w:themeFillTint="33"/>
            <w:vAlign w:val="center"/>
          </w:tcPr>
          <w:p w14:paraId="765255BB" w14:textId="77777777" w:rsidR="002F2AF1" w:rsidRPr="00291E1A" w:rsidRDefault="002F2AF1">
            <w:pPr>
              <w:jc w:val="center"/>
              <w:rPr>
                <w:rFonts w:asciiTheme="minorHAnsi" w:hAnsiTheme="minorHAnsi" w:cstheme="minorHAnsi"/>
                <w:b/>
                <w:sz w:val="20"/>
                <w:szCs w:val="20"/>
                <w:lang w:eastAsia="en-IE"/>
              </w:rPr>
            </w:pPr>
            <w:r w:rsidRPr="00291E1A">
              <w:rPr>
                <w:rStyle w:val="normaltextrun"/>
                <w:rFonts w:asciiTheme="minorHAnsi" w:hAnsiTheme="minorHAnsi" w:cstheme="minorHAnsi"/>
                <w:b/>
                <w:bCs/>
                <w:sz w:val="20"/>
                <w:szCs w:val="20"/>
              </w:rPr>
              <w:t>100</w:t>
            </w:r>
          </w:p>
        </w:tc>
        <w:tc>
          <w:tcPr>
            <w:tcW w:w="1843" w:type="dxa"/>
            <w:shd w:val="clear" w:color="auto" w:fill="FDE9D9" w:themeFill="accent6" w:themeFillTint="33"/>
            <w:vAlign w:val="center"/>
          </w:tcPr>
          <w:p w14:paraId="4FAFD095" w14:textId="77777777" w:rsidR="002F2AF1" w:rsidRPr="00291E1A" w:rsidRDefault="002F2AF1">
            <w:pPr>
              <w:pStyle w:val="paragraph"/>
              <w:spacing w:before="0" w:beforeAutospacing="0" w:after="0" w:afterAutospacing="0" w:line="276" w:lineRule="auto"/>
              <w:jc w:val="center"/>
              <w:textAlignment w:val="baseline"/>
              <w:rPr>
                <w:rStyle w:val="normaltextrun"/>
                <w:rFonts w:asciiTheme="minorHAnsi" w:hAnsiTheme="minorHAnsi" w:cstheme="minorHAnsi"/>
                <w:b/>
                <w:bCs/>
                <w:sz w:val="20"/>
                <w:szCs w:val="20"/>
              </w:rPr>
            </w:pPr>
          </w:p>
          <w:p w14:paraId="26E1C277" w14:textId="77777777" w:rsidR="002F2AF1" w:rsidRPr="00291E1A" w:rsidRDefault="002F2AF1">
            <w:pPr>
              <w:pStyle w:val="paragraph"/>
              <w:spacing w:before="0" w:beforeAutospacing="0" w:after="0" w:afterAutospacing="0" w:line="276" w:lineRule="auto"/>
              <w:jc w:val="center"/>
              <w:textAlignment w:val="baseline"/>
              <w:rPr>
                <w:rFonts w:asciiTheme="minorHAnsi" w:hAnsiTheme="minorHAnsi" w:cstheme="minorHAnsi"/>
                <w:sz w:val="20"/>
                <w:szCs w:val="20"/>
              </w:rPr>
            </w:pPr>
            <w:r w:rsidRPr="00291E1A">
              <w:rPr>
                <w:rStyle w:val="normaltextrun"/>
                <w:rFonts w:asciiTheme="minorHAnsi" w:hAnsiTheme="minorHAnsi" w:cstheme="minorHAnsi"/>
                <w:b/>
                <w:bCs/>
                <w:sz w:val="20"/>
                <w:szCs w:val="20"/>
              </w:rPr>
              <w:t>60</w:t>
            </w:r>
          </w:p>
          <w:p w14:paraId="3DEE1D02" w14:textId="77777777" w:rsidR="002F2AF1" w:rsidRPr="00291E1A" w:rsidRDefault="002F2AF1">
            <w:pPr>
              <w:jc w:val="center"/>
              <w:rPr>
                <w:rFonts w:asciiTheme="minorHAnsi" w:hAnsiTheme="minorHAnsi" w:cstheme="minorHAnsi"/>
                <w:color w:val="000000" w:themeColor="text1"/>
                <w:sz w:val="20"/>
                <w:szCs w:val="20"/>
              </w:rPr>
            </w:pPr>
          </w:p>
        </w:tc>
      </w:tr>
      <w:tr w:rsidR="00FD46CC" w:rsidRPr="00291E1A" w14:paraId="755E201E" w14:textId="77777777" w:rsidTr="00FD46CC">
        <w:trPr>
          <w:trHeight w:val="417"/>
        </w:trPr>
        <w:tc>
          <w:tcPr>
            <w:tcW w:w="9356" w:type="dxa"/>
            <w:gridSpan w:val="5"/>
            <w:shd w:val="clear" w:color="auto" w:fill="BFBFBF" w:themeFill="background1" w:themeFillShade="BF"/>
          </w:tcPr>
          <w:p w14:paraId="461A2DDC" w14:textId="7FAEB487" w:rsidR="00FD46CC" w:rsidRPr="00291E1A" w:rsidRDefault="00FD46CC" w:rsidP="00491581">
            <w:pPr>
              <w:pStyle w:val="ListParagraph"/>
              <w:numPr>
                <w:ilvl w:val="0"/>
                <w:numId w:val="18"/>
              </w:numPr>
              <w:jc w:val="center"/>
              <w:rPr>
                <w:rFonts w:asciiTheme="minorHAnsi" w:hAnsiTheme="minorHAnsi" w:cstheme="minorHAnsi"/>
                <w:b/>
                <w:bCs/>
                <w:color w:val="000000" w:themeColor="text1"/>
                <w:lang w:val="en-IE"/>
              </w:rPr>
            </w:pPr>
            <w:r w:rsidRPr="00291E1A">
              <w:rPr>
                <w:rFonts w:asciiTheme="minorHAnsi" w:hAnsiTheme="minorHAnsi" w:cstheme="minorHAnsi"/>
                <w:b/>
                <w:bCs/>
                <w:color w:val="000000" w:themeColor="text1"/>
                <w:lang w:val="en-IE"/>
              </w:rPr>
              <w:t>Sustainability</w:t>
            </w:r>
          </w:p>
        </w:tc>
      </w:tr>
      <w:tr w:rsidR="00FD46CC" w:rsidRPr="00291E1A" w14:paraId="382B1E75" w14:textId="77777777" w:rsidTr="00B360B3">
        <w:trPr>
          <w:trHeight w:val="640"/>
        </w:trPr>
        <w:tc>
          <w:tcPr>
            <w:tcW w:w="722" w:type="dxa"/>
            <w:shd w:val="clear" w:color="auto" w:fill="FDE9D9" w:themeFill="accent6" w:themeFillTint="33"/>
          </w:tcPr>
          <w:p w14:paraId="37031EE0" w14:textId="6462B545" w:rsidR="00FD46CC" w:rsidRPr="00291E1A" w:rsidRDefault="00F272F1" w:rsidP="00F469D5">
            <w:pPr>
              <w:ind w:left="-70" w:right="-20"/>
              <w:jc w:val="center"/>
              <w:rPr>
                <w:rFonts w:asciiTheme="minorHAnsi" w:hAnsiTheme="minorHAnsi"/>
                <w:b/>
              </w:rPr>
            </w:pPr>
            <w:r>
              <w:rPr>
                <w:rFonts w:asciiTheme="minorHAnsi" w:hAnsiTheme="minorHAnsi"/>
                <w:b/>
              </w:rPr>
              <w:t>D</w:t>
            </w:r>
          </w:p>
        </w:tc>
        <w:tc>
          <w:tcPr>
            <w:tcW w:w="4111" w:type="dxa"/>
            <w:shd w:val="clear" w:color="auto" w:fill="FDE9D9" w:themeFill="accent6" w:themeFillTint="33"/>
            <w:vAlign w:val="center"/>
          </w:tcPr>
          <w:p w14:paraId="17C1A2D2" w14:textId="7087D502" w:rsidR="00FD46CC" w:rsidRPr="00291E1A" w:rsidRDefault="00FD46CC" w:rsidP="00491581">
            <w:pPr>
              <w:pStyle w:val="paragraph"/>
              <w:numPr>
                <w:ilvl w:val="0"/>
                <w:numId w:val="5"/>
              </w:numPr>
              <w:spacing w:before="0" w:beforeAutospacing="0" w:after="0" w:afterAutospacing="0" w:line="276" w:lineRule="auto"/>
              <w:textAlignment w:val="baseline"/>
              <w:rPr>
                <w:rFonts w:asciiTheme="minorHAnsi" w:hAnsiTheme="minorHAnsi" w:cstheme="minorHAnsi"/>
                <w:sz w:val="20"/>
                <w:szCs w:val="20"/>
              </w:rPr>
            </w:pPr>
            <w:r w:rsidRPr="00291E1A">
              <w:rPr>
                <w:rFonts w:asciiTheme="minorHAnsi" w:eastAsia="Calibri" w:hAnsiTheme="minorHAnsi" w:cstheme="minorHAnsi"/>
                <w:sz w:val="20"/>
                <w:szCs w:val="20"/>
                <w:lang w:eastAsia="en-IE"/>
              </w:rPr>
              <w:t>Disposal &amp; Environmental Policy</w:t>
            </w:r>
          </w:p>
        </w:tc>
        <w:tc>
          <w:tcPr>
            <w:tcW w:w="1121" w:type="dxa"/>
            <w:shd w:val="clear" w:color="auto" w:fill="FDE9D9" w:themeFill="accent6" w:themeFillTint="33"/>
            <w:vAlign w:val="center"/>
          </w:tcPr>
          <w:p w14:paraId="7A900F5A" w14:textId="77777777" w:rsidR="00FD46CC" w:rsidRPr="00291E1A" w:rsidRDefault="00FD46CC" w:rsidP="00F469D5">
            <w:pPr>
              <w:pStyle w:val="paragraph"/>
              <w:spacing w:before="0" w:beforeAutospacing="0" w:after="0" w:afterAutospacing="0" w:line="276" w:lineRule="auto"/>
              <w:jc w:val="center"/>
              <w:textAlignment w:val="baseline"/>
              <w:rPr>
                <w:rStyle w:val="normaltextrun"/>
                <w:rFonts w:asciiTheme="minorHAnsi" w:hAnsiTheme="minorHAnsi" w:cstheme="minorHAnsi"/>
                <w:b/>
                <w:bCs/>
                <w:sz w:val="20"/>
                <w:szCs w:val="20"/>
              </w:rPr>
            </w:pPr>
          </w:p>
          <w:p w14:paraId="03A9F153" w14:textId="75A88CB7" w:rsidR="00FD46CC" w:rsidRPr="00291E1A" w:rsidRDefault="001B40C2" w:rsidP="00F469D5">
            <w:pPr>
              <w:pStyle w:val="paragraph"/>
              <w:spacing w:before="0" w:beforeAutospacing="0" w:after="0" w:afterAutospacing="0" w:line="276" w:lineRule="auto"/>
              <w:jc w:val="center"/>
              <w:textAlignment w:val="baseline"/>
              <w:rPr>
                <w:rFonts w:asciiTheme="minorHAnsi" w:hAnsiTheme="minorHAnsi" w:cstheme="minorHAnsi"/>
                <w:sz w:val="20"/>
                <w:szCs w:val="20"/>
              </w:rPr>
            </w:pPr>
            <w:r w:rsidRPr="00291E1A">
              <w:rPr>
                <w:rStyle w:val="normaltextrun"/>
                <w:rFonts w:asciiTheme="minorHAnsi" w:hAnsiTheme="minorHAnsi" w:cstheme="minorHAnsi"/>
                <w:b/>
                <w:bCs/>
                <w:sz w:val="20"/>
                <w:szCs w:val="20"/>
              </w:rPr>
              <w:t>5</w:t>
            </w:r>
            <w:r w:rsidR="00FD46CC" w:rsidRPr="00291E1A">
              <w:rPr>
                <w:rStyle w:val="normaltextrun"/>
                <w:rFonts w:asciiTheme="minorHAnsi" w:hAnsiTheme="minorHAnsi" w:cstheme="minorHAnsi"/>
                <w:b/>
                <w:bCs/>
                <w:sz w:val="20"/>
                <w:szCs w:val="20"/>
              </w:rPr>
              <w:t>%</w:t>
            </w:r>
          </w:p>
          <w:p w14:paraId="299BB9EC" w14:textId="77777777" w:rsidR="00FD46CC" w:rsidRPr="00291E1A" w:rsidRDefault="00FD46CC" w:rsidP="00F469D5">
            <w:pPr>
              <w:rPr>
                <w:rFonts w:asciiTheme="minorHAnsi" w:hAnsiTheme="minorHAnsi" w:cstheme="minorHAnsi"/>
                <w:b/>
                <w:sz w:val="20"/>
                <w:szCs w:val="20"/>
                <w:lang w:eastAsia="en-IE"/>
              </w:rPr>
            </w:pPr>
          </w:p>
        </w:tc>
        <w:tc>
          <w:tcPr>
            <w:tcW w:w="1559" w:type="dxa"/>
            <w:shd w:val="clear" w:color="auto" w:fill="FDE9D9" w:themeFill="accent6" w:themeFillTint="33"/>
            <w:vAlign w:val="center"/>
          </w:tcPr>
          <w:p w14:paraId="5638521F" w14:textId="5A759A15" w:rsidR="00FD46CC" w:rsidRPr="00291E1A" w:rsidRDefault="001B40C2" w:rsidP="00F469D5">
            <w:pPr>
              <w:jc w:val="center"/>
              <w:rPr>
                <w:rFonts w:asciiTheme="minorHAnsi" w:hAnsiTheme="minorHAnsi" w:cstheme="minorHAnsi"/>
                <w:b/>
                <w:sz w:val="20"/>
                <w:szCs w:val="20"/>
                <w:lang w:eastAsia="en-IE"/>
              </w:rPr>
            </w:pPr>
            <w:r w:rsidRPr="00291E1A">
              <w:rPr>
                <w:rStyle w:val="normaltextrun"/>
                <w:rFonts w:asciiTheme="minorHAnsi" w:hAnsiTheme="minorHAnsi" w:cstheme="minorHAnsi"/>
                <w:b/>
                <w:bCs/>
                <w:sz w:val="20"/>
                <w:szCs w:val="20"/>
              </w:rPr>
              <w:t>5</w:t>
            </w:r>
            <w:r w:rsidR="00FD46CC" w:rsidRPr="00291E1A">
              <w:rPr>
                <w:rStyle w:val="normaltextrun"/>
                <w:rFonts w:asciiTheme="minorHAnsi" w:hAnsiTheme="minorHAnsi" w:cstheme="minorHAnsi"/>
                <w:b/>
                <w:bCs/>
                <w:sz w:val="20"/>
                <w:szCs w:val="20"/>
              </w:rPr>
              <w:t>0</w:t>
            </w:r>
          </w:p>
        </w:tc>
        <w:tc>
          <w:tcPr>
            <w:tcW w:w="1843" w:type="dxa"/>
            <w:shd w:val="clear" w:color="auto" w:fill="FDE9D9" w:themeFill="accent6" w:themeFillTint="33"/>
            <w:vAlign w:val="center"/>
          </w:tcPr>
          <w:p w14:paraId="49B362BA" w14:textId="77777777" w:rsidR="00FD46CC" w:rsidRPr="00291E1A" w:rsidRDefault="00FD46CC" w:rsidP="00F469D5">
            <w:pPr>
              <w:pStyle w:val="paragraph"/>
              <w:spacing w:before="0" w:beforeAutospacing="0" w:after="0" w:afterAutospacing="0" w:line="276" w:lineRule="auto"/>
              <w:jc w:val="center"/>
              <w:textAlignment w:val="baseline"/>
              <w:rPr>
                <w:rStyle w:val="normaltextrun"/>
                <w:rFonts w:asciiTheme="minorHAnsi" w:hAnsiTheme="minorHAnsi" w:cstheme="minorHAnsi"/>
                <w:b/>
                <w:bCs/>
                <w:sz w:val="20"/>
                <w:szCs w:val="20"/>
              </w:rPr>
            </w:pPr>
          </w:p>
          <w:p w14:paraId="01DF4FE4" w14:textId="07073A6F" w:rsidR="00FD46CC" w:rsidRPr="00291E1A" w:rsidRDefault="001B40C2" w:rsidP="00F469D5">
            <w:pPr>
              <w:pStyle w:val="paragraph"/>
              <w:spacing w:before="0" w:beforeAutospacing="0" w:after="0" w:afterAutospacing="0" w:line="276" w:lineRule="auto"/>
              <w:jc w:val="center"/>
              <w:textAlignment w:val="baseline"/>
              <w:rPr>
                <w:rFonts w:asciiTheme="minorHAnsi" w:hAnsiTheme="minorHAnsi" w:cstheme="minorHAnsi"/>
                <w:sz w:val="20"/>
                <w:szCs w:val="20"/>
              </w:rPr>
            </w:pPr>
            <w:r w:rsidRPr="00291E1A">
              <w:rPr>
                <w:rStyle w:val="normaltextrun"/>
                <w:rFonts w:asciiTheme="minorHAnsi" w:hAnsiTheme="minorHAnsi" w:cstheme="minorHAnsi"/>
                <w:b/>
                <w:bCs/>
                <w:sz w:val="20"/>
                <w:szCs w:val="20"/>
              </w:rPr>
              <w:t>3</w:t>
            </w:r>
            <w:r w:rsidR="00FD46CC" w:rsidRPr="00291E1A">
              <w:rPr>
                <w:rStyle w:val="normaltextrun"/>
                <w:rFonts w:asciiTheme="minorHAnsi" w:hAnsiTheme="minorHAnsi" w:cstheme="minorHAnsi"/>
                <w:b/>
                <w:bCs/>
                <w:sz w:val="20"/>
                <w:szCs w:val="20"/>
              </w:rPr>
              <w:t>0</w:t>
            </w:r>
          </w:p>
          <w:p w14:paraId="6F089AE4" w14:textId="77777777" w:rsidR="00FD46CC" w:rsidRPr="00291E1A" w:rsidRDefault="00FD46CC" w:rsidP="00F469D5">
            <w:pPr>
              <w:jc w:val="center"/>
              <w:rPr>
                <w:rFonts w:asciiTheme="minorHAnsi" w:hAnsiTheme="minorHAnsi" w:cstheme="minorHAnsi"/>
                <w:color w:val="000000" w:themeColor="text1"/>
                <w:sz w:val="20"/>
                <w:szCs w:val="20"/>
              </w:rPr>
            </w:pPr>
          </w:p>
        </w:tc>
      </w:tr>
      <w:tr w:rsidR="002F2AF1" w:rsidRPr="00291E1A" w14:paraId="3AC1A84F" w14:textId="77777777" w:rsidTr="00FD46CC">
        <w:trPr>
          <w:trHeight w:val="459"/>
        </w:trPr>
        <w:tc>
          <w:tcPr>
            <w:tcW w:w="9356" w:type="dxa"/>
            <w:gridSpan w:val="5"/>
            <w:shd w:val="clear" w:color="auto" w:fill="BFBFBF" w:themeFill="background1" w:themeFillShade="BF"/>
          </w:tcPr>
          <w:p w14:paraId="6E4A7D9B" w14:textId="77777777" w:rsidR="002F2AF1" w:rsidRPr="00291E1A" w:rsidRDefault="002F2AF1" w:rsidP="00491581">
            <w:pPr>
              <w:pStyle w:val="paragraph"/>
              <w:numPr>
                <w:ilvl w:val="0"/>
                <w:numId w:val="18"/>
              </w:numPr>
              <w:spacing w:before="0" w:beforeAutospacing="0" w:after="0" w:afterAutospacing="0" w:line="276" w:lineRule="auto"/>
              <w:jc w:val="center"/>
              <w:textAlignment w:val="baseline"/>
              <w:rPr>
                <w:rStyle w:val="normaltextrun"/>
                <w:rFonts w:asciiTheme="minorHAnsi" w:hAnsiTheme="minorHAnsi" w:cstheme="minorHAnsi"/>
                <w:b/>
                <w:bCs/>
                <w:sz w:val="20"/>
                <w:szCs w:val="20"/>
              </w:rPr>
            </w:pPr>
            <w:r w:rsidRPr="00291E1A">
              <w:rPr>
                <w:rFonts w:asciiTheme="minorHAnsi" w:hAnsiTheme="minorHAnsi" w:cstheme="minorHAnsi"/>
                <w:b/>
                <w:sz w:val="20"/>
                <w:szCs w:val="20"/>
                <w:lang w:eastAsia="en-IE"/>
              </w:rPr>
              <w:t>Ultimate Cost (Total Cost of Ownership)</w:t>
            </w:r>
          </w:p>
        </w:tc>
      </w:tr>
      <w:tr w:rsidR="002F2AF1" w:rsidRPr="00291E1A" w14:paraId="223BBCD5" w14:textId="77777777" w:rsidTr="00FD46CC">
        <w:trPr>
          <w:trHeight w:val="660"/>
        </w:trPr>
        <w:tc>
          <w:tcPr>
            <w:tcW w:w="722" w:type="dxa"/>
            <w:shd w:val="clear" w:color="auto" w:fill="FDE9D9" w:themeFill="accent6" w:themeFillTint="33"/>
          </w:tcPr>
          <w:p w14:paraId="3262A210" w14:textId="226105FC" w:rsidR="002F2AF1" w:rsidRPr="00291E1A" w:rsidRDefault="00F272F1">
            <w:pPr>
              <w:ind w:left="-70" w:right="-20"/>
              <w:jc w:val="center"/>
              <w:rPr>
                <w:rFonts w:asciiTheme="minorHAnsi" w:hAnsiTheme="minorHAnsi"/>
                <w:b/>
              </w:rPr>
            </w:pPr>
            <w:r>
              <w:rPr>
                <w:rFonts w:asciiTheme="minorHAnsi" w:hAnsiTheme="minorHAnsi"/>
                <w:b/>
              </w:rPr>
              <w:t>E</w:t>
            </w:r>
          </w:p>
        </w:tc>
        <w:tc>
          <w:tcPr>
            <w:tcW w:w="4111" w:type="dxa"/>
            <w:shd w:val="clear" w:color="auto" w:fill="FDE9D9" w:themeFill="accent6" w:themeFillTint="33"/>
          </w:tcPr>
          <w:p w14:paraId="0CEFFE9B" w14:textId="77777777" w:rsidR="002F2AF1" w:rsidRPr="00291E1A" w:rsidRDefault="002F2AF1" w:rsidP="00491581">
            <w:pPr>
              <w:pStyle w:val="ListParagraph"/>
              <w:numPr>
                <w:ilvl w:val="0"/>
                <w:numId w:val="17"/>
              </w:numPr>
              <w:rPr>
                <w:rFonts w:asciiTheme="minorHAnsi" w:hAnsiTheme="minorHAnsi" w:cstheme="minorHAnsi"/>
                <w:bCs/>
                <w:lang w:val="en-IE"/>
              </w:rPr>
            </w:pPr>
            <w:r w:rsidRPr="00291E1A">
              <w:rPr>
                <w:rFonts w:asciiTheme="minorHAnsi" w:hAnsiTheme="minorHAnsi" w:cstheme="minorHAnsi"/>
                <w:bCs/>
                <w:lang w:val="en-IE"/>
              </w:rPr>
              <w:t>Please see Appendix 2 – Pricing Schedule for details.</w:t>
            </w:r>
          </w:p>
        </w:tc>
        <w:tc>
          <w:tcPr>
            <w:tcW w:w="1121" w:type="dxa"/>
            <w:shd w:val="clear" w:color="auto" w:fill="FDE9D9" w:themeFill="accent6" w:themeFillTint="33"/>
          </w:tcPr>
          <w:p w14:paraId="6E073C06" w14:textId="77777777" w:rsidR="002F2AF1" w:rsidRPr="00291E1A" w:rsidRDefault="002F2AF1">
            <w:pPr>
              <w:jc w:val="center"/>
              <w:rPr>
                <w:rFonts w:asciiTheme="minorHAnsi" w:hAnsiTheme="minorHAnsi" w:cstheme="minorHAnsi"/>
                <w:b/>
                <w:sz w:val="20"/>
                <w:szCs w:val="20"/>
                <w:u w:val="single"/>
                <w:lang w:eastAsia="en-IE"/>
              </w:rPr>
            </w:pPr>
            <w:r w:rsidRPr="00291E1A">
              <w:rPr>
                <w:rFonts w:asciiTheme="minorHAnsi" w:hAnsiTheme="minorHAnsi" w:cstheme="minorHAnsi"/>
                <w:b/>
                <w:sz w:val="20"/>
                <w:szCs w:val="20"/>
                <w:lang w:eastAsia="en-IE"/>
              </w:rPr>
              <w:t>20%</w:t>
            </w:r>
          </w:p>
        </w:tc>
        <w:tc>
          <w:tcPr>
            <w:tcW w:w="1559" w:type="dxa"/>
            <w:shd w:val="clear" w:color="auto" w:fill="FDE9D9" w:themeFill="accent6" w:themeFillTint="33"/>
          </w:tcPr>
          <w:p w14:paraId="2696A978" w14:textId="77777777" w:rsidR="002F2AF1" w:rsidRPr="00291E1A" w:rsidRDefault="002F2AF1">
            <w:pPr>
              <w:jc w:val="center"/>
              <w:rPr>
                <w:rFonts w:asciiTheme="minorHAnsi" w:hAnsiTheme="minorHAnsi" w:cstheme="minorHAnsi"/>
                <w:b/>
                <w:sz w:val="20"/>
                <w:szCs w:val="20"/>
                <w:u w:val="single"/>
                <w:lang w:eastAsia="en-IE"/>
              </w:rPr>
            </w:pPr>
            <w:r w:rsidRPr="00291E1A">
              <w:rPr>
                <w:rFonts w:asciiTheme="minorHAnsi" w:hAnsiTheme="minorHAnsi" w:cstheme="minorHAnsi"/>
                <w:b/>
                <w:sz w:val="20"/>
                <w:szCs w:val="20"/>
                <w:lang w:eastAsia="en-IE"/>
              </w:rPr>
              <w:t>200</w:t>
            </w:r>
          </w:p>
        </w:tc>
        <w:tc>
          <w:tcPr>
            <w:tcW w:w="1843" w:type="dxa"/>
            <w:shd w:val="clear" w:color="auto" w:fill="FDE9D9" w:themeFill="accent6" w:themeFillTint="33"/>
          </w:tcPr>
          <w:p w14:paraId="7CF01AA9" w14:textId="77777777" w:rsidR="002F2AF1" w:rsidRPr="00291E1A" w:rsidRDefault="002F2AF1">
            <w:pPr>
              <w:jc w:val="center"/>
              <w:rPr>
                <w:rFonts w:asciiTheme="minorHAnsi" w:hAnsiTheme="minorHAnsi" w:cstheme="minorHAnsi"/>
                <w:b/>
                <w:sz w:val="20"/>
                <w:szCs w:val="20"/>
                <w:u w:val="single"/>
                <w:lang w:eastAsia="en-IE"/>
              </w:rPr>
            </w:pPr>
            <w:r w:rsidRPr="00291E1A">
              <w:rPr>
                <w:rFonts w:asciiTheme="minorHAnsi" w:hAnsiTheme="minorHAnsi" w:cstheme="minorHAnsi"/>
                <w:b/>
                <w:sz w:val="20"/>
                <w:szCs w:val="20"/>
              </w:rPr>
              <w:t>n/a</w:t>
            </w:r>
          </w:p>
        </w:tc>
      </w:tr>
      <w:tr w:rsidR="002F2AF1" w:rsidRPr="00291E1A" w14:paraId="79035800" w14:textId="77777777" w:rsidTr="00FD46CC">
        <w:trPr>
          <w:trHeight w:val="840"/>
        </w:trPr>
        <w:tc>
          <w:tcPr>
            <w:tcW w:w="722" w:type="dxa"/>
            <w:shd w:val="clear" w:color="auto" w:fill="B8CCE4" w:themeFill="accent1" w:themeFillTint="66"/>
          </w:tcPr>
          <w:p w14:paraId="68C7FF88" w14:textId="77777777" w:rsidR="002F2AF1" w:rsidRPr="00291E1A" w:rsidRDefault="002F2AF1">
            <w:pPr>
              <w:ind w:left="-70" w:right="-20"/>
              <w:jc w:val="center"/>
              <w:rPr>
                <w:rFonts w:asciiTheme="minorHAnsi" w:hAnsiTheme="minorHAnsi"/>
                <w:b/>
              </w:rPr>
            </w:pPr>
          </w:p>
        </w:tc>
        <w:tc>
          <w:tcPr>
            <w:tcW w:w="4111" w:type="dxa"/>
            <w:shd w:val="clear" w:color="auto" w:fill="B8CCE4" w:themeFill="accent1" w:themeFillTint="66"/>
          </w:tcPr>
          <w:p w14:paraId="5BA30189" w14:textId="77777777" w:rsidR="002F2AF1" w:rsidRPr="00291E1A" w:rsidRDefault="002F2AF1">
            <w:pPr>
              <w:pStyle w:val="ListParagraph"/>
              <w:numPr>
                <w:ilvl w:val="0"/>
                <w:numId w:val="1"/>
              </w:numPr>
              <w:spacing w:line="276" w:lineRule="auto"/>
              <w:rPr>
                <w:rFonts w:asciiTheme="minorHAnsi" w:hAnsiTheme="minorHAnsi" w:cstheme="minorHAnsi"/>
                <w:sz w:val="22"/>
                <w:szCs w:val="22"/>
                <w:lang w:val="en-IE" w:eastAsia="en-IE"/>
              </w:rPr>
            </w:pPr>
            <w:r w:rsidRPr="00291E1A">
              <w:rPr>
                <w:rFonts w:asciiTheme="minorHAnsi" w:hAnsiTheme="minorHAnsi" w:cstheme="minorHAnsi"/>
                <w:b/>
                <w:sz w:val="22"/>
                <w:szCs w:val="22"/>
                <w:lang w:val="en-IE"/>
              </w:rPr>
              <w:t>Total Maximum Score Available                         </w:t>
            </w:r>
            <w:r w:rsidRPr="00291E1A">
              <w:rPr>
                <w:lang w:val="en-IE" w:eastAsia="en-IE"/>
              </w:rPr>
              <w:tab/>
            </w:r>
          </w:p>
        </w:tc>
        <w:tc>
          <w:tcPr>
            <w:tcW w:w="1121" w:type="dxa"/>
            <w:shd w:val="clear" w:color="auto" w:fill="B8CCE4" w:themeFill="accent1" w:themeFillTint="66"/>
          </w:tcPr>
          <w:p w14:paraId="177ECBA6" w14:textId="77777777" w:rsidR="002F2AF1" w:rsidRPr="00291E1A" w:rsidRDefault="002F2AF1">
            <w:pPr>
              <w:jc w:val="center"/>
              <w:rPr>
                <w:rFonts w:asciiTheme="minorHAnsi" w:hAnsiTheme="minorHAnsi" w:cstheme="minorHAnsi"/>
                <w:b/>
                <w:lang w:eastAsia="en-IE"/>
              </w:rPr>
            </w:pPr>
            <w:r w:rsidRPr="00291E1A">
              <w:rPr>
                <w:rFonts w:asciiTheme="minorHAnsi" w:hAnsiTheme="minorHAnsi" w:cstheme="minorHAnsi"/>
                <w:b/>
                <w:lang w:eastAsia="en-IE"/>
              </w:rPr>
              <w:t>100%</w:t>
            </w:r>
          </w:p>
        </w:tc>
        <w:tc>
          <w:tcPr>
            <w:tcW w:w="1559" w:type="dxa"/>
            <w:shd w:val="clear" w:color="auto" w:fill="B8CCE4" w:themeFill="accent1" w:themeFillTint="66"/>
          </w:tcPr>
          <w:p w14:paraId="765761D7" w14:textId="77777777" w:rsidR="002F2AF1" w:rsidRPr="00291E1A" w:rsidRDefault="002F2AF1">
            <w:pPr>
              <w:jc w:val="center"/>
              <w:rPr>
                <w:rFonts w:asciiTheme="minorHAnsi" w:hAnsiTheme="minorHAnsi" w:cstheme="minorHAnsi"/>
                <w:b/>
                <w:lang w:eastAsia="en-IE"/>
              </w:rPr>
            </w:pPr>
            <w:r w:rsidRPr="00291E1A">
              <w:rPr>
                <w:rFonts w:asciiTheme="minorHAnsi" w:hAnsiTheme="minorHAnsi" w:cstheme="minorHAnsi"/>
                <w:b/>
                <w:lang w:eastAsia="en-IE"/>
              </w:rPr>
              <w:t>1000</w:t>
            </w:r>
          </w:p>
        </w:tc>
        <w:tc>
          <w:tcPr>
            <w:tcW w:w="1843" w:type="dxa"/>
            <w:shd w:val="clear" w:color="auto" w:fill="B8CCE4" w:themeFill="accent1" w:themeFillTint="66"/>
          </w:tcPr>
          <w:p w14:paraId="11515A56" w14:textId="77777777" w:rsidR="002F2AF1" w:rsidRPr="00291E1A" w:rsidRDefault="002F2AF1">
            <w:pPr>
              <w:jc w:val="center"/>
              <w:rPr>
                <w:rFonts w:asciiTheme="minorHAnsi" w:hAnsiTheme="minorHAnsi" w:cstheme="minorHAnsi"/>
                <w:b/>
              </w:rPr>
            </w:pPr>
          </w:p>
        </w:tc>
      </w:tr>
    </w:tbl>
    <w:p w14:paraId="27963550" w14:textId="77777777" w:rsidR="004574D6" w:rsidRPr="00291E1A" w:rsidRDefault="004574D6" w:rsidP="00CC1F57">
      <w:pPr>
        <w:jc w:val="both"/>
        <w:rPr>
          <w:rFonts w:cs="Arial"/>
          <w:b/>
        </w:rPr>
      </w:pPr>
    </w:p>
    <w:p w14:paraId="78051035" w14:textId="2BD6CE6A" w:rsidR="00E25ECE" w:rsidRPr="00291E1A" w:rsidRDefault="00E25ECE" w:rsidP="0044582B">
      <w:pPr>
        <w:spacing w:after="0"/>
        <w:jc w:val="both"/>
        <w:rPr>
          <w:rFonts w:cs="Times New Roman"/>
          <w:i/>
        </w:rPr>
      </w:pPr>
      <w:r w:rsidRPr="00291E1A">
        <w:rPr>
          <w:rFonts w:cs="Times New Roman"/>
          <w:i/>
        </w:rPr>
        <w:t>Tenderers must achieve a minimum of 60% on all tender award criteria above</w:t>
      </w:r>
      <w:r w:rsidR="00C85313" w:rsidRPr="00291E1A">
        <w:rPr>
          <w:rFonts w:cs="Times New Roman"/>
          <w:i/>
        </w:rPr>
        <w:t xml:space="preserve"> </w:t>
      </w:r>
      <w:r w:rsidR="00C85313" w:rsidRPr="009B2746">
        <w:rPr>
          <w:rFonts w:cs="Times New Roman"/>
          <w:b/>
          <w:bCs/>
          <w:i/>
        </w:rPr>
        <w:t>except for</w:t>
      </w:r>
      <w:r w:rsidR="00C85313" w:rsidRPr="00291E1A">
        <w:rPr>
          <w:rFonts w:cs="Times New Roman"/>
          <w:i/>
        </w:rPr>
        <w:t xml:space="preserve"> sample identification where the minimum requirement is 70% and</w:t>
      </w:r>
      <w:r w:rsidRPr="00291E1A">
        <w:rPr>
          <w:rFonts w:cs="Times New Roman"/>
          <w:i/>
        </w:rPr>
        <w:t xml:space="preserve"> excluding Ultimate Cost, in order to avoid elimination from the competition. Only tenderers who have achieved the </w:t>
      </w:r>
      <w:r w:rsidR="0054107A">
        <w:rPr>
          <w:rFonts w:cs="Times New Roman"/>
          <w:i/>
        </w:rPr>
        <w:t>minimum score required</w:t>
      </w:r>
      <w:r w:rsidRPr="00291E1A">
        <w:rPr>
          <w:rFonts w:cs="Times New Roman"/>
          <w:i/>
        </w:rPr>
        <w:t xml:space="preserve"> will be evaluated against Ultimate Cost</w:t>
      </w:r>
      <w:r w:rsidR="005B5A0E" w:rsidRPr="00291E1A">
        <w:rPr>
          <w:rFonts w:cs="Times New Roman"/>
          <w:i/>
        </w:rPr>
        <w:t>.</w:t>
      </w:r>
      <w:r w:rsidR="00894560" w:rsidRPr="00291E1A">
        <w:rPr>
          <w:rFonts w:cs="Times New Roman"/>
          <w:i/>
        </w:rPr>
        <w:t xml:space="preserve"> </w:t>
      </w:r>
    </w:p>
    <w:p w14:paraId="7283A2B4" w14:textId="77777777" w:rsidR="00E25ECE" w:rsidRPr="00291E1A" w:rsidRDefault="00E25ECE" w:rsidP="0044582B">
      <w:pPr>
        <w:spacing w:after="0"/>
        <w:jc w:val="both"/>
        <w:rPr>
          <w:rFonts w:cs="Times New Roman"/>
          <w:iCs/>
        </w:rPr>
      </w:pPr>
    </w:p>
    <w:p w14:paraId="3F05B76C" w14:textId="77777777" w:rsidR="00E25ECE" w:rsidRPr="00291E1A" w:rsidRDefault="00E25ECE" w:rsidP="0044582B">
      <w:pPr>
        <w:spacing w:after="0"/>
        <w:jc w:val="both"/>
        <w:rPr>
          <w:rFonts w:cs="Times New Roman"/>
          <w:iCs/>
        </w:rPr>
      </w:pPr>
      <w:r w:rsidRPr="00291E1A">
        <w:rPr>
          <w:rFonts w:cs="Times New Roman"/>
          <w:iCs/>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595A7097" w14:textId="77777777" w:rsidR="00E25ECE" w:rsidRPr="00291E1A" w:rsidRDefault="00E25ECE" w:rsidP="0044582B">
      <w:pPr>
        <w:spacing w:after="0"/>
        <w:rPr>
          <w:rFonts w:cs="Times New Roman"/>
          <w:iCs/>
        </w:rPr>
      </w:pPr>
    </w:p>
    <w:p w14:paraId="1ED01DF1" w14:textId="77777777" w:rsidR="00E25ECE" w:rsidRPr="00291E1A" w:rsidRDefault="00E25ECE" w:rsidP="0044582B">
      <w:r w:rsidRPr="00291E1A">
        <w:t xml:space="preserve">The award of contract will be on the basis of the </w:t>
      </w:r>
      <w:r w:rsidRPr="00291E1A">
        <w:rPr>
          <w:b/>
        </w:rPr>
        <w:t>Most Economically Advantageous Tender</w:t>
      </w:r>
      <w:r w:rsidRPr="00291E1A">
        <w:t xml:space="preserve"> received, in accordance with the detailed award criteria and weightings set out below. </w:t>
      </w:r>
    </w:p>
    <w:p w14:paraId="31196040" w14:textId="77777777" w:rsidR="00E25ECE" w:rsidRPr="00291E1A" w:rsidRDefault="00E25ECE" w:rsidP="0044582B">
      <w:r w:rsidRPr="00291E1A">
        <w:t>The lowest Ultimate Cost tender, will receive the maximum score achievable under this criterion.</w:t>
      </w:r>
    </w:p>
    <w:tbl>
      <w:tblPr>
        <w:tblW w:w="8902" w:type="dxa"/>
        <w:tblInd w:w="851" w:type="dxa"/>
        <w:tblLayout w:type="fixed"/>
        <w:tblLook w:val="04A0" w:firstRow="1" w:lastRow="0" w:firstColumn="1" w:lastColumn="0" w:noHBand="0" w:noVBand="1"/>
      </w:tblPr>
      <w:tblGrid>
        <w:gridCol w:w="2207"/>
        <w:gridCol w:w="6695"/>
      </w:tblGrid>
      <w:tr w:rsidR="00E25ECE" w:rsidRPr="00291E1A" w14:paraId="1993BEAB" w14:textId="77777777">
        <w:trPr>
          <w:trHeight w:val="235"/>
        </w:trPr>
        <w:tc>
          <w:tcPr>
            <w:tcW w:w="2207" w:type="dxa"/>
            <w:tcBorders>
              <w:top w:val="nil"/>
              <w:left w:val="nil"/>
              <w:bottom w:val="nil"/>
              <w:right w:val="nil"/>
            </w:tcBorders>
            <w:noWrap/>
            <w:vAlign w:val="bottom"/>
            <w:hideMark/>
          </w:tcPr>
          <w:p w14:paraId="358E331E" w14:textId="77777777" w:rsidR="00E25ECE" w:rsidRPr="00291E1A" w:rsidRDefault="00E25ECE" w:rsidP="0044582B">
            <w:pPr>
              <w:ind w:left="616"/>
              <w:rPr>
                <w:lang w:eastAsia="en-IE"/>
              </w:rPr>
            </w:pPr>
            <w:r w:rsidRPr="00291E1A">
              <w:rPr>
                <w:lang w:eastAsia="en-IE"/>
              </w:rPr>
              <w:t xml:space="preserve">Pricing  Score = </w:t>
            </w:r>
          </w:p>
        </w:tc>
        <w:tc>
          <w:tcPr>
            <w:tcW w:w="6695" w:type="dxa"/>
            <w:tcBorders>
              <w:top w:val="nil"/>
              <w:left w:val="nil"/>
              <w:bottom w:val="nil"/>
              <w:right w:val="nil"/>
            </w:tcBorders>
            <w:noWrap/>
            <w:vAlign w:val="bottom"/>
            <w:hideMark/>
          </w:tcPr>
          <w:p w14:paraId="2B4BE4C2" w14:textId="77777777" w:rsidR="00E25ECE" w:rsidRPr="00291E1A" w:rsidRDefault="00E25ECE" w:rsidP="0044582B">
            <w:pPr>
              <w:rPr>
                <w:u w:val="single"/>
                <w:lang w:eastAsia="en-IE"/>
              </w:rPr>
            </w:pPr>
            <w:r w:rsidRPr="00291E1A">
              <w:rPr>
                <w:u w:val="single"/>
                <w:lang w:eastAsia="en-IE"/>
              </w:rPr>
              <w:t xml:space="preserve">Lowest Tendered Price x Max Points </w:t>
            </w:r>
          </w:p>
        </w:tc>
      </w:tr>
    </w:tbl>
    <w:p w14:paraId="540677F1" w14:textId="77777777" w:rsidR="00E25ECE" w:rsidRPr="00291E1A" w:rsidRDefault="00E25ECE" w:rsidP="0044582B">
      <w:pPr>
        <w:spacing w:after="0"/>
        <w:rPr>
          <w:rFonts w:eastAsiaTheme="minorEastAsia"/>
          <w:lang w:eastAsia="ja-JP"/>
        </w:rPr>
      </w:pPr>
      <w:r w:rsidRPr="00291E1A">
        <w:rPr>
          <w:rFonts w:eastAsiaTheme="minorEastAsia"/>
          <w:lang w:eastAsia="ja-JP"/>
        </w:rPr>
        <w:tab/>
      </w:r>
      <w:r w:rsidRPr="00291E1A">
        <w:rPr>
          <w:rFonts w:eastAsiaTheme="minorEastAsia"/>
          <w:lang w:eastAsia="ja-JP"/>
        </w:rPr>
        <w:tab/>
      </w:r>
      <w:r w:rsidRPr="00291E1A">
        <w:rPr>
          <w:rFonts w:eastAsiaTheme="minorEastAsia"/>
          <w:lang w:eastAsia="ja-JP"/>
        </w:rPr>
        <w:tab/>
      </w:r>
      <w:r w:rsidRPr="00291E1A">
        <w:rPr>
          <w:rFonts w:eastAsiaTheme="minorEastAsia"/>
          <w:lang w:eastAsia="ja-JP"/>
        </w:rPr>
        <w:tab/>
      </w:r>
      <w:r w:rsidRPr="00291E1A">
        <w:rPr>
          <w:rFonts w:eastAsiaTheme="minorEastAsia"/>
          <w:lang w:eastAsia="ja-JP"/>
        </w:rPr>
        <w:tab/>
      </w:r>
      <w:r w:rsidRPr="00291E1A">
        <w:rPr>
          <w:rFonts w:eastAsiaTheme="minorEastAsia"/>
          <w:lang w:eastAsia="ja-JP"/>
        </w:rPr>
        <w:tab/>
        <w:t>Price being evaluated.</w:t>
      </w:r>
    </w:p>
    <w:p w14:paraId="17343FE1" w14:textId="77777777" w:rsidR="00E25ECE" w:rsidRPr="00291E1A" w:rsidRDefault="00E25ECE" w:rsidP="0044582B">
      <w:pPr>
        <w:rPr>
          <w:rFonts w:cs="Arial"/>
          <w:i/>
        </w:rPr>
      </w:pPr>
    </w:p>
    <w:p w14:paraId="6F685112" w14:textId="77777777" w:rsidR="0031787B" w:rsidRPr="00291E1A" w:rsidRDefault="0031787B" w:rsidP="00CC1F57">
      <w:pPr>
        <w:rPr>
          <w:rFonts w:cs="Arial"/>
          <w:i/>
        </w:rPr>
      </w:pPr>
    </w:p>
    <w:p w14:paraId="579B8A75" w14:textId="77777777" w:rsidR="001B7473" w:rsidRPr="00291E1A" w:rsidRDefault="001B7473" w:rsidP="00CC1F57">
      <w:pPr>
        <w:rPr>
          <w:rFonts w:cs="Arial"/>
          <w:b/>
          <w:bCs/>
          <w:iCs/>
        </w:rPr>
      </w:pPr>
    </w:p>
    <w:p w14:paraId="2C8383CF" w14:textId="77777777" w:rsidR="0082136A" w:rsidRPr="00291E1A" w:rsidRDefault="0082136A" w:rsidP="00CC1F57">
      <w:pPr>
        <w:rPr>
          <w:rFonts w:cs="Arial"/>
          <w:b/>
          <w:bCs/>
          <w:iCs/>
        </w:rPr>
      </w:pPr>
    </w:p>
    <w:p w14:paraId="3FFB09E4" w14:textId="77777777" w:rsidR="0082136A" w:rsidRPr="00291E1A" w:rsidRDefault="0082136A" w:rsidP="00CC1F57">
      <w:pPr>
        <w:rPr>
          <w:rFonts w:cs="Arial"/>
          <w:b/>
          <w:bCs/>
          <w:iCs/>
        </w:rPr>
      </w:pPr>
    </w:p>
    <w:p w14:paraId="3C8F6DF1" w14:textId="77777777" w:rsidR="0082136A" w:rsidRPr="00291E1A" w:rsidRDefault="0082136A" w:rsidP="00CC1F57">
      <w:pPr>
        <w:rPr>
          <w:rFonts w:cs="Arial"/>
          <w:b/>
          <w:bCs/>
          <w:iCs/>
        </w:rPr>
      </w:pPr>
    </w:p>
    <w:p w14:paraId="04E42FA6" w14:textId="77777777" w:rsidR="0082136A" w:rsidRPr="00291E1A" w:rsidRDefault="0082136A" w:rsidP="00CC1F57">
      <w:pPr>
        <w:rPr>
          <w:rFonts w:cs="Arial"/>
          <w:b/>
          <w:bCs/>
          <w:iCs/>
        </w:rPr>
      </w:pPr>
    </w:p>
    <w:p w14:paraId="6ADDF40F" w14:textId="77777777" w:rsidR="0082136A" w:rsidRPr="00291E1A" w:rsidRDefault="0082136A" w:rsidP="00CC1F57">
      <w:pPr>
        <w:rPr>
          <w:rFonts w:cs="Arial"/>
          <w:b/>
          <w:bCs/>
          <w:iCs/>
        </w:rPr>
      </w:pPr>
    </w:p>
    <w:p w14:paraId="013F145A" w14:textId="77777777" w:rsidR="0082136A" w:rsidRPr="00291E1A" w:rsidRDefault="0082136A" w:rsidP="00CC1F57">
      <w:pPr>
        <w:rPr>
          <w:rFonts w:cs="Arial"/>
          <w:b/>
          <w:bCs/>
          <w:iCs/>
        </w:rPr>
      </w:pPr>
    </w:p>
    <w:p w14:paraId="4ED0AFDB" w14:textId="77777777" w:rsidR="0082136A" w:rsidRPr="00291E1A" w:rsidRDefault="0082136A" w:rsidP="00CC1F57">
      <w:pPr>
        <w:rPr>
          <w:rFonts w:cs="Arial"/>
          <w:b/>
          <w:bCs/>
          <w:iCs/>
        </w:rPr>
      </w:pPr>
    </w:p>
    <w:p w14:paraId="46CE18F8" w14:textId="77777777" w:rsidR="0082136A" w:rsidRPr="00291E1A" w:rsidRDefault="0082136A" w:rsidP="00CC1F57">
      <w:pPr>
        <w:rPr>
          <w:rFonts w:cs="Arial"/>
          <w:iCs/>
        </w:rPr>
      </w:pPr>
    </w:p>
    <w:p w14:paraId="0F572B9D" w14:textId="77777777" w:rsidR="001B7473" w:rsidRPr="00291E1A" w:rsidRDefault="001B7473" w:rsidP="00CC1F57">
      <w:pPr>
        <w:rPr>
          <w:rFonts w:cs="Arial"/>
          <w:iCs/>
        </w:rPr>
      </w:pPr>
    </w:p>
    <w:p w14:paraId="53856338" w14:textId="77777777" w:rsidR="001B7473" w:rsidRPr="00291E1A" w:rsidRDefault="001B7473" w:rsidP="00CC1F57">
      <w:pPr>
        <w:rPr>
          <w:rFonts w:cs="Arial"/>
          <w:iCs/>
        </w:rPr>
      </w:pPr>
    </w:p>
    <w:p w14:paraId="61CCD7C6" w14:textId="77777777" w:rsidR="003758FE" w:rsidRPr="00291E1A" w:rsidRDefault="003758FE" w:rsidP="00CC1F57">
      <w:pPr>
        <w:rPr>
          <w:rFonts w:cs="Arial"/>
          <w:iCs/>
        </w:rPr>
      </w:pPr>
    </w:p>
    <w:p w14:paraId="7A7AB404" w14:textId="77777777" w:rsidR="001E2D87" w:rsidRPr="00291E1A" w:rsidRDefault="001E2D87" w:rsidP="00CC1F57">
      <w:pPr>
        <w:rPr>
          <w:rFonts w:cs="Arial"/>
          <w:iCs/>
        </w:rPr>
      </w:pPr>
    </w:p>
    <w:p w14:paraId="4373C3A5" w14:textId="77777777" w:rsidR="009C3599" w:rsidRPr="00291E1A" w:rsidRDefault="009C3599" w:rsidP="00CC1F57">
      <w:pPr>
        <w:spacing w:after="0"/>
        <w:rPr>
          <w:rFonts w:cs="Arial"/>
          <w:i/>
        </w:rPr>
      </w:pPr>
    </w:p>
    <w:p w14:paraId="2C9D0D67" w14:textId="17F92D91" w:rsidR="00F06F92" w:rsidRPr="00291E1A" w:rsidRDefault="00F06F92" w:rsidP="00640F48">
      <w:pPr>
        <w:spacing w:after="0"/>
        <w:jc w:val="both"/>
        <w:rPr>
          <w:rFonts w:cs="Arial"/>
          <w:i/>
        </w:rPr>
      </w:pPr>
      <w:r w:rsidRPr="00291E1A">
        <w:rPr>
          <w:rFonts w:cs="Arial"/>
          <w:i/>
          <w:iCs/>
        </w:rPr>
        <w:t xml:space="preserve">Responses for </w:t>
      </w:r>
      <w:r w:rsidR="00640F48" w:rsidRPr="00291E1A">
        <w:rPr>
          <w:rFonts w:cs="Arial"/>
          <w:i/>
          <w:iCs/>
        </w:rPr>
        <w:t>non-cost</w:t>
      </w:r>
      <w:r w:rsidRPr="00291E1A">
        <w:rPr>
          <w:rFonts w:cs="Arial"/>
          <w:i/>
          <w:iCs/>
        </w:rPr>
        <w:t>/qualitative Award Criteria items will be scored using the following matrix:</w:t>
      </w:r>
    </w:p>
    <w:p w14:paraId="04E59A6C" w14:textId="77777777" w:rsidR="00BA462C" w:rsidRPr="00291E1A" w:rsidRDefault="00BA462C" w:rsidP="00CC1F57">
      <w:pPr>
        <w:jc w:val="both"/>
        <w:rPr>
          <w:rFonts w:cs="Arial"/>
          <w:b/>
          <w:bCs/>
          <w:i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7366"/>
      </w:tblGrid>
      <w:tr w:rsidR="005036E7" w:rsidRPr="00291E1A" w14:paraId="7523AFD1" w14:textId="77777777" w:rsidTr="005036E7">
        <w:trPr>
          <w:trHeight w:val="766"/>
        </w:trPr>
        <w:tc>
          <w:tcPr>
            <w:tcW w:w="9067" w:type="dxa"/>
            <w:gridSpan w:val="2"/>
            <w:shd w:val="clear" w:color="auto" w:fill="4472C4"/>
            <w:tcMar>
              <w:top w:w="0" w:type="dxa"/>
              <w:left w:w="108" w:type="dxa"/>
              <w:bottom w:w="0" w:type="dxa"/>
              <w:right w:w="108" w:type="dxa"/>
            </w:tcMar>
          </w:tcPr>
          <w:p w14:paraId="0F08386F" w14:textId="77777777" w:rsidR="005036E7" w:rsidRPr="00291E1A" w:rsidRDefault="005036E7">
            <w:pPr>
              <w:jc w:val="center"/>
              <w:rPr>
                <w:rFonts w:eastAsia="DengXian"/>
                <w:b/>
                <w:bCs/>
                <w:color w:val="FFFFFF"/>
                <w:lang w:eastAsia="zh-CN"/>
                <w14:ligatures w14:val="standardContextual"/>
              </w:rPr>
            </w:pPr>
          </w:p>
          <w:p w14:paraId="4969A675" w14:textId="77777777" w:rsidR="005036E7" w:rsidRPr="00291E1A" w:rsidRDefault="005036E7">
            <w:pPr>
              <w:jc w:val="center"/>
              <w:rPr>
                <w:rFonts w:eastAsia="DengXian"/>
                <w:b/>
                <w:bCs/>
                <w:color w:val="FFFFFF"/>
                <w:lang w:eastAsia="zh-CN"/>
                <w14:ligatures w14:val="standardContextual"/>
              </w:rPr>
            </w:pPr>
            <w:r w:rsidRPr="00291E1A">
              <w:rPr>
                <w:rFonts w:eastAsia="DengXian"/>
                <w:b/>
                <w:bCs/>
                <w:color w:val="FFFFFF"/>
                <w:sz w:val="32"/>
                <w:szCs w:val="32"/>
                <w:lang w:eastAsia="zh-CN"/>
                <w14:ligatures w14:val="standardContextual"/>
              </w:rPr>
              <w:t>Scoring Methodology</w:t>
            </w:r>
          </w:p>
        </w:tc>
      </w:tr>
      <w:tr w:rsidR="005036E7" w:rsidRPr="00291E1A" w14:paraId="63191BD8" w14:textId="77777777" w:rsidTr="005036E7">
        <w:trPr>
          <w:trHeight w:val="405"/>
        </w:trPr>
        <w:tc>
          <w:tcPr>
            <w:tcW w:w="1701" w:type="dxa"/>
            <w:shd w:val="clear" w:color="auto" w:fill="4472C4"/>
            <w:tcMar>
              <w:top w:w="0" w:type="dxa"/>
              <w:left w:w="108" w:type="dxa"/>
              <w:bottom w:w="0" w:type="dxa"/>
              <w:right w:w="108" w:type="dxa"/>
            </w:tcMar>
            <w:hideMark/>
          </w:tcPr>
          <w:p w14:paraId="751CD28B" w14:textId="77777777" w:rsidR="005036E7" w:rsidRPr="00291E1A" w:rsidRDefault="005036E7">
            <w:pPr>
              <w:jc w:val="center"/>
              <w:rPr>
                <w:rFonts w:eastAsia="DengXian"/>
                <w:b/>
                <w:bCs/>
                <w:color w:val="FFFFFF"/>
                <w:lang w:eastAsia="zh-CN"/>
                <w14:ligatures w14:val="standardContextual"/>
              </w:rPr>
            </w:pPr>
            <w:r w:rsidRPr="00291E1A">
              <w:rPr>
                <w:rFonts w:eastAsia="DengXian"/>
                <w:b/>
                <w:bCs/>
                <w:color w:val="FFFFFF"/>
                <w:lang w:eastAsia="zh-CN"/>
                <w14:ligatures w14:val="standardContextual"/>
              </w:rPr>
              <w:t>Scoring Range</w:t>
            </w:r>
          </w:p>
        </w:tc>
        <w:tc>
          <w:tcPr>
            <w:tcW w:w="7366" w:type="dxa"/>
            <w:shd w:val="clear" w:color="auto" w:fill="4472C4"/>
            <w:tcMar>
              <w:top w:w="0" w:type="dxa"/>
              <w:left w:w="108" w:type="dxa"/>
              <w:bottom w:w="0" w:type="dxa"/>
              <w:right w:w="108" w:type="dxa"/>
            </w:tcMar>
            <w:hideMark/>
          </w:tcPr>
          <w:p w14:paraId="6DC614CE" w14:textId="77777777" w:rsidR="005036E7" w:rsidRPr="00291E1A" w:rsidRDefault="005036E7">
            <w:pPr>
              <w:jc w:val="center"/>
              <w:rPr>
                <w:rFonts w:eastAsia="DengXian"/>
                <w:b/>
                <w:bCs/>
                <w:color w:val="FFFFFF"/>
                <w:lang w:eastAsia="zh-CN"/>
                <w14:ligatures w14:val="standardContextual"/>
              </w:rPr>
            </w:pPr>
            <w:r w:rsidRPr="00291E1A">
              <w:rPr>
                <w:rFonts w:eastAsia="DengXian"/>
                <w:b/>
                <w:bCs/>
                <w:color w:val="FFFFFF"/>
                <w:lang w:eastAsia="zh-CN"/>
                <w14:ligatures w14:val="standardContextual"/>
              </w:rPr>
              <w:t>Meaning</w:t>
            </w:r>
          </w:p>
        </w:tc>
      </w:tr>
      <w:tr w:rsidR="005036E7" w:rsidRPr="00291E1A" w14:paraId="022E7CA5" w14:textId="77777777" w:rsidTr="005036E7">
        <w:trPr>
          <w:trHeight w:val="810"/>
        </w:trPr>
        <w:tc>
          <w:tcPr>
            <w:tcW w:w="1701" w:type="dxa"/>
            <w:shd w:val="clear" w:color="auto" w:fill="1F4E79"/>
            <w:tcMar>
              <w:top w:w="0" w:type="dxa"/>
              <w:left w:w="108" w:type="dxa"/>
              <w:bottom w:w="0" w:type="dxa"/>
              <w:right w:w="108" w:type="dxa"/>
            </w:tcMar>
            <w:vAlign w:val="center"/>
            <w:hideMark/>
          </w:tcPr>
          <w:p w14:paraId="554E14CB" w14:textId="77777777" w:rsidR="005036E7" w:rsidRPr="00291E1A" w:rsidRDefault="005036E7">
            <w:pPr>
              <w:spacing w:line="252" w:lineRule="auto"/>
              <w:rPr>
                <w:rFonts w:eastAsia="DengXian"/>
                <w:color w:val="FFFFFF"/>
                <w:lang w:eastAsia="zh-CN"/>
                <w14:ligatures w14:val="standardContextual"/>
              </w:rPr>
            </w:pPr>
          </w:p>
          <w:p w14:paraId="2F809C18" w14:textId="77777777" w:rsidR="005036E7" w:rsidRPr="00291E1A" w:rsidRDefault="005036E7">
            <w:pPr>
              <w:spacing w:line="252" w:lineRule="auto"/>
              <w:rPr>
                <w:rFonts w:eastAsia="DengXian"/>
                <w:color w:val="FFFFFF"/>
                <w14:ligatures w14:val="standardContextual"/>
              </w:rPr>
            </w:pPr>
            <w:r w:rsidRPr="00291E1A">
              <w:rPr>
                <w:rFonts w:eastAsia="DengXian"/>
                <w:color w:val="FFFFFF"/>
                <w:lang w:eastAsia="zh-CN"/>
                <w14:ligatures w14:val="standardContextual"/>
              </w:rPr>
              <w:t>91% – 100%</w:t>
            </w:r>
          </w:p>
        </w:tc>
        <w:tc>
          <w:tcPr>
            <w:tcW w:w="7366" w:type="dxa"/>
            <w:shd w:val="clear" w:color="auto" w:fill="D9E2F3"/>
            <w:tcMar>
              <w:top w:w="0" w:type="dxa"/>
              <w:left w:w="108" w:type="dxa"/>
              <w:bottom w:w="0" w:type="dxa"/>
              <w:right w:w="108" w:type="dxa"/>
            </w:tcMar>
            <w:hideMark/>
          </w:tcPr>
          <w:p w14:paraId="73F11138" w14:textId="77777777" w:rsidR="005036E7" w:rsidRPr="00291E1A" w:rsidRDefault="005036E7">
            <w:pPr>
              <w:jc w:val="both"/>
              <w:rPr>
                <w:rFonts w:eastAsia="DengXian"/>
                <w:lang w:eastAsia="zh-CN"/>
                <w14:ligatures w14:val="standardContextual"/>
              </w:rPr>
            </w:pPr>
            <w:r w:rsidRPr="00291E1A">
              <w:rPr>
                <w:rFonts w:eastAsia="DengXian"/>
                <w:lang w:eastAsia="zh-CN"/>
                <w14:ligatures w14:val="standardContextual"/>
              </w:rPr>
              <w:t>Excellent response that fully meets and exceeds requirements, providing comprehensive, detailed, and convincing assurance that the Tenderer will deliver to an exceptional standard.</w:t>
            </w:r>
          </w:p>
        </w:tc>
      </w:tr>
      <w:tr w:rsidR="005036E7" w:rsidRPr="00291E1A" w14:paraId="310421C4" w14:textId="77777777" w:rsidTr="005036E7">
        <w:trPr>
          <w:trHeight w:val="945"/>
        </w:trPr>
        <w:tc>
          <w:tcPr>
            <w:tcW w:w="1701" w:type="dxa"/>
            <w:shd w:val="clear" w:color="auto" w:fill="1F4E79"/>
            <w:tcMar>
              <w:top w:w="0" w:type="dxa"/>
              <w:left w:w="108" w:type="dxa"/>
              <w:bottom w:w="0" w:type="dxa"/>
              <w:right w:w="108" w:type="dxa"/>
            </w:tcMar>
            <w:vAlign w:val="center"/>
            <w:hideMark/>
          </w:tcPr>
          <w:p w14:paraId="4C707D9D" w14:textId="77777777" w:rsidR="005036E7" w:rsidRPr="00291E1A" w:rsidRDefault="005036E7">
            <w:pPr>
              <w:spacing w:line="252" w:lineRule="auto"/>
              <w:rPr>
                <w:rFonts w:eastAsia="DengXian"/>
                <w:color w:val="FFFFFF"/>
                <w14:ligatures w14:val="standardContextual"/>
              </w:rPr>
            </w:pPr>
            <w:r w:rsidRPr="00291E1A">
              <w:rPr>
                <w:rFonts w:eastAsia="DengXian"/>
                <w:color w:val="FFFFFF"/>
                <w:lang w:eastAsia="zh-CN"/>
                <w14:ligatures w14:val="standardContextual"/>
              </w:rPr>
              <w:t>80% – 90%</w:t>
            </w:r>
          </w:p>
        </w:tc>
        <w:tc>
          <w:tcPr>
            <w:tcW w:w="7366" w:type="dxa"/>
            <w:tcMar>
              <w:top w:w="0" w:type="dxa"/>
              <w:left w:w="108" w:type="dxa"/>
              <w:bottom w:w="0" w:type="dxa"/>
              <w:right w:w="108" w:type="dxa"/>
            </w:tcMar>
            <w:hideMark/>
          </w:tcPr>
          <w:p w14:paraId="128FC84E" w14:textId="77777777" w:rsidR="005036E7" w:rsidRPr="00291E1A" w:rsidRDefault="005036E7">
            <w:pPr>
              <w:jc w:val="both"/>
              <w:rPr>
                <w:rFonts w:eastAsia="DengXian"/>
                <w:lang w:eastAsia="zh-CN"/>
                <w14:ligatures w14:val="standardContextual"/>
              </w:rPr>
            </w:pPr>
            <w:r w:rsidRPr="00291E1A">
              <w:rPr>
                <w:rFonts w:eastAsia="DengXian"/>
                <w:lang w:eastAsia="zh-CN"/>
                <w14:ligatures w14:val="standardContextual"/>
              </w:rPr>
              <w:t xml:space="preserve">A very good response that demonstrates real understanding and fully meets the requirements and provides convincing assurance that the Tenderer will deliver to high standard.  </w:t>
            </w:r>
          </w:p>
        </w:tc>
      </w:tr>
      <w:tr w:rsidR="005036E7" w:rsidRPr="00291E1A" w14:paraId="3D7922A0" w14:textId="77777777" w:rsidTr="005036E7">
        <w:trPr>
          <w:trHeight w:val="600"/>
        </w:trPr>
        <w:tc>
          <w:tcPr>
            <w:tcW w:w="1701" w:type="dxa"/>
            <w:shd w:val="clear" w:color="auto" w:fill="1F4E79"/>
            <w:tcMar>
              <w:top w:w="0" w:type="dxa"/>
              <w:left w:w="108" w:type="dxa"/>
              <w:bottom w:w="0" w:type="dxa"/>
              <w:right w:w="108" w:type="dxa"/>
            </w:tcMar>
            <w:vAlign w:val="center"/>
            <w:hideMark/>
          </w:tcPr>
          <w:p w14:paraId="06903658" w14:textId="77777777" w:rsidR="005036E7" w:rsidRPr="00291E1A" w:rsidRDefault="005036E7">
            <w:pPr>
              <w:spacing w:line="252" w:lineRule="auto"/>
              <w:rPr>
                <w:rFonts w:eastAsia="DengXian"/>
                <w:color w:val="FFFFFF"/>
                <w:lang w:eastAsia="zh-CN"/>
                <w14:ligatures w14:val="standardContextual"/>
              </w:rPr>
            </w:pPr>
          </w:p>
          <w:p w14:paraId="65819526" w14:textId="77777777" w:rsidR="005036E7" w:rsidRPr="00291E1A" w:rsidRDefault="005036E7">
            <w:pPr>
              <w:spacing w:line="252" w:lineRule="auto"/>
              <w:rPr>
                <w:rFonts w:eastAsia="DengXian"/>
                <w:color w:val="FFFFFF"/>
                <w14:ligatures w14:val="standardContextual"/>
              </w:rPr>
            </w:pPr>
            <w:r w:rsidRPr="00291E1A">
              <w:rPr>
                <w:rFonts w:eastAsia="DengXian"/>
                <w:color w:val="FFFFFF"/>
                <w:lang w:eastAsia="zh-CN"/>
                <w14:ligatures w14:val="standardContextual"/>
              </w:rPr>
              <w:t>60% – 79%</w:t>
            </w:r>
          </w:p>
        </w:tc>
        <w:tc>
          <w:tcPr>
            <w:tcW w:w="7366" w:type="dxa"/>
            <w:shd w:val="clear" w:color="auto" w:fill="D9E2F3"/>
            <w:tcMar>
              <w:top w:w="0" w:type="dxa"/>
              <w:left w:w="108" w:type="dxa"/>
              <w:bottom w:w="0" w:type="dxa"/>
              <w:right w:w="108" w:type="dxa"/>
            </w:tcMar>
            <w:hideMark/>
          </w:tcPr>
          <w:p w14:paraId="3743C213" w14:textId="77777777" w:rsidR="005036E7" w:rsidRPr="00291E1A" w:rsidRDefault="005036E7">
            <w:pPr>
              <w:jc w:val="both"/>
              <w:rPr>
                <w:rFonts w:eastAsia="DengXian"/>
                <w:lang w:eastAsia="zh-CN"/>
                <w14:ligatures w14:val="standardContextual"/>
              </w:rPr>
            </w:pPr>
            <w:r w:rsidRPr="00291E1A">
              <w:rPr>
                <w:rFonts w:eastAsia="DengXian"/>
                <w:lang w:eastAsia="zh-CN"/>
                <w14:ligatures w14:val="standardContextual"/>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5036E7" w:rsidRPr="00291E1A" w14:paraId="3FDB4016" w14:textId="77777777" w:rsidTr="005036E7">
        <w:trPr>
          <w:trHeight w:val="825"/>
        </w:trPr>
        <w:tc>
          <w:tcPr>
            <w:tcW w:w="1701" w:type="dxa"/>
            <w:shd w:val="clear" w:color="auto" w:fill="1F4E79"/>
            <w:tcMar>
              <w:top w:w="0" w:type="dxa"/>
              <w:left w:w="108" w:type="dxa"/>
              <w:bottom w:w="0" w:type="dxa"/>
              <w:right w:w="108" w:type="dxa"/>
            </w:tcMar>
            <w:vAlign w:val="center"/>
            <w:hideMark/>
          </w:tcPr>
          <w:p w14:paraId="6B323827" w14:textId="77777777" w:rsidR="005036E7" w:rsidRPr="00291E1A" w:rsidRDefault="005036E7">
            <w:pPr>
              <w:spacing w:line="252" w:lineRule="auto"/>
              <w:rPr>
                <w:rFonts w:eastAsia="DengXian"/>
                <w:color w:val="FFFFFF"/>
                <w14:ligatures w14:val="standardContextual"/>
              </w:rPr>
            </w:pPr>
            <w:r w:rsidRPr="00291E1A">
              <w:rPr>
                <w:rFonts w:eastAsia="DengXian"/>
                <w:color w:val="FFFFFF"/>
                <w:lang w:eastAsia="zh-CN"/>
                <w14:ligatures w14:val="standardContextual"/>
              </w:rPr>
              <w:t>30% - 59%</w:t>
            </w:r>
          </w:p>
        </w:tc>
        <w:tc>
          <w:tcPr>
            <w:tcW w:w="7366" w:type="dxa"/>
            <w:tcMar>
              <w:top w:w="0" w:type="dxa"/>
              <w:left w:w="108" w:type="dxa"/>
              <w:bottom w:w="0" w:type="dxa"/>
              <w:right w:w="108" w:type="dxa"/>
            </w:tcMar>
            <w:hideMark/>
          </w:tcPr>
          <w:p w14:paraId="00A11CD1" w14:textId="77777777" w:rsidR="005036E7" w:rsidRPr="00291E1A" w:rsidRDefault="005036E7">
            <w:pPr>
              <w:jc w:val="both"/>
              <w:rPr>
                <w:rFonts w:eastAsia="DengXian"/>
                <w:lang w:eastAsia="zh-CN"/>
                <w14:ligatures w14:val="standardContextual"/>
              </w:rPr>
            </w:pPr>
            <w:r w:rsidRPr="00291E1A">
              <w:rPr>
                <w:rFonts w:eastAsia="DengXian"/>
                <w:lang w:eastAsia="zh-CN"/>
                <w14:ligatures w14:val="standardContextual"/>
              </w:rPr>
              <w:t>A response where reservations exist due to a lack of convincing details and comprehensive credibility. There is a significant risk that the requirements will not be delivered to a satisfactory standard.</w:t>
            </w:r>
          </w:p>
        </w:tc>
      </w:tr>
      <w:tr w:rsidR="005036E7" w:rsidRPr="00291E1A" w14:paraId="76C24261" w14:textId="77777777" w:rsidTr="005036E7">
        <w:trPr>
          <w:trHeight w:val="1068"/>
        </w:trPr>
        <w:tc>
          <w:tcPr>
            <w:tcW w:w="1701" w:type="dxa"/>
            <w:shd w:val="clear" w:color="auto" w:fill="1F4E79"/>
            <w:tcMar>
              <w:top w:w="0" w:type="dxa"/>
              <w:left w:w="108" w:type="dxa"/>
              <w:bottom w:w="0" w:type="dxa"/>
              <w:right w:w="108" w:type="dxa"/>
            </w:tcMar>
            <w:vAlign w:val="center"/>
            <w:hideMark/>
          </w:tcPr>
          <w:p w14:paraId="593674BE" w14:textId="77777777" w:rsidR="005036E7" w:rsidRPr="00291E1A" w:rsidRDefault="005036E7">
            <w:pPr>
              <w:spacing w:line="252" w:lineRule="auto"/>
              <w:rPr>
                <w:rFonts w:eastAsia="DengXian"/>
                <w:color w:val="FFFFFF"/>
                <w:lang w:eastAsia="zh-CN"/>
                <w14:ligatures w14:val="standardContextual"/>
              </w:rPr>
            </w:pPr>
          </w:p>
          <w:p w14:paraId="19297FC8" w14:textId="77777777" w:rsidR="005036E7" w:rsidRPr="00291E1A" w:rsidRDefault="005036E7">
            <w:pPr>
              <w:spacing w:line="252" w:lineRule="auto"/>
              <w:rPr>
                <w:rFonts w:eastAsia="DengXian"/>
                <w:color w:val="FFFFFF"/>
                <w14:ligatures w14:val="standardContextual"/>
              </w:rPr>
            </w:pPr>
            <w:r w:rsidRPr="00291E1A">
              <w:rPr>
                <w:rFonts w:eastAsia="DengXian"/>
                <w:color w:val="FFFFFF"/>
                <w:lang w:eastAsia="zh-CN"/>
                <w14:ligatures w14:val="standardContextual"/>
              </w:rPr>
              <w:t>1% – 29%</w:t>
            </w:r>
          </w:p>
        </w:tc>
        <w:tc>
          <w:tcPr>
            <w:tcW w:w="7366" w:type="dxa"/>
            <w:shd w:val="clear" w:color="auto" w:fill="D9E2F3"/>
            <w:tcMar>
              <w:top w:w="0" w:type="dxa"/>
              <w:left w:w="108" w:type="dxa"/>
              <w:bottom w:w="0" w:type="dxa"/>
              <w:right w:w="108" w:type="dxa"/>
            </w:tcMar>
            <w:hideMark/>
          </w:tcPr>
          <w:p w14:paraId="6817DE91" w14:textId="77777777" w:rsidR="005036E7" w:rsidRPr="00291E1A" w:rsidRDefault="005036E7">
            <w:pPr>
              <w:jc w:val="both"/>
              <w:rPr>
                <w:rFonts w:eastAsia="DengXian"/>
                <w:lang w:eastAsia="zh-CN"/>
                <w14:ligatures w14:val="standardContextual"/>
              </w:rPr>
            </w:pPr>
            <w:r w:rsidRPr="00291E1A">
              <w:rPr>
                <w:rFonts w:eastAsia="DengXian"/>
                <w:lang w:eastAsia="zh-CN"/>
                <w14:ligatures w14:val="standardContextual"/>
              </w:rPr>
              <w:t>A response that raises significant reservations, due to insufficient detail, critical or notable deficiencies, that seriously lacks credibility, presenting a high risk of non-delivery.</w:t>
            </w:r>
          </w:p>
        </w:tc>
      </w:tr>
      <w:tr w:rsidR="005036E7" w:rsidRPr="00291E1A" w14:paraId="2ACB4557" w14:textId="77777777" w:rsidTr="005036E7">
        <w:trPr>
          <w:trHeight w:val="720"/>
        </w:trPr>
        <w:tc>
          <w:tcPr>
            <w:tcW w:w="1701" w:type="dxa"/>
            <w:shd w:val="clear" w:color="auto" w:fill="1F4E79"/>
            <w:tcMar>
              <w:top w:w="0" w:type="dxa"/>
              <w:left w:w="108" w:type="dxa"/>
              <w:bottom w:w="0" w:type="dxa"/>
              <w:right w:w="108" w:type="dxa"/>
            </w:tcMar>
            <w:vAlign w:val="center"/>
            <w:hideMark/>
          </w:tcPr>
          <w:p w14:paraId="15797E0C" w14:textId="77777777" w:rsidR="005036E7" w:rsidRPr="00291E1A" w:rsidRDefault="005036E7">
            <w:pPr>
              <w:spacing w:line="252" w:lineRule="auto"/>
              <w:rPr>
                <w:rFonts w:eastAsia="DengXian"/>
                <w:color w:val="FFFFFF"/>
                <w14:ligatures w14:val="standardContextual"/>
              </w:rPr>
            </w:pPr>
            <w:r w:rsidRPr="00291E1A">
              <w:rPr>
                <w:rFonts w:eastAsia="DengXian"/>
                <w:color w:val="FFFFFF"/>
                <w:lang w:eastAsia="zh-CN"/>
                <w14:ligatures w14:val="standardContextual"/>
              </w:rPr>
              <w:t>0%</w:t>
            </w:r>
          </w:p>
        </w:tc>
        <w:tc>
          <w:tcPr>
            <w:tcW w:w="7366" w:type="dxa"/>
            <w:tcMar>
              <w:top w:w="0" w:type="dxa"/>
              <w:left w:w="108" w:type="dxa"/>
              <w:bottom w:w="0" w:type="dxa"/>
              <w:right w:w="108" w:type="dxa"/>
            </w:tcMar>
            <w:hideMark/>
          </w:tcPr>
          <w:p w14:paraId="70E5611B" w14:textId="77777777" w:rsidR="005036E7" w:rsidRPr="00291E1A" w:rsidRDefault="005036E7">
            <w:pPr>
              <w:jc w:val="both"/>
              <w:rPr>
                <w:rFonts w:eastAsia="DengXian"/>
                <w:lang w:eastAsia="zh-CN"/>
                <w14:ligatures w14:val="standardContextual"/>
              </w:rPr>
            </w:pPr>
            <w:r w:rsidRPr="00291E1A">
              <w:rPr>
                <w:rFonts w:eastAsia="DengXian"/>
                <w:lang w:eastAsia="zh-CN"/>
                <w14:ligatures w14:val="standardContextual"/>
              </w:rPr>
              <w:t>No Response or partial Response that completely fails to address the criterion under consideration</w:t>
            </w:r>
          </w:p>
        </w:tc>
      </w:tr>
    </w:tbl>
    <w:p w14:paraId="421C2FB8" w14:textId="77777777" w:rsidR="00137C80" w:rsidRPr="00291E1A" w:rsidRDefault="00137C80" w:rsidP="00CC1F57">
      <w:pPr>
        <w:jc w:val="both"/>
        <w:rPr>
          <w:rFonts w:cs="Arial"/>
          <w:iCs/>
        </w:rPr>
      </w:pPr>
    </w:p>
    <w:p w14:paraId="269DC784" w14:textId="77777777" w:rsidR="00C87705" w:rsidRPr="00291E1A" w:rsidRDefault="00C87705" w:rsidP="00CC1F57">
      <w:pPr>
        <w:jc w:val="both"/>
        <w:rPr>
          <w:rFonts w:cs="Arial"/>
          <w:b/>
          <w:bCs/>
          <w:iCs/>
          <w:color w:val="EE0000"/>
        </w:rPr>
      </w:pPr>
    </w:p>
    <w:p w14:paraId="6C6E4920" w14:textId="77777777" w:rsidR="008539F3" w:rsidRPr="00291E1A" w:rsidRDefault="008539F3" w:rsidP="00CC1F57">
      <w:pPr>
        <w:jc w:val="both"/>
        <w:rPr>
          <w:rFonts w:cs="Arial"/>
          <w:b/>
          <w:bCs/>
          <w:iCs/>
          <w:color w:val="EE0000"/>
        </w:rPr>
      </w:pPr>
    </w:p>
    <w:p w14:paraId="15C3DA7F" w14:textId="77777777" w:rsidR="008539F3" w:rsidRPr="00291E1A" w:rsidRDefault="008539F3" w:rsidP="00CC1F57">
      <w:pPr>
        <w:jc w:val="both"/>
        <w:rPr>
          <w:rFonts w:cs="Arial"/>
          <w:b/>
          <w:bCs/>
          <w:iCs/>
          <w:color w:val="EE0000"/>
        </w:rPr>
      </w:pPr>
    </w:p>
    <w:p w14:paraId="00F18887" w14:textId="77777777" w:rsidR="008539F3" w:rsidRPr="00291E1A" w:rsidRDefault="008539F3" w:rsidP="00CC1F57">
      <w:pPr>
        <w:jc w:val="both"/>
        <w:rPr>
          <w:rFonts w:cs="Arial"/>
          <w:iCs/>
        </w:rPr>
      </w:pPr>
    </w:p>
    <w:p w14:paraId="529F2C36" w14:textId="77777777" w:rsidR="005036E7" w:rsidRPr="00291E1A" w:rsidRDefault="005036E7" w:rsidP="00CC1F57">
      <w:pPr>
        <w:jc w:val="both"/>
        <w:rPr>
          <w:rFonts w:cs="Arial"/>
          <w:iCs/>
        </w:rPr>
      </w:pPr>
    </w:p>
    <w:p w14:paraId="64AD0BB2" w14:textId="77777777" w:rsidR="0086532B" w:rsidRPr="00291E1A" w:rsidRDefault="0086532B" w:rsidP="00CC1F57">
      <w:pPr>
        <w:jc w:val="both"/>
        <w:rPr>
          <w:rFonts w:cs="Arial"/>
          <w:iCs/>
        </w:rPr>
      </w:pPr>
    </w:p>
    <w:p w14:paraId="47622BBB" w14:textId="77777777" w:rsidR="005036E7" w:rsidRPr="00291E1A" w:rsidRDefault="005036E7" w:rsidP="00CC1F57">
      <w:pPr>
        <w:jc w:val="both"/>
        <w:rPr>
          <w:rFonts w:cs="Arial"/>
          <w:iCs/>
        </w:rPr>
      </w:pPr>
    </w:p>
    <w:p w14:paraId="7D92C88C" w14:textId="77777777" w:rsidR="005036E7" w:rsidRPr="00291E1A" w:rsidRDefault="005036E7" w:rsidP="00CC1F57">
      <w:pPr>
        <w:jc w:val="both"/>
        <w:rPr>
          <w:rFonts w:cs="Arial"/>
          <w:iCs/>
          <w:color w:val="EE0000"/>
        </w:rPr>
      </w:pPr>
    </w:p>
    <w:p w14:paraId="217F852E" w14:textId="723EFAFA" w:rsidR="00743E72" w:rsidRPr="00291E1A" w:rsidRDefault="00E9230E" w:rsidP="00FE5159">
      <w:pPr>
        <w:keepNext/>
        <w:keepLines/>
        <w:pBdr>
          <w:top w:val="nil"/>
          <w:left w:val="nil"/>
          <w:bottom w:val="nil"/>
          <w:right w:val="nil"/>
          <w:between w:val="nil"/>
          <w:bar w:val="nil"/>
        </w:pBdr>
        <w:shd w:val="clear" w:color="auto" w:fill="365F91" w:themeFill="accent1" w:themeFillShade="BF"/>
        <w:spacing w:before="40" w:after="0" w:line="240" w:lineRule="auto"/>
        <w:outlineLvl w:val="1"/>
        <w:rPr>
          <w:rFonts w:eastAsia="Helvetica"/>
          <w:b/>
          <w:bCs/>
          <w:color w:val="FFFFFF"/>
          <w:sz w:val="24"/>
          <w:szCs w:val="24"/>
          <w:bdr w:val="nil"/>
        </w:rPr>
      </w:pPr>
      <w:bookmarkStart w:id="32" w:name="_Toc210653860"/>
      <w:r w:rsidRPr="00291E1A">
        <w:rPr>
          <w:rFonts w:eastAsia="Helvetica"/>
          <w:b/>
          <w:bCs/>
          <w:color w:val="FFFFFF"/>
          <w:sz w:val="24"/>
          <w:szCs w:val="24"/>
          <w:bdr w:val="nil"/>
        </w:rPr>
        <w:lastRenderedPageBreak/>
        <w:t>B3</w:t>
      </w:r>
      <w:r w:rsidR="00640F48" w:rsidRPr="00291E1A">
        <w:rPr>
          <w:rFonts w:eastAsia="Helvetica"/>
          <w:b/>
          <w:bCs/>
          <w:color w:val="FFFFFF"/>
          <w:sz w:val="24"/>
          <w:szCs w:val="24"/>
          <w:bdr w:val="nil"/>
        </w:rPr>
        <w:t xml:space="preserve">: </w:t>
      </w:r>
      <w:r w:rsidRPr="00291E1A">
        <w:rPr>
          <w:rFonts w:eastAsia="Helvetica"/>
          <w:b/>
          <w:bCs/>
          <w:color w:val="FFFFFF"/>
          <w:sz w:val="24"/>
          <w:szCs w:val="24"/>
          <w:bdr w:val="nil"/>
        </w:rPr>
        <w:t>Appendix 1-Technical Specification</w:t>
      </w:r>
      <w:bookmarkEnd w:id="32"/>
    </w:p>
    <w:p w14:paraId="2AB1BC1D" w14:textId="77777777" w:rsidR="009C3599" w:rsidRPr="00291E1A" w:rsidRDefault="009C3599" w:rsidP="00CC1F57">
      <w:pPr>
        <w:rPr>
          <w:b/>
          <w:bCs/>
          <w:i/>
          <w:iCs/>
          <w:sz w:val="24"/>
          <w:szCs w:val="24"/>
        </w:rPr>
      </w:pPr>
    </w:p>
    <w:p w14:paraId="1CCDC2CC" w14:textId="77777777" w:rsidR="00404D1B" w:rsidRPr="00291E1A" w:rsidRDefault="00404D1B" w:rsidP="00404D1B">
      <w:pPr>
        <w:pBdr>
          <w:top w:val="single" w:sz="4" w:space="1" w:color="auto"/>
          <w:left w:val="single" w:sz="4" w:space="4" w:color="auto"/>
          <w:bottom w:val="single" w:sz="4" w:space="1" w:color="auto"/>
          <w:right w:val="single" w:sz="4" w:space="4" w:color="auto"/>
        </w:pBdr>
        <w:shd w:val="clear" w:color="auto" w:fill="B8CCE4" w:themeFill="accent1" w:themeFillTint="66"/>
        <w:jc w:val="center"/>
      </w:pPr>
      <w:bookmarkStart w:id="33" w:name="_Hlk193354055"/>
      <w:r w:rsidRPr="00291E1A">
        <w:t xml:space="preserve">Suppliers </w:t>
      </w:r>
      <w:r w:rsidRPr="00291E1A">
        <w:rPr>
          <w:b/>
          <w:bCs/>
          <w:u w:val="single"/>
        </w:rPr>
        <w:t>MUST</w:t>
      </w:r>
      <w:r w:rsidRPr="00291E1A">
        <w:t xml:space="preserve"> provide all information relating to the instrument and the associated consumables in the blue response boxes below. Responses will be scored accordingly by the Evaluation team as set out in the Award Criteria in the RFT document.</w:t>
      </w:r>
    </w:p>
    <w:p w14:paraId="1323510E" w14:textId="05B082DC" w:rsidR="00404D1B" w:rsidRPr="00291E1A" w:rsidRDefault="00404D1B" w:rsidP="0082296D">
      <w:pPr>
        <w:pBdr>
          <w:top w:val="single" w:sz="4" w:space="1" w:color="auto"/>
          <w:left w:val="single" w:sz="4" w:space="4" w:color="auto"/>
          <w:bottom w:val="single" w:sz="4" w:space="1" w:color="auto"/>
          <w:right w:val="single" w:sz="4" w:space="4" w:color="auto"/>
        </w:pBdr>
        <w:shd w:val="clear" w:color="auto" w:fill="B8CCE4" w:themeFill="accent1" w:themeFillTint="66"/>
        <w:spacing w:after="0"/>
        <w:jc w:val="center"/>
      </w:pPr>
      <w:r w:rsidRPr="00291E1A">
        <w:t xml:space="preserve">Where an additional document is required to support your response, the document </w:t>
      </w:r>
      <w:r w:rsidRPr="00291E1A">
        <w:rPr>
          <w:b/>
          <w:bCs/>
          <w:u w:val="single"/>
        </w:rPr>
        <w:t>MUST</w:t>
      </w:r>
      <w:r w:rsidRPr="00291E1A">
        <w:t xml:space="preserve"> be attached and the relevant section within the document </w:t>
      </w:r>
      <w:r w:rsidRPr="00291E1A">
        <w:rPr>
          <w:b/>
          <w:bCs/>
          <w:u w:val="single"/>
        </w:rPr>
        <w:t>MUST</w:t>
      </w:r>
      <w:r w:rsidRPr="00291E1A">
        <w:t xml:space="preserve"> be clearly referenced in your answer.</w:t>
      </w:r>
    </w:p>
    <w:p w14:paraId="5ACF7F0E" w14:textId="35F35F61" w:rsidR="2FE89478" w:rsidRPr="00291E1A" w:rsidRDefault="2FE89478" w:rsidP="5CD38A58">
      <w:pPr>
        <w:pBdr>
          <w:top w:val="single" w:sz="4" w:space="1" w:color="auto"/>
          <w:left w:val="single" w:sz="4" w:space="4" w:color="auto"/>
          <w:bottom w:val="single" w:sz="4" w:space="1" w:color="auto"/>
          <w:right w:val="single" w:sz="4" w:space="4" w:color="auto"/>
        </w:pBdr>
        <w:shd w:val="clear" w:color="auto" w:fill="B8CCE4" w:themeFill="accent1" w:themeFillTint="66"/>
        <w:jc w:val="center"/>
      </w:pPr>
      <w:r w:rsidRPr="00291E1A">
        <w:rPr>
          <w:color w:val="000000" w:themeColor="text1"/>
        </w:rPr>
        <w:t xml:space="preserve">Please note that website links are </w:t>
      </w:r>
      <w:r w:rsidRPr="00291E1A">
        <w:rPr>
          <w:b/>
          <w:bCs/>
          <w:color w:val="000000" w:themeColor="text1"/>
          <w:u w:val="single"/>
        </w:rPr>
        <w:t>not</w:t>
      </w:r>
      <w:r w:rsidRPr="00291E1A">
        <w:rPr>
          <w:color w:val="000000" w:themeColor="text1"/>
        </w:rPr>
        <w:t xml:space="preserve"> sufficient as a supporting document.</w:t>
      </w:r>
    </w:p>
    <w:p w14:paraId="2C05B677" w14:textId="77777777" w:rsidR="00404D1B" w:rsidRPr="00291E1A" w:rsidRDefault="00404D1B" w:rsidP="00404D1B">
      <w:pPr>
        <w:pBdr>
          <w:top w:val="single" w:sz="4" w:space="1" w:color="auto"/>
          <w:left w:val="single" w:sz="4" w:space="4" w:color="auto"/>
          <w:bottom w:val="single" w:sz="4" w:space="1" w:color="auto"/>
          <w:right w:val="single" w:sz="4" w:space="4" w:color="auto"/>
        </w:pBdr>
        <w:shd w:val="clear" w:color="auto" w:fill="17365D" w:themeFill="text2" w:themeFillShade="BF"/>
        <w:jc w:val="center"/>
      </w:pPr>
      <w:r w:rsidRPr="00291E1A">
        <w:rPr>
          <w:b/>
          <w:bCs/>
        </w:rPr>
        <w:t>Only referenced documents will form part of the evaluation. Brochures that have not been referenced will NOT be evaluated.</w:t>
      </w:r>
    </w:p>
    <w:p w14:paraId="4653ED92" w14:textId="69909FC9" w:rsidR="00404D1B" w:rsidRPr="00291E1A" w:rsidRDefault="00404D1B" w:rsidP="00404D1B">
      <w:pPr>
        <w:pBdr>
          <w:top w:val="single" w:sz="4" w:space="1" w:color="auto"/>
          <w:left w:val="single" w:sz="4" w:space="4" w:color="auto"/>
          <w:bottom w:val="single" w:sz="4" w:space="1" w:color="auto"/>
          <w:right w:val="single" w:sz="4" w:space="4" w:color="auto"/>
        </w:pBdr>
        <w:shd w:val="clear" w:color="auto" w:fill="B8CCE4" w:themeFill="accent1" w:themeFillTint="66"/>
        <w:jc w:val="center"/>
      </w:pPr>
      <w:r w:rsidRPr="00291E1A">
        <w:rPr>
          <w:b/>
          <w:bCs/>
          <w:i/>
          <w:iCs/>
        </w:rPr>
        <w:t>Please ensure all cost submissions are kept separate and included in the Excel file entitled:  Appendix 2 – Pricing Schedule</w:t>
      </w:r>
      <w:bookmarkEnd w:id="33"/>
    </w:p>
    <w:p w14:paraId="78E7F2DF" w14:textId="77777777" w:rsidR="00681FB6" w:rsidRPr="00291E1A" w:rsidRDefault="00681FB6" w:rsidP="00681FB6">
      <w:pPr>
        <w:spacing w:after="160" w:line="278" w:lineRule="auto"/>
        <w:rPr>
          <w:rFonts w:ascii="Aptos" w:eastAsia="Aptos" w:hAnsi="Aptos" w:cs="Times New Roman"/>
          <w:kern w:val="2"/>
          <w:sz w:val="24"/>
          <w:szCs w:val="24"/>
          <w14:ligatures w14:val="standardContextual"/>
        </w:rPr>
      </w:pPr>
    </w:p>
    <w:tbl>
      <w:tblPr>
        <w:tblStyle w:val="GridTable1Light-Accent1"/>
        <w:tblpPr w:leftFromText="180" w:rightFromText="180" w:vertAnchor="text" w:tblpX="-441" w:tblpY="1"/>
        <w:tblW w:w="9934" w:type="dxa"/>
        <w:tblBorders>
          <w:top w:val="single" w:sz="8" w:space="0" w:color="244061" w:themeColor="accent1" w:themeShade="80"/>
          <w:left w:val="single" w:sz="8" w:space="0" w:color="244061" w:themeColor="accent1" w:themeShade="80"/>
          <w:bottom w:val="single" w:sz="8" w:space="0" w:color="244061" w:themeColor="accent1" w:themeShade="80"/>
          <w:right w:val="single" w:sz="8" w:space="0" w:color="244061" w:themeColor="accent1" w:themeShade="80"/>
          <w:insideH w:val="single" w:sz="8" w:space="0" w:color="244061" w:themeColor="accent1" w:themeShade="80"/>
          <w:insideV w:val="single" w:sz="8" w:space="0" w:color="244061" w:themeColor="accent1" w:themeShade="80"/>
        </w:tblBorders>
        <w:tblLayout w:type="fixed"/>
        <w:tblLook w:val="0480" w:firstRow="0" w:lastRow="0" w:firstColumn="1" w:lastColumn="0" w:noHBand="0" w:noVBand="1"/>
      </w:tblPr>
      <w:tblGrid>
        <w:gridCol w:w="4915"/>
        <w:gridCol w:w="5019"/>
      </w:tblGrid>
      <w:tr w:rsidR="00FF6944" w:rsidRPr="00291E1A" w14:paraId="3B58FB16" w14:textId="77777777" w:rsidTr="00AE0E1C">
        <w:trPr>
          <w:trHeight w:val="831"/>
        </w:trPr>
        <w:tc>
          <w:tcPr>
            <w:cnfStyle w:val="001000000000" w:firstRow="0" w:lastRow="0" w:firstColumn="1" w:lastColumn="0" w:oddVBand="0" w:evenVBand="0" w:oddHBand="0" w:evenHBand="0" w:firstRowFirstColumn="0" w:firstRowLastColumn="0" w:lastRowFirstColumn="0" w:lastRowLastColumn="0"/>
            <w:tcW w:w="9934" w:type="dxa"/>
            <w:gridSpan w:val="2"/>
            <w:shd w:val="clear" w:color="auto" w:fill="8DB3E2" w:themeFill="text2" w:themeFillTint="66"/>
          </w:tcPr>
          <w:p w14:paraId="7ABCEF09" w14:textId="2C6149DC" w:rsidR="00FF6944" w:rsidRPr="00291E1A" w:rsidRDefault="00A950E8" w:rsidP="0090393C">
            <w:pPr>
              <w:spacing w:after="0"/>
              <w:jc w:val="center"/>
              <w:textAlignment w:val="baseline"/>
              <w:rPr>
                <w:rFonts w:eastAsia="Times New Roman"/>
                <w:color w:val="000000"/>
                <w:sz w:val="24"/>
                <w:szCs w:val="24"/>
                <w:lang w:eastAsia="en-IE"/>
              </w:rPr>
            </w:pPr>
            <w:bookmarkStart w:id="34" w:name="_Hlk189220399"/>
            <w:r w:rsidRPr="00291E1A">
              <w:rPr>
                <w:color w:val="000000"/>
                <w:sz w:val="24"/>
                <w:szCs w:val="24"/>
                <w:lang w:eastAsia="en-IE"/>
              </w:rPr>
              <w:t>LA3528F</w:t>
            </w:r>
            <w:r w:rsidR="00FF6944" w:rsidRPr="00291E1A">
              <w:rPr>
                <w:color w:val="000000"/>
                <w:sz w:val="24"/>
                <w:szCs w:val="24"/>
                <w:lang w:eastAsia="en-IE"/>
              </w:rPr>
              <w:t xml:space="preserve"> –RFT for the </w:t>
            </w:r>
            <w:r w:rsidR="00AE0E1C" w:rsidRPr="00291E1A">
              <w:rPr>
                <w:rFonts w:eastAsia="Times New Roman"/>
                <w:color w:val="000000"/>
                <w:sz w:val="24"/>
                <w:szCs w:val="24"/>
                <w:lang w:eastAsia="en-IE"/>
              </w:rPr>
              <w:t xml:space="preserve"> Supply, Delivery &amp; Installation of a Gas Chromatograph with triple quadrupole Mass Spectrometer detector (GC-QQQ) to The Department of Agriculture, Food and the Marine (DAFM). </w:t>
            </w:r>
          </w:p>
          <w:p w14:paraId="3D2B25E1" w14:textId="77777777" w:rsidR="00FF6944" w:rsidRPr="00291E1A" w:rsidRDefault="00FF6944" w:rsidP="00A81133">
            <w:pPr>
              <w:tabs>
                <w:tab w:val="left" w:pos="567"/>
              </w:tabs>
              <w:autoSpaceDE w:val="0"/>
              <w:autoSpaceDN w:val="0"/>
              <w:adjustRightInd w:val="0"/>
              <w:spacing w:after="0"/>
              <w:jc w:val="center"/>
              <w:rPr>
                <w:b w:val="0"/>
                <w:color w:val="000000"/>
                <w:sz w:val="20"/>
                <w:szCs w:val="20"/>
                <w:lang w:eastAsia="en-IE"/>
              </w:rPr>
            </w:pPr>
          </w:p>
        </w:tc>
      </w:tr>
      <w:tr w:rsidR="00FF6944" w:rsidRPr="00291E1A" w14:paraId="4F1A9437" w14:textId="77777777" w:rsidTr="00A81133">
        <w:trPr>
          <w:trHeight w:val="597"/>
        </w:trPr>
        <w:tc>
          <w:tcPr>
            <w:cnfStyle w:val="001000000000" w:firstRow="0" w:lastRow="0" w:firstColumn="1" w:lastColumn="0" w:oddVBand="0" w:evenVBand="0" w:oddHBand="0" w:evenHBand="0" w:firstRowFirstColumn="0" w:firstRowLastColumn="0" w:lastRowFirstColumn="0" w:lastRowLastColumn="0"/>
            <w:tcW w:w="4915" w:type="dxa"/>
            <w:shd w:val="clear" w:color="auto" w:fill="D9D9D9" w:themeFill="background1" w:themeFillShade="D9"/>
          </w:tcPr>
          <w:p w14:paraId="5FA5465E" w14:textId="77777777" w:rsidR="00FF6944" w:rsidRPr="00291E1A" w:rsidRDefault="00FF6944" w:rsidP="00A81133">
            <w:pPr>
              <w:tabs>
                <w:tab w:val="left" w:pos="567"/>
              </w:tabs>
              <w:autoSpaceDE w:val="0"/>
              <w:autoSpaceDN w:val="0"/>
              <w:adjustRightInd w:val="0"/>
              <w:spacing w:after="0"/>
              <w:jc w:val="right"/>
              <w:rPr>
                <w:b w:val="0"/>
                <w:color w:val="000000"/>
                <w:sz w:val="20"/>
                <w:szCs w:val="20"/>
                <w:lang w:eastAsia="en-IE"/>
              </w:rPr>
            </w:pPr>
            <w:r w:rsidRPr="00291E1A">
              <w:rPr>
                <w:color w:val="000000"/>
                <w:sz w:val="20"/>
                <w:szCs w:val="20"/>
                <w:lang w:eastAsia="en-IE"/>
              </w:rPr>
              <w:t>State proposed model here:</w:t>
            </w:r>
          </w:p>
        </w:tc>
        <w:tc>
          <w:tcPr>
            <w:tcW w:w="5019" w:type="dxa"/>
            <w:shd w:val="clear" w:color="auto" w:fill="D9D9D9" w:themeFill="background1" w:themeFillShade="D9"/>
          </w:tcPr>
          <w:p w14:paraId="62897A02" w14:textId="77777777" w:rsidR="00FF6944" w:rsidRPr="00291E1A" w:rsidRDefault="00FF6944" w:rsidP="00A81133">
            <w:pPr>
              <w:tabs>
                <w:tab w:val="left" w:pos="567"/>
              </w:tabs>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b/>
                <w:i/>
                <w:iCs/>
                <w:color w:val="000000"/>
                <w:sz w:val="20"/>
                <w:szCs w:val="20"/>
                <w:lang w:eastAsia="en-IE"/>
              </w:rPr>
            </w:pPr>
          </w:p>
        </w:tc>
      </w:tr>
      <w:tr w:rsidR="008539F3" w:rsidRPr="00291E1A" w14:paraId="54B47C69" w14:textId="77777777" w:rsidTr="005D51C5">
        <w:trPr>
          <w:trHeight w:val="597"/>
        </w:trPr>
        <w:tc>
          <w:tcPr>
            <w:cnfStyle w:val="001000000000" w:firstRow="0" w:lastRow="0" w:firstColumn="1" w:lastColumn="0" w:oddVBand="0" w:evenVBand="0" w:oddHBand="0" w:evenHBand="0" w:firstRowFirstColumn="0" w:firstRowLastColumn="0" w:lastRowFirstColumn="0" w:lastRowLastColumn="0"/>
            <w:tcW w:w="9934" w:type="dxa"/>
            <w:gridSpan w:val="2"/>
            <w:shd w:val="clear" w:color="auto" w:fill="D9D9D9" w:themeFill="background1" w:themeFillShade="D9"/>
          </w:tcPr>
          <w:p w14:paraId="2807F7A7" w14:textId="34B490ED" w:rsidR="008539F3" w:rsidRPr="00291E1A" w:rsidRDefault="008539F3" w:rsidP="008539F3">
            <w:pPr>
              <w:jc w:val="center"/>
              <w:rPr>
                <w:rFonts w:cs="Arial"/>
                <w:b w:val="0"/>
                <w:bCs w:val="0"/>
                <w:iCs/>
                <w:color w:val="EE0000"/>
                <w:highlight w:val="yellow"/>
              </w:rPr>
            </w:pPr>
            <w:r w:rsidRPr="00C317F8">
              <w:rPr>
                <w:rFonts w:cs="Arial"/>
                <w:iCs/>
                <w:color w:val="EE0000"/>
              </w:rPr>
              <w:t>Suppliers please be advised that a failure to meet any mandatory individual requirement (MUST)</w:t>
            </w:r>
            <w:r w:rsidR="001D7C4C" w:rsidRPr="00C317F8">
              <w:rPr>
                <w:rFonts w:cs="Arial"/>
                <w:iCs/>
                <w:color w:val="EE0000"/>
              </w:rPr>
              <w:t>,</w:t>
            </w:r>
            <w:r w:rsidRPr="00C317F8">
              <w:rPr>
                <w:rFonts w:cs="Arial"/>
                <w:iCs/>
                <w:color w:val="EE0000"/>
              </w:rPr>
              <w:t xml:space="preserve"> will lead to a Zero (0%) score under the relevant section and will mean elimination from the competition.</w:t>
            </w:r>
          </w:p>
        </w:tc>
      </w:tr>
    </w:tbl>
    <w:p w14:paraId="38F1618B" w14:textId="77777777" w:rsidR="00A81133" w:rsidRPr="00291E1A" w:rsidRDefault="00A81133" w:rsidP="00FF6944"/>
    <w:tbl>
      <w:tblPr>
        <w:tblStyle w:val="GridTable6Colorful-Accent1"/>
        <w:tblpPr w:leftFromText="180" w:rightFromText="180" w:vertAnchor="text" w:tblpX="-451" w:tblpY="1"/>
        <w:tblW w:w="9944" w:type="dxa"/>
        <w:tblBorders>
          <w:top w:val="single" w:sz="8" w:space="0" w:color="244061" w:themeColor="accent1" w:themeShade="80"/>
          <w:left w:val="single" w:sz="8" w:space="0" w:color="244061" w:themeColor="accent1" w:themeShade="80"/>
          <w:bottom w:val="single" w:sz="8" w:space="0" w:color="244061" w:themeColor="accent1" w:themeShade="80"/>
          <w:right w:val="single" w:sz="8" w:space="0" w:color="244061" w:themeColor="accent1" w:themeShade="80"/>
          <w:insideH w:val="single" w:sz="8" w:space="0" w:color="244061" w:themeColor="accent1" w:themeShade="80"/>
          <w:insideV w:val="single" w:sz="8" w:space="0" w:color="244061" w:themeColor="accent1" w:themeShade="80"/>
        </w:tblBorders>
        <w:tblLayout w:type="fixed"/>
        <w:tblLook w:val="04A0" w:firstRow="1" w:lastRow="0" w:firstColumn="1" w:lastColumn="0" w:noHBand="0" w:noVBand="1"/>
      </w:tblPr>
      <w:tblGrid>
        <w:gridCol w:w="9944"/>
      </w:tblGrid>
      <w:tr w:rsidR="00AC2591" w:rsidRPr="00291E1A" w14:paraId="4B59331C" w14:textId="77777777" w:rsidTr="00554A7A">
        <w:trPr>
          <w:cnfStyle w:val="100000000000" w:firstRow="1" w:lastRow="0" w:firstColumn="0" w:lastColumn="0" w:oddVBand="0" w:evenVBand="0" w:oddHBand="0" w:evenHBand="0" w:firstRowFirstColumn="0" w:firstRowLastColumn="0" w:lastRowFirstColumn="0" w:lastRowLastColumn="0"/>
          <w:trHeight w:hRule="exact" w:val="861"/>
        </w:trPr>
        <w:tc>
          <w:tcPr>
            <w:cnfStyle w:val="001000000000" w:firstRow="0" w:lastRow="0" w:firstColumn="1" w:lastColumn="0" w:oddVBand="0" w:evenVBand="0" w:oddHBand="0" w:evenHBand="0" w:firstRowFirstColumn="0" w:firstRowLastColumn="0" w:lastRowFirstColumn="0" w:lastRowLastColumn="0"/>
            <w:tcW w:w="9944" w:type="dxa"/>
            <w:shd w:val="clear" w:color="auto" w:fill="BFBFBF" w:themeFill="background1" w:themeFillShade="BF"/>
          </w:tcPr>
          <w:bookmarkEnd w:id="34"/>
          <w:p w14:paraId="42F8F9E0" w14:textId="6D6699F5" w:rsidR="00AC2591" w:rsidRPr="00291E1A" w:rsidRDefault="00E70BE9" w:rsidP="00491581">
            <w:pPr>
              <w:pStyle w:val="ListParagraph"/>
              <w:numPr>
                <w:ilvl w:val="0"/>
                <w:numId w:val="20"/>
              </w:numPr>
              <w:ind w:left="0"/>
              <w:jc w:val="center"/>
              <w:rPr>
                <w:rFonts w:asciiTheme="minorHAnsi" w:hAnsiTheme="minorHAnsi" w:cstheme="minorHAnsi"/>
                <w:b w:val="0"/>
                <w:bCs w:val="0"/>
                <w:color w:val="000000" w:themeColor="text1"/>
                <w:sz w:val="28"/>
                <w:szCs w:val="28"/>
                <w:lang w:val="en-IE" w:eastAsia="en-IE"/>
              </w:rPr>
            </w:pPr>
            <w:r w:rsidRPr="00291E1A">
              <w:rPr>
                <w:rFonts w:asciiTheme="minorHAnsi" w:hAnsiTheme="minorHAnsi" w:cstheme="minorHAnsi"/>
                <w:color w:val="000000" w:themeColor="text1"/>
                <w:sz w:val="28"/>
                <w:szCs w:val="28"/>
                <w:lang w:val="en-IE" w:eastAsia="en-IE"/>
              </w:rPr>
              <w:t>Quality-Sample Identification</w:t>
            </w:r>
          </w:p>
          <w:p w14:paraId="6496CFBA" w14:textId="77777777" w:rsidR="00AC2591" w:rsidRPr="00291E1A" w:rsidRDefault="00AC2591" w:rsidP="00554A7A">
            <w:pPr>
              <w:pStyle w:val="ListParagraph"/>
              <w:ind w:left="0"/>
              <w:rPr>
                <w:rFonts w:asciiTheme="minorHAnsi" w:hAnsiTheme="minorHAnsi" w:cstheme="minorHAnsi"/>
                <w:b w:val="0"/>
                <w:bCs w:val="0"/>
                <w:color w:val="000000" w:themeColor="text1"/>
                <w:sz w:val="28"/>
                <w:szCs w:val="28"/>
                <w:lang w:val="en-IE" w:eastAsia="en-IE"/>
              </w:rPr>
            </w:pPr>
          </w:p>
          <w:p w14:paraId="08AC0C1C" w14:textId="77777777" w:rsidR="00AC2591" w:rsidRPr="00291E1A" w:rsidRDefault="00AC2591" w:rsidP="00554A7A">
            <w:pPr>
              <w:pStyle w:val="ListParagraph"/>
              <w:ind w:left="0"/>
              <w:jc w:val="center"/>
              <w:rPr>
                <w:rFonts w:cs="Arial"/>
                <w:sz w:val="22"/>
                <w:szCs w:val="22"/>
                <w:lang w:val="en-IE" w:eastAsia="en-IE"/>
              </w:rPr>
            </w:pPr>
          </w:p>
        </w:tc>
      </w:tr>
      <w:tr w:rsidR="00AC2591" w:rsidRPr="00291E1A" w14:paraId="0BDE676D" w14:textId="77777777" w:rsidTr="00040AE0">
        <w:trPr>
          <w:cnfStyle w:val="000000100000" w:firstRow="0" w:lastRow="0" w:firstColumn="0" w:lastColumn="0" w:oddVBand="0" w:evenVBand="0" w:oddHBand="1" w:evenHBand="0" w:firstRowFirstColumn="0" w:firstRowLastColumn="0" w:lastRowFirstColumn="0" w:lastRowLastColumn="0"/>
          <w:trHeight w:hRule="exact" w:val="861"/>
        </w:trPr>
        <w:tc>
          <w:tcPr>
            <w:cnfStyle w:val="001000000000" w:firstRow="0" w:lastRow="0" w:firstColumn="1" w:lastColumn="0" w:oddVBand="0" w:evenVBand="0" w:oddHBand="0" w:evenHBand="0" w:firstRowFirstColumn="0" w:firstRowLastColumn="0" w:lastRowFirstColumn="0" w:lastRowLastColumn="0"/>
            <w:tcW w:w="9944" w:type="dxa"/>
            <w:shd w:val="clear" w:color="auto" w:fill="FBD4B4" w:themeFill="accent6" w:themeFillTint="66"/>
            <w:vAlign w:val="center"/>
          </w:tcPr>
          <w:p w14:paraId="380AA811" w14:textId="404788AB" w:rsidR="00AC2591" w:rsidRPr="00291E1A" w:rsidRDefault="008660FF" w:rsidP="00554A7A">
            <w:pPr>
              <w:pStyle w:val="ListParagraph"/>
              <w:ind w:left="0"/>
              <w:jc w:val="center"/>
              <w:rPr>
                <w:rFonts w:asciiTheme="minorHAnsi" w:hAnsiTheme="minorHAnsi" w:cstheme="minorHAnsi"/>
                <w:color w:val="000000" w:themeColor="text1"/>
                <w:sz w:val="24"/>
                <w:szCs w:val="24"/>
                <w:lang w:val="en-IE" w:eastAsia="en-IE"/>
              </w:rPr>
            </w:pPr>
            <w:r w:rsidRPr="00291E1A">
              <w:rPr>
                <w:rFonts w:asciiTheme="minorHAnsi" w:hAnsiTheme="minorHAnsi" w:cstheme="minorHAnsi"/>
                <w:color w:val="000000" w:themeColor="text1"/>
                <w:sz w:val="24"/>
                <w:szCs w:val="24"/>
                <w:lang w:val="en-IE" w:eastAsia="en-IE"/>
              </w:rPr>
              <w:t>Ability to meet the required accuracy and sensitivity of response when tested</w:t>
            </w:r>
          </w:p>
        </w:tc>
      </w:tr>
    </w:tbl>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214"/>
      </w:tblGrid>
      <w:tr w:rsidR="00AC2591" w:rsidRPr="00291E1A" w14:paraId="565FD5DE" w14:textId="77777777" w:rsidTr="00554A7A">
        <w:trPr>
          <w:trHeight w:val="846"/>
        </w:trPr>
        <w:tc>
          <w:tcPr>
            <w:tcW w:w="710" w:type="dxa"/>
            <w:vAlign w:val="center"/>
          </w:tcPr>
          <w:p w14:paraId="6E326C81" w14:textId="77777777" w:rsidR="00AC2591" w:rsidRPr="00291E1A" w:rsidRDefault="00AC2591" w:rsidP="00554A7A">
            <w:pPr>
              <w:tabs>
                <w:tab w:val="left" w:pos="567"/>
              </w:tabs>
              <w:autoSpaceDE w:val="0"/>
              <w:autoSpaceDN w:val="0"/>
              <w:adjustRightInd w:val="0"/>
              <w:spacing w:after="0" w:line="240" w:lineRule="auto"/>
              <w:jc w:val="center"/>
              <w:rPr>
                <w:rFonts w:cstheme="minorHAnsi"/>
              </w:rPr>
            </w:pPr>
            <w:r w:rsidRPr="00291E1A">
              <w:rPr>
                <w:rFonts w:cstheme="minorHAnsi"/>
              </w:rPr>
              <w:t>A1</w:t>
            </w:r>
          </w:p>
        </w:tc>
        <w:tc>
          <w:tcPr>
            <w:tcW w:w="9214" w:type="dxa"/>
            <w:vAlign w:val="center"/>
          </w:tcPr>
          <w:p w14:paraId="1F797BA3" w14:textId="77777777" w:rsidR="00AC2591" w:rsidRPr="00291E1A" w:rsidRDefault="00AC2591" w:rsidP="00554A7A">
            <w:pPr>
              <w:tabs>
                <w:tab w:val="left" w:pos="450"/>
                <w:tab w:val="center" w:pos="4513"/>
                <w:tab w:val="right" w:pos="9026"/>
              </w:tabs>
              <w:spacing w:after="0" w:line="240" w:lineRule="auto"/>
              <w:jc w:val="both"/>
              <w:rPr>
                <w:rFonts w:cstheme="minorHAnsi"/>
              </w:rPr>
            </w:pPr>
          </w:p>
          <w:p w14:paraId="08EA28D6" w14:textId="4C924708" w:rsidR="00AC2591" w:rsidRDefault="0090393C" w:rsidP="00554A7A">
            <w:pPr>
              <w:tabs>
                <w:tab w:val="left" w:pos="567"/>
              </w:tabs>
              <w:autoSpaceDE w:val="0"/>
              <w:autoSpaceDN w:val="0"/>
              <w:adjustRightInd w:val="0"/>
              <w:spacing w:after="0" w:line="240" w:lineRule="auto"/>
            </w:pPr>
            <w:r w:rsidRPr="00291E1A">
              <w:t xml:space="preserve">Tenderers </w:t>
            </w:r>
            <w:r w:rsidRPr="00291E1A">
              <w:rPr>
                <w:b/>
                <w:bCs/>
              </w:rPr>
              <w:t>MUST</w:t>
            </w:r>
            <w:r w:rsidRPr="00291E1A">
              <w:t xml:space="preserve"> be willing to demonstrate their instruments performance by analysing samples submitted by the </w:t>
            </w:r>
            <w:r w:rsidR="0093222D">
              <w:t xml:space="preserve">Pesticide Residues Laboratory </w:t>
            </w:r>
            <w:r w:rsidR="00C317F8">
              <w:t>(</w:t>
            </w:r>
            <w:r w:rsidRPr="00291E1A">
              <w:t>PRL</w:t>
            </w:r>
            <w:r w:rsidR="00C317F8">
              <w:t>)</w:t>
            </w:r>
            <w:r w:rsidRPr="00291E1A">
              <w:t>, which will contain a range of appropriate residues. Samples must be analysed according to the protocol requested by the PRL, within a time frame specified by the PRL and at no cost to the PRL.</w:t>
            </w:r>
          </w:p>
          <w:p w14:paraId="24F81462" w14:textId="77777777" w:rsidR="00C75315" w:rsidRDefault="00C75315" w:rsidP="00554A7A">
            <w:pPr>
              <w:tabs>
                <w:tab w:val="left" w:pos="567"/>
              </w:tabs>
              <w:autoSpaceDE w:val="0"/>
              <w:autoSpaceDN w:val="0"/>
              <w:adjustRightInd w:val="0"/>
              <w:spacing w:after="0" w:line="240" w:lineRule="auto"/>
            </w:pPr>
          </w:p>
          <w:p w14:paraId="51E19324" w14:textId="0CA51A77" w:rsidR="00C75315" w:rsidRPr="00D5207C" w:rsidRDefault="00C75315" w:rsidP="00C75315">
            <w:pPr>
              <w:spacing w:after="120"/>
              <w:contextualSpacing/>
              <w:jc w:val="both"/>
              <w:rPr>
                <w:rFonts w:asciiTheme="minorHAnsi" w:hAnsiTheme="minorHAnsi" w:cstheme="minorHAnsi"/>
                <w:b/>
                <w:bCs/>
              </w:rPr>
            </w:pPr>
            <w:r>
              <w:t xml:space="preserve">Please see attached </w:t>
            </w:r>
            <w:r w:rsidR="006549B7" w:rsidRPr="006549B7">
              <w:rPr>
                <w:b/>
                <w:bCs/>
              </w:rPr>
              <w:t xml:space="preserve">Appendix A- </w:t>
            </w:r>
            <w:r w:rsidRPr="00D5207C">
              <w:rPr>
                <w:rFonts w:asciiTheme="minorHAnsi" w:hAnsiTheme="minorHAnsi" w:cstheme="minorHAnsi"/>
                <w:b/>
                <w:bCs/>
              </w:rPr>
              <w:t>Sample Analysis Results Form</w:t>
            </w:r>
            <w:r w:rsidR="008D6BD2" w:rsidRPr="00D5207C">
              <w:rPr>
                <w:rFonts w:asciiTheme="minorHAnsi" w:hAnsiTheme="minorHAnsi" w:cstheme="minorHAnsi"/>
                <w:b/>
                <w:bCs/>
              </w:rPr>
              <w:t xml:space="preserve"> </w:t>
            </w:r>
            <w:r w:rsidR="008D6BD2" w:rsidRPr="00D5207C">
              <w:rPr>
                <w:rFonts w:asciiTheme="minorHAnsi" w:hAnsiTheme="minorHAnsi" w:cstheme="minorHAnsi"/>
              </w:rPr>
              <w:t>for further detailed instructions on this requirement.</w:t>
            </w:r>
          </w:p>
          <w:p w14:paraId="1A2D4940" w14:textId="5BD4A775" w:rsidR="00AC2591" w:rsidRPr="00291E1A" w:rsidRDefault="00AC2591" w:rsidP="00554A7A">
            <w:pPr>
              <w:spacing w:after="0" w:line="240" w:lineRule="auto"/>
            </w:pPr>
          </w:p>
        </w:tc>
      </w:tr>
      <w:tr w:rsidR="00AC2591" w:rsidRPr="00291E1A" w14:paraId="5D154ADC" w14:textId="77777777" w:rsidTr="00554A7A">
        <w:trPr>
          <w:trHeight w:val="1348"/>
        </w:trPr>
        <w:tc>
          <w:tcPr>
            <w:tcW w:w="9924" w:type="dxa"/>
            <w:gridSpan w:val="2"/>
            <w:shd w:val="clear" w:color="auto" w:fill="DBE5F1" w:themeFill="accent1" w:themeFillTint="33"/>
            <w:vAlign w:val="center"/>
          </w:tcPr>
          <w:p w14:paraId="359C99A3" w14:textId="77777777" w:rsidR="00AC2591" w:rsidRPr="00291E1A" w:rsidRDefault="00AC2591" w:rsidP="00554A7A">
            <w:pPr>
              <w:tabs>
                <w:tab w:val="left" w:pos="567"/>
              </w:tabs>
              <w:autoSpaceDE w:val="0"/>
              <w:autoSpaceDN w:val="0"/>
              <w:adjustRightInd w:val="0"/>
              <w:spacing w:after="0"/>
              <w:rPr>
                <w:b/>
                <w:bCs/>
                <w:lang w:eastAsia="en-IE"/>
              </w:rPr>
            </w:pPr>
            <w:r w:rsidRPr="00291E1A">
              <w:rPr>
                <w:i/>
                <w:iCs/>
                <w:lang w:eastAsia="en-IE"/>
              </w:rPr>
              <w:lastRenderedPageBreak/>
              <w:t>Insert Response</w:t>
            </w:r>
          </w:p>
          <w:p w14:paraId="608E363E" w14:textId="77777777" w:rsidR="00AC2591" w:rsidRPr="00291E1A" w:rsidRDefault="00AC2591" w:rsidP="00554A7A">
            <w:pPr>
              <w:tabs>
                <w:tab w:val="left" w:pos="567"/>
              </w:tabs>
              <w:autoSpaceDE w:val="0"/>
              <w:autoSpaceDN w:val="0"/>
              <w:adjustRightInd w:val="0"/>
              <w:spacing w:after="0" w:line="240" w:lineRule="auto"/>
              <w:jc w:val="center"/>
              <w:rPr>
                <w:rFonts w:cs="Arial"/>
                <w:i/>
                <w:color w:val="A6A6A6" w:themeColor="background1" w:themeShade="A6"/>
              </w:rPr>
            </w:pPr>
          </w:p>
          <w:p w14:paraId="54490CD8" w14:textId="77777777" w:rsidR="0086532B" w:rsidRPr="00291E1A" w:rsidRDefault="0086532B" w:rsidP="00554A7A">
            <w:pPr>
              <w:tabs>
                <w:tab w:val="left" w:pos="567"/>
              </w:tabs>
              <w:autoSpaceDE w:val="0"/>
              <w:autoSpaceDN w:val="0"/>
              <w:adjustRightInd w:val="0"/>
              <w:spacing w:after="0" w:line="240" w:lineRule="auto"/>
              <w:jc w:val="center"/>
              <w:rPr>
                <w:rFonts w:cs="Arial"/>
                <w:i/>
                <w:color w:val="A6A6A6" w:themeColor="background1" w:themeShade="A6"/>
              </w:rPr>
            </w:pPr>
          </w:p>
          <w:p w14:paraId="3F2F1654" w14:textId="77777777" w:rsidR="0086532B" w:rsidRPr="00291E1A" w:rsidRDefault="0086532B" w:rsidP="00554A7A">
            <w:pPr>
              <w:tabs>
                <w:tab w:val="left" w:pos="567"/>
              </w:tabs>
              <w:autoSpaceDE w:val="0"/>
              <w:autoSpaceDN w:val="0"/>
              <w:adjustRightInd w:val="0"/>
              <w:spacing w:after="0" w:line="240" w:lineRule="auto"/>
              <w:jc w:val="center"/>
              <w:rPr>
                <w:rFonts w:cs="Arial"/>
                <w:i/>
                <w:color w:val="A6A6A6" w:themeColor="background1" w:themeShade="A6"/>
              </w:rPr>
            </w:pPr>
          </w:p>
          <w:p w14:paraId="53BEE2F2" w14:textId="77777777" w:rsidR="0086532B" w:rsidRPr="00291E1A" w:rsidRDefault="0086532B" w:rsidP="00554A7A">
            <w:pPr>
              <w:tabs>
                <w:tab w:val="left" w:pos="567"/>
              </w:tabs>
              <w:autoSpaceDE w:val="0"/>
              <w:autoSpaceDN w:val="0"/>
              <w:adjustRightInd w:val="0"/>
              <w:spacing w:after="0" w:line="240" w:lineRule="auto"/>
              <w:jc w:val="center"/>
              <w:rPr>
                <w:rFonts w:cs="Arial"/>
                <w:i/>
                <w:color w:val="A6A6A6" w:themeColor="background1" w:themeShade="A6"/>
              </w:rPr>
            </w:pPr>
          </w:p>
        </w:tc>
      </w:tr>
    </w:tbl>
    <w:p w14:paraId="1860CD5A" w14:textId="77777777" w:rsidR="007658FA" w:rsidRDefault="007658FA"/>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9214"/>
      </w:tblGrid>
      <w:tr w:rsidR="00B1693A" w:rsidRPr="00291E1A" w14:paraId="314475F9" w14:textId="77777777" w:rsidTr="00B1693A">
        <w:trPr>
          <w:trHeight w:val="860"/>
        </w:trPr>
        <w:tc>
          <w:tcPr>
            <w:tcW w:w="9924" w:type="dxa"/>
            <w:gridSpan w:val="2"/>
            <w:shd w:val="clear" w:color="auto" w:fill="BFBFBF" w:themeFill="background1" w:themeFillShade="BF"/>
          </w:tcPr>
          <w:p w14:paraId="7E056D71" w14:textId="4288FD6F" w:rsidR="00B1693A" w:rsidRPr="00D5207C" w:rsidRDefault="00B1693A" w:rsidP="00D5207C">
            <w:pPr>
              <w:pStyle w:val="ListParagraph"/>
              <w:numPr>
                <w:ilvl w:val="0"/>
                <w:numId w:val="20"/>
              </w:numPr>
              <w:jc w:val="center"/>
              <w:rPr>
                <w:rFonts w:asciiTheme="minorHAnsi" w:hAnsiTheme="minorHAnsi" w:cstheme="minorHAnsi"/>
                <w:b/>
                <w:bCs/>
                <w:color w:val="000000" w:themeColor="text1"/>
                <w:sz w:val="28"/>
                <w:szCs w:val="28"/>
                <w:lang w:eastAsia="en-IE"/>
              </w:rPr>
            </w:pPr>
            <w:r w:rsidRPr="00D5207C">
              <w:rPr>
                <w:rFonts w:asciiTheme="minorHAnsi" w:hAnsiTheme="minorHAnsi" w:cstheme="minorHAnsi"/>
                <w:b/>
                <w:bCs/>
                <w:color w:val="000000" w:themeColor="text1"/>
                <w:sz w:val="28"/>
                <w:szCs w:val="28"/>
                <w:lang w:eastAsia="en-IE"/>
              </w:rPr>
              <w:t>Technical Merit</w:t>
            </w:r>
          </w:p>
        </w:tc>
      </w:tr>
      <w:tr w:rsidR="00B1693A" w:rsidRPr="00291E1A" w14:paraId="7447386D" w14:textId="77777777" w:rsidTr="000742EC">
        <w:trPr>
          <w:trHeight w:val="638"/>
        </w:trPr>
        <w:tc>
          <w:tcPr>
            <w:tcW w:w="9924" w:type="dxa"/>
            <w:gridSpan w:val="2"/>
            <w:shd w:val="clear" w:color="auto" w:fill="FBD4B4" w:themeFill="accent6" w:themeFillTint="66"/>
            <w:vAlign w:val="center"/>
          </w:tcPr>
          <w:p w14:paraId="256379DF" w14:textId="31C1FF83" w:rsidR="00B1693A" w:rsidRPr="00B1693A" w:rsidRDefault="00B1693A" w:rsidP="00B1693A">
            <w:pPr>
              <w:pStyle w:val="ListParagraph"/>
              <w:ind w:left="0"/>
              <w:jc w:val="center"/>
              <w:rPr>
                <w:rFonts w:asciiTheme="minorHAnsi" w:hAnsiTheme="minorHAnsi" w:cstheme="minorHAnsi"/>
                <w:b/>
                <w:bCs/>
                <w:color w:val="000000" w:themeColor="text1"/>
                <w:sz w:val="28"/>
                <w:szCs w:val="28"/>
                <w:lang w:val="en-IE" w:eastAsia="en-IE"/>
              </w:rPr>
            </w:pPr>
            <w:r w:rsidRPr="00B1693A">
              <w:rPr>
                <w:rFonts w:asciiTheme="minorHAnsi" w:hAnsiTheme="minorHAnsi" w:cstheme="minorHAnsi"/>
                <w:b/>
                <w:bCs/>
                <w:color w:val="000000" w:themeColor="text1"/>
                <w:sz w:val="24"/>
                <w:szCs w:val="24"/>
                <w:lang w:val="en-IE" w:eastAsia="en-IE"/>
              </w:rPr>
              <w:t>General Functional Requirements</w:t>
            </w:r>
          </w:p>
        </w:tc>
      </w:tr>
      <w:tr w:rsidR="00A56F4D" w:rsidRPr="00291E1A" w14:paraId="364CC0B4" w14:textId="77777777" w:rsidTr="00C317F8">
        <w:trPr>
          <w:trHeight w:val="1952"/>
        </w:trPr>
        <w:tc>
          <w:tcPr>
            <w:tcW w:w="710" w:type="dxa"/>
            <w:vAlign w:val="center"/>
          </w:tcPr>
          <w:p w14:paraId="4981593E" w14:textId="04341E1F" w:rsidR="00A56F4D" w:rsidRPr="00291E1A" w:rsidRDefault="00A56F4D" w:rsidP="00C91FD1">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1</w:t>
            </w:r>
          </w:p>
        </w:tc>
        <w:tc>
          <w:tcPr>
            <w:tcW w:w="9214" w:type="dxa"/>
            <w:vAlign w:val="center"/>
          </w:tcPr>
          <w:p w14:paraId="024988F4" w14:textId="7282590E" w:rsidR="00A56F4D" w:rsidRPr="00291E1A" w:rsidRDefault="00A56F4D" w:rsidP="00C91FD1">
            <w:pPr>
              <w:tabs>
                <w:tab w:val="left" w:pos="567"/>
              </w:tabs>
              <w:autoSpaceDE w:val="0"/>
              <w:autoSpaceDN w:val="0"/>
              <w:adjustRightInd w:val="0"/>
              <w:spacing w:after="0" w:line="240" w:lineRule="auto"/>
              <w:rPr>
                <w:rFonts w:asciiTheme="minorHAnsi" w:hAnsiTheme="minorHAnsi" w:cstheme="minorHAnsi"/>
              </w:rPr>
            </w:pPr>
            <w:r w:rsidRPr="00291E1A">
              <w:rPr>
                <w:rFonts w:asciiTheme="minorHAnsi" w:hAnsiTheme="minorHAnsi" w:cstheme="minorHAnsi"/>
              </w:rPr>
              <w:t xml:space="preserve">The </w:t>
            </w:r>
            <w:r w:rsidR="00C317F8" w:rsidRPr="00C317F8">
              <w:rPr>
                <w:rFonts w:asciiTheme="minorHAnsi" w:hAnsiTheme="minorHAnsi" w:cstheme="minorHAnsi"/>
              </w:rPr>
              <w:t xml:space="preserve">Gas Chromatograph with triple quadrupole Mass Spectrometer detector (GC-QQQ) </w:t>
            </w:r>
            <w:r>
              <w:rPr>
                <w:rFonts w:asciiTheme="minorHAnsi" w:hAnsiTheme="minorHAnsi" w:cstheme="minorHAnsi"/>
              </w:rPr>
              <w:t xml:space="preserve"> </w:t>
            </w:r>
            <w:r w:rsidRPr="00291E1A">
              <w:rPr>
                <w:rFonts w:asciiTheme="minorHAnsi" w:hAnsiTheme="minorHAnsi" w:cstheme="minorHAnsi"/>
              </w:rPr>
              <w:t>system:</w:t>
            </w:r>
          </w:p>
          <w:p w14:paraId="5A179B8E" w14:textId="77777777" w:rsidR="00A56F4D" w:rsidRPr="00291E1A" w:rsidRDefault="00A56F4D" w:rsidP="00C91FD1">
            <w:pPr>
              <w:tabs>
                <w:tab w:val="left" w:pos="567"/>
              </w:tabs>
              <w:autoSpaceDE w:val="0"/>
              <w:autoSpaceDN w:val="0"/>
              <w:adjustRightInd w:val="0"/>
              <w:spacing w:after="0" w:line="240" w:lineRule="auto"/>
              <w:rPr>
                <w:rFonts w:asciiTheme="minorHAnsi" w:hAnsiTheme="minorHAnsi" w:cstheme="minorHAnsi"/>
              </w:rPr>
            </w:pPr>
          </w:p>
          <w:p w14:paraId="56B78927" w14:textId="4FA193B2" w:rsidR="00A56F4D" w:rsidRPr="00291E1A" w:rsidRDefault="00A56F4D" w:rsidP="00C91FD1">
            <w:pPr>
              <w:pStyle w:val="ListParagraph"/>
              <w:numPr>
                <w:ilvl w:val="0"/>
                <w:numId w:val="31"/>
              </w:numPr>
              <w:tabs>
                <w:tab w:val="left" w:pos="567"/>
              </w:tabs>
              <w:autoSpaceDE w:val="0"/>
              <w:autoSpaceDN w:val="0"/>
              <w:adjustRightInd w:val="0"/>
              <w:rPr>
                <w:rFonts w:asciiTheme="minorHAnsi" w:hAnsiTheme="minorHAnsi" w:cstheme="minorHAnsi"/>
                <w:sz w:val="22"/>
                <w:szCs w:val="22"/>
                <w:lang w:val="en-IE"/>
              </w:rPr>
            </w:pPr>
            <w:r w:rsidRPr="00291E1A">
              <w:rPr>
                <w:rFonts w:asciiTheme="minorHAnsi" w:hAnsiTheme="minorHAnsi" w:cstheme="minorHAnsi"/>
                <w:sz w:val="22"/>
                <w:szCs w:val="22"/>
                <w:lang w:val="en-IE"/>
              </w:rPr>
              <w:t>S</w:t>
            </w:r>
            <w:r w:rsidR="00C317F8">
              <w:rPr>
                <w:rFonts w:asciiTheme="minorHAnsi" w:hAnsiTheme="minorHAnsi" w:cstheme="minorHAnsi"/>
                <w:sz w:val="22"/>
                <w:szCs w:val="22"/>
                <w:lang w:val="en-IE"/>
              </w:rPr>
              <w:t xml:space="preserve">HOULD </w:t>
            </w:r>
            <w:r w:rsidRPr="00291E1A">
              <w:rPr>
                <w:rFonts w:asciiTheme="minorHAnsi" w:hAnsiTheme="minorHAnsi" w:cstheme="minorHAnsi"/>
                <w:sz w:val="22"/>
                <w:szCs w:val="22"/>
                <w:lang w:val="en-IE"/>
              </w:rPr>
              <w:t>fit on a standard size laboratory bench with a depth of 75cm</w:t>
            </w:r>
          </w:p>
          <w:p w14:paraId="5A158398" w14:textId="77777777" w:rsidR="00A56F4D" w:rsidRPr="00291E1A" w:rsidRDefault="00A56F4D" w:rsidP="00C91FD1">
            <w:pPr>
              <w:pStyle w:val="ListParagraph"/>
              <w:numPr>
                <w:ilvl w:val="0"/>
                <w:numId w:val="31"/>
              </w:numPr>
              <w:tabs>
                <w:tab w:val="left" w:pos="567"/>
              </w:tabs>
              <w:autoSpaceDE w:val="0"/>
              <w:autoSpaceDN w:val="0"/>
              <w:adjustRightInd w:val="0"/>
              <w:rPr>
                <w:rFonts w:asciiTheme="minorHAnsi" w:hAnsiTheme="minorHAnsi" w:cstheme="minorHAnsi"/>
                <w:sz w:val="22"/>
                <w:szCs w:val="22"/>
                <w:lang w:val="en-IE"/>
              </w:rPr>
            </w:pPr>
            <w:r w:rsidRPr="00291E1A">
              <w:rPr>
                <w:rFonts w:asciiTheme="minorHAnsi" w:hAnsiTheme="minorHAnsi" w:cstheme="minorHAnsi"/>
                <w:sz w:val="22"/>
                <w:szCs w:val="22"/>
                <w:lang w:val="en-IE"/>
              </w:rPr>
              <w:t>Operate with Irish power supply (220V)</w:t>
            </w:r>
          </w:p>
          <w:p w14:paraId="066643AD" w14:textId="77777777" w:rsidR="00A56F4D" w:rsidRDefault="00A56F4D" w:rsidP="00C91FD1">
            <w:pPr>
              <w:pStyle w:val="ListParagraph"/>
              <w:numPr>
                <w:ilvl w:val="0"/>
                <w:numId w:val="31"/>
              </w:numPr>
              <w:tabs>
                <w:tab w:val="left" w:pos="567"/>
              </w:tabs>
              <w:autoSpaceDE w:val="0"/>
              <w:autoSpaceDN w:val="0"/>
              <w:adjustRightInd w:val="0"/>
              <w:rPr>
                <w:rFonts w:asciiTheme="minorHAnsi" w:hAnsiTheme="minorHAnsi" w:cstheme="minorHAnsi"/>
                <w:sz w:val="22"/>
                <w:szCs w:val="22"/>
                <w:lang w:val="en-IE"/>
              </w:rPr>
            </w:pPr>
            <w:r w:rsidRPr="00291E1A">
              <w:rPr>
                <w:rFonts w:asciiTheme="minorHAnsi" w:hAnsiTheme="minorHAnsi" w:cstheme="minorHAnsi"/>
                <w:sz w:val="22"/>
                <w:szCs w:val="22"/>
                <w:lang w:val="en-IE"/>
              </w:rPr>
              <w:t>Critical parts should be easily accessible for maintenance.</w:t>
            </w:r>
          </w:p>
          <w:p w14:paraId="4E2E316E" w14:textId="77777777" w:rsidR="00C317F8" w:rsidRDefault="00C317F8" w:rsidP="00C317F8">
            <w:pPr>
              <w:pStyle w:val="ListParagraph"/>
              <w:tabs>
                <w:tab w:val="left" w:pos="567"/>
              </w:tabs>
              <w:autoSpaceDE w:val="0"/>
              <w:autoSpaceDN w:val="0"/>
              <w:adjustRightInd w:val="0"/>
              <w:rPr>
                <w:rFonts w:asciiTheme="minorHAnsi" w:hAnsiTheme="minorHAnsi" w:cstheme="minorHAnsi"/>
                <w:sz w:val="22"/>
                <w:szCs w:val="22"/>
                <w:lang w:val="en-IE"/>
              </w:rPr>
            </w:pPr>
          </w:p>
          <w:p w14:paraId="1C3EF514" w14:textId="00DE8D4B" w:rsidR="00A56F4D" w:rsidRPr="00291E1A" w:rsidRDefault="00C317F8" w:rsidP="00C317F8">
            <w:pPr>
              <w:tabs>
                <w:tab w:val="left" w:pos="567"/>
              </w:tabs>
              <w:autoSpaceDE w:val="0"/>
              <w:autoSpaceDN w:val="0"/>
              <w:adjustRightInd w:val="0"/>
              <w:rPr>
                <w:rFonts w:asciiTheme="minorHAnsi" w:hAnsiTheme="minorHAnsi" w:cstheme="minorHAnsi"/>
              </w:rPr>
            </w:pPr>
            <w:r>
              <w:rPr>
                <w:rFonts w:asciiTheme="minorHAnsi" w:hAnsiTheme="minorHAnsi" w:cstheme="minorHAnsi"/>
              </w:rPr>
              <w:t>Please confirm and detail.</w:t>
            </w:r>
          </w:p>
        </w:tc>
      </w:tr>
      <w:tr w:rsidR="00A56F4D" w:rsidRPr="00291E1A" w14:paraId="1A456164" w14:textId="77777777" w:rsidTr="00C91FD1">
        <w:trPr>
          <w:trHeight w:val="1589"/>
        </w:trPr>
        <w:tc>
          <w:tcPr>
            <w:tcW w:w="9924" w:type="dxa"/>
            <w:gridSpan w:val="2"/>
            <w:shd w:val="clear" w:color="auto" w:fill="DBE5F1" w:themeFill="accent1" w:themeFillTint="33"/>
            <w:vAlign w:val="center"/>
          </w:tcPr>
          <w:p w14:paraId="39899B53" w14:textId="77777777" w:rsidR="00A56F4D" w:rsidRPr="00291E1A" w:rsidRDefault="00A56F4D" w:rsidP="00C91FD1">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6F188223" w14:textId="77777777" w:rsidR="00A56F4D" w:rsidRPr="00291E1A" w:rsidRDefault="00A56F4D" w:rsidP="00C91FD1">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15ACD" w:rsidRPr="00291E1A" w14:paraId="1D3FAC66" w14:textId="77777777" w:rsidTr="00515ACD">
        <w:trPr>
          <w:trHeight w:val="638"/>
        </w:trPr>
        <w:tc>
          <w:tcPr>
            <w:tcW w:w="9924" w:type="dxa"/>
            <w:gridSpan w:val="2"/>
            <w:vAlign w:val="center"/>
          </w:tcPr>
          <w:p w14:paraId="3FC5AB0B" w14:textId="5D5B42E5" w:rsidR="00515ACD" w:rsidRPr="00B1693A" w:rsidRDefault="00515ACD" w:rsidP="00B1693A">
            <w:pPr>
              <w:pStyle w:val="ListParagraph"/>
              <w:ind w:left="0"/>
              <w:jc w:val="center"/>
              <w:rPr>
                <w:rFonts w:asciiTheme="minorHAnsi" w:hAnsiTheme="minorHAnsi" w:cstheme="minorHAnsi"/>
                <w:b/>
                <w:bCs/>
                <w:color w:val="000000" w:themeColor="text1"/>
                <w:sz w:val="24"/>
                <w:szCs w:val="24"/>
                <w:lang w:val="en-IE" w:eastAsia="en-IE"/>
              </w:rPr>
            </w:pPr>
            <w:r>
              <w:rPr>
                <w:rFonts w:asciiTheme="minorHAnsi" w:hAnsiTheme="minorHAnsi" w:cstheme="minorHAnsi"/>
                <w:b/>
                <w:bCs/>
                <w:color w:val="000000" w:themeColor="text1"/>
                <w:sz w:val="24"/>
                <w:szCs w:val="24"/>
                <w:lang w:val="en-IE" w:eastAsia="en-IE"/>
              </w:rPr>
              <w:t>Gas Chromatograph</w:t>
            </w:r>
          </w:p>
        </w:tc>
      </w:tr>
      <w:tr w:rsidR="00B1693A" w:rsidRPr="00291E1A" w14:paraId="64CE2482" w14:textId="77777777" w:rsidTr="002B1A75">
        <w:trPr>
          <w:trHeight w:val="1657"/>
        </w:trPr>
        <w:tc>
          <w:tcPr>
            <w:tcW w:w="710" w:type="dxa"/>
            <w:vAlign w:val="center"/>
          </w:tcPr>
          <w:p w14:paraId="5E18E526" w14:textId="410A47B3" w:rsidR="00B1693A" w:rsidRPr="00C559FF" w:rsidRDefault="00B1693A" w:rsidP="00B1693A">
            <w:pPr>
              <w:tabs>
                <w:tab w:val="left" w:pos="567"/>
              </w:tabs>
              <w:autoSpaceDE w:val="0"/>
              <w:autoSpaceDN w:val="0"/>
              <w:adjustRightInd w:val="0"/>
              <w:spacing w:after="0" w:line="240" w:lineRule="auto"/>
              <w:jc w:val="center"/>
              <w:rPr>
                <w:rFonts w:cstheme="minorHAnsi"/>
              </w:rPr>
            </w:pPr>
            <w:r w:rsidRPr="00C559FF">
              <w:rPr>
                <w:rFonts w:cstheme="minorHAnsi"/>
              </w:rPr>
              <w:t>B</w:t>
            </w:r>
            <w:r w:rsidR="00C559FF" w:rsidRPr="00C559FF">
              <w:rPr>
                <w:rFonts w:cstheme="minorHAnsi"/>
              </w:rPr>
              <w:t>2</w:t>
            </w:r>
          </w:p>
        </w:tc>
        <w:tc>
          <w:tcPr>
            <w:tcW w:w="9214" w:type="dxa"/>
            <w:tcBorders>
              <w:top w:val="nil"/>
              <w:left w:val="single" w:sz="4" w:space="0" w:color="auto"/>
              <w:bottom w:val="single" w:sz="4" w:space="0" w:color="auto"/>
            </w:tcBorders>
            <w:shd w:val="clear" w:color="000000" w:fill="FFFFFF"/>
            <w:vAlign w:val="center"/>
          </w:tcPr>
          <w:p w14:paraId="0415948D" w14:textId="5FA365D5" w:rsidR="00B1693A" w:rsidRPr="00291E1A" w:rsidRDefault="00B1693A" w:rsidP="00B1693A">
            <w:pPr>
              <w:widowControl w:val="0"/>
              <w:ind w:right="175"/>
              <w:contextualSpacing/>
            </w:pPr>
            <w:r w:rsidRPr="00291E1A">
              <w:t>The</w:t>
            </w:r>
            <w:r w:rsidR="00D5207C">
              <w:t xml:space="preserve"> </w:t>
            </w:r>
            <w:r w:rsidR="00D5207C" w:rsidRPr="00D5207C">
              <w:t xml:space="preserve">Gas Chromatograph </w:t>
            </w:r>
            <w:r w:rsidRPr="00291E1A">
              <w:rPr>
                <w:b/>
              </w:rPr>
              <w:t xml:space="preserve">MUST </w:t>
            </w:r>
            <w:r w:rsidRPr="00291E1A">
              <w:t>have the following features:</w:t>
            </w:r>
          </w:p>
          <w:p w14:paraId="53397484" w14:textId="77777777" w:rsidR="00B1693A" w:rsidRPr="00291E1A" w:rsidRDefault="00B1693A" w:rsidP="00B1693A">
            <w:pPr>
              <w:pStyle w:val="ListParagraph"/>
              <w:numPr>
                <w:ilvl w:val="0"/>
                <w:numId w:val="22"/>
              </w:numPr>
              <w:tabs>
                <w:tab w:val="left" w:pos="450"/>
                <w:tab w:val="center" w:pos="4513"/>
                <w:tab w:val="right" w:pos="9026"/>
              </w:tabs>
              <w:rPr>
                <w:rFonts w:asciiTheme="minorHAnsi" w:hAnsiTheme="minorHAnsi" w:cstheme="minorHAnsi"/>
                <w:sz w:val="22"/>
                <w:szCs w:val="22"/>
                <w:lang w:val="en-IE"/>
              </w:rPr>
            </w:pPr>
            <w:r w:rsidRPr="00291E1A">
              <w:rPr>
                <w:rFonts w:asciiTheme="minorHAnsi" w:hAnsiTheme="minorHAnsi" w:cstheme="minorHAnsi"/>
                <w:sz w:val="22"/>
                <w:szCs w:val="22"/>
                <w:lang w:val="en-IE"/>
              </w:rPr>
              <w:t>Electron Impact ion source</w:t>
            </w:r>
          </w:p>
          <w:p w14:paraId="39E52350" w14:textId="77777777" w:rsidR="00B1693A" w:rsidRPr="00291E1A" w:rsidRDefault="00B1693A" w:rsidP="00B1693A">
            <w:pPr>
              <w:pStyle w:val="ListParagraph"/>
              <w:numPr>
                <w:ilvl w:val="0"/>
                <w:numId w:val="22"/>
              </w:numPr>
              <w:tabs>
                <w:tab w:val="left" w:pos="450"/>
                <w:tab w:val="center" w:pos="4513"/>
                <w:tab w:val="right" w:pos="9026"/>
              </w:tabs>
              <w:rPr>
                <w:rFonts w:asciiTheme="minorHAnsi" w:hAnsiTheme="minorHAnsi" w:cstheme="minorHAnsi"/>
                <w:sz w:val="22"/>
                <w:szCs w:val="22"/>
                <w:lang w:val="en-IE"/>
              </w:rPr>
            </w:pPr>
            <w:r w:rsidRPr="00291E1A">
              <w:rPr>
                <w:rFonts w:asciiTheme="minorHAnsi" w:hAnsiTheme="minorHAnsi" w:cstheme="minorHAnsi"/>
                <w:sz w:val="22"/>
                <w:szCs w:val="22"/>
                <w:lang w:val="en-IE"/>
              </w:rPr>
              <w:t>Split/splitless injection</w:t>
            </w:r>
          </w:p>
          <w:p w14:paraId="0AECEFA2" w14:textId="77777777" w:rsidR="00B1693A" w:rsidRPr="00291E1A" w:rsidRDefault="00B1693A" w:rsidP="00B1693A">
            <w:pPr>
              <w:pStyle w:val="ListParagraph"/>
              <w:widowControl w:val="0"/>
              <w:numPr>
                <w:ilvl w:val="0"/>
                <w:numId w:val="22"/>
              </w:numPr>
              <w:ind w:right="175"/>
              <w:contextualSpacing/>
              <w:rPr>
                <w:rFonts w:asciiTheme="minorHAnsi" w:hAnsiTheme="minorHAnsi" w:cstheme="minorHAnsi"/>
                <w:sz w:val="22"/>
                <w:szCs w:val="22"/>
                <w:lang w:val="en-IE"/>
              </w:rPr>
            </w:pPr>
            <w:r w:rsidRPr="00291E1A">
              <w:rPr>
                <w:rFonts w:asciiTheme="minorHAnsi" w:hAnsiTheme="minorHAnsi" w:cstheme="minorHAnsi"/>
                <w:sz w:val="22"/>
                <w:szCs w:val="22"/>
                <w:lang w:val="en-IE"/>
              </w:rPr>
              <w:t>Programmable injector port covering the range 40 – 400</w:t>
            </w:r>
            <w:r w:rsidRPr="00291E1A">
              <w:rPr>
                <w:rFonts w:asciiTheme="minorHAnsi" w:hAnsiTheme="minorHAnsi" w:cstheme="minorHAnsi"/>
                <w:sz w:val="22"/>
                <w:szCs w:val="22"/>
                <w:vertAlign w:val="superscript"/>
                <w:lang w:val="en-IE"/>
              </w:rPr>
              <w:t>o</w:t>
            </w:r>
            <w:r w:rsidRPr="00291E1A">
              <w:rPr>
                <w:rFonts w:asciiTheme="minorHAnsi" w:hAnsiTheme="minorHAnsi" w:cstheme="minorHAnsi"/>
                <w:sz w:val="22"/>
                <w:szCs w:val="22"/>
                <w:lang w:val="en-IE"/>
              </w:rPr>
              <w:t>C</w:t>
            </w:r>
          </w:p>
          <w:p w14:paraId="2B2F5749" w14:textId="5234473D" w:rsidR="00B1693A" w:rsidRDefault="00B1693A" w:rsidP="00B1693A">
            <w:pPr>
              <w:pStyle w:val="ListParagraph"/>
              <w:widowControl w:val="0"/>
              <w:numPr>
                <w:ilvl w:val="0"/>
                <w:numId w:val="22"/>
              </w:numPr>
              <w:ind w:right="175"/>
              <w:contextualSpacing/>
              <w:rPr>
                <w:rFonts w:asciiTheme="minorHAnsi" w:hAnsiTheme="minorHAnsi" w:cstheme="minorHAnsi"/>
                <w:sz w:val="22"/>
                <w:szCs w:val="22"/>
                <w:lang w:val="en-IE"/>
              </w:rPr>
            </w:pPr>
            <w:r w:rsidRPr="00291E1A">
              <w:rPr>
                <w:rFonts w:asciiTheme="minorHAnsi" w:hAnsiTheme="minorHAnsi" w:cstheme="minorHAnsi"/>
                <w:sz w:val="22"/>
                <w:szCs w:val="22"/>
                <w:lang w:val="en-IE"/>
              </w:rPr>
              <w:t>Other programmable features would be an advantage i.e. sample preparation capability</w:t>
            </w:r>
          </w:p>
          <w:p w14:paraId="2BFEEC7C" w14:textId="77777777" w:rsidR="005460FE" w:rsidRDefault="005460FE" w:rsidP="005460FE">
            <w:pPr>
              <w:pStyle w:val="ListParagraph"/>
              <w:widowControl w:val="0"/>
              <w:ind w:right="175"/>
              <w:contextualSpacing/>
              <w:rPr>
                <w:rFonts w:asciiTheme="minorHAnsi" w:hAnsiTheme="minorHAnsi" w:cstheme="minorHAnsi"/>
                <w:sz w:val="22"/>
                <w:szCs w:val="22"/>
                <w:lang w:val="en-IE"/>
              </w:rPr>
            </w:pPr>
          </w:p>
          <w:p w14:paraId="1C3CD543" w14:textId="5E81FE55" w:rsidR="00B1693A" w:rsidRPr="001C7A48" w:rsidRDefault="005460FE" w:rsidP="001C7A48">
            <w:pPr>
              <w:widowControl w:val="0"/>
              <w:ind w:right="175"/>
              <w:contextualSpacing/>
              <w:rPr>
                <w:rFonts w:asciiTheme="minorHAnsi" w:hAnsiTheme="minorHAnsi" w:cstheme="minorHAnsi"/>
              </w:rPr>
            </w:pPr>
            <w:r>
              <w:rPr>
                <w:rFonts w:asciiTheme="minorHAnsi" w:hAnsiTheme="minorHAnsi" w:cstheme="minorHAnsi"/>
              </w:rPr>
              <w:t>Please confirm and detail.</w:t>
            </w:r>
          </w:p>
        </w:tc>
      </w:tr>
      <w:tr w:rsidR="00B1693A" w:rsidRPr="00291E1A" w14:paraId="0331ED19" w14:textId="77777777" w:rsidTr="00554A7A">
        <w:trPr>
          <w:trHeight w:val="1477"/>
        </w:trPr>
        <w:tc>
          <w:tcPr>
            <w:tcW w:w="9924" w:type="dxa"/>
            <w:gridSpan w:val="2"/>
            <w:shd w:val="clear" w:color="auto" w:fill="DBE5F1" w:themeFill="accent1" w:themeFillTint="33"/>
            <w:vAlign w:val="center"/>
          </w:tcPr>
          <w:p w14:paraId="535B7FC5" w14:textId="77777777" w:rsidR="00B1693A" w:rsidRPr="00291E1A" w:rsidRDefault="00B1693A" w:rsidP="00B1693A">
            <w:pPr>
              <w:tabs>
                <w:tab w:val="left" w:pos="567"/>
              </w:tabs>
              <w:autoSpaceDE w:val="0"/>
              <w:autoSpaceDN w:val="0"/>
              <w:adjustRightInd w:val="0"/>
              <w:spacing w:after="0"/>
              <w:rPr>
                <w:b/>
                <w:bCs/>
                <w:lang w:eastAsia="en-IE"/>
              </w:rPr>
            </w:pPr>
            <w:r w:rsidRPr="00291E1A">
              <w:rPr>
                <w:i/>
                <w:iCs/>
                <w:lang w:eastAsia="en-IE"/>
              </w:rPr>
              <w:t>Insert Response</w:t>
            </w:r>
          </w:p>
          <w:p w14:paraId="78417BA9" w14:textId="77777777" w:rsidR="00B1693A" w:rsidRPr="00291E1A" w:rsidRDefault="00B1693A" w:rsidP="00B1693A">
            <w:pPr>
              <w:tabs>
                <w:tab w:val="left" w:pos="567"/>
              </w:tabs>
              <w:autoSpaceDE w:val="0"/>
              <w:autoSpaceDN w:val="0"/>
              <w:adjustRightInd w:val="0"/>
              <w:spacing w:after="0" w:line="240" w:lineRule="auto"/>
              <w:jc w:val="center"/>
              <w:rPr>
                <w:rFonts w:cs="Arial"/>
                <w:i/>
                <w:color w:val="A6A6A6" w:themeColor="background1" w:themeShade="A6"/>
              </w:rPr>
            </w:pPr>
          </w:p>
        </w:tc>
      </w:tr>
      <w:tr w:rsidR="00B1693A" w:rsidRPr="00291E1A" w14:paraId="3D5AB2EF" w14:textId="77777777" w:rsidTr="002B1A75">
        <w:trPr>
          <w:trHeight w:val="1627"/>
        </w:trPr>
        <w:tc>
          <w:tcPr>
            <w:tcW w:w="710" w:type="dxa"/>
            <w:vAlign w:val="center"/>
          </w:tcPr>
          <w:p w14:paraId="2D617E5F" w14:textId="22BABA0A"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3</w:t>
            </w:r>
          </w:p>
        </w:tc>
        <w:tc>
          <w:tcPr>
            <w:tcW w:w="9214" w:type="dxa"/>
            <w:tcBorders>
              <w:top w:val="nil"/>
              <w:left w:val="single" w:sz="4" w:space="0" w:color="auto"/>
              <w:bottom w:val="single" w:sz="4" w:space="0" w:color="auto"/>
            </w:tcBorders>
            <w:shd w:val="clear" w:color="000000" w:fill="FFFFFF"/>
            <w:vAlign w:val="center"/>
          </w:tcPr>
          <w:p w14:paraId="5726F284" w14:textId="3E28FEA4" w:rsidR="0093222D" w:rsidRDefault="002E3F05" w:rsidP="0093222D">
            <w:pPr>
              <w:widowControl w:val="0"/>
              <w:ind w:right="175"/>
              <w:contextualSpacing/>
              <w:rPr>
                <w:rFonts w:asciiTheme="minorHAnsi" w:hAnsiTheme="minorHAnsi" w:cstheme="minorHAnsi"/>
              </w:rPr>
            </w:pPr>
            <w:r>
              <w:t>Tenders</w:t>
            </w:r>
            <w:r w:rsidR="00B1693A" w:rsidRPr="00291E1A">
              <w:t xml:space="preserve"> </w:t>
            </w:r>
            <w:r w:rsidR="00B1693A" w:rsidRPr="00291E1A">
              <w:rPr>
                <w:b/>
              </w:rPr>
              <w:t xml:space="preserve">MUST </w:t>
            </w:r>
            <w:r w:rsidR="00ED26DD">
              <w:rPr>
                <w:bCs/>
              </w:rPr>
              <w:t xml:space="preserve">detail </w:t>
            </w:r>
            <w:r>
              <w:rPr>
                <w:bCs/>
              </w:rPr>
              <w:t xml:space="preserve">the flow rate information below </w:t>
            </w:r>
            <w:r w:rsidR="00ED26DD">
              <w:rPr>
                <w:bCs/>
              </w:rPr>
              <w:t xml:space="preserve">for the </w:t>
            </w:r>
            <w:r w:rsidR="00ED26DD" w:rsidRPr="00ED26DD">
              <w:rPr>
                <w:rFonts w:asciiTheme="minorHAnsi" w:hAnsiTheme="minorHAnsi" w:cstheme="minorHAnsi"/>
                <w:color w:val="000000" w:themeColor="text1"/>
                <w:sz w:val="24"/>
                <w:szCs w:val="24"/>
                <w:lang w:eastAsia="en-IE"/>
              </w:rPr>
              <w:t>Gas Chromatograph.</w:t>
            </w:r>
          </w:p>
          <w:p w14:paraId="063DB55A" w14:textId="0862F393" w:rsidR="0093222D" w:rsidRPr="001D7C4C" w:rsidRDefault="00B1693A" w:rsidP="0093222D">
            <w:pPr>
              <w:pStyle w:val="ListParagraph"/>
              <w:widowControl w:val="0"/>
              <w:numPr>
                <w:ilvl w:val="0"/>
                <w:numId w:val="35"/>
              </w:numPr>
              <w:ind w:right="175"/>
              <w:contextualSpacing/>
              <w:rPr>
                <w:rFonts w:asciiTheme="minorHAnsi" w:hAnsiTheme="minorHAnsi" w:cstheme="minorHAnsi"/>
                <w:sz w:val="22"/>
                <w:szCs w:val="22"/>
              </w:rPr>
            </w:pPr>
            <w:r w:rsidRPr="001D7C4C">
              <w:rPr>
                <w:rFonts w:asciiTheme="minorHAnsi" w:hAnsiTheme="minorHAnsi" w:cstheme="minorHAnsi"/>
                <w:sz w:val="22"/>
                <w:szCs w:val="22"/>
              </w:rPr>
              <w:t xml:space="preserve">Flow rate accuracy </w:t>
            </w:r>
          </w:p>
          <w:p w14:paraId="079A667E" w14:textId="349D010A" w:rsidR="00B1693A" w:rsidRPr="001D7C4C" w:rsidRDefault="00B1693A" w:rsidP="0093222D">
            <w:pPr>
              <w:pStyle w:val="ListParagraph"/>
              <w:widowControl w:val="0"/>
              <w:numPr>
                <w:ilvl w:val="0"/>
                <w:numId w:val="35"/>
              </w:numPr>
              <w:ind w:right="175"/>
              <w:contextualSpacing/>
              <w:rPr>
                <w:rFonts w:asciiTheme="minorHAnsi" w:hAnsiTheme="minorHAnsi" w:cstheme="minorHAnsi"/>
                <w:sz w:val="22"/>
                <w:szCs w:val="22"/>
              </w:rPr>
            </w:pPr>
            <w:r w:rsidRPr="001D7C4C">
              <w:rPr>
                <w:rFonts w:asciiTheme="minorHAnsi" w:hAnsiTheme="minorHAnsi" w:cstheme="minorHAnsi"/>
                <w:sz w:val="22"/>
                <w:szCs w:val="22"/>
              </w:rPr>
              <w:t xml:space="preserve">Flow rate precision </w:t>
            </w:r>
          </w:p>
          <w:p w14:paraId="40B048E1" w14:textId="77777777" w:rsidR="001E75CF" w:rsidRPr="001E75CF" w:rsidRDefault="001E75CF" w:rsidP="001E75CF">
            <w:pPr>
              <w:pStyle w:val="ListParagraph"/>
              <w:tabs>
                <w:tab w:val="left" w:pos="567"/>
              </w:tabs>
              <w:autoSpaceDE w:val="0"/>
              <w:autoSpaceDN w:val="0"/>
              <w:adjustRightInd w:val="0"/>
              <w:rPr>
                <w:rFonts w:asciiTheme="minorHAnsi" w:hAnsiTheme="minorHAnsi" w:cstheme="minorHAnsi"/>
                <w:sz w:val="22"/>
                <w:szCs w:val="22"/>
              </w:rPr>
            </w:pPr>
          </w:p>
          <w:p w14:paraId="67F50200" w14:textId="03A5A2ED" w:rsidR="00F07BD9" w:rsidRPr="00F07BD9" w:rsidRDefault="00F07BD9" w:rsidP="00F07BD9">
            <w:pPr>
              <w:widowControl w:val="0"/>
              <w:ind w:right="175"/>
              <w:contextualSpacing/>
              <w:rPr>
                <w:rFonts w:asciiTheme="minorHAnsi" w:hAnsiTheme="minorHAnsi" w:cstheme="minorHAnsi"/>
              </w:rPr>
            </w:pPr>
            <w:r>
              <w:rPr>
                <w:rFonts w:asciiTheme="minorHAnsi" w:hAnsiTheme="minorHAnsi" w:cstheme="minorHAnsi"/>
              </w:rPr>
              <w:t>Please confirm and detail.</w:t>
            </w:r>
          </w:p>
        </w:tc>
      </w:tr>
      <w:tr w:rsidR="00B1693A" w:rsidRPr="00291E1A" w14:paraId="135D1AF3" w14:textId="77777777" w:rsidTr="00554A7A">
        <w:trPr>
          <w:trHeight w:val="1338"/>
        </w:trPr>
        <w:tc>
          <w:tcPr>
            <w:tcW w:w="9924" w:type="dxa"/>
            <w:gridSpan w:val="2"/>
            <w:shd w:val="clear" w:color="auto" w:fill="DBE5F1" w:themeFill="accent1" w:themeFillTint="33"/>
            <w:vAlign w:val="center"/>
          </w:tcPr>
          <w:p w14:paraId="5B8F5B1B" w14:textId="77777777" w:rsidR="00B1693A" w:rsidRPr="00291E1A" w:rsidRDefault="00B1693A" w:rsidP="00B1693A">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lastRenderedPageBreak/>
              <w:t>Insert Response</w:t>
            </w:r>
          </w:p>
          <w:p w14:paraId="25A7044F" w14:textId="77777777"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B1693A" w:rsidRPr="00291E1A" w14:paraId="0CA523F1" w14:textId="77777777" w:rsidTr="0082296D">
        <w:trPr>
          <w:trHeight w:val="1125"/>
        </w:trPr>
        <w:tc>
          <w:tcPr>
            <w:tcW w:w="710" w:type="dxa"/>
            <w:vAlign w:val="center"/>
          </w:tcPr>
          <w:p w14:paraId="75DFA45B" w14:textId="72128552"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4</w:t>
            </w:r>
            <w:r w:rsidRPr="00291E1A">
              <w:rPr>
                <w:rFonts w:asciiTheme="minorHAnsi" w:hAnsiTheme="minorHAnsi" w:cstheme="minorHAnsi"/>
              </w:rPr>
              <w:t xml:space="preserve"> </w:t>
            </w:r>
          </w:p>
        </w:tc>
        <w:tc>
          <w:tcPr>
            <w:tcW w:w="9214" w:type="dxa"/>
            <w:tcBorders>
              <w:top w:val="single" w:sz="4" w:space="0" w:color="auto"/>
              <w:left w:val="single" w:sz="4" w:space="0" w:color="auto"/>
              <w:bottom w:val="single" w:sz="4" w:space="0" w:color="auto"/>
            </w:tcBorders>
            <w:shd w:val="clear" w:color="000000" w:fill="FFFFFF"/>
            <w:vAlign w:val="center"/>
          </w:tcPr>
          <w:p w14:paraId="16E933E8" w14:textId="315DFA2E" w:rsidR="00B1693A" w:rsidRPr="00291E1A" w:rsidRDefault="00B1693A" w:rsidP="00B1693A">
            <w:pPr>
              <w:tabs>
                <w:tab w:val="left" w:pos="567"/>
              </w:tabs>
              <w:autoSpaceDE w:val="0"/>
              <w:autoSpaceDN w:val="0"/>
              <w:adjustRightInd w:val="0"/>
              <w:spacing w:after="0" w:line="240" w:lineRule="auto"/>
              <w:rPr>
                <w:rFonts w:asciiTheme="minorHAnsi" w:hAnsiTheme="minorHAnsi" w:cstheme="minorHAnsi"/>
              </w:rPr>
            </w:pPr>
            <w:r w:rsidRPr="00291E1A">
              <w:rPr>
                <w:rFonts w:asciiTheme="minorHAnsi" w:hAnsiTheme="minorHAnsi" w:cstheme="minorHAnsi"/>
              </w:rPr>
              <w:t xml:space="preserve">Injection repeatability </w:t>
            </w:r>
            <w:r w:rsidRPr="00291E1A">
              <w:rPr>
                <w:rFonts w:asciiTheme="minorHAnsi" w:hAnsiTheme="minorHAnsi" w:cstheme="minorHAnsi"/>
                <w:b/>
              </w:rPr>
              <w:t xml:space="preserve">MUST </w:t>
            </w:r>
            <w:r w:rsidRPr="00291E1A">
              <w:rPr>
                <w:rFonts w:asciiTheme="minorHAnsi" w:hAnsiTheme="minorHAnsi" w:cstheme="minorHAnsi"/>
              </w:rPr>
              <w:t xml:space="preserve">be </w:t>
            </w:r>
            <w:r w:rsidR="00EC4999">
              <w:rPr>
                <w:rFonts w:asciiTheme="minorHAnsi" w:hAnsiTheme="minorHAnsi" w:cstheme="minorHAnsi"/>
              </w:rPr>
              <w:t>less</w:t>
            </w:r>
            <w:r w:rsidRPr="00291E1A">
              <w:rPr>
                <w:rFonts w:asciiTheme="minorHAnsi" w:hAnsiTheme="minorHAnsi" w:cstheme="minorHAnsi"/>
              </w:rPr>
              <w:t xml:space="preserve"> than 5%.</w:t>
            </w:r>
            <w:r w:rsidR="00A130BD">
              <w:rPr>
                <w:rFonts w:asciiTheme="minorHAnsi" w:hAnsiTheme="minorHAnsi" w:cstheme="minorHAnsi"/>
              </w:rPr>
              <w:t xml:space="preserve"> </w:t>
            </w:r>
          </w:p>
          <w:p w14:paraId="0B78FDA3" w14:textId="77777777" w:rsidR="00B1693A" w:rsidRPr="00291E1A" w:rsidRDefault="00B1693A" w:rsidP="00B1693A">
            <w:pPr>
              <w:tabs>
                <w:tab w:val="left" w:pos="567"/>
              </w:tabs>
              <w:autoSpaceDE w:val="0"/>
              <w:autoSpaceDN w:val="0"/>
              <w:adjustRightInd w:val="0"/>
              <w:spacing w:after="0" w:line="240" w:lineRule="auto"/>
              <w:rPr>
                <w:rFonts w:asciiTheme="minorHAnsi" w:hAnsiTheme="minorHAnsi" w:cstheme="minorHAnsi"/>
              </w:rPr>
            </w:pPr>
          </w:p>
          <w:p w14:paraId="2A39F628" w14:textId="121EC692" w:rsidR="00F07BD9" w:rsidRPr="00F07BD9" w:rsidRDefault="00B1693A" w:rsidP="001E75CF">
            <w:pPr>
              <w:tabs>
                <w:tab w:val="left" w:pos="567"/>
              </w:tabs>
              <w:autoSpaceDE w:val="0"/>
              <w:autoSpaceDN w:val="0"/>
              <w:adjustRightInd w:val="0"/>
              <w:spacing w:after="0" w:line="240" w:lineRule="auto"/>
              <w:rPr>
                <w:rFonts w:asciiTheme="minorHAnsi" w:hAnsiTheme="minorHAnsi" w:cstheme="minorHAnsi"/>
              </w:rPr>
            </w:pPr>
            <w:r w:rsidRPr="00291E1A">
              <w:rPr>
                <w:rFonts w:asciiTheme="minorHAnsi" w:hAnsiTheme="minorHAnsi" w:cstheme="minorHAnsi"/>
              </w:rPr>
              <w:t>Please confirm and detail the Injection repeatability of your tendered equipment.</w:t>
            </w:r>
          </w:p>
        </w:tc>
      </w:tr>
      <w:tr w:rsidR="00B1693A" w:rsidRPr="00291E1A" w14:paraId="40D97193" w14:textId="77777777" w:rsidTr="00554A7A">
        <w:trPr>
          <w:trHeight w:val="1339"/>
        </w:trPr>
        <w:tc>
          <w:tcPr>
            <w:tcW w:w="9924" w:type="dxa"/>
            <w:gridSpan w:val="2"/>
            <w:shd w:val="clear" w:color="auto" w:fill="DBE5F1" w:themeFill="accent1" w:themeFillTint="33"/>
            <w:vAlign w:val="center"/>
          </w:tcPr>
          <w:p w14:paraId="36608C00" w14:textId="77777777" w:rsidR="00B1693A" w:rsidRPr="00291E1A" w:rsidRDefault="00B1693A" w:rsidP="00B1693A">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30E79F5D" w14:textId="77777777"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B1693A" w:rsidRPr="00291E1A" w14:paraId="46944BE8" w14:textId="77777777" w:rsidTr="001D7C4C">
        <w:trPr>
          <w:trHeight w:val="1187"/>
        </w:trPr>
        <w:tc>
          <w:tcPr>
            <w:tcW w:w="710" w:type="dxa"/>
            <w:vAlign w:val="center"/>
          </w:tcPr>
          <w:p w14:paraId="70E6F67B" w14:textId="610DC7EF"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F272F1">
              <w:rPr>
                <w:rFonts w:asciiTheme="minorHAnsi" w:hAnsiTheme="minorHAnsi" w:cstheme="minorHAnsi"/>
              </w:rPr>
              <w:t>5</w:t>
            </w:r>
          </w:p>
        </w:tc>
        <w:tc>
          <w:tcPr>
            <w:tcW w:w="9214" w:type="dxa"/>
            <w:tcBorders>
              <w:top w:val="nil"/>
              <w:left w:val="single" w:sz="4" w:space="0" w:color="auto"/>
              <w:bottom w:val="single" w:sz="4" w:space="0" w:color="auto"/>
            </w:tcBorders>
            <w:shd w:val="clear" w:color="000000" w:fill="FFFFFF"/>
            <w:vAlign w:val="center"/>
          </w:tcPr>
          <w:p w14:paraId="27CFFE89" w14:textId="41B478A0" w:rsidR="00B1693A" w:rsidRPr="00291E1A" w:rsidRDefault="00B1693A" w:rsidP="00B1693A">
            <w:pPr>
              <w:tabs>
                <w:tab w:val="left" w:pos="567"/>
              </w:tabs>
              <w:autoSpaceDE w:val="0"/>
              <w:autoSpaceDN w:val="0"/>
              <w:adjustRightInd w:val="0"/>
              <w:spacing w:after="0" w:line="240" w:lineRule="auto"/>
              <w:rPr>
                <w:rFonts w:asciiTheme="minorHAnsi" w:hAnsiTheme="minorHAnsi" w:cstheme="minorHAnsi"/>
              </w:rPr>
            </w:pPr>
            <w:r w:rsidRPr="00291E1A">
              <w:rPr>
                <w:rFonts w:asciiTheme="minorHAnsi" w:hAnsiTheme="minorHAnsi" w:cstheme="minorHAnsi"/>
              </w:rPr>
              <w:t xml:space="preserve">The Autosampler </w:t>
            </w:r>
            <w:r w:rsidRPr="001E75CF">
              <w:rPr>
                <w:rFonts w:asciiTheme="minorHAnsi" w:hAnsiTheme="minorHAnsi" w:cstheme="minorHAnsi"/>
                <w:b/>
                <w:bCs/>
              </w:rPr>
              <w:t>MUST</w:t>
            </w:r>
            <w:r w:rsidRPr="00291E1A">
              <w:rPr>
                <w:rFonts w:asciiTheme="minorHAnsi" w:hAnsiTheme="minorHAnsi" w:cstheme="minorHAnsi"/>
              </w:rPr>
              <w:t xml:space="preserve"> be capable of handling at least 100 samples in one run.</w:t>
            </w:r>
          </w:p>
          <w:p w14:paraId="0259546E" w14:textId="77777777" w:rsidR="001939BC" w:rsidRDefault="001939BC" w:rsidP="001939BC">
            <w:pPr>
              <w:widowControl w:val="0"/>
              <w:ind w:right="175"/>
              <w:contextualSpacing/>
              <w:rPr>
                <w:rFonts w:asciiTheme="minorHAnsi" w:hAnsiTheme="minorHAnsi" w:cstheme="minorHAnsi"/>
              </w:rPr>
            </w:pPr>
          </w:p>
          <w:p w14:paraId="24B4C91E" w14:textId="43648544" w:rsidR="00F07BD9" w:rsidRPr="001939BC" w:rsidRDefault="00F07BD9" w:rsidP="001939BC">
            <w:pPr>
              <w:widowControl w:val="0"/>
              <w:ind w:right="175"/>
              <w:contextualSpacing/>
              <w:rPr>
                <w:rFonts w:asciiTheme="minorHAnsi" w:hAnsiTheme="minorHAnsi" w:cstheme="minorHAnsi"/>
              </w:rPr>
            </w:pPr>
            <w:r>
              <w:rPr>
                <w:rFonts w:asciiTheme="minorHAnsi" w:hAnsiTheme="minorHAnsi" w:cstheme="minorHAnsi"/>
              </w:rPr>
              <w:t>Please confirm and detail.</w:t>
            </w:r>
          </w:p>
        </w:tc>
      </w:tr>
      <w:tr w:rsidR="00B1693A" w:rsidRPr="00291E1A" w14:paraId="2E232809" w14:textId="77777777" w:rsidTr="00554A7A">
        <w:trPr>
          <w:trHeight w:val="1285"/>
        </w:trPr>
        <w:tc>
          <w:tcPr>
            <w:tcW w:w="9924" w:type="dxa"/>
            <w:gridSpan w:val="2"/>
            <w:shd w:val="clear" w:color="auto" w:fill="DBE5F1" w:themeFill="accent1" w:themeFillTint="33"/>
            <w:vAlign w:val="center"/>
          </w:tcPr>
          <w:p w14:paraId="4230CC1D" w14:textId="77777777" w:rsidR="00B1693A" w:rsidRPr="00291E1A" w:rsidRDefault="00B1693A" w:rsidP="00B1693A">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65133D4A" w14:textId="77777777"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B1693A" w:rsidRPr="00291E1A" w14:paraId="53C88C8E" w14:textId="77777777" w:rsidTr="002B1A75">
        <w:trPr>
          <w:trHeight w:val="1573"/>
        </w:trPr>
        <w:tc>
          <w:tcPr>
            <w:tcW w:w="710" w:type="dxa"/>
            <w:vAlign w:val="center"/>
          </w:tcPr>
          <w:p w14:paraId="15C3A72E" w14:textId="523C66FF"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6</w:t>
            </w:r>
          </w:p>
        </w:tc>
        <w:tc>
          <w:tcPr>
            <w:tcW w:w="9214" w:type="dxa"/>
            <w:tcBorders>
              <w:top w:val="nil"/>
              <w:left w:val="single" w:sz="4" w:space="0" w:color="auto"/>
              <w:bottom w:val="single" w:sz="4" w:space="0" w:color="auto"/>
            </w:tcBorders>
            <w:shd w:val="clear" w:color="000000" w:fill="FFFFFF"/>
            <w:vAlign w:val="center"/>
          </w:tcPr>
          <w:p w14:paraId="3A7F587B" w14:textId="4BA0F8FB" w:rsidR="0093222D" w:rsidRDefault="00B1693A" w:rsidP="00B1693A">
            <w:pPr>
              <w:tabs>
                <w:tab w:val="left" w:pos="567"/>
              </w:tabs>
              <w:autoSpaceDE w:val="0"/>
              <w:autoSpaceDN w:val="0"/>
              <w:adjustRightInd w:val="0"/>
              <w:spacing w:after="0" w:line="240" w:lineRule="auto"/>
              <w:rPr>
                <w:rFonts w:asciiTheme="minorHAnsi" w:hAnsiTheme="minorHAnsi" w:cstheme="minorHAnsi"/>
              </w:rPr>
            </w:pPr>
            <w:r w:rsidRPr="00291E1A">
              <w:rPr>
                <w:rFonts w:asciiTheme="minorHAnsi" w:hAnsiTheme="minorHAnsi" w:cstheme="minorHAnsi"/>
              </w:rPr>
              <w:t xml:space="preserve">The </w:t>
            </w:r>
            <w:r w:rsidR="001E75CF" w:rsidRPr="001E75CF">
              <w:rPr>
                <w:rFonts w:asciiTheme="minorHAnsi" w:hAnsiTheme="minorHAnsi" w:cstheme="minorHAnsi"/>
              </w:rPr>
              <w:t>Gas Chromatograph</w:t>
            </w:r>
            <w:r w:rsidRPr="00291E1A">
              <w:rPr>
                <w:rFonts w:asciiTheme="minorHAnsi" w:hAnsiTheme="minorHAnsi" w:cstheme="minorHAnsi"/>
              </w:rPr>
              <w:t xml:space="preserve"> </w:t>
            </w:r>
            <w:r w:rsidR="0093222D">
              <w:rPr>
                <w:rFonts w:asciiTheme="minorHAnsi" w:hAnsiTheme="minorHAnsi" w:cstheme="minorHAnsi"/>
              </w:rPr>
              <w:t xml:space="preserve">oven </w:t>
            </w:r>
            <w:r w:rsidRPr="001E75CF">
              <w:rPr>
                <w:rFonts w:asciiTheme="minorHAnsi" w:hAnsiTheme="minorHAnsi" w:cstheme="minorHAnsi"/>
                <w:b/>
                <w:bCs/>
              </w:rPr>
              <w:t>MUST</w:t>
            </w:r>
            <w:r w:rsidRPr="00291E1A">
              <w:rPr>
                <w:rFonts w:asciiTheme="minorHAnsi" w:hAnsiTheme="minorHAnsi" w:cstheme="minorHAnsi"/>
              </w:rPr>
              <w:t xml:space="preserve"> be capable of</w:t>
            </w:r>
            <w:r w:rsidR="001D7C4C">
              <w:rPr>
                <w:rFonts w:asciiTheme="minorHAnsi" w:hAnsiTheme="minorHAnsi" w:cstheme="minorHAnsi"/>
              </w:rPr>
              <w:t>:</w:t>
            </w:r>
          </w:p>
          <w:p w14:paraId="32255D3E" w14:textId="77777777" w:rsidR="0093222D" w:rsidRDefault="0093222D" w:rsidP="00B1693A">
            <w:pPr>
              <w:tabs>
                <w:tab w:val="left" w:pos="567"/>
              </w:tabs>
              <w:autoSpaceDE w:val="0"/>
              <w:autoSpaceDN w:val="0"/>
              <w:adjustRightInd w:val="0"/>
              <w:spacing w:after="0" w:line="240" w:lineRule="auto"/>
              <w:rPr>
                <w:rFonts w:asciiTheme="minorHAnsi" w:hAnsiTheme="minorHAnsi" w:cstheme="minorHAnsi"/>
              </w:rPr>
            </w:pPr>
          </w:p>
          <w:p w14:paraId="0C6C02DB" w14:textId="42723343" w:rsidR="00B1693A" w:rsidRPr="001D7C4C" w:rsidRDefault="00B1693A" w:rsidP="0093222D">
            <w:pPr>
              <w:pStyle w:val="ListParagraph"/>
              <w:numPr>
                <w:ilvl w:val="0"/>
                <w:numId w:val="36"/>
              </w:numPr>
              <w:tabs>
                <w:tab w:val="left" w:pos="567"/>
              </w:tabs>
              <w:autoSpaceDE w:val="0"/>
              <w:autoSpaceDN w:val="0"/>
              <w:adjustRightInd w:val="0"/>
              <w:rPr>
                <w:rFonts w:asciiTheme="minorHAnsi" w:hAnsiTheme="minorHAnsi" w:cstheme="minorHAnsi"/>
                <w:sz w:val="22"/>
                <w:szCs w:val="22"/>
              </w:rPr>
            </w:pPr>
            <w:r w:rsidRPr="001D7C4C">
              <w:rPr>
                <w:rFonts w:asciiTheme="minorHAnsi" w:hAnsiTheme="minorHAnsi" w:cstheme="minorHAnsi"/>
                <w:sz w:val="22"/>
                <w:szCs w:val="22"/>
              </w:rPr>
              <w:t>handling capillary columns</w:t>
            </w:r>
            <w:r w:rsidR="00F07BD9" w:rsidRPr="001D7C4C">
              <w:rPr>
                <w:rFonts w:asciiTheme="minorHAnsi" w:hAnsiTheme="minorHAnsi" w:cstheme="minorHAnsi"/>
                <w:sz w:val="22"/>
                <w:szCs w:val="22"/>
              </w:rPr>
              <w:t>.</w:t>
            </w:r>
          </w:p>
          <w:p w14:paraId="5A6AC676" w14:textId="77777777" w:rsidR="00B1693A" w:rsidRPr="001D7C4C" w:rsidRDefault="00B1693A" w:rsidP="00B1693A">
            <w:pPr>
              <w:tabs>
                <w:tab w:val="left" w:pos="567"/>
              </w:tabs>
              <w:autoSpaceDE w:val="0"/>
              <w:autoSpaceDN w:val="0"/>
              <w:adjustRightInd w:val="0"/>
              <w:spacing w:after="0" w:line="240" w:lineRule="auto"/>
              <w:rPr>
                <w:rFonts w:asciiTheme="minorHAnsi" w:hAnsiTheme="minorHAnsi" w:cstheme="minorHAnsi"/>
              </w:rPr>
            </w:pPr>
          </w:p>
          <w:p w14:paraId="06A08E3B" w14:textId="203F869C" w:rsidR="00B1693A" w:rsidRPr="001D7C4C" w:rsidRDefault="0093222D" w:rsidP="0093222D">
            <w:pPr>
              <w:pStyle w:val="ListParagraph"/>
              <w:numPr>
                <w:ilvl w:val="0"/>
                <w:numId w:val="36"/>
              </w:numPr>
              <w:tabs>
                <w:tab w:val="left" w:pos="567"/>
              </w:tabs>
              <w:autoSpaceDE w:val="0"/>
              <w:autoSpaceDN w:val="0"/>
              <w:adjustRightInd w:val="0"/>
              <w:rPr>
                <w:rFonts w:asciiTheme="minorHAnsi" w:hAnsiTheme="minorHAnsi" w:cstheme="minorHAnsi"/>
                <w:sz w:val="22"/>
                <w:szCs w:val="22"/>
                <w:lang w:val="en-IE"/>
              </w:rPr>
            </w:pPr>
            <w:r w:rsidRPr="001D7C4C">
              <w:rPr>
                <w:rFonts w:asciiTheme="minorHAnsi" w:eastAsia="Calibri" w:hAnsiTheme="minorHAnsi" w:cstheme="minorHAnsi"/>
                <w:sz w:val="22"/>
                <w:szCs w:val="22"/>
                <w:lang w:val="en-IE"/>
              </w:rPr>
              <w:t>be</w:t>
            </w:r>
            <w:r w:rsidR="00B1693A" w:rsidRPr="001D7C4C">
              <w:rPr>
                <w:rFonts w:asciiTheme="minorHAnsi" w:eastAsia="Calibri" w:hAnsiTheme="minorHAnsi" w:cstheme="minorHAnsi"/>
                <w:sz w:val="22"/>
                <w:szCs w:val="22"/>
                <w:lang w:val="en-IE"/>
              </w:rPr>
              <w:t xml:space="preserve"> capable of operating over a range of 40</w:t>
            </w:r>
            <w:r w:rsidR="00C408E2" w:rsidRPr="001D7C4C">
              <w:rPr>
                <w:rFonts w:asciiTheme="minorHAnsi" w:eastAsia="Calibri" w:hAnsiTheme="minorHAnsi" w:cstheme="minorHAnsi"/>
                <w:sz w:val="22"/>
                <w:szCs w:val="22"/>
                <w:lang w:val="en-IE"/>
              </w:rPr>
              <w:t>-</w:t>
            </w:r>
            <w:r w:rsidR="00B1693A" w:rsidRPr="001D7C4C">
              <w:rPr>
                <w:rFonts w:asciiTheme="minorHAnsi" w:eastAsia="Calibri" w:hAnsiTheme="minorHAnsi" w:cstheme="minorHAnsi"/>
                <w:sz w:val="22"/>
                <w:szCs w:val="22"/>
                <w:lang w:val="en-IE"/>
              </w:rPr>
              <w:t xml:space="preserve"> 400</w:t>
            </w:r>
            <w:r w:rsidR="00B1693A" w:rsidRPr="001D7C4C">
              <w:rPr>
                <w:rFonts w:asciiTheme="minorHAnsi" w:eastAsia="Calibri" w:hAnsiTheme="minorHAnsi" w:cstheme="minorHAnsi"/>
                <w:sz w:val="22"/>
                <w:szCs w:val="22"/>
                <w:vertAlign w:val="superscript"/>
                <w:lang w:val="en-IE"/>
              </w:rPr>
              <w:t>o</w:t>
            </w:r>
            <w:r w:rsidR="00B1693A" w:rsidRPr="001D7C4C">
              <w:rPr>
                <w:rFonts w:asciiTheme="minorHAnsi" w:eastAsia="Calibri" w:hAnsiTheme="minorHAnsi" w:cstheme="minorHAnsi"/>
                <w:sz w:val="22"/>
                <w:szCs w:val="22"/>
                <w:lang w:val="en-IE"/>
              </w:rPr>
              <w:t>C</w:t>
            </w:r>
          </w:p>
          <w:p w14:paraId="542AB364" w14:textId="77777777" w:rsidR="00B1693A" w:rsidRPr="001D7C4C" w:rsidRDefault="00B1693A" w:rsidP="00B1693A">
            <w:pPr>
              <w:tabs>
                <w:tab w:val="left" w:pos="567"/>
              </w:tabs>
              <w:autoSpaceDE w:val="0"/>
              <w:autoSpaceDN w:val="0"/>
              <w:adjustRightInd w:val="0"/>
              <w:spacing w:after="0" w:line="240" w:lineRule="auto"/>
              <w:rPr>
                <w:rFonts w:asciiTheme="minorHAnsi" w:hAnsiTheme="minorHAnsi" w:cstheme="minorHAnsi"/>
              </w:rPr>
            </w:pPr>
          </w:p>
          <w:p w14:paraId="39430067" w14:textId="5E1FFD55" w:rsidR="00B1693A" w:rsidRPr="001D7C4C" w:rsidRDefault="00B1693A" w:rsidP="0093222D">
            <w:pPr>
              <w:pStyle w:val="ListParagraph"/>
              <w:numPr>
                <w:ilvl w:val="0"/>
                <w:numId w:val="36"/>
              </w:numPr>
              <w:tabs>
                <w:tab w:val="left" w:pos="567"/>
              </w:tabs>
              <w:autoSpaceDE w:val="0"/>
              <w:autoSpaceDN w:val="0"/>
              <w:adjustRightInd w:val="0"/>
              <w:rPr>
                <w:rFonts w:asciiTheme="minorHAnsi" w:hAnsiTheme="minorHAnsi" w:cstheme="minorHAnsi"/>
                <w:i/>
                <w:sz w:val="22"/>
                <w:szCs w:val="22"/>
                <w:lang w:val="en-IE"/>
              </w:rPr>
            </w:pPr>
            <w:r w:rsidRPr="001D7C4C">
              <w:rPr>
                <w:rFonts w:asciiTheme="minorHAnsi" w:eastAsia="Calibri" w:hAnsiTheme="minorHAnsi" w:cstheme="minorHAnsi"/>
                <w:sz w:val="22"/>
                <w:szCs w:val="22"/>
                <w:lang w:val="en-IE"/>
              </w:rPr>
              <w:t>rapid heating and cooling of analytical column compartment, please quote heating and</w:t>
            </w:r>
            <w:r w:rsidR="001D7C4C">
              <w:rPr>
                <w:rFonts w:asciiTheme="minorHAnsi" w:eastAsia="Calibri" w:hAnsiTheme="minorHAnsi" w:cstheme="minorHAnsi"/>
                <w:sz w:val="22"/>
                <w:szCs w:val="22"/>
                <w:lang w:val="en-IE"/>
              </w:rPr>
              <w:t xml:space="preserve"> </w:t>
            </w:r>
            <w:r w:rsidRPr="001D7C4C">
              <w:rPr>
                <w:rFonts w:asciiTheme="minorHAnsi" w:eastAsia="Calibri" w:hAnsiTheme="minorHAnsi" w:cstheme="minorHAnsi"/>
                <w:sz w:val="22"/>
                <w:szCs w:val="22"/>
                <w:lang w:val="en-IE"/>
              </w:rPr>
              <w:t>cooling times between 70 and 300</w:t>
            </w:r>
            <w:r w:rsidRPr="001D7C4C">
              <w:rPr>
                <w:rFonts w:asciiTheme="minorHAnsi" w:eastAsia="Calibri" w:hAnsiTheme="minorHAnsi" w:cstheme="minorHAnsi"/>
                <w:sz w:val="22"/>
                <w:szCs w:val="22"/>
                <w:vertAlign w:val="superscript"/>
                <w:lang w:val="en-IE"/>
              </w:rPr>
              <w:t>o</w:t>
            </w:r>
            <w:r w:rsidRPr="001D7C4C">
              <w:rPr>
                <w:rFonts w:asciiTheme="minorHAnsi" w:eastAsia="Calibri" w:hAnsiTheme="minorHAnsi" w:cstheme="minorHAnsi"/>
                <w:sz w:val="22"/>
                <w:szCs w:val="22"/>
                <w:lang w:val="en-IE"/>
              </w:rPr>
              <w:t>C.</w:t>
            </w:r>
          </w:p>
          <w:p w14:paraId="5A73345A" w14:textId="77777777" w:rsidR="001939BC" w:rsidRPr="001939BC" w:rsidRDefault="001939BC" w:rsidP="001939BC">
            <w:pPr>
              <w:pStyle w:val="ListParagraph"/>
              <w:rPr>
                <w:rFonts w:asciiTheme="minorHAnsi" w:hAnsiTheme="minorHAnsi" w:cstheme="minorHAnsi"/>
                <w:i/>
                <w:color w:val="A6A6A6" w:themeColor="background1" w:themeShade="A6"/>
                <w:sz w:val="22"/>
                <w:szCs w:val="22"/>
                <w:lang w:val="en-IE"/>
              </w:rPr>
            </w:pPr>
          </w:p>
          <w:p w14:paraId="47F66D36" w14:textId="6A0FEA80" w:rsidR="001939BC" w:rsidRPr="001939BC" w:rsidRDefault="001939BC" w:rsidP="001939BC">
            <w:pPr>
              <w:widowControl w:val="0"/>
              <w:ind w:right="175"/>
              <w:contextualSpacing/>
              <w:rPr>
                <w:rFonts w:asciiTheme="minorHAnsi" w:hAnsiTheme="minorHAnsi" w:cstheme="minorHAnsi"/>
              </w:rPr>
            </w:pPr>
            <w:r>
              <w:rPr>
                <w:rFonts w:asciiTheme="minorHAnsi" w:hAnsiTheme="minorHAnsi" w:cstheme="minorHAnsi"/>
              </w:rPr>
              <w:t>Please confirm and detail.</w:t>
            </w:r>
          </w:p>
        </w:tc>
      </w:tr>
      <w:tr w:rsidR="00B1693A" w:rsidRPr="00291E1A" w14:paraId="1C0B1D91" w14:textId="77777777" w:rsidTr="00554A7A">
        <w:trPr>
          <w:trHeight w:val="1302"/>
        </w:trPr>
        <w:tc>
          <w:tcPr>
            <w:tcW w:w="9924" w:type="dxa"/>
            <w:gridSpan w:val="2"/>
            <w:shd w:val="clear" w:color="auto" w:fill="DBE5F1" w:themeFill="accent1" w:themeFillTint="33"/>
            <w:vAlign w:val="center"/>
          </w:tcPr>
          <w:p w14:paraId="4FC4F88E" w14:textId="77777777" w:rsidR="00B1693A" w:rsidRPr="00291E1A" w:rsidRDefault="00B1693A" w:rsidP="00B1693A">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528038AD" w14:textId="77777777"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1D7C4C" w:rsidRPr="00FE6774" w14:paraId="34972DC7" w14:textId="77777777" w:rsidTr="00C317F8">
        <w:trPr>
          <w:trHeight w:val="1059"/>
        </w:trPr>
        <w:tc>
          <w:tcPr>
            <w:tcW w:w="710" w:type="dxa"/>
            <w:vAlign w:val="center"/>
          </w:tcPr>
          <w:p w14:paraId="549B1501" w14:textId="7D570AB8" w:rsidR="001D7C4C" w:rsidRPr="00291E1A" w:rsidRDefault="001D7C4C" w:rsidP="00275746">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Pr>
                <w:rFonts w:asciiTheme="minorHAnsi" w:hAnsiTheme="minorHAnsi" w:cstheme="minorHAnsi"/>
              </w:rPr>
              <w:t>7</w:t>
            </w:r>
          </w:p>
        </w:tc>
        <w:tc>
          <w:tcPr>
            <w:tcW w:w="9214" w:type="dxa"/>
            <w:tcBorders>
              <w:top w:val="nil"/>
              <w:left w:val="single" w:sz="4" w:space="0" w:color="auto"/>
              <w:bottom w:val="single" w:sz="4" w:space="0" w:color="auto"/>
            </w:tcBorders>
            <w:shd w:val="clear" w:color="000000" w:fill="FFFFFF"/>
            <w:vAlign w:val="center"/>
          </w:tcPr>
          <w:p w14:paraId="5C819AFB" w14:textId="77777777" w:rsidR="001D7C4C" w:rsidRDefault="001D7C4C" w:rsidP="00275746">
            <w:pPr>
              <w:tabs>
                <w:tab w:val="left" w:pos="567"/>
              </w:tabs>
              <w:autoSpaceDE w:val="0"/>
              <w:autoSpaceDN w:val="0"/>
              <w:adjustRightInd w:val="0"/>
              <w:rPr>
                <w:rFonts w:asciiTheme="minorHAnsi" w:hAnsiTheme="minorHAnsi" w:cstheme="minorHAnsi"/>
              </w:rPr>
            </w:pPr>
            <w:r>
              <w:rPr>
                <w:rFonts w:asciiTheme="minorHAnsi" w:hAnsiTheme="minorHAnsi" w:cstheme="minorHAnsi"/>
              </w:rPr>
              <w:t xml:space="preserve">It is a </w:t>
            </w:r>
            <w:r w:rsidRPr="00FE6774">
              <w:rPr>
                <w:rFonts w:asciiTheme="minorHAnsi" w:hAnsiTheme="minorHAnsi" w:cstheme="minorHAnsi"/>
                <w:b/>
                <w:bCs/>
              </w:rPr>
              <w:t>Desirable</w:t>
            </w:r>
            <w:r>
              <w:rPr>
                <w:rFonts w:asciiTheme="minorHAnsi" w:hAnsiTheme="minorHAnsi" w:cstheme="minorHAnsi"/>
              </w:rPr>
              <w:t xml:space="preserve"> that the Gas Chromatograph</w:t>
            </w:r>
            <w:r w:rsidRPr="00FE6774">
              <w:rPr>
                <w:rFonts w:asciiTheme="minorHAnsi" w:hAnsiTheme="minorHAnsi" w:cstheme="minorHAnsi"/>
              </w:rPr>
              <w:t xml:space="preserve"> have </w:t>
            </w:r>
            <w:r>
              <w:rPr>
                <w:rFonts w:asciiTheme="minorHAnsi" w:hAnsiTheme="minorHAnsi" w:cstheme="minorHAnsi"/>
              </w:rPr>
              <w:t>a</w:t>
            </w:r>
            <w:r w:rsidRPr="00FE6774">
              <w:rPr>
                <w:rFonts w:asciiTheme="minorHAnsi" w:hAnsiTheme="minorHAnsi" w:cstheme="minorHAnsi"/>
              </w:rPr>
              <w:t xml:space="preserve"> variable voltage EI source</w:t>
            </w:r>
            <w:r>
              <w:rPr>
                <w:rFonts w:asciiTheme="minorHAnsi" w:hAnsiTheme="minorHAnsi" w:cstheme="minorHAnsi"/>
              </w:rPr>
              <w:t>.</w:t>
            </w:r>
            <w:r w:rsidRPr="00FE6774">
              <w:rPr>
                <w:rFonts w:asciiTheme="minorHAnsi" w:hAnsiTheme="minorHAnsi" w:cstheme="minorHAnsi"/>
              </w:rPr>
              <w:t xml:space="preserve"> </w:t>
            </w:r>
          </w:p>
          <w:p w14:paraId="7323844B" w14:textId="77777777" w:rsidR="001D7C4C" w:rsidRPr="00FE6774" w:rsidRDefault="001D7C4C" w:rsidP="00275746">
            <w:pPr>
              <w:widowControl w:val="0"/>
              <w:ind w:right="175"/>
              <w:contextualSpacing/>
              <w:rPr>
                <w:rFonts w:asciiTheme="minorHAnsi" w:hAnsiTheme="minorHAnsi" w:cstheme="minorHAnsi"/>
              </w:rPr>
            </w:pPr>
            <w:r>
              <w:rPr>
                <w:rFonts w:asciiTheme="minorHAnsi" w:hAnsiTheme="minorHAnsi" w:cstheme="minorHAnsi"/>
              </w:rPr>
              <w:t>Please confirm and detail.</w:t>
            </w:r>
          </w:p>
        </w:tc>
      </w:tr>
      <w:tr w:rsidR="001D7C4C" w:rsidRPr="00291E1A" w14:paraId="5C7D84B1" w14:textId="77777777" w:rsidTr="00275746">
        <w:trPr>
          <w:trHeight w:val="1520"/>
        </w:trPr>
        <w:tc>
          <w:tcPr>
            <w:tcW w:w="9924" w:type="dxa"/>
            <w:gridSpan w:val="2"/>
            <w:shd w:val="clear" w:color="auto" w:fill="DBE5F1" w:themeFill="accent1" w:themeFillTint="33"/>
            <w:vAlign w:val="center"/>
          </w:tcPr>
          <w:p w14:paraId="26C400F0" w14:textId="77777777" w:rsidR="001D7C4C" w:rsidRPr="00291E1A" w:rsidRDefault="001D7C4C" w:rsidP="00275746">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4864C244" w14:textId="77777777" w:rsidR="001D7C4C" w:rsidRPr="00291E1A" w:rsidRDefault="001D7C4C" w:rsidP="00275746">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B1693A" w:rsidRPr="00291E1A" w14:paraId="1EFD21D4" w14:textId="77777777" w:rsidTr="00515ACD">
        <w:trPr>
          <w:trHeight w:val="702"/>
        </w:trPr>
        <w:tc>
          <w:tcPr>
            <w:tcW w:w="9924" w:type="dxa"/>
            <w:gridSpan w:val="2"/>
            <w:vAlign w:val="center"/>
          </w:tcPr>
          <w:p w14:paraId="4A0AE4ED" w14:textId="01022F23"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b/>
                <w:bCs/>
              </w:rPr>
            </w:pPr>
            <w:r w:rsidRPr="00291E1A">
              <w:rPr>
                <w:rFonts w:asciiTheme="minorHAnsi" w:hAnsiTheme="minorHAnsi" w:cstheme="minorHAnsi"/>
                <w:b/>
                <w:bCs/>
                <w:color w:val="000000" w:themeColor="text1"/>
                <w:lang w:eastAsia="en-IE"/>
              </w:rPr>
              <w:t>Mass Spectrometer</w:t>
            </w:r>
          </w:p>
        </w:tc>
      </w:tr>
      <w:tr w:rsidR="00B1693A" w:rsidRPr="00291E1A" w14:paraId="28626613" w14:textId="77777777" w:rsidTr="00C317F8">
        <w:trPr>
          <w:trHeight w:val="1550"/>
        </w:trPr>
        <w:tc>
          <w:tcPr>
            <w:tcW w:w="710" w:type="dxa"/>
            <w:vAlign w:val="center"/>
          </w:tcPr>
          <w:p w14:paraId="7179F98C" w14:textId="1D2C4394"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lastRenderedPageBreak/>
              <w:t>B</w:t>
            </w:r>
            <w:r w:rsidR="001D7C4C">
              <w:rPr>
                <w:rFonts w:asciiTheme="minorHAnsi" w:hAnsiTheme="minorHAnsi" w:cstheme="minorHAnsi"/>
              </w:rPr>
              <w:t>8</w:t>
            </w:r>
          </w:p>
        </w:tc>
        <w:tc>
          <w:tcPr>
            <w:tcW w:w="9214" w:type="dxa"/>
            <w:tcBorders>
              <w:top w:val="single" w:sz="4" w:space="0" w:color="auto"/>
              <w:left w:val="single" w:sz="4" w:space="0" w:color="auto"/>
              <w:bottom w:val="single" w:sz="4" w:space="0" w:color="auto"/>
            </w:tcBorders>
            <w:shd w:val="clear" w:color="000000" w:fill="FFFFFF"/>
            <w:vAlign w:val="center"/>
          </w:tcPr>
          <w:p w14:paraId="2EEBEB90" w14:textId="31CD2039" w:rsidR="00B1693A" w:rsidRPr="00291E1A" w:rsidRDefault="00B1693A" w:rsidP="00A575A6">
            <w:pPr>
              <w:widowControl w:val="0"/>
              <w:tabs>
                <w:tab w:val="left" w:pos="450"/>
              </w:tabs>
              <w:ind w:right="175"/>
              <w:contextualSpacing/>
              <w:rPr>
                <w:rFonts w:asciiTheme="minorHAnsi" w:hAnsiTheme="minorHAnsi" w:cstheme="minorHAnsi"/>
              </w:rPr>
            </w:pPr>
            <w:r w:rsidRPr="00291E1A">
              <w:rPr>
                <w:rFonts w:asciiTheme="minorHAnsi" w:hAnsiTheme="minorHAnsi" w:cstheme="minorHAnsi"/>
              </w:rPr>
              <w:t xml:space="preserve">The </w:t>
            </w:r>
            <w:r w:rsidR="00EE1B22" w:rsidRPr="00EE1B22">
              <w:rPr>
                <w:rFonts w:asciiTheme="minorHAnsi" w:hAnsiTheme="minorHAnsi" w:cstheme="minorHAnsi"/>
              </w:rPr>
              <w:t>Mass Spectrometer</w:t>
            </w:r>
            <w:r w:rsidRPr="00291E1A">
              <w:rPr>
                <w:rFonts w:asciiTheme="minorHAnsi" w:hAnsiTheme="minorHAnsi" w:cstheme="minorHAnsi"/>
              </w:rPr>
              <w:t xml:space="preserve"> </w:t>
            </w:r>
            <w:r w:rsidRPr="00291E1A">
              <w:rPr>
                <w:rFonts w:asciiTheme="minorHAnsi" w:hAnsiTheme="minorHAnsi" w:cstheme="minorHAnsi"/>
                <w:b/>
              </w:rPr>
              <w:t xml:space="preserve">MUST </w:t>
            </w:r>
            <w:r w:rsidRPr="00291E1A">
              <w:rPr>
                <w:rFonts w:asciiTheme="minorHAnsi" w:hAnsiTheme="minorHAnsi" w:cstheme="minorHAnsi"/>
              </w:rPr>
              <w:t>have the following features:</w:t>
            </w:r>
          </w:p>
          <w:p w14:paraId="370FBAC4" w14:textId="77777777" w:rsidR="00B1693A" w:rsidRPr="00291E1A" w:rsidRDefault="00B1693A" w:rsidP="00B1693A">
            <w:pPr>
              <w:pStyle w:val="ListParagraph"/>
              <w:numPr>
                <w:ilvl w:val="0"/>
                <w:numId w:val="25"/>
              </w:numPr>
              <w:tabs>
                <w:tab w:val="left" w:pos="567"/>
              </w:tabs>
              <w:autoSpaceDE w:val="0"/>
              <w:autoSpaceDN w:val="0"/>
              <w:adjustRightInd w:val="0"/>
              <w:rPr>
                <w:rFonts w:asciiTheme="minorHAnsi" w:hAnsiTheme="minorHAnsi" w:cstheme="minorHAnsi"/>
                <w:sz w:val="22"/>
                <w:szCs w:val="22"/>
                <w:lang w:val="en-IE"/>
              </w:rPr>
            </w:pPr>
            <w:r w:rsidRPr="00291E1A">
              <w:rPr>
                <w:rFonts w:asciiTheme="minorHAnsi" w:eastAsia="Calibri" w:hAnsiTheme="minorHAnsi" w:cstheme="minorHAnsi"/>
                <w:sz w:val="22"/>
                <w:szCs w:val="22"/>
                <w:lang w:val="en-IE"/>
              </w:rPr>
              <w:t>Mass range of at least 10 to 1200amu</w:t>
            </w:r>
          </w:p>
          <w:p w14:paraId="330F2ECD" w14:textId="61E80BF9" w:rsidR="00FE6774" w:rsidRPr="00FE6774" w:rsidRDefault="00B1693A" w:rsidP="00FE6774">
            <w:pPr>
              <w:pStyle w:val="ListParagraph"/>
              <w:numPr>
                <w:ilvl w:val="0"/>
                <w:numId w:val="25"/>
              </w:numPr>
              <w:tabs>
                <w:tab w:val="left" w:pos="567"/>
              </w:tabs>
              <w:autoSpaceDE w:val="0"/>
              <w:autoSpaceDN w:val="0"/>
              <w:adjustRightInd w:val="0"/>
              <w:rPr>
                <w:rFonts w:asciiTheme="minorHAnsi" w:hAnsiTheme="minorHAnsi" w:cstheme="minorHAnsi"/>
                <w:sz w:val="22"/>
                <w:szCs w:val="22"/>
                <w:lang w:val="en-IE"/>
              </w:rPr>
            </w:pPr>
            <w:r w:rsidRPr="00291E1A">
              <w:rPr>
                <w:rFonts w:asciiTheme="minorHAnsi" w:eastAsia="Calibri" w:hAnsiTheme="minorHAnsi" w:cstheme="minorHAnsi"/>
                <w:sz w:val="22"/>
                <w:szCs w:val="22"/>
                <w:lang w:val="en-IE"/>
              </w:rPr>
              <w:t>Mass accuracy of better than 0.8 amu.</w:t>
            </w:r>
          </w:p>
          <w:p w14:paraId="7F8E1489" w14:textId="77777777" w:rsidR="00FE6774" w:rsidRPr="00FE6774" w:rsidRDefault="00FE6774" w:rsidP="00E614FC">
            <w:pPr>
              <w:pStyle w:val="ListParagraph"/>
              <w:tabs>
                <w:tab w:val="left" w:pos="567"/>
              </w:tabs>
              <w:autoSpaceDE w:val="0"/>
              <w:autoSpaceDN w:val="0"/>
              <w:adjustRightInd w:val="0"/>
              <w:rPr>
                <w:rFonts w:asciiTheme="minorHAnsi" w:hAnsiTheme="minorHAnsi" w:cstheme="minorHAnsi"/>
                <w:sz w:val="22"/>
                <w:szCs w:val="22"/>
                <w:lang w:val="en-IE"/>
              </w:rPr>
            </w:pPr>
          </w:p>
          <w:p w14:paraId="495A4DAB" w14:textId="35199FAB" w:rsidR="00B1693A" w:rsidRPr="00FE6774" w:rsidRDefault="00FE6774" w:rsidP="00FE6774">
            <w:pPr>
              <w:tabs>
                <w:tab w:val="left" w:pos="567"/>
              </w:tabs>
              <w:autoSpaceDE w:val="0"/>
              <w:autoSpaceDN w:val="0"/>
              <w:adjustRightInd w:val="0"/>
              <w:rPr>
                <w:rFonts w:asciiTheme="minorHAnsi" w:hAnsiTheme="minorHAnsi" w:cstheme="minorHAnsi"/>
              </w:rPr>
            </w:pPr>
            <w:r>
              <w:rPr>
                <w:rFonts w:asciiTheme="minorHAnsi" w:hAnsiTheme="minorHAnsi" w:cstheme="minorHAnsi"/>
              </w:rPr>
              <w:t>Please confirm and detail.</w:t>
            </w:r>
          </w:p>
        </w:tc>
      </w:tr>
      <w:tr w:rsidR="00B1693A" w:rsidRPr="00291E1A" w14:paraId="1B65C788" w14:textId="77777777" w:rsidTr="00554A7A">
        <w:trPr>
          <w:trHeight w:val="1455"/>
        </w:trPr>
        <w:tc>
          <w:tcPr>
            <w:tcW w:w="9924" w:type="dxa"/>
            <w:gridSpan w:val="2"/>
            <w:shd w:val="clear" w:color="auto" w:fill="DBE5F1" w:themeFill="accent1" w:themeFillTint="33"/>
            <w:vAlign w:val="center"/>
          </w:tcPr>
          <w:p w14:paraId="61F2AF48" w14:textId="77777777" w:rsidR="00B1693A" w:rsidRPr="00291E1A" w:rsidRDefault="00B1693A" w:rsidP="00B1693A">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363B48D4" w14:textId="77777777"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rPr>
            </w:pPr>
          </w:p>
        </w:tc>
      </w:tr>
      <w:tr w:rsidR="00B1693A" w:rsidRPr="00291E1A" w14:paraId="48104769" w14:textId="77777777" w:rsidTr="001D7C4C">
        <w:trPr>
          <w:trHeight w:val="1074"/>
        </w:trPr>
        <w:tc>
          <w:tcPr>
            <w:tcW w:w="710" w:type="dxa"/>
            <w:vAlign w:val="center"/>
          </w:tcPr>
          <w:p w14:paraId="2AA47011" w14:textId="3908B58C"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1D7C4C">
              <w:rPr>
                <w:rFonts w:asciiTheme="minorHAnsi" w:hAnsiTheme="minorHAnsi" w:cstheme="minorHAnsi"/>
              </w:rPr>
              <w:t>9</w:t>
            </w:r>
          </w:p>
        </w:tc>
        <w:tc>
          <w:tcPr>
            <w:tcW w:w="9214" w:type="dxa"/>
            <w:tcBorders>
              <w:top w:val="nil"/>
              <w:left w:val="single" w:sz="4" w:space="0" w:color="auto"/>
              <w:bottom w:val="single" w:sz="4" w:space="0" w:color="auto"/>
            </w:tcBorders>
            <w:shd w:val="clear" w:color="000000" w:fill="FFFFFF"/>
            <w:vAlign w:val="center"/>
          </w:tcPr>
          <w:p w14:paraId="3BA985FB" w14:textId="64B28E92" w:rsidR="00701960" w:rsidRDefault="00EE1B22" w:rsidP="00701960">
            <w:pPr>
              <w:tabs>
                <w:tab w:val="left" w:pos="567"/>
              </w:tabs>
              <w:autoSpaceDE w:val="0"/>
              <w:autoSpaceDN w:val="0"/>
              <w:adjustRightInd w:val="0"/>
              <w:rPr>
                <w:rFonts w:asciiTheme="minorHAnsi" w:hAnsiTheme="minorHAnsi" w:cstheme="minorHAnsi"/>
              </w:rPr>
            </w:pPr>
            <w:r w:rsidRPr="00701960">
              <w:rPr>
                <w:rFonts w:asciiTheme="minorHAnsi" w:hAnsiTheme="minorHAnsi" w:cstheme="minorHAnsi"/>
              </w:rPr>
              <w:t xml:space="preserve">The Mass Spectrometer </w:t>
            </w:r>
            <w:r w:rsidRPr="00701960">
              <w:rPr>
                <w:rFonts w:asciiTheme="minorHAnsi" w:hAnsiTheme="minorHAnsi" w:cstheme="minorHAnsi"/>
                <w:b/>
              </w:rPr>
              <w:t xml:space="preserve">MUST </w:t>
            </w:r>
            <w:r w:rsidR="00701960" w:rsidRPr="00701960">
              <w:rPr>
                <w:rFonts w:asciiTheme="minorHAnsi" w:hAnsiTheme="minorHAnsi" w:cstheme="minorHAnsi"/>
              </w:rPr>
              <w:t xml:space="preserve">be </w:t>
            </w:r>
            <w:r w:rsidR="00701960">
              <w:rPr>
                <w:rFonts w:asciiTheme="minorHAnsi" w:hAnsiTheme="minorHAnsi" w:cstheme="minorHAnsi"/>
              </w:rPr>
              <w:t>c</w:t>
            </w:r>
            <w:r w:rsidR="00701960" w:rsidRPr="00701960">
              <w:rPr>
                <w:rFonts w:asciiTheme="minorHAnsi" w:hAnsiTheme="minorHAnsi" w:cstheme="minorHAnsi"/>
              </w:rPr>
              <w:t>apable of operating in full scan, SIM and MS/MS modes</w:t>
            </w:r>
            <w:r w:rsidR="00701960">
              <w:rPr>
                <w:rFonts w:asciiTheme="minorHAnsi" w:hAnsiTheme="minorHAnsi" w:cstheme="minorHAnsi"/>
              </w:rPr>
              <w:t>.</w:t>
            </w:r>
          </w:p>
          <w:p w14:paraId="7DF556CF" w14:textId="6599CCE8" w:rsidR="00A61581" w:rsidRPr="00A61581" w:rsidRDefault="00701960" w:rsidP="00701960">
            <w:pPr>
              <w:tabs>
                <w:tab w:val="left" w:pos="567"/>
              </w:tabs>
              <w:autoSpaceDE w:val="0"/>
              <w:autoSpaceDN w:val="0"/>
              <w:adjustRightInd w:val="0"/>
              <w:rPr>
                <w:rFonts w:asciiTheme="minorHAnsi" w:hAnsiTheme="minorHAnsi" w:cstheme="minorHAnsi"/>
              </w:rPr>
            </w:pPr>
            <w:r>
              <w:rPr>
                <w:rFonts w:asciiTheme="minorHAnsi" w:hAnsiTheme="minorHAnsi" w:cstheme="minorHAnsi"/>
              </w:rPr>
              <w:t>Please confirm and detail.</w:t>
            </w:r>
          </w:p>
        </w:tc>
      </w:tr>
      <w:tr w:rsidR="00B1693A" w:rsidRPr="00291E1A" w14:paraId="6AE8664B" w14:textId="77777777" w:rsidTr="00554A7A">
        <w:trPr>
          <w:trHeight w:val="1545"/>
        </w:trPr>
        <w:tc>
          <w:tcPr>
            <w:tcW w:w="9924" w:type="dxa"/>
            <w:gridSpan w:val="2"/>
            <w:tcBorders>
              <w:bottom w:val="single" w:sz="4" w:space="0" w:color="auto"/>
            </w:tcBorders>
            <w:shd w:val="clear" w:color="auto" w:fill="DBE5F1" w:themeFill="accent1" w:themeFillTint="33"/>
            <w:vAlign w:val="center"/>
          </w:tcPr>
          <w:p w14:paraId="33906149" w14:textId="77777777" w:rsidR="00B1693A" w:rsidRPr="00291E1A" w:rsidRDefault="00B1693A" w:rsidP="00B1693A">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44F0F4B4" w14:textId="77777777"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6621CCD8" w14:textId="77777777" w:rsidTr="001D7C4C">
        <w:trPr>
          <w:trHeight w:val="1317"/>
        </w:trPr>
        <w:tc>
          <w:tcPr>
            <w:tcW w:w="710" w:type="dxa"/>
            <w:vAlign w:val="center"/>
          </w:tcPr>
          <w:p w14:paraId="020F5BFF" w14:textId="17438DC5"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1D7C4C">
              <w:rPr>
                <w:rFonts w:asciiTheme="minorHAnsi" w:hAnsiTheme="minorHAnsi" w:cstheme="minorHAnsi"/>
              </w:rPr>
              <w:t>10</w:t>
            </w:r>
          </w:p>
        </w:tc>
        <w:tc>
          <w:tcPr>
            <w:tcW w:w="9214" w:type="dxa"/>
            <w:tcBorders>
              <w:top w:val="nil"/>
              <w:left w:val="single" w:sz="4" w:space="0" w:color="auto"/>
              <w:bottom w:val="single" w:sz="4" w:space="0" w:color="auto"/>
            </w:tcBorders>
            <w:shd w:val="clear" w:color="000000" w:fill="FFFFFF"/>
            <w:vAlign w:val="center"/>
          </w:tcPr>
          <w:p w14:paraId="32013921" w14:textId="77777777" w:rsidR="0055651A" w:rsidRDefault="00EE1B22" w:rsidP="00701960">
            <w:pPr>
              <w:tabs>
                <w:tab w:val="left" w:pos="567"/>
              </w:tabs>
              <w:autoSpaceDE w:val="0"/>
              <w:autoSpaceDN w:val="0"/>
              <w:adjustRightInd w:val="0"/>
              <w:rPr>
                <w:rFonts w:asciiTheme="minorHAnsi" w:hAnsiTheme="minorHAnsi" w:cstheme="minorHAnsi"/>
              </w:rPr>
            </w:pPr>
            <w:r w:rsidRPr="00701960">
              <w:rPr>
                <w:rFonts w:asciiTheme="minorHAnsi" w:hAnsiTheme="minorHAnsi" w:cstheme="minorHAnsi"/>
              </w:rPr>
              <w:t xml:space="preserve">The Mass Spectrometer </w:t>
            </w:r>
            <w:r w:rsidRPr="00701960">
              <w:rPr>
                <w:rFonts w:asciiTheme="minorHAnsi" w:hAnsiTheme="minorHAnsi" w:cstheme="minorHAnsi"/>
                <w:b/>
              </w:rPr>
              <w:t xml:space="preserve">MUST </w:t>
            </w:r>
            <w:r w:rsidR="00701960" w:rsidRPr="00701960">
              <w:rPr>
                <w:rFonts w:asciiTheme="minorHAnsi" w:hAnsiTheme="minorHAnsi" w:cstheme="minorHAnsi"/>
              </w:rPr>
              <w:t>be able to give linear calibration of a wide concentration range, at least three orders of magnitude.</w:t>
            </w:r>
          </w:p>
          <w:p w14:paraId="224903C1" w14:textId="67D1EECA" w:rsidR="00701960" w:rsidRPr="00701960" w:rsidRDefault="00701960" w:rsidP="00701960">
            <w:pPr>
              <w:tabs>
                <w:tab w:val="left" w:pos="567"/>
              </w:tabs>
              <w:autoSpaceDE w:val="0"/>
              <w:autoSpaceDN w:val="0"/>
              <w:adjustRightInd w:val="0"/>
              <w:rPr>
                <w:rFonts w:asciiTheme="minorHAnsi" w:hAnsiTheme="minorHAnsi" w:cstheme="minorHAnsi"/>
              </w:rPr>
            </w:pPr>
            <w:r>
              <w:rPr>
                <w:rFonts w:asciiTheme="minorHAnsi" w:hAnsiTheme="minorHAnsi" w:cstheme="minorHAnsi"/>
              </w:rPr>
              <w:t>Please confirm and detail.</w:t>
            </w:r>
          </w:p>
        </w:tc>
      </w:tr>
      <w:tr w:rsidR="0055651A" w:rsidRPr="00291E1A" w14:paraId="4FEACD34" w14:textId="77777777" w:rsidTr="00BF2743">
        <w:trPr>
          <w:trHeight w:val="1520"/>
        </w:trPr>
        <w:tc>
          <w:tcPr>
            <w:tcW w:w="9924" w:type="dxa"/>
            <w:gridSpan w:val="2"/>
            <w:shd w:val="clear" w:color="auto" w:fill="DBE5F1" w:themeFill="accent1" w:themeFillTint="33"/>
            <w:vAlign w:val="center"/>
          </w:tcPr>
          <w:p w14:paraId="39BC611F"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0AE6B643"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4B161AF6" w14:textId="77777777" w:rsidTr="001D7C4C">
        <w:trPr>
          <w:trHeight w:val="1429"/>
        </w:trPr>
        <w:tc>
          <w:tcPr>
            <w:tcW w:w="710" w:type="dxa"/>
            <w:vAlign w:val="center"/>
          </w:tcPr>
          <w:p w14:paraId="6997E27C" w14:textId="72FA3180"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1</w:t>
            </w:r>
            <w:r w:rsidR="001D7C4C">
              <w:rPr>
                <w:rFonts w:asciiTheme="minorHAnsi" w:hAnsiTheme="minorHAnsi" w:cstheme="minorHAnsi"/>
              </w:rPr>
              <w:t>1</w:t>
            </w:r>
          </w:p>
        </w:tc>
        <w:tc>
          <w:tcPr>
            <w:tcW w:w="9214" w:type="dxa"/>
            <w:tcBorders>
              <w:top w:val="nil"/>
              <w:left w:val="single" w:sz="4" w:space="0" w:color="auto"/>
              <w:bottom w:val="single" w:sz="4" w:space="0" w:color="auto"/>
            </w:tcBorders>
            <w:shd w:val="clear" w:color="000000" w:fill="FFFFFF"/>
            <w:vAlign w:val="center"/>
          </w:tcPr>
          <w:p w14:paraId="356B81DB" w14:textId="279307DB" w:rsidR="00701960" w:rsidRPr="00701960" w:rsidRDefault="00EE1B22" w:rsidP="00701960">
            <w:pPr>
              <w:widowControl w:val="0"/>
              <w:ind w:right="175"/>
              <w:contextualSpacing/>
              <w:rPr>
                <w:rFonts w:asciiTheme="minorHAnsi" w:hAnsiTheme="minorHAnsi" w:cstheme="minorHAnsi"/>
              </w:rPr>
            </w:pPr>
            <w:r w:rsidRPr="00701960">
              <w:rPr>
                <w:rFonts w:asciiTheme="minorHAnsi" w:hAnsiTheme="minorHAnsi" w:cstheme="minorHAnsi"/>
              </w:rPr>
              <w:t xml:space="preserve">The Mass Spectrometer </w:t>
            </w:r>
            <w:r w:rsidRPr="00701960">
              <w:rPr>
                <w:rFonts w:asciiTheme="minorHAnsi" w:hAnsiTheme="minorHAnsi" w:cstheme="minorHAnsi"/>
                <w:b/>
              </w:rPr>
              <w:t xml:space="preserve">MUST </w:t>
            </w:r>
            <w:r w:rsidR="00701960" w:rsidRPr="00701960">
              <w:rPr>
                <w:rFonts w:asciiTheme="minorHAnsi" w:hAnsiTheme="minorHAnsi" w:cstheme="minorHAnsi"/>
              </w:rPr>
              <w:t xml:space="preserve">be capable of quantitation </w:t>
            </w:r>
            <w:r w:rsidR="00FE6774">
              <w:rPr>
                <w:rFonts w:asciiTheme="minorHAnsi" w:hAnsiTheme="minorHAnsi" w:cstheme="minorHAnsi"/>
              </w:rPr>
              <w:t xml:space="preserve">of </w:t>
            </w:r>
            <w:r w:rsidR="00701960" w:rsidRPr="00701960">
              <w:rPr>
                <w:rFonts w:asciiTheme="minorHAnsi" w:hAnsiTheme="minorHAnsi" w:cstheme="minorHAnsi"/>
              </w:rPr>
              <w:t>at least between the range 1 – 250</w:t>
            </w:r>
            <w:r w:rsidR="0093222D">
              <w:rPr>
                <w:rFonts w:asciiTheme="minorHAnsi" w:hAnsiTheme="minorHAnsi" w:cstheme="minorHAnsi"/>
              </w:rPr>
              <w:t xml:space="preserve"> </w:t>
            </w:r>
            <w:r w:rsidR="0093222D" w:rsidRPr="0093222D">
              <w:rPr>
                <w:rFonts w:ascii="Symbol" w:hAnsi="Symbol" w:cstheme="minorHAnsi"/>
              </w:rPr>
              <w:t>m</w:t>
            </w:r>
            <w:r w:rsidR="0093222D">
              <w:rPr>
                <w:rFonts w:asciiTheme="minorHAnsi" w:hAnsiTheme="minorHAnsi" w:cstheme="minorHAnsi"/>
              </w:rPr>
              <w:t>g/kg</w:t>
            </w:r>
            <w:r w:rsidR="00701960" w:rsidRPr="00701960">
              <w:rPr>
                <w:rFonts w:asciiTheme="minorHAnsi" w:hAnsiTheme="minorHAnsi" w:cstheme="minorHAnsi"/>
              </w:rPr>
              <w:t>, for pesticides</w:t>
            </w:r>
            <w:r w:rsidR="00FE6774">
              <w:rPr>
                <w:rFonts w:asciiTheme="minorHAnsi" w:hAnsiTheme="minorHAnsi" w:cstheme="minorHAnsi"/>
              </w:rPr>
              <w:t>.</w:t>
            </w:r>
          </w:p>
          <w:p w14:paraId="0F639A25" w14:textId="77777777" w:rsidR="0055651A" w:rsidRDefault="0055651A" w:rsidP="00BF2743">
            <w:pPr>
              <w:tabs>
                <w:tab w:val="left" w:pos="567"/>
              </w:tabs>
              <w:autoSpaceDE w:val="0"/>
              <w:autoSpaceDN w:val="0"/>
              <w:adjustRightInd w:val="0"/>
              <w:spacing w:after="0" w:line="240" w:lineRule="auto"/>
              <w:rPr>
                <w:rFonts w:asciiTheme="minorHAnsi" w:hAnsiTheme="minorHAnsi" w:cstheme="minorHAnsi"/>
                <w:i/>
                <w:color w:val="A6A6A6" w:themeColor="background1" w:themeShade="A6"/>
              </w:rPr>
            </w:pPr>
          </w:p>
          <w:p w14:paraId="02D89D45" w14:textId="2C658C85" w:rsidR="00FE6774" w:rsidRPr="00291E1A" w:rsidRDefault="00FE6774" w:rsidP="00BF2743">
            <w:pPr>
              <w:tabs>
                <w:tab w:val="left" w:pos="567"/>
              </w:tabs>
              <w:autoSpaceDE w:val="0"/>
              <w:autoSpaceDN w:val="0"/>
              <w:adjustRightInd w:val="0"/>
              <w:spacing w:after="0" w:line="240" w:lineRule="auto"/>
              <w:rPr>
                <w:rFonts w:asciiTheme="minorHAnsi" w:hAnsiTheme="minorHAnsi" w:cstheme="minorHAnsi"/>
                <w:i/>
                <w:color w:val="A6A6A6" w:themeColor="background1" w:themeShade="A6"/>
              </w:rPr>
            </w:pPr>
            <w:r>
              <w:rPr>
                <w:rFonts w:asciiTheme="minorHAnsi" w:hAnsiTheme="minorHAnsi" w:cstheme="minorHAnsi"/>
              </w:rPr>
              <w:t>Please confirm and detail.</w:t>
            </w:r>
          </w:p>
        </w:tc>
      </w:tr>
      <w:tr w:rsidR="0055651A" w:rsidRPr="00291E1A" w14:paraId="7666B1AF" w14:textId="77777777" w:rsidTr="00BF2743">
        <w:trPr>
          <w:trHeight w:val="1520"/>
        </w:trPr>
        <w:tc>
          <w:tcPr>
            <w:tcW w:w="9924" w:type="dxa"/>
            <w:gridSpan w:val="2"/>
            <w:shd w:val="clear" w:color="auto" w:fill="DBE5F1" w:themeFill="accent1" w:themeFillTint="33"/>
            <w:vAlign w:val="center"/>
          </w:tcPr>
          <w:p w14:paraId="2A15205E"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07878E31"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2BF151FE" w14:textId="77777777" w:rsidTr="001D7C4C">
        <w:trPr>
          <w:trHeight w:val="1443"/>
        </w:trPr>
        <w:tc>
          <w:tcPr>
            <w:tcW w:w="710" w:type="dxa"/>
            <w:vAlign w:val="center"/>
          </w:tcPr>
          <w:p w14:paraId="276B8B0D" w14:textId="45479CCC"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1</w:t>
            </w:r>
            <w:r w:rsidR="001D7C4C">
              <w:rPr>
                <w:rFonts w:asciiTheme="minorHAnsi" w:hAnsiTheme="minorHAnsi" w:cstheme="minorHAnsi"/>
              </w:rPr>
              <w:t>2</w:t>
            </w:r>
          </w:p>
        </w:tc>
        <w:tc>
          <w:tcPr>
            <w:tcW w:w="9214" w:type="dxa"/>
            <w:tcBorders>
              <w:top w:val="nil"/>
              <w:left w:val="single" w:sz="4" w:space="0" w:color="auto"/>
              <w:bottom w:val="single" w:sz="4" w:space="0" w:color="auto"/>
            </w:tcBorders>
            <w:shd w:val="clear" w:color="000000" w:fill="FFFFFF"/>
            <w:vAlign w:val="center"/>
          </w:tcPr>
          <w:p w14:paraId="1B5D1BFE" w14:textId="61B8BBE2" w:rsidR="0055651A" w:rsidRDefault="00EE1B22" w:rsidP="00BF2743">
            <w:pPr>
              <w:tabs>
                <w:tab w:val="left" w:pos="567"/>
              </w:tabs>
              <w:autoSpaceDE w:val="0"/>
              <w:autoSpaceDN w:val="0"/>
              <w:adjustRightInd w:val="0"/>
              <w:spacing w:after="0" w:line="240" w:lineRule="auto"/>
              <w:rPr>
                <w:rFonts w:asciiTheme="minorHAnsi" w:hAnsiTheme="minorHAnsi" w:cstheme="minorHAnsi"/>
                <w:b/>
                <w:bCs/>
              </w:rPr>
            </w:pPr>
            <w:r w:rsidRPr="00291E1A">
              <w:rPr>
                <w:rFonts w:asciiTheme="minorHAnsi" w:hAnsiTheme="minorHAnsi" w:cstheme="minorHAnsi"/>
              </w:rPr>
              <w:t xml:space="preserve">The </w:t>
            </w:r>
            <w:r w:rsidRPr="00EE1B22">
              <w:rPr>
                <w:rFonts w:asciiTheme="minorHAnsi" w:hAnsiTheme="minorHAnsi" w:cstheme="minorHAnsi"/>
              </w:rPr>
              <w:t>Mass Spectrometer</w:t>
            </w:r>
            <w:r w:rsidRPr="00291E1A">
              <w:rPr>
                <w:rFonts w:asciiTheme="minorHAnsi" w:hAnsiTheme="minorHAnsi" w:cstheme="minorHAnsi"/>
              </w:rPr>
              <w:t xml:space="preserve"> </w:t>
            </w:r>
            <w:r w:rsidRPr="00291E1A">
              <w:rPr>
                <w:rFonts w:asciiTheme="minorHAnsi" w:hAnsiTheme="minorHAnsi" w:cstheme="minorHAnsi"/>
                <w:b/>
              </w:rPr>
              <w:t xml:space="preserve">MUST </w:t>
            </w:r>
            <w:r w:rsidRPr="00291E1A">
              <w:rPr>
                <w:rFonts w:asciiTheme="minorHAnsi" w:hAnsiTheme="minorHAnsi" w:cstheme="minorHAnsi"/>
              </w:rPr>
              <w:t>have</w:t>
            </w:r>
            <w:r w:rsidR="00FE6774" w:rsidRPr="00FE6774">
              <w:rPr>
                <w:rFonts w:asciiTheme="minorHAnsi" w:hAnsiTheme="minorHAnsi" w:cstheme="minorHAnsi"/>
              </w:rPr>
              <w:t xml:space="preserve"> the sensitivity to meet default MRL’s (10ppb) at least for 95% of pesticides in the sample scope.  </w:t>
            </w:r>
            <w:r w:rsidR="00FE6774" w:rsidRPr="00FE6774">
              <w:rPr>
                <w:rFonts w:asciiTheme="minorHAnsi" w:hAnsiTheme="minorHAnsi" w:cstheme="minorHAnsi"/>
                <w:b/>
                <w:bCs/>
              </w:rPr>
              <w:t>Better sensitivity will be</w:t>
            </w:r>
            <w:r w:rsidR="00FE6774">
              <w:rPr>
                <w:rFonts w:asciiTheme="minorHAnsi" w:hAnsiTheme="minorHAnsi" w:cstheme="minorHAnsi"/>
                <w:b/>
                <w:bCs/>
              </w:rPr>
              <w:t xml:space="preserve"> see</w:t>
            </w:r>
            <w:r w:rsidR="00DF5BB3">
              <w:rPr>
                <w:rFonts w:asciiTheme="minorHAnsi" w:hAnsiTheme="minorHAnsi" w:cstheme="minorHAnsi"/>
                <w:b/>
                <w:bCs/>
              </w:rPr>
              <w:t>n</w:t>
            </w:r>
            <w:r w:rsidR="00FE6774">
              <w:rPr>
                <w:rFonts w:asciiTheme="minorHAnsi" w:hAnsiTheme="minorHAnsi" w:cstheme="minorHAnsi"/>
                <w:b/>
                <w:bCs/>
              </w:rPr>
              <w:t xml:space="preserve"> as</w:t>
            </w:r>
            <w:r w:rsidR="00FE6774" w:rsidRPr="00FE6774">
              <w:rPr>
                <w:rFonts w:asciiTheme="minorHAnsi" w:hAnsiTheme="minorHAnsi" w:cstheme="minorHAnsi"/>
                <w:b/>
                <w:bCs/>
              </w:rPr>
              <w:t xml:space="preserve"> an advantage.</w:t>
            </w:r>
          </w:p>
          <w:p w14:paraId="11961062" w14:textId="77777777" w:rsidR="00FE6774" w:rsidRDefault="00FE6774" w:rsidP="00BF2743">
            <w:pPr>
              <w:tabs>
                <w:tab w:val="left" w:pos="567"/>
              </w:tabs>
              <w:autoSpaceDE w:val="0"/>
              <w:autoSpaceDN w:val="0"/>
              <w:adjustRightInd w:val="0"/>
              <w:spacing w:after="0" w:line="240" w:lineRule="auto"/>
              <w:rPr>
                <w:rFonts w:asciiTheme="minorHAnsi" w:hAnsiTheme="minorHAnsi" w:cstheme="minorHAnsi"/>
                <w:b/>
                <w:bCs/>
              </w:rPr>
            </w:pPr>
          </w:p>
          <w:p w14:paraId="63C2317C" w14:textId="3C78F1C7" w:rsidR="00FE6774" w:rsidRPr="00291E1A" w:rsidRDefault="00FE6774" w:rsidP="00BF2743">
            <w:pPr>
              <w:tabs>
                <w:tab w:val="left" w:pos="567"/>
              </w:tabs>
              <w:autoSpaceDE w:val="0"/>
              <w:autoSpaceDN w:val="0"/>
              <w:adjustRightInd w:val="0"/>
              <w:spacing w:after="0" w:line="240" w:lineRule="auto"/>
              <w:rPr>
                <w:rFonts w:asciiTheme="minorHAnsi" w:hAnsiTheme="minorHAnsi" w:cstheme="minorHAnsi"/>
                <w:i/>
                <w:color w:val="A6A6A6" w:themeColor="background1" w:themeShade="A6"/>
              </w:rPr>
            </w:pPr>
            <w:r>
              <w:rPr>
                <w:rFonts w:asciiTheme="minorHAnsi" w:hAnsiTheme="minorHAnsi" w:cstheme="minorHAnsi"/>
              </w:rPr>
              <w:t>Please confirm and detail.</w:t>
            </w:r>
          </w:p>
        </w:tc>
      </w:tr>
      <w:tr w:rsidR="0055651A" w:rsidRPr="00291E1A" w14:paraId="75B62AD9" w14:textId="77777777" w:rsidTr="00BF2743">
        <w:trPr>
          <w:trHeight w:val="1520"/>
        </w:trPr>
        <w:tc>
          <w:tcPr>
            <w:tcW w:w="9924" w:type="dxa"/>
            <w:gridSpan w:val="2"/>
            <w:shd w:val="clear" w:color="auto" w:fill="DBE5F1" w:themeFill="accent1" w:themeFillTint="33"/>
            <w:vAlign w:val="center"/>
          </w:tcPr>
          <w:p w14:paraId="63E33EFC"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lastRenderedPageBreak/>
              <w:t>Insert Response</w:t>
            </w:r>
          </w:p>
          <w:p w14:paraId="1FF42EDA"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63F2ADDA" w14:textId="77777777" w:rsidTr="00C317F8">
        <w:trPr>
          <w:trHeight w:val="1018"/>
        </w:trPr>
        <w:tc>
          <w:tcPr>
            <w:tcW w:w="710" w:type="dxa"/>
            <w:vAlign w:val="center"/>
          </w:tcPr>
          <w:p w14:paraId="263129A4" w14:textId="130250AC"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1</w:t>
            </w:r>
            <w:r w:rsidR="001D7C4C">
              <w:rPr>
                <w:rFonts w:asciiTheme="minorHAnsi" w:hAnsiTheme="minorHAnsi" w:cstheme="minorHAnsi"/>
              </w:rPr>
              <w:t>3</w:t>
            </w:r>
          </w:p>
        </w:tc>
        <w:tc>
          <w:tcPr>
            <w:tcW w:w="9214" w:type="dxa"/>
            <w:tcBorders>
              <w:top w:val="nil"/>
              <w:left w:val="single" w:sz="4" w:space="0" w:color="auto"/>
              <w:bottom w:val="single" w:sz="4" w:space="0" w:color="auto"/>
            </w:tcBorders>
            <w:shd w:val="clear" w:color="000000" w:fill="FFFFFF"/>
            <w:vAlign w:val="center"/>
          </w:tcPr>
          <w:p w14:paraId="37733BC5" w14:textId="405D1947" w:rsidR="00FE6774" w:rsidRDefault="00FE6774" w:rsidP="00FE6774">
            <w:pPr>
              <w:widowControl w:val="0"/>
              <w:ind w:right="175"/>
              <w:contextualSpacing/>
              <w:rPr>
                <w:rFonts w:asciiTheme="minorHAnsi" w:hAnsiTheme="minorHAnsi" w:cstheme="minorHAnsi"/>
              </w:rPr>
            </w:pPr>
            <w:r>
              <w:rPr>
                <w:rFonts w:asciiTheme="minorHAnsi" w:hAnsiTheme="minorHAnsi" w:cstheme="minorHAnsi"/>
              </w:rPr>
              <w:t xml:space="preserve">It is </w:t>
            </w:r>
            <w:r w:rsidRPr="00FE6774">
              <w:rPr>
                <w:rFonts w:asciiTheme="minorHAnsi" w:hAnsiTheme="minorHAnsi" w:cstheme="minorHAnsi"/>
                <w:b/>
                <w:bCs/>
              </w:rPr>
              <w:t>Desirable</w:t>
            </w:r>
            <w:r>
              <w:rPr>
                <w:rFonts w:asciiTheme="minorHAnsi" w:hAnsiTheme="minorHAnsi" w:cstheme="minorHAnsi"/>
              </w:rPr>
              <w:t xml:space="preserve"> that the </w:t>
            </w:r>
            <w:r w:rsidR="00EE1B22" w:rsidRPr="00FE6774">
              <w:rPr>
                <w:rFonts w:asciiTheme="minorHAnsi" w:hAnsiTheme="minorHAnsi" w:cstheme="minorHAnsi"/>
              </w:rPr>
              <w:t xml:space="preserve">Mass Spectrometer </w:t>
            </w:r>
            <w:r w:rsidRPr="00FE6774">
              <w:rPr>
                <w:rFonts w:asciiTheme="minorHAnsi" w:hAnsiTheme="minorHAnsi" w:cstheme="minorHAnsi"/>
              </w:rPr>
              <w:t>features</w:t>
            </w:r>
            <w:r w:rsidRPr="00FE6774">
              <w:rPr>
                <w:rFonts w:asciiTheme="minorHAnsi" w:hAnsiTheme="minorHAnsi" w:cstheme="minorHAnsi"/>
                <w:b/>
              </w:rPr>
              <w:t xml:space="preserve"> </w:t>
            </w:r>
            <w:r>
              <w:rPr>
                <w:rFonts w:asciiTheme="minorHAnsi" w:hAnsiTheme="minorHAnsi" w:cstheme="minorHAnsi"/>
              </w:rPr>
              <w:t>an</w:t>
            </w:r>
            <w:r w:rsidRPr="00FE6774">
              <w:rPr>
                <w:rFonts w:asciiTheme="minorHAnsi" w:hAnsiTheme="minorHAnsi" w:cstheme="minorHAnsi"/>
              </w:rPr>
              <w:t xml:space="preserve"> autotune facility</w:t>
            </w:r>
            <w:r>
              <w:rPr>
                <w:rFonts w:asciiTheme="minorHAnsi" w:hAnsiTheme="minorHAnsi" w:cstheme="minorHAnsi"/>
              </w:rPr>
              <w:t>.</w:t>
            </w:r>
          </w:p>
          <w:p w14:paraId="7332FBF9" w14:textId="77777777" w:rsidR="00FE6774" w:rsidRDefault="00FE6774" w:rsidP="00FE6774">
            <w:pPr>
              <w:widowControl w:val="0"/>
              <w:ind w:right="175"/>
              <w:contextualSpacing/>
              <w:rPr>
                <w:rFonts w:asciiTheme="minorHAnsi" w:hAnsiTheme="minorHAnsi" w:cstheme="minorHAnsi"/>
              </w:rPr>
            </w:pPr>
          </w:p>
          <w:p w14:paraId="47174D06" w14:textId="5BDA6E3D" w:rsidR="0055651A" w:rsidRPr="00DF5BB3" w:rsidRDefault="00FE6774" w:rsidP="00DF5BB3">
            <w:pPr>
              <w:widowControl w:val="0"/>
              <w:ind w:right="175"/>
              <w:contextualSpacing/>
              <w:rPr>
                <w:rFonts w:asciiTheme="minorHAnsi" w:hAnsiTheme="minorHAnsi" w:cstheme="minorHAnsi"/>
              </w:rPr>
            </w:pPr>
            <w:r>
              <w:rPr>
                <w:rFonts w:asciiTheme="minorHAnsi" w:hAnsiTheme="minorHAnsi" w:cstheme="minorHAnsi"/>
              </w:rPr>
              <w:t>Please confirm and detail</w:t>
            </w:r>
          </w:p>
        </w:tc>
      </w:tr>
      <w:tr w:rsidR="0055651A" w:rsidRPr="00291E1A" w14:paraId="3A2B127C" w14:textId="77777777" w:rsidTr="00BF2743">
        <w:trPr>
          <w:trHeight w:val="1520"/>
        </w:trPr>
        <w:tc>
          <w:tcPr>
            <w:tcW w:w="9924" w:type="dxa"/>
            <w:gridSpan w:val="2"/>
            <w:shd w:val="clear" w:color="auto" w:fill="DBE5F1" w:themeFill="accent1" w:themeFillTint="33"/>
            <w:vAlign w:val="center"/>
          </w:tcPr>
          <w:p w14:paraId="700479C1"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76BFE116"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0A8CC7B1" w14:textId="77777777" w:rsidTr="00C317F8">
        <w:trPr>
          <w:trHeight w:val="998"/>
        </w:trPr>
        <w:tc>
          <w:tcPr>
            <w:tcW w:w="710" w:type="dxa"/>
            <w:vAlign w:val="center"/>
          </w:tcPr>
          <w:p w14:paraId="3515A4FD" w14:textId="1446DB58"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1</w:t>
            </w:r>
            <w:r w:rsidR="001D7C4C">
              <w:rPr>
                <w:rFonts w:asciiTheme="minorHAnsi" w:hAnsiTheme="minorHAnsi" w:cstheme="minorHAnsi"/>
              </w:rPr>
              <w:t>4</w:t>
            </w:r>
          </w:p>
        </w:tc>
        <w:tc>
          <w:tcPr>
            <w:tcW w:w="9214" w:type="dxa"/>
            <w:tcBorders>
              <w:top w:val="nil"/>
              <w:left w:val="single" w:sz="4" w:space="0" w:color="auto"/>
              <w:bottom w:val="single" w:sz="4" w:space="0" w:color="auto"/>
            </w:tcBorders>
            <w:shd w:val="clear" w:color="000000" w:fill="FFFFFF"/>
            <w:vAlign w:val="center"/>
          </w:tcPr>
          <w:p w14:paraId="026E1A3F" w14:textId="14849D4D" w:rsidR="0055651A" w:rsidRDefault="00FE6774" w:rsidP="00FE6774">
            <w:pPr>
              <w:tabs>
                <w:tab w:val="left" w:pos="567"/>
              </w:tabs>
              <w:autoSpaceDE w:val="0"/>
              <w:autoSpaceDN w:val="0"/>
              <w:adjustRightInd w:val="0"/>
              <w:rPr>
                <w:rFonts w:asciiTheme="minorHAnsi" w:hAnsiTheme="minorHAnsi" w:cstheme="minorHAnsi"/>
              </w:rPr>
            </w:pPr>
            <w:r>
              <w:rPr>
                <w:rFonts w:asciiTheme="minorHAnsi" w:hAnsiTheme="minorHAnsi" w:cstheme="minorHAnsi"/>
              </w:rPr>
              <w:t xml:space="preserve">It is a </w:t>
            </w:r>
            <w:r w:rsidRPr="00FE6774">
              <w:rPr>
                <w:rFonts w:asciiTheme="minorHAnsi" w:hAnsiTheme="minorHAnsi" w:cstheme="minorHAnsi"/>
                <w:b/>
                <w:bCs/>
              </w:rPr>
              <w:t>Desirable</w:t>
            </w:r>
            <w:r>
              <w:rPr>
                <w:rFonts w:asciiTheme="minorHAnsi" w:hAnsiTheme="minorHAnsi" w:cstheme="minorHAnsi"/>
              </w:rPr>
              <w:t xml:space="preserve"> that the </w:t>
            </w:r>
            <w:r w:rsidR="009560E1">
              <w:rPr>
                <w:rFonts w:asciiTheme="minorHAnsi" w:hAnsiTheme="minorHAnsi" w:cstheme="minorHAnsi"/>
              </w:rPr>
              <w:t>Gas Chromatograph</w:t>
            </w:r>
            <w:r w:rsidRPr="00FE6774">
              <w:rPr>
                <w:rFonts w:asciiTheme="minorHAnsi" w:hAnsiTheme="minorHAnsi" w:cstheme="minorHAnsi"/>
              </w:rPr>
              <w:t xml:space="preserve"> have </w:t>
            </w:r>
            <w:r w:rsidR="00DF5BB3">
              <w:rPr>
                <w:rFonts w:asciiTheme="minorHAnsi" w:hAnsiTheme="minorHAnsi" w:cstheme="minorHAnsi"/>
              </w:rPr>
              <w:t>a</w:t>
            </w:r>
            <w:r w:rsidRPr="00FE6774">
              <w:rPr>
                <w:rFonts w:asciiTheme="minorHAnsi" w:hAnsiTheme="minorHAnsi" w:cstheme="minorHAnsi"/>
              </w:rPr>
              <w:t xml:space="preserve"> variable voltage EI source</w:t>
            </w:r>
            <w:r>
              <w:rPr>
                <w:rFonts w:asciiTheme="minorHAnsi" w:hAnsiTheme="minorHAnsi" w:cstheme="minorHAnsi"/>
              </w:rPr>
              <w:t>.</w:t>
            </w:r>
            <w:r w:rsidRPr="00FE6774">
              <w:rPr>
                <w:rFonts w:asciiTheme="minorHAnsi" w:hAnsiTheme="minorHAnsi" w:cstheme="minorHAnsi"/>
              </w:rPr>
              <w:t xml:space="preserve"> </w:t>
            </w:r>
          </w:p>
          <w:p w14:paraId="1A675DF9" w14:textId="1BEDF111" w:rsidR="00FE6774" w:rsidRPr="00FE6774" w:rsidRDefault="00FE6774" w:rsidP="00FE6774">
            <w:pPr>
              <w:widowControl w:val="0"/>
              <w:ind w:right="175"/>
              <w:contextualSpacing/>
              <w:rPr>
                <w:rFonts w:asciiTheme="minorHAnsi" w:hAnsiTheme="minorHAnsi" w:cstheme="minorHAnsi"/>
              </w:rPr>
            </w:pPr>
            <w:r>
              <w:rPr>
                <w:rFonts w:asciiTheme="minorHAnsi" w:hAnsiTheme="minorHAnsi" w:cstheme="minorHAnsi"/>
              </w:rPr>
              <w:t>Please confirm and detail.</w:t>
            </w:r>
          </w:p>
        </w:tc>
      </w:tr>
      <w:tr w:rsidR="0055651A" w:rsidRPr="00291E1A" w14:paraId="41270613" w14:textId="77777777" w:rsidTr="00BF2743">
        <w:trPr>
          <w:trHeight w:val="1520"/>
        </w:trPr>
        <w:tc>
          <w:tcPr>
            <w:tcW w:w="9924" w:type="dxa"/>
            <w:gridSpan w:val="2"/>
            <w:shd w:val="clear" w:color="auto" w:fill="DBE5F1" w:themeFill="accent1" w:themeFillTint="33"/>
            <w:vAlign w:val="center"/>
          </w:tcPr>
          <w:p w14:paraId="55D5878C"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7BBDF32D"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78D57F07" w14:textId="77777777" w:rsidTr="001D7C4C">
        <w:trPr>
          <w:trHeight w:val="1009"/>
        </w:trPr>
        <w:tc>
          <w:tcPr>
            <w:tcW w:w="710" w:type="dxa"/>
            <w:vAlign w:val="center"/>
          </w:tcPr>
          <w:p w14:paraId="6C788AC8" w14:textId="6B3AB493"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1</w:t>
            </w:r>
            <w:r w:rsidR="001D7C4C">
              <w:rPr>
                <w:rFonts w:asciiTheme="minorHAnsi" w:hAnsiTheme="minorHAnsi" w:cstheme="minorHAnsi"/>
              </w:rPr>
              <w:t>5</w:t>
            </w:r>
          </w:p>
        </w:tc>
        <w:tc>
          <w:tcPr>
            <w:tcW w:w="9214" w:type="dxa"/>
            <w:tcBorders>
              <w:top w:val="nil"/>
              <w:left w:val="single" w:sz="4" w:space="0" w:color="auto"/>
              <w:bottom w:val="single" w:sz="4" w:space="0" w:color="auto"/>
            </w:tcBorders>
            <w:shd w:val="clear" w:color="000000" w:fill="FFFFFF"/>
            <w:vAlign w:val="center"/>
          </w:tcPr>
          <w:p w14:paraId="021578B7" w14:textId="77777777" w:rsidR="0055651A" w:rsidRDefault="00FE6774" w:rsidP="00FE6774">
            <w:pPr>
              <w:tabs>
                <w:tab w:val="left" w:pos="567"/>
              </w:tabs>
              <w:autoSpaceDE w:val="0"/>
              <w:autoSpaceDN w:val="0"/>
              <w:adjustRightInd w:val="0"/>
              <w:rPr>
                <w:rFonts w:asciiTheme="minorHAnsi" w:hAnsiTheme="minorHAnsi" w:cstheme="minorHAnsi"/>
              </w:rPr>
            </w:pPr>
            <w:r w:rsidRPr="00FE6774">
              <w:rPr>
                <w:rFonts w:asciiTheme="minorHAnsi" w:hAnsiTheme="minorHAnsi" w:cstheme="minorHAnsi"/>
              </w:rPr>
              <w:t xml:space="preserve">It is a </w:t>
            </w:r>
            <w:r w:rsidRPr="00FE6774">
              <w:rPr>
                <w:rFonts w:asciiTheme="minorHAnsi" w:hAnsiTheme="minorHAnsi" w:cstheme="minorHAnsi"/>
                <w:b/>
                <w:bCs/>
              </w:rPr>
              <w:t>Desirable</w:t>
            </w:r>
            <w:r w:rsidRPr="00FE6774">
              <w:rPr>
                <w:rFonts w:asciiTheme="minorHAnsi" w:hAnsiTheme="minorHAnsi" w:cstheme="minorHAnsi"/>
              </w:rPr>
              <w:t xml:space="preserve"> that the Mass Spectrometer have </w:t>
            </w:r>
            <w:r>
              <w:rPr>
                <w:rFonts w:asciiTheme="minorHAnsi" w:hAnsiTheme="minorHAnsi" w:cstheme="minorHAnsi"/>
              </w:rPr>
              <w:t>a</w:t>
            </w:r>
            <w:r w:rsidRPr="00FE6774">
              <w:rPr>
                <w:rFonts w:asciiTheme="minorHAnsi" w:hAnsiTheme="minorHAnsi" w:cstheme="minorHAnsi"/>
              </w:rPr>
              <w:t xml:space="preserve"> chemical ionisation source</w:t>
            </w:r>
            <w:r>
              <w:rPr>
                <w:rFonts w:asciiTheme="minorHAnsi" w:hAnsiTheme="minorHAnsi" w:cstheme="minorHAnsi"/>
              </w:rPr>
              <w:t>.</w:t>
            </w:r>
          </w:p>
          <w:p w14:paraId="677118E9" w14:textId="58509FAC" w:rsidR="00FE6774" w:rsidRPr="00291E1A" w:rsidRDefault="00FE6774" w:rsidP="00FE6774">
            <w:pPr>
              <w:tabs>
                <w:tab w:val="left" w:pos="567"/>
              </w:tabs>
              <w:autoSpaceDE w:val="0"/>
              <w:autoSpaceDN w:val="0"/>
              <w:adjustRightInd w:val="0"/>
              <w:rPr>
                <w:rFonts w:asciiTheme="minorHAnsi" w:hAnsiTheme="minorHAnsi" w:cstheme="minorHAnsi"/>
                <w:i/>
                <w:color w:val="A6A6A6" w:themeColor="background1" w:themeShade="A6"/>
              </w:rPr>
            </w:pPr>
            <w:r>
              <w:rPr>
                <w:rFonts w:asciiTheme="minorHAnsi" w:hAnsiTheme="minorHAnsi" w:cstheme="minorHAnsi"/>
              </w:rPr>
              <w:t>Please confirm and detail.</w:t>
            </w:r>
          </w:p>
        </w:tc>
      </w:tr>
      <w:tr w:rsidR="0055651A" w:rsidRPr="00291E1A" w14:paraId="55F030EA" w14:textId="77777777" w:rsidTr="00BF2743">
        <w:trPr>
          <w:trHeight w:val="1520"/>
        </w:trPr>
        <w:tc>
          <w:tcPr>
            <w:tcW w:w="9924" w:type="dxa"/>
            <w:gridSpan w:val="2"/>
            <w:shd w:val="clear" w:color="auto" w:fill="DBE5F1" w:themeFill="accent1" w:themeFillTint="33"/>
            <w:vAlign w:val="center"/>
          </w:tcPr>
          <w:p w14:paraId="31772E53"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4438E684"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483D29" w:rsidRPr="00291E1A" w14:paraId="21C84220" w14:textId="77777777" w:rsidTr="00C317F8">
        <w:trPr>
          <w:trHeight w:val="1297"/>
        </w:trPr>
        <w:tc>
          <w:tcPr>
            <w:tcW w:w="710" w:type="dxa"/>
            <w:vAlign w:val="center"/>
          </w:tcPr>
          <w:p w14:paraId="5B736C35" w14:textId="7D41F24B" w:rsidR="00483D29" w:rsidRPr="00291E1A" w:rsidRDefault="00483D29"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1</w:t>
            </w:r>
            <w:r w:rsidR="001D7C4C">
              <w:rPr>
                <w:rFonts w:asciiTheme="minorHAnsi" w:hAnsiTheme="minorHAnsi" w:cstheme="minorHAnsi"/>
              </w:rPr>
              <w:t>6</w:t>
            </w:r>
          </w:p>
        </w:tc>
        <w:tc>
          <w:tcPr>
            <w:tcW w:w="9214" w:type="dxa"/>
            <w:tcBorders>
              <w:top w:val="nil"/>
              <w:left w:val="single" w:sz="4" w:space="0" w:color="auto"/>
              <w:bottom w:val="single" w:sz="4" w:space="0" w:color="auto"/>
            </w:tcBorders>
            <w:shd w:val="clear" w:color="000000" w:fill="FFFFFF"/>
            <w:vAlign w:val="center"/>
          </w:tcPr>
          <w:p w14:paraId="2B2F4274" w14:textId="30A00F39" w:rsidR="00EE1B22" w:rsidRDefault="00EE1B22" w:rsidP="00EE1B22">
            <w:pPr>
              <w:tabs>
                <w:tab w:val="left" w:pos="567"/>
              </w:tabs>
              <w:autoSpaceDE w:val="0"/>
              <w:autoSpaceDN w:val="0"/>
              <w:adjustRightInd w:val="0"/>
              <w:spacing w:after="0" w:line="240" w:lineRule="auto"/>
              <w:rPr>
                <w:rFonts w:asciiTheme="minorHAnsi" w:hAnsiTheme="minorHAnsi" w:cstheme="minorHAnsi"/>
              </w:rPr>
            </w:pPr>
            <w:r w:rsidRPr="00291E1A">
              <w:rPr>
                <w:rFonts w:asciiTheme="minorHAnsi" w:hAnsiTheme="minorHAnsi" w:cstheme="minorHAnsi"/>
              </w:rPr>
              <w:t xml:space="preserve">The system </w:t>
            </w:r>
            <w:r w:rsidRPr="0068398A">
              <w:rPr>
                <w:rFonts w:asciiTheme="minorHAnsi" w:hAnsiTheme="minorHAnsi" w:cstheme="minorHAnsi"/>
                <w:b/>
                <w:bCs/>
              </w:rPr>
              <w:t>MUST</w:t>
            </w:r>
            <w:r w:rsidRPr="00291E1A">
              <w:rPr>
                <w:rFonts w:asciiTheme="minorHAnsi" w:hAnsiTheme="minorHAnsi" w:cstheme="minorHAnsi"/>
              </w:rPr>
              <w:t xml:space="preserve"> be capable of being configured for backflushing using two </w:t>
            </w:r>
            <w:r w:rsidR="00DF5BB3">
              <w:rPr>
                <w:rFonts w:asciiTheme="minorHAnsi" w:hAnsiTheme="minorHAnsi" w:cstheme="minorHAnsi"/>
              </w:rPr>
              <w:t xml:space="preserve">(2) </w:t>
            </w:r>
            <w:r w:rsidRPr="00291E1A">
              <w:rPr>
                <w:rFonts w:asciiTheme="minorHAnsi" w:hAnsiTheme="minorHAnsi" w:cstheme="minorHAnsi"/>
              </w:rPr>
              <w:t xml:space="preserve">15m columns with the backflush set up in between </w:t>
            </w:r>
            <w:r w:rsidR="009560E1">
              <w:rPr>
                <w:rFonts w:asciiTheme="minorHAnsi" w:hAnsiTheme="minorHAnsi" w:cstheme="minorHAnsi"/>
              </w:rPr>
              <w:t xml:space="preserve">the </w:t>
            </w:r>
            <w:r w:rsidRPr="00291E1A">
              <w:rPr>
                <w:rFonts w:asciiTheme="minorHAnsi" w:hAnsiTheme="minorHAnsi" w:cstheme="minorHAnsi"/>
              </w:rPr>
              <w:t>columns.</w:t>
            </w:r>
          </w:p>
          <w:p w14:paraId="4F151576" w14:textId="77777777" w:rsidR="00EE1B22" w:rsidRDefault="00EE1B22" w:rsidP="00EE1B22">
            <w:pPr>
              <w:tabs>
                <w:tab w:val="left" w:pos="567"/>
              </w:tabs>
              <w:autoSpaceDE w:val="0"/>
              <w:autoSpaceDN w:val="0"/>
              <w:adjustRightInd w:val="0"/>
              <w:spacing w:after="0" w:line="240" w:lineRule="auto"/>
              <w:rPr>
                <w:rFonts w:asciiTheme="minorHAnsi" w:hAnsiTheme="minorHAnsi" w:cstheme="minorHAnsi"/>
              </w:rPr>
            </w:pPr>
          </w:p>
          <w:p w14:paraId="760B1241" w14:textId="76E527FB" w:rsidR="00483D29" w:rsidRPr="00291E1A" w:rsidRDefault="00EE1B22" w:rsidP="00EE1B22">
            <w:pPr>
              <w:tabs>
                <w:tab w:val="left" w:pos="567"/>
              </w:tabs>
              <w:autoSpaceDE w:val="0"/>
              <w:autoSpaceDN w:val="0"/>
              <w:adjustRightInd w:val="0"/>
              <w:spacing w:after="0" w:line="240" w:lineRule="auto"/>
              <w:rPr>
                <w:rFonts w:asciiTheme="minorHAnsi" w:hAnsiTheme="minorHAnsi" w:cstheme="minorHAnsi"/>
                <w:i/>
                <w:color w:val="A6A6A6" w:themeColor="background1" w:themeShade="A6"/>
              </w:rPr>
            </w:pPr>
            <w:r>
              <w:rPr>
                <w:rFonts w:asciiTheme="minorHAnsi" w:hAnsiTheme="minorHAnsi" w:cstheme="minorHAnsi"/>
              </w:rPr>
              <w:t>Please confirm and detail.</w:t>
            </w:r>
          </w:p>
        </w:tc>
      </w:tr>
      <w:tr w:rsidR="00483D29" w:rsidRPr="00291E1A" w14:paraId="68138529" w14:textId="77777777" w:rsidTr="00BF2743">
        <w:trPr>
          <w:trHeight w:val="1520"/>
        </w:trPr>
        <w:tc>
          <w:tcPr>
            <w:tcW w:w="9924" w:type="dxa"/>
            <w:gridSpan w:val="2"/>
            <w:shd w:val="clear" w:color="auto" w:fill="DBE5F1" w:themeFill="accent1" w:themeFillTint="33"/>
            <w:vAlign w:val="center"/>
          </w:tcPr>
          <w:p w14:paraId="1A9D7881" w14:textId="77777777" w:rsidR="00483D29" w:rsidRPr="00291E1A" w:rsidRDefault="00483D29"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2624AD27" w14:textId="77777777" w:rsidR="00483D29" w:rsidRPr="00291E1A" w:rsidRDefault="00483D29"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B1693A" w:rsidRPr="00291E1A" w14:paraId="4EE631FE" w14:textId="77777777" w:rsidTr="008548AE">
        <w:trPr>
          <w:trHeight w:val="838"/>
        </w:trPr>
        <w:tc>
          <w:tcPr>
            <w:tcW w:w="9924" w:type="dxa"/>
            <w:gridSpan w:val="2"/>
            <w:shd w:val="clear" w:color="auto" w:fill="FBD4B4" w:themeFill="accent6" w:themeFillTint="66"/>
            <w:vAlign w:val="center"/>
          </w:tcPr>
          <w:p w14:paraId="6D075F76" w14:textId="4276ED51"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r w:rsidRPr="00291E1A">
              <w:rPr>
                <w:rFonts w:asciiTheme="minorHAnsi" w:hAnsiTheme="minorHAnsi" w:cstheme="minorHAnsi"/>
                <w:b/>
                <w:bCs/>
                <w:color w:val="000000" w:themeColor="text1"/>
                <w:lang w:eastAsia="en-IE"/>
              </w:rPr>
              <w:t>Hardware</w:t>
            </w:r>
            <w:r w:rsidR="003D6ACE">
              <w:rPr>
                <w:rFonts w:asciiTheme="minorHAnsi" w:hAnsiTheme="minorHAnsi" w:cstheme="minorHAnsi"/>
                <w:b/>
                <w:bCs/>
                <w:color w:val="000000" w:themeColor="text1"/>
                <w:lang w:eastAsia="en-IE"/>
              </w:rPr>
              <w:t xml:space="preserve"> &amp; Software </w:t>
            </w:r>
          </w:p>
        </w:tc>
      </w:tr>
      <w:tr w:rsidR="00B1693A" w:rsidRPr="00291E1A" w14:paraId="47A20119" w14:textId="77777777" w:rsidTr="0082296D">
        <w:trPr>
          <w:trHeight w:val="1691"/>
        </w:trPr>
        <w:tc>
          <w:tcPr>
            <w:tcW w:w="710" w:type="dxa"/>
            <w:vAlign w:val="center"/>
          </w:tcPr>
          <w:p w14:paraId="6A3ED132" w14:textId="65D9543A"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lastRenderedPageBreak/>
              <w:t>B</w:t>
            </w:r>
            <w:r w:rsidR="00C559FF">
              <w:rPr>
                <w:rFonts w:asciiTheme="minorHAnsi" w:hAnsiTheme="minorHAnsi" w:cstheme="minorHAnsi"/>
              </w:rPr>
              <w:t>17</w:t>
            </w:r>
          </w:p>
        </w:tc>
        <w:tc>
          <w:tcPr>
            <w:tcW w:w="9214" w:type="dxa"/>
            <w:tcBorders>
              <w:top w:val="single" w:sz="4" w:space="0" w:color="auto"/>
              <w:left w:val="single" w:sz="4" w:space="0" w:color="auto"/>
              <w:bottom w:val="single" w:sz="4" w:space="0" w:color="auto"/>
            </w:tcBorders>
            <w:shd w:val="clear" w:color="000000" w:fill="FFFFFF"/>
            <w:vAlign w:val="center"/>
          </w:tcPr>
          <w:p w14:paraId="04356E12" w14:textId="2BFDAC37" w:rsidR="0055651A" w:rsidRPr="00291E1A" w:rsidRDefault="0055651A" w:rsidP="0055651A">
            <w:pPr>
              <w:tabs>
                <w:tab w:val="left" w:pos="567"/>
              </w:tabs>
              <w:autoSpaceDE w:val="0"/>
              <w:autoSpaceDN w:val="0"/>
              <w:adjustRightInd w:val="0"/>
              <w:spacing w:after="0"/>
              <w:rPr>
                <w:rFonts w:asciiTheme="minorHAnsi" w:hAnsiTheme="minorHAnsi" w:cstheme="minorHAnsi"/>
              </w:rPr>
            </w:pPr>
            <w:r w:rsidRPr="00291E1A">
              <w:rPr>
                <w:rFonts w:asciiTheme="minorHAnsi" w:hAnsiTheme="minorHAnsi" w:cstheme="minorHAnsi"/>
              </w:rPr>
              <w:t xml:space="preserve">The system </w:t>
            </w:r>
            <w:r w:rsidR="00FE6774" w:rsidRPr="00FE6774">
              <w:rPr>
                <w:rFonts w:asciiTheme="minorHAnsi" w:hAnsiTheme="minorHAnsi" w:cstheme="minorHAnsi"/>
                <w:b/>
                <w:bCs/>
              </w:rPr>
              <w:t>MUST</w:t>
            </w:r>
            <w:r w:rsidRPr="00291E1A">
              <w:rPr>
                <w:rFonts w:asciiTheme="minorHAnsi" w:hAnsiTheme="minorHAnsi" w:cstheme="minorHAnsi"/>
              </w:rPr>
              <w:t xml:space="preserve"> </w:t>
            </w:r>
            <w:r w:rsidR="0068398A">
              <w:rPr>
                <w:rFonts w:asciiTheme="minorHAnsi" w:hAnsiTheme="minorHAnsi" w:cstheme="minorHAnsi"/>
              </w:rPr>
              <w:t xml:space="preserve">include a suitable computer with at least </w:t>
            </w:r>
            <w:r w:rsidR="007A0246">
              <w:rPr>
                <w:rFonts w:asciiTheme="minorHAnsi" w:hAnsiTheme="minorHAnsi" w:cstheme="minorHAnsi"/>
              </w:rPr>
              <w:t>a Windows 11 operating system</w:t>
            </w:r>
            <w:r w:rsidR="008665A0">
              <w:rPr>
                <w:rFonts w:asciiTheme="minorHAnsi" w:hAnsiTheme="minorHAnsi" w:cstheme="minorHAnsi"/>
              </w:rPr>
              <w:t xml:space="preserve"> and </w:t>
            </w:r>
            <w:r w:rsidR="002C1291">
              <w:rPr>
                <w:rFonts w:asciiTheme="minorHAnsi" w:hAnsiTheme="minorHAnsi" w:cstheme="minorHAnsi"/>
              </w:rPr>
              <w:t>suitable software to deliver the functionality required</w:t>
            </w:r>
            <w:r w:rsidR="007A0246">
              <w:rPr>
                <w:rFonts w:asciiTheme="minorHAnsi" w:hAnsiTheme="minorHAnsi" w:cstheme="minorHAnsi"/>
              </w:rPr>
              <w:t>.</w:t>
            </w:r>
          </w:p>
          <w:p w14:paraId="10CC6CBA" w14:textId="77777777" w:rsidR="0055651A" w:rsidRPr="00291E1A" w:rsidRDefault="0055651A" w:rsidP="0055651A">
            <w:pPr>
              <w:tabs>
                <w:tab w:val="left" w:pos="567"/>
              </w:tabs>
              <w:autoSpaceDE w:val="0"/>
              <w:autoSpaceDN w:val="0"/>
              <w:adjustRightInd w:val="0"/>
              <w:spacing w:after="0"/>
              <w:rPr>
                <w:rFonts w:asciiTheme="minorHAnsi" w:hAnsiTheme="minorHAnsi" w:cstheme="minorHAnsi"/>
              </w:rPr>
            </w:pPr>
          </w:p>
          <w:p w14:paraId="35AE4941" w14:textId="77777777" w:rsidR="007A0246" w:rsidRPr="00291E1A" w:rsidRDefault="007A0246" w:rsidP="007A0246">
            <w:pPr>
              <w:spacing w:after="0"/>
              <w:rPr>
                <w:rFonts w:cstheme="minorHAnsi"/>
                <w:b/>
                <w:bCs/>
                <w:u w:val="single"/>
              </w:rPr>
            </w:pPr>
            <w:r w:rsidRPr="00291E1A">
              <w:rPr>
                <w:rFonts w:cstheme="minorHAnsi"/>
              </w:rPr>
              <w:t>Please confirm and detail outlining costs in the Appendix 2 – Pricing Schedule.</w:t>
            </w:r>
          </w:p>
          <w:p w14:paraId="7A3D0585" w14:textId="77777777" w:rsidR="007A0246" w:rsidRPr="00291E1A" w:rsidRDefault="007A0246" w:rsidP="007A0246">
            <w:pPr>
              <w:spacing w:after="0"/>
              <w:rPr>
                <w:rFonts w:cstheme="minorHAnsi"/>
              </w:rPr>
            </w:pPr>
          </w:p>
          <w:p w14:paraId="36CF3E9E" w14:textId="1209C764" w:rsidR="00B1693A" w:rsidRPr="007A0246" w:rsidRDefault="007A0246" w:rsidP="007A0246">
            <w:pPr>
              <w:tabs>
                <w:tab w:val="left" w:pos="567"/>
              </w:tabs>
              <w:autoSpaceDE w:val="0"/>
              <w:autoSpaceDN w:val="0"/>
              <w:adjustRightInd w:val="0"/>
              <w:rPr>
                <w:rFonts w:asciiTheme="minorHAnsi" w:hAnsiTheme="minorHAnsi" w:cstheme="minorHAnsi"/>
                <w:i/>
                <w:color w:val="A6A6A6" w:themeColor="background1" w:themeShade="A6"/>
              </w:rPr>
            </w:pPr>
            <w:r w:rsidRPr="007A0246">
              <w:rPr>
                <w:rFonts w:cstheme="minorHAnsi"/>
                <w:color w:val="EE0000"/>
              </w:rPr>
              <w:t>Note: Pricing MUST only be included in the Appendix 2 Pricing Schedule.  No pricing is to be included in this Appendix 1 document.</w:t>
            </w:r>
          </w:p>
        </w:tc>
      </w:tr>
      <w:tr w:rsidR="00B1693A" w:rsidRPr="00291E1A" w14:paraId="05AB64F3" w14:textId="77777777" w:rsidTr="00554A7A">
        <w:trPr>
          <w:trHeight w:val="1520"/>
        </w:trPr>
        <w:tc>
          <w:tcPr>
            <w:tcW w:w="9924" w:type="dxa"/>
            <w:gridSpan w:val="2"/>
            <w:shd w:val="clear" w:color="auto" w:fill="DBE5F1" w:themeFill="accent1" w:themeFillTint="33"/>
            <w:vAlign w:val="center"/>
          </w:tcPr>
          <w:p w14:paraId="2D1103C9" w14:textId="77777777" w:rsidR="00B1693A" w:rsidRPr="00291E1A" w:rsidRDefault="00B1693A" w:rsidP="00B1693A">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00CAF87C" w14:textId="77777777"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3D6ACE" w:rsidRPr="00291E1A" w14:paraId="5006DED3" w14:textId="77777777" w:rsidTr="00AA5672">
        <w:trPr>
          <w:trHeight w:val="1203"/>
        </w:trPr>
        <w:tc>
          <w:tcPr>
            <w:tcW w:w="710" w:type="dxa"/>
            <w:vAlign w:val="center"/>
          </w:tcPr>
          <w:p w14:paraId="4A6880E7" w14:textId="7BC98224" w:rsidR="003D6ACE" w:rsidRPr="00291E1A" w:rsidRDefault="003D6ACE"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18</w:t>
            </w:r>
          </w:p>
        </w:tc>
        <w:tc>
          <w:tcPr>
            <w:tcW w:w="9214" w:type="dxa"/>
            <w:tcBorders>
              <w:top w:val="nil"/>
              <w:left w:val="single" w:sz="4" w:space="0" w:color="auto"/>
              <w:bottom w:val="single" w:sz="4" w:space="0" w:color="auto"/>
            </w:tcBorders>
            <w:shd w:val="clear" w:color="000000" w:fill="FFFFFF"/>
            <w:vAlign w:val="center"/>
          </w:tcPr>
          <w:p w14:paraId="0E1118CA" w14:textId="5C63CC29" w:rsidR="003D6ACE" w:rsidRDefault="00255890" w:rsidP="00BF2743">
            <w:pPr>
              <w:tabs>
                <w:tab w:val="left" w:pos="567"/>
              </w:tabs>
              <w:autoSpaceDE w:val="0"/>
              <w:autoSpaceDN w:val="0"/>
              <w:adjustRightInd w:val="0"/>
              <w:spacing w:after="0" w:line="240" w:lineRule="auto"/>
              <w:rPr>
                <w:rFonts w:asciiTheme="minorHAnsi" w:hAnsiTheme="minorHAnsi" w:cstheme="minorHAnsi"/>
              </w:rPr>
            </w:pPr>
            <w:r w:rsidRPr="00291E1A">
              <w:rPr>
                <w:rFonts w:asciiTheme="minorHAnsi" w:hAnsiTheme="minorHAnsi" w:cstheme="minorHAnsi"/>
              </w:rPr>
              <w:t xml:space="preserve">The </w:t>
            </w:r>
            <w:r w:rsidR="007A0246">
              <w:rPr>
                <w:rFonts w:asciiTheme="minorHAnsi" w:hAnsiTheme="minorHAnsi" w:cstheme="minorHAnsi"/>
              </w:rPr>
              <w:t>computer</w:t>
            </w:r>
            <w:r w:rsidRPr="00291E1A">
              <w:rPr>
                <w:rFonts w:asciiTheme="minorHAnsi" w:hAnsiTheme="minorHAnsi" w:cstheme="minorHAnsi"/>
              </w:rPr>
              <w:t xml:space="preserve"> </w:t>
            </w:r>
            <w:r w:rsidRPr="00FE6774">
              <w:rPr>
                <w:rFonts w:asciiTheme="minorHAnsi" w:hAnsiTheme="minorHAnsi" w:cstheme="minorHAnsi"/>
                <w:b/>
                <w:bCs/>
              </w:rPr>
              <w:t>MUST</w:t>
            </w:r>
            <w:r w:rsidRPr="00291E1A">
              <w:rPr>
                <w:rFonts w:asciiTheme="minorHAnsi" w:hAnsiTheme="minorHAnsi" w:cstheme="minorHAnsi"/>
              </w:rPr>
              <w:t xml:space="preserve"> have</w:t>
            </w:r>
            <w:r w:rsidR="00B01837">
              <w:rPr>
                <w:rFonts w:asciiTheme="minorHAnsi" w:hAnsiTheme="minorHAnsi" w:cstheme="minorHAnsi"/>
              </w:rPr>
              <w:t xml:space="preserve"> a p</w:t>
            </w:r>
            <w:r w:rsidRPr="00291E1A">
              <w:rPr>
                <w:rFonts w:asciiTheme="minorHAnsi" w:hAnsiTheme="minorHAnsi" w:cstheme="minorHAnsi"/>
              </w:rPr>
              <w:t>rocessor with at least 14 cores and a speed of 5GHz</w:t>
            </w:r>
            <w:r w:rsidR="00B01837">
              <w:rPr>
                <w:rFonts w:asciiTheme="minorHAnsi" w:hAnsiTheme="minorHAnsi" w:cstheme="minorHAnsi"/>
              </w:rPr>
              <w:t>. Faster speeds will be considered highly desirable.</w:t>
            </w:r>
          </w:p>
          <w:p w14:paraId="0196B39D" w14:textId="77777777" w:rsidR="00B01837" w:rsidRDefault="00B01837" w:rsidP="00BF2743">
            <w:pPr>
              <w:tabs>
                <w:tab w:val="left" w:pos="567"/>
              </w:tabs>
              <w:autoSpaceDE w:val="0"/>
              <w:autoSpaceDN w:val="0"/>
              <w:adjustRightInd w:val="0"/>
              <w:spacing w:after="0" w:line="240" w:lineRule="auto"/>
              <w:rPr>
                <w:rFonts w:asciiTheme="minorHAnsi" w:hAnsiTheme="minorHAnsi" w:cstheme="minorHAnsi"/>
              </w:rPr>
            </w:pPr>
          </w:p>
          <w:p w14:paraId="074A7F6B" w14:textId="37B5231C" w:rsidR="00B01837" w:rsidRPr="00291E1A" w:rsidRDefault="00B01837" w:rsidP="00BF2743">
            <w:pPr>
              <w:tabs>
                <w:tab w:val="left" w:pos="567"/>
              </w:tabs>
              <w:autoSpaceDE w:val="0"/>
              <w:autoSpaceDN w:val="0"/>
              <w:adjustRightInd w:val="0"/>
              <w:spacing w:after="0" w:line="240" w:lineRule="auto"/>
              <w:rPr>
                <w:rFonts w:asciiTheme="minorHAnsi" w:hAnsiTheme="minorHAnsi" w:cstheme="minorHAnsi"/>
                <w:i/>
                <w:color w:val="A6A6A6" w:themeColor="background1" w:themeShade="A6"/>
              </w:rPr>
            </w:pPr>
            <w:r>
              <w:rPr>
                <w:rFonts w:asciiTheme="minorHAnsi" w:hAnsiTheme="minorHAnsi" w:cstheme="minorHAnsi"/>
              </w:rPr>
              <w:t>Please confirm and detail.</w:t>
            </w:r>
          </w:p>
        </w:tc>
      </w:tr>
      <w:tr w:rsidR="003D6ACE" w:rsidRPr="00291E1A" w14:paraId="0F4BDD13" w14:textId="77777777" w:rsidTr="00BF2743">
        <w:trPr>
          <w:trHeight w:val="1520"/>
        </w:trPr>
        <w:tc>
          <w:tcPr>
            <w:tcW w:w="9924" w:type="dxa"/>
            <w:gridSpan w:val="2"/>
            <w:shd w:val="clear" w:color="auto" w:fill="DBE5F1" w:themeFill="accent1" w:themeFillTint="33"/>
            <w:vAlign w:val="center"/>
          </w:tcPr>
          <w:p w14:paraId="329F1769" w14:textId="77777777" w:rsidR="003D6ACE" w:rsidRPr="00291E1A" w:rsidRDefault="003D6ACE"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1C51F5B5" w14:textId="77777777" w:rsidR="003D6ACE" w:rsidRPr="00291E1A" w:rsidRDefault="003D6ACE"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0AD82216" w14:textId="77777777" w:rsidTr="00AA5672">
        <w:trPr>
          <w:trHeight w:val="1030"/>
        </w:trPr>
        <w:tc>
          <w:tcPr>
            <w:tcW w:w="710" w:type="dxa"/>
            <w:vAlign w:val="center"/>
          </w:tcPr>
          <w:p w14:paraId="7C3D1E8B" w14:textId="4088AFF3"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19</w:t>
            </w:r>
          </w:p>
        </w:tc>
        <w:tc>
          <w:tcPr>
            <w:tcW w:w="9214" w:type="dxa"/>
            <w:tcBorders>
              <w:top w:val="nil"/>
              <w:left w:val="single" w:sz="4" w:space="0" w:color="auto"/>
              <w:bottom w:val="single" w:sz="4" w:space="0" w:color="auto"/>
            </w:tcBorders>
            <w:shd w:val="clear" w:color="000000" w:fill="FFFFFF"/>
            <w:vAlign w:val="center"/>
          </w:tcPr>
          <w:p w14:paraId="38882BD0" w14:textId="36979D8D" w:rsidR="00B01837" w:rsidRPr="00B01837" w:rsidRDefault="00255890" w:rsidP="00B01837">
            <w:pPr>
              <w:tabs>
                <w:tab w:val="left" w:pos="567"/>
              </w:tabs>
              <w:autoSpaceDE w:val="0"/>
              <w:autoSpaceDN w:val="0"/>
              <w:adjustRightInd w:val="0"/>
              <w:rPr>
                <w:rFonts w:asciiTheme="minorHAnsi" w:hAnsiTheme="minorHAnsi" w:cstheme="minorHAnsi"/>
              </w:rPr>
            </w:pPr>
            <w:r w:rsidRPr="00B01837">
              <w:rPr>
                <w:rFonts w:asciiTheme="minorHAnsi" w:hAnsiTheme="minorHAnsi" w:cstheme="minorHAnsi"/>
              </w:rPr>
              <w:t xml:space="preserve">The </w:t>
            </w:r>
            <w:r w:rsidR="00A523C0">
              <w:rPr>
                <w:rFonts w:asciiTheme="minorHAnsi" w:hAnsiTheme="minorHAnsi" w:cstheme="minorHAnsi"/>
              </w:rPr>
              <w:t>c</w:t>
            </w:r>
            <w:r w:rsidR="007A0246">
              <w:rPr>
                <w:rFonts w:asciiTheme="minorHAnsi" w:hAnsiTheme="minorHAnsi" w:cstheme="minorHAnsi"/>
              </w:rPr>
              <w:t>omputer</w:t>
            </w:r>
            <w:r w:rsidRPr="00B01837">
              <w:rPr>
                <w:rFonts w:asciiTheme="minorHAnsi" w:hAnsiTheme="minorHAnsi" w:cstheme="minorHAnsi"/>
              </w:rPr>
              <w:t xml:space="preserve"> </w:t>
            </w:r>
            <w:r w:rsidRPr="00B01837">
              <w:rPr>
                <w:rFonts w:asciiTheme="minorHAnsi" w:hAnsiTheme="minorHAnsi" w:cstheme="minorHAnsi"/>
                <w:b/>
                <w:bCs/>
              </w:rPr>
              <w:t>MUST</w:t>
            </w:r>
            <w:r w:rsidRPr="00B01837">
              <w:rPr>
                <w:rFonts w:asciiTheme="minorHAnsi" w:hAnsiTheme="minorHAnsi" w:cstheme="minorHAnsi"/>
              </w:rPr>
              <w:t xml:space="preserve"> have</w:t>
            </w:r>
            <w:r w:rsidR="00B01837" w:rsidRPr="00B01837">
              <w:rPr>
                <w:rFonts w:asciiTheme="minorHAnsi" w:hAnsiTheme="minorHAnsi" w:cstheme="minorHAnsi"/>
              </w:rPr>
              <w:t xml:space="preserve"> a 500-1000GB SSD drive for operating system and software.</w:t>
            </w:r>
          </w:p>
          <w:p w14:paraId="4FC9C6B0" w14:textId="273D025E" w:rsidR="0055651A" w:rsidRPr="00291E1A" w:rsidRDefault="00E35FDC" w:rsidP="00BF2743">
            <w:pPr>
              <w:tabs>
                <w:tab w:val="left" w:pos="567"/>
              </w:tabs>
              <w:autoSpaceDE w:val="0"/>
              <w:autoSpaceDN w:val="0"/>
              <w:adjustRightInd w:val="0"/>
              <w:spacing w:after="0" w:line="240" w:lineRule="auto"/>
              <w:rPr>
                <w:rFonts w:asciiTheme="minorHAnsi" w:hAnsiTheme="minorHAnsi" w:cstheme="minorHAnsi"/>
                <w:i/>
                <w:color w:val="A6A6A6" w:themeColor="background1" w:themeShade="A6"/>
              </w:rPr>
            </w:pPr>
            <w:r>
              <w:rPr>
                <w:rFonts w:asciiTheme="minorHAnsi" w:hAnsiTheme="minorHAnsi" w:cstheme="minorHAnsi"/>
              </w:rPr>
              <w:t>Please confirm and detail.</w:t>
            </w:r>
          </w:p>
        </w:tc>
      </w:tr>
      <w:tr w:rsidR="0055651A" w:rsidRPr="00291E1A" w14:paraId="0DD6AB14" w14:textId="77777777" w:rsidTr="00BF2743">
        <w:trPr>
          <w:trHeight w:val="1520"/>
        </w:trPr>
        <w:tc>
          <w:tcPr>
            <w:tcW w:w="9924" w:type="dxa"/>
            <w:gridSpan w:val="2"/>
            <w:shd w:val="clear" w:color="auto" w:fill="DBE5F1" w:themeFill="accent1" w:themeFillTint="33"/>
            <w:vAlign w:val="center"/>
          </w:tcPr>
          <w:p w14:paraId="20A058CC"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427B436E"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5A95791A" w14:textId="77777777" w:rsidTr="00AA5672">
        <w:trPr>
          <w:trHeight w:val="1280"/>
        </w:trPr>
        <w:tc>
          <w:tcPr>
            <w:tcW w:w="710" w:type="dxa"/>
            <w:vAlign w:val="center"/>
          </w:tcPr>
          <w:p w14:paraId="6FBCF584" w14:textId="5EDAA632"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20</w:t>
            </w:r>
          </w:p>
        </w:tc>
        <w:tc>
          <w:tcPr>
            <w:tcW w:w="9214" w:type="dxa"/>
            <w:tcBorders>
              <w:top w:val="nil"/>
              <w:left w:val="single" w:sz="4" w:space="0" w:color="auto"/>
              <w:bottom w:val="single" w:sz="4" w:space="0" w:color="auto"/>
            </w:tcBorders>
            <w:shd w:val="clear" w:color="000000" w:fill="FFFFFF"/>
            <w:vAlign w:val="center"/>
          </w:tcPr>
          <w:p w14:paraId="0215B094" w14:textId="3EA99698" w:rsidR="0055651A" w:rsidRDefault="00255890" w:rsidP="00BF2743">
            <w:pPr>
              <w:tabs>
                <w:tab w:val="left" w:pos="567"/>
              </w:tabs>
              <w:autoSpaceDE w:val="0"/>
              <w:autoSpaceDN w:val="0"/>
              <w:adjustRightInd w:val="0"/>
              <w:spacing w:after="0" w:line="240" w:lineRule="auto"/>
              <w:rPr>
                <w:rFonts w:asciiTheme="minorHAnsi" w:hAnsiTheme="minorHAnsi" w:cstheme="minorHAnsi"/>
              </w:rPr>
            </w:pPr>
            <w:r w:rsidRPr="00291E1A">
              <w:rPr>
                <w:rFonts w:asciiTheme="minorHAnsi" w:hAnsiTheme="minorHAnsi" w:cstheme="minorHAnsi"/>
              </w:rPr>
              <w:t xml:space="preserve">The </w:t>
            </w:r>
            <w:r w:rsidR="002B2ABF">
              <w:rPr>
                <w:rFonts w:asciiTheme="minorHAnsi" w:hAnsiTheme="minorHAnsi" w:cstheme="minorHAnsi"/>
              </w:rPr>
              <w:t>computer</w:t>
            </w:r>
            <w:r w:rsidRPr="00291E1A">
              <w:rPr>
                <w:rFonts w:asciiTheme="minorHAnsi" w:hAnsiTheme="minorHAnsi" w:cstheme="minorHAnsi"/>
              </w:rPr>
              <w:t xml:space="preserve"> </w:t>
            </w:r>
            <w:r w:rsidRPr="00FE6774">
              <w:rPr>
                <w:rFonts w:asciiTheme="minorHAnsi" w:hAnsiTheme="minorHAnsi" w:cstheme="minorHAnsi"/>
                <w:b/>
                <w:bCs/>
              </w:rPr>
              <w:t>MUST</w:t>
            </w:r>
            <w:r w:rsidRPr="00291E1A">
              <w:rPr>
                <w:rFonts w:asciiTheme="minorHAnsi" w:hAnsiTheme="minorHAnsi" w:cstheme="minorHAnsi"/>
              </w:rPr>
              <w:t xml:space="preserve"> have</w:t>
            </w:r>
            <w:r w:rsidR="00E35FDC">
              <w:rPr>
                <w:rFonts w:asciiTheme="minorHAnsi" w:hAnsiTheme="minorHAnsi" w:cstheme="minorHAnsi"/>
              </w:rPr>
              <w:t xml:space="preserve"> </w:t>
            </w:r>
            <w:r w:rsidR="009560E1">
              <w:rPr>
                <w:rFonts w:asciiTheme="minorHAnsi" w:hAnsiTheme="minorHAnsi" w:cstheme="minorHAnsi"/>
              </w:rPr>
              <w:t>one</w:t>
            </w:r>
            <w:r w:rsidR="00E35FDC">
              <w:rPr>
                <w:rFonts w:asciiTheme="minorHAnsi" w:hAnsiTheme="minorHAnsi" w:cstheme="minorHAnsi"/>
              </w:rPr>
              <w:t xml:space="preserve"> h</w:t>
            </w:r>
            <w:r w:rsidR="00E35FDC" w:rsidRPr="00291E1A">
              <w:rPr>
                <w:rFonts w:asciiTheme="minorHAnsi" w:hAnsiTheme="minorHAnsi" w:cstheme="minorHAnsi"/>
              </w:rPr>
              <w:t>ard drive with a minimum capacity of 2 TB</w:t>
            </w:r>
            <w:r w:rsidR="00E35FDC">
              <w:rPr>
                <w:rFonts w:asciiTheme="minorHAnsi" w:hAnsiTheme="minorHAnsi" w:cstheme="minorHAnsi"/>
              </w:rPr>
              <w:t xml:space="preserve">. </w:t>
            </w:r>
            <w:r w:rsidR="00B52B29">
              <w:rPr>
                <w:rFonts w:asciiTheme="minorHAnsi" w:hAnsiTheme="minorHAnsi" w:cstheme="minorHAnsi"/>
              </w:rPr>
              <w:t xml:space="preserve">A </w:t>
            </w:r>
            <w:r w:rsidR="00CF22B5">
              <w:rPr>
                <w:rFonts w:asciiTheme="minorHAnsi" w:hAnsiTheme="minorHAnsi" w:cstheme="minorHAnsi"/>
              </w:rPr>
              <w:t>4TB hard drive would be considered highly desirable.</w:t>
            </w:r>
          </w:p>
          <w:p w14:paraId="1B3A143A" w14:textId="77777777" w:rsidR="00CF22B5" w:rsidRDefault="00CF22B5" w:rsidP="00BF2743">
            <w:pPr>
              <w:tabs>
                <w:tab w:val="left" w:pos="567"/>
              </w:tabs>
              <w:autoSpaceDE w:val="0"/>
              <w:autoSpaceDN w:val="0"/>
              <w:adjustRightInd w:val="0"/>
              <w:spacing w:after="0" w:line="240" w:lineRule="auto"/>
              <w:rPr>
                <w:rFonts w:asciiTheme="minorHAnsi" w:hAnsiTheme="minorHAnsi" w:cstheme="minorHAnsi"/>
              </w:rPr>
            </w:pPr>
          </w:p>
          <w:p w14:paraId="3F23C6FC" w14:textId="20F69731" w:rsidR="00CF22B5" w:rsidRPr="00291E1A" w:rsidRDefault="00CF22B5" w:rsidP="00BF2743">
            <w:pPr>
              <w:tabs>
                <w:tab w:val="left" w:pos="567"/>
              </w:tabs>
              <w:autoSpaceDE w:val="0"/>
              <w:autoSpaceDN w:val="0"/>
              <w:adjustRightInd w:val="0"/>
              <w:spacing w:after="0" w:line="240" w:lineRule="auto"/>
              <w:rPr>
                <w:rFonts w:asciiTheme="minorHAnsi" w:hAnsiTheme="minorHAnsi" w:cstheme="minorHAnsi"/>
                <w:i/>
                <w:color w:val="A6A6A6" w:themeColor="background1" w:themeShade="A6"/>
              </w:rPr>
            </w:pPr>
            <w:r>
              <w:rPr>
                <w:rFonts w:asciiTheme="minorHAnsi" w:hAnsiTheme="minorHAnsi" w:cstheme="minorHAnsi"/>
              </w:rPr>
              <w:t>Please confirm and detail.</w:t>
            </w:r>
          </w:p>
        </w:tc>
      </w:tr>
      <w:tr w:rsidR="0055651A" w:rsidRPr="00291E1A" w14:paraId="51DADB0F" w14:textId="77777777" w:rsidTr="00BF2743">
        <w:trPr>
          <w:trHeight w:val="1520"/>
        </w:trPr>
        <w:tc>
          <w:tcPr>
            <w:tcW w:w="9924" w:type="dxa"/>
            <w:gridSpan w:val="2"/>
            <w:shd w:val="clear" w:color="auto" w:fill="DBE5F1" w:themeFill="accent1" w:themeFillTint="33"/>
            <w:vAlign w:val="center"/>
          </w:tcPr>
          <w:p w14:paraId="3353C631"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2FE72749"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2B2ABF" w:rsidRPr="00291E1A" w14:paraId="37F3EBD1" w14:textId="77777777" w:rsidTr="00FD1305">
        <w:trPr>
          <w:trHeight w:val="699"/>
        </w:trPr>
        <w:tc>
          <w:tcPr>
            <w:tcW w:w="710" w:type="dxa"/>
            <w:shd w:val="clear" w:color="auto" w:fill="FFFFFF" w:themeFill="background1"/>
            <w:vAlign w:val="center"/>
          </w:tcPr>
          <w:p w14:paraId="2F1F5617" w14:textId="7DCD973C" w:rsidR="002B2ABF" w:rsidRPr="00C559FF" w:rsidRDefault="00C559FF" w:rsidP="00BF2743">
            <w:pPr>
              <w:tabs>
                <w:tab w:val="left" w:pos="567"/>
              </w:tabs>
              <w:autoSpaceDE w:val="0"/>
              <w:autoSpaceDN w:val="0"/>
              <w:adjustRightInd w:val="0"/>
              <w:spacing w:after="0"/>
              <w:rPr>
                <w:rFonts w:asciiTheme="minorHAnsi" w:hAnsiTheme="minorHAnsi" w:cstheme="minorHAnsi"/>
                <w:lang w:eastAsia="en-IE"/>
              </w:rPr>
            </w:pPr>
            <w:r w:rsidRPr="00C559FF">
              <w:rPr>
                <w:rFonts w:asciiTheme="minorHAnsi" w:hAnsiTheme="minorHAnsi" w:cstheme="minorHAnsi"/>
                <w:lang w:eastAsia="en-IE"/>
              </w:rPr>
              <w:t>B21</w:t>
            </w:r>
          </w:p>
        </w:tc>
        <w:tc>
          <w:tcPr>
            <w:tcW w:w="9214" w:type="dxa"/>
            <w:shd w:val="clear" w:color="auto" w:fill="FFFFFF" w:themeFill="background1"/>
            <w:vAlign w:val="center"/>
          </w:tcPr>
          <w:p w14:paraId="3167588B" w14:textId="77777777" w:rsidR="002B2ABF" w:rsidRDefault="002B2ABF" w:rsidP="00BF2743">
            <w:pPr>
              <w:tabs>
                <w:tab w:val="left" w:pos="567"/>
              </w:tabs>
              <w:autoSpaceDE w:val="0"/>
              <w:autoSpaceDN w:val="0"/>
              <w:adjustRightInd w:val="0"/>
              <w:spacing w:after="0"/>
              <w:rPr>
                <w:rFonts w:asciiTheme="minorHAnsi" w:hAnsiTheme="minorHAnsi" w:cstheme="minorHAnsi"/>
                <w:lang w:eastAsia="en-IE"/>
              </w:rPr>
            </w:pPr>
            <w:r w:rsidRPr="002B2ABF">
              <w:rPr>
                <w:rFonts w:asciiTheme="minorHAnsi" w:hAnsiTheme="minorHAnsi" w:cstheme="minorHAnsi"/>
                <w:lang w:eastAsia="en-IE"/>
              </w:rPr>
              <w:t>The inclusion o</w:t>
            </w:r>
            <w:r>
              <w:rPr>
                <w:rFonts w:asciiTheme="minorHAnsi" w:hAnsiTheme="minorHAnsi" w:cstheme="minorHAnsi"/>
                <w:lang w:eastAsia="en-IE"/>
              </w:rPr>
              <w:t>f an additional hard drive</w:t>
            </w:r>
            <w:r w:rsidR="003418C2">
              <w:rPr>
                <w:rFonts w:asciiTheme="minorHAnsi" w:hAnsiTheme="minorHAnsi" w:cstheme="minorHAnsi"/>
                <w:lang w:eastAsia="en-IE"/>
              </w:rPr>
              <w:t>, within the package price,</w:t>
            </w:r>
            <w:r>
              <w:rPr>
                <w:rFonts w:asciiTheme="minorHAnsi" w:hAnsiTheme="minorHAnsi" w:cstheme="minorHAnsi"/>
                <w:lang w:eastAsia="en-IE"/>
              </w:rPr>
              <w:t xml:space="preserve"> </w:t>
            </w:r>
            <w:r w:rsidR="003418C2">
              <w:rPr>
                <w:rFonts w:asciiTheme="minorHAnsi" w:hAnsiTheme="minorHAnsi" w:cstheme="minorHAnsi"/>
                <w:lang w:eastAsia="en-IE"/>
              </w:rPr>
              <w:t xml:space="preserve">would be considered highly desirable. </w:t>
            </w:r>
          </w:p>
          <w:p w14:paraId="2FFBF451" w14:textId="77777777" w:rsidR="00124828" w:rsidRDefault="00124828" w:rsidP="00BF2743">
            <w:pPr>
              <w:tabs>
                <w:tab w:val="left" w:pos="567"/>
              </w:tabs>
              <w:autoSpaceDE w:val="0"/>
              <w:autoSpaceDN w:val="0"/>
              <w:adjustRightInd w:val="0"/>
              <w:spacing w:after="0"/>
              <w:rPr>
                <w:rFonts w:asciiTheme="minorHAnsi" w:hAnsiTheme="minorHAnsi" w:cstheme="minorHAnsi"/>
                <w:lang w:eastAsia="en-IE"/>
              </w:rPr>
            </w:pPr>
          </w:p>
          <w:p w14:paraId="6FD8A229" w14:textId="2698AE95" w:rsidR="00124828" w:rsidRPr="00291E1A" w:rsidRDefault="00124828" w:rsidP="00124828">
            <w:pPr>
              <w:spacing w:after="0"/>
              <w:rPr>
                <w:rFonts w:cstheme="minorHAnsi"/>
                <w:b/>
                <w:bCs/>
                <w:u w:val="single"/>
              </w:rPr>
            </w:pPr>
            <w:r w:rsidRPr="00291E1A">
              <w:rPr>
                <w:rFonts w:cstheme="minorHAnsi"/>
              </w:rPr>
              <w:t>Please confirm and detail outlining costs in the Appendix 2 – Pricing Schedule</w:t>
            </w:r>
            <w:r w:rsidR="00F5613D">
              <w:rPr>
                <w:rFonts w:cstheme="minorHAnsi"/>
              </w:rPr>
              <w:t>-</w:t>
            </w:r>
            <w:r w:rsidR="00F5613D" w:rsidRPr="00F5613D">
              <w:rPr>
                <w:rFonts w:cstheme="minorHAnsi"/>
                <w:b/>
                <w:bCs/>
              </w:rPr>
              <w:t>Optional Items</w:t>
            </w:r>
            <w:r w:rsidR="00F5613D">
              <w:rPr>
                <w:rFonts w:cstheme="minorHAnsi"/>
              </w:rPr>
              <w:t>.</w:t>
            </w:r>
            <w:r>
              <w:rPr>
                <w:rFonts w:cstheme="minorHAnsi"/>
              </w:rPr>
              <w:t xml:space="preserve"> Please state </w:t>
            </w:r>
            <w:r w:rsidR="00F5613D">
              <w:rPr>
                <w:rFonts w:cstheme="minorHAnsi"/>
              </w:rPr>
              <w:t>“</w:t>
            </w:r>
            <w:r>
              <w:rPr>
                <w:rFonts w:cstheme="minorHAnsi"/>
              </w:rPr>
              <w:t>FOC</w:t>
            </w:r>
            <w:r w:rsidR="00F5613D">
              <w:rPr>
                <w:rFonts w:cstheme="minorHAnsi"/>
              </w:rPr>
              <w:t>” in the comment’s column</w:t>
            </w:r>
            <w:r>
              <w:rPr>
                <w:rFonts w:cstheme="minorHAnsi"/>
              </w:rPr>
              <w:t xml:space="preserve"> should this be included in the </w:t>
            </w:r>
            <w:r w:rsidR="00F5613D">
              <w:rPr>
                <w:rFonts w:cstheme="minorHAnsi"/>
              </w:rPr>
              <w:t>core package.</w:t>
            </w:r>
          </w:p>
          <w:p w14:paraId="64D1FDD2" w14:textId="77777777" w:rsidR="00124828" w:rsidRPr="00291E1A" w:rsidRDefault="00124828" w:rsidP="00124828">
            <w:pPr>
              <w:spacing w:after="0"/>
              <w:rPr>
                <w:rFonts w:cstheme="minorHAnsi"/>
              </w:rPr>
            </w:pPr>
          </w:p>
          <w:p w14:paraId="429DEBE2" w14:textId="77777777" w:rsidR="00124828" w:rsidRDefault="00124828" w:rsidP="00124828">
            <w:pPr>
              <w:tabs>
                <w:tab w:val="left" w:pos="567"/>
              </w:tabs>
              <w:autoSpaceDE w:val="0"/>
              <w:autoSpaceDN w:val="0"/>
              <w:adjustRightInd w:val="0"/>
              <w:spacing w:after="0"/>
              <w:rPr>
                <w:rFonts w:cstheme="minorHAnsi"/>
                <w:color w:val="EE0000"/>
              </w:rPr>
            </w:pPr>
            <w:r w:rsidRPr="007A0246">
              <w:rPr>
                <w:rFonts w:cstheme="minorHAnsi"/>
                <w:color w:val="EE0000"/>
              </w:rPr>
              <w:lastRenderedPageBreak/>
              <w:t>Note: Pricing MUST only be included in the Appendix 2 Pricing Schedule.  No pricing is to be included in this Appendix 1 document.</w:t>
            </w:r>
          </w:p>
          <w:p w14:paraId="4E5760B4" w14:textId="77777777" w:rsidR="00AA5672" w:rsidRDefault="00AA5672" w:rsidP="00124828">
            <w:pPr>
              <w:tabs>
                <w:tab w:val="left" w:pos="567"/>
              </w:tabs>
              <w:autoSpaceDE w:val="0"/>
              <w:autoSpaceDN w:val="0"/>
              <w:adjustRightInd w:val="0"/>
              <w:spacing w:after="0"/>
              <w:rPr>
                <w:rFonts w:cstheme="minorHAnsi"/>
                <w:color w:val="EE0000"/>
              </w:rPr>
            </w:pPr>
          </w:p>
          <w:p w14:paraId="09AFCA63" w14:textId="1327AFC3" w:rsidR="00FD1305" w:rsidRPr="00FD1305" w:rsidRDefault="00FD1305" w:rsidP="00124828">
            <w:pPr>
              <w:tabs>
                <w:tab w:val="left" w:pos="567"/>
              </w:tabs>
              <w:autoSpaceDE w:val="0"/>
              <w:autoSpaceDN w:val="0"/>
              <w:adjustRightInd w:val="0"/>
              <w:spacing w:after="0"/>
              <w:rPr>
                <w:rFonts w:asciiTheme="minorHAnsi" w:hAnsiTheme="minorHAnsi" w:cstheme="minorHAnsi"/>
                <w:i/>
                <w:iCs/>
                <w:lang w:eastAsia="en-IE"/>
              </w:rPr>
            </w:pPr>
            <w:r w:rsidRPr="00FD1305">
              <w:rPr>
                <w:rFonts w:cstheme="minorHAnsi"/>
                <w:i/>
                <w:iCs/>
                <w:color w:val="000000" w:themeColor="text1"/>
              </w:rPr>
              <w:t>This is optional to purchases for the contracting authority.</w:t>
            </w:r>
          </w:p>
        </w:tc>
      </w:tr>
      <w:tr w:rsidR="002B2ABF" w:rsidRPr="00291E1A" w14:paraId="6881ADD2" w14:textId="77777777" w:rsidTr="00BF2743">
        <w:trPr>
          <w:trHeight w:val="1520"/>
        </w:trPr>
        <w:tc>
          <w:tcPr>
            <w:tcW w:w="9924" w:type="dxa"/>
            <w:gridSpan w:val="2"/>
            <w:shd w:val="clear" w:color="auto" w:fill="DBE5F1" w:themeFill="accent1" w:themeFillTint="33"/>
            <w:vAlign w:val="center"/>
          </w:tcPr>
          <w:p w14:paraId="5ED9E70C" w14:textId="77777777" w:rsidR="002B2ABF" w:rsidRPr="00291E1A" w:rsidRDefault="002B2ABF" w:rsidP="00BF2743">
            <w:pPr>
              <w:tabs>
                <w:tab w:val="left" w:pos="567"/>
              </w:tabs>
              <w:autoSpaceDE w:val="0"/>
              <w:autoSpaceDN w:val="0"/>
              <w:adjustRightInd w:val="0"/>
              <w:spacing w:after="0"/>
              <w:rPr>
                <w:rFonts w:asciiTheme="minorHAnsi" w:hAnsiTheme="minorHAnsi" w:cstheme="minorHAnsi"/>
                <w:i/>
                <w:iCs/>
                <w:lang w:eastAsia="en-IE"/>
              </w:rPr>
            </w:pPr>
          </w:p>
        </w:tc>
      </w:tr>
      <w:tr w:rsidR="0055651A" w:rsidRPr="00291E1A" w14:paraId="78E0F851" w14:textId="77777777" w:rsidTr="00AA5672">
        <w:trPr>
          <w:trHeight w:val="1177"/>
        </w:trPr>
        <w:tc>
          <w:tcPr>
            <w:tcW w:w="710" w:type="dxa"/>
            <w:vAlign w:val="center"/>
          </w:tcPr>
          <w:p w14:paraId="253843F0" w14:textId="6E4881A4"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22</w:t>
            </w:r>
          </w:p>
        </w:tc>
        <w:tc>
          <w:tcPr>
            <w:tcW w:w="9214" w:type="dxa"/>
            <w:tcBorders>
              <w:top w:val="nil"/>
              <w:left w:val="single" w:sz="4" w:space="0" w:color="auto"/>
              <w:bottom w:val="single" w:sz="4" w:space="0" w:color="auto"/>
            </w:tcBorders>
            <w:shd w:val="clear" w:color="000000" w:fill="FFFFFF"/>
            <w:vAlign w:val="center"/>
          </w:tcPr>
          <w:p w14:paraId="016E2D5F" w14:textId="2685C3A6" w:rsidR="00442D69" w:rsidRPr="00442D69" w:rsidRDefault="009560E1" w:rsidP="00442D69">
            <w:pPr>
              <w:widowControl w:val="0"/>
              <w:ind w:right="175"/>
              <w:contextualSpacing/>
              <w:rPr>
                <w:rFonts w:asciiTheme="minorHAnsi" w:hAnsiTheme="minorHAnsi" w:cstheme="minorHAnsi"/>
              </w:rPr>
            </w:pPr>
            <w:r>
              <w:rPr>
                <w:rFonts w:asciiTheme="minorHAnsi" w:hAnsiTheme="minorHAnsi" w:cstheme="minorHAnsi"/>
              </w:rPr>
              <w:t xml:space="preserve">The PC </w:t>
            </w:r>
            <w:r w:rsidR="00FD1305">
              <w:rPr>
                <w:rFonts w:asciiTheme="minorHAnsi" w:hAnsiTheme="minorHAnsi" w:cstheme="minorHAnsi"/>
              </w:rPr>
              <w:t xml:space="preserve">provided </w:t>
            </w:r>
            <w:r w:rsidR="00255890" w:rsidRPr="00442D69">
              <w:rPr>
                <w:rFonts w:asciiTheme="minorHAnsi" w:hAnsiTheme="minorHAnsi" w:cstheme="minorHAnsi"/>
              </w:rPr>
              <w:t xml:space="preserve"> </w:t>
            </w:r>
            <w:r w:rsidR="00255890" w:rsidRPr="00442D69">
              <w:rPr>
                <w:rFonts w:asciiTheme="minorHAnsi" w:hAnsiTheme="minorHAnsi" w:cstheme="minorHAnsi"/>
                <w:b/>
                <w:bCs/>
              </w:rPr>
              <w:t>MUST</w:t>
            </w:r>
            <w:r w:rsidR="00255890" w:rsidRPr="00442D69">
              <w:rPr>
                <w:rFonts w:asciiTheme="minorHAnsi" w:hAnsiTheme="minorHAnsi" w:cstheme="minorHAnsi"/>
              </w:rPr>
              <w:t xml:space="preserve"> have</w:t>
            </w:r>
            <w:r w:rsidR="00442D69">
              <w:rPr>
                <w:rFonts w:asciiTheme="minorHAnsi" w:hAnsiTheme="minorHAnsi" w:cstheme="minorHAnsi"/>
              </w:rPr>
              <w:t xml:space="preserve"> </w:t>
            </w:r>
            <w:r>
              <w:rPr>
                <w:rFonts w:asciiTheme="minorHAnsi" w:hAnsiTheme="minorHAnsi" w:cstheme="minorHAnsi"/>
              </w:rPr>
              <w:t>two</w:t>
            </w:r>
            <w:r w:rsidR="00442D69">
              <w:rPr>
                <w:rFonts w:asciiTheme="minorHAnsi" w:hAnsiTheme="minorHAnsi" w:cstheme="minorHAnsi"/>
              </w:rPr>
              <w:t xml:space="preserve"> </w:t>
            </w:r>
            <w:r w:rsidR="00442D69" w:rsidRPr="00442D69">
              <w:rPr>
                <w:rFonts w:asciiTheme="minorHAnsi" w:hAnsiTheme="minorHAnsi" w:cstheme="minorHAnsi"/>
              </w:rPr>
              <w:t>28" Flat panel monitors</w:t>
            </w:r>
            <w:r w:rsidR="00442D69">
              <w:rPr>
                <w:rFonts w:asciiTheme="minorHAnsi" w:hAnsiTheme="minorHAnsi" w:cstheme="minorHAnsi"/>
              </w:rPr>
              <w:t>.</w:t>
            </w:r>
          </w:p>
          <w:p w14:paraId="562D380E" w14:textId="77777777" w:rsidR="0055651A" w:rsidRDefault="0055651A" w:rsidP="00BF2743">
            <w:pPr>
              <w:tabs>
                <w:tab w:val="left" w:pos="567"/>
              </w:tabs>
              <w:autoSpaceDE w:val="0"/>
              <w:autoSpaceDN w:val="0"/>
              <w:adjustRightInd w:val="0"/>
              <w:spacing w:after="0" w:line="240" w:lineRule="auto"/>
              <w:rPr>
                <w:rFonts w:asciiTheme="minorHAnsi" w:hAnsiTheme="minorHAnsi" w:cstheme="minorHAnsi"/>
                <w:i/>
                <w:color w:val="A6A6A6" w:themeColor="background1" w:themeShade="A6"/>
              </w:rPr>
            </w:pPr>
          </w:p>
          <w:p w14:paraId="7A931D89" w14:textId="1FCC6228" w:rsidR="00FD1305" w:rsidRPr="00291E1A" w:rsidRDefault="00FD1305" w:rsidP="00BF2743">
            <w:pPr>
              <w:tabs>
                <w:tab w:val="left" w:pos="567"/>
              </w:tabs>
              <w:autoSpaceDE w:val="0"/>
              <w:autoSpaceDN w:val="0"/>
              <w:adjustRightInd w:val="0"/>
              <w:spacing w:after="0" w:line="240" w:lineRule="auto"/>
              <w:rPr>
                <w:rFonts w:asciiTheme="minorHAnsi" w:hAnsiTheme="minorHAnsi" w:cstheme="minorHAnsi"/>
                <w:i/>
                <w:color w:val="A6A6A6" w:themeColor="background1" w:themeShade="A6"/>
              </w:rPr>
            </w:pPr>
            <w:r>
              <w:rPr>
                <w:rFonts w:asciiTheme="minorHAnsi" w:hAnsiTheme="minorHAnsi" w:cstheme="minorHAnsi"/>
              </w:rPr>
              <w:t>Please confirm and detail.</w:t>
            </w:r>
          </w:p>
        </w:tc>
      </w:tr>
      <w:tr w:rsidR="0055651A" w:rsidRPr="00291E1A" w14:paraId="508CB968" w14:textId="77777777" w:rsidTr="00BF2743">
        <w:trPr>
          <w:trHeight w:val="1520"/>
        </w:trPr>
        <w:tc>
          <w:tcPr>
            <w:tcW w:w="9924" w:type="dxa"/>
            <w:gridSpan w:val="2"/>
            <w:shd w:val="clear" w:color="auto" w:fill="DBE5F1" w:themeFill="accent1" w:themeFillTint="33"/>
            <w:vAlign w:val="center"/>
          </w:tcPr>
          <w:p w14:paraId="69A33CD3"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36615F2B"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41448C8A" w14:textId="77777777" w:rsidTr="00AA5672">
        <w:trPr>
          <w:trHeight w:val="1302"/>
        </w:trPr>
        <w:tc>
          <w:tcPr>
            <w:tcW w:w="710" w:type="dxa"/>
            <w:vAlign w:val="center"/>
          </w:tcPr>
          <w:p w14:paraId="27B8D53D" w14:textId="7D587365"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23</w:t>
            </w:r>
          </w:p>
        </w:tc>
        <w:tc>
          <w:tcPr>
            <w:tcW w:w="9214" w:type="dxa"/>
            <w:tcBorders>
              <w:top w:val="nil"/>
              <w:left w:val="single" w:sz="4" w:space="0" w:color="auto"/>
              <w:bottom w:val="single" w:sz="4" w:space="0" w:color="auto"/>
            </w:tcBorders>
            <w:shd w:val="clear" w:color="000000" w:fill="FFFFFF"/>
            <w:vAlign w:val="center"/>
          </w:tcPr>
          <w:p w14:paraId="1260A64F" w14:textId="68C7AA3E" w:rsidR="00442D69" w:rsidRDefault="00255890" w:rsidP="00442D69">
            <w:pPr>
              <w:widowControl w:val="0"/>
              <w:ind w:right="175"/>
              <w:contextualSpacing/>
              <w:rPr>
                <w:rFonts w:asciiTheme="minorHAnsi" w:hAnsiTheme="minorHAnsi" w:cstheme="minorHAnsi"/>
              </w:rPr>
            </w:pPr>
            <w:r w:rsidRPr="00442D69">
              <w:rPr>
                <w:rFonts w:asciiTheme="minorHAnsi" w:hAnsiTheme="minorHAnsi" w:cstheme="minorHAnsi"/>
              </w:rPr>
              <w:t xml:space="preserve">The </w:t>
            </w:r>
            <w:r w:rsidR="00FD1305">
              <w:rPr>
                <w:rFonts w:asciiTheme="minorHAnsi" w:hAnsiTheme="minorHAnsi" w:cstheme="minorHAnsi"/>
              </w:rPr>
              <w:t>computer included</w:t>
            </w:r>
            <w:r w:rsidRPr="00442D69">
              <w:rPr>
                <w:rFonts w:asciiTheme="minorHAnsi" w:hAnsiTheme="minorHAnsi" w:cstheme="minorHAnsi"/>
              </w:rPr>
              <w:t xml:space="preserve"> </w:t>
            </w:r>
            <w:r w:rsidRPr="00442D69">
              <w:rPr>
                <w:rFonts w:asciiTheme="minorHAnsi" w:hAnsiTheme="minorHAnsi" w:cstheme="minorHAnsi"/>
                <w:b/>
                <w:bCs/>
              </w:rPr>
              <w:t>MUST</w:t>
            </w:r>
            <w:r w:rsidRPr="00442D69">
              <w:rPr>
                <w:rFonts w:asciiTheme="minorHAnsi" w:hAnsiTheme="minorHAnsi" w:cstheme="minorHAnsi"/>
              </w:rPr>
              <w:t xml:space="preserve"> have</w:t>
            </w:r>
            <w:r w:rsidR="00442D69" w:rsidRPr="00442D69">
              <w:rPr>
                <w:rFonts w:asciiTheme="minorHAnsi" w:hAnsiTheme="minorHAnsi" w:cstheme="minorHAnsi"/>
              </w:rPr>
              <w:t xml:space="preserve"> </w:t>
            </w:r>
            <w:r w:rsidR="009560E1">
              <w:rPr>
                <w:rFonts w:asciiTheme="minorHAnsi" w:hAnsiTheme="minorHAnsi" w:cstheme="minorHAnsi"/>
              </w:rPr>
              <w:t>32</w:t>
            </w:r>
            <w:r w:rsidR="00442D69" w:rsidRPr="00442D69">
              <w:rPr>
                <w:rFonts w:asciiTheme="minorHAnsi" w:hAnsiTheme="minorHAnsi" w:cstheme="minorHAnsi"/>
              </w:rPr>
              <w:t>GB RAM</w:t>
            </w:r>
            <w:r w:rsidR="009560E1">
              <w:rPr>
                <w:rFonts w:asciiTheme="minorHAnsi" w:hAnsiTheme="minorHAnsi" w:cstheme="minorHAnsi"/>
              </w:rPr>
              <w:t xml:space="preserve"> with 64GB desirable</w:t>
            </w:r>
            <w:r w:rsidR="00FD1305">
              <w:rPr>
                <w:rFonts w:asciiTheme="minorHAnsi" w:hAnsiTheme="minorHAnsi" w:cstheme="minorHAnsi"/>
              </w:rPr>
              <w:t>.</w:t>
            </w:r>
          </w:p>
          <w:p w14:paraId="75934E2A" w14:textId="77777777" w:rsidR="00FD1305" w:rsidRDefault="00FD1305" w:rsidP="00442D69">
            <w:pPr>
              <w:widowControl w:val="0"/>
              <w:ind w:right="175"/>
              <w:contextualSpacing/>
              <w:rPr>
                <w:rFonts w:asciiTheme="minorHAnsi" w:hAnsiTheme="minorHAnsi" w:cstheme="minorHAnsi"/>
              </w:rPr>
            </w:pPr>
          </w:p>
          <w:p w14:paraId="78D93EA1" w14:textId="4FB75C66" w:rsidR="0055651A" w:rsidRPr="00FD1305" w:rsidRDefault="00FD1305" w:rsidP="00FD1305">
            <w:pPr>
              <w:widowControl w:val="0"/>
              <w:ind w:right="175"/>
              <w:contextualSpacing/>
              <w:rPr>
                <w:rFonts w:asciiTheme="minorHAnsi" w:hAnsiTheme="minorHAnsi" w:cstheme="minorHAnsi"/>
              </w:rPr>
            </w:pPr>
            <w:r>
              <w:rPr>
                <w:rFonts w:asciiTheme="minorHAnsi" w:hAnsiTheme="minorHAnsi" w:cstheme="minorHAnsi"/>
              </w:rPr>
              <w:t>Please confirm and detail.</w:t>
            </w:r>
          </w:p>
        </w:tc>
      </w:tr>
      <w:tr w:rsidR="0055651A" w:rsidRPr="00291E1A" w14:paraId="4C254239" w14:textId="77777777" w:rsidTr="00BF2743">
        <w:trPr>
          <w:trHeight w:val="1520"/>
        </w:trPr>
        <w:tc>
          <w:tcPr>
            <w:tcW w:w="9924" w:type="dxa"/>
            <w:gridSpan w:val="2"/>
            <w:shd w:val="clear" w:color="auto" w:fill="DBE5F1" w:themeFill="accent1" w:themeFillTint="33"/>
            <w:vAlign w:val="center"/>
          </w:tcPr>
          <w:p w14:paraId="7DD07341"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40E27EBF"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778098DA" w14:textId="77777777" w:rsidTr="00AA5672">
        <w:trPr>
          <w:trHeight w:val="1002"/>
        </w:trPr>
        <w:tc>
          <w:tcPr>
            <w:tcW w:w="710" w:type="dxa"/>
            <w:vAlign w:val="center"/>
          </w:tcPr>
          <w:p w14:paraId="41224AC7" w14:textId="16A8D508"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24</w:t>
            </w:r>
          </w:p>
        </w:tc>
        <w:tc>
          <w:tcPr>
            <w:tcW w:w="9214" w:type="dxa"/>
            <w:tcBorders>
              <w:top w:val="nil"/>
              <w:left w:val="single" w:sz="4" w:space="0" w:color="auto"/>
              <w:bottom w:val="single" w:sz="4" w:space="0" w:color="auto"/>
            </w:tcBorders>
            <w:shd w:val="clear" w:color="000000" w:fill="FFFFFF"/>
            <w:vAlign w:val="center"/>
          </w:tcPr>
          <w:p w14:paraId="1EC7F1AE" w14:textId="353454A0" w:rsidR="00442D69" w:rsidRDefault="00255890" w:rsidP="00442D69">
            <w:pPr>
              <w:widowControl w:val="0"/>
              <w:tabs>
                <w:tab w:val="left" w:pos="450"/>
              </w:tabs>
              <w:ind w:right="175"/>
              <w:contextualSpacing/>
              <w:rPr>
                <w:rFonts w:asciiTheme="minorHAnsi" w:hAnsiTheme="minorHAnsi" w:cstheme="minorHAnsi"/>
              </w:rPr>
            </w:pPr>
            <w:r w:rsidRPr="00442D69">
              <w:rPr>
                <w:rFonts w:asciiTheme="minorHAnsi" w:hAnsiTheme="minorHAnsi" w:cstheme="minorHAnsi"/>
              </w:rPr>
              <w:t xml:space="preserve">The </w:t>
            </w:r>
            <w:r w:rsidR="00FD1305">
              <w:rPr>
                <w:rFonts w:asciiTheme="minorHAnsi" w:hAnsiTheme="minorHAnsi" w:cstheme="minorHAnsi"/>
              </w:rPr>
              <w:t>computer</w:t>
            </w:r>
            <w:r w:rsidRPr="00442D69">
              <w:rPr>
                <w:rFonts w:asciiTheme="minorHAnsi" w:hAnsiTheme="minorHAnsi" w:cstheme="minorHAnsi"/>
              </w:rPr>
              <w:t xml:space="preserve"> </w:t>
            </w:r>
            <w:r w:rsidRPr="00442D69">
              <w:rPr>
                <w:rFonts w:asciiTheme="minorHAnsi" w:hAnsiTheme="minorHAnsi" w:cstheme="minorHAnsi"/>
                <w:b/>
                <w:bCs/>
              </w:rPr>
              <w:t>MUST</w:t>
            </w:r>
            <w:r w:rsidRPr="00442D69">
              <w:rPr>
                <w:rFonts w:asciiTheme="minorHAnsi" w:hAnsiTheme="minorHAnsi" w:cstheme="minorHAnsi"/>
              </w:rPr>
              <w:t xml:space="preserve"> </w:t>
            </w:r>
            <w:r w:rsidR="00442D69" w:rsidRPr="00442D69">
              <w:rPr>
                <w:rFonts w:asciiTheme="minorHAnsi" w:hAnsiTheme="minorHAnsi" w:cstheme="minorHAnsi"/>
              </w:rPr>
              <w:t>be network compatible (2 x Ethernet network cards)</w:t>
            </w:r>
            <w:r w:rsidR="00FD1305">
              <w:rPr>
                <w:rFonts w:asciiTheme="minorHAnsi" w:hAnsiTheme="minorHAnsi" w:cstheme="minorHAnsi"/>
              </w:rPr>
              <w:t>.</w:t>
            </w:r>
          </w:p>
          <w:p w14:paraId="00860CDC" w14:textId="77777777" w:rsidR="00FD1305" w:rsidRDefault="00FD1305" w:rsidP="00442D69">
            <w:pPr>
              <w:widowControl w:val="0"/>
              <w:tabs>
                <w:tab w:val="left" w:pos="450"/>
              </w:tabs>
              <w:ind w:right="175"/>
              <w:contextualSpacing/>
              <w:rPr>
                <w:rFonts w:asciiTheme="minorHAnsi" w:hAnsiTheme="minorHAnsi" w:cstheme="minorHAnsi"/>
              </w:rPr>
            </w:pPr>
          </w:p>
          <w:p w14:paraId="5B9B7FBF" w14:textId="4192FB91" w:rsidR="0055651A" w:rsidRPr="00AA5672" w:rsidRDefault="00FD1305" w:rsidP="00AA5672">
            <w:pPr>
              <w:widowControl w:val="0"/>
              <w:tabs>
                <w:tab w:val="left" w:pos="450"/>
              </w:tabs>
              <w:ind w:right="175"/>
              <w:contextualSpacing/>
              <w:rPr>
                <w:rFonts w:asciiTheme="minorHAnsi" w:hAnsiTheme="minorHAnsi" w:cstheme="minorHAnsi"/>
              </w:rPr>
            </w:pPr>
            <w:r>
              <w:rPr>
                <w:rFonts w:asciiTheme="minorHAnsi" w:hAnsiTheme="minorHAnsi" w:cstheme="minorHAnsi"/>
              </w:rPr>
              <w:t>Please confirm and detail.</w:t>
            </w:r>
          </w:p>
        </w:tc>
      </w:tr>
      <w:tr w:rsidR="0055651A" w:rsidRPr="00291E1A" w14:paraId="0D245F7C" w14:textId="77777777" w:rsidTr="00BF2743">
        <w:trPr>
          <w:trHeight w:val="1520"/>
        </w:trPr>
        <w:tc>
          <w:tcPr>
            <w:tcW w:w="9924" w:type="dxa"/>
            <w:gridSpan w:val="2"/>
            <w:shd w:val="clear" w:color="auto" w:fill="DBE5F1" w:themeFill="accent1" w:themeFillTint="33"/>
            <w:vAlign w:val="center"/>
          </w:tcPr>
          <w:p w14:paraId="1B74D490"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6C0B6B68"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16C2B63D" w14:textId="77777777" w:rsidTr="00AA5672">
        <w:trPr>
          <w:trHeight w:val="1307"/>
        </w:trPr>
        <w:tc>
          <w:tcPr>
            <w:tcW w:w="710" w:type="dxa"/>
            <w:vAlign w:val="center"/>
          </w:tcPr>
          <w:p w14:paraId="5EFBA49D" w14:textId="286572D9"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25</w:t>
            </w:r>
          </w:p>
        </w:tc>
        <w:tc>
          <w:tcPr>
            <w:tcW w:w="9214" w:type="dxa"/>
            <w:tcBorders>
              <w:top w:val="nil"/>
              <w:left w:val="single" w:sz="4" w:space="0" w:color="auto"/>
              <w:bottom w:val="single" w:sz="4" w:space="0" w:color="auto"/>
            </w:tcBorders>
            <w:shd w:val="clear" w:color="000000" w:fill="FFFFFF"/>
            <w:vAlign w:val="center"/>
          </w:tcPr>
          <w:p w14:paraId="5B59DD00" w14:textId="77777777" w:rsidR="0055651A" w:rsidRDefault="00255890" w:rsidP="00BF2743">
            <w:pPr>
              <w:tabs>
                <w:tab w:val="left" w:pos="567"/>
              </w:tabs>
              <w:autoSpaceDE w:val="0"/>
              <w:autoSpaceDN w:val="0"/>
              <w:adjustRightInd w:val="0"/>
              <w:spacing w:after="0" w:line="240" w:lineRule="auto"/>
              <w:rPr>
                <w:rFonts w:asciiTheme="minorHAnsi" w:hAnsiTheme="minorHAnsi" w:cstheme="minorHAnsi"/>
              </w:rPr>
            </w:pPr>
            <w:r w:rsidRPr="00291E1A">
              <w:rPr>
                <w:rFonts w:asciiTheme="minorHAnsi" w:hAnsiTheme="minorHAnsi" w:cstheme="minorHAnsi"/>
              </w:rPr>
              <w:t xml:space="preserve">The </w:t>
            </w:r>
            <w:r w:rsidR="00FD1305">
              <w:rPr>
                <w:rFonts w:asciiTheme="minorHAnsi" w:hAnsiTheme="minorHAnsi" w:cstheme="minorHAnsi"/>
              </w:rPr>
              <w:t>computer</w:t>
            </w:r>
            <w:r w:rsidRPr="00291E1A">
              <w:rPr>
                <w:rFonts w:asciiTheme="minorHAnsi" w:hAnsiTheme="minorHAnsi" w:cstheme="minorHAnsi"/>
              </w:rPr>
              <w:t xml:space="preserve"> </w:t>
            </w:r>
            <w:r w:rsidRPr="00FE6774">
              <w:rPr>
                <w:rFonts w:asciiTheme="minorHAnsi" w:hAnsiTheme="minorHAnsi" w:cstheme="minorHAnsi"/>
                <w:b/>
                <w:bCs/>
              </w:rPr>
              <w:t>MUST</w:t>
            </w:r>
            <w:r w:rsidRPr="00291E1A">
              <w:rPr>
                <w:rFonts w:asciiTheme="minorHAnsi" w:hAnsiTheme="minorHAnsi" w:cstheme="minorHAnsi"/>
              </w:rPr>
              <w:t xml:space="preserve"> have</w:t>
            </w:r>
            <w:r w:rsidR="00442D69">
              <w:rPr>
                <w:rFonts w:asciiTheme="minorHAnsi" w:hAnsiTheme="minorHAnsi" w:cstheme="minorHAnsi"/>
              </w:rPr>
              <w:t xml:space="preserve"> </w:t>
            </w:r>
            <w:r w:rsidR="00442D69" w:rsidRPr="00291E1A">
              <w:rPr>
                <w:rFonts w:asciiTheme="minorHAnsi" w:hAnsiTheme="minorHAnsi" w:cstheme="minorHAnsi"/>
              </w:rPr>
              <w:t xml:space="preserve">USB connections, at least </w:t>
            </w:r>
            <w:r w:rsidR="0012763B">
              <w:rPr>
                <w:rFonts w:asciiTheme="minorHAnsi" w:hAnsiTheme="minorHAnsi" w:cstheme="minorHAnsi"/>
              </w:rPr>
              <w:t>six (</w:t>
            </w:r>
            <w:r w:rsidR="00442D69" w:rsidRPr="00291E1A">
              <w:rPr>
                <w:rFonts w:asciiTheme="minorHAnsi" w:hAnsiTheme="minorHAnsi" w:cstheme="minorHAnsi"/>
              </w:rPr>
              <w:t>6</w:t>
            </w:r>
            <w:r w:rsidR="0012763B">
              <w:rPr>
                <w:rFonts w:asciiTheme="minorHAnsi" w:hAnsiTheme="minorHAnsi" w:cstheme="minorHAnsi"/>
              </w:rPr>
              <w:t>)</w:t>
            </w:r>
            <w:r w:rsidR="00442D69" w:rsidRPr="00291E1A">
              <w:rPr>
                <w:rFonts w:asciiTheme="minorHAnsi" w:hAnsiTheme="minorHAnsi" w:cstheme="minorHAnsi"/>
              </w:rPr>
              <w:t xml:space="preserve"> are required, two of which should be UBB 3.0</w:t>
            </w:r>
            <w:r w:rsidR="0012763B">
              <w:rPr>
                <w:rFonts w:asciiTheme="minorHAnsi" w:hAnsiTheme="minorHAnsi" w:cstheme="minorHAnsi"/>
              </w:rPr>
              <w:t>.</w:t>
            </w:r>
          </w:p>
          <w:p w14:paraId="58EB2756" w14:textId="77777777" w:rsidR="007F3711" w:rsidRDefault="007F3711" w:rsidP="00BF2743">
            <w:pPr>
              <w:tabs>
                <w:tab w:val="left" w:pos="567"/>
              </w:tabs>
              <w:autoSpaceDE w:val="0"/>
              <w:autoSpaceDN w:val="0"/>
              <w:adjustRightInd w:val="0"/>
              <w:spacing w:after="0" w:line="240" w:lineRule="auto"/>
              <w:rPr>
                <w:rFonts w:asciiTheme="minorHAnsi" w:hAnsiTheme="minorHAnsi" w:cstheme="minorHAnsi"/>
              </w:rPr>
            </w:pPr>
          </w:p>
          <w:p w14:paraId="76E6FE9D" w14:textId="21802264" w:rsidR="007F3711" w:rsidRPr="00291E1A" w:rsidRDefault="007F3711" w:rsidP="00BF2743">
            <w:pPr>
              <w:tabs>
                <w:tab w:val="left" w:pos="567"/>
              </w:tabs>
              <w:autoSpaceDE w:val="0"/>
              <w:autoSpaceDN w:val="0"/>
              <w:adjustRightInd w:val="0"/>
              <w:spacing w:after="0" w:line="240" w:lineRule="auto"/>
              <w:rPr>
                <w:rFonts w:asciiTheme="minorHAnsi" w:hAnsiTheme="minorHAnsi" w:cstheme="minorHAnsi"/>
                <w:i/>
                <w:color w:val="A6A6A6" w:themeColor="background1" w:themeShade="A6"/>
              </w:rPr>
            </w:pPr>
            <w:r>
              <w:rPr>
                <w:rFonts w:asciiTheme="minorHAnsi" w:hAnsiTheme="minorHAnsi" w:cstheme="minorHAnsi"/>
              </w:rPr>
              <w:t>Please confirm and detail.</w:t>
            </w:r>
          </w:p>
        </w:tc>
      </w:tr>
      <w:tr w:rsidR="0055651A" w:rsidRPr="00291E1A" w14:paraId="0915B78C" w14:textId="77777777" w:rsidTr="00BF2743">
        <w:trPr>
          <w:trHeight w:val="1520"/>
        </w:trPr>
        <w:tc>
          <w:tcPr>
            <w:tcW w:w="9924" w:type="dxa"/>
            <w:gridSpan w:val="2"/>
            <w:shd w:val="clear" w:color="auto" w:fill="DBE5F1" w:themeFill="accent1" w:themeFillTint="33"/>
            <w:vAlign w:val="center"/>
          </w:tcPr>
          <w:p w14:paraId="46D5F689"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195FBE56"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43A0EEBB" w14:textId="77777777" w:rsidTr="0082296D">
        <w:trPr>
          <w:trHeight w:val="1541"/>
        </w:trPr>
        <w:tc>
          <w:tcPr>
            <w:tcW w:w="710" w:type="dxa"/>
            <w:vAlign w:val="center"/>
          </w:tcPr>
          <w:p w14:paraId="338E46BA" w14:textId="07A2430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lastRenderedPageBreak/>
              <w:t>B</w:t>
            </w:r>
            <w:r w:rsidR="00C559FF">
              <w:rPr>
                <w:rFonts w:asciiTheme="minorHAnsi" w:hAnsiTheme="minorHAnsi" w:cstheme="minorHAnsi"/>
              </w:rPr>
              <w:t>26</w:t>
            </w:r>
          </w:p>
        </w:tc>
        <w:tc>
          <w:tcPr>
            <w:tcW w:w="9214" w:type="dxa"/>
            <w:tcBorders>
              <w:top w:val="single" w:sz="4" w:space="0" w:color="auto"/>
              <w:left w:val="single" w:sz="4" w:space="0" w:color="auto"/>
              <w:bottom w:val="single" w:sz="4" w:space="0" w:color="auto"/>
            </w:tcBorders>
            <w:shd w:val="clear" w:color="000000" w:fill="FFFFFF"/>
            <w:vAlign w:val="center"/>
          </w:tcPr>
          <w:p w14:paraId="2E510D2E" w14:textId="77777777" w:rsidR="0055651A" w:rsidRDefault="0012763B" w:rsidP="00BF2743">
            <w:pPr>
              <w:tabs>
                <w:tab w:val="left" w:pos="567"/>
              </w:tabs>
              <w:autoSpaceDE w:val="0"/>
              <w:autoSpaceDN w:val="0"/>
              <w:adjustRightInd w:val="0"/>
              <w:spacing w:after="0" w:line="240" w:lineRule="auto"/>
              <w:rPr>
                <w:rFonts w:asciiTheme="minorHAnsi" w:hAnsiTheme="minorHAnsi" w:cstheme="minorHAnsi"/>
              </w:rPr>
            </w:pPr>
            <w:r w:rsidRPr="00291E1A">
              <w:rPr>
                <w:rFonts w:asciiTheme="minorHAnsi" w:hAnsiTheme="minorHAnsi" w:cstheme="minorHAnsi"/>
              </w:rPr>
              <w:t xml:space="preserve">The system </w:t>
            </w:r>
            <w:r w:rsidRPr="00FE6774">
              <w:rPr>
                <w:rFonts w:asciiTheme="minorHAnsi" w:hAnsiTheme="minorHAnsi" w:cstheme="minorHAnsi"/>
                <w:b/>
                <w:bCs/>
              </w:rPr>
              <w:t>MUST</w:t>
            </w:r>
            <w:r w:rsidRPr="00291E1A">
              <w:rPr>
                <w:rFonts w:asciiTheme="minorHAnsi" w:hAnsiTheme="minorHAnsi" w:cstheme="minorHAnsi"/>
              </w:rPr>
              <w:t xml:space="preserve"> </w:t>
            </w:r>
            <w:r>
              <w:rPr>
                <w:rFonts w:asciiTheme="minorHAnsi" w:hAnsiTheme="minorHAnsi" w:cstheme="minorHAnsi"/>
              </w:rPr>
              <w:t>include a c</w:t>
            </w:r>
            <w:r w:rsidRPr="00291E1A">
              <w:rPr>
                <w:rFonts w:asciiTheme="minorHAnsi" w:hAnsiTheme="minorHAnsi" w:cstheme="minorHAnsi"/>
              </w:rPr>
              <w:t>ompatible colour printer with networking capability</w:t>
            </w:r>
            <w:r>
              <w:rPr>
                <w:rFonts w:asciiTheme="minorHAnsi" w:hAnsiTheme="minorHAnsi" w:cstheme="minorHAnsi"/>
              </w:rPr>
              <w:t>.</w:t>
            </w:r>
          </w:p>
          <w:p w14:paraId="514F8FBC" w14:textId="77777777" w:rsidR="0036362B" w:rsidRDefault="0036362B" w:rsidP="00BF2743">
            <w:pPr>
              <w:tabs>
                <w:tab w:val="left" w:pos="567"/>
              </w:tabs>
              <w:autoSpaceDE w:val="0"/>
              <w:autoSpaceDN w:val="0"/>
              <w:adjustRightInd w:val="0"/>
              <w:spacing w:after="0" w:line="240" w:lineRule="auto"/>
              <w:rPr>
                <w:rFonts w:asciiTheme="minorHAnsi" w:hAnsiTheme="minorHAnsi" w:cstheme="minorHAnsi"/>
              </w:rPr>
            </w:pPr>
          </w:p>
          <w:p w14:paraId="2DA258F5" w14:textId="77777777" w:rsidR="0036362B" w:rsidRPr="00291E1A" w:rsidRDefault="0036362B" w:rsidP="0036362B">
            <w:pPr>
              <w:spacing w:after="0"/>
              <w:rPr>
                <w:rFonts w:cstheme="minorHAnsi"/>
                <w:b/>
                <w:bCs/>
                <w:u w:val="single"/>
              </w:rPr>
            </w:pPr>
            <w:r w:rsidRPr="00291E1A">
              <w:rPr>
                <w:rFonts w:cstheme="minorHAnsi"/>
              </w:rPr>
              <w:t>Please confirm and detail outlining costs in the Appendix 2 – Pricing Schedule.</w:t>
            </w:r>
          </w:p>
          <w:p w14:paraId="483B7403" w14:textId="77777777" w:rsidR="0036362B" w:rsidRPr="00291E1A" w:rsidRDefault="0036362B" w:rsidP="0036362B">
            <w:pPr>
              <w:spacing w:after="0"/>
              <w:rPr>
                <w:rFonts w:cstheme="minorHAnsi"/>
              </w:rPr>
            </w:pPr>
          </w:p>
          <w:p w14:paraId="743C2D40" w14:textId="2BDE7C18" w:rsidR="0036362B" w:rsidRPr="00291E1A" w:rsidRDefault="0036362B" w:rsidP="0036362B">
            <w:pPr>
              <w:tabs>
                <w:tab w:val="left" w:pos="567"/>
              </w:tabs>
              <w:autoSpaceDE w:val="0"/>
              <w:autoSpaceDN w:val="0"/>
              <w:adjustRightInd w:val="0"/>
              <w:spacing w:after="0" w:line="240" w:lineRule="auto"/>
              <w:rPr>
                <w:rFonts w:asciiTheme="minorHAnsi" w:hAnsiTheme="minorHAnsi" w:cstheme="minorHAnsi"/>
                <w:i/>
                <w:color w:val="A6A6A6" w:themeColor="background1" w:themeShade="A6"/>
              </w:rPr>
            </w:pPr>
            <w:r w:rsidRPr="0082753F">
              <w:rPr>
                <w:rFonts w:cstheme="minorHAnsi"/>
                <w:color w:val="EE0000"/>
              </w:rPr>
              <w:t>Note: Pricing MUST only be included in the Appendix 2 Pricing Schedule.  No pricing is to be included in this Appendix 1 document.</w:t>
            </w:r>
          </w:p>
        </w:tc>
      </w:tr>
      <w:tr w:rsidR="0055651A" w:rsidRPr="00291E1A" w14:paraId="37ED5934" w14:textId="77777777" w:rsidTr="00BF2743">
        <w:trPr>
          <w:trHeight w:val="1520"/>
        </w:trPr>
        <w:tc>
          <w:tcPr>
            <w:tcW w:w="9924" w:type="dxa"/>
            <w:gridSpan w:val="2"/>
            <w:shd w:val="clear" w:color="auto" w:fill="DBE5F1" w:themeFill="accent1" w:themeFillTint="33"/>
            <w:vAlign w:val="center"/>
          </w:tcPr>
          <w:p w14:paraId="0FF346CA"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02EF7879"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18F68C63" w14:textId="77777777" w:rsidTr="00AA5672">
        <w:trPr>
          <w:trHeight w:val="1156"/>
        </w:trPr>
        <w:tc>
          <w:tcPr>
            <w:tcW w:w="710" w:type="dxa"/>
            <w:vAlign w:val="center"/>
          </w:tcPr>
          <w:p w14:paraId="6DC2EA1A" w14:textId="603A9B72"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27</w:t>
            </w:r>
          </w:p>
        </w:tc>
        <w:tc>
          <w:tcPr>
            <w:tcW w:w="9214" w:type="dxa"/>
            <w:tcBorders>
              <w:top w:val="nil"/>
              <w:left w:val="single" w:sz="4" w:space="0" w:color="auto"/>
              <w:bottom w:val="single" w:sz="4" w:space="0" w:color="auto"/>
            </w:tcBorders>
            <w:shd w:val="clear" w:color="000000" w:fill="FFFFFF"/>
            <w:vAlign w:val="center"/>
          </w:tcPr>
          <w:p w14:paraId="0887E607" w14:textId="55E94206" w:rsidR="0036362B" w:rsidRDefault="00987BE8" w:rsidP="0036362B">
            <w:pPr>
              <w:widowControl w:val="0"/>
              <w:tabs>
                <w:tab w:val="left" w:pos="450"/>
              </w:tabs>
              <w:ind w:right="175"/>
              <w:contextualSpacing/>
              <w:rPr>
                <w:rFonts w:asciiTheme="minorHAnsi" w:hAnsiTheme="minorHAnsi" w:cstheme="minorHAnsi"/>
              </w:rPr>
            </w:pPr>
            <w:r>
              <w:rPr>
                <w:rFonts w:asciiTheme="minorHAnsi" w:hAnsiTheme="minorHAnsi" w:cstheme="minorHAnsi"/>
              </w:rPr>
              <w:t xml:space="preserve">Post installation tenderers </w:t>
            </w:r>
            <w:r w:rsidRPr="00987BE8">
              <w:rPr>
                <w:rFonts w:asciiTheme="minorHAnsi" w:hAnsiTheme="minorHAnsi" w:cstheme="minorHAnsi"/>
                <w:b/>
                <w:bCs/>
              </w:rPr>
              <w:t>MUST</w:t>
            </w:r>
            <w:r>
              <w:rPr>
                <w:rFonts w:asciiTheme="minorHAnsi" w:hAnsiTheme="minorHAnsi" w:cstheme="minorHAnsi"/>
              </w:rPr>
              <w:t xml:space="preserve"> demonstrate </w:t>
            </w:r>
            <w:r w:rsidR="00AA5672">
              <w:rPr>
                <w:rFonts w:asciiTheme="minorHAnsi" w:hAnsiTheme="minorHAnsi" w:cstheme="minorHAnsi"/>
              </w:rPr>
              <w:t>h</w:t>
            </w:r>
            <w:r w:rsidR="0036362B" w:rsidRPr="0036362B">
              <w:rPr>
                <w:rFonts w:asciiTheme="minorHAnsi" w:hAnsiTheme="minorHAnsi" w:cstheme="minorHAnsi"/>
              </w:rPr>
              <w:t>ardware and software compatibility</w:t>
            </w:r>
            <w:r>
              <w:rPr>
                <w:rFonts w:asciiTheme="minorHAnsi" w:hAnsiTheme="minorHAnsi" w:cstheme="minorHAnsi"/>
              </w:rPr>
              <w:t>,</w:t>
            </w:r>
          </w:p>
          <w:p w14:paraId="0DFE803B" w14:textId="77777777" w:rsidR="00987BE8" w:rsidRDefault="00987BE8" w:rsidP="0036362B">
            <w:pPr>
              <w:widowControl w:val="0"/>
              <w:tabs>
                <w:tab w:val="left" w:pos="450"/>
              </w:tabs>
              <w:ind w:right="175"/>
              <w:contextualSpacing/>
              <w:rPr>
                <w:rFonts w:asciiTheme="minorHAnsi" w:hAnsiTheme="minorHAnsi" w:cstheme="minorHAnsi"/>
              </w:rPr>
            </w:pPr>
          </w:p>
          <w:p w14:paraId="699BCC39" w14:textId="509F1921" w:rsidR="0055651A" w:rsidRPr="00AA5672" w:rsidRDefault="00987BE8" w:rsidP="00AA5672">
            <w:pPr>
              <w:widowControl w:val="0"/>
              <w:tabs>
                <w:tab w:val="left" w:pos="450"/>
              </w:tabs>
              <w:ind w:right="175"/>
              <w:contextualSpacing/>
              <w:rPr>
                <w:rFonts w:asciiTheme="minorHAnsi" w:hAnsiTheme="minorHAnsi" w:cstheme="minorHAnsi"/>
              </w:rPr>
            </w:pPr>
            <w:r>
              <w:rPr>
                <w:rFonts w:asciiTheme="minorHAnsi" w:hAnsiTheme="minorHAnsi" w:cstheme="minorHAnsi"/>
              </w:rPr>
              <w:t>Please confirm and detail.</w:t>
            </w:r>
          </w:p>
        </w:tc>
      </w:tr>
      <w:tr w:rsidR="0055651A" w:rsidRPr="00291E1A" w14:paraId="73E89E5E" w14:textId="77777777" w:rsidTr="00BF2743">
        <w:trPr>
          <w:trHeight w:val="1520"/>
        </w:trPr>
        <w:tc>
          <w:tcPr>
            <w:tcW w:w="9924" w:type="dxa"/>
            <w:gridSpan w:val="2"/>
            <w:shd w:val="clear" w:color="auto" w:fill="DBE5F1" w:themeFill="accent1" w:themeFillTint="33"/>
            <w:vAlign w:val="center"/>
          </w:tcPr>
          <w:p w14:paraId="45747819"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20303186"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774C5EDC" w14:textId="77777777" w:rsidTr="00AA5672">
        <w:trPr>
          <w:trHeight w:val="1293"/>
        </w:trPr>
        <w:tc>
          <w:tcPr>
            <w:tcW w:w="710" w:type="dxa"/>
            <w:vAlign w:val="center"/>
          </w:tcPr>
          <w:p w14:paraId="74757EAF" w14:textId="0F087A06"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28</w:t>
            </w:r>
          </w:p>
        </w:tc>
        <w:tc>
          <w:tcPr>
            <w:tcW w:w="9214" w:type="dxa"/>
            <w:tcBorders>
              <w:top w:val="nil"/>
              <w:left w:val="single" w:sz="4" w:space="0" w:color="auto"/>
              <w:bottom w:val="single" w:sz="4" w:space="0" w:color="auto"/>
            </w:tcBorders>
            <w:shd w:val="clear" w:color="000000" w:fill="FFFFFF"/>
            <w:vAlign w:val="center"/>
          </w:tcPr>
          <w:p w14:paraId="715A2474" w14:textId="500AB58C" w:rsidR="0036362B" w:rsidRDefault="0036362B" w:rsidP="00987BE8">
            <w:pPr>
              <w:ind w:right="175"/>
              <w:contextualSpacing/>
              <w:rPr>
                <w:rFonts w:asciiTheme="minorHAnsi" w:hAnsiTheme="minorHAnsi" w:cstheme="minorHAnsi"/>
              </w:rPr>
            </w:pPr>
            <w:r w:rsidRPr="00291E1A">
              <w:rPr>
                <w:rFonts w:asciiTheme="minorHAnsi" w:hAnsiTheme="minorHAnsi" w:cstheme="minorHAnsi"/>
              </w:rPr>
              <w:t xml:space="preserve">The software included </w:t>
            </w:r>
            <w:r w:rsidRPr="00291E1A">
              <w:rPr>
                <w:rFonts w:asciiTheme="minorHAnsi" w:hAnsiTheme="minorHAnsi" w:cstheme="minorHAnsi"/>
                <w:b/>
              </w:rPr>
              <w:t>MUST</w:t>
            </w:r>
            <w:r w:rsidR="00987BE8">
              <w:rPr>
                <w:rFonts w:asciiTheme="minorHAnsi" w:hAnsiTheme="minorHAnsi" w:cstheme="minorHAnsi"/>
              </w:rPr>
              <w:t xml:space="preserve"> b</w:t>
            </w:r>
            <w:r w:rsidRPr="00987BE8">
              <w:rPr>
                <w:rFonts w:asciiTheme="minorHAnsi" w:hAnsiTheme="minorHAnsi" w:cstheme="minorHAnsi"/>
              </w:rPr>
              <w:t>e capable of controlling and monitoring both GC and Mass Spectrometer</w:t>
            </w:r>
            <w:r w:rsidR="00987BE8">
              <w:rPr>
                <w:rFonts w:asciiTheme="minorHAnsi" w:hAnsiTheme="minorHAnsi" w:cstheme="minorHAnsi"/>
              </w:rPr>
              <w:t>.</w:t>
            </w:r>
          </w:p>
          <w:p w14:paraId="4A094222" w14:textId="77777777" w:rsidR="00987BE8" w:rsidRDefault="00987BE8" w:rsidP="00987BE8">
            <w:pPr>
              <w:ind w:right="175"/>
              <w:contextualSpacing/>
              <w:rPr>
                <w:rFonts w:asciiTheme="minorHAnsi" w:hAnsiTheme="minorHAnsi" w:cstheme="minorHAnsi"/>
              </w:rPr>
            </w:pPr>
          </w:p>
          <w:p w14:paraId="5A89E613" w14:textId="4B267D40" w:rsidR="0055651A" w:rsidRPr="00987BE8" w:rsidRDefault="00987BE8" w:rsidP="00987BE8">
            <w:pPr>
              <w:widowControl w:val="0"/>
              <w:tabs>
                <w:tab w:val="left" w:pos="450"/>
              </w:tabs>
              <w:ind w:right="175"/>
              <w:contextualSpacing/>
              <w:rPr>
                <w:rFonts w:asciiTheme="minorHAnsi" w:hAnsiTheme="minorHAnsi" w:cstheme="minorHAnsi"/>
              </w:rPr>
            </w:pPr>
            <w:r>
              <w:rPr>
                <w:rFonts w:asciiTheme="minorHAnsi" w:hAnsiTheme="minorHAnsi" w:cstheme="minorHAnsi"/>
              </w:rPr>
              <w:t>Please confirm and detail.</w:t>
            </w:r>
          </w:p>
        </w:tc>
      </w:tr>
      <w:tr w:rsidR="0055651A" w:rsidRPr="00291E1A" w14:paraId="2FAEE0D3" w14:textId="77777777" w:rsidTr="00BF2743">
        <w:trPr>
          <w:trHeight w:val="1520"/>
        </w:trPr>
        <w:tc>
          <w:tcPr>
            <w:tcW w:w="9924" w:type="dxa"/>
            <w:gridSpan w:val="2"/>
            <w:shd w:val="clear" w:color="auto" w:fill="DBE5F1" w:themeFill="accent1" w:themeFillTint="33"/>
            <w:vAlign w:val="center"/>
          </w:tcPr>
          <w:p w14:paraId="47E016B5"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7AD3F019"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730F178F" w14:textId="77777777" w:rsidTr="00BF2743">
        <w:trPr>
          <w:trHeight w:val="1541"/>
        </w:trPr>
        <w:tc>
          <w:tcPr>
            <w:tcW w:w="710" w:type="dxa"/>
            <w:vAlign w:val="center"/>
          </w:tcPr>
          <w:p w14:paraId="4065E88F" w14:textId="6EC7CA49"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29</w:t>
            </w:r>
          </w:p>
        </w:tc>
        <w:tc>
          <w:tcPr>
            <w:tcW w:w="9214" w:type="dxa"/>
            <w:tcBorders>
              <w:top w:val="nil"/>
              <w:left w:val="single" w:sz="4" w:space="0" w:color="auto"/>
              <w:bottom w:val="single" w:sz="4" w:space="0" w:color="auto"/>
            </w:tcBorders>
            <w:shd w:val="clear" w:color="000000" w:fill="FFFFFF"/>
            <w:vAlign w:val="center"/>
          </w:tcPr>
          <w:p w14:paraId="2F2E0EF6" w14:textId="718A58B5" w:rsidR="0055651A" w:rsidRDefault="0036362B" w:rsidP="00BF2743">
            <w:pPr>
              <w:tabs>
                <w:tab w:val="left" w:pos="567"/>
              </w:tabs>
              <w:autoSpaceDE w:val="0"/>
              <w:autoSpaceDN w:val="0"/>
              <w:adjustRightInd w:val="0"/>
              <w:spacing w:after="0" w:line="240" w:lineRule="auto"/>
              <w:rPr>
                <w:rFonts w:asciiTheme="minorHAnsi" w:hAnsiTheme="minorHAnsi" w:cstheme="minorHAnsi"/>
              </w:rPr>
            </w:pPr>
            <w:r w:rsidRPr="00291E1A">
              <w:rPr>
                <w:rFonts w:asciiTheme="minorHAnsi" w:hAnsiTheme="minorHAnsi" w:cstheme="minorHAnsi"/>
              </w:rPr>
              <w:t xml:space="preserve">The software </w:t>
            </w:r>
            <w:r w:rsidR="00987BE8">
              <w:rPr>
                <w:rFonts w:asciiTheme="minorHAnsi" w:hAnsiTheme="minorHAnsi" w:cstheme="minorHAnsi"/>
              </w:rPr>
              <w:t>provided</w:t>
            </w:r>
            <w:r w:rsidRPr="00291E1A">
              <w:rPr>
                <w:rFonts w:asciiTheme="minorHAnsi" w:hAnsiTheme="minorHAnsi" w:cstheme="minorHAnsi"/>
              </w:rPr>
              <w:t xml:space="preserve"> </w:t>
            </w:r>
            <w:r w:rsidRPr="00291E1A">
              <w:rPr>
                <w:rFonts w:asciiTheme="minorHAnsi" w:hAnsiTheme="minorHAnsi" w:cstheme="minorHAnsi"/>
                <w:b/>
              </w:rPr>
              <w:t>MUST</w:t>
            </w:r>
            <w:r>
              <w:rPr>
                <w:rFonts w:asciiTheme="minorHAnsi" w:hAnsiTheme="minorHAnsi" w:cstheme="minorHAnsi"/>
                <w:b/>
              </w:rPr>
              <w:t xml:space="preserve"> </w:t>
            </w:r>
            <w:r w:rsidRPr="0036362B">
              <w:rPr>
                <w:rFonts w:asciiTheme="minorHAnsi" w:hAnsiTheme="minorHAnsi" w:cstheme="minorHAnsi"/>
                <w:bCs/>
              </w:rPr>
              <w:t xml:space="preserve">include </w:t>
            </w:r>
            <w:r w:rsidR="007B0689">
              <w:rPr>
                <w:rFonts w:asciiTheme="minorHAnsi" w:hAnsiTheme="minorHAnsi" w:cstheme="minorHAnsi"/>
                <w:bCs/>
              </w:rPr>
              <w:t>one (1)</w:t>
            </w:r>
            <w:r>
              <w:rPr>
                <w:rFonts w:asciiTheme="minorHAnsi" w:hAnsiTheme="minorHAnsi" w:cstheme="minorHAnsi"/>
                <w:b/>
              </w:rPr>
              <w:t xml:space="preserve"> </w:t>
            </w:r>
            <w:r w:rsidRPr="00291E1A">
              <w:rPr>
                <w:rFonts w:asciiTheme="minorHAnsi" w:hAnsiTheme="minorHAnsi" w:cstheme="minorHAnsi"/>
              </w:rPr>
              <w:t>offline data handling license.</w:t>
            </w:r>
          </w:p>
          <w:p w14:paraId="41CE70B7" w14:textId="77777777" w:rsidR="0036362B" w:rsidRDefault="0036362B" w:rsidP="00BF2743">
            <w:pPr>
              <w:tabs>
                <w:tab w:val="left" w:pos="567"/>
              </w:tabs>
              <w:autoSpaceDE w:val="0"/>
              <w:autoSpaceDN w:val="0"/>
              <w:adjustRightInd w:val="0"/>
              <w:spacing w:after="0" w:line="240" w:lineRule="auto"/>
              <w:rPr>
                <w:rFonts w:asciiTheme="minorHAnsi" w:hAnsiTheme="minorHAnsi" w:cstheme="minorHAnsi"/>
              </w:rPr>
            </w:pPr>
          </w:p>
          <w:p w14:paraId="5738D37E" w14:textId="77777777" w:rsidR="0036362B" w:rsidRPr="00291E1A" w:rsidRDefault="0036362B" w:rsidP="0036362B">
            <w:pPr>
              <w:spacing w:after="0"/>
              <w:rPr>
                <w:rFonts w:cstheme="minorHAnsi"/>
                <w:b/>
                <w:bCs/>
                <w:u w:val="single"/>
              </w:rPr>
            </w:pPr>
            <w:r w:rsidRPr="00291E1A">
              <w:rPr>
                <w:rFonts w:cstheme="minorHAnsi"/>
              </w:rPr>
              <w:t>Please confirm and detail outlining costs in the Appendix 2 – Pricing Schedule.</w:t>
            </w:r>
          </w:p>
          <w:p w14:paraId="3A166B28" w14:textId="77777777" w:rsidR="0036362B" w:rsidRPr="00291E1A" w:rsidRDefault="0036362B" w:rsidP="0036362B">
            <w:pPr>
              <w:spacing w:after="0"/>
              <w:rPr>
                <w:rFonts w:cstheme="minorHAnsi"/>
              </w:rPr>
            </w:pPr>
          </w:p>
          <w:p w14:paraId="20979A81" w14:textId="0919A3F8" w:rsidR="0036362B" w:rsidRPr="00291E1A" w:rsidRDefault="0036362B" w:rsidP="0036362B">
            <w:pPr>
              <w:tabs>
                <w:tab w:val="left" w:pos="567"/>
              </w:tabs>
              <w:autoSpaceDE w:val="0"/>
              <w:autoSpaceDN w:val="0"/>
              <w:adjustRightInd w:val="0"/>
              <w:spacing w:after="0" w:line="240" w:lineRule="auto"/>
              <w:rPr>
                <w:rFonts w:asciiTheme="minorHAnsi" w:hAnsiTheme="minorHAnsi" w:cstheme="minorHAnsi"/>
                <w:i/>
                <w:color w:val="A6A6A6" w:themeColor="background1" w:themeShade="A6"/>
              </w:rPr>
            </w:pPr>
            <w:r w:rsidRPr="00783707">
              <w:rPr>
                <w:rFonts w:cstheme="minorHAnsi"/>
                <w:color w:val="EE0000"/>
              </w:rPr>
              <w:t>Note: Pricing MUST only be included in the Appendix 2 Pricing Schedule.  No pricing is to be included in this Appendix 1 document.</w:t>
            </w:r>
          </w:p>
        </w:tc>
      </w:tr>
      <w:tr w:rsidR="0055651A" w:rsidRPr="00291E1A" w14:paraId="39034661" w14:textId="77777777" w:rsidTr="00BF2743">
        <w:trPr>
          <w:trHeight w:val="1520"/>
        </w:trPr>
        <w:tc>
          <w:tcPr>
            <w:tcW w:w="9924" w:type="dxa"/>
            <w:gridSpan w:val="2"/>
            <w:shd w:val="clear" w:color="auto" w:fill="DBE5F1" w:themeFill="accent1" w:themeFillTint="33"/>
            <w:vAlign w:val="center"/>
          </w:tcPr>
          <w:p w14:paraId="2507BAD8"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3497A78B"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5C12598D" w14:textId="77777777" w:rsidTr="00BF2743">
        <w:trPr>
          <w:trHeight w:val="1541"/>
        </w:trPr>
        <w:tc>
          <w:tcPr>
            <w:tcW w:w="710" w:type="dxa"/>
            <w:vAlign w:val="center"/>
          </w:tcPr>
          <w:p w14:paraId="72D9FF75" w14:textId="7AD85090"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30</w:t>
            </w:r>
          </w:p>
        </w:tc>
        <w:tc>
          <w:tcPr>
            <w:tcW w:w="9214" w:type="dxa"/>
            <w:tcBorders>
              <w:top w:val="nil"/>
              <w:left w:val="single" w:sz="4" w:space="0" w:color="auto"/>
              <w:bottom w:val="single" w:sz="4" w:space="0" w:color="auto"/>
            </w:tcBorders>
            <w:shd w:val="clear" w:color="000000" w:fill="FFFFFF"/>
            <w:vAlign w:val="center"/>
          </w:tcPr>
          <w:p w14:paraId="68EAEDFB" w14:textId="0641FCC1" w:rsidR="0055651A" w:rsidRDefault="0036362B" w:rsidP="00BF2743">
            <w:pPr>
              <w:tabs>
                <w:tab w:val="left" w:pos="567"/>
              </w:tabs>
              <w:autoSpaceDE w:val="0"/>
              <w:autoSpaceDN w:val="0"/>
              <w:adjustRightInd w:val="0"/>
              <w:spacing w:after="0" w:line="240" w:lineRule="auto"/>
              <w:rPr>
                <w:rFonts w:asciiTheme="minorHAnsi" w:hAnsiTheme="minorHAnsi" w:cstheme="minorHAnsi"/>
              </w:rPr>
            </w:pPr>
            <w:r w:rsidRPr="00291E1A">
              <w:rPr>
                <w:rFonts w:asciiTheme="minorHAnsi" w:hAnsiTheme="minorHAnsi" w:cstheme="minorHAnsi"/>
              </w:rPr>
              <w:t xml:space="preserve">The software included </w:t>
            </w:r>
            <w:r w:rsidRPr="00291E1A">
              <w:rPr>
                <w:rFonts w:asciiTheme="minorHAnsi" w:hAnsiTheme="minorHAnsi" w:cstheme="minorHAnsi"/>
                <w:b/>
              </w:rPr>
              <w:t>MUST</w:t>
            </w:r>
            <w:r>
              <w:rPr>
                <w:rFonts w:asciiTheme="minorHAnsi" w:hAnsiTheme="minorHAnsi" w:cstheme="minorHAnsi"/>
                <w:b/>
              </w:rPr>
              <w:t xml:space="preserve"> </w:t>
            </w:r>
            <w:r w:rsidR="009560E1">
              <w:rPr>
                <w:rFonts w:asciiTheme="minorHAnsi" w:hAnsiTheme="minorHAnsi" w:cstheme="minorHAnsi"/>
                <w:bCs/>
              </w:rPr>
              <w:t>have</w:t>
            </w:r>
            <w:r w:rsidRPr="00291E1A">
              <w:rPr>
                <w:rFonts w:asciiTheme="minorHAnsi" w:hAnsiTheme="minorHAnsi" w:cstheme="minorHAnsi"/>
              </w:rPr>
              <w:t xml:space="preserve"> screening functionality; </w:t>
            </w:r>
            <w:r w:rsidR="008E334C">
              <w:rPr>
                <w:rFonts w:asciiTheme="minorHAnsi" w:hAnsiTheme="minorHAnsi" w:cstheme="minorHAnsi"/>
              </w:rPr>
              <w:t xml:space="preserve"> the </w:t>
            </w:r>
            <w:r w:rsidRPr="00291E1A">
              <w:rPr>
                <w:rFonts w:asciiTheme="minorHAnsi" w:hAnsiTheme="minorHAnsi" w:cstheme="minorHAnsi"/>
              </w:rPr>
              <w:t xml:space="preserve">workflow </w:t>
            </w:r>
            <w:r w:rsidR="008E334C" w:rsidRPr="008E334C">
              <w:rPr>
                <w:rFonts w:asciiTheme="minorHAnsi" w:hAnsiTheme="minorHAnsi" w:cstheme="minorHAnsi"/>
                <w:b/>
                <w:bCs/>
              </w:rPr>
              <w:t>MUST</w:t>
            </w:r>
            <w:r w:rsidRPr="00291E1A">
              <w:rPr>
                <w:rFonts w:asciiTheme="minorHAnsi" w:hAnsiTheme="minorHAnsi" w:cstheme="minorHAnsi"/>
              </w:rPr>
              <w:t xml:space="preserve"> be demonstrated by vendor</w:t>
            </w:r>
            <w:r w:rsidR="008E334C">
              <w:rPr>
                <w:rFonts w:asciiTheme="minorHAnsi" w:hAnsiTheme="minorHAnsi" w:cstheme="minorHAnsi"/>
              </w:rPr>
              <w:t xml:space="preserve"> within the response </w:t>
            </w:r>
            <w:r w:rsidR="00AA5672">
              <w:rPr>
                <w:rFonts w:asciiTheme="minorHAnsi" w:hAnsiTheme="minorHAnsi" w:cstheme="minorHAnsi"/>
              </w:rPr>
              <w:t xml:space="preserve">to </w:t>
            </w:r>
            <w:r w:rsidR="008E334C">
              <w:rPr>
                <w:rFonts w:asciiTheme="minorHAnsi" w:hAnsiTheme="minorHAnsi" w:cstheme="minorHAnsi"/>
              </w:rPr>
              <w:t>t</w:t>
            </w:r>
            <w:r w:rsidR="007A7E6E">
              <w:rPr>
                <w:rFonts w:asciiTheme="minorHAnsi" w:hAnsiTheme="minorHAnsi" w:cstheme="minorHAnsi"/>
              </w:rPr>
              <w:t>he sample results</w:t>
            </w:r>
            <w:r>
              <w:rPr>
                <w:rFonts w:asciiTheme="minorHAnsi" w:hAnsiTheme="minorHAnsi" w:cstheme="minorHAnsi"/>
              </w:rPr>
              <w:t>.</w:t>
            </w:r>
          </w:p>
          <w:p w14:paraId="23C10B12" w14:textId="77777777" w:rsidR="007A7E6E" w:rsidRDefault="007A7E6E" w:rsidP="00BF2743">
            <w:pPr>
              <w:tabs>
                <w:tab w:val="left" w:pos="567"/>
              </w:tabs>
              <w:autoSpaceDE w:val="0"/>
              <w:autoSpaceDN w:val="0"/>
              <w:adjustRightInd w:val="0"/>
              <w:spacing w:after="0" w:line="240" w:lineRule="auto"/>
              <w:rPr>
                <w:rFonts w:asciiTheme="minorHAnsi" w:hAnsiTheme="minorHAnsi" w:cstheme="minorHAnsi"/>
              </w:rPr>
            </w:pPr>
          </w:p>
          <w:p w14:paraId="302A2676" w14:textId="0514C16E" w:rsidR="007A7E6E" w:rsidRPr="007A7E6E" w:rsidRDefault="007A7E6E" w:rsidP="007A7E6E">
            <w:pPr>
              <w:widowControl w:val="0"/>
              <w:tabs>
                <w:tab w:val="left" w:pos="450"/>
              </w:tabs>
              <w:ind w:right="175"/>
              <w:contextualSpacing/>
              <w:rPr>
                <w:rFonts w:asciiTheme="minorHAnsi" w:hAnsiTheme="minorHAnsi" w:cstheme="minorHAnsi"/>
              </w:rPr>
            </w:pPr>
            <w:r>
              <w:rPr>
                <w:rFonts w:asciiTheme="minorHAnsi" w:hAnsiTheme="minorHAnsi" w:cstheme="minorHAnsi"/>
              </w:rPr>
              <w:t>Please confirm and detail.</w:t>
            </w:r>
          </w:p>
        </w:tc>
      </w:tr>
      <w:tr w:rsidR="0055651A" w:rsidRPr="00291E1A" w14:paraId="66C93CD7" w14:textId="77777777" w:rsidTr="00BF2743">
        <w:trPr>
          <w:trHeight w:val="1520"/>
        </w:trPr>
        <w:tc>
          <w:tcPr>
            <w:tcW w:w="9924" w:type="dxa"/>
            <w:gridSpan w:val="2"/>
            <w:shd w:val="clear" w:color="auto" w:fill="DBE5F1" w:themeFill="accent1" w:themeFillTint="33"/>
            <w:vAlign w:val="center"/>
          </w:tcPr>
          <w:p w14:paraId="47026A83" w14:textId="77777777" w:rsidR="0055651A" w:rsidRPr="00291E1A" w:rsidRDefault="0055651A" w:rsidP="00BF2743">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lastRenderedPageBreak/>
              <w:t>Insert Response</w:t>
            </w:r>
          </w:p>
          <w:p w14:paraId="42BCF9D5" w14:textId="77777777" w:rsidR="0055651A" w:rsidRPr="00291E1A" w:rsidRDefault="0055651A" w:rsidP="00BF2743">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34967DBA" w14:textId="77777777" w:rsidTr="00AA5672">
        <w:trPr>
          <w:trHeight w:val="1160"/>
        </w:trPr>
        <w:tc>
          <w:tcPr>
            <w:tcW w:w="710" w:type="dxa"/>
            <w:vAlign w:val="center"/>
          </w:tcPr>
          <w:p w14:paraId="74919B77" w14:textId="258626C2" w:rsidR="0055651A" w:rsidRPr="00291E1A" w:rsidRDefault="0055651A" w:rsidP="0055651A">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31</w:t>
            </w:r>
          </w:p>
        </w:tc>
        <w:tc>
          <w:tcPr>
            <w:tcW w:w="9214" w:type="dxa"/>
            <w:tcBorders>
              <w:top w:val="nil"/>
              <w:left w:val="single" w:sz="4" w:space="0" w:color="auto"/>
              <w:bottom w:val="single" w:sz="4" w:space="0" w:color="auto"/>
            </w:tcBorders>
            <w:shd w:val="clear" w:color="000000" w:fill="FFFFFF"/>
            <w:vAlign w:val="center"/>
          </w:tcPr>
          <w:p w14:paraId="0DE17830" w14:textId="21DF7D11" w:rsidR="007A7E6E" w:rsidRDefault="0036362B" w:rsidP="0036362B">
            <w:pPr>
              <w:tabs>
                <w:tab w:val="left" w:pos="567"/>
              </w:tabs>
              <w:autoSpaceDE w:val="0"/>
              <w:autoSpaceDN w:val="0"/>
              <w:adjustRightInd w:val="0"/>
              <w:rPr>
                <w:rFonts w:asciiTheme="minorHAnsi" w:hAnsiTheme="minorHAnsi" w:cstheme="minorHAnsi"/>
              </w:rPr>
            </w:pPr>
            <w:r w:rsidRPr="00291E1A">
              <w:rPr>
                <w:rFonts w:asciiTheme="minorHAnsi" w:hAnsiTheme="minorHAnsi" w:cstheme="minorHAnsi"/>
              </w:rPr>
              <w:t>The software included</w:t>
            </w:r>
            <w:r w:rsidR="001E67BC">
              <w:rPr>
                <w:rFonts w:asciiTheme="minorHAnsi" w:hAnsiTheme="minorHAnsi" w:cstheme="minorHAnsi"/>
                <w:b/>
              </w:rPr>
              <w:t xml:space="preserve"> SHOULD </w:t>
            </w:r>
            <w:r w:rsidR="001E67BC" w:rsidRPr="00291E1A">
              <w:rPr>
                <w:rFonts w:asciiTheme="minorHAnsi" w:hAnsiTheme="minorHAnsi" w:cstheme="minorHAnsi"/>
              </w:rPr>
              <w:t>have automated quantitation capability</w:t>
            </w:r>
            <w:r w:rsidR="001E67BC">
              <w:rPr>
                <w:rFonts w:asciiTheme="minorHAnsi" w:hAnsiTheme="minorHAnsi" w:cstheme="minorHAnsi"/>
              </w:rPr>
              <w:t>.</w:t>
            </w:r>
          </w:p>
          <w:p w14:paraId="11062A6E" w14:textId="43DA1282" w:rsidR="007A7E6E" w:rsidRPr="007A7E6E" w:rsidRDefault="007A7E6E" w:rsidP="007A7E6E">
            <w:pPr>
              <w:widowControl w:val="0"/>
              <w:tabs>
                <w:tab w:val="left" w:pos="450"/>
              </w:tabs>
              <w:ind w:right="175"/>
              <w:contextualSpacing/>
              <w:rPr>
                <w:rFonts w:asciiTheme="minorHAnsi" w:hAnsiTheme="minorHAnsi" w:cstheme="minorHAnsi"/>
              </w:rPr>
            </w:pPr>
            <w:r>
              <w:rPr>
                <w:rFonts w:asciiTheme="minorHAnsi" w:hAnsiTheme="minorHAnsi" w:cstheme="minorHAnsi"/>
              </w:rPr>
              <w:t>Please confirm and detail.</w:t>
            </w:r>
          </w:p>
        </w:tc>
      </w:tr>
      <w:tr w:rsidR="0055651A" w:rsidRPr="00291E1A" w14:paraId="41F0540B" w14:textId="77777777" w:rsidTr="00BF2743">
        <w:trPr>
          <w:trHeight w:val="1520"/>
        </w:trPr>
        <w:tc>
          <w:tcPr>
            <w:tcW w:w="9924" w:type="dxa"/>
            <w:gridSpan w:val="2"/>
            <w:shd w:val="clear" w:color="auto" w:fill="DBE5F1" w:themeFill="accent1" w:themeFillTint="33"/>
            <w:vAlign w:val="center"/>
          </w:tcPr>
          <w:p w14:paraId="0C621227" w14:textId="77777777" w:rsidR="0055651A" w:rsidRPr="00291E1A" w:rsidRDefault="0055651A" w:rsidP="0055651A">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295F23E2" w14:textId="77777777" w:rsidR="0055651A" w:rsidRPr="00291E1A" w:rsidRDefault="0055651A" w:rsidP="0055651A">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55651A" w:rsidRPr="00291E1A" w14:paraId="27251F7F" w14:textId="77777777" w:rsidTr="00AA5672">
        <w:trPr>
          <w:trHeight w:val="1141"/>
        </w:trPr>
        <w:tc>
          <w:tcPr>
            <w:tcW w:w="710" w:type="dxa"/>
            <w:vAlign w:val="center"/>
          </w:tcPr>
          <w:p w14:paraId="32BB765B" w14:textId="09BE0E97" w:rsidR="0055651A" w:rsidRPr="00291E1A" w:rsidRDefault="0055651A" w:rsidP="0055651A">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32</w:t>
            </w:r>
          </w:p>
        </w:tc>
        <w:tc>
          <w:tcPr>
            <w:tcW w:w="9214" w:type="dxa"/>
            <w:tcBorders>
              <w:top w:val="nil"/>
              <w:left w:val="single" w:sz="4" w:space="0" w:color="auto"/>
              <w:bottom w:val="single" w:sz="4" w:space="0" w:color="auto"/>
            </w:tcBorders>
            <w:shd w:val="clear" w:color="000000" w:fill="FFFFFF"/>
            <w:vAlign w:val="center"/>
          </w:tcPr>
          <w:p w14:paraId="105B42DB" w14:textId="77777777" w:rsidR="0055651A" w:rsidRDefault="0036362B" w:rsidP="0055651A">
            <w:pPr>
              <w:tabs>
                <w:tab w:val="left" w:pos="567"/>
              </w:tabs>
              <w:autoSpaceDE w:val="0"/>
              <w:autoSpaceDN w:val="0"/>
              <w:adjustRightInd w:val="0"/>
              <w:spacing w:after="0" w:line="240" w:lineRule="auto"/>
              <w:rPr>
                <w:rFonts w:asciiTheme="minorHAnsi" w:hAnsiTheme="minorHAnsi" w:cstheme="minorHAnsi"/>
                <w:bCs/>
              </w:rPr>
            </w:pPr>
            <w:r w:rsidRPr="00291E1A">
              <w:rPr>
                <w:rFonts w:asciiTheme="minorHAnsi" w:hAnsiTheme="minorHAnsi" w:cstheme="minorHAnsi"/>
              </w:rPr>
              <w:t xml:space="preserve">The software included </w:t>
            </w:r>
            <w:r w:rsidRPr="00291E1A">
              <w:rPr>
                <w:rFonts w:asciiTheme="minorHAnsi" w:hAnsiTheme="minorHAnsi" w:cstheme="minorHAnsi"/>
                <w:b/>
              </w:rPr>
              <w:t>MUST</w:t>
            </w:r>
            <w:r w:rsidR="00026BCE">
              <w:rPr>
                <w:rFonts w:asciiTheme="minorHAnsi" w:hAnsiTheme="minorHAnsi" w:cstheme="minorHAnsi"/>
                <w:b/>
              </w:rPr>
              <w:t xml:space="preserve"> </w:t>
            </w:r>
            <w:r w:rsidR="00026BCE" w:rsidRPr="007A7E6E">
              <w:rPr>
                <w:rFonts w:asciiTheme="minorHAnsi" w:hAnsiTheme="minorHAnsi" w:cstheme="minorHAnsi"/>
                <w:bCs/>
              </w:rPr>
              <w:t>include</w:t>
            </w:r>
            <w:r w:rsidR="001E67BC">
              <w:rPr>
                <w:rFonts w:asciiTheme="minorHAnsi" w:hAnsiTheme="minorHAnsi" w:cstheme="minorHAnsi"/>
                <w:b/>
              </w:rPr>
              <w:t xml:space="preserve"> </w:t>
            </w:r>
            <w:r w:rsidR="001E67BC" w:rsidRPr="001E67BC">
              <w:rPr>
                <w:rFonts w:asciiTheme="minorHAnsi" w:hAnsiTheme="minorHAnsi" w:cstheme="minorHAnsi"/>
                <w:bCs/>
              </w:rPr>
              <w:t>batch processing.</w:t>
            </w:r>
          </w:p>
          <w:p w14:paraId="34906D18" w14:textId="77777777" w:rsidR="007A7E6E" w:rsidRDefault="007A7E6E" w:rsidP="0055651A">
            <w:pPr>
              <w:tabs>
                <w:tab w:val="left" w:pos="567"/>
              </w:tabs>
              <w:autoSpaceDE w:val="0"/>
              <w:autoSpaceDN w:val="0"/>
              <w:adjustRightInd w:val="0"/>
              <w:spacing w:after="0" w:line="240" w:lineRule="auto"/>
              <w:rPr>
                <w:rFonts w:asciiTheme="minorHAnsi" w:hAnsiTheme="minorHAnsi" w:cstheme="minorHAnsi"/>
                <w:bCs/>
              </w:rPr>
            </w:pPr>
          </w:p>
          <w:p w14:paraId="5CB8586C" w14:textId="387A675B" w:rsidR="007A7E6E" w:rsidRPr="007A7E6E" w:rsidRDefault="007A7E6E" w:rsidP="007A7E6E">
            <w:pPr>
              <w:widowControl w:val="0"/>
              <w:tabs>
                <w:tab w:val="left" w:pos="450"/>
              </w:tabs>
              <w:ind w:right="175"/>
              <w:contextualSpacing/>
              <w:rPr>
                <w:rFonts w:asciiTheme="minorHAnsi" w:hAnsiTheme="minorHAnsi" w:cstheme="minorHAnsi"/>
              </w:rPr>
            </w:pPr>
            <w:r>
              <w:rPr>
                <w:rFonts w:asciiTheme="minorHAnsi" w:hAnsiTheme="minorHAnsi" w:cstheme="minorHAnsi"/>
              </w:rPr>
              <w:t>Please confirm and detail.</w:t>
            </w:r>
          </w:p>
        </w:tc>
      </w:tr>
      <w:tr w:rsidR="0055651A" w:rsidRPr="00291E1A" w14:paraId="046D4B4C" w14:textId="77777777" w:rsidTr="00BF2743">
        <w:trPr>
          <w:trHeight w:val="1520"/>
        </w:trPr>
        <w:tc>
          <w:tcPr>
            <w:tcW w:w="9924" w:type="dxa"/>
            <w:gridSpan w:val="2"/>
            <w:shd w:val="clear" w:color="auto" w:fill="DBE5F1" w:themeFill="accent1" w:themeFillTint="33"/>
            <w:vAlign w:val="center"/>
          </w:tcPr>
          <w:p w14:paraId="56361311" w14:textId="77777777" w:rsidR="0055651A" w:rsidRPr="00291E1A" w:rsidRDefault="0055651A" w:rsidP="0055651A">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73865B66" w14:textId="77777777" w:rsidR="0055651A" w:rsidRPr="00291E1A" w:rsidRDefault="0055651A" w:rsidP="0055651A">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B1693A" w:rsidRPr="00291E1A" w14:paraId="05EDB2E3" w14:textId="77777777" w:rsidTr="00AA5672">
        <w:trPr>
          <w:trHeight w:val="1293"/>
        </w:trPr>
        <w:tc>
          <w:tcPr>
            <w:tcW w:w="710" w:type="dxa"/>
            <w:vAlign w:val="center"/>
          </w:tcPr>
          <w:p w14:paraId="1B4C5EBA" w14:textId="72A2E3D9"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33</w:t>
            </w:r>
          </w:p>
        </w:tc>
        <w:tc>
          <w:tcPr>
            <w:tcW w:w="9214" w:type="dxa"/>
            <w:tcBorders>
              <w:top w:val="nil"/>
              <w:left w:val="single" w:sz="4" w:space="0" w:color="auto"/>
              <w:bottom w:val="single" w:sz="4" w:space="0" w:color="auto"/>
            </w:tcBorders>
            <w:shd w:val="clear" w:color="000000" w:fill="FFFFFF"/>
            <w:vAlign w:val="center"/>
          </w:tcPr>
          <w:p w14:paraId="1EB1EC8F" w14:textId="77777777" w:rsidR="00B1693A" w:rsidRDefault="00B1693A" w:rsidP="007A7E6E">
            <w:pPr>
              <w:tabs>
                <w:tab w:val="left" w:pos="567"/>
              </w:tabs>
              <w:autoSpaceDE w:val="0"/>
              <w:autoSpaceDN w:val="0"/>
              <w:adjustRightInd w:val="0"/>
              <w:rPr>
                <w:rFonts w:asciiTheme="minorHAnsi" w:hAnsiTheme="minorHAnsi" w:cstheme="minorHAnsi"/>
              </w:rPr>
            </w:pPr>
            <w:r w:rsidRPr="007A7E6E">
              <w:rPr>
                <w:rFonts w:asciiTheme="minorHAnsi" w:hAnsiTheme="minorHAnsi" w:cstheme="minorHAnsi"/>
              </w:rPr>
              <w:t>The software</w:t>
            </w:r>
            <w:r w:rsidRPr="00291E1A">
              <w:rPr>
                <w:rFonts w:asciiTheme="minorHAnsi" w:hAnsiTheme="minorHAnsi" w:cstheme="minorHAnsi"/>
                <w:b/>
                <w:bCs/>
              </w:rPr>
              <w:t xml:space="preserve"> </w:t>
            </w:r>
            <w:r w:rsidRPr="007A7E6E">
              <w:rPr>
                <w:rFonts w:asciiTheme="minorHAnsi" w:hAnsiTheme="minorHAnsi" w:cstheme="minorHAnsi"/>
                <w:b/>
                <w:bCs/>
              </w:rPr>
              <w:t>M</w:t>
            </w:r>
            <w:r w:rsidRPr="00291E1A">
              <w:rPr>
                <w:rFonts w:asciiTheme="minorHAnsi" w:hAnsiTheme="minorHAnsi" w:cstheme="minorHAnsi"/>
                <w:b/>
                <w:bCs/>
              </w:rPr>
              <w:t>UST</w:t>
            </w:r>
            <w:r w:rsidRPr="007A7E6E">
              <w:rPr>
                <w:rFonts w:asciiTheme="minorHAnsi" w:hAnsiTheme="minorHAnsi" w:cstheme="minorHAnsi"/>
              </w:rPr>
              <w:t xml:space="preserve"> have automated retention time locking capability.  This </w:t>
            </w:r>
            <w:r w:rsidRPr="007A7E6E">
              <w:rPr>
                <w:rFonts w:asciiTheme="minorHAnsi" w:hAnsiTheme="minorHAnsi" w:cstheme="minorHAnsi"/>
                <w:b/>
                <w:bCs/>
              </w:rPr>
              <w:t>MUST</w:t>
            </w:r>
            <w:r w:rsidRPr="007A7E6E">
              <w:rPr>
                <w:rFonts w:asciiTheme="minorHAnsi" w:hAnsiTheme="minorHAnsi" w:cstheme="minorHAnsi"/>
              </w:rPr>
              <w:t xml:space="preserve"> allow all the retention times in the method to be reset using a single analyte standard after its initial set-up.</w:t>
            </w:r>
          </w:p>
          <w:p w14:paraId="38393687" w14:textId="54D4496B" w:rsidR="007A7E6E" w:rsidRPr="007A7E6E" w:rsidRDefault="007A7E6E" w:rsidP="007A7E6E">
            <w:pPr>
              <w:widowControl w:val="0"/>
              <w:tabs>
                <w:tab w:val="left" w:pos="450"/>
              </w:tabs>
              <w:ind w:right="175"/>
              <w:contextualSpacing/>
              <w:rPr>
                <w:rFonts w:asciiTheme="minorHAnsi" w:hAnsiTheme="minorHAnsi" w:cstheme="minorHAnsi"/>
              </w:rPr>
            </w:pPr>
            <w:r>
              <w:rPr>
                <w:rFonts w:asciiTheme="minorHAnsi" w:hAnsiTheme="minorHAnsi" w:cstheme="minorHAnsi"/>
              </w:rPr>
              <w:t>Please confirm and detail.</w:t>
            </w:r>
          </w:p>
        </w:tc>
      </w:tr>
      <w:tr w:rsidR="00B1693A" w:rsidRPr="00291E1A" w14:paraId="2FD84A04" w14:textId="77777777" w:rsidTr="00554A7A">
        <w:trPr>
          <w:trHeight w:val="1539"/>
        </w:trPr>
        <w:tc>
          <w:tcPr>
            <w:tcW w:w="9924" w:type="dxa"/>
            <w:gridSpan w:val="2"/>
            <w:shd w:val="clear" w:color="auto" w:fill="DBE5F1" w:themeFill="accent1" w:themeFillTint="33"/>
            <w:vAlign w:val="center"/>
          </w:tcPr>
          <w:p w14:paraId="0AF459C7" w14:textId="77777777" w:rsidR="00B1693A" w:rsidRPr="00291E1A" w:rsidRDefault="00B1693A" w:rsidP="00B1693A">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5B24DA51" w14:textId="77777777"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B1693A" w:rsidRPr="00291E1A" w14:paraId="4608F48F" w14:textId="77777777" w:rsidTr="002B1A75">
        <w:trPr>
          <w:trHeight w:val="1581"/>
        </w:trPr>
        <w:tc>
          <w:tcPr>
            <w:tcW w:w="710" w:type="dxa"/>
            <w:vAlign w:val="center"/>
          </w:tcPr>
          <w:p w14:paraId="179C4735" w14:textId="74583F67"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34</w:t>
            </w:r>
          </w:p>
        </w:tc>
        <w:tc>
          <w:tcPr>
            <w:tcW w:w="9214" w:type="dxa"/>
            <w:tcBorders>
              <w:top w:val="nil"/>
              <w:left w:val="single" w:sz="4" w:space="0" w:color="auto"/>
              <w:bottom w:val="single" w:sz="4" w:space="0" w:color="auto"/>
            </w:tcBorders>
            <w:shd w:val="clear" w:color="000000" w:fill="FFFFFF"/>
            <w:vAlign w:val="center"/>
          </w:tcPr>
          <w:p w14:paraId="7B3EB53F" w14:textId="57D32984" w:rsidR="00A56F4D" w:rsidRDefault="00B1693A" w:rsidP="00B1693A">
            <w:pPr>
              <w:tabs>
                <w:tab w:val="left" w:pos="567"/>
              </w:tabs>
              <w:autoSpaceDE w:val="0"/>
              <w:autoSpaceDN w:val="0"/>
              <w:adjustRightInd w:val="0"/>
              <w:spacing w:after="0" w:line="240" w:lineRule="auto"/>
              <w:rPr>
                <w:rFonts w:asciiTheme="minorHAnsi" w:hAnsiTheme="minorHAnsi" w:cstheme="minorHAnsi"/>
              </w:rPr>
            </w:pPr>
            <w:r w:rsidRPr="00291E1A">
              <w:rPr>
                <w:rFonts w:asciiTheme="minorHAnsi" w:hAnsiTheme="minorHAnsi" w:cstheme="minorHAnsi"/>
              </w:rPr>
              <w:t xml:space="preserve">Any software upgrades released within one year of purchase </w:t>
            </w:r>
            <w:r w:rsidRPr="00A56F4D">
              <w:rPr>
                <w:rFonts w:asciiTheme="minorHAnsi" w:hAnsiTheme="minorHAnsi" w:cstheme="minorHAnsi"/>
                <w:b/>
                <w:bCs/>
              </w:rPr>
              <w:t>MUST</w:t>
            </w:r>
            <w:r w:rsidRPr="00291E1A">
              <w:rPr>
                <w:rFonts w:asciiTheme="minorHAnsi" w:hAnsiTheme="minorHAnsi" w:cstheme="minorHAnsi"/>
              </w:rPr>
              <w:t xml:space="preserve"> be provided free of charge</w:t>
            </w:r>
            <w:r w:rsidR="00A56F4D">
              <w:rPr>
                <w:rFonts w:asciiTheme="minorHAnsi" w:hAnsiTheme="minorHAnsi" w:cstheme="minorHAnsi"/>
              </w:rPr>
              <w:t>.</w:t>
            </w:r>
            <w:r w:rsidRPr="00291E1A">
              <w:rPr>
                <w:rFonts w:asciiTheme="minorHAnsi" w:hAnsiTheme="minorHAnsi" w:cstheme="minorHAnsi"/>
              </w:rPr>
              <w:t xml:space="preserve"> </w:t>
            </w:r>
          </w:p>
          <w:p w14:paraId="2FBC2E92" w14:textId="77777777" w:rsidR="00A56F4D" w:rsidRPr="00291E1A" w:rsidRDefault="00A56F4D" w:rsidP="00A56F4D">
            <w:pPr>
              <w:spacing w:after="0"/>
              <w:rPr>
                <w:rFonts w:cstheme="minorHAnsi"/>
                <w:b/>
                <w:bCs/>
                <w:u w:val="single"/>
              </w:rPr>
            </w:pPr>
            <w:r w:rsidRPr="00291E1A">
              <w:rPr>
                <w:rFonts w:cstheme="minorHAnsi"/>
              </w:rPr>
              <w:t>Please confirm and detail outlining costs in the Appendix 2 – Pricing Schedule.</w:t>
            </w:r>
          </w:p>
          <w:p w14:paraId="61535FA5" w14:textId="77777777" w:rsidR="00A56F4D" w:rsidRPr="00291E1A" w:rsidRDefault="00A56F4D" w:rsidP="00A56F4D">
            <w:pPr>
              <w:spacing w:after="0"/>
              <w:rPr>
                <w:rFonts w:cstheme="minorHAnsi"/>
              </w:rPr>
            </w:pPr>
          </w:p>
          <w:p w14:paraId="53A397F2" w14:textId="56891727" w:rsidR="00A56F4D" w:rsidRPr="00291E1A" w:rsidRDefault="00A56F4D" w:rsidP="00A56F4D">
            <w:pPr>
              <w:tabs>
                <w:tab w:val="left" w:pos="567"/>
              </w:tabs>
              <w:autoSpaceDE w:val="0"/>
              <w:autoSpaceDN w:val="0"/>
              <w:adjustRightInd w:val="0"/>
              <w:spacing w:after="0" w:line="240" w:lineRule="auto"/>
              <w:rPr>
                <w:rFonts w:asciiTheme="minorHAnsi" w:hAnsiTheme="minorHAnsi" w:cstheme="minorHAnsi"/>
                <w:i/>
                <w:color w:val="A6A6A6" w:themeColor="background1" w:themeShade="A6"/>
              </w:rPr>
            </w:pPr>
            <w:r w:rsidRPr="00783707">
              <w:rPr>
                <w:rFonts w:cstheme="minorHAnsi"/>
                <w:color w:val="EE0000"/>
              </w:rPr>
              <w:t>Note: Pricing MUST only be included in the Appendix 2 Pricing Schedule.  No pricing is to be included in this Appendix 1 document.</w:t>
            </w:r>
          </w:p>
        </w:tc>
      </w:tr>
      <w:tr w:rsidR="00B1693A" w:rsidRPr="00291E1A" w14:paraId="11125405" w14:textId="77777777" w:rsidTr="00554A7A">
        <w:trPr>
          <w:trHeight w:val="1507"/>
        </w:trPr>
        <w:tc>
          <w:tcPr>
            <w:tcW w:w="9924" w:type="dxa"/>
            <w:gridSpan w:val="2"/>
            <w:shd w:val="clear" w:color="auto" w:fill="DBE5F1" w:themeFill="accent1" w:themeFillTint="33"/>
            <w:vAlign w:val="center"/>
          </w:tcPr>
          <w:p w14:paraId="609ADD07" w14:textId="77777777" w:rsidR="00B1693A" w:rsidRPr="00291E1A" w:rsidRDefault="00B1693A" w:rsidP="00B1693A">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301E2F88" w14:textId="77777777"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A56F4D" w:rsidRPr="00291E1A" w14:paraId="6DB1C1A3" w14:textId="77777777" w:rsidTr="00A56F4D">
        <w:trPr>
          <w:trHeight w:val="1507"/>
        </w:trPr>
        <w:tc>
          <w:tcPr>
            <w:tcW w:w="710" w:type="dxa"/>
            <w:shd w:val="clear" w:color="auto" w:fill="FFFFFF" w:themeFill="background1"/>
            <w:vAlign w:val="center"/>
          </w:tcPr>
          <w:p w14:paraId="04A02F1B" w14:textId="593353E1" w:rsidR="00A56F4D" w:rsidRPr="00C559FF" w:rsidRDefault="00C559FF" w:rsidP="00B1693A">
            <w:pPr>
              <w:tabs>
                <w:tab w:val="left" w:pos="567"/>
              </w:tabs>
              <w:autoSpaceDE w:val="0"/>
              <w:autoSpaceDN w:val="0"/>
              <w:adjustRightInd w:val="0"/>
              <w:spacing w:after="0"/>
              <w:rPr>
                <w:rFonts w:asciiTheme="minorHAnsi" w:hAnsiTheme="minorHAnsi" w:cstheme="minorHAnsi"/>
                <w:lang w:eastAsia="en-IE"/>
              </w:rPr>
            </w:pPr>
            <w:r w:rsidRPr="00C559FF">
              <w:rPr>
                <w:rFonts w:asciiTheme="minorHAnsi" w:hAnsiTheme="minorHAnsi" w:cstheme="minorHAnsi"/>
                <w:lang w:eastAsia="en-IE"/>
              </w:rPr>
              <w:lastRenderedPageBreak/>
              <w:t>B35</w:t>
            </w:r>
          </w:p>
        </w:tc>
        <w:tc>
          <w:tcPr>
            <w:tcW w:w="9214" w:type="dxa"/>
            <w:shd w:val="clear" w:color="auto" w:fill="FFFFFF" w:themeFill="background1"/>
            <w:vAlign w:val="center"/>
          </w:tcPr>
          <w:p w14:paraId="67D8E133" w14:textId="40AB1805" w:rsidR="00A56F4D" w:rsidRDefault="00A56F4D" w:rsidP="00A56F4D">
            <w:pPr>
              <w:tabs>
                <w:tab w:val="left" w:pos="567"/>
              </w:tabs>
              <w:autoSpaceDE w:val="0"/>
              <w:autoSpaceDN w:val="0"/>
              <w:adjustRightInd w:val="0"/>
              <w:spacing w:after="0" w:line="240" w:lineRule="auto"/>
              <w:rPr>
                <w:rFonts w:asciiTheme="minorHAnsi" w:hAnsiTheme="minorHAnsi" w:cstheme="minorHAnsi"/>
              </w:rPr>
            </w:pPr>
            <w:r>
              <w:rPr>
                <w:rFonts w:asciiTheme="minorHAnsi" w:hAnsiTheme="minorHAnsi" w:cstheme="minorHAnsi"/>
              </w:rPr>
              <w:t>A</w:t>
            </w:r>
            <w:r w:rsidRPr="00291E1A">
              <w:rPr>
                <w:rFonts w:asciiTheme="minorHAnsi" w:hAnsiTheme="minorHAnsi" w:cstheme="minorHAnsi"/>
              </w:rPr>
              <w:t xml:space="preserve">ny software or firmware updates which are critical to the functioning of the instrument </w:t>
            </w:r>
            <w:r w:rsidRPr="00A56F4D">
              <w:rPr>
                <w:rFonts w:asciiTheme="minorHAnsi" w:hAnsiTheme="minorHAnsi" w:cstheme="minorHAnsi"/>
                <w:b/>
                <w:bCs/>
              </w:rPr>
              <w:t>MUST</w:t>
            </w:r>
            <w:r w:rsidRPr="00291E1A">
              <w:rPr>
                <w:rFonts w:asciiTheme="minorHAnsi" w:hAnsiTheme="minorHAnsi" w:cstheme="minorHAnsi"/>
              </w:rPr>
              <w:t xml:space="preserve"> be provided over the lifetime of the contract.</w:t>
            </w:r>
          </w:p>
          <w:p w14:paraId="06444749" w14:textId="77777777" w:rsidR="00A56F4D" w:rsidRDefault="00A56F4D" w:rsidP="00A56F4D">
            <w:pPr>
              <w:tabs>
                <w:tab w:val="left" w:pos="567"/>
              </w:tabs>
              <w:autoSpaceDE w:val="0"/>
              <w:autoSpaceDN w:val="0"/>
              <w:adjustRightInd w:val="0"/>
              <w:spacing w:after="0" w:line="240" w:lineRule="auto"/>
              <w:rPr>
                <w:rFonts w:asciiTheme="minorHAnsi" w:hAnsiTheme="minorHAnsi" w:cstheme="minorHAnsi"/>
              </w:rPr>
            </w:pPr>
          </w:p>
          <w:p w14:paraId="046F6243" w14:textId="77777777" w:rsidR="00A56F4D" w:rsidRPr="00291E1A" w:rsidRDefault="00A56F4D" w:rsidP="00A56F4D">
            <w:pPr>
              <w:spacing w:after="0"/>
              <w:rPr>
                <w:rFonts w:cstheme="minorHAnsi"/>
                <w:b/>
                <w:bCs/>
                <w:u w:val="single"/>
              </w:rPr>
            </w:pPr>
            <w:r w:rsidRPr="00291E1A">
              <w:rPr>
                <w:rFonts w:cstheme="minorHAnsi"/>
              </w:rPr>
              <w:t>Please confirm and detail outlining costs in the Appendix 2 – Pricing Schedule.</w:t>
            </w:r>
          </w:p>
          <w:p w14:paraId="4019544B" w14:textId="77777777" w:rsidR="00A56F4D" w:rsidRPr="00291E1A" w:rsidRDefault="00A56F4D" w:rsidP="00A56F4D">
            <w:pPr>
              <w:spacing w:after="0"/>
              <w:rPr>
                <w:rFonts w:cstheme="minorHAnsi"/>
              </w:rPr>
            </w:pPr>
          </w:p>
          <w:p w14:paraId="17E956C0" w14:textId="26C3A4AE" w:rsidR="00A56F4D" w:rsidRPr="00291E1A" w:rsidRDefault="00A56F4D" w:rsidP="00A56F4D">
            <w:pPr>
              <w:tabs>
                <w:tab w:val="left" w:pos="567"/>
              </w:tabs>
              <w:autoSpaceDE w:val="0"/>
              <w:autoSpaceDN w:val="0"/>
              <w:adjustRightInd w:val="0"/>
              <w:spacing w:after="0"/>
              <w:rPr>
                <w:rFonts w:asciiTheme="minorHAnsi" w:hAnsiTheme="minorHAnsi" w:cstheme="minorHAnsi"/>
                <w:i/>
                <w:iCs/>
                <w:lang w:eastAsia="en-IE"/>
              </w:rPr>
            </w:pPr>
            <w:r w:rsidRPr="00783707">
              <w:rPr>
                <w:rFonts w:cstheme="minorHAnsi"/>
                <w:color w:val="EE0000"/>
              </w:rPr>
              <w:t>Note: Pricing MUST only be included in the Appendix 2 Pricing Schedule.  No pricing is to be included in this Appendix 1 document.</w:t>
            </w:r>
          </w:p>
        </w:tc>
      </w:tr>
      <w:tr w:rsidR="00A56F4D" w:rsidRPr="00291E1A" w14:paraId="590B8BC9" w14:textId="77777777" w:rsidTr="00554A7A">
        <w:trPr>
          <w:trHeight w:val="1507"/>
        </w:trPr>
        <w:tc>
          <w:tcPr>
            <w:tcW w:w="9924" w:type="dxa"/>
            <w:gridSpan w:val="2"/>
            <w:shd w:val="clear" w:color="auto" w:fill="DBE5F1" w:themeFill="accent1" w:themeFillTint="33"/>
            <w:vAlign w:val="center"/>
          </w:tcPr>
          <w:p w14:paraId="6124BA4A" w14:textId="2EC838EE" w:rsidR="00A56F4D" w:rsidRPr="00291E1A" w:rsidRDefault="00A56F4D" w:rsidP="00B1693A">
            <w:pPr>
              <w:tabs>
                <w:tab w:val="left" w:pos="567"/>
              </w:tabs>
              <w:autoSpaceDE w:val="0"/>
              <w:autoSpaceDN w:val="0"/>
              <w:adjustRightInd w:val="0"/>
              <w:spacing w:after="0"/>
              <w:rPr>
                <w:rFonts w:asciiTheme="minorHAnsi" w:hAnsiTheme="minorHAnsi" w:cstheme="minorHAnsi"/>
                <w:i/>
                <w:iCs/>
                <w:lang w:eastAsia="en-IE"/>
              </w:rPr>
            </w:pPr>
            <w:r w:rsidRPr="00291E1A">
              <w:rPr>
                <w:rFonts w:asciiTheme="minorHAnsi" w:hAnsiTheme="minorHAnsi" w:cstheme="minorHAnsi"/>
                <w:i/>
                <w:iCs/>
                <w:lang w:eastAsia="en-IE"/>
              </w:rPr>
              <w:t>Insert Response</w:t>
            </w:r>
          </w:p>
        </w:tc>
      </w:tr>
      <w:tr w:rsidR="00B1693A" w:rsidRPr="00291E1A" w14:paraId="1628A84B" w14:textId="77777777" w:rsidTr="00AA5672">
        <w:trPr>
          <w:trHeight w:val="961"/>
        </w:trPr>
        <w:tc>
          <w:tcPr>
            <w:tcW w:w="710" w:type="dxa"/>
            <w:vAlign w:val="center"/>
          </w:tcPr>
          <w:p w14:paraId="072DEE9B" w14:textId="02A1EDA1"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rPr>
            </w:pPr>
            <w:r w:rsidRPr="00291E1A">
              <w:rPr>
                <w:rFonts w:asciiTheme="minorHAnsi" w:hAnsiTheme="minorHAnsi" w:cstheme="minorHAnsi"/>
              </w:rPr>
              <w:t>B</w:t>
            </w:r>
            <w:r w:rsidR="00C559FF">
              <w:rPr>
                <w:rFonts w:asciiTheme="minorHAnsi" w:hAnsiTheme="minorHAnsi" w:cstheme="minorHAnsi"/>
              </w:rPr>
              <w:t>36</w:t>
            </w:r>
          </w:p>
        </w:tc>
        <w:tc>
          <w:tcPr>
            <w:tcW w:w="9214" w:type="dxa"/>
            <w:vAlign w:val="center"/>
          </w:tcPr>
          <w:p w14:paraId="4C8D441F" w14:textId="4A732ED4" w:rsidR="005D6224" w:rsidRDefault="00B1693A" w:rsidP="00B1693A">
            <w:pPr>
              <w:pStyle w:val="CommentText"/>
              <w:rPr>
                <w:rFonts w:asciiTheme="minorHAnsi" w:hAnsiTheme="minorHAnsi" w:cstheme="minorHAnsi"/>
                <w:sz w:val="22"/>
                <w:szCs w:val="22"/>
              </w:rPr>
            </w:pPr>
            <w:r w:rsidRPr="00291E1A">
              <w:rPr>
                <w:rFonts w:asciiTheme="minorHAnsi" w:hAnsiTheme="minorHAnsi" w:cstheme="minorHAnsi"/>
                <w:sz w:val="22"/>
                <w:szCs w:val="22"/>
              </w:rPr>
              <w:t xml:space="preserve">Built in maintenance diagnostic capability within the software will be </w:t>
            </w:r>
            <w:r w:rsidR="00A56F4D">
              <w:rPr>
                <w:rFonts w:asciiTheme="minorHAnsi" w:hAnsiTheme="minorHAnsi" w:cstheme="minorHAnsi"/>
                <w:sz w:val="22"/>
                <w:szCs w:val="22"/>
              </w:rPr>
              <w:t xml:space="preserve">seen as </w:t>
            </w:r>
            <w:r w:rsidRPr="00291E1A">
              <w:rPr>
                <w:rFonts w:asciiTheme="minorHAnsi" w:hAnsiTheme="minorHAnsi" w:cstheme="minorHAnsi"/>
                <w:sz w:val="22"/>
                <w:szCs w:val="22"/>
              </w:rPr>
              <w:t xml:space="preserve">an advantage. </w:t>
            </w:r>
          </w:p>
          <w:p w14:paraId="1158C921" w14:textId="14D1D375" w:rsidR="00B1693A" w:rsidRPr="00291E1A" w:rsidRDefault="00A56F4D" w:rsidP="00A56F4D">
            <w:pPr>
              <w:pStyle w:val="CommentText"/>
              <w:rPr>
                <w:rFonts w:asciiTheme="minorHAnsi" w:hAnsiTheme="minorHAnsi" w:cstheme="minorHAnsi"/>
                <w:sz w:val="22"/>
                <w:szCs w:val="22"/>
              </w:rPr>
            </w:pPr>
            <w:r w:rsidRPr="00291E1A">
              <w:rPr>
                <w:rFonts w:asciiTheme="minorHAnsi" w:hAnsiTheme="minorHAnsi" w:cstheme="minorHAnsi"/>
                <w:sz w:val="22"/>
                <w:szCs w:val="22"/>
              </w:rPr>
              <w:t>Please confirm</w:t>
            </w:r>
            <w:r>
              <w:rPr>
                <w:rFonts w:asciiTheme="minorHAnsi" w:hAnsiTheme="minorHAnsi" w:cstheme="minorHAnsi"/>
                <w:sz w:val="22"/>
                <w:szCs w:val="22"/>
              </w:rPr>
              <w:t xml:space="preserve"> and detail.</w:t>
            </w:r>
          </w:p>
        </w:tc>
      </w:tr>
      <w:tr w:rsidR="00B1693A" w:rsidRPr="00291E1A" w14:paraId="3E95720B" w14:textId="77777777" w:rsidTr="00554A7A">
        <w:trPr>
          <w:trHeight w:val="1405"/>
        </w:trPr>
        <w:tc>
          <w:tcPr>
            <w:tcW w:w="9924" w:type="dxa"/>
            <w:gridSpan w:val="2"/>
            <w:shd w:val="clear" w:color="auto" w:fill="DBE5F1" w:themeFill="accent1" w:themeFillTint="33"/>
            <w:vAlign w:val="center"/>
          </w:tcPr>
          <w:p w14:paraId="30CD0CA7" w14:textId="77777777" w:rsidR="00B1693A" w:rsidRPr="00291E1A" w:rsidRDefault="00B1693A" w:rsidP="00B1693A">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456B407A" w14:textId="77777777" w:rsidR="00B1693A" w:rsidRPr="00291E1A" w:rsidRDefault="00B1693A" w:rsidP="00B1693A">
            <w:pPr>
              <w:tabs>
                <w:tab w:val="left" w:pos="567"/>
              </w:tabs>
              <w:autoSpaceDE w:val="0"/>
              <w:autoSpaceDN w:val="0"/>
              <w:adjustRightInd w:val="0"/>
              <w:spacing w:after="0" w:line="240" w:lineRule="auto"/>
              <w:jc w:val="center"/>
              <w:rPr>
                <w:rFonts w:asciiTheme="minorHAnsi" w:hAnsiTheme="minorHAnsi" w:cstheme="minorHAnsi"/>
                <w:i/>
                <w:color w:val="A6A6A6" w:themeColor="background1" w:themeShade="A6"/>
              </w:rPr>
            </w:pPr>
          </w:p>
        </w:tc>
      </w:tr>
      <w:tr w:rsidR="00B1693A" w:rsidRPr="00291E1A" w14:paraId="1AB8A176" w14:textId="77777777" w:rsidTr="00AA5672">
        <w:trPr>
          <w:trHeight w:val="981"/>
        </w:trPr>
        <w:tc>
          <w:tcPr>
            <w:tcW w:w="710" w:type="dxa"/>
            <w:vAlign w:val="center"/>
          </w:tcPr>
          <w:p w14:paraId="0644F527" w14:textId="518E2434" w:rsidR="00B1693A" w:rsidRPr="00291E1A" w:rsidRDefault="00B1693A" w:rsidP="00B1693A">
            <w:pPr>
              <w:tabs>
                <w:tab w:val="left" w:pos="567"/>
              </w:tabs>
              <w:autoSpaceDE w:val="0"/>
              <w:autoSpaceDN w:val="0"/>
              <w:adjustRightInd w:val="0"/>
              <w:spacing w:after="0"/>
              <w:rPr>
                <w:rFonts w:asciiTheme="minorHAnsi" w:hAnsiTheme="minorHAnsi" w:cstheme="minorHAnsi"/>
                <w:lang w:eastAsia="en-IE"/>
              </w:rPr>
            </w:pPr>
            <w:r w:rsidRPr="00291E1A">
              <w:rPr>
                <w:rFonts w:asciiTheme="minorHAnsi" w:hAnsiTheme="minorHAnsi" w:cstheme="minorHAnsi"/>
                <w:lang w:eastAsia="en-IE"/>
              </w:rPr>
              <w:t>B</w:t>
            </w:r>
            <w:r w:rsidR="00C559FF">
              <w:rPr>
                <w:rFonts w:asciiTheme="minorHAnsi" w:hAnsiTheme="minorHAnsi" w:cstheme="minorHAnsi"/>
                <w:lang w:eastAsia="en-IE"/>
              </w:rPr>
              <w:t>37</w:t>
            </w:r>
          </w:p>
        </w:tc>
        <w:tc>
          <w:tcPr>
            <w:tcW w:w="9214" w:type="dxa"/>
            <w:vAlign w:val="center"/>
          </w:tcPr>
          <w:p w14:paraId="32023918" w14:textId="735D5B1D" w:rsidR="00B1693A" w:rsidRDefault="005D6224" w:rsidP="0055651A">
            <w:pPr>
              <w:widowControl w:val="0"/>
              <w:tabs>
                <w:tab w:val="left" w:pos="450"/>
              </w:tabs>
              <w:ind w:right="175"/>
              <w:contextualSpacing/>
              <w:rPr>
                <w:rFonts w:asciiTheme="minorHAnsi" w:hAnsiTheme="minorHAnsi" w:cstheme="minorHAnsi"/>
              </w:rPr>
            </w:pPr>
            <w:r w:rsidRPr="00291E1A">
              <w:rPr>
                <w:rFonts w:asciiTheme="minorHAnsi" w:hAnsiTheme="minorHAnsi" w:cstheme="minorHAnsi"/>
              </w:rPr>
              <w:t xml:space="preserve">Software for automatic optimisation of MS/MS transitions would </w:t>
            </w:r>
            <w:r>
              <w:rPr>
                <w:rFonts w:asciiTheme="minorHAnsi" w:hAnsiTheme="minorHAnsi" w:cstheme="minorHAnsi"/>
              </w:rPr>
              <w:t>be seen a</w:t>
            </w:r>
            <w:r w:rsidR="006D5775">
              <w:rPr>
                <w:rFonts w:asciiTheme="minorHAnsi" w:hAnsiTheme="minorHAnsi" w:cstheme="minorHAnsi"/>
              </w:rPr>
              <w:t>s</w:t>
            </w:r>
            <w:r>
              <w:rPr>
                <w:rFonts w:asciiTheme="minorHAnsi" w:hAnsiTheme="minorHAnsi" w:cstheme="minorHAnsi"/>
              </w:rPr>
              <w:t xml:space="preserve"> highly desirable.</w:t>
            </w:r>
          </w:p>
          <w:p w14:paraId="4C21158F" w14:textId="77777777" w:rsidR="00A56F4D" w:rsidRDefault="00A56F4D" w:rsidP="0055651A">
            <w:pPr>
              <w:widowControl w:val="0"/>
              <w:tabs>
                <w:tab w:val="left" w:pos="450"/>
              </w:tabs>
              <w:ind w:right="175"/>
              <w:contextualSpacing/>
              <w:rPr>
                <w:rFonts w:asciiTheme="minorHAnsi" w:hAnsiTheme="minorHAnsi" w:cstheme="minorHAnsi"/>
              </w:rPr>
            </w:pPr>
          </w:p>
          <w:p w14:paraId="63F720F7" w14:textId="50A9E214" w:rsidR="00A56F4D" w:rsidRPr="0055651A" w:rsidRDefault="00A56F4D" w:rsidP="0055651A">
            <w:pPr>
              <w:widowControl w:val="0"/>
              <w:tabs>
                <w:tab w:val="left" w:pos="450"/>
              </w:tabs>
              <w:ind w:right="175"/>
              <w:contextualSpacing/>
              <w:rPr>
                <w:rFonts w:asciiTheme="minorHAnsi" w:hAnsiTheme="minorHAnsi" w:cstheme="minorHAnsi"/>
                <w:i/>
                <w:iCs/>
                <w:lang w:eastAsia="en-IE"/>
              </w:rPr>
            </w:pPr>
            <w:r w:rsidRPr="00291E1A">
              <w:rPr>
                <w:rFonts w:asciiTheme="minorHAnsi" w:hAnsiTheme="minorHAnsi" w:cstheme="minorHAnsi"/>
              </w:rPr>
              <w:t>Please confirm</w:t>
            </w:r>
            <w:r>
              <w:rPr>
                <w:rFonts w:asciiTheme="minorHAnsi" w:hAnsiTheme="minorHAnsi" w:cstheme="minorHAnsi"/>
              </w:rPr>
              <w:t xml:space="preserve"> and detail.</w:t>
            </w:r>
          </w:p>
        </w:tc>
      </w:tr>
      <w:tr w:rsidR="00B1693A" w:rsidRPr="00291E1A" w14:paraId="0101D095" w14:textId="77777777" w:rsidTr="00554A7A">
        <w:trPr>
          <w:trHeight w:val="1405"/>
        </w:trPr>
        <w:tc>
          <w:tcPr>
            <w:tcW w:w="9924" w:type="dxa"/>
            <w:gridSpan w:val="2"/>
            <w:shd w:val="clear" w:color="auto" w:fill="DBE5F1" w:themeFill="accent1" w:themeFillTint="33"/>
            <w:vAlign w:val="center"/>
          </w:tcPr>
          <w:p w14:paraId="3816FDC4" w14:textId="77777777" w:rsidR="00B1693A" w:rsidRPr="00291E1A" w:rsidRDefault="00B1693A" w:rsidP="00B1693A">
            <w:pPr>
              <w:tabs>
                <w:tab w:val="left" w:pos="567"/>
              </w:tabs>
              <w:autoSpaceDE w:val="0"/>
              <w:autoSpaceDN w:val="0"/>
              <w:adjustRightInd w:val="0"/>
              <w:spacing w:after="0"/>
              <w:rPr>
                <w:rFonts w:asciiTheme="minorHAnsi" w:hAnsiTheme="minorHAnsi" w:cstheme="minorHAnsi"/>
                <w:b/>
                <w:bCs/>
                <w:lang w:eastAsia="en-IE"/>
              </w:rPr>
            </w:pPr>
            <w:r w:rsidRPr="00291E1A">
              <w:rPr>
                <w:rFonts w:asciiTheme="minorHAnsi" w:hAnsiTheme="minorHAnsi" w:cstheme="minorHAnsi"/>
                <w:i/>
                <w:iCs/>
                <w:lang w:eastAsia="en-IE"/>
              </w:rPr>
              <w:t>Insert Response</w:t>
            </w:r>
          </w:p>
          <w:p w14:paraId="65121022" w14:textId="77777777" w:rsidR="00B1693A" w:rsidRPr="00291E1A" w:rsidRDefault="00B1693A" w:rsidP="00B1693A">
            <w:pPr>
              <w:tabs>
                <w:tab w:val="left" w:pos="567"/>
              </w:tabs>
              <w:autoSpaceDE w:val="0"/>
              <w:autoSpaceDN w:val="0"/>
              <w:adjustRightInd w:val="0"/>
              <w:spacing w:after="0"/>
              <w:rPr>
                <w:rFonts w:asciiTheme="minorHAnsi" w:hAnsiTheme="minorHAnsi" w:cstheme="minorHAnsi"/>
                <w:i/>
                <w:iCs/>
                <w:lang w:eastAsia="en-IE"/>
              </w:rPr>
            </w:pPr>
          </w:p>
        </w:tc>
      </w:tr>
    </w:tbl>
    <w:p w14:paraId="305B8EAA" w14:textId="77777777" w:rsidR="00AC2591" w:rsidRPr="00291E1A" w:rsidRDefault="00AC2591" w:rsidP="00AC2591">
      <w:pPr>
        <w:spacing w:line="319" w:lineRule="auto"/>
        <w:rPr>
          <w:rFonts w:asciiTheme="minorHAnsi" w:hAnsiTheme="minorHAnsi" w:cstheme="minorHAnsi"/>
          <w:b/>
        </w:rPr>
      </w:pPr>
    </w:p>
    <w:tbl>
      <w:tblPr>
        <w:tblStyle w:val="GridTable6Colorful-Accent1"/>
        <w:tblpPr w:leftFromText="180" w:rightFromText="180" w:vertAnchor="text" w:tblpX="-451" w:tblpY="1"/>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4"/>
      </w:tblGrid>
      <w:tr w:rsidR="00AC2591" w:rsidRPr="00291E1A" w14:paraId="7DE8B4C4" w14:textId="77777777" w:rsidTr="00554A7A">
        <w:trPr>
          <w:cnfStyle w:val="100000000000" w:firstRow="1" w:lastRow="0" w:firstColumn="0" w:lastColumn="0" w:oddVBand="0" w:evenVBand="0" w:oddHBand="0" w:evenHBand="0" w:firstRowFirstColumn="0" w:firstRowLastColumn="0" w:lastRowFirstColumn="0" w:lastRowLastColumn="0"/>
          <w:trHeight w:hRule="exact" w:val="861"/>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shd w:val="clear" w:color="auto" w:fill="BFBFBF" w:themeFill="background1" w:themeFillShade="BF"/>
          </w:tcPr>
          <w:p w14:paraId="437CDE35" w14:textId="5F99416E" w:rsidR="00AC2591" w:rsidRPr="006624EB" w:rsidRDefault="00683EA8" w:rsidP="00D5207C">
            <w:pPr>
              <w:pStyle w:val="ListParagraph"/>
              <w:numPr>
                <w:ilvl w:val="0"/>
                <w:numId w:val="20"/>
              </w:numPr>
              <w:ind w:left="0"/>
              <w:jc w:val="center"/>
              <w:rPr>
                <w:rFonts w:asciiTheme="minorHAnsi" w:hAnsiTheme="minorHAnsi" w:cstheme="minorHAnsi"/>
                <w:b w:val="0"/>
                <w:bCs w:val="0"/>
                <w:color w:val="000000" w:themeColor="text1"/>
                <w:sz w:val="28"/>
                <w:szCs w:val="28"/>
                <w:lang w:val="en-IE" w:eastAsia="en-IE"/>
              </w:rPr>
            </w:pPr>
            <w:r w:rsidRPr="006624EB">
              <w:rPr>
                <w:rFonts w:asciiTheme="minorHAnsi" w:hAnsiTheme="minorHAnsi" w:cstheme="minorHAnsi"/>
                <w:color w:val="000000" w:themeColor="text1"/>
                <w:sz w:val="28"/>
                <w:szCs w:val="28"/>
                <w:lang w:val="en-IE" w:eastAsia="en-IE"/>
              </w:rPr>
              <w:t>Method &amp; Training</w:t>
            </w:r>
          </w:p>
          <w:p w14:paraId="286577EA" w14:textId="77777777" w:rsidR="00AC2591" w:rsidRPr="00291E1A" w:rsidRDefault="00AC2591" w:rsidP="00554A7A">
            <w:pPr>
              <w:pStyle w:val="ListParagraph"/>
              <w:ind w:left="0"/>
              <w:rPr>
                <w:rFonts w:asciiTheme="minorHAnsi" w:hAnsiTheme="minorHAnsi" w:cstheme="minorHAnsi"/>
                <w:b w:val="0"/>
                <w:bCs w:val="0"/>
                <w:color w:val="000000" w:themeColor="text1"/>
                <w:sz w:val="22"/>
                <w:szCs w:val="22"/>
                <w:lang w:val="en-IE" w:eastAsia="en-IE"/>
              </w:rPr>
            </w:pPr>
          </w:p>
          <w:p w14:paraId="57B60B9F" w14:textId="77777777" w:rsidR="00AC2591" w:rsidRPr="00291E1A" w:rsidRDefault="00AC2591" w:rsidP="00554A7A">
            <w:pPr>
              <w:pStyle w:val="ListParagraph"/>
              <w:ind w:left="0"/>
              <w:jc w:val="center"/>
              <w:rPr>
                <w:rFonts w:asciiTheme="minorHAnsi" w:hAnsiTheme="minorHAnsi" w:cstheme="minorHAnsi"/>
                <w:sz w:val="22"/>
                <w:szCs w:val="22"/>
                <w:lang w:val="en-IE" w:eastAsia="en-IE"/>
              </w:rPr>
            </w:pPr>
          </w:p>
        </w:tc>
      </w:tr>
      <w:tr w:rsidR="00AC2591" w:rsidRPr="00291E1A" w14:paraId="35D2D9F2" w14:textId="77777777" w:rsidTr="006E4946">
        <w:trPr>
          <w:cnfStyle w:val="000000100000" w:firstRow="0" w:lastRow="0" w:firstColumn="0" w:lastColumn="0" w:oddVBand="0" w:evenVBand="0" w:oddHBand="1" w:evenHBand="0" w:firstRowFirstColumn="0" w:firstRowLastColumn="0" w:lastRowFirstColumn="0" w:lastRowLastColumn="0"/>
          <w:trHeight w:hRule="exact" w:val="861"/>
        </w:trPr>
        <w:tc>
          <w:tcPr>
            <w:cnfStyle w:val="001000000000" w:firstRow="0" w:lastRow="0" w:firstColumn="1" w:lastColumn="0" w:oddVBand="0" w:evenVBand="0" w:oddHBand="0" w:evenHBand="0" w:firstRowFirstColumn="0" w:firstRowLastColumn="0" w:lastRowFirstColumn="0" w:lastRowLastColumn="0"/>
            <w:tcW w:w="0" w:type="dxa"/>
            <w:shd w:val="clear" w:color="auto" w:fill="FBD4B4" w:themeFill="accent6" w:themeFillTint="66"/>
            <w:vAlign w:val="center"/>
          </w:tcPr>
          <w:p w14:paraId="636BB385" w14:textId="40FF5F2F" w:rsidR="00AC2591" w:rsidRPr="006624EB" w:rsidRDefault="00030783" w:rsidP="00554A7A">
            <w:pPr>
              <w:pStyle w:val="ListParagraph"/>
              <w:ind w:left="0"/>
              <w:jc w:val="center"/>
              <w:rPr>
                <w:rFonts w:asciiTheme="minorHAnsi" w:hAnsiTheme="minorHAnsi" w:cstheme="minorHAnsi"/>
                <w:color w:val="000000" w:themeColor="text1"/>
                <w:sz w:val="24"/>
                <w:szCs w:val="24"/>
                <w:lang w:val="en-IE" w:eastAsia="en-IE"/>
              </w:rPr>
            </w:pPr>
            <w:r w:rsidRPr="006624EB">
              <w:rPr>
                <w:rFonts w:asciiTheme="minorHAnsi" w:hAnsiTheme="minorHAnsi" w:cstheme="minorHAnsi"/>
                <w:color w:val="000000" w:themeColor="text1"/>
                <w:sz w:val="24"/>
                <w:szCs w:val="24"/>
                <w:lang w:val="en-IE" w:eastAsia="en-IE"/>
              </w:rPr>
              <w:t>Installation</w:t>
            </w:r>
          </w:p>
        </w:tc>
      </w:tr>
    </w:tbl>
    <w:tbl>
      <w:tblPr>
        <w:tblStyle w:val="TableGrid2"/>
        <w:tblW w:w="9924" w:type="dxa"/>
        <w:tblInd w:w="-431" w:type="dxa"/>
        <w:tblLayout w:type="fixed"/>
        <w:tblLook w:val="04A0" w:firstRow="1" w:lastRow="0" w:firstColumn="1" w:lastColumn="0" w:noHBand="0" w:noVBand="1"/>
      </w:tblPr>
      <w:tblGrid>
        <w:gridCol w:w="690"/>
        <w:gridCol w:w="9234"/>
      </w:tblGrid>
      <w:tr w:rsidR="00AC2591" w:rsidRPr="00291E1A" w14:paraId="56448B5C" w14:textId="77777777" w:rsidTr="00AA5672">
        <w:trPr>
          <w:trHeight w:val="699"/>
        </w:trPr>
        <w:tc>
          <w:tcPr>
            <w:tcW w:w="690" w:type="dxa"/>
            <w:tcBorders>
              <w:top w:val="single" w:sz="4" w:space="0" w:color="auto"/>
              <w:left w:val="single" w:sz="4" w:space="0" w:color="auto"/>
              <w:bottom w:val="single" w:sz="4" w:space="0" w:color="auto"/>
              <w:right w:val="single" w:sz="4" w:space="0" w:color="auto"/>
            </w:tcBorders>
            <w:vAlign w:val="center"/>
          </w:tcPr>
          <w:p w14:paraId="74FFF094" w14:textId="4C2B01D6" w:rsidR="00AC2591" w:rsidRPr="00291E1A" w:rsidRDefault="00683EA8" w:rsidP="00554A7A">
            <w:pPr>
              <w:rPr>
                <w:rFonts w:cstheme="minorHAnsi"/>
                <w:i/>
                <w:color w:val="A6A6A6" w:themeColor="background1" w:themeShade="A6"/>
              </w:rPr>
            </w:pPr>
            <w:r w:rsidRPr="00291E1A">
              <w:rPr>
                <w:rFonts w:cstheme="minorHAnsi"/>
              </w:rPr>
              <w:t>C1</w:t>
            </w:r>
          </w:p>
        </w:tc>
        <w:tc>
          <w:tcPr>
            <w:tcW w:w="9234" w:type="dxa"/>
            <w:tcBorders>
              <w:top w:val="single" w:sz="4" w:space="0" w:color="auto"/>
              <w:left w:val="single" w:sz="4" w:space="0" w:color="auto"/>
              <w:bottom w:val="single" w:sz="4" w:space="0" w:color="auto"/>
              <w:right w:val="single" w:sz="4" w:space="0" w:color="auto"/>
            </w:tcBorders>
            <w:vAlign w:val="center"/>
          </w:tcPr>
          <w:p w14:paraId="16D00930" w14:textId="281E2602" w:rsidR="00030783" w:rsidRPr="00291E1A" w:rsidRDefault="00030783" w:rsidP="00030783">
            <w:pPr>
              <w:widowControl w:val="0"/>
              <w:ind w:left="12" w:right="175" w:hanging="12"/>
              <w:contextualSpacing/>
              <w:rPr>
                <w:rFonts w:eastAsia="Calibri" w:cstheme="minorHAnsi"/>
              </w:rPr>
            </w:pPr>
            <w:r w:rsidRPr="00291E1A">
              <w:rPr>
                <w:rFonts w:eastAsia="Calibri" w:cstheme="minorHAnsi"/>
              </w:rPr>
              <w:t xml:space="preserve">System </w:t>
            </w:r>
            <w:r w:rsidR="0092645E" w:rsidRPr="006624EB">
              <w:rPr>
                <w:rFonts w:cstheme="minorHAnsi"/>
                <w:b/>
                <w:bCs/>
              </w:rPr>
              <w:t>MUST</w:t>
            </w:r>
            <w:r w:rsidR="0092645E" w:rsidRPr="00291E1A">
              <w:rPr>
                <w:rFonts w:eastAsia="Calibri" w:cstheme="minorHAnsi"/>
              </w:rPr>
              <w:t xml:space="preserve"> </w:t>
            </w:r>
            <w:r w:rsidRPr="00291E1A">
              <w:rPr>
                <w:rFonts w:eastAsia="Calibri" w:cstheme="minorHAnsi"/>
              </w:rPr>
              <w:t>be delivered to and installed as required in</w:t>
            </w:r>
            <w:r w:rsidR="00D1514B">
              <w:rPr>
                <w:rFonts w:eastAsia="Calibri" w:cstheme="minorHAnsi"/>
              </w:rPr>
              <w:t>:</w:t>
            </w:r>
          </w:p>
          <w:p w14:paraId="6D97A152" w14:textId="77777777" w:rsidR="00030783" w:rsidRPr="00291E1A" w:rsidRDefault="00030783" w:rsidP="00030783">
            <w:pPr>
              <w:widowControl w:val="0"/>
              <w:ind w:left="12" w:right="175" w:hanging="12"/>
              <w:contextualSpacing/>
              <w:rPr>
                <w:rFonts w:eastAsia="Calibri" w:cstheme="minorHAnsi"/>
              </w:rPr>
            </w:pPr>
          </w:p>
          <w:p w14:paraId="45FD245E" w14:textId="47598238" w:rsidR="00030783" w:rsidRPr="00291E1A" w:rsidRDefault="00D1514B" w:rsidP="00030783">
            <w:pPr>
              <w:widowControl w:val="0"/>
              <w:ind w:left="12" w:right="175" w:hanging="12"/>
              <w:contextualSpacing/>
              <w:rPr>
                <w:rFonts w:eastAsia="Calibri" w:cstheme="minorHAnsi"/>
              </w:rPr>
            </w:pPr>
            <w:r w:rsidRPr="00291E1A">
              <w:rPr>
                <w:rFonts w:eastAsia="Calibri" w:cstheme="minorHAnsi"/>
              </w:rPr>
              <w:t>The Pesticide Residue Laboratory</w:t>
            </w:r>
          </w:p>
          <w:p w14:paraId="0DA67199" w14:textId="3029A14B" w:rsidR="00AC2591" w:rsidRPr="00291E1A" w:rsidRDefault="00D1514B" w:rsidP="00030783">
            <w:pPr>
              <w:spacing w:after="0"/>
              <w:rPr>
                <w:rFonts w:eastAsia="Calibri" w:cstheme="minorHAnsi"/>
              </w:rPr>
            </w:pPr>
            <w:r w:rsidRPr="00291E1A">
              <w:rPr>
                <w:rFonts w:eastAsia="Calibri" w:cstheme="minorHAnsi"/>
              </w:rPr>
              <w:t>Backweston Laboratory Complex</w:t>
            </w:r>
          </w:p>
          <w:p w14:paraId="61FE4392" w14:textId="158A7D67" w:rsidR="00030783" w:rsidRPr="00291E1A" w:rsidRDefault="00D1514B" w:rsidP="00030783">
            <w:pPr>
              <w:spacing w:after="0"/>
              <w:rPr>
                <w:rFonts w:eastAsia="Calibri" w:cstheme="minorHAnsi"/>
              </w:rPr>
            </w:pPr>
            <w:r w:rsidRPr="00291E1A">
              <w:rPr>
                <w:rFonts w:eastAsia="Calibri" w:cstheme="minorHAnsi"/>
              </w:rPr>
              <w:t>Backwesto</w:t>
            </w:r>
            <w:r>
              <w:rPr>
                <w:rFonts w:eastAsia="Calibri" w:cstheme="minorHAnsi"/>
              </w:rPr>
              <w:t>n</w:t>
            </w:r>
            <w:r w:rsidRPr="00291E1A">
              <w:rPr>
                <w:rFonts w:eastAsia="Calibri" w:cstheme="minorHAnsi"/>
              </w:rPr>
              <w:t>,</w:t>
            </w:r>
          </w:p>
          <w:p w14:paraId="291DE4E7" w14:textId="09416298" w:rsidR="00030783" w:rsidRPr="00291E1A" w:rsidRDefault="00D1514B" w:rsidP="00030783">
            <w:pPr>
              <w:spacing w:after="0"/>
              <w:rPr>
                <w:rFonts w:eastAsia="Calibri" w:cstheme="minorHAnsi"/>
              </w:rPr>
            </w:pPr>
            <w:r w:rsidRPr="00291E1A">
              <w:rPr>
                <w:rFonts w:eastAsia="Calibri" w:cstheme="minorHAnsi"/>
              </w:rPr>
              <w:t>Celbridge,</w:t>
            </w:r>
          </w:p>
          <w:p w14:paraId="7BDA4C47" w14:textId="1E827183" w:rsidR="00D1514B" w:rsidRDefault="00D1514B" w:rsidP="00030783">
            <w:pPr>
              <w:spacing w:after="0"/>
              <w:rPr>
                <w:rFonts w:eastAsia="Calibri" w:cstheme="minorHAnsi"/>
              </w:rPr>
            </w:pPr>
            <w:r w:rsidRPr="00291E1A">
              <w:rPr>
                <w:rFonts w:eastAsia="Calibri" w:cstheme="minorHAnsi"/>
              </w:rPr>
              <w:t>Co. Kildare</w:t>
            </w:r>
            <w:r>
              <w:rPr>
                <w:rFonts w:eastAsia="Calibri" w:cstheme="minorHAnsi"/>
              </w:rPr>
              <w:t>,</w:t>
            </w:r>
          </w:p>
          <w:p w14:paraId="294AC7A9" w14:textId="1DE5C49B" w:rsidR="00030783" w:rsidRDefault="00D1514B" w:rsidP="00030783">
            <w:pPr>
              <w:spacing w:after="0"/>
              <w:rPr>
                <w:rFonts w:eastAsia="Calibri" w:cstheme="minorHAnsi"/>
              </w:rPr>
            </w:pPr>
            <w:r w:rsidRPr="00291E1A">
              <w:rPr>
                <w:rFonts w:eastAsia="Calibri" w:cstheme="minorHAnsi"/>
              </w:rPr>
              <w:t>W23 N9</w:t>
            </w:r>
            <w:r>
              <w:rPr>
                <w:rFonts w:eastAsia="Calibri" w:cstheme="minorHAnsi"/>
              </w:rPr>
              <w:t>FA</w:t>
            </w:r>
          </w:p>
          <w:p w14:paraId="7F0AF9EF" w14:textId="77777777" w:rsidR="006E4946" w:rsidRDefault="006E4946" w:rsidP="00030783">
            <w:pPr>
              <w:spacing w:after="0"/>
              <w:rPr>
                <w:rFonts w:eastAsia="Calibri" w:cstheme="minorHAnsi"/>
              </w:rPr>
            </w:pPr>
          </w:p>
          <w:p w14:paraId="598CF7F2" w14:textId="77777777" w:rsidR="006E4946" w:rsidRPr="00291E1A" w:rsidRDefault="006E4946" w:rsidP="006E4946">
            <w:pPr>
              <w:spacing w:after="0"/>
              <w:rPr>
                <w:rFonts w:cstheme="minorHAnsi"/>
                <w:b/>
                <w:bCs/>
                <w:u w:val="single"/>
              </w:rPr>
            </w:pPr>
            <w:r w:rsidRPr="00291E1A">
              <w:rPr>
                <w:rFonts w:cstheme="minorHAnsi"/>
              </w:rPr>
              <w:t>Please confirm and detail outlining costs in the Appendix 2 – Pricing Schedule.</w:t>
            </w:r>
          </w:p>
          <w:p w14:paraId="1010D430" w14:textId="77777777" w:rsidR="006E4946" w:rsidRPr="00291E1A" w:rsidRDefault="006E4946" w:rsidP="006E4946">
            <w:pPr>
              <w:spacing w:after="0"/>
              <w:rPr>
                <w:rFonts w:cstheme="minorHAnsi"/>
              </w:rPr>
            </w:pPr>
          </w:p>
          <w:p w14:paraId="0E07A4A8" w14:textId="70A8DDAC" w:rsidR="006E4946" w:rsidRPr="00291E1A" w:rsidRDefault="006E4946" w:rsidP="006E4946">
            <w:pPr>
              <w:spacing w:after="0"/>
              <w:rPr>
                <w:rFonts w:cstheme="minorHAnsi"/>
              </w:rPr>
            </w:pPr>
            <w:r w:rsidRPr="006624EB">
              <w:rPr>
                <w:rFonts w:cstheme="minorHAnsi"/>
                <w:color w:val="EE0000"/>
              </w:rPr>
              <w:lastRenderedPageBreak/>
              <w:t>Note: Pricing MUST only be included in the Appendix 2 Pricing Schedule.  No pricing is to be included in this Appendix 1 document.</w:t>
            </w:r>
          </w:p>
        </w:tc>
      </w:tr>
      <w:tr w:rsidR="00AC2591" w:rsidRPr="00291E1A" w14:paraId="0D9A9FFD" w14:textId="77777777" w:rsidTr="00554A7A">
        <w:trPr>
          <w:trHeight w:val="1266"/>
        </w:trPr>
        <w:tc>
          <w:tcPr>
            <w:tcW w:w="9924" w:type="dxa"/>
            <w:gridSpan w:val="2"/>
            <w:tcBorders>
              <w:top w:val="single" w:sz="4" w:space="0" w:color="auto"/>
            </w:tcBorders>
            <w:shd w:val="clear" w:color="auto" w:fill="DBE5F1" w:themeFill="accent1" w:themeFillTint="33"/>
            <w:vAlign w:val="center"/>
          </w:tcPr>
          <w:p w14:paraId="1EA32975" w14:textId="77777777" w:rsidR="00AC2591" w:rsidRPr="00291E1A" w:rsidRDefault="00AC2591"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lastRenderedPageBreak/>
              <w:t>Insert Response</w:t>
            </w:r>
          </w:p>
          <w:p w14:paraId="747A2998" w14:textId="77777777" w:rsidR="00AC2591" w:rsidRPr="00291E1A" w:rsidRDefault="00AC2591" w:rsidP="00554A7A">
            <w:pPr>
              <w:rPr>
                <w:rFonts w:cstheme="minorHAnsi"/>
              </w:rPr>
            </w:pPr>
          </w:p>
        </w:tc>
      </w:tr>
      <w:tr w:rsidR="00AC2591" w:rsidRPr="00291E1A" w14:paraId="117B2FE6" w14:textId="77777777" w:rsidTr="00060979">
        <w:trPr>
          <w:trHeight w:val="1115"/>
        </w:trPr>
        <w:tc>
          <w:tcPr>
            <w:tcW w:w="690" w:type="dxa"/>
            <w:tcBorders>
              <w:top w:val="nil"/>
              <w:bottom w:val="single" w:sz="4" w:space="0" w:color="auto"/>
              <w:right w:val="single" w:sz="4" w:space="0" w:color="000000" w:themeColor="text1"/>
            </w:tcBorders>
            <w:vAlign w:val="center"/>
          </w:tcPr>
          <w:p w14:paraId="7FF85272" w14:textId="2E6CA6BF" w:rsidR="00AC2591" w:rsidRPr="00291E1A" w:rsidRDefault="00683EA8" w:rsidP="00554A7A">
            <w:pPr>
              <w:rPr>
                <w:rFonts w:cstheme="minorHAnsi"/>
              </w:rPr>
            </w:pPr>
            <w:r w:rsidRPr="00291E1A">
              <w:rPr>
                <w:rFonts w:cstheme="minorHAnsi"/>
              </w:rPr>
              <w:t>C2</w:t>
            </w:r>
          </w:p>
        </w:tc>
        <w:tc>
          <w:tcPr>
            <w:tcW w:w="9234" w:type="dxa"/>
            <w:tcBorders>
              <w:top w:val="single" w:sz="4" w:space="0" w:color="000000" w:themeColor="text1"/>
              <w:left w:val="single" w:sz="4" w:space="0" w:color="000000" w:themeColor="text1"/>
              <w:bottom w:val="single" w:sz="4" w:space="0" w:color="auto"/>
            </w:tcBorders>
            <w:vAlign w:val="center"/>
          </w:tcPr>
          <w:p w14:paraId="566A9994" w14:textId="799DA7E4" w:rsidR="000E4C46" w:rsidRPr="00291E1A" w:rsidRDefault="000E4C46" w:rsidP="00554A7A">
            <w:pPr>
              <w:spacing w:after="0"/>
              <w:rPr>
                <w:rFonts w:eastAsia="Calibri" w:cstheme="minorHAnsi"/>
              </w:rPr>
            </w:pPr>
            <w:r w:rsidRPr="00291E1A">
              <w:rPr>
                <w:rFonts w:eastAsia="Calibri" w:cstheme="minorHAnsi"/>
              </w:rPr>
              <w:t xml:space="preserve">At Installation, the vendor </w:t>
            </w:r>
            <w:r w:rsidR="0092645E" w:rsidRPr="006624EB">
              <w:rPr>
                <w:rFonts w:cstheme="minorHAnsi"/>
                <w:b/>
                <w:bCs/>
              </w:rPr>
              <w:t>MUST</w:t>
            </w:r>
            <w:r w:rsidR="0092645E" w:rsidRPr="00291E1A">
              <w:rPr>
                <w:rFonts w:eastAsia="Calibri" w:cstheme="minorHAnsi"/>
              </w:rPr>
              <w:t xml:space="preserve"> </w:t>
            </w:r>
            <w:r w:rsidRPr="00291E1A">
              <w:rPr>
                <w:rFonts w:eastAsia="Calibri" w:cstheme="minorHAnsi"/>
              </w:rPr>
              <w:t>demonstrate</w:t>
            </w:r>
            <w:r w:rsidR="0092645E" w:rsidRPr="00291E1A">
              <w:rPr>
                <w:rFonts w:eastAsia="Calibri" w:cstheme="minorHAnsi"/>
              </w:rPr>
              <w:t xml:space="preserve"> the system’s</w:t>
            </w:r>
            <w:r w:rsidRPr="00291E1A">
              <w:rPr>
                <w:rFonts w:eastAsia="Calibri" w:cstheme="minorHAnsi"/>
              </w:rPr>
              <w:t xml:space="preserve"> ability to meet all specifications listed above </w:t>
            </w:r>
            <w:r w:rsidR="000F58C3" w:rsidRPr="00291E1A">
              <w:rPr>
                <w:rFonts w:eastAsia="Calibri" w:cstheme="minorHAnsi"/>
              </w:rPr>
              <w:t>as well as any performance claims made within your tender response.</w:t>
            </w:r>
            <w:r w:rsidRPr="00291E1A">
              <w:rPr>
                <w:rFonts w:eastAsia="Calibri" w:cstheme="minorHAnsi"/>
              </w:rPr>
              <w:t xml:space="preserve"> </w:t>
            </w:r>
          </w:p>
          <w:p w14:paraId="5F496410" w14:textId="77777777" w:rsidR="000E4C46" w:rsidRPr="00291E1A" w:rsidRDefault="000E4C46" w:rsidP="00554A7A">
            <w:pPr>
              <w:spacing w:after="0"/>
              <w:rPr>
                <w:rFonts w:eastAsia="Calibri" w:cstheme="minorHAnsi"/>
              </w:rPr>
            </w:pPr>
          </w:p>
          <w:p w14:paraId="68B561F0" w14:textId="303ECB18" w:rsidR="00AC2591" w:rsidRPr="00291E1A" w:rsidRDefault="000E4C46" w:rsidP="00554A7A">
            <w:pPr>
              <w:spacing w:after="0"/>
              <w:rPr>
                <w:rFonts w:cstheme="minorHAnsi"/>
                <w:i/>
                <w:color w:val="A6A6A6" w:themeColor="background1" w:themeShade="A6"/>
              </w:rPr>
            </w:pPr>
            <w:r w:rsidRPr="00291E1A">
              <w:rPr>
                <w:rFonts w:eastAsia="Calibri" w:cstheme="minorHAnsi"/>
                <w:b/>
              </w:rPr>
              <w:t>Note:</w:t>
            </w:r>
            <w:r w:rsidRPr="00291E1A">
              <w:rPr>
                <w:rFonts w:eastAsia="Calibri" w:cstheme="minorHAnsi"/>
              </w:rPr>
              <w:t xml:space="preserve"> The Instrument will not be considered installed until the relevant application is demonstrated to be working to a finalised standard acceptable to the Department of Agriculture, Food and the Marine</w:t>
            </w:r>
            <w:r w:rsidR="006624EB">
              <w:rPr>
                <w:rFonts w:eastAsia="Calibri" w:cstheme="minorHAnsi"/>
              </w:rPr>
              <w:t>.</w:t>
            </w:r>
          </w:p>
        </w:tc>
      </w:tr>
      <w:tr w:rsidR="00AC2591" w:rsidRPr="00291E1A" w14:paraId="070C9564" w14:textId="77777777" w:rsidTr="00554A7A">
        <w:trPr>
          <w:trHeight w:val="1346"/>
        </w:trPr>
        <w:tc>
          <w:tcPr>
            <w:tcW w:w="9924" w:type="dxa"/>
            <w:gridSpan w:val="2"/>
            <w:tcBorders>
              <w:top w:val="single" w:sz="4" w:space="0" w:color="auto"/>
            </w:tcBorders>
            <w:shd w:val="clear" w:color="auto" w:fill="DBE5F1" w:themeFill="accent1" w:themeFillTint="33"/>
            <w:vAlign w:val="center"/>
          </w:tcPr>
          <w:p w14:paraId="3DE939C3" w14:textId="77777777" w:rsidR="00AC2591" w:rsidRPr="00291E1A" w:rsidRDefault="00AC2591"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3759B1F3" w14:textId="77777777" w:rsidR="00AC2591" w:rsidRPr="00291E1A" w:rsidRDefault="00AC2591" w:rsidP="00554A7A">
            <w:pPr>
              <w:rPr>
                <w:rFonts w:cstheme="minorHAnsi"/>
              </w:rPr>
            </w:pPr>
          </w:p>
        </w:tc>
      </w:tr>
      <w:tr w:rsidR="00AC2591" w:rsidRPr="00291E1A" w14:paraId="7DB93B71" w14:textId="77777777" w:rsidTr="00060979">
        <w:trPr>
          <w:trHeight w:val="1336"/>
        </w:trPr>
        <w:tc>
          <w:tcPr>
            <w:tcW w:w="690" w:type="dxa"/>
            <w:tcBorders>
              <w:top w:val="nil"/>
              <w:right w:val="single" w:sz="4" w:space="0" w:color="000000" w:themeColor="text1"/>
            </w:tcBorders>
            <w:vAlign w:val="center"/>
          </w:tcPr>
          <w:p w14:paraId="08CBD634" w14:textId="5503139F" w:rsidR="00AC2591" w:rsidRPr="00291E1A" w:rsidRDefault="00683EA8" w:rsidP="00554A7A">
            <w:pPr>
              <w:rPr>
                <w:rFonts w:cstheme="minorHAnsi"/>
              </w:rPr>
            </w:pPr>
            <w:r w:rsidRPr="00291E1A">
              <w:rPr>
                <w:rFonts w:cstheme="minorHAnsi"/>
              </w:rPr>
              <w:t>C3</w:t>
            </w:r>
          </w:p>
        </w:tc>
        <w:tc>
          <w:tcPr>
            <w:tcW w:w="9234" w:type="dxa"/>
            <w:tcBorders>
              <w:top w:val="single" w:sz="4" w:space="0" w:color="000000" w:themeColor="text1"/>
              <w:left w:val="single" w:sz="4" w:space="0" w:color="000000" w:themeColor="text1"/>
            </w:tcBorders>
            <w:vAlign w:val="center"/>
          </w:tcPr>
          <w:p w14:paraId="3A2BA7F2" w14:textId="0E9C1BB2" w:rsidR="000E4C46" w:rsidRPr="00291E1A" w:rsidRDefault="000E4C46" w:rsidP="000E4C46">
            <w:pPr>
              <w:widowControl w:val="0"/>
              <w:ind w:left="12" w:right="175" w:hanging="12"/>
              <w:contextualSpacing/>
              <w:rPr>
                <w:rFonts w:eastAsia="Calibri" w:cstheme="minorHAnsi"/>
              </w:rPr>
            </w:pPr>
            <w:r w:rsidRPr="00291E1A">
              <w:rPr>
                <w:rFonts w:eastAsia="Calibri" w:cstheme="minorHAnsi"/>
              </w:rPr>
              <w:t xml:space="preserve">The Tenderer </w:t>
            </w:r>
            <w:r w:rsidR="000F58C3" w:rsidRPr="006624EB">
              <w:rPr>
                <w:rFonts w:cstheme="minorHAnsi"/>
                <w:b/>
                <w:bCs/>
              </w:rPr>
              <w:t>MUST</w:t>
            </w:r>
            <w:r w:rsidRPr="00291E1A">
              <w:rPr>
                <w:rFonts w:eastAsia="Calibri" w:cstheme="minorHAnsi"/>
              </w:rPr>
              <w:t xml:space="preserve"> indicate the arrangements for and specify the names of the Gas Chromatograph with Mass Spectrometric Detector experts who will be in charge of installation, application training and application support.</w:t>
            </w:r>
          </w:p>
          <w:p w14:paraId="27069706" w14:textId="77777777" w:rsidR="00AC2591" w:rsidRDefault="00AC2591" w:rsidP="00554A7A">
            <w:pPr>
              <w:spacing w:after="0"/>
              <w:rPr>
                <w:rFonts w:cstheme="minorHAnsi"/>
              </w:rPr>
            </w:pPr>
          </w:p>
          <w:p w14:paraId="6C89CE38" w14:textId="057A1741" w:rsidR="00EB3688" w:rsidRPr="00291E1A" w:rsidRDefault="00EB3688" w:rsidP="00554A7A">
            <w:pPr>
              <w:spacing w:after="0"/>
              <w:rPr>
                <w:rFonts w:cstheme="minorHAnsi"/>
              </w:rPr>
            </w:pPr>
            <w:r>
              <w:rPr>
                <w:rFonts w:cstheme="minorHAnsi"/>
              </w:rPr>
              <w:t>Please confirm and detail.</w:t>
            </w:r>
          </w:p>
        </w:tc>
      </w:tr>
      <w:tr w:rsidR="00AC2591" w:rsidRPr="00291E1A" w14:paraId="67C9CC87" w14:textId="77777777" w:rsidTr="00554A7A">
        <w:trPr>
          <w:trHeight w:val="1264"/>
        </w:trPr>
        <w:tc>
          <w:tcPr>
            <w:tcW w:w="9924" w:type="dxa"/>
            <w:gridSpan w:val="2"/>
            <w:tcBorders>
              <w:top w:val="nil"/>
            </w:tcBorders>
            <w:shd w:val="clear" w:color="auto" w:fill="DBE5F1" w:themeFill="accent1" w:themeFillTint="33"/>
            <w:vAlign w:val="center"/>
          </w:tcPr>
          <w:p w14:paraId="462A5D0E" w14:textId="77777777" w:rsidR="00AC2591" w:rsidRPr="00291E1A" w:rsidRDefault="00AC2591"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6240B76D" w14:textId="77777777" w:rsidR="00AC2591" w:rsidRPr="00291E1A" w:rsidRDefault="00AC2591" w:rsidP="00554A7A">
            <w:pPr>
              <w:spacing w:after="0"/>
              <w:rPr>
                <w:rFonts w:cstheme="minorHAnsi"/>
              </w:rPr>
            </w:pPr>
          </w:p>
        </w:tc>
      </w:tr>
      <w:tr w:rsidR="000E4C46" w:rsidRPr="00291E1A" w14:paraId="3D8B501C" w14:textId="77777777" w:rsidTr="000E4C46">
        <w:trPr>
          <w:trHeight w:val="790"/>
        </w:trPr>
        <w:tc>
          <w:tcPr>
            <w:tcW w:w="9924" w:type="dxa"/>
            <w:gridSpan w:val="2"/>
            <w:tcBorders>
              <w:top w:val="nil"/>
            </w:tcBorders>
            <w:shd w:val="clear" w:color="auto" w:fill="FBD4B4" w:themeFill="accent6" w:themeFillTint="66"/>
            <w:vAlign w:val="center"/>
          </w:tcPr>
          <w:p w14:paraId="37A484E6" w14:textId="0932FE1E" w:rsidR="000E4C46" w:rsidRPr="00291E1A" w:rsidRDefault="000E4C46" w:rsidP="000E4C46">
            <w:pPr>
              <w:spacing w:after="0"/>
              <w:jc w:val="center"/>
              <w:rPr>
                <w:rFonts w:cstheme="minorHAnsi"/>
                <w:b/>
                <w:bCs/>
              </w:rPr>
            </w:pPr>
            <w:r w:rsidRPr="00291E1A">
              <w:rPr>
                <w:rFonts w:cstheme="minorHAnsi"/>
                <w:b/>
                <w:bCs/>
              </w:rPr>
              <w:t>Technical Support levels</w:t>
            </w:r>
          </w:p>
        </w:tc>
      </w:tr>
      <w:tr w:rsidR="00AC2591" w:rsidRPr="00291E1A" w14:paraId="2A0D1829" w14:textId="77777777" w:rsidTr="00060979">
        <w:trPr>
          <w:trHeight w:val="1068"/>
        </w:trPr>
        <w:tc>
          <w:tcPr>
            <w:tcW w:w="690" w:type="dxa"/>
            <w:tcBorders>
              <w:top w:val="nil"/>
              <w:right w:val="single" w:sz="4" w:space="0" w:color="000000" w:themeColor="text1"/>
            </w:tcBorders>
            <w:vAlign w:val="center"/>
          </w:tcPr>
          <w:p w14:paraId="674FE0FE" w14:textId="5A1CEDDA" w:rsidR="00AC2591" w:rsidRPr="00291E1A" w:rsidRDefault="00683EA8" w:rsidP="00554A7A">
            <w:pPr>
              <w:rPr>
                <w:rFonts w:cstheme="minorHAnsi"/>
              </w:rPr>
            </w:pPr>
            <w:r w:rsidRPr="00291E1A">
              <w:rPr>
                <w:rFonts w:cstheme="minorHAnsi"/>
              </w:rPr>
              <w:t>C</w:t>
            </w:r>
            <w:r w:rsidR="00C559FF">
              <w:rPr>
                <w:rFonts w:cstheme="minorHAnsi"/>
              </w:rPr>
              <w:t>4</w:t>
            </w:r>
          </w:p>
        </w:tc>
        <w:tc>
          <w:tcPr>
            <w:tcW w:w="9234" w:type="dxa"/>
            <w:tcBorders>
              <w:top w:val="single" w:sz="4" w:space="0" w:color="000000" w:themeColor="text1"/>
              <w:left w:val="single" w:sz="4" w:space="0" w:color="000000" w:themeColor="text1"/>
            </w:tcBorders>
            <w:vAlign w:val="center"/>
          </w:tcPr>
          <w:p w14:paraId="546BB6DB" w14:textId="0DBE180A" w:rsidR="00AC2591" w:rsidRDefault="000E4C46" w:rsidP="00554A7A">
            <w:pPr>
              <w:spacing w:after="0"/>
              <w:rPr>
                <w:rFonts w:eastAsia="Calibri" w:cstheme="minorHAnsi"/>
              </w:rPr>
            </w:pPr>
            <w:r w:rsidRPr="00291E1A">
              <w:rPr>
                <w:rFonts w:eastAsia="Calibri" w:cstheme="minorHAnsi"/>
              </w:rPr>
              <w:t>Consumables</w:t>
            </w:r>
            <w:r w:rsidR="00AA26C9">
              <w:rPr>
                <w:rFonts w:eastAsia="Calibri" w:cstheme="minorHAnsi"/>
              </w:rPr>
              <w:t xml:space="preserve"> for the equipment</w:t>
            </w:r>
            <w:r w:rsidRPr="00291E1A">
              <w:rPr>
                <w:rFonts w:eastAsia="Calibri" w:cstheme="minorHAnsi"/>
              </w:rPr>
              <w:t xml:space="preserve"> </w:t>
            </w:r>
            <w:r w:rsidR="006D5775">
              <w:rPr>
                <w:rFonts w:eastAsia="Calibri" w:cstheme="minorHAnsi"/>
              </w:rPr>
              <w:t xml:space="preserve">(such as columns vials and caps etc) </w:t>
            </w:r>
            <w:r w:rsidR="00AA26C9" w:rsidRPr="00AA26C9">
              <w:rPr>
                <w:rFonts w:eastAsia="Calibri" w:cstheme="minorHAnsi"/>
                <w:b/>
                <w:bCs/>
              </w:rPr>
              <w:t>MUST</w:t>
            </w:r>
            <w:r w:rsidRPr="00291E1A">
              <w:rPr>
                <w:rFonts w:eastAsia="Calibri" w:cstheme="minorHAnsi"/>
              </w:rPr>
              <w:t xml:space="preserve"> not be proprietary.</w:t>
            </w:r>
          </w:p>
          <w:p w14:paraId="5C63A470" w14:textId="77777777" w:rsidR="00AA26C9" w:rsidRDefault="00AA26C9" w:rsidP="00554A7A">
            <w:pPr>
              <w:spacing w:after="0"/>
              <w:rPr>
                <w:rFonts w:eastAsia="Calibri" w:cstheme="minorHAnsi"/>
              </w:rPr>
            </w:pPr>
          </w:p>
          <w:p w14:paraId="053DAC71" w14:textId="188C8861" w:rsidR="00AA26C9" w:rsidRPr="00291E1A" w:rsidRDefault="00AA26C9" w:rsidP="00554A7A">
            <w:pPr>
              <w:spacing w:after="0"/>
              <w:rPr>
                <w:rFonts w:cstheme="minorHAnsi"/>
              </w:rPr>
            </w:pPr>
            <w:r>
              <w:rPr>
                <w:rFonts w:eastAsia="Calibri" w:cstheme="minorHAnsi"/>
              </w:rPr>
              <w:t>Please confirm and detail.</w:t>
            </w:r>
          </w:p>
        </w:tc>
      </w:tr>
      <w:tr w:rsidR="00AC2591" w:rsidRPr="00291E1A" w14:paraId="4D36AB00" w14:textId="77777777" w:rsidTr="00554A7A">
        <w:trPr>
          <w:trHeight w:val="1417"/>
        </w:trPr>
        <w:tc>
          <w:tcPr>
            <w:tcW w:w="9924" w:type="dxa"/>
            <w:gridSpan w:val="2"/>
            <w:tcBorders>
              <w:top w:val="nil"/>
            </w:tcBorders>
            <w:shd w:val="clear" w:color="auto" w:fill="DBE5F1" w:themeFill="accent1" w:themeFillTint="33"/>
            <w:vAlign w:val="center"/>
          </w:tcPr>
          <w:p w14:paraId="53649DB5" w14:textId="77777777" w:rsidR="00AC2591" w:rsidRPr="00291E1A" w:rsidRDefault="00AC2591"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5603072A" w14:textId="77777777" w:rsidR="00AC2591" w:rsidRPr="00291E1A" w:rsidRDefault="00AC2591" w:rsidP="00554A7A">
            <w:pPr>
              <w:spacing w:after="0"/>
              <w:rPr>
                <w:rFonts w:cstheme="minorHAnsi"/>
              </w:rPr>
            </w:pPr>
          </w:p>
        </w:tc>
      </w:tr>
      <w:tr w:rsidR="00AC2591" w:rsidRPr="00291E1A" w14:paraId="5CB8972F" w14:textId="77777777" w:rsidTr="00554A7A">
        <w:trPr>
          <w:trHeight w:val="1000"/>
        </w:trPr>
        <w:tc>
          <w:tcPr>
            <w:tcW w:w="690" w:type="dxa"/>
            <w:tcBorders>
              <w:top w:val="nil"/>
              <w:right w:val="single" w:sz="4" w:space="0" w:color="000000" w:themeColor="text1"/>
            </w:tcBorders>
            <w:vAlign w:val="center"/>
          </w:tcPr>
          <w:p w14:paraId="454B098C" w14:textId="2ABCB42D" w:rsidR="00AC2591" w:rsidRPr="00291E1A" w:rsidRDefault="00683EA8" w:rsidP="00554A7A">
            <w:pPr>
              <w:rPr>
                <w:rFonts w:cstheme="minorHAnsi"/>
              </w:rPr>
            </w:pPr>
            <w:r w:rsidRPr="00291E1A">
              <w:rPr>
                <w:rFonts w:cstheme="minorHAnsi"/>
              </w:rPr>
              <w:t>C</w:t>
            </w:r>
            <w:r w:rsidR="00C559FF">
              <w:rPr>
                <w:rFonts w:cstheme="minorHAnsi"/>
              </w:rPr>
              <w:t>5</w:t>
            </w:r>
          </w:p>
        </w:tc>
        <w:tc>
          <w:tcPr>
            <w:tcW w:w="9234" w:type="dxa"/>
            <w:tcBorders>
              <w:top w:val="single" w:sz="4" w:space="0" w:color="000000" w:themeColor="text1"/>
              <w:left w:val="single" w:sz="4" w:space="0" w:color="000000" w:themeColor="text1"/>
            </w:tcBorders>
            <w:vAlign w:val="center"/>
          </w:tcPr>
          <w:p w14:paraId="54CCA919" w14:textId="77777777" w:rsidR="00AC2591" w:rsidRDefault="000E4C46" w:rsidP="00554A7A">
            <w:pPr>
              <w:spacing w:after="0"/>
              <w:rPr>
                <w:rFonts w:eastAsia="Calibri" w:cstheme="minorHAnsi"/>
              </w:rPr>
            </w:pPr>
            <w:r w:rsidRPr="00291E1A">
              <w:rPr>
                <w:rFonts w:eastAsia="Calibri" w:cstheme="minorHAnsi"/>
              </w:rPr>
              <w:t xml:space="preserve">The Tenderer </w:t>
            </w:r>
            <w:r w:rsidR="000F58C3" w:rsidRPr="00AA26C9">
              <w:rPr>
                <w:rFonts w:cstheme="minorHAnsi"/>
                <w:b/>
                <w:bCs/>
              </w:rPr>
              <w:t>MUST</w:t>
            </w:r>
            <w:r w:rsidR="000F58C3" w:rsidRPr="00291E1A">
              <w:rPr>
                <w:rFonts w:eastAsia="Calibri" w:cstheme="minorHAnsi"/>
              </w:rPr>
              <w:t xml:space="preserve"> </w:t>
            </w:r>
            <w:r w:rsidRPr="00291E1A">
              <w:rPr>
                <w:rFonts w:eastAsia="Calibri" w:cstheme="minorHAnsi"/>
              </w:rPr>
              <w:t>state when the model was introduced, when the system is likely to be superseded and for how long after purchase replacement parts will be available.</w:t>
            </w:r>
          </w:p>
          <w:p w14:paraId="2CBB6735" w14:textId="77777777" w:rsidR="00555A12" w:rsidRDefault="00555A12" w:rsidP="00554A7A">
            <w:pPr>
              <w:spacing w:after="0"/>
              <w:rPr>
                <w:rFonts w:eastAsia="Calibri" w:cstheme="minorHAnsi"/>
              </w:rPr>
            </w:pPr>
          </w:p>
          <w:p w14:paraId="51239283" w14:textId="6A8795EC" w:rsidR="00555A12" w:rsidRPr="00291E1A" w:rsidRDefault="00555A12" w:rsidP="00554A7A">
            <w:pPr>
              <w:spacing w:after="0"/>
              <w:rPr>
                <w:rFonts w:cstheme="minorHAnsi"/>
              </w:rPr>
            </w:pPr>
            <w:r>
              <w:rPr>
                <w:rFonts w:eastAsia="Calibri" w:cstheme="minorHAnsi"/>
              </w:rPr>
              <w:t>Please confirm and detail.</w:t>
            </w:r>
          </w:p>
        </w:tc>
      </w:tr>
      <w:tr w:rsidR="00AC2591" w:rsidRPr="00291E1A" w14:paraId="7D5606CD" w14:textId="77777777" w:rsidTr="00554A7A">
        <w:trPr>
          <w:trHeight w:val="1515"/>
        </w:trPr>
        <w:tc>
          <w:tcPr>
            <w:tcW w:w="9924" w:type="dxa"/>
            <w:gridSpan w:val="2"/>
            <w:tcBorders>
              <w:top w:val="nil"/>
            </w:tcBorders>
            <w:shd w:val="clear" w:color="auto" w:fill="DBE5F1" w:themeFill="accent1" w:themeFillTint="33"/>
            <w:vAlign w:val="center"/>
          </w:tcPr>
          <w:p w14:paraId="308CDFFC" w14:textId="77777777" w:rsidR="00AC2591" w:rsidRPr="00291E1A" w:rsidRDefault="00AC2591"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27798E54" w14:textId="77777777" w:rsidR="00AC2591" w:rsidRPr="00291E1A" w:rsidRDefault="00AC2591" w:rsidP="00554A7A">
            <w:pPr>
              <w:tabs>
                <w:tab w:val="left" w:pos="450"/>
              </w:tabs>
              <w:rPr>
                <w:rFonts w:cstheme="minorHAnsi"/>
              </w:rPr>
            </w:pPr>
          </w:p>
        </w:tc>
      </w:tr>
      <w:tr w:rsidR="00AC2591" w:rsidRPr="00291E1A" w14:paraId="38C32835" w14:textId="77777777" w:rsidTr="0082296D">
        <w:trPr>
          <w:trHeight w:val="983"/>
        </w:trPr>
        <w:tc>
          <w:tcPr>
            <w:tcW w:w="690" w:type="dxa"/>
            <w:tcBorders>
              <w:top w:val="single" w:sz="4" w:space="0" w:color="auto"/>
              <w:bottom w:val="single" w:sz="4" w:space="0" w:color="auto"/>
              <w:right w:val="single" w:sz="4" w:space="0" w:color="000000" w:themeColor="text1"/>
            </w:tcBorders>
            <w:vAlign w:val="center"/>
          </w:tcPr>
          <w:p w14:paraId="684FE1F4" w14:textId="02EF84B6" w:rsidR="00AC2591" w:rsidRPr="00291E1A" w:rsidRDefault="00683EA8" w:rsidP="00554A7A">
            <w:pPr>
              <w:rPr>
                <w:rFonts w:cstheme="minorHAnsi"/>
              </w:rPr>
            </w:pPr>
            <w:r w:rsidRPr="00291E1A">
              <w:rPr>
                <w:rFonts w:cstheme="minorHAnsi"/>
              </w:rPr>
              <w:lastRenderedPageBreak/>
              <w:t>C</w:t>
            </w:r>
            <w:r w:rsidR="00C559FF">
              <w:rPr>
                <w:rFonts w:cstheme="minorHAnsi"/>
              </w:rPr>
              <w:t>6</w:t>
            </w:r>
          </w:p>
        </w:tc>
        <w:tc>
          <w:tcPr>
            <w:tcW w:w="9234" w:type="dxa"/>
            <w:tcBorders>
              <w:top w:val="single" w:sz="4" w:space="0" w:color="000000" w:themeColor="text1"/>
              <w:left w:val="single" w:sz="4" w:space="0" w:color="000000" w:themeColor="text1"/>
              <w:bottom w:val="single" w:sz="4" w:space="0" w:color="auto"/>
            </w:tcBorders>
            <w:vAlign w:val="center"/>
          </w:tcPr>
          <w:p w14:paraId="1EB3E139" w14:textId="77777777" w:rsidR="00AC2591" w:rsidRDefault="001F7820" w:rsidP="00554A7A">
            <w:pPr>
              <w:spacing w:after="0"/>
              <w:rPr>
                <w:rFonts w:eastAsia="Calibri" w:cstheme="minorHAnsi"/>
              </w:rPr>
            </w:pPr>
            <w:r w:rsidRPr="00291E1A">
              <w:rPr>
                <w:rFonts w:eastAsia="Calibri" w:cstheme="minorHAnsi"/>
              </w:rPr>
              <w:t xml:space="preserve">The tenderer </w:t>
            </w:r>
            <w:r w:rsidRPr="00AA26C9">
              <w:rPr>
                <w:rFonts w:cstheme="minorHAnsi"/>
                <w:b/>
                <w:bCs/>
              </w:rPr>
              <w:t>MUST</w:t>
            </w:r>
            <w:r w:rsidRPr="00291E1A">
              <w:rPr>
                <w:rFonts w:eastAsia="Calibri" w:cstheme="minorHAnsi"/>
              </w:rPr>
              <w:t xml:space="preserve"> provide a pre-installation checklist prior to installation to determine our </w:t>
            </w:r>
            <w:r w:rsidRPr="00291E1A">
              <w:rPr>
                <w:rFonts w:eastAsia="Calibri" w:cstheme="minorHAnsi"/>
                <w:highlight w:val="white"/>
              </w:rPr>
              <w:t>site utility requirements</w:t>
            </w:r>
            <w:r w:rsidR="00555A12">
              <w:rPr>
                <w:rFonts w:eastAsia="Calibri" w:cstheme="minorHAnsi"/>
                <w:highlight w:val="white"/>
              </w:rPr>
              <w:t>. This should include but is not limited to</w:t>
            </w:r>
            <w:r w:rsidR="005106A8">
              <w:rPr>
                <w:rFonts w:eastAsia="Calibri" w:cstheme="minorHAnsi"/>
                <w:highlight w:val="white"/>
              </w:rPr>
              <w:t xml:space="preserve">, </w:t>
            </w:r>
            <w:r w:rsidRPr="00291E1A">
              <w:rPr>
                <w:rFonts w:eastAsia="Calibri" w:cstheme="minorHAnsi"/>
                <w:highlight w:val="white"/>
              </w:rPr>
              <w:t xml:space="preserve">space, power requirements, air handling, gas </w:t>
            </w:r>
            <w:r w:rsidR="005106A8" w:rsidRPr="00291E1A">
              <w:rPr>
                <w:rFonts w:eastAsia="Calibri" w:cstheme="minorHAnsi"/>
                <w:highlight w:val="white"/>
              </w:rPr>
              <w:t>supply</w:t>
            </w:r>
            <w:r w:rsidR="005106A8">
              <w:rPr>
                <w:rFonts w:cstheme="minorHAnsi"/>
                <w:highlight w:val="white"/>
              </w:rPr>
              <w:t>,</w:t>
            </w:r>
            <w:r w:rsidR="005106A8" w:rsidRPr="00291E1A">
              <w:rPr>
                <w:rFonts w:cstheme="minorHAnsi"/>
                <w:highlight w:val="white"/>
              </w:rPr>
              <w:t xml:space="preserve"> ideal</w:t>
            </w:r>
            <w:r w:rsidRPr="00291E1A">
              <w:rPr>
                <w:rFonts w:eastAsia="Calibri" w:cstheme="minorHAnsi"/>
                <w:highlight w:val="white"/>
              </w:rPr>
              <w:t xml:space="preserve"> flow rates, pressure and min. extraction flow rates if needed</w:t>
            </w:r>
            <w:r w:rsidRPr="00291E1A">
              <w:rPr>
                <w:rFonts w:eastAsia="Calibri" w:cstheme="minorHAnsi"/>
              </w:rPr>
              <w:t>.</w:t>
            </w:r>
          </w:p>
          <w:p w14:paraId="600D4F1B" w14:textId="77777777" w:rsidR="005106A8" w:rsidRDefault="005106A8" w:rsidP="00554A7A">
            <w:pPr>
              <w:spacing w:after="0"/>
              <w:rPr>
                <w:rFonts w:eastAsia="Calibri" w:cstheme="minorHAnsi"/>
              </w:rPr>
            </w:pPr>
          </w:p>
          <w:p w14:paraId="129D5499" w14:textId="32E9ECD1" w:rsidR="005106A8" w:rsidRPr="00291E1A" w:rsidRDefault="005106A8" w:rsidP="00554A7A">
            <w:pPr>
              <w:spacing w:after="0"/>
              <w:rPr>
                <w:rFonts w:cstheme="minorHAnsi"/>
              </w:rPr>
            </w:pPr>
            <w:r>
              <w:rPr>
                <w:rFonts w:eastAsia="Calibri" w:cstheme="minorHAnsi"/>
              </w:rPr>
              <w:t>Please confirm and detail.</w:t>
            </w:r>
          </w:p>
        </w:tc>
      </w:tr>
      <w:tr w:rsidR="00AC2591" w:rsidRPr="00291E1A" w14:paraId="30D2D569" w14:textId="77777777" w:rsidTr="00922A81">
        <w:trPr>
          <w:trHeight w:val="1375"/>
        </w:trPr>
        <w:tc>
          <w:tcPr>
            <w:tcW w:w="992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EA3CB1" w14:textId="77777777" w:rsidR="00AC2591" w:rsidRPr="00291E1A" w:rsidRDefault="00AC2591"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02271810" w14:textId="77777777" w:rsidR="00AC2591" w:rsidRPr="00291E1A" w:rsidRDefault="00AC2591" w:rsidP="00554A7A">
            <w:pPr>
              <w:rPr>
                <w:rFonts w:cstheme="minorHAnsi"/>
              </w:rPr>
            </w:pPr>
          </w:p>
        </w:tc>
      </w:tr>
    </w:tbl>
    <w:tbl>
      <w:tblPr>
        <w:tblStyle w:val="TableGrid31"/>
        <w:tblW w:w="9924" w:type="dxa"/>
        <w:tblInd w:w="-431" w:type="dxa"/>
        <w:tblLayout w:type="fixed"/>
        <w:tblLook w:val="04A0" w:firstRow="1" w:lastRow="0" w:firstColumn="1" w:lastColumn="0" w:noHBand="0" w:noVBand="1"/>
      </w:tblPr>
      <w:tblGrid>
        <w:gridCol w:w="710"/>
        <w:gridCol w:w="9214"/>
      </w:tblGrid>
      <w:tr w:rsidR="00AC2591" w:rsidRPr="00291E1A" w14:paraId="0EFB0A48" w14:textId="77777777" w:rsidTr="00CF7A6D">
        <w:trPr>
          <w:trHeight w:val="830"/>
        </w:trPr>
        <w:tc>
          <w:tcPr>
            <w:tcW w:w="9924" w:type="dxa"/>
            <w:gridSpan w:val="2"/>
            <w:tcBorders>
              <w:top w:val="single" w:sz="4" w:space="0" w:color="auto"/>
            </w:tcBorders>
            <w:shd w:val="clear" w:color="auto" w:fill="FBD4B4" w:themeFill="accent6" w:themeFillTint="66"/>
            <w:vAlign w:val="center"/>
          </w:tcPr>
          <w:p w14:paraId="7BE4AE2E" w14:textId="4594BED6" w:rsidR="00AC2591" w:rsidRPr="00291E1A" w:rsidRDefault="00030783" w:rsidP="00554A7A">
            <w:pPr>
              <w:jc w:val="center"/>
              <w:rPr>
                <w:rFonts w:cstheme="minorHAnsi"/>
                <w:b/>
                <w:bCs/>
              </w:rPr>
            </w:pPr>
            <w:r w:rsidRPr="00291E1A">
              <w:rPr>
                <w:rFonts w:cstheme="minorHAnsi"/>
                <w:b/>
                <w:bCs/>
                <w:color w:val="000000" w:themeColor="text1"/>
                <w:lang w:eastAsia="en-IE"/>
              </w:rPr>
              <w:t>Warranty &amp; After Sales Service</w:t>
            </w:r>
          </w:p>
        </w:tc>
      </w:tr>
      <w:tr w:rsidR="00060979" w:rsidRPr="00291E1A" w14:paraId="34AD4F09" w14:textId="77777777" w:rsidTr="00060979">
        <w:trPr>
          <w:trHeight w:val="1483"/>
        </w:trPr>
        <w:tc>
          <w:tcPr>
            <w:tcW w:w="710" w:type="dxa"/>
            <w:vAlign w:val="center"/>
          </w:tcPr>
          <w:p w14:paraId="2E701BB2" w14:textId="05B756AF" w:rsidR="00060979" w:rsidRPr="00291E1A" w:rsidRDefault="00E0128F" w:rsidP="00554A7A">
            <w:pPr>
              <w:rPr>
                <w:rFonts w:cstheme="minorHAnsi"/>
              </w:rPr>
            </w:pPr>
            <w:r w:rsidRPr="00291E1A">
              <w:rPr>
                <w:rFonts w:cstheme="minorHAnsi"/>
              </w:rPr>
              <w:t>C</w:t>
            </w:r>
            <w:r w:rsidR="00C559FF">
              <w:rPr>
                <w:rFonts w:cstheme="minorHAnsi"/>
              </w:rPr>
              <w:t>7</w:t>
            </w:r>
          </w:p>
        </w:tc>
        <w:tc>
          <w:tcPr>
            <w:tcW w:w="9214" w:type="dxa"/>
            <w:vAlign w:val="center"/>
          </w:tcPr>
          <w:p w14:paraId="2ECC95EB" w14:textId="4DC9D9FE" w:rsidR="000F58C3" w:rsidRDefault="00DB5359" w:rsidP="00554A7A">
            <w:pPr>
              <w:spacing w:after="0"/>
              <w:rPr>
                <w:rFonts w:eastAsia="Calibri" w:cstheme="minorHAnsi"/>
              </w:rPr>
            </w:pPr>
            <w:r>
              <w:rPr>
                <w:rFonts w:eastAsia="Calibri" w:cstheme="minorHAnsi"/>
              </w:rPr>
              <w:t xml:space="preserve">Tenderers </w:t>
            </w:r>
            <w:r w:rsidRPr="00DB5359">
              <w:rPr>
                <w:rFonts w:eastAsia="Calibri" w:cstheme="minorHAnsi"/>
                <w:b/>
                <w:bCs/>
              </w:rPr>
              <w:t>MUST</w:t>
            </w:r>
            <w:r>
              <w:rPr>
                <w:rFonts w:eastAsia="Calibri" w:cstheme="minorHAnsi"/>
              </w:rPr>
              <w:t xml:space="preserve"> include a</w:t>
            </w:r>
            <w:r w:rsidR="000F58C3" w:rsidRPr="00291E1A">
              <w:rPr>
                <w:rFonts w:eastAsia="Calibri" w:cstheme="minorHAnsi"/>
              </w:rPr>
              <w:t xml:space="preserve"> </w:t>
            </w:r>
            <w:r w:rsidR="008801FE">
              <w:rPr>
                <w:rFonts w:eastAsia="Calibri" w:cstheme="minorHAnsi"/>
              </w:rPr>
              <w:t>s</w:t>
            </w:r>
            <w:r w:rsidR="001F7820" w:rsidRPr="00291E1A">
              <w:rPr>
                <w:rFonts w:eastAsia="Calibri" w:cstheme="minorHAnsi"/>
              </w:rPr>
              <w:t xml:space="preserve">tandard Warranty period of </w:t>
            </w:r>
            <w:r w:rsidR="000F58C3" w:rsidRPr="00291E1A">
              <w:rPr>
                <w:rFonts w:eastAsia="Calibri" w:cstheme="minorHAnsi"/>
              </w:rPr>
              <w:t>one (</w:t>
            </w:r>
            <w:r w:rsidR="001F7820" w:rsidRPr="00291E1A">
              <w:rPr>
                <w:rFonts w:eastAsia="Calibri" w:cstheme="minorHAnsi"/>
              </w:rPr>
              <w:t>1</w:t>
            </w:r>
            <w:r w:rsidR="000F58C3" w:rsidRPr="00291E1A">
              <w:rPr>
                <w:rFonts w:eastAsia="Calibri" w:cstheme="minorHAnsi"/>
              </w:rPr>
              <w:t>)</w:t>
            </w:r>
            <w:r w:rsidR="001F7820" w:rsidRPr="00291E1A">
              <w:rPr>
                <w:rFonts w:eastAsia="Calibri" w:cstheme="minorHAnsi"/>
              </w:rPr>
              <w:t xml:space="preserve"> year after final instrument sign off by</w:t>
            </w:r>
            <w:r w:rsidR="000F58C3" w:rsidRPr="00291E1A">
              <w:rPr>
                <w:rFonts w:eastAsia="Calibri" w:cstheme="minorHAnsi"/>
              </w:rPr>
              <w:t xml:space="preserve"> the</w:t>
            </w:r>
            <w:r w:rsidR="001F7820" w:rsidRPr="00291E1A">
              <w:rPr>
                <w:rFonts w:eastAsia="Calibri" w:cstheme="minorHAnsi"/>
              </w:rPr>
              <w:t xml:space="preserve"> Contractor. Warranty services must be free of invoicing charges for labour, parts and/or consumables and </w:t>
            </w:r>
            <w:r w:rsidR="008801FE">
              <w:rPr>
                <w:rFonts w:eastAsia="Calibri" w:cstheme="minorHAnsi"/>
              </w:rPr>
              <w:t>include</w:t>
            </w:r>
            <w:r w:rsidR="001F7820" w:rsidRPr="00291E1A">
              <w:rPr>
                <w:rFonts w:eastAsia="Calibri" w:cstheme="minorHAnsi"/>
              </w:rPr>
              <w:t xml:space="preserve"> least </w:t>
            </w:r>
            <w:r>
              <w:rPr>
                <w:rFonts w:eastAsia="Calibri" w:cstheme="minorHAnsi"/>
              </w:rPr>
              <w:t>one (</w:t>
            </w:r>
            <w:r w:rsidR="001F7820" w:rsidRPr="00291E1A">
              <w:rPr>
                <w:rFonts w:eastAsia="Calibri" w:cstheme="minorHAnsi"/>
              </w:rPr>
              <w:t>1</w:t>
            </w:r>
            <w:r>
              <w:rPr>
                <w:rFonts w:eastAsia="Calibri" w:cstheme="minorHAnsi"/>
              </w:rPr>
              <w:t>)</w:t>
            </w:r>
            <w:r w:rsidR="001F7820" w:rsidRPr="00291E1A">
              <w:rPr>
                <w:rFonts w:eastAsia="Calibri" w:cstheme="minorHAnsi"/>
              </w:rPr>
              <w:t xml:space="preserve"> preventative maintenance visit</w:t>
            </w:r>
            <w:r w:rsidR="000F58C3" w:rsidRPr="00291E1A">
              <w:rPr>
                <w:rFonts w:eastAsia="Calibri" w:cstheme="minorHAnsi"/>
              </w:rPr>
              <w:t xml:space="preserve"> </w:t>
            </w:r>
            <w:r w:rsidR="00BB4B5E">
              <w:rPr>
                <w:rFonts w:eastAsia="Calibri" w:cstheme="minorHAnsi"/>
              </w:rPr>
              <w:t>per year.</w:t>
            </w:r>
          </w:p>
          <w:p w14:paraId="2C1E701D" w14:textId="77777777" w:rsidR="00BB4B5E" w:rsidRDefault="00BB4B5E" w:rsidP="00554A7A">
            <w:pPr>
              <w:spacing w:after="0"/>
              <w:rPr>
                <w:rFonts w:eastAsia="Calibri" w:cstheme="minorHAnsi"/>
              </w:rPr>
            </w:pPr>
          </w:p>
          <w:p w14:paraId="26585D71" w14:textId="27B82BDD" w:rsidR="00BB4B5E" w:rsidRPr="00291E1A" w:rsidRDefault="00BB4B5E" w:rsidP="00BB4B5E">
            <w:pPr>
              <w:spacing w:after="0"/>
              <w:rPr>
                <w:rFonts w:cstheme="minorHAnsi"/>
                <w:b/>
                <w:bCs/>
                <w:u w:val="single"/>
              </w:rPr>
            </w:pPr>
            <w:r w:rsidRPr="00291E1A">
              <w:rPr>
                <w:rFonts w:cstheme="minorHAnsi"/>
              </w:rPr>
              <w:t>Please confirm and detail</w:t>
            </w:r>
            <w:r w:rsidR="00DB5359">
              <w:rPr>
                <w:rFonts w:cstheme="minorHAnsi"/>
              </w:rPr>
              <w:t xml:space="preserve"> </w:t>
            </w:r>
            <w:r w:rsidR="004801F0">
              <w:rPr>
                <w:rFonts w:cstheme="minorHAnsi"/>
              </w:rPr>
              <w:t>all inclusions and exclusions,</w:t>
            </w:r>
            <w:r w:rsidRPr="00291E1A">
              <w:rPr>
                <w:rFonts w:cstheme="minorHAnsi"/>
              </w:rPr>
              <w:t xml:space="preserve"> outlining costs in the Appendix 2 – Pricing Schedule.</w:t>
            </w:r>
          </w:p>
          <w:p w14:paraId="27057066" w14:textId="77777777" w:rsidR="00BB4B5E" w:rsidRPr="00291E1A" w:rsidRDefault="00BB4B5E" w:rsidP="00BB4B5E">
            <w:pPr>
              <w:spacing w:after="0"/>
              <w:rPr>
                <w:rFonts w:cstheme="minorHAnsi"/>
              </w:rPr>
            </w:pPr>
          </w:p>
          <w:p w14:paraId="1DE35129" w14:textId="08A1299D" w:rsidR="00060979" w:rsidRPr="00AA5672" w:rsidRDefault="00BB4B5E" w:rsidP="00554A7A">
            <w:pPr>
              <w:spacing w:after="0"/>
              <w:rPr>
                <w:rFonts w:eastAsia="Calibri" w:cstheme="minorHAnsi"/>
              </w:rPr>
            </w:pPr>
            <w:r w:rsidRPr="006624EB">
              <w:rPr>
                <w:rFonts w:cstheme="minorHAnsi"/>
                <w:color w:val="EE0000"/>
              </w:rPr>
              <w:t>Note: Pricing MUST only be included in the Appendix 2 Pricing Schedule.  No pricing is to be included in this Appendix 1 document.</w:t>
            </w:r>
          </w:p>
        </w:tc>
      </w:tr>
      <w:tr w:rsidR="00AC2591" w:rsidRPr="00291E1A" w14:paraId="0A11ACF2" w14:textId="77777777" w:rsidTr="00554A7A">
        <w:trPr>
          <w:trHeight w:val="1552"/>
        </w:trPr>
        <w:tc>
          <w:tcPr>
            <w:tcW w:w="9924" w:type="dxa"/>
            <w:gridSpan w:val="2"/>
            <w:shd w:val="clear" w:color="auto" w:fill="DBE5F1" w:themeFill="accent1" w:themeFillTint="33"/>
            <w:vAlign w:val="center"/>
          </w:tcPr>
          <w:p w14:paraId="27ADDAE1" w14:textId="77777777" w:rsidR="00AC2591" w:rsidRPr="00291E1A" w:rsidRDefault="00AC2591"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53B2B68A" w14:textId="77777777" w:rsidR="00AC2591" w:rsidRPr="00291E1A" w:rsidRDefault="00AC2591" w:rsidP="00554A7A">
            <w:pPr>
              <w:tabs>
                <w:tab w:val="left" w:pos="450"/>
              </w:tabs>
              <w:rPr>
                <w:rFonts w:cstheme="minorHAnsi"/>
              </w:rPr>
            </w:pPr>
          </w:p>
        </w:tc>
      </w:tr>
      <w:tr w:rsidR="00060979" w:rsidRPr="00291E1A" w14:paraId="2107D47A" w14:textId="77777777" w:rsidTr="00554A7A">
        <w:trPr>
          <w:trHeight w:val="1264"/>
        </w:trPr>
        <w:tc>
          <w:tcPr>
            <w:tcW w:w="710" w:type="dxa"/>
            <w:vAlign w:val="center"/>
          </w:tcPr>
          <w:p w14:paraId="6272175D" w14:textId="3E424B93" w:rsidR="00060979" w:rsidRPr="00291E1A" w:rsidRDefault="00E0128F" w:rsidP="00554A7A">
            <w:pPr>
              <w:rPr>
                <w:rFonts w:cstheme="minorHAnsi"/>
              </w:rPr>
            </w:pPr>
            <w:r w:rsidRPr="00291E1A">
              <w:rPr>
                <w:rFonts w:cstheme="minorHAnsi"/>
              </w:rPr>
              <w:t>C</w:t>
            </w:r>
            <w:r w:rsidR="00C559FF">
              <w:rPr>
                <w:rFonts w:cstheme="minorHAnsi"/>
              </w:rPr>
              <w:t>8</w:t>
            </w:r>
          </w:p>
        </w:tc>
        <w:tc>
          <w:tcPr>
            <w:tcW w:w="9214" w:type="dxa"/>
            <w:vAlign w:val="center"/>
          </w:tcPr>
          <w:p w14:paraId="0BCA58A7" w14:textId="208C4A1D" w:rsidR="005123D2" w:rsidRDefault="001F7820" w:rsidP="00554A7A">
            <w:pPr>
              <w:rPr>
                <w:rFonts w:eastAsia="Calibri" w:cstheme="minorHAnsi"/>
              </w:rPr>
            </w:pPr>
            <w:r w:rsidRPr="00291E1A">
              <w:rPr>
                <w:rFonts w:eastAsia="Calibri" w:cstheme="minorHAnsi"/>
              </w:rPr>
              <w:t xml:space="preserve">Immediately following the expiry of </w:t>
            </w:r>
            <w:r w:rsidR="000F58C3" w:rsidRPr="00291E1A">
              <w:rPr>
                <w:rFonts w:eastAsia="Calibri" w:cstheme="minorHAnsi"/>
              </w:rPr>
              <w:t xml:space="preserve">the </w:t>
            </w:r>
            <w:r w:rsidRPr="00291E1A">
              <w:rPr>
                <w:rFonts w:eastAsia="Calibri" w:cstheme="minorHAnsi"/>
              </w:rPr>
              <w:t xml:space="preserve">warranty, </w:t>
            </w:r>
            <w:r w:rsidRPr="00291E1A">
              <w:rPr>
                <w:rFonts w:eastAsia="Calibri" w:cstheme="minorHAnsi"/>
                <w:highlight w:val="white"/>
              </w:rPr>
              <w:t xml:space="preserve">a </w:t>
            </w:r>
            <w:r w:rsidR="00EC2F32">
              <w:rPr>
                <w:rFonts w:eastAsia="Calibri" w:cstheme="minorHAnsi"/>
              </w:rPr>
              <w:t xml:space="preserve">one (1) year </w:t>
            </w:r>
            <w:r w:rsidRPr="00291E1A">
              <w:rPr>
                <w:rFonts w:eastAsia="Calibri" w:cstheme="minorHAnsi"/>
              </w:rPr>
              <w:t xml:space="preserve">Service </w:t>
            </w:r>
            <w:r w:rsidR="00516A78" w:rsidRPr="00291E1A">
              <w:rPr>
                <w:rFonts w:eastAsia="Calibri" w:cstheme="minorHAnsi"/>
              </w:rPr>
              <w:t>Contract</w:t>
            </w:r>
            <w:r w:rsidRPr="00291E1A">
              <w:rPr>
                <w:rFonts w:eastAsia="Calibri" w:cstheme="minorHAnsi"/>
              </w:rPr>
              <w:t xml:space="preserve"> Option (to include remote diagnostics of faults, repair of the Instrument in case of breakdown and all consumables) may be taken up by the Department of Agriculture, Food and the Marine. Any Agreement must also include labour, parts and/or consumables and at least </w:t>
            </w:r>
            <w:r w:rsidR="004801F0">
              <w:rPr>
                <w:rFonts w:eastAsia="Calibri" w:cstheme="minorHAnsi"/>
              </w:rPr>
              <w:t>one (</w:t>
            </w:r>
            <w:r w:rsidRPr="00291E1A">
              <w:rPr>
                <w:rFonts w:eastAsia="Calibri" w:cstheme="minorHAnsi"/>
              </w:rPr>
              <w:t>1</w:t>
            </w:r>
            <w:r w:rsidR="004801F0">
              <w:rPr>
                <w:rFonts w:eastAsia="Calibri" w:cstheme="minorHAnsi"/>
              </w:rPr>
              <w:t>)</w:t>
            </w:r>
            <w:r w:rsidRPr="00291E1A">
              <w:rPr>
                <w:rFonts w:eastAsia="Calibri" w:cstheme="minorHAnsi"/>
              </w:rPr>
              <w:t xml:space="preserve"> preventative maintenance visit per year. </w:t>
            </w:r>
          </w:p>
          <w:p w14:paraId="6CB7C2ED" w14:textId="77777777" w:rsidR="005123D2" w:rsidRPr="00291E1A" w:rsidRDefault="005123D2" w:rsidP="005123D2">
            <w:pPr>
              <w:spacing w:after="0"/>
              <w:rPr>
                <w:rFonts w:cstheme="minorHAnsi"/>
                <w:b/>
                <w:bCs/>
                <w:u w:val="single"/>
              </w:rPr>
            </w:pPr>
            <w:r w:rsidRPr="00291E1A">
              <w:rPr>
                <w:rFonts w:cstheme="minorHAnsi"/>
              </w:rPr>
              <w:t>Please confirm and detail</w:t>
            </w:r>
            <w:r>
              <w:rPr>
                <w:rFonts w:cstheme="minorHAnsi"/>
              </w:rPr>
              <w:t xml:space="preserve"> all inclusions and exclusions,</w:t>
            </w:r>
            <w:r w:rsidRPr="00291E1A">
              <w:rPr>
                <w:rFonts w:cstheme="minorHAnsi"/>
              </w:rPr>
              <w:t xml:space="preserve"> outlining costs in the Appendix 2 – Pricing Schedule.</w:t>
            </w:r>
          </w:p>
          <w:p w14:paraId="60BDEA25" w14:textId="77777777" w:rsidR="005123D2" w:rsidRPr="00291E1A" w:rsidRDefault="005123D2" w:rsidP="005123D2">
            <w:pPr>
              <w:spacing w:after="0"/>
              <w:rPr>
                <w:rFonts w:cstheme="minorHAnsi"/>
              </w:rPr>
            </w:pPr>
          </w:p>
          <w:p w14:paraId="63454F6D" w14:textId="5ABF36C7" w:rsidR="005123D2" w:rsidRDefault="005123D2" w:rsidP="00270C5E">
            <w:pPr>
              <w:spacing w:after="0"/>
              <w:rPr>
                <w:rFonts w:eastAsia="Calibri" w:cstheme="minorHAnsi"/>
              </w:rPr>
            </w:pPr>
            <w:r w:rsidRPr="006624EB">
              <w:rPr>
                <w:rFonts w:cstheme="minorHAnsi"/>
                <w:color w:val="EE0000"/>
              </w:rPr>
              <w:t>Note: Pricing MUST only be included in the Appendix 2 Pricing Schedule.  No pricing is to be included in this Appendix 1 document.</w:t>
            </w:r>
          </w:p>
          <w:p w14:paraId="04676889" w14:textId="77777777" w:rsidR="00270C5E" w:rsidRPr="00270C5E" w:rsidRDefault="00270C5E" w:rsidP="00270C5E">
            <w:pPr>
              <w:spacing w:after="0"/>
              <w:rPr>
                <w:rFonts w:eastAsia="Calibri" w:cstheme="minorHAnsi"/>
              </w:rPr>
            </w:pPr>
          </w:p>
          <w:p w14:paraId="4DF73DBA" w14:textId="4E9AED0B" w:rsidR="00EC2F32" w:rsidRPr="00291E1A" w:rsidRDefault="00EC2F32" w:rsidP="00554A7A">
            <w:pPr>
              <w:rPr>
                <w:rFonts w:cstheme="minorHAnsi"/>
                <w:i/>
                <w:color w:val="A6A6A6" w:themeColor="background1" w:themeShade="A6"/>
              </w:rPr>
            </w:pPr>
            <w:r w:rsidRPr="00EC2F32">
              <w:rPr>
                <w:rFonts w:cstheme="minorHAnsi"/>
                <w:i/>
                <w:color w:val="000000" w:themeColor="text1"/>
              </w:rPr>
              <w:t>This is optional to purchase for the contracting authority.</w:t>
            </w:r>
          </w:p>
        </w:tc>
      </w:tr>
      <w:tr w:rsidR="00060979" w:rsidRPr="00291E1A" w14:paraId="474F69F0" w14:textId="77777777" w:rsidTr="00554A7A">
        <w:trPr>
          <w:trHeight w:val="1554"/>
        </w:trPr>
        <w:tc>
          <w:tcPr>
            <w:tcW w:w="9924" w:type="dxa"/>
            <w:gridSpan w:val="2"/>
            <w:shd w:val="clear" w:color="auto" w:fill="DBE5F1" w:themeFill="accent1" w:themeFillTint="33"/>
            <w:vAlign w:val="center"/>
          </w:tcPr>
          <w:p w14:paraId="446EFFDF" w14:textId="77777777" w:rsidR="00060979" w:rsidRPr="00291E1A" w:rsidRDefault="00060979"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715AE6A6" w14:textId="77777777" w:rsidR="00060979" w:rsidRPr="00291E1A" w:rsidRDefault="00060979" w:rsidP="00554A7A">
            <w:pPr>
              <w:tabs>
                <w:tab w:val="left" w:pos="450"/>
              </w:tabs>
              <w:rPr>
                <w:rFonts w:cstheme="minorHAnsi"/>
              </w:rPr>
            </w:pPr>
          </w:p>
        </w:tc>
      </w:tr>
      <w:tr w:rsidR="00060979" w:rsidRPr="00291E1A" w14:paraId="66E4E2A6" w14:textId="77777777" w:rsidTr="00554A7A">
        <w:trPr>
          <w:trHeight w:val="1264"/>
        </w:trPr>
        <w:tc>
          <w:tcPr>
            <w:tcW w:w="710" w:type="dxa"/>
            <w:vAlign w:val="center"/>
          </w:tcPr>
          <w:p w14:paraId="328FE2CA" w14:textId="5B9DD0FF" w:rsidR="00060979" w:rsidRPr="00291E1A" w:rsidRDefault="00E0128F" w:rsidP="00554A7A">
            <w:pPr>
              <w:rPr>
                <w:rFonts w:cstheme="minorHAnsi"/>
              </w:rPr>
            </w:pPr>
            <w:r w:rsidRPr="00291E1A">
              <w:rPr>
                <w:rFonts w:cstheme="minorHAnsi"/>
              </w:rPr>
              <w:lastRenderedPageBreak/>
              <w:t>C</w:t>
            </w:r>
            <w:r w:rsidR="00C559FF">
              <w:rPr>
                <w:rFonts w:cstheme="minorHAnsi"/>
              </w:rPr>
              <w:t>9</w:t>
            </w:r>
          </w:p>
        </w:tc>
        <w:tc>
          <w:tcPr>
            <w:tcW w:w="9214" w:type="dxa"/>
            <w:vAlign w:val="center"/>
          </w:tcPr>
          <w:p w14:paraId="7466A1CF" w14:textId="77777777" w:rsidR="00060979" w:rsidRDefault="00516A78" w:rsidP="00554A7A">
            <w:pPr>
              <w:rPr>
                <w:rFonts w:eastAsia="Calibri" w:cstheme="minorHAnsi"/>
              </w:rPr>
            </w:pPr>
            <w:r w:rsidRPr="00291E1A">
              <w:rPr>
                <w:rFonts w:eastAsia="Calibri" w:cstheme="minorHAnsi"/>
              </w:rPr>
              <w:t xml:space="preserve">Full details of what is excluded from the warranty and any subsequent Service Contract </w:t>
            </w:r>
            <w:r w:rsidR="00423AA2" w:rsidRPr="00423AA2">
              <w:rPr>
                <w:rFonts w:eastAsia="Calibri" w:cstheme="minorHAnsi"/>
                <w:b/>
                <w:bCs/>
              </w:rPr>
              <w:t>MUST</w:t>
            </w:r>
            <w:r w:rsidRPr="00291E1A">
              <w:rPr>
                <w:rFonts w:eastAsia="Calibri" w:cstheme="minorHAnsi"/>
              </w:rPr>
              <w:t xml:space="preserve"> be indicated.  Any parts required for the repair of the instrument not covered by the Service Contract should be made available to DAFM as billable parts.</w:t>
            </w:r>
          </w:p>
          <w:p w14:paraId="3444E130" w14:textId="680020A3" w:rsidR="00423AA2" w:rsidRDefault="00423AA2" w:rsidP="00554A7A">
            <w:pPr>
              <w:rPr>
                <w:rFonts w:eastAsia="Calibri" w:cstheme="minorHAnsi"/>
              </w:rPr>
            </w:pPr>
            <w:r>
              <w:rPr>
                <w:rFonts w:eastAsia="Calibri" w:cstheme="minorHAnsi"/>
              </w:rPr>
              <w:t xml:space="preserve">Please </w:t>
            </w:r>
            <w:r w:rsidR="008C1984">
              <w:rPr>
                <w:rFonts w:eastAsia="Calibri" w:cstheme="minorHAnsi"/>
              </w:rPr>
              <w:t xml:space="preserve">include a list of </w:t>
            </w:r>
            <w:r w:rsidR="006D5775">
              <w:rPr>
                <w:rFonts w:eastAsia="Calibri" w:cstheme="minorHAnsi"/>
              </w:rPr>
              <w:t>ex</w:t>
            </w:r>
            <w:r w:rsidR="008C1984">
              <w:rPr>
                <w:rFonts w:eastAsia="Calibri" w:cstheme="minorHAnsi"/>
              </w:rPr>
              <w:t>clusions as a separate</w:t>
            </w:r>
            <w:r w:rsidR="008C1984">
              <w:rPr>
                <w:rFonts w:cstheme="minorHAnsi"/>
              </w:rPr>
              <w:t xml:space="preserve"> list </w:t>
            </w:r>
            <w:r w:rsidR="008C1984">
              <w:rPr>
                <w:rFonts w:eastAsia="Calibri" w:cstheme="minorHAnsi"/>
              </w:rPr>
              <w:t>which would require additional charges</w:t>
            </w:r>
            <w:r w:rsidR="00AB2401">
              <w:rPr>
                <w:rFonts w:eastAsia="Calibri" w:cstheme="minorHAnsi"/>
              </w:rPr>
              <w:t xml:space="preserve"> in the Appendix 2-pricing Schedule-Billable Parts tab.</w:t>
            </w:r>
          </w:p>
          <w:p w14:paraId="63BD6184" w14:textId="77777777" w:rsidR="008C1984" w:rsidRDefault="008C1984" w:rsidP="008C1984">
            <w:pPr>
              <w:spacing w:after="0"/>
              <w:rPr>
                <w:rFonts w:cstheme="minorHAnsi"/>
                <w:color w:val="EE0000"/>
              </w:rPr>
            </w:pPr>
            <w:r w:rsidRPr="006624EB">
              <w:rPr>
                <w:rFonts w:cstheme="minorHAnsi"/>
                <w:color w:val="EE0000"/>
              </w:rPr>
              <w:t>Note: Pricing MUST only be included in the Appendix 2 Pricing Schedule.  No pricing is to be included in this Appendix 1 document.</w:t>
            </w:r>
          </w:p>
          <w:p w14:paraId="4FA6C77C" w14:textId="77777777" w:rsidR="00AB2401" w:rsidRDefault="00AB2401" w:rsidP="008C1984">
            <w:pPr>
              <w:spacing w:after="0"/>
              <w:rPr>
                <w:rFonts w:cstheme="minorHAnsi"/>
                <w:color w:val="EE0000"/>
              </w:rPr>
            </w:pPr>
          </w:p>
          <w:p w14:paraId="54FC1CAC" w14:textId="6BA011A9" w:rsidR="00AB2401" w:rsidRPr="002853DA" w:rsidRDefault="00AB2401" w:rsidP="008C1984">
            <w:pPr>
              <w:spacing w:after="0"/>
              <w:rPr>
                <w:rFonts w:eastAsia="Calibri" w:cstheme="minorHAnsi"/>
                <w:i/>
                <w:iCs/>
              </w:rPr>
            </w:pPr>
            <w:r w:rsidRPr="002853DA">
              <w:rPr>
                <w:rFonts w:cstheme="minorHAnsi"/>
                <w:i/>
                <w:iCs/>
              </w:rPr>
              <w:t>This will not form part of the cost evaluation.</w:t>
            </w:r>
          </w:p>
        </w:tc>
      </w:tr>
      <w:tr w:rsidR="00060979" w:rsidRPr="00291E1A" w14:paraId="3B846DB9" w14:textId="77777777" w:rsidTr="00554A7A">
        <w:trPr>
          <w:trHeight w:val="1554"/>
        </w:trPr>
        <w:tc>
          <w:tcPr>
            <w:tcW w:w="9924" w:type="dxa"/>
            <w:gridSpan w:val="2"/>
            <w:shd w:val="clear" w:color="auto" w:fill="DBE5F1" w:themeFill="accent1" w:themeFillTint="33"/>
            <w:vAlign w:val="center"/>
          </w:tcPr>
          <w:p w14:paraId="75D7F748" w14:textId="77777777" w:rsidR="00060979" w:rsidRPr="00291E1A" w:rsidRDefault="00060979"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79368475" w14:textId="77777777" w:rsidR="00060979" w:rsidRPr="00291E1A" w:rsidRDefault="00060979" w:rsidP="00554A7A">
            <w:pPr>
              <w:tabs>
                <w:tab w:val="left" w:pos="450"/>
              </w:tabs>
              <w:rPr>
                <w:rFonts w:cstheme="minorHAnsi"/>
              </w:rPr>
            </w:pPr>
          </w:p>
        </w:tc>
      </w:tr>
      <w:tr w:rsidR="00060979" w:rsidRPr="00291E1A" w14:paraId="18245A53" w14:textId="77777777" w:rsidTr="00025382">
        <w:trPr>
          <w:trHeight w:val="1264"/>
        </w:trPr>
        <w:tc>
          <w:tcPr>
            <w:tcW w:w="710" w:type="dxa"/>
            <w:tcBorders>
              <w:bottom w:val="single" w:sz="4" w:space="0" w:color="auto"/>
            </w:tcBorders>
            <w:vAlign w:val="center"/>
          </w:tcPr>
          <w:p w14:paraId="73A33276" w14:textId="79B02787" w:rsidR="00060979" w:rsidRPr="00291E1A" w:rsidRDefault="00E0128F" w:rsidP="00554A7A">
            <w:pPr>
              <w:rPr>
                <w:rFonts w:cstheme="minorHAnsi"/>
              </w:rPr>
            </w:pPr>
            <w:r w:rsidRPr="00291E1A">
              <w:rPr>
                <w:rFonts w:cstheme="minorHAnsi"/>
              </w:rPr>
              <w:t>C</w:t>
            </w:r>
            <w:r w:rsidR="00C559FF">
              <w:rPr>
                <w:rFonts w:cstheme="minorHAnsi"/>
              </w:rPr>
              <w:t>10</w:t>
            </w:r>
          </w:p>
        </w:tc>
        <w:tc>
          <w:tcPr>
            <w:tcW w:w="9214" w:type="dxa"/>
            <w:tcBorders>
              <w:bottom w:val="single" w:sz="4" w:space="0" w:color="auto"/>
            </w:tcBorders>
            <w:vAlign w:val="center"/>
          </w:tcPr>
          <w:p w14:paraId="0D69BB95" w14:textId="77777777" w:rsidR="004B6D46" w:rsidRDefault="008C1984" w:rsidP="00554A7A">
            <w:pPr>
              <w:rPr>
                <w:rFonts w:eastAsia="Calibri" w:cstheme="minorHAnsi"/>
              </w:rPr>
            </w:pPr>
            <w:r>
              <w:rPr>
                <w:rFonts w:eastAsia="Calibri" w:cstheme="minorHAnsi"/>
              </w:rPr>
              <w:t>During the annual PM visit</w:t>
            </w:r>
            <w:r w:rsidR="004B6D46">
              <w:rPr>
                <w:rFonts w:eastAsia="Calibri" w:cstheme="minorHAnsi"/>
              </w:rPr>
              <w:t xml:space="preserve"> t</w:t>
            </w:r>
            <w:r w:rsidR="00516A78" w:rsidRPr="00291E1A">
              <w:rPr>
                <w:rFonts w:eastAsia="Calibri" w:cstheme="minorHAnsi"/>
              </w:rPr>
              <w:t xml:space="preserve">he successful tenderer will be required to carry out </w:t>
            </w:r>
            <w:r w:rsidR="004B6D46">
              <w:rPr>
                <w:rFonts w:eastAsia="Calibri" w:cstheme="minorHAnsi"/>
              </w:rPr>
              <w:t>a</w:t>
            </w:r>
            <w:r w:rsidR="00516A78" w:rsidRPr="00291E1A">
              <w:rPr>
                <w:rFonts w:eastAsia="Calibri" w:cstheme="minorHAnsi"/>
              </w:rPr>
              <w:t xml:space="preserve"> performance verification as part of preventative maintenance to demonstrate the sensitivity of the instrument over the term of the contract after installation and commissioning. </w:t>
            </w:r>
          </w:p>
          <w:p w14:paraId="56D3D878" w14:textId="7EB7411A" w:rsidR="00060979" w:rsidRPr="00291E1A" w:rsidRDefault="00516A78" w:rsidP="00554A7A">
            <w:pPr>
              <w:rPr>
                <w:rFonts w:cstheme="minorHAnsi"/>
                <w:i/>
                <w:color w:val="A6A6A6" w:themeColor="background1" w:themeShade="A6"/>
              </w:rPr>
            </w:pPr>
            <w:r w:rsidRPr="00291E1A">
              <w:rPr>
                <w:rFonts w:eastAsia="Calibri" w:cstheme="minorHAnsi"/>
              </w:rPr>
              <w:t>Please confirm</w:t>
            </w:r>
            <w:r w:rsidR="004B6D46">
              <w:rPr>
                <w:rFonts w:eastAsia="Calibri" w:cstheme="minorHAnsi"/>
              </w:rPr>
              <w:t xml:space="preserve"> and detail.</w:t>
            </w:r>
          </w:p>
        </w:tc>
      </w:tr>
      <w:tr w:rsidR="00060979" w:rsidRPr="00291E1A" w14:paraId="692459A4" w14:textId="77777777" w:rsidTr="00554A7A">
        <w:trPr>
          <w:trHeight w:val="1554"/>
        </w:trPr>
        <w:tc>
          <w:tcPr>
            <w:tcW w:w="9924" w:type="dxa"/>
            <w:gridSpan w:val="2"/>
            <w:shd w:val="clear" w:color="auto" w:fill="DBE5F1" w:themeFill="accent1" w:themeFillTint="33"/>
            <w:vAlign w:val="center"/>
          </w:tcPr>
          <w:p w14:paraId="45A9D6C1" w14:textId="77777777" w:rsidR="00060979" w:rsidRPr="00291E1A" w:rsidRDefault="00060979"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1FA07139" w14:textId="77777777" w:rsidR="00060979" w:rsidRPr="00291E1A" w:rsidRDefault="00060979" w:rsidP="00554A7A">
            <w:pPr>
              <w:tabs>
                <w:tab w:val="left" w:pos="450"/>
              </w:tabs>
              <w:rPr>
                <w:rFonts w:cstheme="minorHAnsi"/>
              </w:rPr>
            </w:pPr>
          </w:p>
        </w:tc>
      </w:tr>
    </w:tbl>
    <w:tbl>
      <w:tblPr>
        <w:tblStyle w:val="TableGrid2"/>
        <w:tblW w:w="9924" w:type="dxa"/>
        <w:tblInd w:w="-431" w:type="dxa"/>
        <w:tblLayout w:type="fixed"/>
        <w:tblLook w:val="04A0" w:firstRow="1" w:lastRow="0" w:firstColumn="1" w:lastColumn="0" w:noHBand="0" w:noVBand="1"/>
      </w:tblPr>
      <w:tblGrid>
        <w:gridCol w:w="690"/>
        <w:gridCol w:w="9234"/>
      </w:tblGrid>
      <w:tr w:rsidR="00E31550" w:rsidRPr="00291E1A" w14:paraId="2DE479E3" w14:textId="77777777" w:rsidTr="00C91FD1">
        <w:trPr>
          <w:trHeight w:val="1117"/>
        </w:trPr>
        <w:tc>
          <w:tcPr>
            <w:tcW w:w="690" w:type="dxa"/>
            <w:tcBorders>
              <w:top w:val="nil"/>
              <w:right w:val="single" w:sz="4" w:space="0" w:color="000000" w:themeColor="text1"/>
            </w:tcBorders>
            <w:vAlign w:val="center"/>
          </w:tcPr>
          <w:p w14:paraId="6496B079" w14:textId="63F04791" w:rsidR="00E31550" w:rsidRPr="00291E1A" w:rsidRDefault="00E31550" w:rsidP="00C91FD1">
            <w:pPr>
              <w:rPr>
                <w:rFonts w:cstheme="minorHAnsi"/>
              </w:rPr>
            </w:pPr>
            <w:r w:rsidRPr="00291E1A">
              <w:rPr>
                <w:rFonts w:cstheme="minorHAnsi"/>
              </w:rPr>
              <w:t>C</w:t>
            </w:r>
            <w:r w:rsidR="00C559FF">
              <w:rPr>
                <w:rFonts w:cstheme="minorHAnsi"/>
              </w:rPr>
              <w:t>11</w:t>
            </w:r>
          </w:p>
        </w:tc>
        <w:tc>
          <w:tcPr>
            <w:tcW w:w="9234" w:type="dxa"/>
            <w:tcBorders>
              <w:top w:val="single" w:sz="4" w:space="0" w:color="000000" w:themeColor="text1"/>
              <w:left w:val="single" w:sz="4" w:space="0" w:color="000000" w:themeColor="text1"/>
            </w:tcBorders>
            <w:vAlign w:val="center"/>
          </w:tcPr>
          <w:p w14:paraId="03FCFEC2" w14:textId="48B36078" w:rsidR="00E31550" w:rsidRPr="00291E1A" w:rsidRDefault="00E31550" w:rsidP="00C91FD1">
            <w:pPr>
              <w:spacing w:after="0"/>
              <w:rPr>
                <w:rFonts w:eastAsia="Calibri" w:cstheme="minorHAnsi"/>
              </w:rPr>
            </w:pPr>
            <w:r>
              <w:rPr>
                <w:rFonts w:eastAsia="Calibri" w:cstheme="minorHAnsi"/>
              </w:rPr>
              <w:t xml:space="preserve">As part of the warranty package the tenderer </w:t>
            </w:r>
            <w:r w:rsidRPr="00EB3688">
              <w:rPr>
                <w:rFonts w:eastAsia="Calibri" w:cstheme="minorHAnsi"/>
                <w:b/>
                <w:bCs/>
              </w:rPr>
              <w:t>MUST</w:t>
            </w:r>
            <w:r>
              <w:rPr>
                <w:rFonts w:eastAsia="Calibri" w:cstheme="minorHAnsi"/>
              </w:rPr>
              <w:t>, one</w:t>
            </w:r>
            <w:r w:rsidRPr="00291E1A">
              <w:rPr>
                <w:rFonts w:eastAsia="Calibri" w:cstheme="minorHAnsi"/>
              </w:rPr>
              <w:t xml:space="preserve"> (1) year post installation</w:t>
            </w:r>
            <w:r>
              <w:rPr>
                <w:rFonts w:eastAsia="Calibri" w:cstheme="minorHAnsi"/>
              </w:rPr>
              <w:t xml:space="preserve">, </w:t>
            </w:r>
            <w:r w:rsidRPr="00291E1A">
              <w:rPr>
                <w:rFonts w:eastAsia="Calibri" w:cstheme="minorHAnsi"/>
              </w:rPr>
              <w:t xml:space="preserve">demonstrate to show no deterioration in </w:t>
            </w:r>
            <w:r>
              <w:rPr>
                <w:rFonts w:eastAsia="Calibri" w:cstheme="minorHAnsi"/>
              </w:rPr>
              <w:t xml:space="preserve">the systems expected </w:t>
            </w:r>
            <w:r w:rsidRPr="00291E1A">
              <w:rPr>
                <w:rFonts w:eastAsia="Calibri" w:cstheme="minorHAnsi"/>
              </w:rPr>
              <w:t>performance.</w:t>
            </w:r>
          </w:p>
          <w:p w14:paraId="1BC60210" w14:textId="77777777" w:rsidR="00E31550" w:rsidRPr="00291E1A" w:rsidRDefault="00E31550" w:rsidP="00C91FD1">
            <w:pPr>
              <w:spacing w:after="0"/>
              <w:rPr>
                <w:rFonts w:eastAsia="Calibri" w:cstheme="minorHAnsi"/>
              </w:rPr>
            </w:pPr>
          </w:p>
          <w:p w14:paraId="1649F263" w14:textId="77777777" w:rsidR="00E31550" w:rsidRPr="00291E1A" w:rsidRDefault="00E31550" w:rsidP="00C91FD1">
            <w:pPr>
              <w:spacing w:after="0"/>
              <w:rPr>
                <w:rFonts w:cstheme="minorHAnsi"/>
              </w:rPr>
            </w:pPr>
            <w:r>
              <w:rPr>
                <w:rFonts w:cstheme="minorHAnsi"/>
              </w:rPr>
              <w:t>Please confirm and detail.</w:t>
            </w:r>
          </w:p>
        </w:tc>
      </w:tr>
      <w:tr w:rsidR="00E31550" w:rsidRPr="00291E1A" w14:paraId="4399B63F" w14:textId="77777777" w:rsidTr="00C91FD1">
        <w:trPr>
          <w:trHeight w:val="1328"/>
        </w:trPr>
        <w:tc>
          <w:tcPr>
            <w:tcW w:w="9924" w:type="dxa"/>
            <w:gridSpan w:val="2"/>
            <w:tcBorders>
              <w:top w:val="nil"/>
            </w:tcBorders>
            <w:shd w:val="clear" w:color="auto" w:fill="DBE5F1" w:themeFill="accent1" w:themeFillTint="33"/>
            <w:vAlign w:val="center"/>
          </w:tcPr>
          <w:p w14:paraId="3124BC9A" w14:textId="77777777" w:rsidR="00E31550" w:rsidRPr="00291E1A" w:rsidRDefault="00E31550" w:rsidP="00C91FD1">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69643031" w14:textId="77777777" w:rsidR="00E31550" w:rsidRPr="00291E1A" w:rsidRDefault="00E31550" w:rsidP="00C91FD1">
            <w:pPr>
              <w:spacing w:after="0"/>
              <w:rPr>
                <w:rFonts w:cstheme="minorHAnsi"/>
              </w:rPr>
            </w:pPr>
          </w:p>
        </w:tc>
      </w:tr>
    </w:tbl>
    <w:tbl>
      <w:tblPr>
        <w:tblStyle w:val="TableGrid31"/>
        <w:tblW w:w="9924" w:type="dxa"/>
        <w:tblInd w:w="-431" w:type="dxa"/>
        <w:tblLayout w:type="fixed"/>
        <w:tblLook w:val="04A0" w:firstRow="1" w:lastRow="0" w:firstColumn="1" w:lastColumn="0" w:noHBand="0" w:noVBand="1"/>
      </w:tblPr>
      <w:tblGrid>
        <w:gridCol w:w="710"/>
        <w:gridCol w:w="9214"/>
      </w:tblGrid>
      <w:tr w:rsidR="008801FE" w:rsidRPr="00291E1A" w14:paraId="1398BE44" w14:textId="77777777" w:rsidTr="00C91FD1">
        <w:trPr>
          <w:trHeight w:val="1264"/>
        </w:trPr>
        <w:tc>
          <w:tcPr>
            <w:tcW w:w="710" w:type="dxa"/>
            <w:vAlign w:val="center"/>
          </w:tcPr>
          <w:p w14:paraId="7810740D" w14:textId="12D9EBB9" w:rsidR="008801FE" w:rsidRPr="00291E1A" w:rsidRDefault="008801FE" w:rsidP="00C91FD1">
            <w:pPr>
              <w:rPr>
                <w:rFonts w:cstheme="minorHAnsi"/>
              </w:rPr>
            </w:pPr>
            <w:r w:rsidRPr="00291E1A">
              <w:rPr>
                <w:rFonts w:cstheme="minorHAnsi"/>
              </w:rPr>
              <w:t>C</w:t>
            </w:r>
            <w:r w:rsidR="00C559FF">
              <w:rPr>
                <w:rFonts w:cstheme="minorHAnsi"/>
              </w:rPr>
              <w:t>12</w:t>
            </w:r>
          </w:p>
        </w:tc>
        <w:tc>
          <w:tcPr>
            <w:tcW w:w="9214" w:type="dxa"/>
            <w:vAlign w:val="center"/>
          </w:tcPr>
          <w:p w14:paraId="2A4116A0" w14:textId="348F578C" w:rsidR="008801FE" w:rsidRDefault="008801FE" w:rsidP="00C91FD1">
            <w:pPr>
              <w:rPr>
                <w:rFonts w:eastAsia="Calibri" w:cstheme="minorHAnsi"/>
              </w:rPr>
            </w:pPr>
            <w:r w:rsidRPr="00291E1A">
              <w:rPr>
                <w:rFonts w:eastAsia="Calibri" w:cstheme="minorHAnsi"/>
              </w:rPr>
              <w:t xml:space="preserve">The Tenderer </w:t>
            </w:r>
            <w:r w:rsidRPr="00DA6ECD">
              <w:rPr>
                <w:rFonts w:cstheme="minorHAnsi"/>
                <w:b/>
                <w:bCs/>
              </w:rPr>
              <w:t xml:space="preserve">MUST </w:t>
            </w:r>
            <w:r w:rsidRPr="00291E1A">
              <w:rPr>
                <w:rFonts w:eastAsia="Calibri" w:cstheme="minorHAnsi"/>
              </w:rPr>
              <w:t xml:space="preserve">indicate the arrangements for maintenance and level of experience of the Gas Chromatograph with Mass Spectrometric Detector experts who will be in charge of after sales service level support. Response times should also be included for spare parts delivery and </w:t>
            </w:r>
            <w:r w:rsidR="00632119" w:rsidRPr="00291E1A">
              <w:rPr>
                <w:rFonts w:eastAsia="Calibri" w:cstheme="minorHAnsi"/>
              </w:rPr>
              <w:t>engineers</w:t>
            </w:r>
            <w:r w:rsidR="00632119" w:rsidRPr="00291E1A">
              <w:rPr>
                <w:rFonts w:cstheme="minorHAnsi"/>
              </w:rPr>
              <w:t>’</w:t>
            </w:r>
            <w:r w:rsidRPr="00291E1A">
              <w:rPr>
                <w:rFonts w:eastAsia="Calibri" w:cstheme="minorHAnsi"/>
              </w:rPr>
              <w:t xml:space="preserve"> response times on-site.</w:t>
            </w:r>
          </w:p>
          <w:p w14:paraId="1E0DD45D" w14:textId="77777777" w:rsidR="008801FE" w:rsidRPr="00291E1A" w:rsidRDefault="008801FE" w:rsidP="00C91FD1">
            <w:pPr>
              <w:rPr>
                <w:rFonts w:cstheme="minorHAnsi"/>
                <w:i/>
                <w:color w:val="A6A6A6" w:themeColor="background1" w:themeShade="A6"/>
              </w:rPr>
            </w:pPr>
            <w:r>
              <w:rPr>
                <w:rFonts w:eastAsia="Calibri" w:cstheme="minorHAnsi"/>
              </w:rPr>
              <w:t>Please confirm and detail.</w:t>
            </w:r>
          </w:p>
        </w:tc>
      </w:tr>
      <w:tr w:rsidR="008801FE" w:rsidRPr="00291E1A" w14:paraId="6F920628" w14:textId="77777777" w:rsidTr="00C91FD1">
        <w:trPr>
          <w:trHeight w:val="1554"/>
        </w:trPr>
        <w:tc>
          <w:tcPr>
            <w:tcW w:w="9924" w:type="dxa"/>
            <w:gridSpan w:val="2"/>
            <w:shd w:val="clear" w:color="auto" w:fill="DBE5F1" w:themeFill="accent1" w:themeFillTint="33"/>
            <w:vAlign w:val="center"/>
          </w:tcPr>
          <w:p w14:paraId="755143C0" w14:textId="77777777" w:rsidR="00632119" w:rsidRPr="00291E1A" w:rsidRDefault="00632119" w:rsidP="00632119">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449A53EA" w14:textId="77777777" w:rsidR="008801FE" w:rsidRPr="00291E1A" w:rsidRDefault="008801FE" w:rsidP="00C91FD1">
            <w:pPr>
              <w:tabs>
                <w:tab w:val="left" w:pos="450"/>
              </w:tabs>
              <w:rPr>
                <w:rFonts w:cstheme="minorHAnsi"/>
              </w:rPr>
            </w:pPr>
          </w:p>
        </w:tc>
      </w:tr>
      <w:tr w:rsidR="004B6D46" w:rsidRPr="00291E1A" w14:paraId="655874FB" w14:textId="77777777" w:rsidTr="00930435">
        <w:trPr>
          <w:trHeight w:val="1266"/>
        </w:trPr>
        <w:tc>
          <w:tcPr>
            <w:tcW w:w="710" w:type="dxa"/>
            <w:shd w:val="clear" w:color="auto" w:fill="FFFFFF" w:themeFill="background1"/>
            <w:vAlign w:val="center"/>
          </w:tcPr>
          <w:p w14:paraId="46DD6B3B" w14:textId="10080009" w:rsidR="004B6D46" w:rsidRPr="00C559FF" w:rsidRDefault="00C559FF" w:rsidP="00C91FD1">
            <w:pPr>
              <w:tabs>
                <w:tab w:val="left" w:pos="567"/>
              </w:tabs>
              <w:autoSpaceDE w:val="0"/>
              <w:autoSpaceDN w:val="0"/>
              <w:adjustRightInd w:val="0"/>
              <w:spacing w:after="0"/>
              <w:rPr>
                <w:rFonts w:cstheme="minorHAnsi"/>
                <w:lang w:eastAsia="en-IE"/>
              </w:rPr>
            </w:pPr>
            <w:r w:rsidRPr="00C559FF">
              <w:rPr>
                <w:rFonts w:cstheme="minorHAnsi"/>
                <w:lang w:eastAsia="en-IE"/>
              </w:rPr>
              <w:lastRenderedPageBreak/>
              <w:t>C13</w:t>
            </w:r>
          </w:p>
        </w:tc>
        <w:tc>
          <w:tcPr>
            <w:tcW w:w="9214" w:type="dxa"/>
            <w:shd w:val="clear" w:color="auto" w:fill="FFFFFF" w:themeFill="background1"/>
            <w:vAlign w:val="center"/>
          </w:tcPr>
          <w:p w14:paraId="534AB395" w14:textId="77777777" w:rsidR="004B6D46" w:rsidRDefault="00632119" w:rsidP="00C91FD1">
            <w:pPr>
              <w:tabs>
                <w:tab w:val="left" w:pos="567"/>
              </w:tabs>
              <w:autoSpaceDE w:val="0"/>
              <w:autoSpaceDN w:val="0"/>
              <w:adjustRightInd w:val="0"/>
              <w:spacing w:after="0"/>
              <w:rPr>
                <w:rFonts w:eastAsia="Calibri" w:cstheme="minorHAnsi"/>
              </w:rPr>
            </w:pPr>
            <w:r>
              <w:rPr>
                <w:rFonts w:eastAsia="Calibri" w:cstheme="minorHAnsi"/>
              </w:rPr>
              <w:t xml:space="preserve">Tenders </w:t>
            </w:r>
            <w:r w:rsidRPr="00632119">
              <w:rPr>
                <w:rFonts w:eastAsia="Calibri" w:cstheme="minorHAnsi"/>
                <w:b/>
                <w:bCs/>
              </w:rPr>
              <w:t>MUST</w:t>
            </w:r>
            <w:r w:rsidR="004B6D46" w:rsidRPr="00291E1A">
              <w:rPr>
                <w:rFonts w:eastAsia="Calibri" w:cstheme="minorHAnsi"/>
              </w:rPr>
              <w:t xml:space="preserve"> outline the escalation procedure available to the contracting authority should issues arise.</w:t>
            </w:r>
          </w:p>
          <w:p w14:paraId="4A6069A7" w14:textId="77777777" w:rsidR="00632119" w:rsidRDefault="00632119" w:rsidP="00C91FD1">
            <w:pPr>
              <w:tabs>
                <w:tab w:val="left" w:pos="567"/>
              </w:tabs>
              <w:autoSpaceDE w:val="0"/>
              <w:autoSpaceDN w:val="0"/>
              <w:adjustRightInd w:val="0"/>
              <w:spacing w:after="0"/>
              <w:rPr>
                <w:rFonts w:eastAsia="Calibri" w:cstheme="minorHAnsi"/>
              </w:rPr>
            </w:pPr>
          </w:p>
          <w:p w14:paraId="1DB289AD" w14:textId="40EB7075" w:rsidR="00632119" w:rsidRPr="00291E1A" w:rsidRDefault="00632119" w:rsidP="00C91FD1">
            <w:pPr>
              <w:tabs>
                <w:tab w:val="left" w:pos="567"/>
              </w:tabs>
              <w:autoSpaceDE w:val="0"/>
              <w:autoSpaceDN w:val="0"/>
              <w:adjustRightInd w:val="0"/>
              <w:spacing w:after="0"/>
              <w:rPr>
                <w:rFonts w:cstheme="minorHAnsi"/>
                <w:i/>
                <w:iCs/>
                <w:lang w:eastAsia="en-IE"/>
              </w:rPr>
            </w:pPr>
            <w:r>
              <w:rPr>
                <w:rFonts w:eastAsia="Calibri" w:cstheme="minorHAnsi"/>
              </w:rPr>
              <w:t>Please confirm and detail.</w:t>
            </w:r>
          </w:p>
        </w:tc>
      </w:tr>
      <w:tr w:rsidR="004B6D46" w:rsidRPr="00291E1A" w14:paraId="0B3DB08B" w14:textId="77777777" w:rsidTr="00C91FD1">
        <w:trPr>
          <w:trHeight w:val="1554"/>
        </w:trPr>
        <w:tc>
          <w:tcPr>
            <w:tcW w:w="9924" w:type="dxa"/>
            <w:gridSpan w:val="2"/>
            <w:shd w:val="clear" w:color="auto" w:fill="DBE5F1" w:themeFill="accent1" w:themeFillTint="33"/>
            <w:vAlign w:val="center"/>
          </w:tcPr>
          <w:p w14:paraId="42E3C55A" w14:textId="77777777" w:rsidR="00632119" w:rsidRPr="00291E1A" w:rsidRDefault="00632119" w:rsidP="00632119">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6A604B82" w14:textId="77777777" w:rsidR="004B6D46" w:rsidRPr="00291E1A" w:rsidRDefault="004B6D46" w:rsidP="00C91FD1">
            <w:pPr>
              <w:tabs>
                <w:tab w:val="left" w:pos="567"/>
              </w:tabs>
              <w:autoSpaceDE w:val="0"/>
              <w:autoSpaceDN w:val="0"/>
              <w:adjustRightInd w:val="0"/>
              <w:spacing w:after="0"/>
              <w:rPr>
                <w:rFonts w:cstheme="minorHAnsi"/>
                <w:i/>
                <w:iCs/>
                <w:lang w:eastAsia="en-IE"/>
              </w:rPr>
            </w:pPr>
          </w:p>
        </w:tc>
      </w:tr>
      <w:tr w:rsidR="00AC2591" w:rsidRPr="00291E1A" w14:paraId="06942A37" w14:textId="77777777" w:rsidTr="00CF7A6D">
        <w:trPr>
          <w:trHeight w:val="994"/>
        </w:trPr>
        <w:tc>
          <w:tcPr>
            <w:tcW w:w="9924" w:type="dxa"/>
            <w:gridSpan w:val="2"/>
            <w:shd w:val="clear" w:color="auto" w:fill="FBD4B4" w:themeFill="accent6" w:themeFillTint="66"/>
            <w:vAlign w:val="center"/>
          </w:tcPr>
          <w:p w14:paraId="6324671A" w14:textId="16E3CF67" w:rsidR="00AC2591" w:rsidRPr="00291E1A" w:rsidRDefault="00F01992" w:rsidP="00554A7A">
            <w:pPr>
              <w:jc w:val="center"/>
              <w:rPr>
                <w:rFonts w:cstheme="minorHAnsi"/>
                <w:i/>
                <w:color w:val="A6A6A6" w:themeColor="background1" w:themeShade="A6"/>
              </w:rPr>
            </w:pPr>
            <w:r w:rsidRPr="00291E1A">
              <w:rPr>
                <w:rFonts w:cstheme="minorHAnsi"/>
                <w:b/>
              </w:rPr>
              <w:t xml:space="preserve">Training &amp; </w:t>
            </w:r>
            <w:r w:rsidR="00582B89">
              <w:rPr>
                <w:rFonts w:cstheme="minorHAnsi"/>
                <w:b/>
              </w:rPr>
              <w:t>Applications</w:t>
            </w:r>
            <w:r w:rsidRPr="00291E1A">
              <w:rPr>
                <w:rFonts w:cstheme="minorHAnsi"/>
                <w:b/>
              </w:rPr>
              <w:t xml:space="preserve"> Support</w:t>
            </w:r>
          </w:p>
        </w:tc>
      </w:tr>
      <w:tr w:rsidR="00AC2591" w:rsidRPr="00291E1A" w14:paraId="19273991" w14:textId="77777777" w:rsidTr="00632119">
        <w:trPr>
          <w:trHeight w:val="983"/>
        </w:trPr>
        <w:tc>
          <w:tcPr>
            <w:tcW w:w="710" w:type="dxa"/>
            <w:vAlign w:val="center"/>
          </w:tcPr>
          <w:p w14:paraId="7D242451" w14:textId="02231AC5" w:rsidR="00AC2591" w:rsidRPr="00291E1A" w:rsidRDefault="00F01992" w:rsidP="00554A7A">
            <w:pPr>
              <w:rPr>
                <w:rFonts w:cstheme="minorHAnsi"/>
              </w:rPr>
            </w:pPr>
            <w:r w:rsidRPr="00291E1A">
              <w:rPr>
                <w:rFonts w:cstheme="minorHAnsi"/>
              </w:rPr>
              <w:t>C1</w:t>
            </w:r>
            <w:r w:rsidR="00C559FF">
              <w:rPr>
                <w:rFonts w:cstheme="minorHAnsi"/>
              </w:rPr>
              <w:t>4</w:t>
            </w:r>
          </w:p>
        </w:tc>
        <w:tc>
          <w:tcPr>
            <w:tcW w:w="9214" w:type="dxa"/>
            <w:vAlign w:val="center"/>
          </w:tcPr>
          <w:p w14:paraId="7C53E0DF" w14:textId="6BDB95DC" w:rsidR="006D6B62" w:rsidRPr="00291E1A" w:rsidRDefault="00516A78" w:rsidP="00554A7A">
            <w:pPr>
              <w:rPr>
                <w:rFonts w:eastAsia="Calibri" w:cstheme="minorHAnsi"/>
              </w:rPr>
            </w:pPr>
            <w:r w:rsidRPr="00291E1A">
              <w:rPr>
                <w:rFonts w:eastAsia="Calibri" w:cstheme="minorHAnsi"/>
              </w:rPr>
              <w:t xml:space="preserve">Onsite training </w:t>
            </w:r>
            <w:r w:rsidR="00ED0052">
              <w:rPr>
                <w:rFonts w:eastAsia="Calibri" w:cstheme="minorHAnsi"/>
              </w:rPr>
              <w:t xml:space="preserve">at installation </w:t>
            </w:r>
            <w:r w:rsidRPr="00291E1A">
              <w:rPr>
                <w:rFonts w:eastAsia="Calibri" w:cstheme="minorHAnsi"/>
              </w:rPr>
              <w:t>fo</w:t>
            </w:r>
            <w:r w:rsidRPr="00291E1A">
              <w:rPr>
                <w:rFonts w:eastAsia="Calibri" w:cstheme="minorHAnsi"/>
                <w:highlight w:val="white"/>
              </w:rPr>
              <w:t>r up to six (6)</w:t>
            </w:r>
            <w:r w:rsidRPr="00291E1A">
              <w:rPr>
                <w:rFonts w:eastAsia="Calibri" w:cstheme="minorHAnsi"/>
              </w:rPr>
              <w:t xml:space="preserve"> Department of Agriculture, Food and the Marine staff members </w:t>
            </w:r>
            <w:r w:rsidRPr="00632119">
              <w:rPr>
                <w:rFonts w:cstheme="minorHAnsi"/>
                <w:b/>
                <w:bCs/>
              </w:rPr>
              <w:t>MUST</w:t>
            </w:r>
            <w:r w:rsidRPr="00291E1A">
              <w:rPr>
                <w:rFonts w:eastAsia="Calibri" w:cstheme="minorHAnsi"/>
              </w:rPr>
              <w:t xml:space="preserve"> be provided</w:t>
            </w:r>
            <w:r w:rsidR="006D6B62" w:rsidRPr="00291E1A">
              <w:rPr>
                <w:rFonts w:eastAsia="Calibri" w:cstheme="minorHAnsi"/>
              </w:rPr>
              <w:t xml:space="preserve"> for one (1) day, as part of the core package.</w:t>
            </w:r>
          </w:p>
          <w:p w14:paraId="720C7FD9" w14:textId="77777777" w:rsidR="006D6B62" w:rsidRPr="00291E1A" w:rsidRDefault="006D6B62" w:rsidP="006D6B62">
            <w:pPr>
              <w:spacing w:after="0"/>
              <w:rPr>
                <w:rFonts w:cstheme="minorHAnsi"/>
                <w:b/>
                <w:bCs/>
                <w:u w:val="single"/>
              </w:rPr>
            </w:pPr>
            <w:r w:rsidRPr="00291E1A">
              <w:rPr>
                <w:rFonts w:cstheme="minorHAnsi"/>
              </w:rPr>
              <w:t>Please confirm and detail outlining costs in the Appendix 2 – Pricing Schedule.</w:t>
            </w:r>
          </w:p>
          <w:p w14:paraId="6491AB2E" w14:textId="77777777" w:rsidR="006D6B62" w:rsidRPr="00291E1A" w:rsidRDefault="006D6B62" w:rsidP="006D6B62">
            <w:pPr>
              <w:spacing w:after="0"/>
              <w:rPr>
                <w:rFonts w:cstheme="minorHAnsi"/>
              </w:rPr>
            </w:pPr>
          </w:p>
          <w:p w14:paraId="49C802FB" w14:textId="06D6CC43" w:rsidR="00AC2591" w:rsidRPr="00291E1A" w:rsidRDefault="006D6B62" w:rsidP="006D6B62">
            <w:pPr>
              <w:rPr>
                <w:rFonts w:cstheme="minorHAnsi"/>
                <w:i/>
                <w:color w:val="A6A6A6" w:themeColor="background1" w:themeShade="A6"/>
              </w:rPr>
            </w:pPr>
            <w:r w:rsidRPr="00291E1A">
              <w:rPr>
                <w:rFonts w:cstheme="minorHAnsi"/>
                <w:color w:val="EE0000"/>
              </w:rPr>
              <w:t>Note: Pricing MUST only be included in the Appendix 2 Pricing Schedule.  No pricing is to be included in this Appendix 1 document.</w:t>
            </w:r>
          </w:p>
        </w:tc>
      </w:tr>
      <w:tr w:rsidR="00AC2591" w:rsidRPr="00291E1A" w14:paraId="1A2B97D6" w14:textId="77777777" w:rsidTr="00554A7A">
        <w:trPr>
          <w:trHeight w:val="1264"/>
        </w:trPr>
        <w:tc>
          <w:tcPr>
            <w:tcW w:w="9924" w:type="dxa"/>
            <w:gridSpan w:val="2"/>
            <w:shd w:val="clear" w:color="auto" w:fill="DBE5F1" w:themeFill="accent1" w:themeFillTint="33"/>
            <w:vAlign w:val="center"/>
          </w:tcPr>
          <w:p w14:paraId="10D8361D" w14:textId="77777777" w:rsidR="00AC2591" w:rsidRPr="00291E1A" w:rsidRDefault="00AC2591"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51A0A01F" w14:textId="77777777" w:rsidR="00AC2591" w:rsidRPr="00291E1A" w:rsidRDefault="00AC2591" w:rsidP="00554A7A">
            <w:pPr>
              <w:rPr>
                <w:rFonts w:cstheme="minorHAnsi"/>
              </w:rPr>
            </w:pPr>
          </w:p>
        </w:tc>
      </w:tr>
      <w:tr w:rsidR="00AC2591" w:rsidRPr="00291E1A" w14:paraId="3937FA42" w14:textId="77777777" w:rsidTr="00554A7A">
        <w:trPr>
          <w:trHeight w:val="1264"/>
        </w:trPr>
        <w:tc>
          <w:tcPr>
            <w:tcW w:w="710" w:type="dxa"/>
            <w:vAlign w:val="center"/>
          </w:tcPr>
          <w:p w14:paraId="156CA6AA" w14:textId="3DC47DD7" w:rsidR="00AC2591" w:rsidRPr="00291E1A" w:rsidRDefault="00F01992" w:rsidP="00554A7A">
            <w:pPr>
              <w:rPr>
                <w:rFonts w:cstheme="minorHAnsi"/>
              </w:rPr>
            </w:pPr>
            <w:r w:rsidRPr="00291E1A">
              <w:rPr>
                <w:rFonts w:cstheme="minorHAnsi"/>
              </w:rPr>
              <w:t>C1</w:t>
            </w:r>
            <w:r w:rsidR="00C559FF">
              <w:rPr>
                <w:rFonts w:cstheme="minorHAnsi"/>
              </w:rPr>
              <w:t>5</w:t>
            </w:r>
          </w:p>
        </w:tc>
        <w:tc>
          <w:tcPr>
            <w:tcW w:w="9214" w:type="dxa"/>
            <w:vAlign w:val="center"/>
          </w:tcPr>
          <w:p w14:paraId="40B0B4C7" w14:textId="77777777" w:rsidR="00AC2591" w:rsidRDefault="006D6B62" w:rsidP="00554A7A">
            <w:pPr>
              <w:spacing w:after="0"/>
              <w:rPr>
                <w:rFonts w:eastAsia="Calibri" w:cstheme="minorHAnsi"/>
              </w:rPr>
            </w:pPr>
            <w:r w:rsidRPr="00291E1A">
              <w:rPr>
                <w:rFonts w:eastAsia="Calibri" w:cstheme="minorHAnsi"/>
              </w:rPr>
              <w:t>The o</w:t>
            </w:r>
            <w:r w:rsidR="00516A78" w:rsidRPr="00291E1A">
              <w:rPr>
                <w:rFonts w:eastAsia="Calibri" w:cstheme="minorHAnsi"/>
              </w:rPr>
              <w:t xml:space="preserve">nsite operator training course at installation </w:t>
            </w:r>
            <w:r w:rsidRPr="00361B62">
              <w:rPr>
                <w:rFonts w:eastAsia="Calibri" w:cstheme="minorHAnsi"/>
                <w:b/>
                <w:bCs/>
              </w:rPr>
              <w:t>MUST</w:t>
            </w:r>
            <w:r w:rsidRPr="00291E1A">
              <w:rPr>
                <w:rFonts w:eastAsia="Calibri" w:cstheme="minorHAnsi"/>
              </w:rPr>
              <w:t xml:space="preserve"> </w:t>
            </w:r>
            <w:r w:rsidR="00516A78" w:rsidRPr="00291E1A">
              <w:rPr>
                <w:rFonts w:eastAsia="Calibri" w:cstheme="minorHAnsi"/>
              </w:rPr>
              <w:t>cover aspects of system familiarization, operation &amp; maintenance, method optimisation and data quantification including development of automated protocols.</w:t>
            </w:r>
          </w:p>
          <w:p w14:paraId="5BDB2D17" w14:textId="77777777" w:rsidR="00361B62" w:rsidRDefault="00361B62" w:rsidP="00554A7A">
            <w:pPr>
              <w:spacing w:after="0"/>
              <w:rPr>
                <w:rFonts w:eastAsia="Calibri" w:cstheme="minorHAnsi"/>
              </w:rPr>
            </w:pPr>
          </w:p>
          <w:p w14:paraId="6C8EB162" w14:textId="5E899C84" w:rsidR="00361B62" w:rsidRPr="00291E1A" w:rsidRDefault="00361B62" w:rsidP="00554A7A">
            <w:pPr>
              <w:spacing w:after="0"/>
              <w:rPr>
                <w:rFonts w:cstheme="minorHAnsi"/>
                <w:b/>
                <w:bCs/>
                <w:i/>
                <w:iCs/>
                <w:color w:val="000000" w:themeColor="text1"/>
                <w:lang w:eastAsia="en-IE"/>
              </w:rPr>
            </w:pPr>
            <w:r>
              <w:rPr>
                <w:rFonts w:eastAsia="Calibri" w:cstheme="minorHAnsi"/>
              </w:rPr>
              <w:t>Please confirm and detail.</w:t>
            </w:r>
          </w:p>
        </w:tc>
      </w:tr>
      <w:tr w:rsidR="00AC2591" w:rsidRPr="00291E1A" w14:paraId="35B3DE9F" w14:textId="77777777" w:rsidTr="00554A7A">
        <w:trPr>
          <w:trHeight w:val="1462"/>
        </w:trPr>
        <w:tc>
          <w:tcPr>
            <w:tcW w:w="9924" w:type="dxa"/>
            <w:gridSpan w:val="2"/>
            <w:shd w:val="clear" w:color="auto" w:fill="DBE5F1" w:themeFill="accent1" w:themeFillTint="33"/>
            <w:vAlign w:val="center"/>
          </w:tcPr>
          <w:p w14:paraId="338880FB" w14:textId="77777777" w:rsidR="00AC2591" w:rsidRPr="00291E1A" w:rsidRDefault="00AC2591"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16C8F035" w14:textId="77777777" w:rsidR="00AC2591" w:rsidRPr="00291E1A" w:rsidRDefault="00AC2591" w:rsidP="00554A7A">
            <w:pPr>
              <w:tabs>
                <w:tab w:val="left" w:pos="450"/>
              </w:tabs>
              <w:spacing w:after="0" w:line="240" w:lineRule="auto"/>
              <w:rPr>
                <w:rFonts w:cstheme="minorHAnsi"/>
              </w:rPr>
            </w:pPr>
          </w:p>
        </w:tc>
      </w:tr>
      <w:tr w:rsidR="00AC2591" w:rsidRPr="00291E1A" w14:paraId="2C3BB155" w14:textId="77777777" w:rsidTr="00554A7A">
        <w:trPr>
          <w:trHeight w:val="1264"/>
        </w:trPr>
        <w:tc>
          <w:tcPr>
            <w:tcW w:w="710" w:type="dxa"/>
            <w:vAlign w:val="center"/>
          </w:tcPr>
          <w:p w14:paraId="50704A89" w14:textId="7D6ECA0A" w:rsidR="00AC2591" w:rsidRPr="00291E1A" w:rsidRDefault="00F01992" w:rsidP="00554A7A">
            <w:pPr>
              <w:rPr>
                <w:rFonts w:cstheme="minorHAnsi"/>
              </w:rPr>
            </w:pPr>
            <w:r w:rsidRPr="00291E1A">
              <w:rPr>
                <w:rFonts w:cstheme="minorHAnsi"/>
              </w:rPr>
              <w:t>C1</w:t>
            </w:r>
            <w:r w:rsidR="00C559FF">
              <w:rPr>
                <w:rFonts w:cstheme="minorHAnsi"/>
              </w:rPr>
              <w:t>6</w:t>
            </w:r>
          </w:p>
        </w:tc>
        <w:tc>
          <w:tcPr>
            <w:tcW w:w="9214" w:type="dxa"/>
            <w:vAlign w:val="center"/>
          </w:tcPr>
          <w:p w14:paraId="3F060556" w14:textId="23C3DA0D" w:rsidR="00AC2591" w:rsidRPr="00291E1A" w:rsidRDefault="006D6B62" w:rsidP="00554A7A">
            <w:pPr>
              <w:rPr>
                <w:rFonts w:eastAsia="Calibri" w:cstheme="minorHAnsi"/>
              </w:rPr>
            </w:pPr>
            <w:r w:rsidRPr="00291E1A">
              <w:rPr>
                <w:rFonts w:eastAsia="Calibri" w:cstheme="minorHAnsi"/>
              </w:rPr>
              <w:t xml:space="preserve">The tenderer </w:t>
            </w:r>
            <w:r w:rsidRPr="00632119">
              <w:rPr>
                <w:rFonts w:cstheme="minorHAnsi"/>
                <w:b/>
                <w:bCs/>
              </w:rPr>
              <w:t>MUST</w:t>
            </w:r>
            <w:r w:rsidRPr="00291E1A">
              <w:rPr>
                <w:rFonts w:eastAsia="Calibri" w:cstheme="minorHAnsi"/>
              </w:rPr>
              <w:t xml:space="preserve"> include a</w:t>
            </w:r>
            <w:r w:rsidR="00442913" w:rsidRPr="00291E1A">
              <w:rPr>
                <w:rFonts w:eastAsia="Calibri" w:cstheme="minorHAnsi"/>
              </w:rPr>
              <w:t xml:space="preserve"> further onsite operator training course at a later date covering more advanced aspects of system operation and maintenance, method optimisation and data quantification</w:t>
            </w:r>
            <w:r w:rsidRPr="00291E1A">
              <w:rPr>
                <w:rFonts w:eastAsia="Calibri" w:cstheme="minorHAnsi"/>
              </w:rPr>
              <w:t>.</w:t>
            </w:r>
            <w:r w:rsidR="00361B62">
              <w:rPr>
                <w:rFonts w:eastAsia="Calibri" w:cstheme="minorHAnsi"/>
              </w:rPr>
              <w:t xml:space="preserve"> This training should take place within one</w:t>
            </w:r>
            <w:r w:rsidR="000C4887">
              <w:rPr>
                <w:rFonts w:eastAsia="Calibri" w:cstheme="minorHAnsi"/>
              </w:rPr>
              <w:t xml:space="preserve"> (1) year after installation.</w:t>
            </w:r>
          </w:p>
          <w:p w14:paraId="0239AFF8" w14:textId="77777777" w:rsidR="006D6B62" w:rsidRPr="00291E1A" w:rsidRDefault="006D6B62" w:rsidP="006D6B62">
            <w:pPr>
              <w:spacing w:after="0"/>
              <w:rPr>
                <w:rFonts w:cstheme="minorHAnsi"/>
                <w:b/>
                <w:bCs/>
                <w:u w:val="single"/>
              </w:rPr>
            </w:pPr>
            <w:r w:rsidRPr="00291E1A">
              <w:rPr>
                <w:rFonts w:cstheme="minorHAnsi"/>
              </w:rPr>
              <w:t>Please confirm and detail outlining costs in the Appendix 2 – Pricing Schedule.</w:t>
            </w:r>
          </w:p>
          <w:p w14:paraId="7A206FE4" w14:textId="77777777" w:rsidR="006D6B62" w:rsidRPr="00291E1A" w:rsidRDefault="006D6B62" w:rsidP="006D6B62">
            <w:pPr>
              <w:spacing w:after="0"/>
              <w:rPr>
                <w:rFonts w:cstheme="minorHAnsi"/>
              </w:rPr>
            </w:pPr>
          </w:p>
          <w:p w14:paraId="48D4F159" w14:textId="497183E0" w:rsidR="006D6B62" w:rsidRPr="00291E1A" w:rsidRDefault="006D6B62" w:rsidP="006D6B62">
            <w:pPr>
              <w:rPr>
                <w:rFonts w:cstheme="minorHAnsi"/>
                <w:i/>
                <w:color w:val="A6A6A6" w:themeColor="background1" w:themeShade="A6"/>
              </w:rPr>
            </w:pPr>
            <w:r w:rsidRPr="00291E1A">
              <w:rPr>
                <w:rFonts w:cstheme="minorHAnsi"/>
                <w:color w:val="EE0000"/>
              </w:rPr>
              <w:t>Note: Pricing MUST only be included in the Appendix 2 Pricing Schedule.  No pricing is to be included in this Appendix 1 document.</w:t>
            </w:r>
          </w:p>
        </w:tc>
      </w:tr>
      <w:tr w:rsidR="00AC2591" w:rsidRPr="00291E1A" w14:paraId="514CCD6C" w14:textId="77777777" w:rsidTr="00554A7A">
        <w:trPr>
          <w:trHeight w:val="1532"/>
        </w:trPr>
        <w:tc>
          <w:tcPr>
            <w:tcW w:w="9924" w:type="dxa"/>
            <w:gridSpan w:val="2"/>
            <w:shd w:val="clear" w:color="auto" w:fill="DBE5F1" w:themeFill="accent1" w:themeFillTint="33"/>
            <w:vAlign w:val="center"/>
          </w:tcPr>
          <w:p w14:paraId="090EE718" w14:textId="77777777" w:rsidR="00AC2591" w:rsidRPr="00291E1A" w:rsidRDefault="00AC2591"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lastRenderedPageBreak/>
              <w:t>Insert Response</w:t>
            </w:r>
          </w:p>
          <w:p w14:paraId="1BC435B3" w14:textId="77777777" w:rsidR="00AC2591" w:rsidRPr="00291E1A" w:rsidRDefault="00AC2591" w:rsidP="00554A7A">
            <w:pPr>
              <w:tabs>
                <w:tab w:val="left" w:pos="450"/>
              </w:tabs>
              <w:spacing w:after="0" w:line="240" w:lineRule="auto"/>
              <w:rPr>
                <w:rFonts w:cstheme="minorHAnsi"/>
              </w:rPr>
            </w:pPr>
          </w:p>
        </w:tc>
      </w:tr>
      <w:tr w:rsidR="00060979" w:rsidRPr="00291E1A" w14:paraId="655B8073" w14:textId="77777777" w:rsidTr="00554A7A">
        <w:trPr>
          <w:trHeight w:val="1264"/>
        </w:trPr>
        <w:tc>
          <w:tcPr>
            <w:tcW w:w="710" w:type="dxa"/>
            <w:vAlign w:val="center"/>
          </w:tcPr>
          <w:p w14:paraId="45EB900E" w14:textId="1394BEA1" w:rsidR="00060979" w:rsidRPr="00291E1A" w:rsidRDefault="00F01992" w:rsidP="00554A7A">
            <w:pPr>
              <w:rPr>
                <w:rFonts w:cstheme="minorHAnsi"/>
              </w:rPr>
            </w:pPr>
            <w:r w:rsidRPr="00291E1A">
              <w:rPr>
                <w:rFonts w:cstheme="minorHAnsi"/>
              </w:rPr>
              <w:t>C1</w:t>
            </w:r>
            <w:r w:rsidR="00C559FF">
              <w:rPr>
                <w:rFonts w:cstheme="minorHAnsi"/>
              </w:rPr>
              <w:t>7</w:t>
            </w:r>
          </w:p>
        </w:tc>
        <w:tc>
          <w:tcPr>
            <w:tcW w:w="9214" w:type="dxa"/>
            <w:vAlign w:val="center"/>
          </w:tcPr>
          <w:p w14:paraId="79B4E37C" w14:textId="4326F6E5" w:rsidR="0044172D" w:rsidRDefault="000C4887" w:rsidP="00554A7A">
            <w:pPr>
              <w:rPr>
                <w:rFonts w:eastAsia="Calibri" w:cstheme="minorHAnsi"/>
              </w:rPr>
            </w:pPr>
            <w:r>
              <w:rPr>
                <w:rFonts w:eastAsia="Calibri" w:cstheme="minorHAnsi"/>
              </w:rPr>
              <w:t>Any o</w:t>
            </w:r>
            <w:r w:rsidR="00442913" w:rsidRPr="00291E1A">
              <w:rPr>
                <w:rFonts w:eastAsia="Calibri" w:cstheme="minorHAnsi"/>
              </w:rPr>
              <w:t xml:space="preserve">ngoing applications support </w:t>
            </w:r>
            <w:r>
              <w:rPr>
                <w:rFonts w:eastAsia="Calibri" w:cstheme="minorHAnsi"/>
              </w:rPr>
              <w:t xml:space="preserve">service </w:t>
            </w:r>
            <w:r w:rsidR="00926CBE">
              <w:rPr>
                <w:rFonts w:eastAsia="Calibri" w:cstheme="minorHAnsi"/>
              </w:rPr>
              <w:t xml:space="preserve">offered by the tenderer </w:t>
            </w:r>
            <w:r w:rsidR="00442913" w:rsidRPr="00291E1A">
              <w:rPr>
                <w:rFonts w:eastAsia="Calibri" w:cstheme="minorHAnsi"/>
              </w:rPr>
              <w:t xml:space="preserve">will be </w:t>
            </w:r>
            <w:r w:rsidR="00926CBE">
              <w:rPr>
                <w:rFonts w:eastAsia="Calibri" w:cstheme="minorHAnsi"/>
              </w:rPr>
              <w:t xml:space="preserve">seen as </w:t>
            </w:r>
            <w:r w:rsidR="00442913" w:rsidRPr="00291E1A">
              <w:rPr>
                <w:rFonts w:eastAsia="Calibri" w:cstheme="minorHAnsi"/>
              </w:rPr>
              <w:t>an advantage.</w:t>
            </w:r>
            <w:r w:rsidR="00926CBE">
              <w:rPr>
                <w:rFonts w:eastAsia="Calibri" w:cstheme="minorHAnsi"/>
              </w:rPr>
              <w:t xml:space="preserve"> This can include, but is not limited to</w:t>
            </w:r>
            <w:r w:rsidR="0044172D">
              <w:rPr>
                <w:rFonts w:eastAsia="Calibri" w:cstheme="minorHAnsi"/>
              </w:rPr>
              <w:t>, online support, onsite support and applications support.</w:t>
            </w:r>
          </w:p>
          <w:p w14:paraId="79023942" w14:textId="1727551F" w:rsidR="0044172D" w:rsidRPr="00291E1A" w:rsidRDefault="0044172D" w:rsidP="00554A7A">
            <w:pPr>
              <w:rPr>
                <w:rFonts w:cstheme="minorHAnsi"/>
                <w:i/>
                <w:color w:val="A6A6A6" w:themeColor="background1" w:themeShade="A6"/>
              </w:rPr>
            </w:pPr>
            <w:r>
              <w:rPr>
                <w:rFonts w:eastAsia="Calibri" w:cstheme="minorHAnsi"/>
              </w:rPr>
              <w:t>Please confirm and detail.</w:t>
            </w:r>
          </w:p>
        </w:tc>
      </w:tr>
      <w:tr w:rsidR="00060979" w:rsidRPr="00291E1A" w14:paraId="7774307A" w14:textId="77777777" w:rsidTr="00554A7A">
        <w:trPr>
          <w:trHeight w:val="1554"/>
        </w:trPr>
        <w:tc>
          <w:tcPr>
            <w:tcW w:w="9924" w:type="dxa"/>
            <w:gridSpan w:val="2"/>
            <w:shd w:val="clear" w:color="auto" w:fill="DBE5F1" w:themeFill="accent1" w:themeFillTint="33"/>
            <w:vAlign w:val="center"/>
          </w:tcPr>
          <w:p w14:paraId="025BB624" w14:textId="77777777" w:rsidR="00060979" w:rsidRPr="00291E1A" w:rsidRDefault="00060979"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136727F2" w14:textId="77777777" w:rsidR="00060979" w:rsidRPr="00291E1A" w:rsidRDefault="00060979" w:rsidP="00554A7A">
            <w:pPr>
              <w:tabs>
                <w:tab w:val="left" w:pos="450"/>
              </w:tabs>
              <w:rPr>
                <w:rFonts w:cstheme="minorHAnsi"/>
              </w:rPr>
            </w:pPr>
          </w:p>
        </w:tc>
      </w:tr>
    </w:tbl>
    <w:p w14:paraId="20041CA2" w14:textId="77777777" w:rsidR="00442913" w:rsidRPr="00291E1A" w:rsidRDefault="00442913" w:rsidP="00AC2591">
      <w:pPr>
        <w:rPr>
          <w:rFonts w:asciiTheme="minorHAnsi" w:hAnsiTheme="minorHAnsi" w:cstheme="minorHAnsi"/>
        </w:rPr>
      </w:pPr>
    </w:p>
    <w:tbl>
      <w:tblPr>
        <w:tblStyle w:val="TableGrid31"/>
        <w:tblW w:w="9924" w:type="dxa"/>
        <w:tblInd w:w="-431" w:type="dxa"/>
        <w:tblLayout w:type="fixed"/>
        <w:tblLook w:val="04A0" w:firstRow="1" w:lastRow="0" w:firstColumn="1" w:lastColumn="0" w:noHBand="0" w:noVBand="1"/>
      </w:tblPr>
      <w:tblGrid>
        <w:gridCol w:w="710"/>
        <w:gridCol w:w="9214"/>
      </w:tblGrid>
      <w:tr w:rsidR="00A54650" w:rsidRPr="00291E1A" w14:paraId="0F0FC9B1" w14:textId="77777777" w:rsidTr="00A54650">
        <w:trPr>
          <w:trHeight w:val="1024"/>
        </w:trPr>
        <w:tc>
          <w:tcPr>
            <w:tcW w:w="9924" w:type="dxa"/>
            <w:gridSpan w:val="2"/>
            <w:shd w:val="clear" w:color="auto" w:fill="BFBFBF" w:themeFill="background1" w:themeFillShade="BF"/>
            <w:vAlign w:val="center"/>
          </w:tcPr>
          <w:p w14:paraId="4920EC23" w14:textId="5F5B42FF" w:rsidR="00A54650" w:rsidRPr="0044172D" w:rsidRDefault="00F8707C" w:rsidP="00D5207C">
            <w:pPr>
              <w:pStyle w:val="ListParagraph"/>
              <w:numPr>
                <w:ilvl w:val="0"/>
                <w:numId w:val="20"/>
              </w:numPr>
              <w:pBdr>
                <w:top w:val="nil"/>
                <w:left w:val="nil"/>
                <w:bottom w:val="nil"/>
                <w:right w:val="nil"/>
                <w:between w:val="nil"/>
                <w:bar w:val="nil"/>
              </w:pBdr>
              <w:jc w:val="center"/>
              <w:rPr>
                <w:rFonts w:asciiTheme="minorHAnsi" w:eastAsiaTheme="minorHAnsi" w:hAnsiTheme="minorHAnsi" w:cstheme="minorHAnsi"/>
                <w:b/>
                <w:bCs/>
                <w:iCs/>
                <w:color w:val="A6A6A6" w:themeColor="background1" w:themeShade="A6"/>
                <w:sz w:val="28"/>
                <w:szCs w:val="28"/>
                <w:lang w:val="en-IE"/>
              </w:rPr>
            </w:pPr>
            <w:r w:rsidRPr="0044172D">
              <w:rPr>
                <w:rFonts w:asciiTheme="minorHAnsi" w:eastAsiaTheme="minorHAnsi" w:hAnsiTheme="minorHAnsi" w:cstheme="minorHAnsi"/>
                <w:b/>
                <w:bCs/>
                <w:iCs/>
                <w:color w:val="000000" w:themeColor="text1"/>
                <w:sz w:val="28"/>
                <w:szCs w:val="28"/>
                <w:lang w:val="en-IE"/>
              </w:rPr>
              <w:t>Sustainability</w:t>
            </w:r>
          </w:p>
        </w:tc>
      </w:tr>
      <w:tr w:rsidR="00A54650" w:rsidRPr="00291E1A" w14:paraId="495ED4C8" w14:textId="77777777" w:rsidTr="00C66BC9">
        <w:trPr>
          <w:trHeight w:val="798"/>
        </w:trPr>
        <w:tc>
          <w:tcPr>
            <w:tcW w:w="9924" w:type="dxa"/>
            <w:gridSpan w:val="2"/>
            <w:shd w:val="clear" w:color="auto" w:fill="FBD4B4" w:themeFill="accent6" w:themeFillTint="66"/>
            <w:vAlign w:val="center"/>
          </w:tcPr>
          <w:p w14:paraId="347D637F" w14:textId="3FDE7F0E" w:rsidR="00A54650" w:rsidRPr="0044172D" w:rsidRDefault="00F8707C" w:rsidP="00A54650">
            <w:pPr>
              <w:pBdr>
                <w:top w:val="nil"/>
                <w:left w:val="nil"/>
                <w:bottom w:val="nil"/>
                <w:right w:val="nil"/>
                <w:between w:val="nil"/>
                <w:bar w:val="nil"/>
              </w:pBdr>
              <w:spacing w:after="0"/>
              <w:jc w:val="center"/>
              <w:rPr>
                <w:rFonts w:cstheme="minorHAnsi"/>
                <w:b/>
                <w:bCs/>
                <w:iCs/>
                <w:color w:val="A6A6A6" w:themeColor="background1" w:themeShade="A6"/>
                <w:sz w:val="24"/>
                <w:szCs w:val="24"/>
              </w:rPr>
            </w:pPr>
            <w:r w:rsidRPr="0044172D">
              <w:rPr>
                <w:rFonts w:cstheme="minorHAnsi"/>
                <w:b/>
                <w:bCs/>
                <w:iCs/>
                <w:color w:val="000000" w:themeColor="text1"/>
                <w:sz w:val="24"/>
                <w:szCs w:val="24"/>
              </w:rPr>
              <w:t>Disposal &amp; Environmental Policy</w:t>
            </w:r>
          </w:p>
        </w:tc>
      </w:tr>
      <w:tr w:rsidR="00AC2591" w:rsidRPr="00291E1A" w14:paraId="02A6D435" w14:textId="77777777" w:rsidTr="00060979">
        <w:trPr>
          <w:trHeight w:val="1441"/>
        </w:trPr>
        <w:tc>
          <w:tcPr>
            <w:tcW w:w="710" w:type="dxa"/>
            <w:vAlign w:val="center"/>
          </w:tcPr>
          <w:p w14:paraId="6C5A4A34" w14:textId="19A42CA0" w:rsidR="00AC2591" w:rsidRPr="00291E1A" w:rsidRDefault="00F8707C" w:rsidP="00554A7A">
            <w:pPr>
              <w:rPr>
                <w:rFonts w:cstheme="minorHAnsi"/>
              </w:rPr>
            </w:pPr>
            <w:r w:rsidRPr="00291E1A">
              <w:rPr>
                <w:rFonts w:cstheme="minorHAnsi"/>
              </w:rPr>
              <w:t>D1</w:t>
            </w:r>
          </w:p>
        </w:tc>
        <w:tc>
          <w:tcPr>
            <w:tcW w:w="9214" w:type="dxa"/>
            <w:vAlign w:val="center"/>
          </w:tcPr>
          <w:p w14:paraId="0AA92A1B" w14:textId="77777777" w:rsidR="00442913" w:rsidRPr="00291E1A" w:rsidRDefault="00442913" w:rsidP="00554A7A">
            <w:pPr>
              <w:pBdr>
                <w:top w:val="nil"/>
                <w:left w:val="nil"/>
                <w:bottom w:val="nil"/>
                <w:right w:val="nil"/>
                <w:between w:val="nil"/>
                <w:bar w:val="nil"/>
              </w:pBdr>
              <w:spacing w:after="0"/>
              <w:rPr>
                <w:rFonts w:cstheme="minorHAnsi"/>
                <w:color w:val="000000" w:themeColor="text1"/>
                <w:lang w:eastAsia="en-IE"/>
              </w:rPr>
            </w:pPr>
            <w:r w:rsidRPr="00291E1A">
              <w:rPr>
                <w:rFonts w:cstheme="minorHAnsi"/>
                <w:color w:val="000000" w:themeColor="text1"/>
                <w:lang w:eastAsia="en-IE"/>
              </w:rPr>
              <w:t>Please provide any Green/Environmental and or Social Responsibility Statement your company has accomplished.</w:t>
            </w:r>
          </w:p>
          <w:p w14:paraId="03BD31D1" w14:textId="77777777" w:rsidR="00442913" w:rsidRPr="00291E1A" w:rsidRDefault="00442913" w:rsidP="00554A7A">
            <w:pPr>
              <w:pBdr>
                <w:top w:val="nil"/>
                <w:left w:val="nil"/>
                <w:bottom w:val="nil"/>
                <w:right w:val="nil"/>
                <w:between w:val="nil"/>
                <w:bar w:val="nil"/>
              </w:pBdr>
              <w:spacing w:after="0"/>
              <w:rPr>
                <w:rFonts w:cstheme="minorHAnsi"/>
                <w:color w:val="000000" w:themeColor="text1"/>
                <w:lang w:eastAsia="en-IE"/>
              </w:rPr>
            </w:pPr>
          </w:p>
          <w:p w14:paraId="7CD496B7" w14:textId="0C2CE3F0" w:rsidR="00442913" w:rsidRPr="00291E1A" w:rsidRDefault="00442913" w:rsidP="00554A7A">
            <w:pPr>
              <w:pBdr>
                <w:top w:val="nil"/>
                <w:left w:val="nil"/>
                <w:bottom w:val="nil"/>
                <w:right w:val="nil"/>
                <w:between w:val="nil"/>
                <w:bar w:val="nil"/>
              </w:pBdr>
              <w:spacing w:after="0"/>
              <w:rPr>
                <w:rFonts w:cstheme="minorHAnsi"/>
                <w:color w:val="000000" w:themeColor="text1"/>
                <w:lang w:eastAsia="en-IE"/>
              </w:rPr>
            </w:pPr>
            <w:r w:rsidRPr="0044172D">
              <w:rPr>
                <w:rFonts w:cstheme="minorHAnsi"/>
                <w:color w:val="000000" w:themeColor="text1"/>
              </w:rPr>
              <w:t>Please confirm and detail.</w:t>
            </w:r>
          </w:p>
        </w:tc>
      </w:tr>
      <w:tr w:rsidR="00AC2591" w:rsidRPr="00291E1A" w14:paraId="7DDE0D14" w14:textId="77777777" w:rsidTr="00554A7A">
        <w:trPr>
          <w:trHeight w:val="1471"/>
        </w:trPr>
        <w:tc>
          <w:tcPr>
            <w:tcW w:w="9924" w:type="dxa"/>
            <w:gridSpan w:val="2"/>
            <w:shd w:val="clear" w:color="auto" w:fill="DBE5F1" w:themeFill="accent1" w:themeFillTint="33"/>
            <w:vAlign w:val="center"/>
          </w:tcPr>
          <w:p w14:paraId="5527B41E" w14:textId="77777777" w:rsidR="00AC2591" w:rsidRPr="00291E1A" w:rsidRDefault="00AC2591"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6F35CBF3" w14:textId="77777777" w:rsidR="00AC2591" w:rsidRPr="00291E1A" w:rsidRDefault="00AC2591" w:rsidP="00554A7A">
            <w:pPr>
              <w:ind w:right="-1852"/>
              <w:rPr>
                <w:rFonts w:cstheme="minorHAnsi"/>
              </w:rPr>
            </w:pPr>
          </w:p>
        </w:tc>
      </w:tr>
      <w:tr w:rsidR="00AC2591" w:rsidRPr="00291E1A" w14:paraId="586C3A28" w14:textId="77777777" w:rsidTr="00060979">
        <w:trPr>
          <w:trHeight w:val="1213"/>
        </w:trPr>
        <w:tc>
          <w:tcPr>
            <w:tcW w:w="710" w:type="dxa"/>
            <w:vAlign w:val="center"/>
          </w:tcPr>
          <w:p w14:paraId="4AA8B65F" w14:textId="535269D9" w:rsidR="00AC2591" w:rsidRPr="00291E1A" w:rsidRDefault="00F8707C" w:rsidP="00554A7A">
            <w:pPr>
              <w:rPr>
                <w:rFonts w:cstheme="minorHAnsi"/>
              </w:rPr>
            </w:pPr>
            <w:r w:rsidRPr="00291E1A">
              <w:rPr>
                <w:rFonts w:cstheme="minorHAnsi"/>
              </w:rPr>
              <w:t>D2</w:t>
            </w:r>
          </w:p>
        </w:tc>
        <w:tc>
          <w:tcPr>
            <w:tcW w:w="9214" w:type="dxa"/>
            <w:vAlign w:val="center"/>
          </w:tcPr>
          <w:p w14:paraId="75869858" w14:textId="77777777" w:rsidR="00442913" w:rsidRPr="00291E1A" w:rsidRDefault="00442913" w:rsidP="00442913">
            <w:pPr>
              <w:spacing w:after="0"/>
              <w:rPr>
                <w:rFonts w:cstheme="minorHAnsi"/>
                <w:color w:val="000000" w:themeColor="text1"/>
                <w:lang w:eastAsia="en-IE"/>
              </w:rPr>
            </w:pPr>
            <w:r w:rsidRPr="00291E1A">
              <w:rPr>
                <w:rFonts w:cstheme="minorHAnsi"/>
                <w:color w:val="000000" w:themeColor="text1"/>
                <w:lang w:eastAsia="en-IE"/>
              </w:rPr>
              <w:t xml:space="preserve">Tenderers </w:t>
            </w:r>
            <w:r w:rsidRPr="00291E1A">
              <w:rPr>
                <w:rFonts w:cstheme="minorHAnsi"/>
                <w:b/>
                <w:bCs/>
                <w:color w:val="000000" w:themeColor="text1"/>
                <w:lang w:eastAsia="en-IE"/>
              </w:rPr>
              <w:t>SHOULD</w:t>
            </w:r>
            <w:r w:rsidRPr="00291E1A">
              <w:rPr>
                <w:rFonts w:cstheme="minorHAnsi"/>
                <w:color w:val="000000" w:themeColor="text1"/>
                <w:lang w:eastAsia="en-IE"/>
              </w:rPr>
              <w:t xml:space="preserve"> make all reasonable efforts to minimise adverse environmental impact in the methods of services delivery and in materials used. What actions have you taken to improve efficiency and to lessen your impact on the environment?</w:t>
            </w:r>
          </w:p>
          <w:p w14:paraId="478F5DAE" w14:textId="77777777" w:rsidR="00442913" w:rsidRPr="00291E1A" w:rsidRDefault="00442913" w:rsidP="00442913">
            <w:pPr>
              <w:spacing w:after="0"/>
              <w:rPr>
                <w:rFonts w:cstheme="minorHAnsi"/>
                <w:color w:val="000000" w:themeColor="text1"/>
                <w:lang w:eastAsia="en-IE"/>
              </w:rPr>
            </w:pPr>
          </w:p>
          <w:p w14:paraId="6E554606" w14:textId="6209C3D6" w:rsidR="00AC2591" w:rsidRPr="0044172D" w:rsidRDefault="00442913" w:rsidP="00442913">
            <w:pPr>
              <w:pBdr>
                <w:top w:val="nil"/>
                <w:left w:val="nil"/>
                <w:bottom w:val="nil"/>
                <w:right w:val="nil"/>
                <w:between w:val="nil"/>
                <w:bar w:val="nil"/>
              </w:pBdr>
              <w:spacing w:after="0"/>
              <w:rPr>
                <w:rFonts w:cstheme="minorHAnsi"/>
              </w:rPr>
            </w:pPr>
            <w:r w:rsidRPr="0044172D">
              <w:rPr>
                <w:rFonts w:cstheme="minorHAnsi"/>
                <w:color w:val="000000" w:themeColor="text1"/>
              </w:rPr>
              <w:t>Please confirm and detail.</w:t>
            </w:r>
          </w:p>
        </w:tc>
      </w:tr>
      <w:tr w:rsidR="00AC2591" w:rsidRPr="00291E1A" w14:paraId="42EE3470" w14:textId="77777777" w:rsidTr="00554A7A">
        <w:trPr>
          <w:trHeight w:val="1515"/>
        </w:trPr>
        <w:tc>
          <w:tcPr>
            <w:tcW w:w="9924" w:type="dxa"/>
            <w:gridSpan w:val="2"/>
            <w:shd w:val="clear" w:color="auto" w:fill="DBE5F1" w:themeFill="accent1" w:themeFillTint="33"/>
            <w:vAlign w:val="center"/>
          </w:tcPr>
          <w:p w14:paraId="4AFFF29D" w14:textId="77777777" w:rsidR="00AC2591" w:rsidRPr="00291E1A" w:rsidRDefault="00AC2591"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t>Insert Response</w:t>
            </w:r>
          </w:p>
          <w:p w14:paraId="580B41F5" w14:textId="77777777" w:rsidR="00AC2591" w:rsidRPr="00291E1A" w:rsidRDefault="00AC2591" w:rsidP="00554A7A">
            <w:pPr>
              <w:rPr>
                <w:rFonts w:cstheme="minorHAnsi"/>
              </w:rPr>
            </w:pPr>
          </w:p>
        </w:tc>
      </w:tr>
      <w:tr w:rsidR="00060979" w:rsidRPr="00291E1A" w14:paraId="185519E3" w14:textId="77777777" w:rsidTr="00554A7A">
        <w:trPr>
          <w:trHeight w:val="1213"/>
        </w:trPr>
        <w:tc>
          <w:tcPr>
            <w:tcW w:w="710" w:type="dxa"/>
            <w:vAlign w:val="center"/>
          </w:tcPr>
          <w:p w14:paraId="352C5EFA" w14:textId="036F7B20" w:rsidR="00060979" w:rsidRPr="00291E1A" w:rsidRDefault="00F8707C" w:rsidP="00554A7A">
            <w:pPr>
              <w:rPr>
                <w:rFonts w:cstheme="minorHAnsi"/>
              </w:rPr>
            </w:pPr>
            <w:r w:rsidRPr="00291E1A">
              <w:rPr>
                <w:rFonts w:cstheme="minorHAnsi"/>
              </w:rPr>
              <w:t>D3</w:t>
            </w:r>
          </w:p>
        </w:tc>
        <w:tc>
          <w:tcPr>
            <w:tcW w:w="9214" w:type="dxa"/>
            <w:vAlign w:val="center"/>
          </w:tcPr>
          <w:p w14:paraId="498B3F31" w14:textId="667C0961" w:rsidR="00442913" w:rsidRPr="00291E1A" w:rsidRDefault="00442913" w:rsidP="00442913">
            <w:pPr>
              <w:spacing w:after="0"/>
              <w:rPr>
                <w:rFonts w:cstheme="minorHAnsi"/>
                <w:color w:val="000000" w:themeColor="text1"/>
                <w:lang w:eastAsia="en-IE"/>
              </w:rPr>
            </w:pPr>
            <w:r w:rsidRPr="00291E1A">
              <w:rPr>
                <w:rFonts w:cstheme="minorHAnsi"/>
                <w:color w:val="000000" w:themeColor="text1"/>
                <w:lang w:eastAsia="en-IE"/>
              </w:rPr>
              <w:t xml:space="preserve">Please outline measures currently in place and planned future measures for managing energy consumption associated with this instrument. </w:t>
            </w:r>
          </w:p>
          <w:p w14:paraId="7E041204" w14:textId="77777777" w:rsidR="00442913" w:rsidRPr="00291E1A" w:rsidRDefault="00442913" w:rsidP="00442913">
            <w:pPr>
              <w:spacing w:after="0"/>
              <w:rPr>
                <w:rFonts w:cstheme="minorHAnsi"/>
                <w:color w:val="000000" w:themeColor="text1"/>
                <w:lang w:eastAsia="en-IE"/>
              </w:rPr>
            </w:pPr>
          </w:p>
          <w:p w14:paraId="02447BFC" w14:textId="7D340DC6" w:rsidR="00060979" w:rsidRPr="0044172D" w:rsidRDefault="00442913" w:rsidP="00442913">
            <w:pPr>
              <w:pBdr>
                <w:top w:val="nil"/>
                <w:left w:val="nil"/>
                <w:bottom w:val="nil"/>
                <w:right w:val="nil"/>
                <w:between w:val="nil"/>
                <w:bar w:val="nil"/>
              </w:pBdr>
              <w:spacing w:after="0"/>
              <w:rPr>
                <w:rFonts w:cstheme="minorHAnsi"/>
              </w:rPr>
            </w:pPr>
            <w:r w:rsidRPr="0044172D">
              <w:rPr>
                <w:rFonts w:cstheme="minorHAnsi"/>
                <w:color w:val="000000" w:themeColor="text1"/>
              </w:rPr>
              <w:t>Please confirm and detail.</w:t>
            </w:r>
          </w:p>
        </w:tc>
      </w:tr>
      <w:tr w:rsidR="00060979" w:rsidRPr="00291E1A" w14:paraId="61A5612A" w14:textId="77777777" w:rsidTr="00554A7A">
        <w:trPr>
          <w:trHeight w:val="1515"/>
        </w:trPr>
        <w:tc>
          <w:tcPr>
            <w:tcW w:w="9924" w:type="dxa"/>
            <w:gridSpan w:val="2"/>
            <w:shd w:val="clear" w:color="auto" w:fill="DBE5F1" w:themeFill="accent1" w:themeFillTint="33"/>
            <w:vAlign w:val="center"/>
          </w:tcPr>
          <w:p w14:paraId="13CEDACF" w14:textId="77777777" w:rsidR="00060979" w:rsidRPr="00291E1A" w:rsidRDefault="00060979" w:rsidP="00554A7A">
            <w:pPr>
              <w:tabs>
                <w:tab w:val="left" w:pos="567"/>
              </w:tabs>
              <w:autoSpaceDE w:val="0"/>
              <w:autoSpaceDN w:val="0"/>
              <w:adjustRightInd w:val="0"/>
              <w:spacing w:after="0"/>
              <w:rPr>
                <w:rFonts w:cstheme="minorHAnsi"/>
                <w:b/>
                <w:bCs/>
                <w:lang w:eastAsia="en-IE"/>
              </w:rPr>
            </w:pPr>
            <w:r w:rsidRPr="00291E1A">
              <w:rPr>
                <w:rFonts w:cstheme="minorHAnsi"/>
                <w:i/>
                <w:iCs/>
                <w:lang w:eastAsia="en-IE"/>
              </w:rPr>
              <w:lastRenderedPageBreak/>
              <w:t>Insert Response</w:t>
            </w:r>
          </w:p>
          <w:p w14:paraId="01ACEA4E" w14:textId="77777777" w:rsidR="00060979" w:rsidRPr="00291E1A" w:rsidRDefault="00060979" w:rsidP="00554A7A">
            <w:pPr>
              <w:rPr>
                <w:rFonts w:cstheme="minorHAnsi"/>
              </w:rPr>
            </w:pPr>
          </w:p>
        </w:tc>
      </w:tr>
      <w:tr w:rsidR="00060979" w:rsidRPr="00291E1A" w14:paraId="393BA810" w14:textId="77777777" w:rsidTr="00554A7A">
        <w:trPr>
          <w:trHeight w:val="1213"/>
        </w:trPr>
        <w:tc>
          <w:tcPr>
            <w:tcW w:w="710" w:type="dxa"/>
            <w:vAlign w:val="center"/>
          </w:tcPr>
          <w:p w14:paraId="470F62B7" w14:textId="3206E701" w:rsidR="00060979" w:rsidRPr="00291E1A" w:rsidRDefault="00F8707C" w:rsidP="00554A7A">
            <w:pPr>
              <w:rPr>
                <w:rFonts w:cstheme="minorHAnsi"/>
              </w:rPr>
            </w:pPr>
            <w:r w:rsidRPr="00291E1A">
              <w:rPr>
                <w:rFonts w:cstheme="minorHAnsi"/>
              </w:rPr>
              <w:t>D</w:t>
            </w:r>
            <w:r w:rsidR="00AA5672">
              <w:rPr>
                <w:rFonts w:cstheme="minorHAnsi"/>
              </w:rPr>
              <w:t>4</w:t>
            </w:r>
          </w:p>
        </w:tc>
        <w:tc>
          <w:tcPr>
            <w:tcW w:w="9214" w:type="dxa"/>
            <w:vAlign w:val="center"/>
          </w:tcPr>
          <w:p w14:paraId="5530E60F" w14:textId="77777777" w:rsidR="00442913" w:rsidRPr="00291E1A" w:rsidRDefault="00442913" w:rsidP="00442913">
            <w:pPr>
              <w:spacing w:after="0"/>
              <w:rPr>
                <w:rFonts w:cstheme="minorHAnsi"/>
                <w:color w:val="000000" w:themeColor="text1"/>
                <w:lang w:eastAsia="en-IE"/>
              </w:rPr>
            </w:pPr>
            <w:r w:rsidRPr="00291E1A">
              <w:rPr>
                <w:rFonts w:cstheme="minorHAnsi"/>
                <w:color w:val="000000" w:themeColor="text1"/>
                <w:lang w:eastAsia="en-IE"/>
              </w:rPr>
              <w:t xml:space="preserve">Please provide any other relevant measures your organisation has taken or will be taking in the future in order to maximise </w:t>
            </w:r>
            <w:r w:rsidRPr="00291E1A">
              <w:rPr>
                <w:rFonts w:cstheme="minorHAnsi"/>
                <w:color w:val="000000" w:themeColor="text1"/>
              </w:rPr>
              <w:t>sustainability</w:t>
            </w:r>
            <w:r w:rsidRPr="00291E1A">
              <w:rPr>
                <w:rFonts w:cstheme="minorHAnsi"/>
                <w:color w:val="000000" w:themeColor="text1"/>
                <w:lang w:eastAsia="en-IE"/>
              </w:rPr>
              <w:t xml:space="preserve"> and reduce carbon production.  </w:t>
            </w:r>
          </w:p>
          <w:p w14:paraId="4FF6B3CD" w14:textId="77777777" w:rsidR="00442913" w:rsidRPr="00291E1A" w:rsidRDefault="00442913" w:rsidP="00442913">
            <w:pPr>
              <w:spacing w:after="0"/>
              <w:rPr>
                <w:rFonts w:cstheme="minorHAnsi"/>
                <w:color w:val="000000" w:themeColor="text1"/>
                <w:lang w:eastAsia="en-IE"/>
              </w:rPr>
            </w:pPr>
          </w:p>
          <w:p w14:paraId="344AEB8F" w14:textId="465C9DF5" w:rsidR="00060979" w:rsidRPr="0044172D" w:rsidRDefault="00442913" w:rsidP="00442913">
            <w:pPr>
              <w:pBdr>
                <w:top w:val="nil"/>
                <w:left w:val="nil"/>
                <w:bottom w:val="nil"/>
                <w:right w:val="nil"/>
                <w:between w:val="nil"/>
                <w:bar w:val="nil"/>
              </w:pBdr>
              <w:spacing w:after="0"/>
              <w:rPr>
                <w:rFonts w:cstheme="minorHAnsi"/>
              </w:rPr>
            </w:pPr>
            <w:r w:rsidRPr="0044172D">
              <w:rPr>
                <w:rFonts w:cstheme="minorHAnsi"/>
                <w:color w:val="000000" w:themeColor="text1"/>
              </w:rPr>
              <w:t>Please confirm and detail.</w:t>
            </w:r>
          </w:p>
        </w:tc>
      </w:tr>
      <w:tr w:rsidR="00060979" w:rsidRPr="00291E1A" w14:paraId="3734A0FE" w14:textId="77777777" w:rsidTr="00554A7A">
        <w:trPr>
          <w:trHeight w:val="1515"/>
        </w:trPr>
        <w:tc>
          <w:tcPr>
            <w:tcW w:w="9924" w:type="dxa"/>
            <w:gridSpan w:val="2"/>
            <w:shd w:val="clear" w:color="auto" w:fill="DBE5F1" w:themeFill="accent1" w:themeFillTint="33"/>
            <w:vAlign w:val="center"/>
          </w:tcPr>
          <w:p w14:paraId="40AB42DB" w14:textId="77777777" w:rsidR="00060979" w:rsidRPr="00291E1A" w:rsidRDefault="00060979" w:rsidP="00554A7A">
            <w:pPr>
              <w:tabs>
                <w:tab w:val="left" w:pos="567"/>
              </w:tabs>
              <w:autoSpaceDE w:val="0"/>
              <w:autoSpaceDN w:val="0"/>
              <w:adjustRightInd w:val="0"/>
              <w:spacing w:after="0"/>
              <w:rPr>
                <w:b/>
                <w:bCs/>
                <w:lang w:eastAsia="en-IE"/>
              </w:rPr>
            </w:pPr>
            <w:r w:rsidRPr="00291E1A">
              <w:rPr>
                <w:i/>
                <w:iCs/>
                <w:lang w:eastAsia="en-IE"/>
              </w:rPr>
              <w:t>Insert Response</w:t>
            </w:r>
          </w:p>
          <w:p w14:paraId="0530AB9F" w14:textId="77777777" w:rsidR="00060979" w:rsidRPr="00291E1A" w:rsidRDefault="00060979" w:rsidP="00554A7A"/>
        </w:tc>
      </w:tr>
      <w:tr w:rsidR="0018480D" w:rsidRPr="00291E1A" w14:paraId="74194DB2" w14:textId="77777777" w:rsidTr="009D2981">
        <w:trPr>
          <w:trHeight w:val="944"/>
        </w:trPr>
        <w:tc>
          <w:tcPr>
            <w:tcW w:w="710" w:type="dxa"/>
            <w:vAlign w:val="center"/>
          </w:tcPr>
          <w:p w14:paraId="462DC15D" w14:textId="4F422503" w:rsidR="0018480D" w:rsidRPr="009D2981" w:rsidRDefault="0018480D" w:rsidP="00554A7A">
            <w:pPr>
              <w:tabs>
                <w:tab w:val="left" w:pos="567"/>
              </w:tabs>
              <w:autoSpaceDE w:val="0"/>
              <w:autoSpaceDN w:val="0"/>
              <w:adjustRightInd w:val="0"/>
              <w:spacing w:after="0"/>
              <w:rPr>
                <w:lang w:eastAsia="en-IE"/>
              </w:rPr>
            </w:pPr>
            <w:r w:rsidRPr="009D2981">
              <w:rPr>
                <w:lang w:eastAsia="en-IE"/>
              </w:rPr>
              <w:t>D5</w:t>
            </w:r>
          </w:p>
        </w:tc>
        <w:tc>
          <w:tcPr>
            <w:tcW w:w="9214" w:type="dxa"/>
            <w:vAlign w:val="center"/>
          </w:tcPr>
          <w:p w14:paraId="185019DB" w14:textId="2EA62CE5" w:rsidR="001A5185" w:rsidRPr="00291E1A" w:rsidRDefault="001A5185" w:rsidP="001A5185">
            <w:pPr>
              <w:spacing w:after="0"/>
              <w:rPr>
                <w:rFonts w:cstheme="minorHAnsi"/>
                <w:color w:val="000000" w:themeColor="text1"/>
                <w:lang w:eastAsia="en-IE"/>
              </w:rPr>
            </w:pPr>
            <w:r w:rsidRPr="00291E1A">
              <w:rPr>
                <w:rFonts w:cstheme="minorHAnsi"/>
                <w:color w:val="000000" w:themeColor="text1"/>
                <w:lang w:eastAsia="en-IE"/>
              </w:rPr>
              <w:t xml:space="preserve">Please provide </w:t>
            </w:r>
            <w:r>
              <w:rPr>
                <w:rFonts w:cstheme="minorHAnsi"/>
                <w:color w:val="000000" w:themeColor="text1"/>
                <w:lang w:eastAsia="en-IE"/>
              </w:rPr>
              <w:t>your companies policy on the removal of packaging at installation.</w:t>
            </w:r>
            <w:r w:rsidRPr="00291E1A">
              <w:rPr>
                <w:rFonts w:cstheme="minorHAnsi"/>
                <w:color w:val="000000" w:themeColor="text1"/>
                <w:lang w:eastAsia="en-IE"/>
              </w:rPr>
              <w:t xml:space="preserve">  </w:t>
            </w:r>
          </w:p>
          <w:p w14:paraId="53FC9FD7" w14:textId="77777777" w:rsidR="001A5185" w:rsidRPr="00291E1A" w:rsidRDefault="001A5185" w:rsidP="001A5185">
            <w:pPr>
              <w:spacing w:after="0"/>
              <w:rPr>
                <w:rFonts w:cstheme="minorHAnsi"/>
                <w:color w:val="000000" w:themeColor="text1"/>
                <w:lang w:eastAsia="en-IE"/>
              </w:rPr>
            </w:pPr>
          </w:p>
          <w:p w14:paraId="78B5DE2D" w14:textId="1D8CE2EC" w:rsidR="0018480D" w:rsidRPr="00291E1A" w:rsidRDefault="001A5185" w:rsidP="001A5185">
            <w:pPr>
              <w:tabs>
                <w:tab w:val="left" w:pos="567"/>
              </w:tabs>
              <w:autoSpaceDE w:val="0"/>
              <w:autoSpaceDN w:val="0"/>
              <w:adjustRightInd w:val="0"/>
              <w:spacing w:after="0"/>
              <w:rPr>
                <w:i/>
                <w:iCs/>
                <w:lang w:eastAsia="en-IE"/>
              </w:rPr>
            </w:pPr>
            <w:r w:rsidRPr="0044172D">
              <w:rPr>
                <w:rFonts w:cstheme="minorHAnsi"/>
                <w:color w:val="000000" w:themeColor="text1"/>
              </w:rPr>
              <w:t>Please confirm and detail.</w:t>
            </w:r>
          </w:p>
        </w:tc>
      </w:tr>
      <w:tr w:rsidR="0018480D" w:rsidRPr="00291E1A" w14:paraId="5C158029" w14:textId="77777777" w:rsidTr="00554A7A">
        <w:trPr>
          <w:trHeight w:val="1515"/>
        </w:trPr>
        <w:tc>
          <w:tcPr>
            <w:tcW w:w="9924" w:type="dxa"/>
            <w:gridSpan w:val="2"/>
            <w:shd w:val="clear" w:color="auto" w:fill="DBE5F1" w:themeFill="accent1" w:themeFillTint="33"/>
            <w:vAlign w:val="center"/>
          </w:tcPr>
          <w:p w14:paraId="21552FBF" w14:textId="77777777" w:rsidR="0018480D" w:rsidRPr="00291E1A" w:rsidRDefault="0018480D" w:rsidP="00554A7A">
            <w:pPr>
              <w:tabs>
                <w:tab w:val="left" w:pos="567"/>
              </w:tabs>
              <w:autoSpaceDE w:val="0"/>
              <w:autoSpaceDN w:val="0"/>
              <w:adjustRightInd w:val="0"/>
              <w:spacing w:after="0"/>
              <w:rPr>
                <w:i/>
                <w:iCs/>
                <w:lang w:eastAsia="en-IE"/>
              </w:rPr>
            </w:pPr>
          </w:p>
        </w:tc>
      </w:tr>
      <w:tr w:rsidR="0018480D" w:rsidRPr="00291E1A" w14:paraId="44386AEF" w14:textId="77777777" w:rsidTr="009D2981">
        <w:trPr>
          <w:trHeight w:val="1002"/>
        </w:trPr>
        <w:tc>
          <w:tcPr>
            <w:tcW w:w="710" w:type="dxa"/>
            <w:vAlign w:val="center"/>
          </w:tcPr>
          <w:p w14:paraId="4D2DB57E" w14:textId="123FB423" w:rsidR="0018480D" w:rsidRPr="009D2981" w:rsidRDefault="0018480D" w:rsidP="00554A7A">
            <w:pPr>
              <w:tabs>
                <w:tab w:val="left" w:pos="567"/>
              </w:tabs>
              <w:autoSpaceDE w:val="0"/>
              <w:autoSpaceDN w:val="0"/>
              <w:adjustRightInd w:val="0"/>
              <w:spacing w:after="0"/>
              <w:rPr>
                <w:lang w:eastAsia="en-IE"/>
              </w:rPr>
            </w:pPr>
            <w:r w:rsidRPr="009D2981">
              <w:rPr>
                <w:lang w:eastAsia="en-IE"/>
              </w:rPr>
              <w:t>D6</w:t>
            </w:r>
          </w:p>
        </w:tc>
        <w:tc>
          <w:tcPr>
            <w:tcW w:w="9214" w:type="dxa"/>
            <w:vAlign w:val="center"/>
          </w:tcPr>
          <w:p w14:paraId="381529BB" w14:textId="54AE28EB" w:rsidR="001A5185" w:rsidRPr="00291E1A" w:rsidRDefault="001A5185" w:rsidP="001A5185">
            <w:pPr>
              <w:spacing w:after="0"/>
              <w:rPr>
                <w:rFonts w:cstheme="minorHAnsi"/>
                <w:color w:val="000000" w:themeColor="text1"/>
                <w:lang w:eastAsia="en-IE"/>
              </w:rPr>
            </w:pPr>
            <w:r w:rsidRPr="00291E1A">
              <w:rPr>
                <w:rFonts w:cstheme="minorHAnsi"/>
                <w:color w:val="000000" w:themeColor="text1"/>
                <w:lang w:eastAsia="en-IE"/>
              </w:rPr>
              <w:t xml:space="preserve">Please provide </w:t>
            </w:r>
            <w:r>
              <w:rPr>
                <w:rFonts w:cstheme="minorHAnsi"/>
                <w:color w:val="000000" w:themeColor="text1"/>
                <w:lang w:eastAsia="en-IE"/>
              </w:rPr>
              <w:t>your companies policy on recycling of instrumentation at end of lifetime</w:t>
            </w:r>
            <w:r w:rsidRPr="00291E1A">
              <w:rPr>
                <w:rFonts w:cstheme="minorHAnsi"/>
                <w:color w:val="000000" w:themeColor="text1"/>
                <w:lang w:eastAsia="en-IE"/>
              </w:rPr>
              <w:t xml:space="preserve">.  </w:t>
            </w:r>
          </w:p>
          <w:p w14:paraId="1EEEAAED" w14:textId="77777777" w:rsidR="001A5185" w:rsidRPr="00291E1A" w:rsidRDefault="001A5185" w:rsidP="001A5185">
            <w:pPr>
              <w:spacing w:after="0"/>
              <w:rPr>
                <w:rFonts w:cstheme="minorHAnsi"/>
                <w:color w:val="000000" w:themeColor="text1"/>
                <w:lang w:eastAsia="en-IE"/>
              </w:rPr>
            </w:pPr>
          </w:p>
          <w:p w14:paraId="71682AA2" w14:textId="451FFE38" w:rsidR="0018480D" w:rsidRPr="00291E1A" w:rsidRDefault="001A5185" w:rsidP="001A5185">
            <w:pPr>
              <w:tabs>
                <w:tab w:val="left" w:pos="567"/>
              </w:tabs>
              <w:autoSpaceDE w:val="0"/>
              <w:autoSpaceDN w:val="0"/>
              <w:adjustRightInd w:val="0"/>
              <w:spacing w:after="0"/>
              <w:rPr>
                <w:i/>
                <w:iCs/>
                <w:lang w:eastAsia="en-IE"/>
              </w:rPr>
            </w:pPr>
            <w:r w:rsidRPr="0044172D">
              <w:rPr>
                <w:rFonts w:cstheme="minorHAnsi"/>
                <w:color w:val="000000" w:themeColor="text1"/>
              </w:rPr>
              <w:t>Please confirm and detail.</w:t>
            </w:r>
          </w:p>
        </w:tc>
      </w:tr>
      <w:tr w:rsidR="0018480D" w:rsidRPr="00291E1A" w14:paraId="30F5D817" w14:textId="77777777" w:rsidTr="00554A7A">
        <w:trPr>
          <w:trHeight w:val="1515"/>
        </w:trPr>
        <w:tc>
          <w:tcPr>
            <w:tcW w:w="9924" w:type="dxa"/>
            <w:gridSpan w:val="2"/>
            <w:shd w:val="clear" w:color="auto" w:fill="DBE5F1" w:themeFill="accent1" w:themeFillTint="33"/>
            <w:vAlign w:val="center"/>
          </w:tcPr>
          <w:p w14:paraId="7243E003" w14:textId="77777777" w:rsidR="0018480D" w:rsidRPr="00291E1A" w:rsidRDefault="0018480D" w:rsidP="00554A7A">
            <w:pPr>
              <w:tabs>
                <w:tab w:val="left" w:pos="567"/>
              </w:tabs>
              <w:autoSpaceDE w:val="0"/>
              <w:autoSpaceDN w:val="0"/>
              <w:adjustRightInd w:val="0"/>
              <w:spacing w:after="0"/>
              <w:rPr>
                <w:i/>
                <w:iCs/>
                <w:lang w:eastAsia="en-IE"/>
              </w:rPr>
            </w:pPr>
          </w:p>
        </w:tc>
      </w:tr>
    </w:tbl>
    <w:p w14:paraId="328F03A5" w14:textId="77777777" w:rsidR="00A54650" w:rsidRPr="00291E1A" w:rsidRDefault="00A54650"/>
    <w:tbl>
      <w:tblPr>
        <w:tblStyle w:val="TableGrid31"/>
        <w:tblW w:w="9924" w:type="dxa"/>
        <w:tblInd w:w="-431" w:type="dxa"/>
        <w:tblLayout w:type="fixed"/>
        <w:tblLook w:val="04A0" w:firstRow="1" w:lastRow="0" w:firstColumn="1" w:lastColumn="0" w:noHBand="0" w:noVBand="1"/>
      </w:tblPr>
      <w:tblGrid>
        <w:gridCol w:w="710"/>
        <w:gridCol w:w="9214"/>
      </w:tblGrid>
      <w:tr w:rsidR="004901A3" w:rsidRPr="00291E1A" w14:paraId="26B92BE0" w14:textId="77777777" w:rsidTr="004901A3">
        <w:trPr>
          <w:trHeight w:val="815"/>
        </w:trPr>
        <w:tc>
          <w:tcPr>
            <w:tcW w:w="9924" w:type="dxa"/>
            <w:gridSpan w:val="2"/>
            <w:shd w:val="clear" w:color="auto" w:fill="BFBFBF" w:themeFill="background1" w:themeFillShade="BF"/>
            <w:vAlign w:val="center"/>
          </w:tcPr>
          <w:p w14:paraId="12D594C6" w14:textId="258A2BFA" w:rsidR="004901A3" w:rsidRPr="00291E1A" w:rsidRDefault="004901A3" w:rsidP="00D5207C">
            <w:pPr>
              <w:pStyle w:val="ListParagraph"/>
              <w:numPr>
                <w:ilvl w:val="0"/>
                <w:numId w:val="20"/>
              </w:numPr>
              <w:jc w:val="center"/>
              <w:rPr>
                <w:rFonts w:asciiTheme="minorHAnsi" w:eastAsiaTheme="minorHAnsi" w:hAnsiTheme="minorHAnsi" w:cs="Arial"/>
                <w:b/>
                <w:sz w:val="28"/>
                <w:szCs w:val="28"/>
                <w:lang w:val="en-IE"/>
              </w:rPr>
            </w:pPr>
            <w:r w:rsidRPr="00291E1A">
              <w:rPr>
                <w:rFonts w:asciiTheme="minorHAnsi" w:eastAsiaTheme="minorHAnsi" w:hAnsiTheme="minorHAnsi" w:cs="Arial"/>
                <w:b/>
                <w:sz w:val="28"/>
                <w:szCs w:val="28"/>
                <w:lang w:val="en-IE"/>
              </w:rPr>
              <w:t xml:space="preserve">Ultimate Cost </w:t>
            </w:r>
          </w:p>
        </w:tc>
      </w:tr>
      <w:tr w:rsidR="003A5BA5" w:rsidRPr="00291E1A" w14:paraId="3EDB938B" w14:textId="77777777" w:rsidTr="003A5BA5">
        <w:trPr>
          <w:trHeight w:val="841"/>
        </w:trPr>
        <w:tc>
          <w:tcPr>
            <w:tcW w:w="710" w:type="dxa"/>
            <w:vAlign w:val="center"/>
          </w:tcPr>
          <w:p w14:paraId="28D4EFD7" w14:textId="3E414837" w:rsidR="003A5BA5" w:rsidRPr="00291E1A" w:rsidRDefault="00F8707C" w:rsidP="003A5BA5">
            <w:r w:rsidRPr="00291E1A">
              <w:t>E</w:t>
            </w:r>
            <w:r w:rsidR="003A5BA5" w:rsidRPr="00291E1A">
              <w:t>1</w:t>
            </w:r>
          </w:p>
        </w:tc>
        <w:tc>
          <w:tcPr>
            <w:tcW w:w="9214" w:type="dxa"/>
          </w:tcPr>
          <w:p w14:paraId="0C01DF2E" w14:textId="20B386A7" w:rsidR="003A5BA5" w:rsidRPr="00291E1A" w:rsidRDefault="003A5BA5" w:rsidP="003A5BA5">
            <w:pPr>
              <w:spacing w:after="0"/>
              <w:rPr>
                <w:rFonts w:cs="Arial"/>
                <w:i/>
                <w:color w:val="A6A6A6" w:themeColor="background1" w:themeShade="A6"/>
              </w:rPr>
            </w:pPr>
            <w:r w:rsidRPr="00291E1A">
              <w:rPr>
                <w:color w:val="000000" w:themeColor="text1"/>
                <w:lang w:eastAsia="en-IE"/>
              </w:rPr>
              <w:t>Please see Appendix 2 – Pricing Schedule for details.</w:t>
            </w:r>
          </w:p>
        </w:tc>
      </w:tr>
    </w:tbl>
    <w:p w14:paraId="475E7DC3" w14:textId="77777777" w:rsidR="00AC2591" w:rsidRDefault="00AC2591" w:rsidP="00AC2591"/>
    <w:p w14:paraId="50E93257" w14:textId="77777777" w:rsidR="008D2019" w:rsidRPr="00291E1A" w:rsidRDefault="008D2019" w:rsidP="00AC2591"/>
    <w:p w14:paraId="180DA9AF" w14:textId="77777777" w:rsidR="002D02BA" w:rsidRPr="00291E1A" w:rsidRDefault="002D02BA" w:rsidP="00CC1F57">
      <w:pPr>
        <w:spacing w:after="0"/>
        <w:ind w:right="467"/>
        <w:rPr>
          <w:rFonts w:asciiTheme="minorHAnsi" w:hAnsiTheme="minorHAnsi"/>
          <w:color w:val="000000"/>
        </w:rPr>
      </w:pPr>
    </w:p>
    <w:p w14:paraId="628EEB0D" w14:textId="3B85997A" w:rsidR="00E9230E" w:rsidRPr="00291E1A" w:rsidRDefault="00E9230E" w:rsidP="53C7AC22">
      <w:pPr>
        <w:keepNext/>
        <w:keepLines/>
        <w:pBdr>
          <w:top w:val="nil"/>
          <w:left w:val="nil"/>
          <w:bottom w:val="nil"/>
          <w:right w:val="nil"/>
          <w:between w:val="nil"/>
          <w:bar w:val="nil"/>
        </w:pBdr>
        <w:shd w:val="clear" w:color="auto" w:fill="365F91" w:themeFill="accent1" w:themeFillShade="BF"/>
        <w:spacing w:before="40" w:after="0" w:line="240" w:lineRule="auto"/>
        <w:outlineLvl w:val="1"/>
        <w:rPr>
          <w:rFonts w:eastAsia="Helvetica"/>
          <w:b/>
          <w:bCs/>
          <w:color w:val="FFFFFF"/>
          <w:sz w:val="24"/>
          <w:szCs w:val="24"/>
          <w:bdr w:val="nil"/>
        </w:rPr>
      </w:pPr>
      <w:bookmarkStart w:id="35" w:name="_Toc210653861"/>
      <w:r w:rsidRPr="00291E1A">
        <w:rPr>
          <w:rFonts w:eastAsia="Helvetica"/>
          <w:b/>
          <w:bCs/>
          <w:color w:val="FFFFFF"/>
          <w:sz w:val="24"/>
          <w:szCs w:val="24"/>
          <w:bdr w:val="nil"/>
        </w:rPr>
        <w:t>B</w:t>
      </w:r>
      <w:r w:rsidR="0036630D" w:rsidRPr="00291E1A">
        <w:rPr>
          <w:rFonts w:eastAsia="Helvetica"/>
          <w:b/>
          <w:bCs/>
          <w:color w:val="FFFFFF"/>
          <w:sz w:val="24"/>
          <w:szCs w:val="24"/>
          <w:bdr w:val="nil"/>
        </w:rPr>
        <w:t>4</w:t>
      </w:r>
      <w:r w:rsidRPr="00291E1A">
        <w:rPr>
          <w:rFonts w:eastAsia="Helvetica"/>
          <w:b/>
          <w:bCs/>
          <w:color w:val="FFFFFF"/>
          <w:sz w:val="24"/>
          <w:szCs w:val="24"/>
          <w:bdr w:val="nil"/>
        </w:rPr>
        <w:t>: Appendix 2- Pricing Schedule</w:t>
      </w:r>
      <w:bookmarkEnd w:id="35"/>
    </w:p>
    <w:p w14:paraId="5C88F334" w14:textId="77777777" w:rsidR="003F60B1" w:rsidRPr="00291E1A" w:rsidRDefault="003F60B1" w:rsidP="00CC1F57">
      <w:pPr>
        <w:spacing w:after="0"/>
        <w:ind w:right="467"/>
        <w:rPr>
          <w:rFonts w:asciiTheme="minorHAnsi" w:hAnsiTheme="minorHAnsi"/>
          <w:color w:val="000000"/>
        </w:rPr>
      </w:pPr>
    </w:p>
    <w:p w14:paraId="170A361A" w14:textId="77777777" w:rsidR="00D85606" w:rsidRPr="00291E1A" w:rsidRDefault="00D85606" w:rsidP="00D85606">
      <w:pPr>
        <w:spacing w:after="120" w:line="316" w:lineRule="auto"/>
        <w:jc w:val="both"/>
        <w:rPr>
          <w:b/>
        </w:rPr>
      </w:pPr>
      <w:r w:rsidRPr="00291E1A">
        <w:rPr>
          <w:b/>
        </w:rPr>
        <w:t>Please use the Appendix 2 – which is provided as a supplementary Excel – titled:</w:t>
      </w:r>
    </w:p>
    <w:p w14:paraId="7DCA34AB" w14:textId="7FC42552" w:rsidR="00D85606" w:rsidRPr="00291E1A" w:rsidRDefault="00A950E8" w:rsidP="00D85606">
      <w:pPr>
        <w:spacing w:after="120" w:line="316" w:lineRule="auto"/>
        <w:jc w:val="center"/>
        <w:rPr>
          <w:rFonts w:eastAsia="Times New Roman"/>
          <w:b/>
          <w:bCs/>
          <w:i/>
          <w:iCs/>
        </w:rPr>
      </w:pPr>
      <w:r w:rsidRPr="00291E1A">
        <w:rPr>
          <w:rFonts w:eastAsia="Times New Roman"/>
          <w:b/>
          <w:bCs/>
          <w:i/>
          <w:iCs/>
        </w:rPr>
        <w:lastRenderedPageBreak/>
        <w:t>LA3528F</w:t>
      </w:r>
      <w:r w:rsidR="00D85606" w:rsidRPr="00291E1A">
        <w:rPr>
          <w:rFonts w:eastAsia="Times New Roman"/>
          <w:b/>
          <w:bCs/>
          <w:i/>
          <w:iCs/>
        </w:rPr>
        <w:t xml:space="preserve"> Appendix 2 Pricing Schedule</w:t>
      </w:r>
    </w:p>
    <w:p w14:paraId="51539149" w14:textId="77777777" w:rsidR="00D85606" w:rsidRPr="00291E1A" w:rsidRDefault="00D85606" w:rsidP="00D85606">
      <w:pPr>
        <w:jc w:val="center"/>
        <w:rPr>
          <w:b/>
          <w:color w:val="002060"/>
        </w:rPr>
      </w:pPr>
    </w:p>
    <w:p w14:paraId="379B4821" w14:textId="1CDE6FFB" w:rsidR="00D85606" w:rsidRPr="00291E1A" w:rsidRDefault="00D85606" w:rsidP="00A54650">
      <w:pPr>
        <w:jc w:val="both"/>
      </w:pPr>
      <w:r w:rsidRPr="00291E1A">
        <w:t xml:space="preserve">The Appendix 2 Pricing Schedule provided in the Excel file </w:t>
      </w:r>
      <w:r w:rsidRPr="00291E1A">
        <w:rPr>
          <w:b/>
          <w:bCs/>
        </w:rPr>
        <w:t>MUST</w:t>
      </w:r>
      <w:r w:rsidRPr="00291E1A">
        <w:t xml:space="preserve"> be completed per </w:t>
      </w:r>
      <w:r w:rsidR="00491581" w:rsidRPr="00291E1A">
        <w:t>submission</w:t>
      </w:r>
      <w:r w:rsidRPr="00291E1A">
        <w:t xml:space="preserve"> you are Tendering for. Please submit in excel format. The relevant Pricing Schedule must be completed in full, totalled, and returned as part of the Tender submission. </w:t>
      </w:r>
    </w:p>
    <w:p w14:paraId="5B2ADC4C" w14:textId="77777777" w:rsidR="00D85606" w:rsidRPr="00291E1A" w:rsidRDefault="00D85606" w:rsidP="00A54650">
      <w:pPr>
        <w:widowControl w:val="0"/>
        <w:jc w:val="both"/>
        <w:rPr>
          <w:bCs/>
        </w:rPr>
      </w:pPr>
      <w:r w:rsidRPr="00291E1A">
        <w:t xml:space="preserve">Tenderers are reminded that the prices/discounts quoted </w:t>
      </w:r>
      <w:r w:rsidRPr="00291E1A">
        <w:rPr>
          <w:b/>
          <w:bCs/>
        </w:rPr>
        <w:t>MUST</w:t>
      </w:r>
      <w:r w:rsidRPr="00291E1A">
        <w:t xml:space="preserve"> be in compliance with the requirements set out in paragraph 2.10 of the RFT, i.e.: they </w:t>
      </w:r>
      <w:r w:rsidRPr="00291E1A">
        <w:rPr>
          <w:b/>
          <w:bCs/>
        </w:rPr>
        <w:t>MUST</w:t>
      </w:r>
      <w:r w:rsidRPr="00291E1A">
        <w:t xml:space="preserve"> be all-inclusive, fixed, expressed in </w:t>
      </w:r>
      <w:r w:rsidRPr="00291E1A">
        <w:rPr>
          <w:bCs/>
        </w:rPr>
        <w:t>Euro,</w:t>
      </w:r>
      <w:r w:rsidRPr="00291E1A">
        <w:t xml:space="preserve"> </w:t>
      </w:r>
      <w:r w:rsidRPr="00291E1A">
        <w:rPr>
          <w:bCs/>
        </w:rPr>
        <w:t xml:space="preserve">exclusive of VAT and remain fixed for the term stated in the RFT. </w:t>
      </w:r>
    </w:p>
    <w:p w14:paraId="1652464C" w14:textId="77777777" w:rsidR="00D85606" w:rsidRPr="00291E1A" w:rsidRDefault="00D85606" w:rsidP="00A54650">
      <w:pPr>
        <w:widowControl w:val="0"/>
        <w:jc w:val="both"/>
        <w:rPr>
          <w:bCs/>
        </w:rPr>
      </w:pPr>
      <w:r w:rsidRPr="00291E1A">
        <w:rPr>
          <w:bCs/>
        </w:rPr>
        <w:t>Any particulars and merits should be identified in the comments section to facilitate scoring under paragraph 3.3 Award Criteria of the RFT.</w:t>
      </w:r>
    </w:p>
    <w:p w14:paraId="5A4B2229" w14:textId="77777777" w:rsidR="003F60B1" w:rsidRPr="00291E1A" w:rsidRDefault="003F60B1" w:rsidP="00CC1F57">
      <w:pPr>
        <w:spacing w:after="0"/>
        <w:ind w:right="467"/>
        <w:rPr>
          <w:rFonts w:asciiTheme="minorHAnsi" w:hAnsiTheme="minorHAnsi"/>
          <w:color w:val="000000"/>
        </w:rPr>
      </w:pPr>
    </w:p>
    <w:p w14:paraId="5FB480EF" w14:textId="77777777" w:rsidR="00F8707C" w:rsidRPr="00291E1A" w:rsidRDefault="00F8707C" w:rsidP="00CC1F57">
      <w:pPr>
        <w:spacing w:after="0"/>
        <w:ind w:right="467"/>
        <w:rPr>
          <w:rFonts w:asciiTheme="minorHAnsi" w:hAnsiTheme="minorHAnsi"/>
          <w:color w:val="000000"/>
        </w:rPr>
      </w:pPr>
    </w:p>
    <w:p w14:paraId="1C45AD90" w14:textId="77777777" w:rsidR="00F8707C" w:rsidRPr="00291E1A" w:rsidRDefault="00F8707C" w:rsidP="00CC1F57">
      <w:pPr>
        <w:spacing w:after="0"/>
        <w:ind w:right="467"/>
        <w:rPr>
          <w:rFonts w:asciiTheme="minorHAnsi" w:hAnsiTheme="minorHAnsi"/>
          <w:color w:val="000000"/>
        </w:rPr>
      </w:pPr>
    </w:p>
    <w:p w14:paraId="442390B8" w14:textId="77777777" w:rsidR="00F8707C" w:rsidRPr="00291E1A" w:rsidRDefault="00F8707C" w:rsidP="00CC1F57">
      <w:pPr>
        <w:spacing w:after="0"/>
        <w:ind w:right="467"/>
        <w:rPr>
          <w:rFonts w:asciiTheme="minorHAnsi" w:hAnsiTheme="minorHAnsi"/>
          <w:color w:val="000000"/>
        </w:rPr>
      </w:pPr>
    </w:p>
    <w:p w14:paraId="3C6751A8" w14:textId="77777777" w:rsidR="00E9230E" w:rsidRPr="00291E1A" w:rsidRDefault="00E9230E" w:rsidP="00CC1F57">
      <w:pPr>
        <w:spacing w:after="0"/>
        <w:ind w:right="467"/>
        <w:rPr>
          <w:rFonts w:asciiTheme="minorHAnsi" w:hAnsiTheme="minorHAnsi"/>
          <w:color w:val="000000"/>
        </w:rPr>
      </w:pPr>
    </w:p>
    <w:p w14:paraId="3EB10544" w14:textId="68315E87" w:rsidR="00E9230E" w:rsidRPr="00291E1A" w:rsidRDefault="00E9230E" w:rsidP="53C7AC22">
      <w:pPr>
        <w:keepNext/>
        <w:keepLines/>
        <w:pBdr>
          <w:top w:val="nil"/>
          <w:left w:val="nil"/>
          <w:bottom w:val="nil"/>
          <w:right w:val="nil"/>
          <w:between w:val="nil"/>
          <w:bar w:val="nil"/>
        </w:pBdr>
        <w:shd w:val="clear" w:color="auto" w:fill="365F91" w:themeFill="accent1" w:themeFillShade="BF"/>
        <w:spacing w:before="40" w:after="0" w:line="240" w:lineRule="auto"/>
        <w:outlineLvl w:val="1"/>
        <w:rPr>
          <w:rFonts w:eastAsia="Helvetica"/>
          <w:b/>
          <w:bCs/>
          <w:color w:val="FFFFFF"/>
          <w:sz w:val="24"/>
          <w:szCs w:val="24"/>
          <w:bdr w:val="nil"/>
        </w:rPr>
      </w:pPr>
      <w:bookmarkStart w:id="36" w:name="_Toc210653862"/>
      <w:r w:rsidRPr="00291E1A">
        <w:rPr>
          <w:rFonts w:eastAsia="Helvetica"/>
          <w:b/>
          <w:bCs/>
          <w:color w:val="FFFFFF"/>
          <w:sz w:val="24"/>
          <w:szCs w:val="24"/>
          <w:bdr w:val="nil"/>
        </w:rPr>
        <w:t>B</w:t>
      </w:r>
      <w:r w:rsidR="0036630D" w:rsidRPr="00291E1A">
        <w:rPr>
          <w:rFonts w:eastAsia="Helvetica"/>
          <w:b/>
          <w:bCs/>
          <w:color w:val="FFFFFF"/>
          <w:sz w:val="24"/>
          <w:szCs w:val="24"/>
          <w:bdr w:val="nil"/>
        </w:rPr>
        <w:t>5</w:t>
      </w:r>
      <w:r w:rsidR="00A54650" w:rsidRPr="00291E1A">
        <w:rPr>
          <w:rFonts w:eastAsia="Helvetica"/>
          <w:b/>
          <w:bCs/>
          <w:color w:val="FFFFFF"/>
          <w:sz w:val="24"/>
          <w:szCs w:val="24"/>
          <w:bdr w:val="nil"/>
        </w:rPr>
        <w:t xml:space="preserve">: </w:t>
      </w:r>
      <w:r w:rsidRPr="00291E1A">
        <w:rPr>
          <w:rFonts w:eastAsia="Helvetica"/>
          <w:b/>
          <w:bCs/>
          <w:color w:val="FFFFFF"/>
          <w:sz w:val="24"/>
          <w:szCs w:val="24"/>
          <w:bdr w:val="nil"/>
        </w:rPr>
        <w:t>Checklist for Tender Submissions</w:t>
      </w:r>
      <w:bookmarkEnd w:id="36"/>
    </w:p>
    <w:p w14:paraId="5B834E96" w14:textId="77777777" w:rsidR="00ED1757" w:rsidRPr="00291E1A" w:rsidRDefault="00ED1757" w:rsidP="00CC1F57">
      <w:pPr>
        <w:spacing w:after="0"/>
        <w:ind w:right="467"/>
        <w:rPr>
          <w:rFonts w:asciiTheme="minorHAnsi" w:hAnsiTheme="minorHAnsi"/>
          <w:color w:val="000000"/>
        </w:rPr>
      </w:pPr>
    </w:p>
    <w:tbl>
      <w:tblPr>
        <w:tblW w:w="8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66"/>
        <w:gridCol w:w="4442"/>
      </w:tblGrid>
      <w:tr w:rsidR="003F60B1" w:rsidRPr="00291E1A" w14:paraId="2373DF97" w14:textId="77777777">
        <w:trPr>
          <w:trHeight w:val="987"/>
        </w:trPr>
        <w:tc>
          <w:tcPr>
            <w:tcW w:w="4466" w:type="dxa"/>
            <w:shd w:val="clear" w:color="auto" w:fill="C6D9F1" w:themeFill="text2" w:themeFillTint="33"/>
            <w:tcMar>
              <w:top w:w="0" w:type="dxa"/>
              <w:left w:w="108" w:type="dxa"/>
              <w:bottom w:w="0" w:type="dxa"/>
              <w:right w:w="108" w:type="dxa"/>
            </w:tcMar>
            <w:vAlign w:val="center"/>
            <w:hideMark/>
          </w:tcPr>
          <w:p w14:paraId="36258C1B" w14:textId="447C5CAC" w:rsidR="003F60B1" w:rsidRPr="00291E1A" w:rsidRDefault="003F60B1" w:rsidP="00A54650">
            <w:pPr>
              <w:spacing w:after="0"/>
              <w:jc w:val="both"/>
              <w:rPr>
                <w:rFonts w:cs="Times New Roman"/>
                <w:b/>
                <w:bCs/>
              </w:rPr>
            </w:pPr>
            <w:r w:rsidRPr="00291E1A">
              <w:rPr>
                <w:rFonts w:cs="Times New Roman"/>
                <w:b/>
                <w:bCs/>
              </w:rPr>
              <w:t>Please confirm tha</w:t>
            </w:r>
            <w:r w:rsidR="00CB044E" w:rsidRPr="00291E1A">
              <w:rPr>
                <w:rFonts w:cs="Times New Roman"/>
                <w:b/>
                <w:bCs/>
              </w:rPr>
              <w:t>t all the information requested in Sectio</w:t>
            </w:r>
            <w:r w:rsidR="001A6828" w:rsidRPr="00291E1A">
              <w:rPr>
                <w:rFonts w:cs="Times New Roman"/>
                <w:b/>
                <w:bCs/>
              </w:rPr>
              <w:t>ns A1-A9</w:t>
            </w:r>
            <w:r w:rsidR="00CB044E" w:rsidRPr="00291E1A">
              <w:rPr>
                <w:rFonts w:cs="Times New Roman"/>
                <w:b/>
                <w:bCs/>
              </w:rPr>
              <w:t xml:space="preserve"> has been provided</w:t>
            </w:r>
          </w:p>
        </w:tc>
        <w:tc>
          <w:tcPr>
            <w:tcW w:w="4442" w:type="dxa"/>
            <w:shd w:val="clear" w:color="auto" w:fill="F2F2F2"/>
            <w:tcMar>
              <w:top w:w="0" w:type="dxa"/>
              <w:left w:w="108" w:type="dxa"/>
              <w:bottom w:w="0" w:type="dxa"/>
              <w:right w:w="108" w:type="dxa"/>
            </w:tcMar>
            <w:vAlign w:val="center"/>
            <w:hideMark/>
          </w:tcPr>
          <w:p w14:paraId="597CCA90" w14:textId="77777777" w:rsidR="003F60B1" w:rsidRPr="00291E1A" w:rsidRDefault="003F60B1">
            <w:pPr>
              <w:spacing w:after="0"/>
              <w:jc w:val="center"/>
              <w:rPr>
                <w:rFonts w:cs="Times New Roman"/>
                <w:b/>
                <w:bCs/>
              </w:rPr>
            </w:pPr>
            <w:r w:rsidRPr="00291E1A">
              <w:rPr>
                <w:rFonts w:cs="Times New Roman"/>
                <w:b/>
                <w:bCs/>
              </w:rPr>
              <w:t>Confirm Yes/No</w:t>
            </w:r>
          </w:p>
        </w:tc>
      </w:tr>
      <w:tr w:rsidR="003F60B1" w:rsidRPr="00291E1A" w14:paraId="0D9C4E23" w14:textId="77777777">
        <w:trPr>
          <w:trHeight w:val="1269"/>
        </w:trPr>
        <w:tc>
          <w:tcPr>
            <w:tcW w:w="4466" w:type="dxa"/>
            <w:shd w:val="clear" w:color="auto" w:fill="C6D9F1" w:themeFill="text2" w:themeFillTint="33"/>
            <w:tcMar>
              <w:top w:w="0" w:type="dxa"/>
              <w:left w:w="108" w:type="dxa"/>
              <w:bottom w:w="0" w:type="dxa"/>
              <w:right w:w="108" w:type="dxa"/>
            </w:tcMar>
            <w:vAlign w:val="center"/>
          </w:tcPr>
          <w:p w14:paraId="2F555F33" w14:textId="607DB860" w:rsidR="003F60B1" w:rsidRPr="00291E1A" w:rsidRDefault="003F60B1" w:rsidP="00A54650">
            <w:pPr>
              <w:spacing w:after="0"/>
              <w:jc w:val="both"/>
              <w:rPr>
                <w:rFonts w:cs="Times New Roman"/>
                <w:b/>
                <w:bCs/>
              </w:rPr>
            </w:pPr>
            <w:r w:rsidRPr="00291E1A">
              <w:rPr>
                <w:rFonts w:cs="Times New Roman"/>
                <w:b/>
                <w:bCs/>
              </w:rPr>
              <w:t xml:space="preserve">Please confirm that the Appendix 2 Pricing Schedule </w:t>
            </w:r>
            <w:r w:rsidR="00CB044E" w:rsidRPr="00291E1A">
              <w:rPr>
                <w:rFonts w:cs="Times New Roman"/>
                <w:b/>
                <w:bCs/>
              </w:rPr>
              <w:t>has been</w:t>
            </w:r>
            <w:r w:rsidRPr="00291E1A">
              <w:rPr>
                <w:rFonts w:cs="Times New Roman"/>
                <w:b/>
                <w:bCs/>
              </w:rPr>
              <w:t xml:space="preserve"> returned and included in your proposal.</w:t>
            </w:r>
          </w:p>
        </w:tc>
        <w:tc>
          <w:tcPr>
            <w:tcW w:w="4442" w:type="dxa"/>
            <w:shd w:val="clear" w:color="auto" w:fill="F2F2F2"/>
            <w:tcMar>
              <w:top w:w="0" w:type="dxa"/>
              <w:left w:w="108" w:type="dxa"/>
              <w:bottom w:w="0" w:type="dxa"/>
              <w:right w:w="108" w:type="dxa"/>
            </w:tcMar>
            <w:vAlign w:val="center"/>
          </w:tcPr>
          <w:p w14:paraId="7931FBF8" w14:textId="77777777" w:rsidR="003F60B1" w:rsidRPr="00291E1A" w:rsidRDefault="003F60B1">
            <w:pPr>
              <w:spacing w:after="0"/>
              <w:jc w:val="center"/>
              <w:rPr>
                <w:rFonts w:cs="Times New Roman"/>
                <w:b/>
                <w:bCs/>
              </w:rPr>
            </w:pPr>
            <w:r w:rsidRPr="00291E1A">
              <w:rPr>
                <w:rFonts w:cs="Times New Roman"/>
                <w:b/>
                <w:bCs/>
              </w:rPr>
              <w:t>Confirm Yes/No</w:t>
            </w:r>
          </w:p>
        </w:tc>
      </w:tr>
      <w:tr w:rsidR="003F60B1" w:rsidRPr="00291E1A" w14:paraId="5AC47FA7" w14:textId="77777777">
        <w:trPr>
          <w:trHeight w:val="912"/>
        </w:trPr>
        <w:tc>
          <w:tcPr>
            <w:tcW w:w="4466" w:type="dxa"/>
            <w:shd w:val="clear" w:color="auto" w:fill="C6D9F1" w:themeFill="text2" w:themeFillTint="33"/>
            <w:tcMar>
              <w:top w:w="0" w:type="dxa"/>
              <w:left w:w="108" w:type="dxa"/>
              <w:bottom w:w="0" w:type="dxa"/>
              <w:right w:w="108" w:type="dxa"/>
            </w:tcMar>
            <w:vAlign w:val="center"/>
          </w:tcPr>
          <w:p w14:paraId="406E3DB3" w14:textId="257DAA65" w:rsidR="003F60B1" w:rsidRPr="00291E1A" w:rsidRDefault="003F60B1" w:rsidP="00A54650">
            <w:pPr>
              <w:spacing w:after="0"/>
              <w:jc w:val="both"/>
              <w:rPr>
                <w:rFonts w:cs="Times New Roman"/>
                <w:b/>
                <w:bCs/>
              </w:rPr>
            </w:pPr>
            <w:r w:rsidRPr="00291E1A">
              <w:rPr>
                <w:rFonts w:cs="Times New Roman"/>
                <w:b/>
                <w:bCs/>
              </w:rPr>
              <w:t xml:space="preserve">Please confirm that Appendix </w:t>
            </w:r>
            <w:r w:rsidR="001A6828" w:rsidRPr="00291E1A">
              <w:rPr>
                <w:rFonts w:cs="Times New Roman"/>
                <w:b/>
                <w:bCs/>
              </w:rPr>
              <w:t>3</w:t>
            </w:r>
            <w:r w:rsidR="00DC2EA0" w:rsidRPr="00291E1A">
              <w:rPr>
                <w:rFonts w:cs="Times New Roman"/>
                <w:b/>
                <w:bCs/>
              </w:rPr>
              <w:t xml:space="preserve"> </w:t>
            </w:r>
            <w:r w:rsidR="000549E0" w:rsidRPr="00291E1A">
              <w:rPr>
                <w:rFonts w:cs="Times New Roman"/>
                <w:b/>
                <w:bCs/>
              </w:rPr>
              <w:t>(on headed paper)</w:t>
            </w:r>
            <w:r w:rsidRPr="00291E1A">
              <w:rPr>
                <w:rFonts w:cs="Times New Roman"/>
                <w:b/>
                <w:bCs/>
              </w:rPr>
              <w:t xml:space="preserve"> ha</w:t>
            </w:r>
            <w:r w:rsidR="001A6828" w:rsidRPr="00291E1A">
              <w:rPr>
                <w:rFonts w:cs="Times New Roman"/>
                <w:b/>
                <w:bCs/>
              </w:rPr>
              <w:t>s</w:t>
            </w:r>
            <w:r w:rsidRPr="00291E1A">
              <w:rPr>
                <w:rFonts w:cs="Times New Roman"/>
                <w:b/>
                <w:bCs/>
              </w:rPr>
              <w:t xml:space="preserve"> been completed and returned as requested</w:t>
            </w:r>
            <w:r w:rsidR="001A6828" w:rsidRPr="00291E1A">
              <w:rPr>
                <w:rFonts w:cs="Times New Roman"/>
                <w:b/>
                <w:bCs/>
              </w:rPr>
              <w:t>.</w:t>
            </w:r>
          </w:p>
        </w:tc>
        <w:tc>
          <w:tcPr>
            <w:tcW w:w="4442" w:type="dxa"/>
            <w:shd w:val="clear" w:color="auto" w:fill="F2F2F2"/>
            <w:tcMar>
              <w:top w:w="0" w:type="dxa"/>
              <w:left w:w="108" w:type="dxa"/>
              <w:bottom w:w="0" w:type="dxa"/>
              <w:right w:w="108" w:type="dxa"/>
            </w:tcMar>
            <w:vAlign w:val="center"/>
          </w:tcPr>
          <w:p w14:paraId="6041E394" w14:textId="77777777" w:rsidR="003F60B1" w:rsidRPr="00291E1A" w:rsidRDefault="003F60B1">
            <w:pPr>
              <w:spacing w:after="0"/>
              <w:jc w:val="center"/>
              <w:rPr>
                <w:rFonts w:cs="Times New Roman"/>
                <w:b/>
                <w:bCs/>
              </w:rPr>
            </w:pPr>
            <w:r w:rsidRPr="00291E1A">
              <w:rPr>
                <w:rFonts w:cs="Times New Roman"/>
                <w:b/>
                <w:bCs/>
              </w:rPr>
              <w:t>Confirm Yes/No</w:t>
            </w:r>
          </w:p>
        </w:tc>
      </w:tr>
      <w:tr w:rsidR="001A6828" w:rsidRPr="00291E1A" w14:paraId="742EB3AF" w14:textId="77777777">
        <w:trPr>
          <w:trHeight w:val="912"/>
        </w:trPr>
        <w:tc>
          <w:tcPr>
            <w:tcW w:w="4466" w:type="dxa"/>
            <w:shd w:val="clear" w:color="auto" w:fill="C6D9F1" w:themeFill="text2" w:themeFillTint="33"/>
            <w:tcMar>
              <w:top w:w="0" w:type="dxa"/>
              <w:left w:w="108" w:type="dxa"/>
              <w:bottom w:w="0" w:type="dxa"/>
              <w:right w:w="108" w:type="dxa"/>
            </w:tcMar>
            <w:vAlign w:val="center"/>
          </w:tcPr>
          <w:p w14:paraId="6058CBB0" w14:textId="21E07447" w:rsidR="001A6828" w:rsidRPr="00291E1A" w:rsidRDefault="001A6828" w:rsidP="00A54650">
            <w:pPr>
              <w:spacing w:after="0"/>
              <w:jc w:val="both"/>
              <w:rPr>
                <w:rFonts w:cs="Times New Roman"/>
                <w:b/>
                <w:bCs/>
              </w:rPr>
            </w:pPr>
            <w:r w:rsidRPr="00291E1A">
              <w:rPr>
                <w:rFonts w:cs="Times New Roman"/>
                <w:b/>
                <w:bCs/>
              </w:rPr>
              <w:t xml:space="preserve">Please confirm that Appendix 4 has been </w:t>
            </w:r>
            <w:r w:rsidR="00564549" w:rsidRPr="00291E1A">
              <w:rPr>
                <w:rFonts w:cs="Times New Roman"/>
                <w:b/>
                <w:bCs/>
              </w:rPr>
              <w:t xml:space="preserve">signed and </w:t>
            </w:r>
            <w:r w:rsidRPr="00291E1A">
              <w:rPr>
                <w:rFonts w:cs="Times New Roman"/>
                <w:b/>
                <w:bCs/>
              </w:rPr>
              <w:t>completed and returned as requested.</w:t>
            </w:r>
            <w:r w:rsidR="00564549" w:rsidRPr="00291E1A">
              <w:rPr>
                <w:rFonts w:cs="Times New Roman"/>
                <w:b/>
                <w:bCs/>
              </w:rPr>
              <w:t xml:space="preserve"> This document MUST also be signed, stamped and dated by a Practising Solicitor / Commissioner for Oaths.</w:t>
            </w:r>
          </w:p>
        </w:tc>
        <w:tc>
          <w:tcPr>
            <w:tcW w:w="4442" w:type="dxa"/>
            <w:shd w:val="clear" w:color="auto" w:fill="F2F2F2"/>
            <w:tcMar>
              <w:top w:w="0" w:type="dxa"/>
              <w:left w:w="108" w:type="dxa"/>
              <w:bottom w:w="0" w:type="dxa"/>
              <w:right w:w="108" w:type="dxa"/>
            </w:tcMar>
            <w:vAlign w:val="center"/>
          </w:tcPr>
          <w:p w14:paraId="498AFD92" w14:textId="641A5F79" w:rsidR="001A6828" w:rsidRPr="00291E1A" w:rsidRDefault="00564549">
            <w:pPr>
              <w:spacing w:after="0"/>
              <w:jc w:val="center"/>
              <w:rPr>
                <w:rFonts w:cs="Times New Roman"/>
                <w:b/>
                <w:bCs/>
              </w:rPr>
            </w:pPr>
            <w:r w:rsidRPr="00291E1A">
              <w:rPr>
                <w:rFonts w:cs="Times New Roman"/>
                <w:b/>
                <w:bCs/>
              </w:rPr>
              <w:t>Confirm Yes/No</w:t>
            </w:r>
          </w:p>
        </w:tc>
      </w:tr>
      <w:tr w:rsidR="003F60B1" w:rsidRPr="00291E1A" w14:paraId="6ADA2F77" w14:textId="77777777">
        <w:trPr>
          <w:trHeight w:val="1351"/>
        </w:trPr>
        <w:tc>
          <w:tcPr>
            <w:tcW w:w="4466" w:type="dxa"/>
            <w:shd w:val="clear" w:color="auto" w:fill="C6D9F1" w:themeFill="text2" w:themeFillTint="33"/>
            <w:tcMar>
              <w:top w:w="0" w:type="dxa"/>
              <w:left w:w="108" w:type="dxa"/>
              <w:bottom w:w="0" w:type="dxa"/>
              <w:right w:w="108" w:type="dxa"/>
            </w:tcMar>
            <w:vAlign w:val="center"/>
          </w:tcPr>
          <w:p w14:paraId="3F62102C" w14:textId="77777777" w:rsidR="003F60B1" w:rsidRPr="00291E1A" w:rsidRDefault="003F60B1" w:rsidP="00A54650">
            <w:pPr>
              <w:jc w:val="both"/>
              <w:rPr>
                <w:rFonts w:cs="Times New Roman"/>
                <w:b/>
                <w:bCs/>
              </w:rPr>
            </w:pPr>
            <w:r w:rsidRPr="00291E1A">
              <w:rPr>
                <w:rFonts w:cs="Times New Roman"/>
                <w:b/>
                <w:bCs/>
              </w:rPr>
              <w:t>Tenderers must address each of the issues and requirements and submit a detailed description in each case which demonstrates how these issues and requirements will be dealt with / met and their approach to the proposed delivery of the Goods. A mere affirmative statement by the Tenderer that it can / will do so or a reiteration of the tender requirements is NOT sufficient in this regard.</w:t>
            </w:r>
          </w:p>
        </w:tc>
        <w:tc>
          <w:tcPr>
            <w:tcW w:w="4442" w:type="dxa"/>
            <w:shd w:val="clear" w:color="auto" w:fill="F2F2F2"/>
            <w:tcMar>
              <w:top w:w="0" w:type="dxa"/>
              <w:left w:w="108" w:type="dxa"/>
              <w:bottom w:w="0" w:type="dxa"/>
              <w:right w:w="108" w:type="dxa"/>
            </w:tcMar>
            <w:vAlign w:val="center"/>
          </w:tcPr>
          <w:p w14:paraId="30132E0B" w14:textId="77777777" w:rsidR="003F60B1" w:rsidRPr="00291E1A" w:rsidRDefault="003F60B1">
            <w:pPr>
              <w:spacing w:after="0"/>
              <w:jc w:val="center"/>
              <w:rPr>
                <w:rFonts w:cs="Times New Roman"/>
                <w:b/>
                <w:bCs/>
              </w:rPr>
            </w:pPr>
            <w:r w:rsidRPr="00291E1A">
              <w:rPr>
                <w:rFonts w:cs="Times New Roman"/>
                <w:b/>
                <w:bCs/>
              </w:rPr>
              <w:t>Confirm Yes/No</w:t>
            </w:r>
          </w:p>
        </w:tc>
      </w:tr>
      <w:tr w:rsidR="003F60B1" w:rsidRPr="00291E1A" w14:paraId="358DB76B" w14:textId="77777777">
        <w:trPr>
          <w:trHeight w:val="1441"/>
        </w:trPr>
        <w:tc>
          <w:tcPr>
            <w:tcW w:w="4466" w:type="dxa"/>
            <w:shd w:val="clear" w:color="auto" w:fill="C6D9F1" w:themeFill="text2" w:themeFillTint="33"/>
            <w:tcMar>
              <w:top w:w="0" w:type="dxa"/>
              <w:left w:w="108" w:type="dxa"/>
              <w:bottom w:w="0" w:type="dxa"/>
              <w:right w:w="108" w:type="dxa"/>
            </w:tcMar>
            <w:vAlign w:val="center"/>
          </w:tcPr>
          <w:p w14:paraId="4F5BCF68" w14:textId="2460A301" w:rsidR="003F60B1" w:rsidRPr="00291E1A" w:rsidRDefault="003F60B1" w:rsidP="00A54650">
            <w:pPr>
              <w:spacing w:after="0"/>
              <w:jc w:val="both"/>
              <w:rPr>
                <w:rFonts w:cs="Times New Roman"/>
                <w:b/>
                <w:bCs/>
              </w:rPr>
            </w:pPr>
            <w:r w:rsidRPr="00291E1A">
              <w:rPr>
                <w:rFonts w:cs="Times New Roman"/>
                <w:b/>
                <w:bCs/>
              </w:rPr>
              <w:lastRenderedPageBreak/>
              <w:t xml:space="preserve">If multiple equipment types are available which suit the specifications required, please provide details of each option on a separate </w:t>
            </w:r>
            <w:r w:rsidR="00DC2EA0" w:rsidRPr="00291E1A">
              <w:rPr>
                <w:rFonts w:cs="Times New Roman"/>
                <w:b/>
                <w:bCs/>
              </w:rPr>
              <w:t>TRD and Appendix 2</w:t>
            </w:r>
            <w:r w:rsidRPr="00291E1A">
              <w:rPr>
                <w:rFonts w:cs="Times New Roman"/>
                <w:b/>
                <w:bCs/>
              </w:rPr>
              <w:t>, clearly defining each option.</w:t>
            </w:r>
          </w:p>
        </w:tc>
        <w:tc>
          <w:tcPr>
            <w:tcW w:w="4442" w:type="dxa"/>
            <w:shd w:val="clear" w:color="auto" w:fill="F2F2F2"/>
            <w:tcMar>
              <w:top w:w="0" w:type="dxa"/>
              <w:left w:w="108" w:type="dxa"/>
              <w:bottom w:w="0" w:type="dxa"/>
              <w:right w:w="108" w:type="dxa"/>
            </w:tcMar>
            <w:vAlign w:val="center"/>
          </w:tcPr>
          <w:p w14:paraId="1030A745" w14:textId="77777777" w:rsidR="003F60B1" w:rsidRPr="00291E1A" w:rsidRDefault="003F60B1">
            <w:pPr>
              <w:spacing w:after="0"/>
              <w:jc w:val="center"/>
              <w:rPr>
                <w:rFonts w:cs="Times New Roman"/>
                <w:bCs/>
              </w:rPr>
            </w:pPr>
            <w:r w:rsidRPr="00291E1A">
              <w:rPr>
                <w:rFonts w:cs="Times New Roman"/>
                <w:b/>
                <w:bCs/>
              </w:rPr>
              <w:t>Confirm Yes/No</w:t>
            </w:r>
          </w:p>
        </w:tc>
      </w:tr>
      <w:tr w:rsidR="003F60B1" w:rsidRPr="00291E1A" w14:paraId="01A57A7B" w14:textId="77777777">
        <w:trPr>
          <w:trHeight w:val="980"/>
        </w:trPr>
        <w:tc>
          <w:tcPr>
            <w:tcW w:w="4466" w:type="dxa"/>
            <w:shd w:val="clear" w:color="auto" w:fill="C6D9F1" w:themeFill="text2" w:themeFillTint="33"/>
            <w:tcMar>
              <w:top w:w="0" w:type="dxa"/>
              <w:left w:w="108" w:type="dxa"/>
              <w:bottom w:w="0" w:type="dxa"/>
              <w:right w:w="108" w:type="dxa"/>
            </w:tcMar>
            <w:vAlign w:val="center"/>
          </w:tcPr>
          <w:p w14:paraId="18C243F0" w14:textId="77777777" w:rsidR="003F60B1" w:rsidRPr="00291E1A" w:rsidRDefault="003F60B1" w:rsidP="00A54650">
            <w:pPr>
              <w:spacing w:after="0"/>
              <w:jc w:val="both"/>
              <w:rPr>
                <w:rFonts w:cs="Times New Roman"/>
                <w:b/>
                <w:bCs/>
              </w:rPr>
            </w:pPr>
            <w:r w:rsidRPr="00291E1A">
              <w:rPr>
                <w:rFonts w:cs="Times New Roman"/>
                <w:b/>
                <w:bCs/>
              </w:rPr>
              <w:t>Please ensure that all supporting documentation is submitted in the English language.</w:t>
            </w:r>
          </w:p>
        </w:tc>
        <w:tc>
          <w:tcPr>
            <w:tcW w:w="4442" w:type="dxa"/>
            <w:shd w:val="clear" w:color="auto" w:fill="F2F2F2"/>
            <w:tcMar>
              <w:top w:w="0" w:type="dxa"/>
              <w:left w:w="108" w:type="dxa"/>
              <w:bottom w:w="0" w:type="dxa"/>
              <w:right w:w="108" w:type="dxa"/>
            </w:tcMar>
            <w:vAlign w:val="center"/>
          </w:tcPr>
          <w:p w14:paraId="6FB50D46" w14:textId="77777777" w:rsidR="003F60B1" w:rsidRPr="00291E1A" w:rsidRDefault="003F60B1">
            <w:pPr>
              <w:spacing w:after="0"/>
              <w:jc w:val="center"/>
              <w:rPr>
                <w:rFonts w:cs="Times New Roman"/>
                <w:b/>
                <w:bCs/>
              </w:rPr>
            </w:pPr>
            <w:r w:rsidRPr="00291E1A">
              <w:rPr>
                <w:rFonts w:cs="Times New Roman"/>
                <w:b/>
                <w:bCs/>
              </w:rPr>
              <w:t>Confirm Yes/No</w:t>
            </w:r>
          </w:p>
          <w:p w14:paraId="0FCB3463" w14:textId="77777777" w:rsidR="003F60B1" w:rsidRPr="00291E1A" w:rsidRDefault="003F60B1">
            <w:pPr>
              <w:spacing w:after="0"/>
              <w:jc w:val="center"/>
              <w:rPr>
                <w:rFonts w:cs="Times New Roman"/>
                <w:b/>
                <w:bCs/>
              </w:rPr>
            </w:pPr>
          </w:p>
        </w:tc>
      </w:tr>
      <w:tr w:rsidR="003F60B1" w:rsidRPr="00291E1A" w14:paraId="59EA358D" w14:textId="77777777">
        <w:trPr>
          <w:trHeight w:val="990"/>
        </w:trPr>
        <w:tc>
          <w:tcPr>
            <w:tcW w:w="4466" w:type="dxa"/>
            <w:shd w:val="clear" w:color="auto" w:fill="C6D9F1" w:themeFill="text2" w:themeFillTint="33"/>
            <w:tcMar>
              <w:top w:w="0" w:type="dxa"/>
              <w:left w:w="108" w:type="dxa"/>
              <w:bottom w:w="0" w:type="dxa"/>
              <w:right w:w="108" w:type="dxa"/>
            </w:tcMar>
            <w:vAlign w:val="center"/>
          </w:tcPr>
          <w:p w14:paraId="44588338" w14:textId="77777777" w:rsidR="003F60B1" w:rsidRPr="00291E1A" w:rsidRDefault="003F60B1" w:rsidP="00A54650">
            <w:pPr>
              <w:spacing w:after="0"/>
              <w:jc w:val="both"/>
              <w:rPr>
                <w:rFonts w:cs="Times New Roman"/>
                <w:b/>
                <w:bCs/>
              </w:rPr>
            </w:pPr>
            <w:r w:rsidRPr="00291E1A">
              <w:rPr>
                <w:rFonts w:cs="Times New Roman"/>
                <w:b/>
                <w:bCs/>
              </w:rPr>
              <w:t>Please ensure all documents are named accordingly and submitted within a zipped/compressed folder.</w:t>
            </w:r>
          </w:p>
        </w:tc>
        <w:tc>
          <w:tcPr>
            <w:tcW w:w="4442" w:type="dxa"/>
            <w:shd w:val="clear" w:color="auto" w:fill="F2F2F2"/>
            <w:tcMar>
              <w:top w:w="0" w:type="dxa"/>
              <w:left w:w="108" w:type="dxa"/>
              <w:bottom w:w="0" w:type="dxa"/>
              <w:right w:w="108" w:type="dxa"/>
            </w:tcMar>
            <w:vAlign w:val="center"/>
          </w:tcPr>
          <w:p w14:paraId="12AEE093" w14:textId="77777777" w:rsidR="003F60B1" w:rsidRPr="00291E1A" w:rsidRDefault="003F60B1">
            <w:pPr>
              <w:spacing w:after="0"/>
              <w:jc w:val="center"/>
              <w:rPr>
                <w:rFonts w:cs="Times New Roman"/>
                <w:b/>
                <w:bCs/>
              </w:rPr>
            </w:pPr>
            <w:r w:rsidRPr="00291E1A">
              <w:rPr>
                <w:rFonts w:cs="Times New Roman"/>
                <w:b/>
                <w:bCs/>
              </w:rPr>
              <w:t>Confirm Yes/No</w:t>
            </w:r>
          </w:p>
        </w:tc>
      </w:tr>
    </w:tbl>
    <w:p w14:paraId="306A1D58" w14:textId="77777777" w:rsidR="003F60B1" w:rsidRPr="00291E1A" w:rsidRDefault="003F60B1" w:rsidP="00CC1F57">
      <w:pPr>
        <w:spacing w:after="0"/>
        <w:ind w:right="467"/>
        <w:rPr>
          <w:rFonts w:asciiTheme="minorHAnsi" w:hAnsiTheme="minorHAnsi"/>
          <w:color w:val="000000"/>
        </w:rPr>
      </w:pPr>
    </w:p>
    <w:p w14:paraId="4711B714" w14:textId="77777777" w:rsidR="00F63645" w:rsidRPr="00291E1A" w:rsidRDefault="00F63645" w:rsidP="00CC1F57">
      <w:pPr>
        <w:spacing w:after="0"/>
        <w:ind w:right="467"/>
        <w:rPr>
          <w:rFonts w:asciiTheme="minorHAnsi" w:hAnsiTheme="minorHAnsi"/>
          <w:color w:val="000000"/>
        </w:rPr>
      </w:pPr>
    </w:p>
    <w:p w14:paraId="1C67FD6B" w14:textId="77777777" w:rsidR="00CE2BE4" w:rsidRPr="00291E1A" w:rsidRDefault="00CE2BE4" w:rsidP="00CC1F57">
      <w:pPr>
        <w:pStyle w:val="Body"/>
        <w:widowControl w:val="0"/>
        <w:spacing w:after="0"/>
        <w:ind w:firstLine="720"/>
        <w:rPr>
          <w:rFonts w:asciiTheme="minorHAnsi" w:hAnsiTheme="minorHAnsi" w:cstheme="minorHAnsi"/>
          <w:b/>
        </w:rPr>
      </w:pPr>
      <w:r w:rsidRPr="00291E1A">
        <w:rPr>
          <w:rFonts w:asciiTheme="minorHAnsi" w:hAnsiTheme="minorHAnsi" w:cstheme="minorHAnsi"/>
          <w:b/>
          <w:highlight w:val="yellow"/>
        </w:rPr>
        <w:t>Please ensure to sign confirmation form at end of this document.</w:t>
      </w:r>
    </w:p>
    <w:p w14:paraId="52C221A6" w14:textId="77777777" w:rsidR="00A8237B" w:rsidRPr="00291E1A" w:rsidRDefault="00A8237B" w:rsidP="00CC1F57">
      <w:pPr>
        <w:spacing w:after="0"/>
        <w:ind w:right="467"/>
        <w:rPr>
          <w:rFonts w:asciiTheme="minorHAnsi" w:hAnsiTheme="minorHAnsi"/>
          <w:color w:val="000000"/>
        </w:rPr>
      </w:pPr>
    </w:p>
    <w:p w14:paraId="01943BB1" w14:textId="77777777" w:rsidR="003D79BD" w:rsidRDefault="003D79BD" w:rsidP="00CC1F57">
      <w:pPr>
        <w:spacing w:after="0"/>
        <w:ind w:right="467"/>
        <w:rPr>
          <w:rFonts w:asciiTheme="minorHAnsi" w:hAnsiTheme="minorHAnsi"/>
          <w:color w:val="000000"/>
        </w:rPr>
      </w:pPr>
    </w:p>
    <w:p w14:paraId="04364E2B" w14:textId="77777777" w:rsidR="009D2981" w:rsidRDefault="009D2981" w:rsidP="00CC1F57">
      <w:pPr>
        <w:spacing w:after="0"/>
        <w:ind w:right="467"/>
        <w:rPr>
          <w:rFonts w:asciiTheme="minorHAnsi" w:hAnsiTheme="minorHAnsi"/>
          <w:color w:val="000000"/>
        </w:rPr>
      </w:pPr>
    </w:p>
    <w:p w14:paraId="622C2F33" w14:textId="77777777" w:rsidR="009D2981" w:rsidRDefault="009D2981" w:rsidP="00CC1F57">
      <w:pPr>
        <w:spacing w:after="0"/>
        <w:ind w:right="467"/>
        <w:rPr>
          <w:rFonts w:asciiTheme="minorHAnsi" w:hAnsiTheme="minorHAnsi"/>
          <w:color w:val="000000"/>
        </w:rPr>
      </w:pPr>
    </w:p>
    <w:p w14:paraId="4203450B" w14:textId="77777777" w:rsidR="009D2981" w:rsidRDefault="009D2981" w:rsidP="00CC1F57">
      <w:pPr>
        <w:spacing w:after="0"/>
        <w:ind w:right="467"/>
        <w:rPr>
          <w:rFonts w:asciiTheme="minorHAnsi" w:hAnsiTheme="minorHAnsi"/>
          <w:color w:val="000000"/>
        </w:rPr>
      </w:pPr>
    </w:p>
    <w:p w14:paraId="4F20BB2C" w14:textId="77777777" w:rsidR="009D2981" w:rsidRDefault="009D2981" w:rsidP="00CC1F57">
      <w:pPr>
        <w:spacing w:after="0"/>
        <w:ind w:right="467"/>
        <w:rPr>
          <w:rFonts w:asciiTheme="minorHAnsi" w:hAnsiTheme="minorHAnsi"/>
          <w:color w:val="000000"/>
        </w:rPr>
      </w:pPr>
    </w:p>
    <w:p w14:paraId="2642739E" w14:textId="77777777" w:rsidR="009D2981" w:rsidRDefault="009D2981" w:rsidP="00CC1F57">
      <w:pPr>
        <w:spacing w:after="0"/>
        <w:ind w:right="467"/>
        <w:rPr>
          <w:rFonts w:asciiTheme="minorHAnsi" w:hAnsiTheme="minorHAnsi"/>
          <w:color w:val="000000"/>
        </w:rPr>
      </w:pPr>
    </w:p>
    <w:p w14:paraId="448784BC" w14:textId="77777777" w:rsidR="009D2981" w:rsidRDefault="009D2981" w:rsidP="00CC1F57">
      <w:pPr>
        <w:spacing w:after="0"/>
        <w:ind w:right="467"/>
        <w:rPr>
          <w:rFonts w:asciiTheme="minorHAnsi" w:hAnsiTheme="minorHAnsi"/>
          <w:color w:val="000000"/>
        </w:rPr>
      </w:pPr>
    </w:p>
    <w:p w14:paraId="682D9192" w14:textId="77777777" w:rsidR="009D2981" w:rsidRDefault="009D2981" w:rsidP="00CC1F57">
      <w:pPr>
        <w:spacing w:after="0"/>
        <w:ind w:right="467"/>
        <w:rPr>
          <w:rFonts w:asciiTheme="minorHAnsi" w:hAnsiTheme="minorHAnsi"/>
          <w:color w:val="000000"/>
        </w:rPr>
      </w:pPr>
    </w:p>
    <w:p w14:paraId="431E30A5" w14:textId="77777777" w:rsidR="009D2981" w:rsidRDefault="009D2981" w:rsidP="00CC1F57">
      <w:pPr>
        <w:spacing w:after="0"/>
        <w:ind w:right="467"/>
        <w:rPr>
          <w:rFonts w:asciiTheme="minorHAnsi" w:hAnsiTheme="minorHAnsi"/>
          <w:color w:val="000000"/>
        </w:rPr>
      </w:pPr>
    </w:p>
    <w:p w14:paraId="560C353E" w14:textId="77777777" w:rsidR="009D2981" w:rsidRDefault="009D2981" w:rsidP="00CC1F57">
      <w:pPr>
        <w:spacing w:after="0"/>
        <w:ind w:right="467"/>
        <w:rPr>
          <w:rFonts w:asciiTheme="minorHAnsi" w:hAnsiTheme="minorHAnsi"/>
          <w:color w:val="000000"/>
        </w:rPr>
      </w:pPr>
    </w:p>
    <w:p w14:paraId="5C424F47" w14:textId="77777777" w:rsidR="009D2981" w:rsidRDefault="009D2981" w:rsidP="00CC1F57">
      <w:pPr>
        <w:spacing w:after="0"/>
        <w:ind w:right="467"/>
        <w:rPr>
          <w:rFonts w:asciiTheme="minorHAnsi" w:hAnsiTheme="minorHAnsi"/>
          <w:color w:val="000000"/>
        </w:rPr>
      </w:pPr>
    </w:p>
    <w:p w14:paraId="490B1592" w14:textId="77777777" w:rsidR="009D2981" w:rsidRDefault="009D2981" w:rsidP="00CC1F57">
      <w:pPr>
        <w:spacing w:after="0"/>
        <w:ind w:right="467"/>
        <w:rPr>
          <w:rFonts w:asciiTheme="minorHAnsi" w:hAnsiTheme="minorHAnsi"/>
          <w:color w:val="000000"/>
        </w:rPr>
      </w:pPr>
    </w:p>
    <w:p w14:paraId="4FAE2EA7" w14:textId="77777777" w:rsidR="009D2981" w:rsidRDefault="009D2981" w:rsidP="00CC1F57">
      <w:pPr>
        <w:spacing w:after="0"/>
        <w:ind w:right="467"/>
        <w:rPr>
          <w:rFonts w:asciiTheme="minorHAnsi" w:hAnsiTheme="minorHAnsi"/>
          <w:color w:val="000000"/>
        </w:rPr>
      </w:pPr>
    </w:p>
    <w:p w14:paraId="1386EC1F" w14:textId="77777777" w:rsidR="009D2981" w:rsidRDefault="009D2981" w:rsidP="00CC1F57">
      <w:pPr>
        <w:spacing w:after="0"/>
        <w:ind w:right="467"/>
        <w:rPr>
          <w:rFonts w:asciiTheme="minorHAnsi" w:hAnsiTheme="minorHAnsi"/>
          <w:color w:val="000000"/>
        </w:rPr>
      </w:pPr>
    </w:p>
    <w:p w14:paraId="0B1E4C67" w14:textId="77777777" w:rsidR="009D2981" w:rsidRDefault="009D2981" w:rsidP="00CC1F57">
      <w:pPr>
        <w:spacing w:after="0"/>
        <w:ind w:right="467"/>
        <w:rPr>
          <w:rFonts w:asciiTheme="minorHAnsi" w:hAnsiTheme="minorHAnsi"/>
          <w:color w:val="000000"/>
        </w:rPr>
      </w:pPr>
    </w:p>
    <w:p w14:paraId="6D1CF716" w14:textId="77777777" w:rsidR="009D2981" w:rsidRDefault="009D2981" w:rsidP="00CC1F57">
      <w:pPr>
        <w:spacing w:after="0"/>
        <w:ind w:right="467"/>
        <w:rPr>
          <w:rFonts w:asciiTheme="minorHAnsi" w:hAnsiTheme="minorHAnsi"/>
          <w:color w:val="000000"/>
        </w:rPr>
      </w:pPr>
    </w:p>
    <w:p w14:paraId="314167D8" w14:textId="77777777" w:rsidR="009D2981" w:rsidRDefault="009D2981" w:rsidP="00CC1F57">
      <w:pPr>
        <w:spacing w:after="0"/>
        <w:ind w:right="467"/>
        <w:rPr>
          <w:rFonts w:asciiTheme="minorHAnsi" w:hAnsiTheme="minorHAnsi"/>
          <w:color w:val="000000"/>
        </w:rPr>
      </w:pPr>
    </w:p>
    <w:p w14:paraId="7EB98530" w14:textId="77777777" w:rsidR="009D2981" w:rsidRDefault="009D2981" w:rsidP="00CC1F57">
      <w:pPr>
        <w:spacing w:after="0"/>
        <w:ind w:right="467"/>
        <w:rPr>
          <w:rFonts w:asciiTheme="minorHAnsi" w:hAnsiTheme="minorHAnsi"/>
          <w:color w:val="000000"/>
        </w:rPr>
      </w:pPr>
    </w:p>
    <w:p w14:paraId="21960B05" w14:textId="77777777" w:rsidR="009D2981" w:rsidRDefault="009D2981" w:rsidP="00CC1F57">
      <w:pPr>
        <w:spacing w:after="0"/>
        <w:ind w:right="467"/>
        <w:rPr>
          <w:rFonts w:asciiTheme="minorHAnsi" w:hAnsiTheme="minorHAnsi"/>
          <w:color w:val="000000"/>
        </w:rPr>
      </w:pPr>
    </w:p>
    <w:p w14:paraId="4C5E665A" w14:textId="77777777" w:rsidR="009D2981" w:rsidRDefault="009D2981" w:rsidP="00CC1F57">
      <w:pPr>
        <w:spacing w:after="0"/>
        <w:ind w:right="467"/>
        <w:rPr>
          <w:rFonts w:asciiTheme="minorHAnsi" w:hAnsiTheme="minorHAnsi"/>
          <w:color w:val="000000"/>
        </w:rPr>
      </w:pPr>
    </w:p>
    <w:p w14:paraId="1DCE8E59" w14:textId="77777777" w:rsidR="009D2981" w:rsidRDefault="009D2981" w:rsidP="00CC1F57">
      <w:pPr>
        <w:spacing w:after="0"/>
        <w:ind w:right="467"/>
        <w:rPr>
          <w:rFonts w:asciiTheme="minorHAnsi" w:hAnsiTheme="minorHAnsi"/>
          <w:color w:val="000000"/>
        </w:rPr>
      </w:pPr>
    </w:p>
    <w:p w14:paraId="124A18B4" w14:textId="77777777" w:rsidR="00F272F1" w:rsidRDefault="00F272F1" w:rsidP="00CC1F57">
      <w:pPr>
        <w:spacing w:after="0"/>
        <w:ind w:right="467"/>
        <w:rPr>
          <w:rFonts w:asciiTheme="minorHAnsi" w:hAnsiTheme="minorHAnsi"/>
          <w:color w:val="000000"/>
        </w:rPr>
      </w:pPr>
    </w:p>
    <w:p w14:paraId="54212907" w14:textId="77777777" w:rsidR="00F272F1" w:rsidRDefault="00F272F1" w:rsidP="00CC1F57">
      <w:pPr>
        <w:spacing w:after="0"/>
        <w:ind w:right="467"/>
        <w:rPr>
          <w:rFonts w:asciiTheme="minorHAnsi" w:hAnsiTheme="minorHAnsi"/>
          <w:color w:val="000000"/>
        </w:rPr>
      </w:pPr>
    </w:p>
    <w:p w14:paraId="1F1BC5F7" w14:textId="77777777" w:rsidR="00F272F1" w:rsidRDefault="00F272F1" w:rsidP="00CC1F57">
      <w:pPr>
        <w:spacing w:after="0"/>
        <w:ind w:right="467"/>
        <w:rPr>
          <w:rFonts w:asciiTheme="minorHAnsi" w:hAnsiTheme="minorHAnsi"/>
          <w:color w:val="000000"/>
        </w:rPr>
      </w:pPr>
    </w:p>
    <w:p w14:paraId="49A8FB98" w14:textId="77777777" w:rsidR="00F272F1" w:rsidRDefault="00F272F1" w:rsidP="00CC1F57">
      <w:pPr>
        <w:spacing w:after="0"/>
        <w:ind w:right="467"/>
        <w:rPr>
          <w:rFonts w:asciiTheme="minorHAnsi" w:hAnsiTheme="minorHAnsi"/>
          <w:color w:val="000000"/>
        </w:rPr>
      </w:pPr>
    </w:p>
    <w:p w14:paraId="1AFFB6DA" w14:textId="77777777" w:rsidR="00F272F1" w:rsidRDefault="00F272F1" w:rsidP="00CC1F57">
      <w:pPr>
        <w:spacing w:after="0"/>
        <w:ind w:right="467"/>
        <w:rPr>
          <w:rFonts w:asciiTheme="minorHAnsi" w:hAnsiTheme="minorHAnsi"/>
          <w:color w:val="000000"/>
        </w:rPr>
      </w:pPr>
    </w:p>
    <w:p w14:paraId="7CF32191" w14:textId="77777777" w:rsidR="00F272F1" w:rsidRDefault="00F272F1" w:rsidP="00CC1F57">
      <w:pPr>
        <w:spacing w:after="0"/>
        <w:ind w:right="467"/>
        <w:rPr>
          <w:rFonts w:asciiTheme="minorHAnsi" w:hAnsiTheme="minorHAnsi"/>
          <w:color w:val="000000"/>
        </w:rPr>
      </w:pPr>
    </w:p>
    <w:p w14:paraId="2D3C08DC" w14:textId="77777777" w:rsidR="009D2981" w:rsidRDefault="009D2981" w:rsidP="00CC1F57">
      <w:pPr>
        <w:spacing w:after="0"/>
        <w:ind w:right="467"/>
        <w:rPr>
          <w:rFonts w:asciiTheme="minorHAnsi" w:hAnsiTheme="minorHAnsi"/>
          <w:color w:val="000000"/>
        </w:rPr>
      </w:pPr>
    </w:p>
    <w:p w14:paraId="11B4CF7F" w14:textId="77777777" w:rsidR="009D2981" w:rsidRDefault="009D2981" w:rsidP="00CC1F57">
      <w:pPr>
        <w:spacing w:after="0"/>
        <w:ind w:right="467"/>
        <w:rPr>
          <w:rFonts w:asciiTheme="minorHAnsi" w:hAnsiTheme="minorHAnsi"/>
          <w:color w:val="000000"/>
        </w:rPr>
      </w:pPr>
    </w:p>
    <w:p w14:paraId="7F50D90D" w14:textId="77777777" w:rsidR="009D2981" w:rsidRDefault="009D2981" w:rsidP="00CC1F57">
      <w:pPr>
        <w:spacing w:after="0"/>
        <w:ind w:right="467"/>
        <w:rPr>
          <w:rFonts w:asciiTheme="minorHAnsi" w:hAnsiTheme="minorHAnsi"/>
          <w:color w:val="000000"/>
        </w:rPr>
      </w:pPr>
    </w:p>
    <w:p w14:paraId="32D27C85" w14:textId="77777777" w:rsidR="009D2981" w:rsidRPr="00291E1A" w:rsidRDefault="009D2981" w:rsidP="00CC1F57">
      <w:pPr>
        <w:spacing w:after="0"/>
        <w:ind w:right="467"/>
        <w:rPr>
          <w:rFonts w:asciiTheme="minorHAnsi" w:hAnsiTheme="minorHAnsi"/>
          <w:color w:val="000000"/>
        </w:rPr>
      </w:pPr>
    </w:p>
    <w:p w14:paraId="7C236402" w14:textId="11D02917" w:rsidR="00AC3A08" w:rsidRPr="00291E1A" w:rsidRDefault="00AA5672" w:rsidP="00CC1F57">
      <w:pPr>
        <w:rPr>
          <w:b/>
        </w:rPr>
      </w:pPr>
      <w:r>
        <w:rPr>
          <w:b/>
        </w:rPr>
        <w:t>T</w:t>
      </w:r>
      <w:r w:rsidR="00AC3A08" w:rsidRPr="00291E1A">
        <w:rPr>
          <w:b/>
        </w:rPr>
        <w:t xml:space="preserve">his form must be completed and signed by an authorised officer of the </w:t>
      </w:r>
      <w:r w:rsidR="00560D56" w:rsidRPr="00291E1A">
        <w:rPr>
          <w:b/>
        </w:rPr>
        <w:t>tenderer’s</w:t>
      </w:r>
      <w:r w:rsidR="00AC3A08" w:rsidRPr="00291E1A">
        <w:rPr>
          <w:b/>
        </w:rPr>
        <w:t xml:space="preserve"> organisation.  </w:t>
      </w:r>
    </w:p>
    <w:p w14:paraId="74C09C21" w14:textId="77777777" w:rsidR="005C6B85" w:rsidRPr="00291E1A" w:rsidRDefault="005C6B85" w:rsidP="00CC1F57">
      <w:pPr>
        <w:rPr>
          <w:b/>
        </w:rPr>
      </w:pPr>
    </w:p>
    <w:p w14:paraId="1C32A47D" w14:textId="2EAC9E6F" w:rsidR="00AC3A08" w:rsidRPr="00291E1A" w:rsidRDefault="00AC3A08" w:rsidP="00A54650">
      <w:pPr>
        <w:numPr>
          <w:ilvl w:val="0"/>
          <w:numId w:val="2"/>
        </w:numPr>
        <w:jc w:val="both"/>
      </w:pPr>
      <w:r w:rsidRPr="00291E1A">
        <w:t xml:space="preserve">This offer will remain open for acceptance by you for a period of </w:t>
      </w:r>
      <w:r w:rsidR="001A3DE6" w:rsidRPr="00291E1A">
        <w:t>1</w:t>
      </w:r>
      <w:r w:rsidR="00560D56" w:rsidRPr="00291E1A">
        <w:t>2</w:t>
      </w:r>
      <w:r w:rsidRPr="00291E1A">
        <w:t xml:space="preserve"> months from the date of deadline for submission of tenders. </w:t>
      </w:r>
    </w:p>
    <w:p w14:paraId="5DDD04AF" w14:textId="77777777" w:rsidR="00AC3A08" w:rsidRPr="00291E1A" w:rsidRDefault="00AC3A08" w:rsidP="00A54650">
      <w:pPr>
        <w:numPr>
          <w:ilvl w:val="0"/>
          <w:numId w:val="2"/>
        </w:numPr>
        <w:jc w:val="both"/>
      </w:pPr>
      <w:r w:rsidRPr="00291E1A">
        <w:t>We acknowledge that you are not obliged to accept the lowest or any offer.</w:t>
      </w:r>
    </w:p>
    <w:p w14:paraId="03098D09" w14:textId="77777777" w:rsidR="002D02BA" w:rsidRPr="00291E1A" w:rsidRDefault="00AC3A08" w:rsidP="00A54650">
      <w:pPr>
        <w:numPr>
          <w:ilvl w:val="0"/>
          <w:numId w:val="2"/>
        </w:numPr>
        <w:jc w:val="both"/>
      </w:pPr>
      <w:r w:rsidRPr="00291E1A">
        <w:t>I/We undertake to deliver the products/services in accordance with the terms and conditions</w:t>
      </w:r>
      <w:r w:rsidR="002D02BA" w:rsidRPr="00291E1A">
        <w:t xml:space="preserve"> of the tender specification.</w:t>
      </w:r>
    </w:p>
    <w:p w14:paraId="2074557C" w14:textId="77777777" w:rsidR="009425C8" w:rsidRPr="00291E1A" w:rsidRDefault="00AC3A08" w:rsidP="00A54650">
      <w:pPr>
        <w:numPr>
          <w:ilvl w:val="0"/>
          <w:numId w:val="2"/>
        </w:numPr>
        <w:jc w:val="both"/>
      </w:pPr>
      <w:r w:rsidRPr="00291E1A">
        <w:t>I/We undertake to maintain full confidentiality with regard to all aspects of this tender process</w:t>
      </w:r>
    </w:p>
    <w:p w14:paraId="2A0026E7" w14:textId="77777777" w:rsidR="00E144F3" w:rsidRPr="00291E1A" w:rsidRDefault="00E144F3" w:rsidP="00CC1F57">
      <w:pPr>
        <w:spacing w:after="0"/>
        <w:ind w:right="467"/>
        <w:rPr>
          <w:rFonts w:asciiTheme="minorHAnsi" w:hAnsiTheme="minorHAnsi"/>
          <w:color w:val="000000"/>
        </w:rPr>
      </w:pPr>
    </w:p>
    <w:p w14:paraId="62E146E1" w14:textId="77777777" w:rsidR="00E144F3" w:rsidRPr="00291E1A" w:rsidRDefault="00E144F3" w:rsidP="00CC1F57">
      <w:pPr>
        <w:spacing w:after="0"/>
        <w:ind w:right="467"/>
        <w:rPr>
          <w:rFonts w:asciiTheme="minorHAnsi" w:hAnsiTheme="minorHAnsi"/>
          <w:color w:val="000000"/>
        </w:rPr>
      </w:pPr>
    </w:p>
    <w:p w14:paraId="1EE92C24" w14:textId="77777777" w:rsidR="004E0458" w:rsidRPr="00291E1A" w:rsidRDefault="004E0458" w:rsidP="00CC1F57">
      <w:pPr>
        <w:tabs>
          <w:tab w:val="left" w:pos="6075"/>
        </w:tabs>
        <w:spacing w:after="0"/>
        <w:ind w:right="467"/>
        <w:rPr>
          <w:rFonts w:asciiTheme="minorHAnsi" w:hAnsiTheme="minorHAnsi"/>
          <w:color w:val="000000"/>
        </w:rPr>
      </w:pPr>
    </w:p>
    <w:p w14:paraId="60CB66A0" w14:textId="77777777" w:rsidR="004E0458" w:rsidRPr="00291E1A" w:rsidRDefault="004E0458" w:rsidP="00CC1F57">
      <w:pPr>
        <w:tabs>
          <w:tab w:val="left" w:pos="6075"/>
        </w:tabs>
        <w:spacing w:after="0"/>
        <w:ind w:right="467"/>
        <w:rPr>
          <w:rFonts w:asciiTheme="minorHAnsi" w:hAnsiTheme="minorHAnsi"/>
          <w:color w:val="000000"/>
        </w:rPr>
      </w:pPr>
    </w:p>
    <w:tbl>
      <w:tblPr>
        <w:tblW w:w="9050" w:type="dxa"/>
        <w:tblInd w:w="2" w:type="dxa"/>
        <w:tblLook w:val="00A0" w:firstRow="1" w:lastRow="0" w:firstColumn="1" w:lastColumn="0" w:noHBand="0" w:noVBand="0"/>
      </w:tblPr>
      <w:tblGrid>
        <w:gridCol w:w="2084"/>
        <w:gridCol w:w="4519"/>
        <w:gridCol w:w="1212"/>
        <w:gridCol w:w="1235"/>
      </w:tblGrid>
      <w:tr w:rsidR="00E524E4" w:rsidRPr="00291E1A" w14:paraId="2AFF670E" w14:textId="77777777" w:rsidTr="003D79BD">
        <w:trPr>
          <w:trHeight w:val="337"/>
        </w:trPr>
        <w:tc>
          <w:tcPr>
            <w:tcW w:w="2084" w:type="dxa"/>
            <w:vMerge w:val="restart"/>
            <w:tcBorders>
              <w:top w:val="single" w:sz="12" w:space="0" w:color="000000"/>
              <w:left w:val="single" w:sz="12" w:space="0" w:color="000000"/>
              <w:bottom w:val="single" w:sz="8" w:space="0" w:color="000000"/>
              <w:right w:val="single" w:sz="12" w:space="0" w:color="000000"/>
            </w:tcBorders>
            <w:shd w:val="clear" w:color="000000" w:fill="B6DDE8"/>
            <w:vAlign w:val="center"/>
          </w:tcPr>
          <w:p w14:paraId="543F8F88" w14:textId="05C3E748" w:rsidR="00E524E4" w:rsidRPr="00291E1A" w:rsidRDefault="001F5BB1" w:rsidP="00CC1F57">
            <w:pPr>
              <w:spacing w:after="0"/>
              <w:rPr>
                <w:rFonts w:asciiTheme="minorHAnsi" w:hAnsiTheme="minorHAnsi"/>
                <w:b/>
                <w:bCs/>
                <w:i/>
                <w:iCs/>
                <w:color w:val="000000"/>
                <w:sz w:val="24"/>
                <w:szCs w:val="24"/>
                <w:lang w:eastAsia="en-IE"/>
              </w:rPr>
            </w:pPr>
            <w:r w:rsidRPr="00291E1A">
              <w:rPr>
                <w:rFonts w:asciiTheme="minorHAnsi" w:hAnsiTheme="minorHAnsi"/>
                <w:color w:val="000000"/>
              </w:rPr>
              <w:tab/>
            </w:r>
            <w:r w:rsidR="00E524E4" w:rsidRPr="00291E1A">
              <w:rPr>
                <w:rFonts w:asciiTheme="minorHAnsi" w:hAnsiTheme="minorHAnsi"/>
                <w:b/>
                <w:bCs/>
                <w:i/>
                <w:iCs/>
                <w:color w:val="000000"/>
                <w:sz w:val="24"/>
                <w:szCs w:val="24"/>
                <w:lang w:eastAsia="en-IE"/>
              </w:rPr>
              <w:t>Signed:</w:t>
            </w:r>
          </w:p>
        </w:tc>
        <w:tc>
          <w:tcPr>
            <w:tcW w:w="4519" w:type="dxa"/>
            <w:vMerge w:val="restart"/>
            <w:tcBorders>
              <w:top w:val="single" w:sz="12" w:space="0" w:color="000000"/>
              <w:left w:val="single" w:sz="12" w:space="0" w:color="000000"/>
              <w:bottom w:val="single" w:sz="8" w:space="0" w:color="000000"/>
              <w:right w:val="single" w:sz="12" w:space="0" w:color="000000"/>
            </w:tcBorders>
            <w:vAlign w:val="center"/>
          </w:tcPr>
          <w:p w14:paraId="25724480" w14:textId="77777777" w:rsidR="00E524E4" w:rsidRPr="00291E1A" w:rsidRDefault="00E524E4" w:rsidP="00CC1F57">
            <w:pPr>
              <w:spacing w:after="0"/>
              <w:ind w:firstLineChars="400" w:firstLine="964"/>
              <w:rPr>
                <w:rFonts w:asciiTheme="minorHAnsi" w:hAnsiTheme="minorHAnsi"/>
                <w:b/>
                <w:bCs/>
                <w:color w:val="000000"/>
                <w:sz w:val="24"/>
                <w:szCs w:val="24"/>
                <w:lang w:eastAsia="en-IE"/>
              </w:rPr>
            </w:pPr>
            <w:r w:rsidRPr="00291E1A">
              <w:rPr>
                <w:rFonts w:asciiTheme="minorHAnsi" w:hAnsiTheme="minorHAnsi"/>
                <w:b/>
                <w:bCs/>
                <w:color w:val="000000"/>
                <w:sz w:val="24"/>
                <w:szCs w:val="24"/>
                <w:lang w:eastAsia="en-IE"/>
              </w:rPr>
              <w:t> </w:t>
            </w:r>
          </w:p>
        </w:tc>
        <w:tc>
          <w:tcPr>
            <w:tcW w:w="1212" w:type="dxa"/>
            <w:vMerge w:val="restart"/>
            <w:tcBorders>
              <w:top w:val="single" w:sz="12" w:space="0" w:color="000000"/>
              <w:left w:val="single" w:sz="12" w:space="0" w:color="000000"/>
              <w:bottom w:val="single" w:sz="8" w:space="0" w:color="000000"/>
              <w:right w:val="single" w:sz="12" w:space="0" w:color="000000"/>
            </w:tcBorders>
            <w:shd w:val="clear" w:color="000000" w:fill="B6DDE8"/>
            <w:vAlign w:val="center"/>
          </w:tcPr>
          <w:p w14:paraId="2BBAB226" w14:textId="77777777" w:rsidR="00E524E4" w:rsidRPr="00291E1A" w:rsidRDefault="00E524E4" w:rsidP="00CC1F57">
            <w:pPr>
              <w:spacing w:after="0"/>
              <w:rPr>
                <w:rFonts w:asciiTheme="minorHAnsi" w:hAnsiTheme="minorHAnsi"/>
                <w:b/>
                <w:bCs/>
                <w:i/>
                <w:iCs/>
                <w:color w:val="000000"/>
                <w:sz w:val="24"/>
                <w:szCs w:val="24"/>
                <w:lang w:eastAsia="en-IE"/>
              </w:rPr>
            </w:pPr>
            <w:r w:rsidRPr="00291E1A">
              <w:rPr>
                <w:rFonts w:asciiTheme="minorHAnsi" w:hAnsiTheme="minorHAnsi"/>
                <w:b/>
                <w:bCs/>
                <w:i/>
                <w:iCs/>
                <w:color w:val="000000"/>
                <w:sz w:val="24"/>
                <w:szCs w:val="24"/>
                <w:lang w:eastAsia="en-IE"/>
              </w:rPr>
              <w:t>Position:</w:t>
            </w:r>
          </w:p>
        </w:tc>
        <w:tc>
          <w:tcPr>
            <w:tcW w:w="1235" w:type="dxa"/>
            <w:vMerge w:val="restart"/>
            <w:tcBorders>
              <w:top w:val="single" w:sz="12" w:space="0" w:color="000000"/>
              <w:left w:val="single" w:sz="12" w:space="0" w:color="000000"/>
              <w:bottom w:val="single" w:sz="8" w:space="0" w:color="000000"/>
              <w:right w:val="single" w:sz="12" w:space="0" w:color="000000"/>
            </w:tcBorders>
            <w:vAlign w:val="center"/>
          </w:tcPr>
          <w:p w14:paraId="345138DE" w14:textId="77777777" w:rsidR="00E524E4" w:rsidRPr="00291E1A" w:rsidRDefault="00E524E4" w:rsidP="00CC1F57">
            <w:pPr>
              <w:spacing w:after="0"/>
              <w:ind w:firstLineChars="400" w:firstLine="960"/>
              <w:rPr>
                <w:rFonts w:asciiTheme="minorHAnsi" w:hAnsiTheme="minorHAnsi"/>
                <w:color w:val="000000"/>
                <w:sz w:val="24"/>
                <w:szCs w:val="24"/>
                <w:lang w:eastAsia="en-IE"/>
              </w:rPr>
            </w:pPr>
            <w:r w:rsidRPr="00291E1A">
              <w:rPr>
                <w:rFonts w:asciiTheme="minorHAnsi" w:hAnsiTheme="minorHAnsi"/>
                <w:color w:val="000000"/>
                <w:sz w:val="24"/>
                <w:szCs w:val="24"/>
                <w:lang w:eastAsia="en-IE"/>
              </w:rPr>
              <w:t> </w:t>
            </w:r>
          </w:p>
        </w:tc>
      </w:tr>
      <w:tr w:rsidR="00E524E4" w:rsidRPr="00291E1A" w14:paraId="4A8C9C00" w14:textId="77777777" w:rsidTr="003D79BD">
        <w:trPr>
          <w:trHeight w:val="337"/>
        </w:trPr>
        <w:tc>
          <w:tcPr>
            <w:tcW w:w="2084" w:type="dxa"/>
            <w:vMerge/>
            <w:tcBorders>
              <w:top w:val="single" w:sz="12" w:space="0" w:color="000000"/>
              <w:left w:val="single" w:sz="12" w:space="0" w:color="000000"/>
              <w:bottom w:val="single" w:sz="8" w:space="0" w:color="000000"/>
              <w:right w:val="single" w:sz="12" w:space="0" w:color="000000"/>
            </w:tcBorders>
            <w:vAlign w:val="center"/>
          </w:tcPr>
          <w:p w14:paraId="232145BA" w14:textId="77777777" w:rsidR="00E524E4" w:rsidRPr="00291E1A" w:rsidRDefault="00E524E4" w:rsidP="00CC1F57">
            <w:pPr>
              <w:spacing w:after="0"/>
              <w:jc w:val="center"/>
              <w:rPr>
                <w:rFonts w:asciiTheme="minorHAnsi" w:hAnsiTheme="minorHAnsi"/>
                <w:b/>
                <w:bCs/>
                <w:i/>
                <w:iCs/>
                <w:color w:val="000000"/>
                <w:sz w:val="24"/>
                <w:szCs w:val="24"/>
                <w:lang w:eastAsia="en-IE"/>
              </w:rPr>
            </w:pPr>
          </w:p>
        </w:tc>
        <w:tc>
          <w:tcPr>
            <w:tcW w:w="4519" w:type="dxa"/>
            <w:vMerge/>
            <w:tcBorders>
              <w:top w:val="single" w:sz="12" w:space="0" w:color="000000"/>
              <w:left w:val="single" w:sz="12" w:space="0" w:color="000000"/>
              <w:bottom w:val="single" w:sz="8" w:space="0" w:color="000000"/>
              <w:right w:val="single" w:sz="12" w:space="0" w:color="000000"/>
            </w:tcBorders>
            <w:vAlign w:val="center"/>
          </w:tcPr>
          <w:p w14:paraId="4E7CA88B" w14:textId="77777777" w:rsidR="00E524E4" w:rsidRPr="00291E1A" w:rsidRDefault="00E524E4" w:rsidP="00CC1F57">
            <w:pPr>
              <w:spacing w:after="0"/>
              <w:rPr>
                <w:rFonts w:asciiTheme="minorHAnsi" w:hAnsiTheme="minorHAnsi"/>
                <w:b/>
                <w:bCs/>
                <w:color w:val="000000"/>
                <w:sz w:val="24"/>
                <w:szCs w:val="24"/>
                <w:lang w:eastAsia="en-IE"/>
              </w:rPr>
            </w:pPr>
          </w:p>
        </w:tc>
        <w:tc>
          <w:tcPr>
            <w:tcW w:w="1212" w:type="dxa"/>
            <w:vMerge/>
            <w:tcBorders>
              <w:top w:val="single" w:sz="12" w:space="0" w:color="000000"/>
              <w:left w:val="single" w:sz="12" w:space="0" w:color="000000"/>
              <w:bottom w:val="single" w:sz="8" w:space="0" w:color="000000"/>
              <w:right w:val="single" w:sz="12" w:space="0" w:color="000000"/>
            </w:tcBorders>
            <w:vAlign w:val="center"/>
          </w:tcPr>
          <w:p w14:paraId="1F5AAA46" w14:textId="77777777" w:rsidR="00E524E4" w:rsidRPr="00291E1A" w:rsidRDefault="00E524E4" w:rsidP="00CC1F57">
            <w:pPr>
              <w:spacing w:after="0"/>
              <w:rPr>
                <w:rFonts w:asciiTheme="minorHAnsi" w:hAnsiTheme="minorHAnsi"/>
                <w:b/>
                <w:bCs/>
                <w:i/>
                <w:iCs/>
                <w:color w:val="000000"/>
                <w:sz w:val="24"/>
                <w:szCs w:val="24"/>
                <w:lang w:eastAsia="en-IE"/>
              </w:rPr>
            </w:pPr>
          </w:p>
        </w:tc>
        <w:tc>
          <w:tcPr>
            <w:tcW w:w="1235" w:type="dxa"/>
            <w:vMerge/>
            <w:tcBorders>
              <w:top w:val="single" w:sz="12" w:space="0" w:color="000000"/>
              <w:left w:val="single" w:sz="12" w:space="0" w:color="000000"/>
              <w:bottom w:val="single" w:sz="8" w:space="0" w:color="000000"/>
              <w:right w:val="single" w:sz="12" w:space="0" w:color="000000"/>
            </w:tcBorders>
            <w:vAlign w:val="center"/>
          </w:tcPr>
          <w:p w14:paraId="744307BC" w14:textId="77777777" w:rsidR="00E524E4" w:rsidRPr="00291E1A" w:rsidRDefault="00E524E4" w:rsidP="00CC1F57">
            <w:pPr>
              <w:spacing w:after="0"/>
              <w:rPr>
                <w:rFonts w:asciiTheme="minorHAnsi" w:hAnsiTheme="minorHAnsi"/>
                <w:color w:val="000000"/>
                <w:sz w:val="24"/>
                <w:szCs w:val="24"/>
                <w:lang w:eastAsia="en-IE"/>
              </w:rPr>
            </w:pPr>
          </w:p>
        </w:tc>
      </w:tr>
      <w:tr w:rsidR="00E524E4" w:rsidRPr="00291E1A" w14:paraId="26C9EBD8" w14:textId="77777777" w:rsidTr="003D79BD">
        <w:trPr>
          <w:trHeight w:val="337"/>
        </w:trPr>
        <w:tc>
          <w:tcPr>
            <w:tcW w:w="2084" w:type="dxa"/>
            <w:vMerge w:val="restart"/>
            <w:tcBorders>
              <w:top w:val="nil"/>
              <w:left w:val="single" w:sz="12" w:space="0" w:color="000000"/>
              <w:bottom w:val="single" w:sz="8" w:space="0" w:color="000000"/>
              <w:right w:val="single" w:sz="12" w:space="0" w:color="000000"/>
            </w:tcBorders>
            <w:shd w:val="clear" w:color="000000" w:fill="B6DDE8"/>
            <w:vAlign w:val="center"/>
          </w:tcPr>
          <w:p w14:paraId="0F498AA3" w14:textId="77777777" w:rsidR="00E524E4" w:rsidRPr="00291E1A" w:rsidRDefault="00E524E4" w:rsidP="00CC1F57">
            <w:pPr>
              <w:spacing w:after="0"/>
              <w:rPr>
                <w:rFonts w:asciiTheme="minorHAnsi" w:hAnsiTheme="minorHAnsi"/>
                <w:b/>
                <w:bCs/>
                <w:i/>
                <w:iCs/>
                <w:color w:val="000000"/>
                <w:sz w:val="24"/>
                <w:szCs w:val="24"/>
                <w:lang w:eastAsia="en-IE"/>
              </w:rPr>
            </w:pPr>
            <w:r w:rsidRPr="00291E1A">
              <w:rPr>
                <w:rFonts w:asciiTheme="minorHAnsi" w:hAnsiTheme="minorHAnsi"/>
                <w:b/>
                <w:bCs/>
                <w:i/>
                <w:iCs/>
                <w:color w:val="000000"/>
                <w:sz w:val="24"/>
                <w:szCs w:val="24"/>
                <w:lang w:eastAsia="en-IE"/>
              </w:rPr>
              <w:t>Print Name:</w:t>
            </w:r>
          </w:p>
        </w:tc>
        <w:tc>
          <w:tcPr>
            <w:tcW w:w="4519" w:type="dxa"/>
            <w:vMerge w:val="restart"/>
            <w:tcBorders>
              <w:top w:val="nil"/>
              <w:left w:val="single" w:sz="12" w:space="0" w:color="000000"/>
              <w:bottom w:val="single" w:sz="8" w:space="0" w:color="000000"/>
              <w:right w:val="single" w:sz="12" w:space="0" w:color="000000"/>
            </w:tcBorders>
            <w:vAlign w:val="center"/>
          </w:tcPr>
          <w:p w14:paraId="13585281" w14:textId="77777777" w:rsidR="00E524E4" w:rsidRPr="00291E1A" w:rsidRDefault="00E524E4" w:rsidP="00CC1F57">
            <w:pPr>
              <w:spacing w:after="0"/>
              <w:ind w:firstLineChars="400" w:firstLine="964"/>
              <w:rPr>
                <w:rFonts w:asciiTheme="minorHAnsi" w:hAnsiTheme="minorHAnsi"/>
                <w:b/>
                <w:bCs/>
                <w:color w:val="000000"/>
                <w:sz w:val="24"/>
                <w:szCs w:val="24"/>
                <w:lang w:eastAsia="en-IE"/>
              </w:rPr>
            </w:pPr>
            <w:r w:rsidRPr="00291E1A">
              <w:rPr>
                <w:rFonts w:asciiTheme="minorHAnsi" w:hAnsiTheme="minorHAnsi"/>
                <w:b/>
                <w:bCs/>
                <w:color w:val="000000"/>
                <w:sz w:val="24"/>
                <w:szCs w:val="24"/>
                <w:lang w:eastAsia="en-IE"/>
              </w:rPr>
              <w:t> </w:t>
            </w:r>
          </w:p>
        </w:tc>
        <w:tc>
          <w:tcPr>
            <w:tcW w:w="1212" w:type="dxa"/>
            <w:vMerge w:val="restart"/>
            <w:tcBorders>
              <w:top w:val="nil"/>
              <w:left w:val="single" w:sz="12" w:space="0" w:color="000000"/>
              <w:bottom w:val="single" w:sz="8" w:space="0" w:color="000000"/>
              <w:right w:val="single" w:sz="12" w:space="0" w:color="000000"/>
            </w:tcBorders>
            <w:shd w:val="clear" w:color="000000" w:fill="B6DDE8"/>
            <w:vAlign w:val="center"/>
          </w:tcPr>
          <w:p w14:paraId="3E61D6AF" w14:textId="77777777" w:rsidR="00E524E4" w:rsidRPr="00291E1A" w:rsidRDefault="00E524E4" w:rsidP="00CC1F57">
            <w:pPr>
              <w:spacing w:after="0"/>
              <w:rPr>
                <w:rFonts w:asciiTheme="minorHAnsi" w:hAnsiTheme="minorHAnsi"/>
                <w:b/>
                <w:bCs/>
                <w:i/>
                <w:iCs/>
                <w:color w:val="000000"/>
                <w:sz w:val="24"/>
                <w:szCs w:val="24"/>
                <w:lang w:eastAsia="en-IE"/>
              </w:rPr>
            </w:pPr>
            <w:r w:rsidRPr="00291E1A">
              <w:rPr>
                <w:rFonts w:asciiTheme="minorHAnsi" w:hAnsiTheme="minorHAnsi"/>
                <w:b/>
                <w:bCs/>
                <w:i/>
                <w:iCs/>
                <w:color w:val="000000"/>
                <w:sz w:val="24"/>
                <w:szCs w:val="24"/>
                <w:lang w:eastAsia="en-IE"/>
              </w:rPr>
              <w:t xml:space="preserve">Phone No: </w:t>
            </w:r>
          </w:p>
        </w:tc>
        <w:tc>
          <w:tcPr>
            <w:tcW w:w="1235" w:type="dxa"/>
            <w:vMerge w:val="restart"/>
            <w:tcBorders>
              <w:top w:val="nil"/>
              <w:left w:val="single" w:sz="12" w:space="0" w:color="000000"/>
              <w:bottom w:val="single" w:sz="8" w:space="0" w:color="000000"/>
              <w:right w:val="single" w:sz="12" w:space="0" w:color="000000"/>
            </w:tcBorders>
            <w:vAlign w:val="center"/>
          </w:tcPr>
          <w:p w14:paraId="4A75DDC7" w14:textId="77777777" w:rsidR="00E524E4" w:rsidRPr="00291E1A" w:rsidRDefault="00E524E4" w:rsidP="00CC1F57">
            <w:pPr>
              <w:spacing w:after="0"/>
              <w:ind w:firstLineChars="400" w:firstLine="960"/>
              <w:rPr>
                <w:rFonts w:asciiTheme="minorHAnsi" w:hAnsiTheme="minorHAnsi"/>
                <w:color w:val="000000"/>
                <w:sz w:val="24"/>
                <w:szCs w:val="24"/>
                <w:lang w:eastAsia="en-IE"/>
              </w:rPr>
            </w:pPr>
            <w:r w:rsidRPr="00291E1A">
              <w:rPr>
                <w:rFonts w:asciiTheme="minorHAnsi" w:hAnsiTheme="minorHAnsi"/>
                <w:color w:val="000000"/>
                <w:sz w:val="24"/>
                <w:szCs w:val="24"/>
                <w:lang w:eastAsia="en-IE"/>
              </w:rPr>
              <w:t> </w:t>
            </w:r>
          </w:p>
        </w:tc>
      </w:tr>
      <w:tr w:rsidR="00E524E4" w:rsidRPr="00291E1A" w14:paraId="43EC7515" w14:textId="77777777" w:rsidTr="003D79BD">
        <w:trPr>
          <w:trHeight w:val="337"/>
        </w:trPr>
        <w:tc>
          <w:tcPr>
            <w:tcW w:w="2084" w:type="dxa"/>
            <w:vMerge/>
            <w:tcBorders>
              <w:top w:val="nil"/>
              <w:left w:val="single" w:sz="12" w:space="0" w:color="000000"/>
              <w:bottom w:val="single" w:sz="8" w:space="0" w:color="000000"/>
              <w:right w:val="single" w:sz="12" w:space="0" w:color="000000"/>
            </w:tcBorders>
            <w:vAlign w:val="center"/>
          </w:tcPr>
          <w:p w14:paraId="2B697B10" w14:textId="77777777" w:rsidR="00E524E4" w:rsidRPr="00291E1A" w:rsidRDefault="00E524E4" w:rsidP="00CC1F57">
            <w:pPr>
              <w:spacing w:after="0"/>
              <w:jc w:val="center"/>
              <w:rPr>
                <w:rFonts w:asciiTheme="minorHAnsi" w:hAnsiTheme="minorHAnsi"/>
                <w:b/>
                <w:bCs/>
                <w:i/>
                <w:iCs/>
                <w:color w:val="000000"/>
                <w:sz w:val="24"/>
                <w:szCs w:val="24"/>
                <w:lang w:eastAsia="en-IE"/>
              </w:rPr>
            </w:pPr>
          </w:p>
        </w:tc>
        <w:tc>
          <w:tcPr>
            <w:tcW w:w="4519" w:type="dxa"/>
            <w:vMerge/>
            <w:tcBorders>
              <w:top w:val="nil"/>
              <w:left w:val="single" w:sz="12" w:space="0" w:color="000000"/>
              <w:bottom w:val="single" w:sz="8" w:space="0" w:color="000000"/>
              <w:right w:val="single" w:sz="12" w:space="0" w:color="000000"/>
            </w:tcBorders>
            <w:vAlign w:val="center"/>
          </w:tcPr>
          <w:p w14:paraId="08A2D421" w14:textId="77777777" w:rsidR="00E524E4" w:rsidRPr="00291E1A" w:rsidRDefault="00E524E4" w:rsidP="00CC1F57">
            <w:pPr>
              <w:spacing w:after="0"/>
              <w:rPr>
                <w:rFonts w:asciiTheme="minorHAnsi" w:hAnsiTheme="minorHAnsi"/>
                <w:b/>
                <w:bCs/>
                <w:color w:val="000000"/>
                <w:sz w:val="24"/>
                <w:szCs w:val="24"/>
                <w:lang w:eastAsia="en-IE"/>
              </w:rPr>
            </w:pPr>
          </w:p>
        </w:tc>
        <w:tc>
          <w:tcPr>
            <w:tcW w:w="1212" w:type="dxa"/>
            <w:vMerge/>
            <w:tcBorders>
              <w:top w:val="nil"/>
              <w:left w:val="single" w:sz="12" w:space="0" w:color="000000"/>
              <w:bottom w:val="single" w:sz="8" w:space="0" w:color="000000"/>
              <w:right w:val="single" w:sz="12" w:space="0" w:color="000000"/>
            </w:tcBorders>
            <w:vAlign w:val="center"/>
          </w:tcPr>
          <w:p w14:paraId="69B0BC1E" w14:textId="77777777" w:rsidR="00E524E4" w:rsidRPr="00291E1A" w:rsidRDefault="00E524E4" w:rsidP="00CC1F57">
            <w:pPr>
              <w:spacing w:after="0"/>
              <w:rPr>
                <w:rFonts w:asciiTheme="minorHAnsi" w:hAnsiTheme="minorHAnsi"/>
                <w:b/>
                <w:bCs/>
                <w:i/>
                <w:iCs/>
                <w:color w:val="000000"/>
                <w:sz w:val="24"/>
                <w:szCs w:val="24"/>
                <w:lang w:eastAsia="en-IE"/>
              </w:rPr>
            </w:pPr>
          </w:p>
        </w:tc>
        <w:tc>
          <w:tcPr>
            <w:tcW w:w="1235" w:type="dxa"/>
            <w:vMerge/>
            <w:tcBorders>
              <w:top w:val="nil"/>
              <w:left w:val="single" w:sz="12" w:space="0" w:color="000000"/>
              <w:bottom w:val="single" w:sz="8" w:space="0" w:color="000000"/>
              <w:right w:val="single" w:sz="12" w:space="0" w:color="000000"/>
            </w:tcBorders>
            <w:vAlign w:val="center"/>
          </w:tcPr>
          <w:p w14:paraId="3C2DCBB3" w14:textId="77777777" w:rsidR="00E524E4" w:rsidRPr="00291E1A" w:rsidRDefault="00E524E4" w:rsidP="00CC1F57">
            <w:pPr>
              <w:spacing w:after="0"/>
              <w:rPr>
                <w:rFonts w:asciiTheme="minorHAnsi" w:hAnsiTheme="minorHAnsi"/>
                <w:color w:val="000000"/>
                <w:sz w:val="24"/>
                <w:szCs w:val="24"/>
                <w:lang w:eastAsia="en-IE"/>
              </w:rPr>
            </w:pPr>
          </w:p>
        </w:tc>
      </w:tr>
      <w:tr w:rsidR="00E524E4" w:rsidRPr="00291E1A" w14:paraId="56791606" w14:textId="77777777" w:rsidTr="003D79BD">
        <w:trPr>
          <w:trHeight w:val="337"/>
        </w:trPr>
        <w:tc>
          <w:tcPr>
            <w:tcW w:w="2084" w:type="dxa"/>
            <w:vMerge w:val="restart"/>
            <w:tcBorders>
              <w:top w:val="nil"/>
              <w:left w:val="single" w:sz="12" w:space="0" w:color="000000"/>
              <w:bottom w:val="single" w:sz="8" w:space="0" w:color="000000"/>
              <w:right w:val="single" w:sz="12" w:space="0" w:color="000000"/>
            </w:tcBorders>
            <w:shd w:val="clear" w:color="000000" w:fill="B6DDE8"/>
            <w:vAlign w:val="center"/>
          </w:tcPr>
          <w:p w14:paraId="61548569" w14:textId="77777777" w:rsidR="00E524E4" w:rsidRPr="00291E1A" w:rsidRDefault="00E524E4" w:rsidP="00CC1F57">
            <w:pPr>
              <w:spacing w:after="0"/>
              <w:rPr>
                <w:rFonts w:asciiTheme="minorHAnsi" w:hAnsiTheme="minorHAnsi"/>
                <w:b/>
                <w:bCs/>
                <w:i/>
                <w:iCs/>
                <w:color w:val="000000"/>
                <w:sz w:val="24"/>
                <w:szCs w:val="24"/>
                <w:lang w:eastAsia="en-IE"/>
              </w:rPr>
            </w:pPr>
            <w:r w:rsidRPr="00291E1A">
              <w:rPr>
                <w:rFonts w:asciiTheme="minorHAnsi" w:hAnsiTheme="minorHAnsi"/>
                <w:b/>
                <w:bCs/>
                <w:i/>
                <w:iCs/>
                <w:color w:val="000000"/>
                <w:sz w:val="24"/>
                <w:szCs w:val="24"/>
                <w:lang w:eastAsia="en-IE"/>
              </w:rPr>
              <w:t xml:space="preserve">Company </w:t>
            </w:r>
            <w:r w:rsidR="008B373A" w:rsidRPr="00291E1A">
              <w:rPr>
                <w:rFonts w:asciiTheme="minorHAnsi" w:hAnsiTheme="minorHAnsi"/>
                <w:b/>
                <w:bCs/>
                <w:i/>
                <w:iCs/>
                <w:color w:val="000000"/>
                <w:sz w:val="24"/>
                <w:szCs w:val="24"/>
                <w:lang w:eastAsia="en-IE"/>
              </w:rPr>
              <w:t xml:space="preserve">   </w:t>
            </w:r>
            <w:r w:rsidR="00C74336" w:rsidRPr="00291E1A">
              <w:rPr>
                <w:rFonts w:asciiTheme="minorHAnsi" w:hAnsiTheme="minorHAnsi"/>
                <w:b/>
                <w:bCs/>
                <w:i/>
                <w:iCs/>
                <w:color w:val="000000"/>
                <w:sz w:val="24"/>
                <w:szCs w:val="24"/>
                <w:lang w:eastAsia="en-IE"/>
              </w:rPr>
              <w:t xml:space="preserve">   </w:t>
            </w:r>
            <w:r w:rsidRPr="00291E1A">
              <w:rPr>
                <w:rFonts w:asciiTheme="minorHAnsi" w:hAnsiTheme="minorHAnsi"/>
                <w:b/>
                <w:bCs/>
                <w:i/>
                <w:iCs/>
                <w:color w:val="000000"/>
                <w:sz w:val="24"/>
                <w:szCs w:val="24"/>
                <w:lang w:eastAsia="en-IE"/>
              </w:rPr>
              <w:t>Name:</w:t>
            </w:r>
          </w:p>
        </w:tc>
        <w:tc>
          <w:tcPr>
            <w:tcW w:w="4519" w:type="dxa"/>
            <w:vMerge w:val="restart"/>
            <w:tcBorders>
              <w:top w:val="nil"/>
              <w:left w:val="single" w:sz="12" w:space="0" w:color="000000"/>
              <w:bottom w:val="single" w:sz="8" w:space="0" w:color="000000"/>
              <w:right w:val="single" w:sz="12" w:space="0" w:color="000000"/>
            </w:tcBorders>
            <w:vAlign w:val="center"/>
          </w:tcPr>
          <w:p w14:paraId="028F04BC" w14:textId="77777777" w:rsidR="00E524E4" w:rsidRPr="00291E1A" w:rsidRDefault="00E524E4" w:rsidP="00CC1F57">
            <w:pPr>
              <w:spacing w:after="0"/>
              <w:ind w:firstLineChars="400" w:firstLine="960"/>
              <w:rPr>
                <w:rFonts w:asciiTheme="minorHAnsi" w:hAnsiTheme="minorHAnsi"/>
                <w:color w:val="000000"/>
                <w:sz w:val="24"/>
                <w:szCs w:val="24"/>
                <w:lang w:eastAsia="en-IE"/>
              </w:rPr>
            </w:pPr>
            <w:r w:rsidRPr="00291E1A">
              <w:rPr>
                <w:rFonts w:asciiTheme="minorHAnsi" w:hAnsiTheme="minorHAnsi"/>
                <w:color w:val="000000"/>
                <w:sz w:val="24"/>
                <w:szCs w:val="24"/>
                <w:lang w:eastAsia="en-IE"/>
              </w:rPr>
              <w:t> </w:t>
            </w:r>
          </w:p>
        </w:tc>
        <w:tc>
          <w:tcPr>
            <w:tcW w:w="1212" w:type="dxa"/>
            <w:vMerge w:val="restart"/>
            <w:tcBorders>
              <w:top w:val="nil"/>
              <w:left w:val="single" w:sz="12" w:space="0" w:color="000000"/>
              <w:bottom w:val="single" w:sz="8" w:space="0" w:color="000000"/>
              <w:right w:val="single" w:sz="12" w:space="0" w:color="000000"/>
            </w:tcBorders>
            <w:shd w:val="clear" w:color="000000" w:fill="B6DDE8"/>
            <w:vAlign w:val="center"/>
          </w:tcPr>
          <w:p w14:paraId="43B54FE0" w14:textId="77777777" w:rsidR="00E524E4" w:rsidRPr="00291E1A" w:rsidRDefault="00E524E4" w:rsidP="00CC1F57">
            <w:pPr>
              <w:spacing w:after="0"/>
              <w:rPr>
                <w:rFonts w:asciiTheme="minorHAnsi" w:hAnsiTheme="minorHAnsi"/>
                <w:b/>
                <w:bCs/>
                <w:i/>
                <w:iCs/>
                <w:color w:val="000000"/>
                <w:sz w:val="24"/>
                <w:szCs w:val="24"/>
                <w:lang w:eastAsia="en-IE"/>
              </w:rPr>
            </w:pPr>
            <w:r w:rsidRPr="00291E1A">
              <w:rPr>
                <w:rFonts w:asciiTheme="minorHAnsi" w:hAnsiTheme="minorHAnsi"/>
                <w:b/>
                <w:bCs/>
                <w:i/>
                <w:iCs/>
                <w:color w:val="000000"/>
                <w:sz w:val="24"/>
                <w:szCs w:val="24"/>
                <w:lang w:eastAsia="en-IE"/>
              </w:rPr>
              <w:t>Date:</w:t>
            </w:r>
          </w:p>
        </w:tc>
        <w:tc>
          <w:tcPr>
            <w:tcW w:w="1235" w:type="dxa"/>
            <w:vMerge w:val="restart"/>
            <w:tcBorders>
              <w:top w:val="nil"/>
              <w:left w:val="single" w:sz="12" w:space="0" w:color="000000"/>
              <w:bottom w:val="single" w:sz="8" w:space="0" w:color="000000"/>
              <w:right w:val="single" w:sz="12" w:space="0" w:color="000000"/>
            </w:tcBorders>
            <w:vAlign w:val="center"/>
          </w:tcPr>
          <w:p w14:paraId="1DC62B55" w14:textId="77777777" w:rsidR="00E524E4" w:rsidRPr="00291E1A" w:rsidRDefault="00E524E4" w:rsidP="00CC1F57">
            <w:pPr>
              <w:spacing w:after="0"/>
              <w:ind w:firstLineChars="400" w:firstLine="964"/>
              <w:rPr>
                <w:rFonts w:asciiTheme="minorHAnsi" w:hAnsiTheme="minorHAnsi"/>
                <w:b/>
                <w:bCs/>
                <w:color w:val="000000"/>
                <w:sz w:val="24"/>
                <w:szCs w:val="24"/>
                <w:lang w:eastAsia="en-IE"/>
              </w:rPr>
            </w:pPr>
            <w:r w:rsidRPr="00291E1A">
              <w:rPr>
                <w:rFonts w:asciiTheme="minorHAnsi" w:hAnsiTheme="minorHAnsi"/>
                <w:b/>
                <w:bCs/>
                <w:color w:val="000000"/>
                <w:sz w:val="24"/>
                <w:szCs w:val="24"/>
                <w:lang w:eastAsia="en-IE"/>
              </w:rPr>
              <w:t> </w:t>
            </w:r>
          </w:p>
        </w:tc>
      </w:tr>
      <w:tr w:rsidR="00E524E4" w:rsidRPr="00291E1A" w14:paraId="65AA16B4" w14:textId="77777777" w:rsidTr="003D79BD">
        <w:trPr>
          <w:trHeight w:val="337"/>
        </w:trPr>
        <w:tc>
          <w:tcPr>
            <w:tcW w:w="2084" w:type="dxa"/>
            <w:vMerge/>
            <w:tcBorders>
              <w:top w:val="nil"/>
              <w:left w:val="single" w:sz="12" w:space="0" w:color="000000"/>
              <w:bottom w:val="single" w:sz="8" w:space="0" w:color="000000"/>
              <w:right w:val="single" w:sz="12" w:space="0" w:color="000000"/>
            </w:tcBorders>
            <w:vAlign w:val="center"/>
          </w:tcPr>
          <w:p w14:paraId="7E4EBC38" w14:textId="77777777" w:rsidR="00E524E4" w:rsidRPr="00291E1A" w:rsidRDefault="00E524E4" w:rsidP="00CC1F57">
            <w:pPr>
              <w:spacing w:after="0"/>
              <w:jc w:val="center"/>
              <w:rPr>
                <w:rFonts w:asciiTheme="minorHAnsi" w:hAnsiTheme="minorHAnsi"/>
                <w:b/>
                <w:bCs/>
                <w:i/>
                <w:iCs/>
                <w:color w:val="000000"/>
                <w:sz w:val="24"/>
                <w:szCs w:val="24"/>
                <w:lang w:eastAsia="en-IE"/>
              </w:rPr>
            </w:pPr>
          </w:p>
        </w:tc>
        <w:tc>
          <w:tcPr>
            <w:tcW w:w="4519" w:type="dxa"/>
            <w:vMerge/>
            <w:tcBorders>
              <w:top w:val="nil"/>
              <w:left w:val="single" w:sz="12" w:space="0" w:color="000000"/>
              <w:bottom w:val="single" w:sz="8" w:space="0" w:color="000000"/>
              <w:right w:val="single" w:sz="12" w:space="0" w:color="000000"/>
            </w:tcBorders>
            <w:vAlign w:val="center"/>
          </w:tcPr>
          <w:p w14:paraId="2D979A98" w14:textId="77777777" w:rsidR="00E524E4" w:rsidRPr="00291E1A" w:rsidRDefault="00E524E4" w:rsidP="00CC1F57">
            <w:pPr>
              <w:spacing w:after="0"/>
              <w:rPr>
                <w:rFonts w:asciiTheme="minorHAnsi" w:hAnsiTheme="minorHAnsi"/>
                <w:color w:val="000000"/>
                <w:sz w:val="24"/>
                <w:szCs w:val="24"/>
                <w:lang w:eastAsia="en-IE"/>
              </w:rPr>
            </w:pPr>
          </w:p>
        </w:tc>
        <w:tc>
          <w:tcPr>
            <w:tcW w:w="1212" w:type="dxa"/>
            <w:vMerge/>
            <w:tcBorders>
              <w:top w:val="nil"/>
              <w:left w:val="single" w:sz="12" w:space="0" w:color="000000"/>
              <w:bottom w:val="single" w:sz="8" w:space="0" w:color="000000"/>
              <w:right w:val="single" w:sz="12" w:space="0" w:color="000000"/>
            </w:tcBorders>
            <w:vAlign w:val="center"/>
          </w:tcPr>
          <w:p w14:paraId="2C128293" w14:textId="77777777" w:rsidR="00E524E4" w:rsidRPr="00291E1A" w:rsidRDefault="00E524E4" w:rsidP="00CC1F57">
            <w:pPr>
              <w:spacing w:after="0"/>
              <w:rPr>
                <w:rFonts w:asciiTheme="minorHAnsi" w:hAnsiTheme="minorHAnsi"/>
                <w:b/>
                <w:bCs/>
                <w:i/>
                <w:iCs/>
                <w:color w:val="000000"/>
                <w:sz w:val="24"/>
                <w:szCs w:val="24"/>
                <w:lang w:eastAsia="en-IE"/>
              </w:rPr>
            </w:pPr>
          </w:p>
        </w:tc>
        <w:tc>
          <w:tcPr>
            <w:tcW w:w="1235" w:type="dxa"/>
            <w:vMerge/>
            <w:tcBorders>
              <w:top w:val="nil"/>
              <w:left w:val="single" w:sz="12" w:space="0" w:color="000000"/>
              <w:bottom w:val="single" w:sz="8" w:space="0" w:color="000000"/>
              <w:right w:val="single" w:sz="12" w:space="0" w:color="000000"/>
            </w:tcBorders>
            <w:vAlign w:val="center"/>
          </w:tcPr>
          <w:p w14:paraId="5D281492" w14:textId="77777777" w:rsidR="00E524E4" w:rsidRPr="00291E1A" w:rsidRDefault="00E524E4" w:rsidP="00CC1F57">
            <w:pPr>
              <w:spacing w:after="0"/>
              <w:rPr>
                <w:rFonts w:asciiTheme="minorHAnsi" w:hAnsiTheme="minorHAnsi"/>
                <w:b/>
                <w:bCs/>
                <w:color w:val="000000"/>
                <w:sz w:val="24"/>
                <w:szCs w:val="24"/>
                <w:lang w:eastAsia="en-IE"/>
              </w:rPr>
            </w:pPr>
          </w:p>
        </w:tc>
      </w:tr>
      <w:tr w:rsidR="00E524E4" w:rsidRPr="00291E1A" w14:paraId="59DD9E79" w14:textId="77777777" w:rsidTr="003D79BD">
        <w:trPr>
          <w:trHeight w:val="337"/>
        </w:trPr>
        <w:tc>
          <w:tcPr>
            <w:tcW w:w="2084" w:type="dxa"/>
            <w:vMerge w:val="restart"/>
            <w:tcBorders>
              <w:top w:val="nil"/>
              <w:left w:val="single" w:sz="12" w:space="0" w:color="000000"/>
              <w:bottom w:val="single" w:sz="8" w:space="0" w:color="000000"/>
              <w:right w:val="single" w:sz="12" w:space="0" w:color="000000"/>
            </w:tcBorders>
            <w:shd w:val="clear" w:color="000000" w:fill="B6DDE8"/>
            <w:vAlign w:val="center"/>
          </w:tcPr>
          <w:p w14:paraId="4935E649" w14:textId="77777777" w:rsidR="00E524E4" w:rsidRPr="00291E1A" w:rsidRDefault="00E524E4" w:rsidP="00CC1F57">
            <w:pPr>
              <w:spacing w:after="0"/>
              <w:rPr>
                <w:rFonts w:asciiTheme="minorHAnsi" w:hAnsiTheme="minorHAnsi"/>
                <w:b/>
                <w:bCs/>
                <w:i/>
                <w:iCs/>
                <w:color w:val="000000"/>
                <w:sz w:val="24"/>
                <w:szCs w:val="24"/>
                <w:lang w:eastAsia="en-IE"/>
              </w:rPr>
            </w:pPr>
            <w:r w:rsidRPr="00291E1A">
              <w:rPr>
                <w:rFonts w:asciiTheme="minorHAnsi" w:hAnsiTheme="minorHAnsi"/>
                <w:b/>
                <w:bCs/>
                <w:i/>
                <w:iCs/>
                <w:color w:val="000000"/>
                <w:sz w:val="24"/>
                <w:szCs w:val="24"/>
                <w:lang w:eastAsia="en-IE"/>
              </w:rPr>
              <w:t>Address:</w:t>
            </w:r>
          </w:p>
        </w:tc>
        <w:tc>
          <w:tcPr>
            <w:tcW w:w="6966" w:type="dxa"/>
            <w:gridSpan w:val="3"/>
            <w:vMerge w:val="restart"/>
            <w:tcBorders>
              <w:top w:val="single" w:sz="8" w:space="0" w:color="000000"/>
              <w:left w:val="single" w:sz="12" w:space="0" w:color="000000"/>
              <w:bottom w:val="single" w:sz="8" w:space="0" w:color="000000"/>
              <w:right w:val="single" w:sz="12" w:space="0" w:color="000000"/>
            </w:tcBorders>
            <w:vAlign w:val="center"/>
          </w:tcPr>
          <w:p w14:paraId="33D051C4" w14:textId="77777777" w:rsidR="00E524E4" w:rsidRPr="00291E1A" w:rsidRDefault="00E524E4" w:rsidP="00CC1F57">
            <w:pPr>
              <w:spacing w:after="0"/>
              <w:ind w:firstLineChars="400" w:firstLine="964"/>
              <w:rPr>
                <w:rFonts w:asciiTheme="minorHAnsi" w:hAnsiTheme="minorHAnsi"/>
                <w:b/>
                <w:bCs/>
                <w:color w:val="000000"/>
                <w:sz w:val="24"/>
                <w:szCs w:val="24"/>
                <w:lang w:eastAsia="en-IE"/>
              </w:rPr>
            </w:pPr>
            <w:r w:rsidRPr="00291E1A">
              <w:rPr>
                <w:rFonts w:asciiTheme="minorHAnsi" w:hAnsiTheme="minorHAnsi"/>
                <w:b/>
                <w:bCs/>
                <w:color w:val="000000"/>
                <w:sz w:val="24"/>
                <w:szCs w:val="24"/>
                <w:lang w:eastAsia="en-IE"/>
              </w:rPr>
              <w:t> </w:t>
            </w:r>
          </w:p>
        </w:tc>
      </w:tr>
      <w:tr w:rsidR="00E524E4" w:rsidRPr="00291E1A" w14:paraId="532F6D56" w14:textId="77777777" w:rsidTr="003D79BD">
        <w:trPr>
          <w:trHeight w:val="337"/>
        </w:trPr>
        <w:tc>
          <w:tcPr>
            <w:tcW w:w="2084" w:type="dxa"/>
            <w:vMerge/>
            <w:tcBorders>
              <w:top w:val="nil"/>
              <w:left w:val="single" w:sz="12" w:space="0" w:color="000000"/>
              <w:bottom w:val="single" w:sz="8" w:space="0" w:color="000000"/>
              <w:right w:val="single" w:sz="12" w:space="0" w:color="000000"/>
            </w:tcBorders>
            <w:vAlign w:val="center"/>
          </w:tcPr>
          <w:p w14:paraId="261572BB" w14:textId="77777777" w:rsidR="00E524E4" w:rsidRPr="00291E1A" w:rsidRDefault="00E524E4" w:rsidP="00CC1F57">
            <w:pPr>
              <w:spacing w:after="0"/>
              <w:jc w:val="center"/>
              <w:rPr>
                <w:rFonts w:asciiTheme="minorHAnsi" w:hAnsiTheme="minorHAnsi"/>
                <w:b/>
                <w:bCs/>
                <w:i/>
                <w:iCs/>
                <w:color w:val="000000"/>
                <w:sz w:val="24"/>
                <w:szCs w:val="24"/>
                <w:lang w:eastAsia="en-IE"/>
              </w:rPr>
            </w:pPr>
          </w:p>
        </w:tc>
        <w:tc>
          <w:tcPr>
            <w:tcW w:w="6966" w:type="dxa"/>
            <w:gridSpan w:val="3"/>
            <w:vMerge/>
            <w:tcBorders>
              <w:top w:val="single" w:sz="8" w:space="0" w:color="000000"/>
              <w:left w:val="single" w:sz="12" w:space="0" w:color="000000"/>
              <w:bottom w:val="single" w:sz="8" w:space="0" w:color="000000"/>
              <w:right w:val="single" w:sz="12" w:space="0" w:color="000000"/>
            </w:tcBorders>
            <w:vAlign w:val="center"/>
          </w:tcPr>
          <w:p w14:paraId="1FDF438E" w14:textId="77777777" w:rsidR="00E524E4" w:rsidRPr="00291E1A" w:rsidRDefault="00E524E4" w:rsidP="00CC1F57">
            <w:pPr>
              <w:spacing w:after="0"/>
              <w:rPr>
                <w:rFonts w:asciiTheme="minorHAnsi" w:hAnsiTheme="minorHAnsi"/>
                <w:b/>
                <w:bCs/>
                <w:color w:val="000000"/>
                <w:sz w:val="24"/>
                <w:szCs w:val="24"/>
                <w:lang w:eastAsia="en-IE"/>
              </w:rPr>
            </w:pPr>
          </w:p>
        </w:tc>
      </w:tr>
      <w:tr w:rsidR="00E524E4" w:rsidRPr="00291E1A" w14:paraId="4AACF813" w14:textId="77777777" w:rsidTr="003D79BD">
        <w:trPr>
          <w:trHeight w:val="346"/>
        </w:trPr>
        <w:tc>
          <w:tcPr>
            <w:tcW w:w="2084" w:type="dxa"/>
            <w:tcBorders>
              <w:top w:val="nil"/>
              <w:left w:val="single" w:sz="12" w:space="0" w:color="000000"/>
              <w:bottom w:val="single" w:sz="12" w:space="0" w:color="000000"/>
              <w:right w:val="single" w:sz="12" w:space="0" w:color="000000"/>
            </w:tcBorders>
            <w:shd w:val="clear" w:color="000000" w:fill="B6DDE8"/>
            <w:vAlign w:val="center"/>
          </w:tcPr>
          <w:p w14:paraId="5D825269" w14:textId="77777777" w:rsidR="00E524E4" w:rsidRPr="00291E1A" w:rsidRDefault="00E524E4" w:rsidP="00CC1F57">
            <w:pPr>
              <w:spacing w:after="0"/>
              <w:rPr>
                <w:rFonts w:asciiTheme="minorHAnsi" w:hAnsiTheme="minorHAnsi"/>
                <w:b/>
                <w:bCs/>
                <w:i/>
                <w:iCs/>
                <w:color w:val="000000"/>
                <w:sz w:val="24"/>
                <w:szCs w:val="24"/>
                <w:lang w:eastAsia="en-IE"/>
              </w:rPr>
            </w:pPr>
            <w:r w:rsidRPr="00291E1A">
              <w:rPr>
                <w:rFonts w:asciiTheme="minorHAnsi" w:hAnsiTheme="minorHAnsi"/>
                <w:b/>
                <w:bCs/>
                <w:i/>
                <w:iCs/>
                <w:color w:val="000000"/>
                <w:sz w:val="24"/>
                <w:szCs w:val="24"/>
                <w:lang w:eastAsia="en-IE"/>
              </w:rPr>
              <w:t>Email:</w:t>
            </w:r>
          </w:p>
        </w:tc>
        <w:tc>
          <w:tcPr>
            <w:tcW w:w="6966" w:type="dxa"/>
            <w:gridSpan w:val="3"/>
            <w:tcBorders>
              <w:top w:val="single" w:sz="8" w:space="0" w:color="000000"/>
              <w:left w:val="nil"/>
              <w:bottom w:val="single" w:sz="12" w:space="0" w:color="000000"/>
              <w:right w:val="single" w:sz="12" w:space="0" w:color="000000"/>
            </w:tcBorders>
            <w:vAlign w:val="center"/>
          </w:tcPr>
          <w:p w14:paraId="6BA05BA3" w14:textId="77777777" w:rsidR="000B6046" w:rsidRPr="00291E1A" w:rsidRDefault="000B6046" w:rsidP="00CC1F57">
            <w:pPr>
              <w:spacing w:after="0"/>
              <w:ind w:firstLineChars="400" w:firstLine="964"/>
              <w:rPr>
                <w:rFonts w:asciiTheme="minorHAnsi" w:hAnsiTheme="minorHAnsi"/>
                <w:b/>
                <w:bCs/>
                <w:color w:val="000000"/>
                <w:sz w:val="24"/>
                <w:szCs w:val="24"/>
                <w:lang w:eastAsia="en-IE"/>
              </w:rPr>
            </w:pPr>
          </w:p>
          <w:p w14:paraId="01E85FB9" w14:textId="77777777" w:rsidR="00E524E4" w:rsidRPr="00291E1A" w:rsidRDefault="00E524E4" w:rsidP="00CC1F57">
            <w:pPr>
              <w:spacing w:after="0"/>
              <w:ind w:firstLineChars="400" w:firstLine="964"/>
              <w:rPr>
                <w:rFonts w:asciiTheme="minorHAnsi" w:hAnsiTheme="minorHAnsi"/>
                <w:b/>
                <w:bCs/>
                <w:color w:val="000000"/>
                <w:sz w:val="24"/>
                <w:szCs w:val="24"/>
                <w:lang w:eastAsia="en-IE"/>
              </w:rPr>
            </w:pPr>
            <w:r w:rsidRPr="00291E1A">
              <w:rPr>
                <w:rFonts w:asciiTheme="minorHAnsi" w:hAnsiTheme="minorHAnsi"/>
                <w:b/>
                <w:bCs/>
                <w:color w:val="000000"/>
                <w:sz w:val="24"/>
                <w:szCs w:val="24"/>
                <w:lang w:eastAsia="en-IE"/>
              </w:rPr>
              <w:t> </w:t>
            </w:r>
          </w:p>
        </w:tc>
      </w:tr>
    </w:tbl>
    <w:p w14:paraId="68B5CFC3" w14:textId="77777777" w:rsidR="00E524E4" w:rsidRPr="00291E1A" w:rsidRDefault="00AB6D08" w:rsidP="00CC1F57">
      <w:pPr>
        <w:rPr>
          <w:rFonts w:asciiTheme="minorHAnsi" w:hAnsiTheme="minorHAnsi"/>
        </w:rPr>
      </w:pPr>
      <w:r w:rsidRPr="00291E1A">
        <w:rPr>
          <w:rFonts w:asciiTheme="minorHAnsi" w:hAnsiTheme="minorHAnsi"/>
        </w:rPr>
        <w:t xml:space="preserve"> </w:t>
      </w:r>
    </w:p>
    <w:p w14:paraId="2F3E1EC0" w14:textId="77777777" w:rsidR="00F67D5E" w:rsidRPr="00291E1A" w:rsidRDefault="00F67D5E" w:rsidP="00CC1F57">
      <w:pPr>
        <w:rPr>
          <w:rFonts w:asciiTheme="minorHAnsi" w:hAnsiTheme="minorHAnsi"/>
          <w:b/>
          <w:bCs/>
          <w:color w:val="FF0000"/>
        </w:rPr>
      </w:pPr>
      <w:r w:rsidRPr="00291E1A">
        <w:rPr>
          <w:rFonts w:asciiTheme="minorHAnsi" w:hAnsiTheme="minorHAnsi"/>
          <w:b/>
          <w:bCs/>
          <w:color w:val="FF0000"/>
        </w:rPr>
        <w:t>Document end</w:t>
      </w:r>
    </w:p>
    <w:p w14:paraId="779BCE16" w14:textId="77777777" w:rsidR="00F67D5E" w:rsidRPr="004E0E33" w:rsidRDefault="00F67D5E" w:rsidP="00CC1F57">
      <w:pPr>
        <w:rPr>
          <w:rFonts w:asciiTheme="minorHAnsi" w:hAnsiTheme="minorHAnsi"/>
        </w:rPr>
      </w:pPr>
    </w:p>
    <w:sectPr w:rsidR="00F67D5E" w:rsidRPr="004E0E33" w:rsidSect="0086532B">
      <w:headerReference w:type="default" r:id="rId16"/>
      <w:footerReference w:type="default" r:id="rId17"/>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6C0F4" w14:textId="77777777" w:rsidR="00D203A8" w:rsidRPr="00291E1A" w:rsidRDefault="00D203A8" w:rsidP="0089304A">
      <w:pPr>
        <w:spacing w:after="0" w:line="240" w:lineRule="auto"/>
      </w:pPr>
      <w:r w:rsidRPr="00291E1A">
        <w:separator/>
      </w:r>
    </w:p>
  </w:endnote>
  <w:endnote w:type="continuationSeparator" w:id="0">
    <w:p w14:paraId="7E4CB72C" w14:textId="77777777" w:rsidR="00D203A8" w:rsidRPr="00291E1A" w:rsidRDefault="00D203A8" w:rsidP="0089304A">
      <w:pPr>
        <w:spacing w:after="0" w:line="240" w:lineRule="auto"/>
      </w:pPr>
      <w:r w:rsidRPr="00291E1A">
        <w:continuationSeparator/>
      </w:r>
    </w:p>
  </w:endnote>
  <w:endnote w:type="continuationNotice" w:id="1">
    <w:p w14:paraId="31BC974E" w14:textId="77777777" w:rsidR="00D203A8" w:rsidRPr="00291E1A" w:rsidRDefault="00D203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461786"/>
      <w:docPartObj>
        <w:docPartGallery w:val="Page Numbers (Bottom of Page)"/>
        <w:docPartUnique/>
      </w:docPartObj>
    </w:sdtPr>
    <w:sdtEndPr/>
    <w:sdtContent>
      <w:p w14:paraId="0E9A22AB" w14:textId="2DEC397E" w:rsidR="001567D8" w:rsidRPr="00291E1A" w:rsidRDefault="001567D8">
        <w:pPr>
          <w:pStyle w:val="Footer"/>
          <w:jc w:val="center"/>
        </w:pPr>
        <w:r w:rsidRPr="00291E1A">
          <w:fldChar w:fldCharType="begin"/>
        </w:r>
        <w:r w:rsidRPr="00291E1A">
          <w:instrText xml:space="preserve"> PAGE   \* MERGEFORMAT </w:instrText>
        </w:r>
        <w:r w:rsidRPr="00291E1A">
          <w:fldChar w:fldCharType="separate"/>
        </w:r>
        <w:r w:rsidRPr="00291E1A">
          <w:t>2</w:t>
        </w:r>
        <w:r w:rsidRPr="00291E1A">
          <w:fldChar w:fldCharType="end"/>
        </w:r>
      </w:p>
    </w:sdtContent>
  </w:sdt>
  <w:p w14:paraId="47A9E7C2" w14:textId="77777777" w:rsidR="001567D8" w:rsidRPr="00291E1A" w:rsidRDefault="001567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AE459" w14:textId="77777777" w:rsidR="00D203A8" w:rsidRPr="00291E1A" w:rsidRDefault="00D203A8" w:rsidP="0089304A">
      <w:pPr>
        <w:spacing w:after="0" w:line="240" w:lineRule="auto"/>
      </w:pPr>
      <w:r w:rsidRPr="00291E1A">
        <w:separator/>
      </w:r>
    </w:p>
  </w:footnote>
  <w:footnote w:type="continuationSeparator" w:id="0">
    <w:p w14:paraId="0A5D9740" w14:textId="77777777" w:rsidR="00D203A8" w:rsidRPr="00291E1A" w:rsidRDefault="00D203A8" w:rsidP="0089304A">
      <w:pPr>
        <w:spacing w:after="0" w:line="240" w:lineRule="auto"/>
      </w:pPr>
      <w:r w:rsidRPr="00291E1A">
        <w:continuationSeparator/>
      </w:r>
    </w:p>
  </w:footnote>
  <w:footnote w:type="continuationNotice" w:id="1">
    <w:p w14:paraId="26AFBCAF" w14:textId="77777777" w:rsidR="00D203A8" w:rsidRPr="00291E1A" w:rsidRDefault="00D203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DB27" w14:textId="70B8465D" w:rsidR="00CD2E41" w:rsidRPr="00291E1A" w:rsidRDefault="00513ABA" w:rsidP="00513ABA">
    <w:pPr>
      <w:pStyle w:val="Header"/>
      <w:jc w:val="right"/>
    </w:pPr>
    <w:r w:rsidRPr="00291E1A">
      <w:rPr>
        <w:caps/>
        <w:noProof/>
        <w:color w:val="808080" w:themeColor="background1" w:themeShade="80"/>
        <w:sz w:val="20"/>
        <w:szCs w:val="20"/>
        <w:highlight w:val="yellow"/>
        <w:lang w:eastAsia="ja-JP"/>
      </w:rPr>
      <mc:AlternateContent>
        <mc:Choice Requires="wpg">
          <w:drawing>
            <wp:anchor distT="0" distB="0" distL="114300" distR="114300" simplePos="0" relativeHeight="251658240" behindDoc="0" locked="0" layoutInCell="1" allowOverlap="1" wp14:anchorId="3C2F1EB3" wp14:editId="6E7C1FEA">
              <wp:simplePos x="0" y="0"/>
              <wp:positionH relativeFrom="page">
                <wp:align>left</wp:align>
              </wp:positionH>
              <wp:positionV relativeFrom="page">
                <wp:posOffset>219075</wp:posOffset>
              </wp:positionV>
              <wp:extent cx="1619250" cy="952500"/>
              <wp:effectExtent l="0" t="0" r="0" b="0"/>
              <wp:wrapNone/>
              <wp:docPr id="158" name="Group 158"/>
              <wp:cNvGraphicFramePr/>
              <a:graphic xmlns:a="http://schemas.openxmlformats.org/drawingml/2006/main">
                <a:graphicData uri="http://schemas.microsoft.com/office/word/2010/wordprocessingGroup">
                  <wpg:wgp>
                    <wpg:cNvGrpSpPr/>
                    <wpg:grpSpPr>
                      <a:xfrm>
                        <a:off x="0" y="0"/>
                        <a:ext cx="1619250" cy="952500"/>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649365" w14:textId="77777777" w:rsidR="00513ABA" w:rsidRPr="00291E1A" w:rsidRDefault="00513ABA" w:rsidP="00513ABA">
                            <w:pPr>
                              <w:pStyle w:val="Header"/>
                              <w:jc w:val="right"/>
                              <w:rPr>
                                <w:color w:val="FFFFFF" w:themeColor="background1"/>
                                <w:sz w:val="24"/>
                                <w:szCs w:val="24"/>
                              </w:rPr>
                            </w:pPr>
                            <w:r w:rsidRPr="00291E1A">
                              <w:rPr>
                                <w:color w:val="FFFFFF" w:themeColor="background1"/>
                                <w:sz w:val="24"/>
                                <w:szCs w:val="24"/>
                              </w:rPr>
                              <w:fldChar w:fldCharType="begin"/>
                            </w:r>
                            <w:r w:rsidRPr="00291E1A">
                              <w:rPr>
                                <w:color w:val="FFFFFF" w:themeColor="background1"/>
                                <w:sz w:val="24"/>
                                <w:szCs w:val="24"/>
                              </w:rPr>
                              <w:instrText xml:space="preserve"> PAGE   \* MERGEFORMAT </w:instrText>
                            </w:r>
                            <w:r w:rsidRPr="00291E1A">
                              <w:rPr>
                                <w:color w:val="FFFFFF" w:themeColor="background1"/>
                                <w:sz w:val="24"/>
                                <w:szCs w:val="24"/>
                              </w:rPr>
                              <w:fldChar w:fldCharType="separate"/>
                            </w:r>
                            <w:r w:rsidRPr="00291E1A">
                              <w:rPr>
                                <w:color w:val="FFFFFF" w:themeColor="background1"/>
                                <w:sz w:val="24"/>
                                <w:szCs w:val="24"/>
                              </w:rPr>
                              <w:t>1</w:t>
                            </w:r>
                            <w:r w:rsidRPr="00291E1A">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2F1EB3" id="Group 158" o:spid="_x0000_s1026" style="position:absolute;left:0;text-align:left;margin-left:0;margin-top:17.25pt;width:127.5pt;height:75pt;z-index:251658240;mso-position-horizontal:left;mso-position-horizontal-relative:page;mso-position-vertical-relative:page;mso-width-relative:margin;mso-height-relative:margin" coordsize="17007,10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">
              <v:rect id="Rectangle 160"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fillcolor="white [3212]" stroked="f" strokeweight="2pt">
                <v:fill opacity="0"/>
              </v:rect>
              <v:shapetype id="_x0000_t202" coordsize="21600,21600" o:spt="202" path="m,l,21600r21600,l21600,xe">
                <v:stroke joinstyle="miter"/>
                <v:path gradientshapeok="t" o:connecttype="rect"/>
              </v:shapetype>
              <v:shape id="Text Box 163" o:spid="_x0000_s1028"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4B649365" w14:textId="77777777" w:rsidR="00513ABA" w:rsidRPr="00291E1A" w:rsidRDefault="00513ABA" w:rsidP="00513ABA">
                      <w:pPr>
                        <w:pStyle w:val="Header"/>
                        <w:jc w:val="right"/>
                        <w:rPr>
                          <w:color w:val="FFFFFF" w:themeColor="background1"/>
                          <w:sz w:val="24"/>
                          <w:szCs w:val="24"/>
                        </w:rPr>
                      </w:pPr>
                      <w:r w:rsidRPr="00291E1A">
                        <w:rPr>
                          <w:color w:val="FFFFFF" w:themeColor="background1"/>
                          <w:sz w:val="24"/>
                          <w:szCs w:val="24"/>
                        </w:rPr>
                        <w:fldChar w:fldCharType="begin"/>
                      </w:r>
                      <w:r w:rsidRPr="00291E1A">
                        <w:rPr>
                          <w:color w:val="FFFFFF" w:themeColor="background1"/>
                          <w:sz w:val="24"/>
                          <w:szCs w:val="24"/>
                        </w:rPr>
                        <w:instrText xml:space="preserve"> PAGE   \* MERGEFORMAT </w:instrText>
                      </w:r>
                      <w:r w:rsidRPr="00291E1A">
                        <w:rPr>
                          <w:color w:val="FFFFFF" w:themeColor="background1"/>
                          <w:sz w:val="24"/>
                          <w:szCs w:val="24"/>
                        </w:rPr>
                        <w:fldChar w:fldCharType="separate"/>
                      </w:r>
                      <w:r w:rsidRPr="00291E1A">
                        <w:rPr>
                          <w:color w:val="FFFFFF" w:themeColor="background1"/>
                          <w:sz w:val="24"/>
                          <w:szCs w:val="24"/>
                        </w:rPr>
                        <w:t>1</w:t>
                      </w:r>
                      <w:r w:rsidRPr="00291E1A">
                        <w:rPr>
                          <w:color w:val="FFFFFF" w:themeColor="background1"/>
                          <w:sz w:val="24"/>
                          <w:szCs w:val="24"/>
                        </w:rPr>
                        <w:fldChar w:fldCharType="end"/>
                      </w:r>
                    </w:p>
                  </w:txbxContent>
                </v:textbox>
              </v:shape>
              <w10:wrap anchorx="page" anchory="page"/>
            </v:group>
          </w:pict>
        </mc:Fallback>
      </mc:AlternateContent>
    </w:r>
    <w:r w:rsidR="00A950E8" w:rsidRPr="00291E1A">
      <w:t>LA3528F</w:t>
    </w:r>
  </w:p>
  <w:p w14:paraId="016C2030" w14:textId="26784048" w:rsidR="003253C6" w:rsidRPr="00291E1A" w:rsidRDefault="003253C6" w:rsidP="0012163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494F"/>
    <w:multiLevelType w:val="hybridMultilevel"/>
    <w:tmpl w:val="1FAC65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6B1038"/>
    <w:multiLevelType w:val="hybridMultilevel"/>
    <w:tmpl w:val="1E341A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CC15C0"/>
    <w:multiLevelType w:val="hybridMultilevel"/>
    <w:tmpl w:val="46E2A3D8"/>
    <w:lvl w:ilvl="0" w:tplc="A170D64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1931C4"/>
    <w:multiLevelType w:val="hybridMultilevel"/>
    <w:tmpl w:val="08DE7752"/>
    <w:lvl w:ilvl="0" w:tplc="E5188F1A">
      <w:start w:val="1"/>
      <w:numFmt w:val="decimal"/>
      <w:lvlText w:val="%1."/>
      <w:lvlJc w:val="left"/>
      <w:pPr>
        <w:ind w:left="720" w:hanging="360"/>
      </w:pPr>
      <w:rPr>
        <w:rFonts w:hint="default"/>
        <w:b/>
        <w:bCs/>
        <w:color w:val="1F497D" w:themeColor="text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10103C4"/>
    <w:multiLevelType w:val="hybridMultilevel"/>
    <w:tmpl w:val="447CA9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316766"/>
    <w:multiLevelType w:val="hybridMultilevel"/>
    <w:tmpl w:val="002E3A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A62FF8"/>
    <w:multiLevelType w:val="hybridMultilevel"/>
    <w:tmpl w:val="E54C55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3C313C"/>
    <w:multiLevelType w:val="hybridMultilevel"/>
    <w:tmpl w:val="82403D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FF0865"/>
    <w:multiLevelType w:val="hybridMultilevel"/>
    <w:tmpl w:val="DD4C565C"/>
    <w:name w:val="WW8Num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42348D"/>
    <w:multiLevelType w:val="hybridMultilevel"/>
    <w:tmpl w:val="691A89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9C35033"/>
    <w:multiLevelType w:val="hybridMultilevel"/>
    <w:tmpl w:val="7220AFE8"/>
    <w:lvl w:ilvl="0" w:tplc="EDF20A44">
      <w:start w:val="1"/>
      <w:numFmt w:val="upperLetter"/>
      <w:lvlText w:val="%1."/>
      <w:lvlJc w:val="left"/>
      <w:pPr>
        <w:ind w:left="720" w:hanging="360"/>
      </w:pPr>
      <w:rPr>
        <w:rFonts w:hint="default"/>
        <w:b/>
        <w:bCs w:val="0"/>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37D72E0"/>
    <w:multiLevelType w:val="hybridMultilevel"/>
    <w:tmpl w:val="8408C620"/>
    <w:lvl w:ilvl="0" w:tplc="1138DC42">
      <w:start w:val="1"/>
      <w:numFmt w:val="bullet"/>
      <w:lvlText w:val=""/>
      <w:lvlJc w:val="left"/>
      <w:pPr>
        <w:ind w:left="720" w:hanging="360"/>
      </w:pPr>
      <w:rPr>
        <w:rFonts w:ascii="Symbol" w:hAnsi="Symbol" w:cs="Symbol"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5262AE9"/>
    <w:multiLevelType w:val="hybridMultilevel"/>
    <w:tmpl w:val="073CD672"/>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5" w15:restartNumberingAfterBreak="0">
    <w:nsid w:val="364115E8"/>
    <w:multiLevelType w:val="hybridMultilevel"/>
    <w:tmpl w:val="307ECD04"/>
    <w:lvl w:ilvl="0" w:tplc="A170D64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390B0CEC"/>
    <w:multiLevelType w:val="hybridMultilevel"/>
    <w:tmpl w:val="D4EC1AF2"/>
    <w:lvl w:ilvl="0" w:tplc="92C07502">
      <w:start w:val="1"/>
      <w:numFmt w:val="bullet"/>
      <w:lvlText w:val=""/>
      <w:lvlJc w:val="left"/>
      <w:pPr>
        <w:tabs>
          <w:tab w:val="num" w:pos="964"/>
        </w:tabs>
        <w:ind w:left="964" w:hanging="24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DFF0E8C"/>
    <w:multiLevelType w:val="hybridMultilevel"/>
    <w:tmpl w:val="21B450C4"/>
    <w:lvl w:ilvl="0" w:tplc="C5807958">
      <w:start w:val="1"/>
      <w:numFmt w:val="decimal"/>
      <w:lvlText w:val="%1."/>
      <w:lvlJc w:val="left"/>
      <w:pPr>
        <w:ind w:left="360" w:hanging="360"/>
      </w:pPr>
      <w:rPr>
        <w:rFonts w:hint="default"/>
        <w:b/>
        <w:bCs/>
      </w:rPr>
    </w:lvl>
    <w:lvl w:ilvl="1" w:tplc="FFFFFFFF" w:tentative="1">
      <w:start w:val="1"/>
      <w:numFmt w:val="bullet"/>
      <w:lvlText w:val="o"/>
      <w:lvlJc w:val="left"/>
      <w:pPr>
        <w:ind w:left="1380" w:hanging="360"/>
      </w:pPr>
      <w:rPr>
        <w:rFonts w:ascii="Courier New" w:hAnsi="Courier New" w:cs="Courier New" w:hint="default"/>
      </w:rPr>
    </w:lvl>
    <w:lvl w:ilvl="2" w:tplc="FFFFFFFF" w:tentative="1">
      <w:start w:val="1"/>
      <w:numFmt w:val="bullet"/>
      <w:lvlText w:val=""/>
      <w:lvlJc w:val="left"/>
      <w:pPr>
        <w:ind w:left="2100" w:hanging="360"/>
      </w:pPr>
      <w:rPr>
        <w:rFonts w:ascii="Wingdings" w:hAnsi="Wingdings" w:hint="default"/>
      </w:rPr>
    </w:lvl>
    <w:lvl w:ilvl="3" w:tplc="FFFFFFFF" w:tentative="1">
      <w:start w:val="1"/>
      <w:numFmt w:val="bullet"/>
      <w:lvlText w:val=""/>
      <w:lvlJc w:val="left"/>
      <w:pPr>
        <w:ind w:left="2820" w:hanging="360"/>
      </w:pPr>
      <w:rPr>
        <w:rFonts w:ascii="Symbol" w:hAnsi="Symbol" w:hint="default"/>
      </w:rPr>
    </w:lvl>
    <w:lvl w:ilvl="4" w:tplc="FFFFFFFF" w:tentative="1">
      <w:start w:val="1"/>
      <w:numFmt w:val="bullet"/>
      <w:lvlText w:val="o"/>
      <w:lvlJc w:val="left"/>
      <w:pPr>
        <w:ind w:left="3540" w:hanging="360"/>
      </w:pPr>
      <w:rPr>
        <w:rFonts w:ascii="Courier New" w:hAnsi="Courier New" w:cs="Courier New" w:hint="default"/>
      </w:rPr>
    </w:lvl>
    <w:lvl w:ilvl="5" w:tplc="FFFFFFFF" w:tentative="1">
      <w:start w:val="1"/>
      <w:numFmt w:val="bullet"/>
      <w:lvlText w:val=""/>
      <w:lvlJc w:val="left"/>
      <w:pPr>
        <w:ind w:left="4260" w:hanging="360"/>
      </w:pPr>
      <w:rPr>
        <w:rFonts w:ascii="Wingdings" w:hAnsi="Wingdings" w:hint="default"/>
      </w:rPr>
    </w:lvl>
    <w:lvl w:ilvl="6" w:tplc="FFFFFFFF" w:tentative="1">
      <w:start w:val="1"/>
      <w:numFmt w:val="bullet"/>
      <w:lvlText w:val=""/>
      <w:lvlJc w:val="left"/>
      <w:pPr>
        <w:ind w:left="4980" w:hanging="360"/>
      </w:pPr>
      <w:rPr>
        <w:rFonts w:ascii="Symbol" w:hAnsi="Symbol" w:hint="default"/>
      </w:rPr>
    </w:lvl>
    <w:lvl w:ilvl="7" w:tplc="FFFFFFFF" w:tentative="1">
      <w:start w:val="1"/>
      <w:numFmt w:val="bullet"/>
      <w:lvlText w:val="o"/>
      <w:lvlJc w:val="left"/>
      <w:pPr>
        <w:ind w:left="5700" w:hanging="360"/>
      </w:pPr>
      <w:rPr>
        <w:rFonts w:ascii="Courier New" w:hAnsi="Courier New" w:cs="Courier New" w:hint="default"/>
      </w:rPr>
    </w:lvl>
    <w:lvl w:ilvl="8" w:tplc="FFFFFFFF" w:tentative="1">
      <w:start w:val="1"/>
      <w:numFmt w:val="bullet"/>
      <w:lvlText w:val=""/>
      <w:lvlJc w:val="left"/>
      <w:pPr>
        <w:ind w:left="6420" w:hanging="360"/>
      </w:pPr>
      <w:rPr>
        <w:rFonts w:ascii="Wingdings" w:hAnsi="Wingdings" w:hint="default"/>
      </w:rPr>
    </w:lvl>
  </w:abstractNum>
  <w:abstractNum w:abstractNumId="19" w15:restartNumberingAfterBreak="0">
    <w:nsid w:val="4056572C"/>
    <w:multiLevelType w:val="hybridMultilevel"/>
    <w:tmpl w:val="005075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1B16BE3"/>
    <w:multiLevelType w:val="hybridMultilevel"/>
    <w:tmpl w:val="7264E1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48A17AD"/>
    <w:multiLevelType w:val="hybridMultilevel"/>
    <w:tmpl w:val="024C65C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9F862A7"/>
    <w:multiLevelType w:val="hybridMultilevel"/>
    <w:tmpl w:val="F44A5D1E"/>
    <w:lvl w:ilvl="0" w:tplc="1138DC42">
      <w:start w:val="1"/>
      <w:numFmt w:val="bullet"/>
      <w:lvlText w:val=""/>
      <w:lvlJc w:val="left"/>
      <w:pPr>
        <w:ind w:left="720" w:hanging="360"/>
      </w:pPr>
      <w:rPr>
        <w:rFonts w:ascii="Symbol" w:hAnsi="Symbol" w:cs="Symbol"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AFC74DE"/>
    <w:multiLevelType w:val="hybridMultilevel"/>
    <w:tmpl w:val="7AC20BB0"/>
    <w:lvl w:ilvl="0" w:tplc="A170D64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0D413EC"/>
    <w:multiLevelType w:val="hybridMultilevel"/>
    <w:tmpl w:val="F9247C18"/>
    <w:lvl w:ilvl="0" w:tplc="18090003">
      <w:start w:val="1"/>
      <w:numFmt w:val="bullet"/>
      <w:lvlText w:val="o"/>
      <w:lvlJc w:val="left"/>
      <w:pPr>
        <w:ind w:left="1485" w:hanging="360"/>
      </w:pPr>
      <w:rPr>
        <w:rFonts w:ascii="Courier New" w:hAnsi="Courier New" w:cs="Courier New" w:hint="default"/>
      </w:rPr>
    </w:lvl>
    <w:lvl w:ilvl="1" w:tplc="18090003" w:tentative="1">
      <w:start w:val="1"/>
      <w:numFmt w:val="bullet"/>
      <w:lvlText w:val="o"/>
      <w:lvlJc w:val="left"/>
      <w:pPr>
        <w:ind w:left="2205" w:hanging="360"/>
      </w:pPr>
      <w:rPr>
        <w:rFonts w:ascii="Courier New" w:hAnsi="Courier New" w:cs="Courier New" w:hint="default"/>
      </w:rPr>
    </w:lvl>
    <w:lvl w:ilvl="2" w:tplc="18090005" w:tentative="1">
      <w:start w:val="1"/>
      <w:numFmt w:val="bullet"/>
      <w:lvlText w:val=""/>
      <w:lvlJc w:val="left"/>
      <w:pPr>
        <w:ind w:left="2925" w:hanging="360"/>
      </w:pPr>
      <w:rPr>
        <w:rFonts w:ascii="Wingdings" w:hAnsi="Wingdings" w:hint="default"/>
      </w:rPr>
    </w:lvl>
    <w:lvl w:ilvl="3" w:tplc="18090001" w:tentative="1">
      <w:start w:val="1"/>
      <w:numFmt w:val="bullet"/>
      <w:lvlText w:val=""/>
      <w:lvlJc w:val="left"/>
      <w:pPr>
        <w:ind w:left="3645" w:hanging="360"/>
      </w:pPr>
      <w:rPr>
        <w:rFonts w:ascii="Symbol" w:hAnsi="Symbol" w:hint="default"/>
      </w:rPr>
    </w:lvl>
    <w:lvl w:ilvl="4" w:tplc="18090003" w:tentative="1">
      <w:start w:val="1"/>
      <w:numFmt w:val="bullet"/>
      <w:lvlText w:val="o"/>
      <w:lvlJc w:val="left"/>
      <w:pPr>
        <w:ind w:left="4365" w:hanging="360"/>
      </w:pPr>
      <w:rPr>
        <w:rFonts w:ascii="Courier New" w:hAnsi="Courier New" w:cs="Courier New" w:hint="default"/>
      </w:rPr>
    </w:lvl>
    <w:lvl w:ilvl="5" w:tplc="18090005" w:tentative="1">
      <w:start w:val="1"/>
      <w:numFmt w:val="bullet"/>
      <w:lvlText w:val=""/>
      <w:lvlJc w:val="left"/>
      <w:pPr>
        <w:ind w:left="5085" w:hanging="360"/>
      </w:pPr>
      <w:rPr>
        <w:rFonts w:ascii="Wingdings" w:hAnsi="Wingdings" w:hint="default"/>
      </w:rPr>
    </w:lvl>
    <w:lvl w:ilvl="6" w:tplc="18090001" w:tentative="1">
      <w:start w:val="1"/>
      <w:numFmt w:val="bullet"/>
      <w:lvlText w:val=""/>
      <w:lvlJc w:val="left"/>
      <w:pPr>
        <w:ind w:left="5805" w:hanging="360"/>
      </w:pPr>
      <w:rPr>
        <w:rFonts w:ascii="Symbol" w:hAnsi="Symbol" w:hint="default"/>
      </w:rPr>
    </w:lvl>
    <w:lvl w:ilvl="7" w:tplc="18090003" w:tentative="1">
      <w:start w:val="1"/>
      <w:numFmt w:val="bullet"/>
      <w:lvlText w:val="o"/>
      <w:lvlJc w:val="left"/>
      <w:pPr>
        <w:ind w:left="6525" w:hanging="360"/>
      </w:pPr>
      <w:rPr>
        <w:rFonts w:ascii="Courier New" w:hAnsi="Courier New" w:cs="Courier New" w:hint="default"/>
      </w:rPr>
    </w:lvl>
    <w:lvl w:ilvl="8" w:tplc="18090005" w:tentative="1">
      <w:start w:val="1"/>
      <w:numFmt w:val="bullet"/>
      <w:lvlText w:val=""/>
      <w:lvlJc w:val="left"/>
      <w:pPr>
        <w:ind w:left="7245" w:hanging="360"/>
      </w:pPr>
      <w:rPr>
        <w:rFonts w:ascii="Wingdings" w:hAnsi="Wingdings" w:hint="default"/>
      </w:rPr>
    </w:lvl>
  </w:abstractNum>
  <w:abstractNum w:abstractNumId="26" w15:restartNumberingAfterBreak="0">
    <w:nsid w:val="54C608BE"/>
    <w:multiLevelType w:val="hybridMultilevel"/>
    <w:tmpl w:val="D8AA8238"/>
    <w:lvl w:ilvl="0" w:tplc="04090001">
      <w:start w:val="1"/>
      <w:numFmt w:val="bullet"/>
      <w:lvlText w:val=""/>
      <w:lvlJc w:val="left"/>
      <w:pPr>
        <w:tabs>
          <w:tab w:val="num" w:pos="829"/>
        </w:tabs>
        <w:ind w:left="829" w:hanging="360"/>
      </w:pPr>
      <w:rPr>
        <w:rFonts w:ascii="Symbol" w:hAnsi="Symbol" w:hint="default"/>
      </w:rPr>
    </w:lvl>
    <w:lvl w:ilvl="1" w:tplc="18090003" w:tentative="1">
      <w:start w:val="1"/>
      <w:numFmt w:val="bullet"/>
      <w:lvlText w:val="o"/>
      <w:lvlJc w:val="left"/>
      <w:pPr>
        <w:ind w:left="1549" w:hanging="360"/>
      </w:pPr>
      <w:rPr>
        <w:rFonts w:ascii="Courier New" w:hAnsi="Courier New" w:cs="Courier New" w:hint="default"/>
      </w:rPr>
    </w:lvl>
    <w:lvl w:ilvl="2" w:tplc="18090005" w:tentative="1">
      <w:start w:val="1"/>
      <w:numFmt w:val="bullet"/>
      <w:lvlText w:val=""/>
      <w:lvlJc w:val="left"/>
      <w:pPr>
        <w:ind w:left="2269" w:hanging="360"/>
      </w:pPr>
      <w:rPr>
        <w:rFonts w:ascii="Wingdings" w:hAnsi="Wingdings" w:hint="default"/>
      </w:rPr>
    </w:lvl>
    <w:lvl w:ilvl="3" w:tplc="18090001" w:tentative="1">
      <w:start w:val="1"/>
      <w:numFmt w:val="bullet"/>
      <w:lvlText w:val=""/>
      <w:lvlJc w:val="left"/>
      <w:pPr>
        <w:ind w:left="2989" w:hanging="360"/>
      </w:pPr>
      <w:rPr>
        <w:rFonts w:ascii="Symbol" w:hAnsi="Symbol" w:hint="default"/>
      </w:rPr>
    </w:lvl>
    <w:lvl w:ilvl="4" w:tplc="18090003" w:tentative="1">
      <w:start w:val="1"/>
      <w:numFmt w:val="bullet"/>
      <w:lvlText w:val="o"/>
      <w:lvlJc w:val="left"/>
      <w:pPr>
        <w:ind w:left="3709" w:hanging="360"/>
      </w:pPr>
      <w:rPr>
        <w:rFonts w:ascii="Courier New" w:hAnsi="Courier New" w:cs="Courier New" w:hint="default"/>
      </w:rPr>
    </w:lvl>
    <w:lvl w:ilvl="5" w:tplc="18090005" w:tentative="1">
      <w:start w:val="1"/>
      <w:numFmt w:val="bullet"/>
      <w:lvlText w:val=""/>
      <w:lvlJc w:val="left"/>
      <w:pPr>
        <w:ind w:left="4429" w:hanging="360"/>
      </w:pPr>
      <w:rPr>
        <w:rFonts w:ascii="Wingdings" w:hAnsi="Wingdings" w:hint="default"/>
      </w:rPr>
    </w:lvl>
    <w:lvl w:ilvl="6" w:tplc="18090001" w:tentative="1">
      <w:start w:val="1"/>
      <w:numFmt w:val="bullet"/>
      <w:lvlText w:val=""/>
      <w:lvlJc w:val="left"/>
      <w:pPr>
        <w:ind w:left="5149" w:hanging="360"/>
      </w:pPr>
      <w:rPr>
        <w:rFonts w:ascii="Symbol" w:hAnsi="Symbol" w:hint="default"/>
      </w:rPr>
    </w:lvl>
    <w:lvl w:ilvl="7" w:tplc="18090003" w:tentative="1">
      <w:start w:val="1"/>
      <w:numFmt w:val="bullet"/>
      <w:lvlText w:val="o"/>
      <w:lvlJc w:val="left"/>
      <w:pPr>
        <w:ind w:left="5869" w:hanging="360"/>
      </w:pPr>
      <w:rPr>
        <w:rFonts w:ascii="Courier New" w:hAnsi="Courier New" w:cs="Courier New" w:hint="default"/>
      </w:rPr>
    </w:lvl>
    <w:lvl w:ilvl="8" w:tplc="18090005" w:tentative="1">
      <w:start w:val="1"/>
      <w:numFmt w:val="bullet"/>
      <w:lvlText w:val=""/>
      <w:lvlJc w:val="left"/>
      <w:pPr>
        <w:ind w:left="6589" w:hanging="360"/>
      </w:pPr>
      <w:rPr>
        <w:rFonts w:ascii="Wingdings" w:hAnsi="Wingdings" w:hint="default"/>
      </w:rPr>
    </w:lvl>
  </w:abstractNum>
  <w:abstractNum w:abstractNumId="27" w15:restartNumberingAfterBreak="0">
    <w:nsid w:val="5A7E4DD6"/>
    <w:multiLevelType w:val="hybridMultilevel"/>
    <w:tmpl w:val="0B24CFC6"/>
    <w:lvl w:ilvl="0" w:tplc="80942022">
      <w:start w:val="1"/>
      <w:numFmt w:val="upperLetter"/>
      <w:lvlText w:val="%1."/>
      <w:lvlJc w:val="left"/>
      <w:pPr>
        <w:ind w:left="1080" w:hanging="720"/>
      </w:pPr>
      <w:rPr>
        <w:rFonts w:hint="default"/>
        <w:b/>
        <w:color w:val="000000" w:themeColor="text1"/>
        <w:sz w:val="28"/>
        <w:szCs w:val="2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1C766A9"/>
    <w:multiLevelType w:val="hybridMultilevel"/>
    <w:tmpl w:val="45CCEF62"/>
    <w:lvl w:ilvl="0" w:tplc="1138DC42">
      <w:start w:val="1"/>
      <w:numFmt w:val="bullet"/>
      <w:lvlText w:val=""/>
      <w:lvlJc w:val="left"/>
      <w:pPr>
        <w:ind w:left="720" w:hanging="360"/>
      </w:pPr>
      <w:rPr>
        <w:rFonts w:ascii="Symbol" w:hAnsi="Symbol" w:cs="Symbol"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7C538D6"/>
    <w:multiLevelType w:val="hybridMultilevel"/>
    <w:tmpl w:val="B5F2918E"/>
    <w:lvl w:ilvl="0" w:tplc="CD3E49B2">
      <w:start w:val="1"/>
      <w:numFmt w:val="upperLetter"/>
      <w:lvlText w:val="%1."/>
      <w:lvlJc w:val="left"/>
      <w:pPr>
        <w:ind w:left="403" w:hanging="360"/>
      </w:pPr>
      <w:rPr>
        <w:rFonts w:hint="default"/>
      </w:rPr>
    </w:lvl>
    <w:lvl w:ilvl="1" w:tplc="18090019" w:tentative="1">
      <w:start w:val="1"/>
      <w:numFmt w:val="lowerLetter"/>
      <w:lvlText w:val="%2."/>
      <w:lvlJc w:val="left"/>
      <w:pPr>
        <w:ind w:left="1123" w:hanging="360"/>
      </w:pPr>
    </w:lvl>
    <w:lvl w:ilvl="2" w:tplc="1809001B" w:tentative="1">
      <w:start w:val="1"/>
      <w:numFmt w:val="lowerRoman"/>
      <w:lvlText w:val="%3."/>
      <w:lvlJc w:val="right"/>
      <w:pPr>
        <w:ind w:left="1843" w:hanging="180"/>
      </w:pPr>
    </w:lvl>
    <w:lvl w:ilvl="3" w:tplc="1809000F" w:tentative="1">
      <w:start w:val="1"/>
      <w:numFmt w:val="decimal"/>
      <w:lvlText w:val="%4."/>
      <w:lvlJc w:val="left"/>
      <w:pPr>
        <w:ind w:left="2563" w:hanging="360"/>
      </w:pPr>
    </w:lvl>
    <w:lvl w:ilvl="4" w:tplc="18090019" w:tentative="1">
      <w:start w:val="1"/>
      <w:numFmt w:val="lowerLetter"/>
      <w:lvlText w:val="%5."/>
      <w:lvlJc w:val="left"/>
      <w:pPr>
        <w:ind w:left="3283" w:hanging="360"/>
      </w:pPr>
    </w:lvl>
    <w:lvl w:ilvl="5" w:tplc="1809001B" w:tentative="1">
      <w:start w:val="1"/>
      <w:numFmt w:val="lowerRoman"/>
      <w:lvlText w:val="%6."/>
      <w:lvlJc w:val="right"/>
      <w:pPr>
        <w:ind w:left="4003" w:hanging="180"/>
      </w:pPr>
    </w:lvl>
    <w:lvl w:ilvl="6" w:tplc="1809000F" w:tentative="1">
      <w:start w:val="1"/>
      <w:numFmt w:val="decimal"/>
      <w:lvlText w:val="%7."/>
      <w:lvlJc w:val="left"/>
      <w:pPr>
        <w:ind w:left="4723" w:hanging="360"/>
      </w:pPr>
    </w:lvl>
    <w:lvl w:ilvl="7" w:tplc="18090019" w:tentative="1">
      <w:start w:val="1"/>
      <w:numFmt w:val="lowerLetter"/>
      <w:lvlText w:val="%8."/>
      <w:lvlJc w:val="left"/>
      <w:pPr>
        <w:ind w:left="5443" w:hanging="360"/>
      </w:pPr>
    </w:lvl>
    <w:lvl w:ilvl="8" w:tplc="1809001B" w:tentative="1">
      <w:start w:val="1"/>
      <w:numFmt w:val="lowerRoman"/>
      <w:lvlText w:val="%9."/>
      <w:lvlJc w:val="right"/>
      <w:pPr>
        <w:ind w:left="6163" w:hanging="180"/>
      </w:pPr>
    </w:lvl>
  </w:abstractNum>
  <w:abstractNum w:abstractNumId="30" w15:restartNumberingAfterBreak="0">
    <w:nsid w:val="67D9429E"/>
    <w:multiLevelType w:val="hybridMultilevel"/>
    <w:tmpl w:val="B8E6BE24"/>
    <w:lvl w:ilvl="0" w:tplc="1138DC42">
      <w:start w:val="1"/>
      <w:numFmt w:val="bullet"/>
      <w:lvlText w:val=""/>
      <w:lvlJc w:val="left"/>
      <w:pPr>
        <w:ind w:left="469" w:hanging="360"/>
      </w:pPr>
      <w:rPr>
        <w:rFonts w:ascii="Symbol" w:hAnsi="Symbol" w:cs="Symbol"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31"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A8F4C23"/>
    <w:multiLevelType w:val="hybridMultilevel"/>
    <w:tmpl w:val="658E603E"/>
    <w:lvl w:ilvl="0" w:tplc="A170D64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ED22C11"/>
    <w:multiLevelType w:val="hybridMultilevel"/>
    <w:tmpl w:val="9342ED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76A69AD"/>
    <w:multiLevelType w:val="hybridMultilevel"/>
    <w:tmpl w:val="A08CAF68"/>
    <w:lvl w:ilvl="0" w:tplc="A170D64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8C55F91"/>
    <w:multiLevelType w:val="hybridMultilevel"/>
    <w:tmpl w:val="1CB22F7E"/>
    <w:lvl w:ilvl="0" w:tplc="A170D64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76267737">
    <w:abstractNumId w:val="30"/>
  </w:num>
  <w:num w:numId="2" w16cid:durableId="634481714">
    <w:abstractNumId w:val="17"/>
  </w:num>
  <w:num w:numId="3" w16cid:durableId="318074371">
    <w:abstractNumId w:val="14"/>
  </w:num>
  <w:num w:numId="4" w16cid:durableId="585070053">
    <w:abstractNumId w:val="9"/>
  </w:num>
  <w:num w:numId="5" w16cid:durableId="856698048">
    <w:abstractNumId w:val="1"/>
  </w:num>
  <w:num w:numId="6" w16cid:durableId="1458140283">
    <w:abstractNumId w:val="26"/>
  </w:num>
  <w:num w:numId="7" w16cid:durableId="1557468065">
    <w:abstractNumId w:val="5"/>
  </w:num>
  <w:num w:numId="8" w16cid:durableId="866334020">
    <w:abstractNumId w:val="18"/>
  </w:num>
  <w:num w:numId="9" w16cid:durableId="76828931">
    <w:abstractNumId w:val="19"/>
  </w:num>
  <w:num w:numId="10" w16cid:durableId="253127488">
    <w:abstractNumId w:val="11"/>
  </w:num>
  <w:num w:numId="11" w16cid:durableId="324088811">
    <w:abstractNumId w:val="33"/>
  </w:num>
  <w:num w:numId="12" w16cid:durableId="320695729">
    <w:abstractNumId w:val="4"/>
  </w:num>
  <w:num w:numId="13" w16cid:durableId="732240070">
    <w:abstractNumId w:val="22"/>
  </w:num>
  <w:num w:numId="14" w16cid:durableId="656157110">
    <w:abstractNumId w:val="16"/>
  </w:num>
  <w:num w:numId="15" w16cid:durableId="479468354">
    <w:abstractNumId w:val="2"/>
  </w:num>
  <w:num w:numId="16" w16cid:durableId="421072836">
    <w:abstractNumId w:val="31"/>
  </w:num>
  <w:num w:numId="17" w16cid:durableId="448203234">
    <w:abstractNumId w:val="20"/>
  </w:num>
  <w:num w:numId="18" w16cid:durableId="1145007724">
    <w:abstractNumId w:val="29"/>
  </w:num>
  <w:num w:numId="19" w16cid:durableId="77874770">
    <w:abstractNumId w:val="21"/>
  </w:num>
  <w:num w:numId="20" w16cid:durableId="604919491">
    <w:abstractNumId w:val="27"/>
  </w:num>
  <w:num w:numId="21" w16cid:durableId="1185750386">
    <w:abstractNumId w:val="28"/>
  </w:num>
  <w:num w:numId="22" w16cid:durableId="1548762832">
    <w:abstractNumId w:val="35"/>
  </w:num>
  <w:num w:numId="23" w16cid:durableId="871111853">
    <w:abstractNumId w:val="24"/>
  </w:num>
  <w:num w:numId="24" w16cid:durableId="1589002100">
    <w:abstractNumId w:val="36"/>
  </w:num>
  <w:num w:numId="25" w16cid:durableId="452478270">
    <w:abstractNumId w:val="6"/>
  </w:num>
  <w:num w:numId="26" w16cid:durableId="505949229">
    <w:abstractNumId w:val="32"/>
  </w:num>
  <w:num w:numId="27" w16cid:durableId="1925721747">
    <w:abstractNumId w:val="34"/>
  </w:num>
  <w:num w:numId="28" w16cid:durableId="238756840">
    <w:abstractNumId w:val="15"/>
  </w:num>
  <w:num w:numId="29" w16cid:durableId="848446504">
    <w:abstractNumId w:val="0"/>
  </w:num>
  <w:num w:numId="30" w16cid:durableId="425349001">
    <w:abstractNumId w:val="3"/>
  </w:num>
  <w:num w:numId="31" w16cid:durableId="1283266678">
    <w:abstractNumId w:val="7"/>
  </w:num>
  <w:num w:numId="32" w16cid:durableId="772164533">
    <w:abstractNumId w:val="12"/>
  </w:num>
  <w:num w:numId="33" w16cid:durableId="1669361853">
    <w:abstractNumId w:val="25"/>
  </w:num>
  <w:num w:numId="34" w16cid:durableId="1265380021">
    <w:abstractNumId w:val="8"/>
  </w:num>
  <w:num w:numId="35" w16cid:durableId="1160850963">
    <w:abstractNumId w:val="23"/>
  </w:num>
  <w:num w:numId="36" w16cid:durableId="1664160539">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BA8"/>
    <w:rsid w:val="000003BF"/>
    <w:rsid w:val="0000142C"/>
    <w:rsid w:val="0000309C"/>
    <w:rsid w:val="000033C1"/>
    <w:rsid w:val="00003564"/>
    <w:rsid w:val="00004172"/>
    <w:rsid w:val="000043AF"/>
    <w:rsid w:val="0000473B"/>
    <w:rsid w:val="00004FC0"/>
    <w:rsid w:val="00006E4C"/>
    <w:rsid w:val="000106F0"/>
    <w:rsid w:val="00011571"/>
    <w:rsid w:val="0001254F"/>
    <w:rsid w:val="00012C85"/>
    <w:rsid w:val="000131A7"/>
    <w:rsid w:val="00015D16"/>
    <w:rsid w:val="0001609D"/>
    <w:rsid w:val="000175B1"/>
    <w:rsid w:val="000178E7"/>
    <w:rsid w:val="00022544"/>
    <w:rsid w:val="00022BC8"/>
    <w:rsid w:val="0002360D"/>
    <w:rsid w:val="00025382"/>
    <w:rsid w:val="00026BCE"/>
    <w:rsid w:val="00026C48"/>
    <w:rsid w:val="00027239"/>
    <w:rsid w:val="00027CE7"/>
    <w:rsid w:val="00030783"/>
    <w:rsid w:val="000325AA"/>
    <w:rsid w:val="00032831"/>
    <w:rsid w:val="00033CC5"/>
    <w:rsid w:val="00035380"/>
    <w:rsid w:val="00035CF7"/>
    <w:rsid w:val="00036641"/>
    <w:rsid w:val="00037B8B"/>
    <w:rsid w:val="00040A21"/>
    <w:rsid w:val="00040AE0"/>
    <w:rsid w:val="00042C65"/>
    <w:rsid w:val="0004323E"/>
    <w:rsid w:val="00044344"/>
    <w:rsid w:val="00045789"/>
    <w:rsid w:val="000472FD"/>
    <w:rsid w:val="00051FF2"/>
    <w:rsid w:val="00052D21"/>
    <w:rsid w:val="000549E0"/>
    <w:rsid w:val="00054DE5"/>
    <w:rsid w:val="000554B2"/>
    <w:rsid w:val="00055A93"/>
    <w:rsid w:val="00055D84"/>
    <w:rsid w:val="000570D3"/>
    <w:rsid w:val="00060979"/>
    <w:rsid w:val="00060DAC"/>
    <w:rsid w:val="000616A9"/>
    <w:rsid w:val="00064F80"/>
    <w:rsid w:val="000651A2"/>
    <w:rsid w:val="000670D0"/>
    <w:rsid w:val="00070597"/>
    <w:rsid w:val="00071E5F"/>
    <w:rsid w:val="00073AAE"/>
    <w:rsid w:val="0007510C"/>
    <w:rsid w:val="00075EDC"/>
    <w:rsid w:val="00075F1D"/>
    <w:rsid w:val="00076F7E"/>
    <w:rsid w:val="0007767E"/>
    <w:rsid w:val="0007787D"/>
    <w:rsid w:val="0008057D"/>
    <w:rsid w:val="0008183B"/>
    <w:rsid w:val="00081B9D"/>
    <w:rsid w:val="00082731"/>
    <w:rsid w:val="00083B18"/>
    <w:rsid w:val="00084D0E"/>
    <w:rsid w:val="0008513B"/>
    <w:rsid w:val="00086637"/>
    <w:rsid w:val="00086B30"/>
    <w:rsid w:val="00086FC8"/>
    <w:rsid w:val="00090744"/>
    <w:rsid w:val="00094A8D"/>
    <w:rsid w:val="00094E30"/>
    <w:rsid w:val="00094F22"/>
    <w:rsid w:val="00095F2F"/>
    <w:rsid w:val="000A02B6"/>
    <w:rsid w:val="000A1E57"/>
    <w:rsid w:val="000A24F7"/>
    <w:rsid w:val="000A7884"/>
    <w:rsid w:val="000B0553"/>
    <w:rsid w:val="000B0C6F"/>
    <w:rsid w:val="000B1F9B"/>
    <w:rsid w:val="000B2447"/>
    <w:rsid w:val="000B2B1B"/>
    <w:rsid w:val="000B569C"/>
    <w:rsid w:val="000B5C8B"/>
    <w:rsid w:val="000B6046"/>
    <w:rsid w:val="000B64B8"/>
    <w:rsid w:val="000B69C5"/>
    <w:rsid w:val="000B7716"/>
    <w:rsid w:val="000C092D"/>
    <w:rsid w:val="000C128F"/>
    <w:rsid w:val="000C26D8"/>
    <w:rsid w:val="000C31CA"/>
    <w:rsid w:val="000C3ED3"/>
    <w:rsid w:val="000C3FFF"/>
    <w:rsid w:val="000C47D1"/>
    <w:rsid w:val="000C4887"/>
    <w:rsid w:val="000C5347"/>
    <w:rsid w:val="000C6C94"/>
    <w:rsid w:val="000C777B"/>
    <w:rsid w:val="000D0BD4"/>
    <w:rsid w:val="000D2882"/>
    <w:rsid w:val="000D2F14"/>
    <w:rsid w:val="000D7C4C"/>
    <w:rsid w:val="000E3612"/>
    <w:rsid w:val="000E3B21"/>
    <w:rsid w:val="000E3E8F"/>
    <w:rsid w:val="000E4C46"/>
    <w:rsid w:val="000E532C"/>
    <w:rsid w:val="000E59B6"/>
    <w:rsid w:val="000E6B9C"/>
    <w:rsid w:val="000F06BC"/>
    <w:rsid w:val="000F2C46"/>
    <w:rsid w:val="000F4081"/>
    <w:rsid w:val="000F4FC2"/>
    <w:rsid w:val="000F58C3"/>
    <w:rsid w:val="000F63A7"/>
    <w:rsid w:val="00100D4F"/>
    <w:rsid w:val="0010320E"/>
    <w:rsid w:val="0010413A"/>
    <w:rsid w:val="001048C7"/>
    <w:rsid w:val="00104BA5"/>
    <w:rsid w:val="001053A5"/>
    <w:rsid w:val="00106C7A"/>
    <w:rsid w:val="00107110"/>
    <w:rsid w:val="001120A8"/>
    <w:rsid w:val="001140B7"/>
    <w:rsid w:val="00114574"/>
    <w:rsid w:val="00114E67"/>
    <w:rsid w:val="00116D69"/>
    <w:rsid w:val="0012048B"/>
    <w:rsid w:val="00120A24"/>
    <w:rsid w:val="00121636"/>
    <w:rsid w:val="00122E0D"/>
    <w:rsid w:val="00122E53"/>
    <w:rsid w:val="00124828"/>
    <w:rsid w:val="001251C7"/>
    <w:rsid w:val="0012545C"/>
    <w:rsid w:val="0012763B"/>
    <w:rsid w:val="0013056F"/>
    <w:rsid w:val="00131153"/>
    <w:rsid w:val="001337DB"/>
    <w:rsid w:val="00133B3D"/>
    <w:rsid w:val="00134929"/>
    <w:rsid w:val="00134F49"/>
    <w:rsid w:val="001372C0"/>
    <w:rsid w:val="00137C80"/>
    <w:rsid w:val="001432E0"/>
    <w:rsid w:val="001439F7"/>
    <w:rsid w:val="00143A7D"/>
    <w:rsid w:val="00147B21"/>
    <w:rsid w:val="0015083F"/>
    <w:rsid w:val="00152194"/>
    <w:rsid w:val="0015226C"/>
    <w:rsid w:val="0015289E"/>
    <w:rsid w:val="00152ED2"/>
    <w:rsid w:val="001531D1"/>
    <w:rsid w:val="001541A7"/>
    <w:rsid w:val="001552C4"/>
    <w:rsid w:val="001567D8"/>
    <w:rsid w:val="00162C38"/>
    <w:rsid w:val="001652A5"/>
    <w:rsid w:val="00165363"/>
    <w:rsid w:val="001658FE"/>
    <w:rsid w:val="00166726"/>
    <w:rsid w:val="00166A25"/>
    <w:rsid w:val="00166C5D"/>
    <w:rsid w:val="001673D7"/>
    <w:rsid w:val="00171424"/>
    <w:rsid w:val="00172474"/>
    <w:rsid w:val="001732B8"/>
    <w:rsid w:val="001738C0"/>
    <w:rsid w:val="00176733"/>
    <w:rsid w:val="0017776B"/>
    <w:rsid w:val="00181F44"/>
    <w:rsid w:val="00184608"/>
    <w:rsid w:val="0018480D"/>
    <w:rsid w:val="00185DB7"/>
    <w:rsid w:val="00186A67"/>
    <w:rsid w:val="001872E7"/>
    <w:rsid w:val="00190032"/>
    <w:rsid w:val="00190393"/>
    <w:rsid w:val="001909BD"/>
    <w:rsid w:val="00191F8C"/>
    <w:rsid w:val="00192CD0"/>
    <w:rsid w:val="00193200"/>
    <w:rsid w:val="001939BC"/>
    <w:rsid w:val="00193F66"/>
    <w:rsid w:val="001947CB"/>
    <w:rsid w:val="00197B83"/>
    <w:rsid w:val="001A14E7"/>
    <w:rsid w:val="001A21BD"/>
    <w:rsid w:val="001A34B1"/>
    <w:rsid w:val="001A3603"/>
    <w:rsid w:val="001A3DE6"/>
    <w:rsid w:val="001A4EA5"/>
    <w:rsid w:val="001A5185"/>
    <w:rsid w:val="001A5987"/>
    <w:rsid w:val="001A6828"/>
    <w:rsid w:val="001B2CEF"/>
    <w:rsid w:val="001B40C2"/>
    <w:rsid w:val="001B4B47"/>
    <w:rsid w:val="001B4EBF"/>
    <w:rsid w:val="001B6247"/>
    <w:rsid w:val="001B708D"/>
    <w:rsid w:val="001B7473"/>
    <w:rsid w:val="001B7BF9"/>
    <w:rsid w:val="001C1862"/>
    <w:rsid w:val="001C1F8A"/>
    <w:rsid w:val="001C394B"/>
    <w:rsid w:val="001C534B"/>
    <w:rsid w:val="001C63B6"/>
    <w:rsid w:val="001C7A48"/>
    <w:rsid w:val="001D1824"/>
    <w:rsid w:val="001D1F46"/>
    <w:rsid w:val="001D3188"/>
    <w:rsid w:val="001D3928"/>
    <w:rsid w:val="001D45C8"/>
    <w:rsid w:val="001D470B"/>
    <w:rsid w:val="001D6276"/>
    <w:rsid w:val="001D63CE"/>
    <w:rsid w:val="001D7368"/>
    <w:rsid w:val="001D7C4C"/>
    <w:rsid w:val="001E0F49"/>
    <w:rsid w:val="001E177D"/>
    <w:rsid w:val="001E1F4A"/>
    <w:rsid w:val="001E20FD"/>
    <w:rsid w:val="001E22F7"/>
    <w:rsid w:val="001E2313"/>
    <w:rsid w:val="001E2962"/>
    <w:rsid w:val="001E2D87"/>
    <w:rsid w:val="001E5C32"/>
    <w:rsid w:val="001E67BC"/>
    <w:rsid w:val="001E75CF"/>
    <w:rsid w:val="001F3EC7"/>
    <w:rsid w:val="001F4062"/>
    <w:rsid w:val="001F4DD1"/>
    <w:rsid w:val="001F5BB1"/>
    <w:rsid w:val="001F7820"/>
    <w:rsid w:val="002023A6"/>
    <w:rsid w:val="00204FA7"/>
    <w:rsid w:val="00205C75"/>
    <w:rsid w:val="00206296"/>
    <w:rsid w:val="002065AB"/>
    <w:rsid w:val="00207220"/>
    <w:rsid w:val="00207735"/>
    <w:rsid w:val="00207BFF"/>
    <w:rsid w:val="002102AA"/>
    <w:rsid w:val="00211C42"/>
    <w:rsid w:val="002121EF"/>
    <w:rsid w:val="0021646D"/>
    <w:rsid w:val="002165A4"/>
    <w:rsid w:val="00220CFA"/>
    <w:rsid w:val="0022269C"/>
    <w:rsid w:val="00223042"/>
    <w:rsid w:val="00223620"/>
    <w:rsid w:val="00223B82"/>
    <w:rsid w:val="00226DFD"/>
    <w:rsid w:val="00227262"/>
    <w:rsid w:val="002279DB"/>
    <w:rsid w:val="00233E49"/>
    <w:rsid w:val="00234A99"/>
    <w:rsid w:val="002406A3"/>
    <w:rsid w:val="00240754"/>
    <w:rsid w:val="002427BF"/>
    <w:rsid w:val="002431F6"/>
    <w:rsid w:val="00244253"/>
    <w:rsid w:val="00244A67"/>
    <w:rsid w:val="00245471"/>
    <w:rsid w:val="00245E97"/>
    <w:rsid w:val="00246086"/>
    <w:rsid w:val="002506B6"/>
    <w:rsid w:val="0025108A"/>
    <w:rsid w:val="00251851"/>
    <w:rsid w:val="00252291"/>
    <w:rsid w:val="00252E1C"/>
    <w:rsid w:val="002556D9"/>
    <w:rsid w:val="00255890"/>
    <w:rsid w:val="00261D83"/>
    <w:rsid w:val="00262BA2"/>
    <w:rsid w:val="00265D25"/>
    <w:rsid w:val="00266415"/>
    <w:rsid w:val="002708D8"/>
    <w:rsid w:val="00270C5E"/>
    <w:rsid w:val="00271387"/>
    <w:rsid w:val="002736F8"/>
    <w:rsid w:val="00275369"/>
    <w:rsid w:val="002768F2"/>
    <w:rsid w:val="00276A65"/>
    <w:rsid w:val="00277185"/>
    <w:rsid w:val="00280839"/>
    <w:rsid w:val="00284FEF"/>
    <w:rsid w:val="002853DA"/>
    <w:rsid w:val="00285426"/>
    <w:rsid w:val="0028687E"/>
    <w:rsid w:val="0029023A"/>
    <w:rsid w:val="00290FD9"/>
    <w:rsid w:val="002916B9"/>
    <w:rsid w:val="00291D69"/>
    <w:rsid w:val="00291E1A"/>
    <w:rsid w:val="0029273F"/>
    <w:rsid w:val="00292F9E"/>
    <w:rsid w:val="00294104"/>
    <w:rsid w:val="00295DC6"/>
    <w:rsid w:val="00297B3B"/>
    <w:rsid w:val="002A2424"/>
    <w:rsid w:val="002A5C64"/>
    <w:rsid w:val="002A6021"/>
    <w:rsid w:val="002B056E"/>
    <w:rsid w:val="002B1A75"/>
    <w:rsid w:val="002B2ABF"/>
    <w:rsid w:val="002B2D7A"/>
    <w:rsid w:val="002B5A09"/>
    <w:rsid w:val="002B5D03"/>
    <w:rsid w:val="002B6179"/>
    <w:rsid w:val="002B6238"/>
    <w:rsid w:val="002C1291"/>
    <w:rsid w:val="002C2802"/>
    <w:rsid w:val="002C38D3"/>
    <w:rsid w:val="002C421A"/>
    <w:rsid w:val="002C5D3D"/>
    <w:rsid w:val="002C67BA"/>
    <w:rsid w:val="002D02B8"/>
    <w:rsid w:val="002D02BA"/>
    <w:rsid w:val="002D0C9E"/>
    <w:rsid w:val="002D5078"/>
    <w:rsid w:val="002D5C47"/>
    <w:rsid w:val="002D738B"/>
    <w:rsid w:val="002E2009"/>
    <w:rsid w:val="002E27CF"/>
    <w:rsid w:val="002E3F05"/>
    <w:rsid w:val="002E4A36"/>
    <w:rsid w:val="002E6F37"/>
    <w:rsid w:val="002E7A0F"/>
    <w:rsid w:val="002F2AF1"/>
    <w:rsid w:val="002F3055"/>
    <w:rsid w:val="002F3928"/>
    <w:rsid w:val="003010D2"/>
    <w:rsid w:val="00301C94"/>
    <w:rsid w:val="00304032"/>
    <w:rsid w:val="00304B91"/>
    <w:rsid w:val="00304D1D"/>
    <w:rsid w:val="00305118"/>
    <w:rsid w:val="003054DC"/>
    <w:rsid w:val="0030580C"/>
    <w:rsid w:val="0030708B"/>
    <w:rsid w:val="003115ED"/>
    <w:rsid w:val="0031319B"/>
    <w:rsid w:val="003150D8"/>
    <w:rsid w:val="00315D26"/>
    <w:rsid w:val="003168B3"/>
    <w:rsid w:val="0031787B"/>
    <w:rsid w:val="00317B6F"/>
    <w:rsid w:val="00317E29"/>
    <w:rsid w:val="003222CF"/>
    <w:rsid w:val="003253C6"/>
    <w:rsid w:val="00325993"/>
    <w:rsid w:val="003259C0"/>
    <w:rsid w:val="00325AC1"/>
    <w:rsid w:val="00325C2B"/>
    <w:rsid w:val="003264AF"/>
    <w:rsid w:val="0032796D"/>
    <w:rsid w:val="00330503"/>
    <w:rsid w:val="00332432"/>
    <w:rsid w:val="003325C8"/>
    <w:rsid w:val="0033417B"/>
    <w:rsid w:val="00334E6E"/>
    <w:rsid w:val="00335ADD"/>
    <w:rsid w:val="003418C2"/>
    <w:rsid w:val="003425A0"/>
    <w:rsid w:val="003425AD"/>
    <w:rsid w:val="003425E7"/>
    <w:rsid w:val="00342FEE"/>
    <w:rsid w:val="00346D65"/>
    <w:rsid w:val="00347923"/>
    <w:rsid w:val="00352C60"/>
    <w:rsid w:val="00352C8E"/>
    <w:rsid w:val="003538C0"/>
    <w:rsid w:val="00353908"/>
    <w:rsid w:val="00355951"/>
    <w:rsid w:val="003560FD"/>
    <w:rsid w:val="00357730"/>
    <w:rsid w:val="00357A82"/>
    <w:rsid w:val="00360910"/>
    <w:rsid w:val="00360D77"/>
    <w:rsid w:val="003617BA"/>
    <w:rsid w:val="00361A25"/>
    <w:rsid w:val="00361B62"/>
    <w:rsid w:val="00361C6C"/>
    <w:rsid w:val="0036208C"/>
    <w:rsid w:val="00362D85"/>
    <w:rsid w:val="0036362B"/>
    <w:rsid w:val="0036630D"/>
    <w:rsid w:val="00366DED"/>
    <w:rsid w:val="0037015F"/>
    <w:rsid w:val="003703EC"/>
    <w:rsid w:val="003709D2"/>
    <w:rsid w:val="00371E4A"/>
    <w:rsid w:val="0037383B"/>
    <w:rsid w:val="00374973"/>
    <w:rsid w:val="003749B0"/>
    <w:rsid w:val="003758FE"/>
    <w:rsid w:val="003801E2"/>
    <w:rsid w:val="00381E89"/>
    <w:rsid w:val="00382C26"/>
    <w:rsid w:val="00384360"/>
    <w:rsid w:val="003867BA"/>
    <w:rsid w:val="003874DD"/>
    <w:rsid w:val="00387DD4"/>
    <w:rsid w:val="003905DB"/>
    <w:rsid w:val="00393223"/>
    <w:rsid w:val="00393AF3"/>
    <w:rsid w:val="0039432F"/>
    <w:rsid w:val="003968CC"/>
    <w:rsid w:val="00396AEE"/>
    <w:rsid w:val="003A05F9"/>
    <w:rsid w:val="003A08C6"/>
    <w:rsid w:val="003A09E6"/>
    <w:rsid w:val="003A166F"/>
    <w:rsid w:val="003A5BA5"/>
    <w:rsid w:val="003A60DD"/>
    <w:rsid w:val="003A64B9"/>
    <w:rsid w:val="003B104F"/>
    <w:rsid w:val="003B1E41"/>
    <w:rsid w:val="003B2123"/>
    <w:rsid w:val="003B228A"/>
    <w:rsid w:val="003B25EC"/>
    <w:rsid w:val="003B2BCC"/>
    <w:rsid w:val="003B2DBD"/>
    <w:rsid w:val="003B2EBF"/>
    <w:rsid w:val="003B4046"/>
    <w:rsid w:val="003B40FF"/>
    <w:rsid w:val="003B44EE"/>
    <w:rsid w:val="003B450B"/>
    <w:rsid w:val="003B47C0"/>
    <w:rsid w:val="003B53AA"/>
    <w:rsid w:val="003B7C32"/>
    <w:rsid w:val="003C0102"/>
    <w:rsid w:val="003C24E7"/>
    <w:rsid w:val="003C2958"/>
    <w:rsid w:val="003C4DDC"/>
    <w:rsid w:val="003C5A6B"/>
    <w:rsid w:val="003C6B6D"/>
    <w:rsid w:val="003D045F"/>
    <w:rsid w:val="003D18EB"/>
    <w:rsid w:val="003D1D9D"/>
    <w:rsid w:val="003D6ACE"/>
    <w:rsid w:val="003D786E"/>
    <w:rsid w:val="003D79BD"/>
    <w:rsid w:val="003D7D27"/>
    <w:rsid w:val="003E1E80"/>
    <w:rsid w:val="003E1F84"/>
    <w:rsid w:val="003E307B"/>
    <w:rsid w:val="003F04DA"/>
    <w:rsid w:val="003F0EE3"/>
    <w:rsid w:val="003F20F1"/>
    <w:rsid w:val="003F2EE8"/>
    <w:rsid w:val="003F3169"/>
    <w:rsid w:val="003F5C8E"/>
    <w:rsid w:val="003F5D90"/>
    <w:rsid w:val="003F60B1"/>
    <w:rsid w:val="00401107"/>
    <w:rsid w:val="0040153E"/>
    <w:rsid w:val="00402031"/>
    <w:rsid w:val="00402CCE"/>
    <w:rsid w:val="00404D1B"/>
    <w:rsid w:val="0040595F"/>
    <w:rsid w:val="004059FD"/>
    <w:rsid w:val="00405BD0"/>
    <w:rsid w:val="00406372"/>
    <w:rsid w:val="0040775B"/>
    <w:rsid w:val="00410A0F"/>
    <w:rsid w:val="00412A83"/>
    <w:rsid w:val="004151C8"/>
    <w:rsid w:val="0041636F"/>
    <w:rsid w:val="00417032"/>
    <w:rsid w:val="00417789"/>
    <w:rsid w:val="00423A71"/>
    <w:rsid w:val="00423AA2"/>
    <w:rsid w:val="004255E6"/>
    <w:rsid w:val="00425E0B"/>
    <w:rsid w:val="00430337"/>
    <w:rsid w:val="00430EFF"/>
    <w:rsid w:val="00432987"/>
    <w:rsid w:val="00433733"/>
    <w:rsid w:val="00433DFA"/>
    <w:rsid w:val="004340C1"/>
    <w:rsid w:val="00434A11"/>
    <w:rsid w:val="00436094"/>
    <w:rsid w:val="004363BA"/>
    <w:rsid w:val="00440634"/>
    <w:rsid w:val="004416AF"/>
    <w:rsid w:val="0044172D"/>
    <w:rsid w:val="00441AC2"/>
    <w:rsid w:val="00441B54"/>
    <w:rsid w:val="00441EA3"/>
    <w:rsid w:val="00441FD7"/>
    <w:rsid w:val="00442913"/>
    <w:rsid w:val="00442B67"/>
    <w:rsid w:val="00442D69"/>
    <w:rsid w:val="00443FDC"/>
    <w:rsid w:val="00444247"/>
    <w:rsid w:val="00444BA4"/>
    <w:rsid w:val="004454CE"/>
    <w:rsid w:val="0044582B"/>
    <w:rsid w:val="0045053F"/>
    <w:rsid w:val="00450ADD"/>
    <w:rsid w:val="00451530"/>
    <w:rsid w:val="00452100"/>
    <w:rsid w:val="004574D6"/>
    <w:rsid w:val="00457938"/>
    <w:rsid w:val="00463F92"/>
    <w:rsid w:val="004658F9"/>
    <w:rsid w:val="004666FD"/>
    <w:rsid w:val="00472BA8"/>
    <w:rsid w:val="00474757"/>
    <w:rsid w:val="004771AA"/>
    <w:rsid w:val="00477368"/>
    <w:rsid w:val="00477CCD"/>
    <w:rsid w:val="00477EB5"/>
    <w:rsid w:val="00480076"/>
    <w:rsid w:val="004801F0"/>
    <w:rsid w:val="00483433"/>
    <w:rsid w:val="00483D29"/>
    <w:rsid w:val="00485D42"/>
    <w:rsid w:val="00487297"/>
    <w:rsid w:val="004901A3"/>
    <w:rsid w:val="00491581"/>
    <w:rsid w:val="004919E6"/>
    <w:rsid w:val="00492C5B"/>
    <w:rsid w:val="00492DE9"/>
    <w:rsid w:val="004932BE"/>
    <w:rsid w:val="00493E04"/>
    <w:rsid w:val="004945C2"/>
    <w:rsid w:val="004955AA"/>
    <w:rsid w:val="004955F8"/>
    <w:rsid w:val="00496299"/>
    <w:rsid w:val="00496F69"/>
    <w:rsid w:val="004A0A69"/>
    <w:rsid w:val="004A18A8"/>
    <w:rsid w:val="004A1ADC"/>
    <w:rsid w:val="004A1BBF"/>
    <w:rsid w:val="004A23CF"/>
    <w:rsid w:val="004A4323"/>
    <w:rsid w:val="004A6205"/>
    <w:rsid w:val="004A7E42"/>
    <w:rsid w:val="004B0D3D"/>
    <w:rsid w:val="004B1715"/>
    <w:rsid w:val="004B199C"/>
    <w:rsid w:val="004B2C6F"/>
    <w:rsid w:val="004B3A2A"/>
    <w:rsid w:val="004B4EA6"/>
    <w:rsid w:val="004B6D46"/>
    <w:rsid w:val="004B7360"/>
    <w:rsid w:val="004C0208"/>
    <w:rsid w:val="004C10FA"/>
    <w:rsid w:val="004C5B95"/>
    <w:rsid w:val="004C6A7A"/>
    <w:rsid w:val="004C6AB2"/>
    <w:rsid w:val="004D0B6F"/>
    <w:rsid w:val="004D178E"/>
    <w:rsid w:val="004D31DA"/>
    <w:rsid w:val="004D5179"/>
    <w:rsid w:val="004D5528"/>
    <w:rsid w:val="004D587C"/>
    <w:rsid w:val="004D6514"/>
    <w:rsid w:val="004D75EE"/>
    <w:rsid w:val="004E0458"/>
    <w:rsid w:val="004E0E33"/>
    <w:rsid w:val="004E325C"/>
    <w:rsid w:val="004F2F75"/>
    <w:rsid w:val="004F3244"/>
    <w:rsid w:val="004F3325"/>
    <w:rsid w:val="004F4131"/>
    <w:rsid w:val="004F455C"/>
    <w:rsid w:val="004F49B0"/>
    <w:rsid w:val="004F6DD6"/>
    <w:rsid w:val="004F7B3D"/>
    <w:rsid w:val="00501630"/>
    <w:rsid w:val="00501C9D"/>
    <w:rsid w:val="00502913"/>
    <w:rsid w:val="005036E7"/>
    <w:rsid w:val="00504857"/>
    <w:rsid w:val="00504CDC"/>
    <w:rsid w:val="005052F5"/>
    <w:rsid w:val="00506362"/>
    <w:rsid w:val="005064EA"/>
    <w:rsid w:val="005106A8"/>
    <w:rsid w:val="0051077C"/>
    <w:rsid w:val="00511E7C"/>
    <w:rsid w:val="005123D2"/>
    <w:rsid w:val="00512AE3"/>
    <w:rsid w:val="00513ABA"/>
    <w:rsid w:val="00514397"/>
    <w:rsid w:val="00515ACD"/>
    <w:rsid w:val="00515C00"/>
    <w:rsid w:val="0051646A"/>
    <w:rsid w:val="00516A78"/>
    <w:rsid w:val="00516D62"/>
    <w:rsid w:val="00517608"/>
    <w:rsid w:val="00523617"/>
    <w:rsid w:val="00524B0D"/>
    <w:rsid w:val="005263FE"/>
    <w:rsid w:val="00526A7E"/>
    <w:rsid w:val="00535691"/>
    <w:rsid w:val="005370DD"/>
    <w:rsid w:val="00540D8E"/>
    <w:rsid w:val="00540F77"/>
    <w:rsid w:val="0054107A"/>
    <w:rsid w:val="005428FB"/>
    <w:rsid w:val="00542CD3"/>
    <w:rsid w:val="0054355C"/>
    <w:rsid w:val="00544CE8"/>
    <w:rsid w:val="00544F1F"/>
    <w:rsid w:val="00545A54"/>
    <w:rsid w:val="005460FE"/>
    <w:rsid w:val="005477FA"/>
    <w:rsid w:val="00550AD1"/>
    <w:rsid w:val="00552139"/>
    <w:rsid w:val="0055218D"/>
    <w:rsid w:val="00552492"/>
    <w:rsid w:val="005542A4"/>
    <w:rsid w:val="00555A12"/>
    <w:rsid w:val="00555AE9"/>
    <w:rsid w:val="0055651A"/>
    <w:rsid w:val="00556659"/>
    <w:rsid w:val="00556F8E"/>
    <w:rsid w:val="00557E6A"/>
    <w:rsid w:val="00560870"/>
    <w:rsid w:val="00560D56"/>
    <w:rsid w:val="0056374D"/>
    <w:rsid w:val="00564328"/>
    <w:rsid w:val="00564549"/>
    <w:rsid w:val="00570344"/>
    <w:rsid w:val="00570E5D"/>
    <w:rsid w:val="005722DA"/>
    <w:rsid w:val="00572F67"/>
    <w:rsid w:val="0057401E"/>
    <w:rsid w:val="005745B1"/>
    <w:rsid w:val="00576272"/>
    <w:rsid w:val="00576CC1"/>
    <w:rsid w:val="005810B0"/>
    <w:rsid w:val="0058147B"/>
    <w:rsid w:val="005822E2"/>
    <w:rsid w:val="0058266E"/>
    <w:rsid w:val="00582B89"/>
    <w:rsid w:val="00583566"/>
    <w:rsid w:val="00583746"/>
    <w:rsid w:val="00584A20"/>
    <w:rsid w:val="00586FEB"/>
    <w:rsid w:val="005901D1"/>
    <w:rsid w:val="00590699"/>
    <w:rsid w:val="00590B6C"/>
    <w:rsid w:val="00593104"/>
    <w:rsid w:val="00593585"/>
    <w:rsid w:val="00593C33"/>
    <w:rsid w:val="0059621D"/>
    <w:rsid w:val="00596B48"/>
    <w:rsid w:val="005971F3"/>
    <w:rsid w:val="00597327"/>
    <w:rsid w:val="005A28BC"/>
    <w:rsid w:val="005A2AF8"/>
    <w:rsid w:val="005A2E41"/>
    <w:rsid w:val="005A4D99"/>
    <w:rsid w:val="005A5736"/>
    <w:rsid w:val="005A6E63"/>
    <w:rsid w:val="005B3926"/>
    <w:rsid w:val="005B460A"/>
    <w:rsid w:val="005B5A0E"/>
    <w:rsid w:val="005B74DA"/>
    <w:rsid w:val="005C0194"/>
    <w:rsid w:val="005C0252"/>
    <w:rsid w:val="005C04AB"/>
    <w:rsid w:val="005C2B55"/>
    <w:rsid w:val="005C2DC4"/>
    <w:rsid w:val="005C4884"/>
    <w:rsid w:val="005C4FCF"/>
    <w:rsid w:val="005C6B85"/>
    <w:rsid w:val="005C7879"/>
    <w:rsid w:val="005D2D7C"/>
    <w:rsid w:val="005D5BC5"/>
    <w:rsid w:val="005D5CFB"/>
    <w:rsid w:val="005D6224"/>
    <w:rsid w:val="005E13AF"/>
    <w:rsid w:val="005E34D9"/>
    <w:rsid w:val="005E4CC6"/>
    <w:rsid w:val="005E5F23"/>
    <w:rsid w:val="005F04E0"/>
    <w:rsid w:val="005F0797"/>
    <w:rsid w:val="005F0E44"/>
    <w:rsid w:val="005F104F"/>
    <w:rsid w:val="005F5DE3"/>
    <w:rsid w:val="005F6D76"/>
    <w:rsid w:val="005F7B38"/>
    <w:rsid w:val="00601FB1"/>
    <w:rsid w:val="00602283"/>
    <w:rsid w:val="006030A7"/>
    <w:rsid w:val="006036B1"/>
    <w:rsid w:val="00604601"/>
    <w:rsid w:val="00604B49"/>
    <w:rsid w:val="0060586C"/>
    <w:rsid w:val="00605B59"/>
    <w:rsid w:val="00605FC8"/>
    <w:rsid w:val="00606D08"/>
    <w:rsid w:val="00607EC3"/>
    <w:rsid w:val="00612D1B"/>
    <w:rsid w:val="006138D8"/>
    <w:rsid w:val="00613EFC"/>
    <w:rsid w:val="006143AB"/>
    <w:rsid w:val="00614F26"/>
    <w:rsid w:val="006159DC"/>
    <w:rsid w:val="00615EED"/>
    <w:rsid w:val="00616016"/>
    <w:rsid w:val="0061682F"/>
    <w:rsid w:val="0061684B"/>
    <w:rsid w:val="006209C7"/>
    <w:rsid w:val="00621748"/>
    <w:rsid w:val="00621BCA"/>
    <w:rsid w:val="00622EDD"/>
    <w:rsid w:val="006230A4"/>
    <w:rsid w:val="00623C20"/>
    <w:rsid w:val="006243BE"/>
    <w:rsid w:val="00624D49"/>
    <w:rsid w:val="00624F12"/>
    <w:rsid w:val="0062587C"/>
    <w:rsid w:val="00625B00"/>
    <w:rsid w:val="006260C6"/>
    <w:rsid w:val="00626756"/>
    <w:rsid w:val="006268F9"/>
    <w:rsid w:val="00626DC7"/>
    <w:rsid w:val="00630653"/>
    <w:rsid w:val="00630740"/>
    <w:rsid w:val="00630CFF"/>
    <w:rsid w:val="00632119"/>
    <w:rsid w:val="00633D6C"/>
    <w:rsid w:val="00634E6E"/>
    <w:rsid w:val="006364E6"/>
    <w:rsid w:val="00636A25"/>
    <w:rsid w:val="00636EBA"/>
    <w:rsid w:val="006400A7"/>
    <w:rsid w:val="00640F48"/>
    <w:rsid w:val="00641F77"/>
    <w:rsid w:val="00642648"/>
    <w:rsid w:val="006439AF"/>
    <w:rsid w:val="0064477A"/>
    <w:rsid w:val="00645F84"/>
    <w:rsid w:val="0064609A"/>
    <w:rsid w:val="0065211D"/>
    <w:rsid w:val="006533D2"/>
    <w:rsid w:val="006549B7"/>
    <w:rsid w:val="006557DB"/>
    <w:rsid w:val="00655DA3"/>
    <w:rsid w:val="00657A35"/>
    <w:rsid w:val="00660C8C"/>
    <w:rsid w:val="006624EB"/>
    <w:rsid w:val="0066407F"/>
    <w:rsid w:val="00664BA6"/>
    <w:rsid w:val="006655C0"/>
    <w:rsid w:val="00666459"/>
    <w:rsid w:val="00670F9D"/>
    <w:rsid w:val="00671413"/>
    <w:rsid w:val="00672B22"/>
    <w:rsid w:val="00674206"/>
    <w:rsid w:val="00675A2C"/>
    <w:rsid w:val="00680BC8"/>
    <w:rsid w:val="00681256"/>
    <w:rsid w:val="00681FB6"/>
    <w:rsid w:val="0068269A"/>
    <w:rsid w:val="00682EE0"/>
    <w:rsid w:val="0068398A"/>
    <w:rsid w:val="00683A82"/>
    <w:rsid w:val="00683EA8"/>
    <w:rsid w:val="0068489C"/>
    <w:rsid w:val="0068514D"/>
    <w:rsid w:val="00685C8C"/>
    <w:rsid w:val="00686452"/>
    <w:rsid w:val="00691690"/>
    <w:rsid w:val="006925D5"/>
    <w:rsid w:val="0069261F"/>
    <w:rsid w:val="00692712"/>
    <w:rsid w:val="00693353"/>
    <w:rsid w:val="00694249"/>
    <w:rsid w:val="00696C36"/>
    <w:rsid w:val="00696E7C"/>
    <w:rsid w:val="006A07CA"/>
    <w:rsid w:val="006A13A7"/>
    <w:rsid w:val="006A1518"/>
    <w:rsid w:val="006A275A"/>
    <w:rsid w:val="006A63EA"/>
    <w:rsid w:val="006B2232"/>
    <w:rsid w:val="006B4657"/>
    <w:rsid w:val="006B51F7"/>
    <w:rsid w:val="006C01F5"/>
    <w:rsid w:val="006C2A1D"/>
    <w:rsid w:val="006C2E87"/>
    <w:rsid w:val="006C380B"/>
    <w:rsid w:val="006C4099"/>
    <w:rsid w:val="006C4434"/>
    <w:rsid w:val="006C55DE"/>
    <w:rsid w:val="006C7C02"/>
    <w:rsid w:val="006D0519"/>
    <w:rsid w:val="006D1743"/>
    <w:rsid w:val="006D4A37"/>
    <w:rsid w:val="006D5775"/>
    <w:rsid w:val="006D6B62"/>
    <w:rsid w:val="006E1B6F"/>
    <w:rsid w:val="006E1B72"/>
    <w:rsid w:val="006E1F9B"/>
    <w:rsid w:val="006E2C74"/>
    <w:rsid w:val="006E2D5A"/>
    <w:rsid w:val="006E435F"/>
    <w:rsid w:val="006E4946"/>
    <w:rsid w:val="006E517F"/>
    <w:rsid w:val="006E6B95"/>
    <w:rsid w:val="006F23BB"/>
    <w:rsid w:val="006F3FB5"/>
    <w:rsid w:val="006F7150"/>
    <w:rsid w:val="006F7769"/>
    <w:rsid w:val="006F7C99"/>
    <w:rsid w:val="00700962"/>
    <w:rsid w:val="00701960"/>
    <w:rsid w:val="00701ACA"/>
    <w:rsid w:val="00702791"/>
    <w:rsid w:val="007030C9"/>
    <w:rsid w:val="007031E1"/>
    <w:rsid w:val="007033D7"/>
    <w:rsid w:val="007047B9"/>
    <w:rsid w:val="00704FBB"/>
    <w:rsid w:val="0070539A"/>
    <w:rsid w:val="00705788"/>
    <w:rsid w:val="0070654F"/>
    <w:rsid w:val="00706D1D"/>
    <w:rsid w:val="00710125"/>
    <w:rsid w:val="00711105"/>
    <w:rsid w:val="00714780"/>
    <w:rsid w:val="0071489C"/>
    <w:rsid w:val="00715CE1"/>
    <w:rsid w:val="007169E6"/>
    <w:rsid w:val="00717651"/>
    <w:rsid w:val="00725A14"/>
    <w:rsid w:val="007309DB"/>
    <w:rsid w:val="00733721"/>
    <w:rsid w:val="0073550B"/>
    <w:rsid w:val="00736C74"/>
    <w:rsid w:val="00737455"/>
    <w:rsid w:val="007408AA"/>
    <w:rsid w:val="00742F09"/>
    <w:rsid w:val="00742F78"/>
    <w:rsid w:val="00743E72"/>
    <w:rsid w:val="00743E86"/>
    <w:rsid w:val="00743EA7"/>
    <w:rsid w:val="00745033"/>
    <w:rsid w:val="007473E3"/>
    <w:rsid w:val="007479B1"/>
    <w:rsid w:val="007508C9"/>
    <w:rsid w:val="00751F6A"/>
    <w:rsid w:val="00754942"/>
    <w:rsid w:val="00754B11"/>
    <w:rsid w:val="00756864"/>
    <w:rsid w:val="00760AE8"/>
    <w:rsid w:val="007612C1"/>
    <w:rsid w:val="00761B9A"/>
    <w:rsid w:val="00762653"/>
    <w:rsid w:val="00762DFF"/>
    <w:rsid w:val="007635AF"/>
    <w:rsid w:val="00763E46"/>
    <w:rsid w:val="00765468"/>
    <w:rsid w:val="007658FA"/>
    <w:rsid w:val="00765ACD"/>
    <w:rsid w:val="00765F2B"/>
    <w:rsid w:val="00767EA7"/>
    <w:rsid w:val="00770ADC"/>
    <w:rsid w:val="0077155A"/>
    <w:rsid w:val="00771D0B"/>
    <w:rsid w:val="0077211A"/>
    <w:rsid w:val="0077314B"/>
    <w:rsid w:val="0077375A"/>
    <w:rsid w:val="00773E9C"/>
    <w:rsid w:val="0077548B"/>
    <w:rsid w:val="00775C68"/>
    <w:rsid w:val="00781268"/>
    <w:rsid w:val="0078191B"/>
    <w:rsid w:val="00783043"/>
    <w:rsid w:val="007830A1"/>
    <w:rsid w:val="00783707"/>
    <w:rsid w:val="00783774"/>
    <w:rsid w:val="00784576"/>
    <w:rsid w:val="00785D5D"/>
    <w:rsid w:val="00786B8D"/>
    <w:rsid w:val="00787507"/>
    <w:rsid w:val="007877B4"/>
    <w:rsid w:val="00790053"/>
    <w:rsid w:val="00790BEA"/>
    <w:rsid w:val="00791DA2"/>
    <w:rsid w:val="00792492"/>
    <w:rsid w:val="007930FC"/>
    <w:rsid w:val="0079515E"/>
    <w:rsid w:val="00796886"/>
    <w:rsid w:val="007A0246"/>
    <w:rsid w:val="007A17AC"/>
    <w:rsid w:val="007A2C61"/>
    <w:rsid w:val="007A35A5"/>
    <w:rsid w:val="007A37DD"/>
    <w:rsid w:val="007A3ABF"/>
    <w:rsid w:val="007A53F4"/>
    <w:rsid w:val="007A5534"/>
    <w:rsid w:val="007A7142"/>
    <w:rsid w:val="007A7E6E"/>
    <w:rsid w:val="007B0689"/>
    <w:rsid w:val="007B0F2A"/>
    <w:rsid w:val="007B39ED"/>
    <w:rsid w:val="007B4170"/>
    <w:rsid w:val="007B46C6"/>
    <w:rsid w:val="007B498C"/>
    <w:rsid w:val="007B51BC"/>
    <w:rsid w:val="007B6766"/>
    <w:rsid w:val="007B6E8A"/>
    <w:rsid w:val="007B788A"/>
    <w:rsid w:val="007B7983"/>
    <w:rsid w:val="007B7DA2"/>
    <w:rsid w:val="007C0516"/>
    <w:rsid w:val="007C22E6"/>
    <w:rsid w:val="007C3C5C"/>
    <w:rsid w:val="007C68B4"/>
    <w:rsid w:val="007C69B0"/>
    <w:rsid w:val="007C7930"/>
    <w:rsid w:val="007D14D4"/>
    <w:rsid w:val="007D1EB0"/>
    <w:rsid w:val="007D2495"/>
    <w:rsid w:val="007D2E2E"/>
    <w:rsid w:val="007D637A"/>
    <w:rsid w:val="007D6747"/>
    <w:rsid w:val="007E0914"/>
    <w:rsid w:val="007E375F"/>
    <w:rsid w:val="007E3C08"/>
    <w:rsid w:val="007F2424"/>
    <w:rsid w:val="007F2D69"/>
    <w:rsid w:val="007F3711"/>
    <w:rsid w:val="007F5BA9"/>
    <w:rsid w:val="007F6537"/>
    <w:rsid w:val="007F7FAE"/>
    <w:rsid w:val="008000DF"/>
    <w:rsid w:val="008000E8"/>
    <w:rsid w:val="00801135"/>
    <w:rsid w:val="00801ADF"/>
    <w:rsid w:val="00802839"/>
    <w:rsid w:val="0080350D"/>
    <w:rsid w:val="00803E9C"/>
    <w:rsid w:val="008052F6"/>
    <w:rsid w:val="0080587A"/>
    <w:rsid w:val="00805B62"/>
    <w:rsid w:val="00807C50"/>
    <w:rsid w:val="00810F91"/>
    <w:rsid w:val="0081123F"/>
    <w:rsid w:val="008119B7"/>
    <w:rsid w:val="00813060"/>
    <w:rsid w:val="00813705"/>
    <w:rsid w:val="00813C8C"/>
    <w:rsid w:val="00814B4A"/>
    <w:rsid w:val="00815466"/>
    <w:rsid w:val="008169E5"/>
    <w:rsid w:val="00817390"/>
    <w:rsid w:val="00820EAA"/>
    <w:rsid w:val="0082136A"/>
    <w:rsid w:val="0082296D"/>
    <w:rsid w:val="00822B9E"/>
    <w:rsid w:val="00823871"/>
    <w:rsid w:val="008243B1"/>
    <w:rsid w:val="0082492D"/>
    <w:rsid w:val="0082529D"/>
    <w:rsid w:val="00825580"/>
    <w:rsid w:val="008267D6"/>
    <w:rsid w:val="0082753F"/>
    <w:rsid w:val="008279F1"/>
    <w:rsid w:val="00827AC7"/>
    <w:rsid w:val="00827E7A"/>
    <w:rsid w:val="008304C2"/>
    <w:rsid w:val="00831DC9"/>
    <w:rsid w:val="00832D2B"/>
    <w:rsid w:val="008336DD"/>
    <w:rsid w:val="00833875"/>
    <w:rsid w:val="008369BA"/>
    <w:rsid w:val="00837254"/>
    <w:rsid w:val="0084248B"/>
    <w:rsid w:val="008427B8"/>
    <w:rsid w:val="00843670"/>
    <w:rsid w:val="008452F0"/>
    <w:rsid w:val="008452FE"/>
    <w:rsid w:val="008457C0"/>
    <w:rsid w:val="0085012C"/>
    <w:rsid w:val="00850890"/>
    <w:rsid w:val="00850E86"/>
    <w:rsid w:val="00852609"/>
    <w:rsid w:val="008539F3"/>
    <w:rsid w:val="008548AE"/>
    <w:rsid w:val="00856A19"/>
    <w:rsid w:val="00861A50"/>
    <w:rsid w:val="00861B0F"/>
    <w:rsid w:val="00863692"/>
    <w:rsid w:val="00864849"/>
    <w:rsid w:val="0086532B"/>
    <w:rsid w:val="0086582B"/>
    <w:rsid w:val="008660FF"/>
    <w:rsid w:val="008662C8"/>
    <w:rsid w:val="008665A0"/>
    <w:rsid w:val="008675E6"/>
    <w:rsid w:val="00870907"/>
    <w:rsid w:val="008713AF"/>
    <w:rsid w:val="0087140D"/>
    <w:rsid w:val="00871D8E"/>
    <w:rsid w:val="008727D7"/>
    <w:rsid w:val="00872D9E"/>
    <w:rsid w:val="0087393B"/>
    <w:rsid w:val="00875927"/>
    <w:rsid w:val="00876692"/>
    <w:rsid w:val="008801FE"/>
    <w:rsid w:val="0088143A"/>
    <w:rsid w:val="00881DCB"/>
    <w:rsid w:val="00881F8E"/>
    <w:rsid w:val="0088321A"/>
    <w:rsid w:val="008856FA"/>
    <w:rsid w:val="008864BB"/>
    <w:rsid w:val="008865BD"/>
    <w:rsid w:val="00887B68"/>
    <w:rsid w:val="0089304A"/>
    <w:rsid w:val="00893D91"/>
    <w:rsid w:val="00893E37"/>
    <w:rsid w:val="0089400D"/>
    <w:rsid w:val="00894560"/>
    <w:rsid w:val="00894BA7"/>
    <w:rsid w:val="00894D7E"/>
    <w:rsid w:val="00894F2F"/>
    <w:rsid w:val="008952D2"/>
    <w:rsid w:val="00895BB9"/>
    <w:rsid w:val="00895EAC"/>
    <w:rsid w:val="00897B6C"/>
    <w:rsid w:val="008A2294"/>
    <w:rsid w:val="008A4585"/>
    <w:rsid w:val="008A6045"/>
    <w:rsid w:val="008A604A"/>
    <w:rsid w:val="008A6EB2"/>
    <w:rsid w:val="008B07DE"/>
    <w:rsid w:val="008B0B1B"/>
    <w:rsid w:val="008B1E74"/>
    <w:rsid w:val="008B2F0E"/>
    <w:rsid w:val="008B373A"/>
    <w:rsid w:val="008B4B11"/>
    <w:rsid w:val="008B7DEE"/>
    <w:rsid w:val="008C1984"/>
    <w:rsid w:val="008C35FC"/>
    <w:rsid w:val="008C3F55"/>
    <w:rsid w:val="008C409E"/>
    <w:rsid w:val="008C52B1"/>
    <w:rsid w:val="008C59BD"/>
    <w:rsid w:val="008C6607"/>
    <w:rsid w:val="008D2019"/>
    <w:rsid w:val="008D280A"/>
    <w:rsid w:val="008D510C"/>
    <w:rsid w:val="008D66B8"/>
    <w:rsid w:val="008D6BD2"/>
    <w:rsid w:val="008E1F61"/>
    <w:rsid w:val="008E1FA2"/>
    <w:rsid w:val="008E26F2"/>
    <w:rsid w:val="008E2C51"/>
    <w:rsid w:val="008E334C"/>
    <w:rsid w:val="008E46E7"/>
    <w:rsid w:val="008E62BD"/>
    <w:rsid w:val="008F01E6"/>
    <w:rsid w:val="008F7095"/>
    <w:rsid w:val="0090034E"/>
    <w:rsid w:val="0090045F"/>
    <w:rsid w:val="00900D55"/>
    <w:rsid w:val="0090161C"/>
    <w:rsid w:val="0090240C"/>
    <w:rsid w:val="00902B24"/>
    <w:rsid w:val="0090393C"/>
    <w:rsid w:val="0090438A"/>
    <w:rsid w:val="00905146"/>
    <w:rsid w:val="0090529F"/>
    <w:rsid w:val="00905CB2"/>
    <w:rsid w:val="0090687C"/>
    <w:rsid w:val="00906CB0"/>
    <w:rsid w:val="00910A09"/>
    <w:rsid w:val="0091139F"/>
    <w:rsid w:val="0091216F"/>
    <w:rsid w:val="00912998"/>
    <w:rsid w:val="009140FA"/>
    <w:rsid w:val="00914B52"/>
    <w:rsid w:val="009205A8"/>
    <w:rsid w:val="00922A81"/>
    <w:rsid w:val="00925DA4"/>
    <w:rsid w:val="0092645E"/>
    <w:rsid w:val="00926CBE"/>
    <w:rsid w:val="0092784C"/>
    <w:rsid w:val="00927902"/>
    <w:rsid w:val="00930435"/>
    <w:rsid w:val="00930878"/>
    <w:rsid w:val="0093222D"/>
    <w:rsid w:val="009329F1"/>
    <w:rsid w:val="0093371C"/>
    <w:rsid w:val="00933D3D"/>
    <w:rsid w:val="0093562F"/>
    <w:rsid w:val="00936362"/>
    <w:rsid w:val="00936A6F"/>
    <w:rsid w:val="00941838"/>
    <w:rsid w:val="009425C8"/>
    <w:rsid w:val="00942841"/>
    <w:rsid w:val="00943149"/>
    <w:rsid w:val="00943E59"/>
    <w:rsid w:val="009453F1"/>
    <w:rsid w:val="0094594B"/>
    <w:rsid w:val="009469DB"/>
    <w:rsid w:val="00950267"/>
    <w:rsid w:val="009504B9"/>
    <w:rsid w:val="0095088D"/>
    <w:rsid w:val="00952873"/>
    <w:rsid w:val="00952C91"/>
    <w:rsid w:val="00954A53"/>
    <w:rsid w:val="00955333"/>
    <w:rsid w:val="009560E1"/>
    <w:rsid w:val="00956ABF"/>
    <w:rsid w:val="009621E3"/>
    <w:rsid w:val="00963CD6"/>
    <w:rsid w:val="009649C0"/>
    <w:rsid w:val="00966C96"/>
    <w:rsid w:val="0096703E"/>
    <w:rsid w:val="00971814"/>
    <w:rsid w:val="00971AC2"/>
    <w:rsid w:val="00971AD1"/>
    <w:rsid w:val="00972059"/>
    <w:rsid w:val="009736C8"/>
    <w:rsid w:val="00973D57"/>
    <w:rsid w:val="00974EFF"/>
    <w:rsid w:val="00976E3E"/>
    <w:rsid w:val="009773D5"/>
    <w:rsid w:val="0098086B"/>
    <w:rsid w:val="00980CA7"/>
    <w:rsid w:val="00982488"/>
    <w:rsid w:val="0098357A"/>
    <w:rsid w:val="00983B18"/>
    <w:rsid w:val="00984A17"/>
    <w:rsid w:val="00984E20"/>
    <w:rsid w:val="0098604A"/>
    <w:rsid w:val="0098751E"/>
    <w:rsid w:val="00987BE8"/>
    <w:rsid w:val="00990299"/>
    <w:rsid w:val="00991421"/>
    <w:rsid w:val="00995521"/>
    <w:rsid w:val="00995A25"/>
    <w:rsid w:val="009A112D"/>
    <w:rsid w:val="009A1863"/>
    <w:rsid w:val="009A21E0"/>
    <w:rsid w:val="009A3B74"/>
    <w:rsid w:val="009A5A0F"/>
    <w:rsid w:val="009A608F"/>
    <w:rsid w:val="009A62E8"/>
    <w:rsid w:val="009A7023"/>
    <w:rsid w:val="009A79AB"/>
    <w:rsid w:val="009B0C94"/>
    <w:rsid w:val="009B22FC"/>
    <w:rsid w:val="009B2746"/>
    <w:rsid w:val="009B3BE6"/>
    <w:rsid w:val="009B565F"/>
    <w:rsid w:val="009C20E8"/>
    <w:rsid w:val="009C26EB"/>
    <w:rsid w:val="009C28A5"/>
    <w:rsid w:val="009C3599"/>
    <w:rsid w:val="009C3F7C"/>
    <w:rsid w:val="009C449A"/>
    <w:rsid w:val="009C4624"/>
    <w:rsid w:val="009C4A3B"/>
    <w:rsid w:val="009C56B7"/>
    <w:rsid w:val="009C6A49"/>
    <w:rsid w:val="009D2311"/>
    <w:rsid w:val="009D2981"/>
    <w:rsid w:val="009D35A1"/>
    <w:rsid w:val="009D43C8"/>
    <w:rsid w:val="009D4C44"/>
    <w:rsid w:val="009D55F4"/>
    <w:rsid w:val="009D57AA"/>
    <w:rsid w:val="009E0071"/>
    <w:rsid w:val="009E0D22"/>
    <w:rsid w:val="009E1C19"/>
    <w:rsid w:val="009E2564"/>
    <w:rsid w:val="009E2684"/>
    <w:rsid w:val="009E2D72"/>
    <w:rsid w:val="009E3C26"/>
    <w:rsid w:val="009E54E4"/>
    <w:rsid w:val="009E62C3"/>
    <w:rsid w:val="009E66CD"/>
    <w:rsid w:val="009E6ADE"/>
    <w:rsid w:val="009E7244"/>
    <w:rsid w:val="009E7805"/>
    <w:rsid w:val="009F018B"/>
    <w:rsid w:val="009F17ED"/>
    <w:rsid w:val="009F42C4"/>
    <w:rsid w:val="009F4E8E"/>
    <w:rsid w:val="009F63B2"/>
    <w:rsid w:val="009F6B5C"/>
    <w:rsid w:val="009F73D8"/>
    <w:rsid w:val="00A0030F"/>
    <w:rsid w:val="00A012B7"/>
    <w:rsid w:val="00A029D2"/>
    <w:rsid w:val="00A04F60"/>
    <w:rsid w:val="00A056B2"/>
    <w:rsid w:val="00A05B88"/>
    <w:rsid w:val="00A130BD"/>
    <w:rsid w:val="00A1389E"/>
    <w:rsid w:val="00A1521A"/>
    <w:rsid w:val="00A17B47"/>
    <w:rsid w:val="00A204DA"/>
    <w:rsid w:val="00A25B8F"/>
    <w:rsid w:val="00A30CA3"/>
    <w:rsid w:val="00A30E81"/>
    <w:rsid w:val="00A31512"/>
    <w:rsid w:val="00A35ABC"/>
    <w:rsid w:val="00A35ECE"/>
    <w:rsid w:val="00A36624"/>
    <w:rsid w:val="00A42927"/>
    <w:rsid w:val="00A42A43"/>
    <w:rsid w:val="00A43A90"/>
    <w:rsid w:val="00A44DE6"/>
    <w:rsid w:val="00A46EBE"/>
    <w:rsid w:val="00A47680"/>
    <w:rsid w:val="00A51C34"/>
    <w:rsid w:val="00A523C0"/>
    <w:rsid w:val="00A5398F"/>
    <w:rsid w:val="00A54650"/>
    <w:rsid w:val="00A55740"/>
    <w:rsid w:val="00A56F4D"/>
    <w:rsid w:val="00A575A6"/>
    <w:rsid w:val="00A6047D"/>
    <w:rsid w:val="00A61581"/>
    <w:rsid w:val="00A61C8C"/>
    <w:rsid w:val="00A63593"/>
    <w:rsid w:val="00A63853"/>
    <w:rsid w:val="00A641E5"/>
    <w:rsid w:val="00A66773"/>
    <w:rsid w:val="00A71210"/>
    <w:rsid w:val="00A71FFE"/>
    <w:rsid w:val="00A726CA"/>
    <w:rsid w:val="00A81133"/>
    <w:rsid w:val="00A8237B"/>
    <w:rsid w:val="00A833D1"/>
    <w:rsid w:val="00A83692"/>
    <w:rsid w:val="00A87467"/>
    <w:rsid w:val="00A902B3"/>
    <w:rsid w:val="00A906DE"/>
    <w:rsid w:val="00A91CDC"/>
    <w:rsid w:val="00A92A99"/>
    <w:rsid w:val="00A93A8D"/>
    <w:rsid w:val="00A93BDF"/>
    <w:rsid w:val="00A93C40"/>
    <w:rsid w:val="00A94F35"/>
    <w:rsid w:val="00A950E8"/>
    <w:rsid w:val="00A95DCE"/>
    <w:rsid w:val="00A97139"/>
    <w:rsid w:val="00AA15AD"/>
    <w:rsid w:val="00AA1A89"/>
    <w:rsid w:val="00AA1CF6"/>
    <w:rsid w:val="00AA26C9"/>
    <w:rsid w:val="00AA3D4E"/>
    <w:rsid w:val="00AA5672"/>
    <w:rsid w:val="00AA74A4"/>
    <w:rsid w:val="00AB2401"/>
    <w:rsid w:val="00AB6D08"/>
    <w:rsid w:val="00AB7F37"/>
    <w:rsid w:val="00AC0E3B"/>
    <w:rsid w:val="00AC1342"/>
    <w:rsid w:val="00AC1FB2"/>
    <w:rsid w:val="00AC2591"/>
    <w:rsid w:val="00AC3A08"/>
    <w:rsid w:val="00AC3C3C"/>
    <w:rsid w:val="00AC4893"/>
    <w:rsid w:val="00AC6A06"/>
    <w:rsid w:val="00AD13A4"/>
    <w:rsid w:val="00AD22B2"/>
    <w:rsid w:val="00AD3037"/>
    <w:rsid w:val="00AD4E36"/>
    <w:rsid w:val="00AD536E"/>
    <w:rsid w:val="00AD5C0F"/>
    <w:rsid w:val="00AD5EB1"/>
    <w:rsid w:val="00AD5F38"/>
    <w:rsid w:val="00AD79C7"/>
    <w:rsid w:val="00AE04C8"/>
    <w:rsid w:val="00AE05D4"/>
    <w:rsid w:val="00AE0DC4"/>
    <w:rsid w:val="00AE0E1C"/>
    <w:rsid w:val="00AE1B98"/>
    <w:rsid w:val="00AE22AE"/>
    <w:rsid w:val="00AE273F"/>
    <w:rsid w:val="00AE4493"/>
    <w:rsid w:val="00AE49C3"/>
    <w:rsid w:val="00AE7588"/>
    <w:rsid w:val="00AF6669"/>
    <w:rsid w:val="00B009A1"/>
    <w:rsid w:val="00B013A8"/>
    <w:rsid w:val="00B01837"/>
    <w:rsid w:val="00B03903"/>
    <w:rsid w:val="00B044FE"/>
    <w:rsid w:val="00B0586B"/>
    <w:rsid w:val="00B06357"/>
    <w:rsid w:val="00B074B7"/>
    <w:rsid w:val="00B1040F"/>
    <w:rsid w:val="00B119C7"/>
    <w:rsid w:val="00B1426C"/>
    <w:rsid w:val="00B15A51"/>
    <w:rsid w:val="00B1693A"/>
    <w:rsid w:val="00B17E41"/>
    <w:rsid w:val="00B202FF"/>
    <w:rsid w:val="00B2146B"/>
    <w:rsid w:val="00B21E43"/>
    <w:rsid w:val="00B221F0"/>
    <w:rsid w:val="00B228B5"/>
    <w:rsid w:val="00B23D96"/>
    <w:rsid w:val="00B256DB"/>
    <w:rsid w:val="00B26005"/>
    <w:rsid w:val="00B27322"/>
    <w:rsid w:val="00B27958"/>
    <w:rsid w:val="00B30558"/>
    <w:rsid w:val="00B326C6"/>
    <w:rsid w:val="00B346F4"/>
    <w:rsid w:val="00B3502C"/>
    <w:rsid w:val="00B360B3"/>
    <w:rsid w:val="00B36173"/>
    <w:rsid w:val="00B36589"/>
    <w:rsid w:val="00B368C3"/>
    <w:rsid w:val="00B40DCA"/>
    <w:rsid w:val="00B410C0"/>
    <w:rsid w:val="00B4272B"/>
    <w:rsid w:val="00B43D26"/>
    <w:rsid w:val="00B43FD6"/>
    <w:rsid w:val="00B44789"/>
    <w:rsid w:val="00B44801"/>
    <w:rsid w:val="00B44E46"/>
    <w:rsid w:val="00B458ED"/>
    <w:rsid w:val="00B45E14"/>
    <w:rsid w:val="00B507F0"/>
    <w:rsid w:val="00B51814"/>
    <w:rsid w:val="00B5183B"/>
    <w:rsid w:val="00B51FDF"/>
    <w:rsid w:val="00B522F4"/>
    <w:rsid w:val="00B52B29"/>
    <w:rsid w:val="00B538CC"/>
    <w:rsid w:val="00B57668"/>
    <w:rsid w:val="00B60104"/>
    <w:rsid w:val="00B61DB6"/>
    <w:rsid w:val="00B6316F"/>
    <w:rsid w:val="00B652A4"/>
    <w:rsid w:val="00B658A5"/>
    <w:rsid w:val="00B659BA"/>
    <w:rsid w:val="00B66145"/>
    <w:rsid w:val="00B664B6"/>
    <w:rsid w:val="00B71FBD"/>
    <w:rsid w:val="00B7536D"/>
    <w:rsid w:val="00B7708A"/>
    <w:rsid w:val="00B7776C"/>
    <w:rsid w:val="00B778F7"/>
    <w:rsid w:val="00B77D1A"/>
    <w:rsid w:val="00B80649"/>
    <w:rsid w:val="00B81155"/>
    <w:rsid w:val="00B81188"/>
    <w:rsid w:val="00B819B5"/>
    <w:rsid w:val="00B83D90"/>
    <w:rsid w:val="00B83EE9"/>
    <w:rsid w:val="00B841B6"/>
    <w:rsid w:val="00B848AC"/>
    <w:rsid w:val="00B85462"/>
    <w:rsid w:val="00B90187"/>
    <w:rsid w:val="00B90E33"/>
    <w:rsid w:val="00B919B4"/>
    <w:rsid w:val="00B91ADF"/>
    <w:rsid w:val="00B939AD"/>
    <w:rsid w:val="00B94F47"/>
    <w:rsid w:val="00B95536"/>
    <w:rsid w:val="00B966BC"/>
    <w:rsid w:val="00B96C9E"/>
    <w:rsid w:val="00BA2BC7"/>
    <w:rsid w:val="00BA3677"/>
    <w:rsid w:val="00BA3A4C"/>
    <w:rsid w:val="00BA45EA"/>
    <w:rsid w:val="00BA462C"/>
    <w:rsid w:val="00BA569B"/>
    <w:rsid w:val="00BA5F89"/>
    <w:rsid w:val="00BA601A"/>
    <w:rsid w:val="00BA78D8"/>
    <w:rsid w:val="00BB0176"/>
    <w:rsid w:val="00BB3C56"/>
    <w:rsid w:val="00BB3EA0"/>
    <w:rsid w:val="00BB43A6"/>
    <w:rsid w:val="00BB4B5E"/>
    <w:rsid w:val="00BB69E6"/>
    <w:rsid w:val="00BB6A3A"/>
    <w:rsid w:val="00BB7771"/>
    <w:rsid w:val="00BB7908"/>
    <w:rsid w:val="00BB799A"/>
    <w:rsid w:val="00BC0DBE"/>
    <w:rsid w:val="00BC1CF3"/>
    <w:rsid w:val="00BC23B3"/>
    <w:rsid w:val="00BC2698"/>
    <w:rsid w:val="00BC29A1"/>
    <w:rsid w:val="00BC3CBA"/>
    <w:rsid w:val="00BC424F"/>
    <w:rsid w:val="00BC441F"/>
    <w:rsid w:val="00BC563E"/>
    <w:rsid w:val="00BC5F82"/>
    <w:rsid w:val="00BC6171"/>
    <w:rsid w:val="00BC6BA4"/>
    <w:rsid w:val="00BC731D"/>
    <w:rsid w:val="00BC7A51"/>
    <w:rsid w:val="00BD1C06"/>
    <w:rsid w:val="00BD1EC4"/>
    <w:rsid w:val="00BD20F9"/>
    <w:rsid w:val="00BD566E"/>
    <w:rsid w:val="00BD5AB6"/>
    <w:rsid w:val="00BD5B88"/>
    <w:rsid w:val="00BD6CD8"/>
    <w:rsid w:val="00BD782B"/>
    <w:rsid w:val="00BE110F"/>
    <w:rsid w:val="00BE3174"/>
    <w:rsid w:val="00BE364E"/>
    <w:rsid w:val="00BE51F4"/>
    <w:rsid w:val="00BE5B6E"/>
    <w:rsid w:val="00BE5F11"/>
    <w:rsid w:val="00BE71A6"/>
    <w:rsid w:val="00BE7FA9"/>
    <w:rsid w:val="00BF2D42"/>
    <w:rsid w:val="00BF6783"/>
    <w:rsid w:val="00BF6F35"/>
    <w:rsid w:val="00BF7537"/>
    <w:rsid w:val="00BF75FE"/>
    <w:rsid w:val="00BF77D5"/>
    <w:rsid w:val="00C0025E"/>
    <w:rsid w:val="00C007B7"/>
    <w:rsid w:val="00C02C2B"/>
    <w:rsid w:val="00C03AA4"/>
    <w:rsid w:val="00C0580A"/>
    <w:rsid w:val="00C062E9"/>
    <w:rsid w:val="00C06C9F"/>
    <w:rsid w:val="00C11C77"/>
    <w:rsid w:val="00C1217E"/>
    <w:rsid w:val="00C1316C"/>
    <w:rsid w:val="00C142D2"/>
    <w:rsid w:val="00C14868"/>
    <w:rsid w:val="00C1487B"/>
    <w:rsid w:val="00C150ED"/>
    <w:rsid w:val="00C15F1D"/>
    <w:rsid w:val="00C17223"/>
    <w:rsid w:val="00C206BE"/>
    <w:rsid w:val="00C22D8F"/>
    <w:rsid w:val="00C25965"/>
    <w:rsid w:val="00C26175"/>
    <w:rsid w:val="00C271B2"/>
    <w:rsid w:val="00C30793"/>
    <w:rsid w:val="00C30834"/>
    <w:rsid w:val="00C317F8"/>
    <w:rsid w:val="00C32677"/>
    <w:rsid w:val="00C32B5E"/>
    <w:rsid w:val="00C334BB"/>
    <w:rsid w:val="00C3369F"/>
    <w:rsid w:val="00C34C50"/>
    <w:rsid w:val="00C353D0"/>
    <w:rsid w:val="00C35642"/>
    <w:rsid w:val="00C35643"/>
    <w:rsid w:val="00C364DC"/>
    <w:rsid w:val="00C36F48"/>
    <w:rsid w:val="00C403C7"/>
    <w:rsid w:val="00C40663"/>
    <w:rsid w:val="00C408E2"/>
    <w:rsid w:val="00C42235"/>
    <w:rsid w:val="00C424EA"/>
    <w:rsid w:val="00C4302B"/>
    <w:rsid w:val="00C50D17"/>
    <w:rsid w:val="00C5310F"/>
    <w:rsid w:val="00C539FD"/>
    <w:rsid w:val="00C546F7"/>
    <w:rsid w:val="00C549A7"/>
    <w:rsid w:val="00C559FF"/>
    <w:rsid w:val="00C61D82"/>
    <w:rsid w:val="00C61F87"/>
    <w:rsid w:val="00C64F28"/>
    <w:rsid w:val="00C66B24"/>
    <w:rsid w:val="00C66BC9"/>
    <w:rsid w:val="00C70BA8"/>
    <w:rsid w:val="00C718B8"/>
    <w:rsid w:val="00C72CAE"/>
    <w:rsid w:val="00C72E61"/>
    <w:rsid w:val="00C73B03"/>
    <w:rsid w:val="00C74336"/>
    <w:rsid w:val="00C75315"/>
    <w:rsid w:val="00C77CDD"/>
    <w:rsid w:val="00C8003D"/>
    <w:rsid w:val="00C81DAB"/>
    <w:rsid w:val="00C85313"/>
    <w:rsid w:val="00C85EB5"/>
    <w:rsid w:val="00C86246"/>
    <w:rsid w:val="00C87273"/>
    <w:rsid w:val="00C87705"/>
    <w:rsid w:val="00C87C5E"/>
    <w:rsid w:val="00C91216"/>
    <w:rsid w:val="00C92872"/>
    <w:rsid w:val="00C94400"/>
    <w:rsid w:val="00C94BC2"/>
    <w:rsid w:val="00C9571C"/>
    <w:rsid w:val="00C95AF8"/>
    <w:rsid w:val="00CA1A5D"/>
    <w:rsid w:val="00CA32E0"/>
    <w:rsid w:val="00CA5340"/>
    <w:rsid w:val="00CA5C76"/>
    <w:rsid w:val="00CA7304"/>
    <w:rsid w:val="00CA7344"/>
    <w:rsid w:val="00CB044E"/>
    <w:rsid w:val="00CB0903"/>
    <w:rsid w:val="00CB0F75"/>
    <w:rsid w:val="00CB6175"/>
    <w:rsid w:val="00CB7554"/>
    <w:rsid w:val="00CC0DD2"/>
    <w:rsid w:val="00CC1737"/>
    <w:rsid w:val="00CC1F57"/>
    <w:rsid w:val="00CC22C3"/>
    <w:rsid w:val="00CC261F"/>
    <w:rsid w:val="00CC32AF"/>
    <w:rsid w:val="00CC34CC"/>
    <w:rsid w:val="00CC3B00"/>
    <w:rsid w:val="00CC54F3"/>
    <w:rsid w:val="00CC632B"/>
    <w:rsid w:val="00CC7453"/>
    <w:rsid w:val="00CC7482"/>
    <w:rsid w:val="00CC7573"/>
    <w:rsid w:val="00CD013C"/>
    <w:rsid w:val="00CD2E41"/>
    <w:rsid w:val="00CD34FB"/>
    <w:rsid w:val="00CD3FA3"/>
    <w:rsid w:val="00CD40DC"/>
    <w:rsid w:val="00CD5DF0"/>
    <w:rsid w:val="00CE0DDF"/>
    <w:rsid w:val="00CE1100"/>
    <w:rsid w:val="00CE2A22"/>
    <w:rsid w:val="00CE2BE4"/>
    <w:rsid w:val="00CE53E4"/>
    <w:rsid w:val="00CE71EF"/>
    <w:rsid w:val="00CF1AA8"/>
    <w:rsid w:val="00CF22B5"/>
    <w:rsid w:val="00CF3D87"/>
    <w:rsid w:val="00CF7A6D"/>
    <w:rsid w:val="00CF7AB5"/>
    <w:rsid w:val="00CF7C0D"/>
    <w:rsid w:val="00D02C29"/>
    <w:rsid w:val="00D02E4C"/>
    <w:rsid w:val="00D04D83"/>
    <w:rsid w:val="00D04E11"/>
    <w:rsid w:val="00D05498"/>
    <w:rsid w:val="00D05787"/>
    <w:rsid w:val="00D11FAA"/>
    <w:rsid w:val="00D1322C"/>
    <w:rsid w:val="00D1514B"/>
    <w:rsid w:val="00D203A8"/>
    <w:rsid w:val="00D2151F"/>
    <w:rsid w:val="00D21E0C"/>
    <w:rsid w:val="00D22B5B"/>
    <w:rsid w:val="00D24754"/>
    <w:rsid w:val="00D2660B"/>
    <w:rsid w:val="00D31726"/>
    <w:rsid w:val="00D32C3A"/>
    <w:rsid w:val="00D407B5"/>
    <w:rsid w:val="00D4081F"/>
    <w:rsid w:val="00D4167C"/>
    <w:rsid w:val="00D41EC3"/>
    <w:rsid w:val="00D420E9"/>
    <w:rsid w:val="00D42999"/>
    <w:rsid w:val="00D43C64"/>
    <w:rsid w:val="00D4412E"/>
    <w:rsid w:val="00D44DF0"/>
    <w:rsid w:val="00D4511E"/>
    <w:rsid w:val="00D4684A"/>
    <w:rsid w:val="00D46D1B"/>
    <w:rsid w:val="00D50E63"/>
    <w:rsid w:val="00D51EF3"/>
    <w:rsid w:val="00D5207C"/>
    <w:rsid w:val="00D530C5"/>
    <w:rsid w:val="00D5342D"/>
    <w:rsid w:val="00D53A22"/>
    <w:rsid w:val="00D55D82"/>
    <w:rsid w:val="00D55F19"/>
    <w:rsid w:val="00D56CF2"/>
    <w:rsid w:val="00D610DD"/>
    <w:rsid w:val="00D644CC"/>
    <w:rsid w:val="00D64E6F"/>
    <w:rsid w:val="00D64F89"/>
    <w:rsid w:val="00D65818"/>
    <w:rsid w:val="00D675BE"/>
    <w:rsid w:val="00D70488"/>
    <w:rsid w:val="00D70823"/>
    <w:rsid w:val="00D713B9"/>
    <w:rsid w:val="00D713C5"/>
    <w:rsid w:val="00D71E1C"/>
    <w:rsid w:val="00D73240"/>
    <w:rsid w:val="00D738DC"/>
    <w:rsid w:val="00D73CF9"/>
    <w:rsid w:val="00D740BA"/>
    <w:rsid w:val="00D740E1"/>
    <w:rsid w:val="00D75D91"/>
    <w:rsid w:val="00D77950"/>
    <w:rsid w:val="00D77FCE"/>
    <w:rsid w:val="00D8052D"/>
    <w:rsid w:val="00D80861"/>
    <w:rsid w:val="00D80B3D"/>
    <w:rsid w:val="00D81214"/>
    <w:rsid w:val="00D82268"/>
    <w:rsid w:val="00D84183"/>
    <w:rsid w:val="00D84FAC"/>
    <w:rsid w:val="00D85606"/>
    <w:rsid w:val="00D85726"/>
    <w:rsid w:val="00D8631A"/>
    <w:rsid w:val="00D8634E"/>
    <w:rsid w:val="00D864E7"/>
    <w:rsid w:val="00D9012C"/>
    <w:rsid w:val="00D918E5"/>
    <w:rsid w:val="00D922C7"/>
    <w:rsid w:val="00D92E70"/>
    <w:rsid w:val="00D93FBD"/>
    <w:rsid w:val="00DA0DC5"/>
    <w:rsid w:val="00DA128C"/>
    <w:rsid w:val="00DA2049"/>
    <w:rsid w:val="00DA4EF1"/>
    <w:rsid w:val="00DA6ADD"/>
    <w:rsid w:val="00DA6ECD"/>
    <w:rsid w:val="00DB0A43"/>
    <w:rsid w:val="00DB0AEF"/>
    <w:rsid w:val="00DB10B0"/>
    <w:rsid w:val="00DB140E"/>
    <w:rsid w:val="00DB15D5"/>
    <w:rsid w:val="00DB3145"/>
    <w:rsid w:val="00DB3FF6"/>
    <w:rsid w:val="00DB4270"/>
    <w:rsid w:val="00DB4C31"/>
    <w:rsid w:val="00DB5359"/>
    <w:rsid w:val="00DB62F1"/>
    <w:rsid w:val="00DB6B85"/>
    <w:rsid w:val="00DB78A8"/>
    <w:rsid w:val="00DC03A9"/>
    <w:rsid w:val="00DC0A28"/>
    <w:rsid w:val="00DC180E"/>
    <w:rsid w:val="00DC1FB4"/>
    <w:rsid w:val="00DC2D23"/>
    <w:rsid w:val="00DC2EA0"/>
    <w:rsid w:val="00DC35E6"/>
    <w:rsid w:val="00DC38C8"/>
    <w:rsid w:val="00DC43F9"/>
    <w:rsid w:val="00DC4893"/>
    <w:rsid w:val="00DC495C"/>
    <w:rsid w:val="00DC5428"/>
    <w:rsid w:val="00DC7138"/>
    <w:rsid w:val="00DC7FDA"/>
    <w:rsid w:val="00DD13F0"/>
    <w:rsid w:val="00DD2C29"/>
    <w:rsid w:val="00DD2F2F"/>
    <w:rsid w:val="00DD4543"/>
    <w:rsid w:val="00DD5AD2"/>
    <w:rsid w:val="00DD6676"/>
    <w:rsid w:val="00DE07A6"/>
    <w:rsid w:val="00DE0D79"/>
    <w:rsid w:val="00DE3063"/>
    <w:rsid w:val="00DE48B5"/>
    <w:rsid w:val="00DE4B26"/>
    <w:rsid w:val="00DE5526"/>
    <w:rsid w:val="00DE6F9C"/>
    <w:rsid w:val="00DF018D"/>
    <w:rsid w:val="00DF064D"/>
    <w:rsid w:val="00DF42B2"/>
    <w:rsid w:val="00DF47D6"/>
    <w:rsid w:val="00DF5BB3"/>
    <w:rsid w:val="00DF6FAD"/>
    <w:rsid w:val="00DF79F7"/>
    <w:rsid w:val="00E0001F"/>
    <w:rsid w:val="00E00502"/>
    <w:rsid w:val="00E00DFC"/>
    <w:rsid w:val="00E0128F"/>
    <w:rsid w:val="00E01862"/>
    <w:rsid w:val="00E01E1A"/>
    <w:rsid w:val="00E023C1"/>
    <w:rsid w:val="00E02AF9"/>
    <w:rsid w:val="00E03CAB"/>
    <w:rsid w:val="00E043C9"/>
    <w:rsid w:val="00E044D7"/>
    <w:rsid w:val="00E04723"/>
    <w:rsid w:val="00E06047"/>
    <w:rsid w:val="00E06236"/>
    <w:rsid w:val="00E06A85"/>
    <w:rsid w:val="00E06BCC"/>
    <w:rsid w:val="00E0791E"/>
    <w:rsid w:val="00E07B06"/>
    <w:rsid w:val="00E10347"/>
    <w:rsid w:val="00E11508"/>
    <w:rsid w:val="00E11D89"/>
    <w:rsid w:val="00E13E3B"/>
    <w:rsid w:val="00E14230"/>
    <w:rsid w:val="00E144F3"/>
    <w:rsid w:val="00E14A51"/>
    <w:rsid w:val="00E15504"/>
    <w:rsid w:val="00E15702"/>
    <w:rsid w:val="00E172F9"/>
    <w:rsid w:val="00E2047C"/>
    <w:rsid w:val="00E206BB"/>
    <w:rsid w:val="00E21B1C"/>
    <w:rsid w:val="00E21C80"/>
    <w:rsid w:val="00E2263A"/>
    <w:rsid w:val="00E22999"/>
    <w:rsid w:val="00E25871"/>
    <w:rsid w:val="00E25ECE"/>
    <w:rsid w:val="00E31550"/>
    <w:rsid w:val="00E330BF"/>
    <w:rsid w:val="00E3445B"/>
    <w:rsid w:val="00E35C4C"/>
    <w:rsid w:val="00E35FDC"/>
    <w:rsid w:val="00E3617B"/>
    <w:rsid w:val="00E42B4F"/>
    <w:rsid w:val="00E42D20"/>
    <w:rsid w:val="00E43BFB"/>
    <w:rsid w:val="00E45E04"/>
    <w:rsid w:val="00E461E2"/>
    <w:rsid w:val="00E473BF"/>
    <w:rsid w:val="00E50961"/>
    <w:rsid w:val="00E51076"/>
    <w:rsid w:val="00E524E4"/>
    <w:rsid w:val="00E533A2"/>
    <w:rsid w:val="00E570FF"/>
    <w:rsid w:val="00E57371"/>
    <w:rsid w:val="00E5782B"/>
    <w:rsid w:val="00E57CA0"/>
    <w:rsid w:val="00E614FC"/>
    <w:rsid w:val="00E61722"/>
    <w:rsid w:val="00E61E44"/>
    <w:rsid w:val="00E6221B"/>
    <w:rsid w:val="00E625C3"/>
    <w:rsid w:val="00E63731"/>
    <w:rsid w:val="00E63735"/>
    <w:rsid w:val="00E63CF6"/>
    <w:rsid w:val="00E64703"/>
    <w:rsid w:val="00E672EB"/>
    <w:rsid w:val="00E708F3"/>
    <w:rsid w:val="00E709F3"/>
    <w:rsid w:val="00E70BE9"/>
    <w:rsid w:val="00E72FB8"/>
    <w:rsid w:val="00E748A0"/>
    <w:rsid w:val="00E74DA8"/>
    <w:rsid w:val="00E76A58"/>
    <w:rsid w:val="00E81FE6"/>
    <w:rsid w:val="00E840BC"/>
    <w:rsid w:val="00E844C5"/>
    <w:rsid w:val="00E85A25"/>
    <w:rsid w:val="00E867A4"/>
    <w:rsid w:val="00E86DBB"/>
    <w:rsid w:val="00E9230E"/>
    <w:rsid w:val="00E92403"/>
    <w:rsid w:val="00E935DA"/>
    <w:rsid w:val="00E9464C"/>
    <w:rsid w:val="00E968BC"/>
    <w:rsid w:val="00EA23FB"/>
    <w:rsid w:val="00EA2461"/>
    <w:rsid w:val="00EA35F7"/>
    <w:rsid w:val="00EA372C"/>
    <w:rsid w:val="00EA3FD8"/>
    <w:rsid w:val="00EA7BA6"/>
    <w:rsid w:val="00EB0945"/>
    <w:rsid w:val="00EB1807"/>
    <w:rsid w:val="00EB3688"/>
    <w:rsid w:val="00EB3698"/>
    <w:rsid w:val="00EB515A"/>
    <w:rsid w:val="00EB5556"/>
    <w:rsid w:val="00EB5752"/>
    <w:rsid w:val="00EB5C3E"/>
    <w:rsid w:val="00EB5C8A"/>
    <w:rsid w:val="00EC18E2"/>
    <w:rsid w:val="00EC1DD6"/>
    <w:rsid w:val="00EC2F32"/>
    <w:rsid w:val="00EC3507"/>
    <w:rsid w:val="00EC3CC2"/>
    <w:rsid w:val="00EC4999"/>
    <w:rsid w:val="00EC692A"/>
    <w:rsid w:val="00EC7766"/>
    <w:rsid w:val="00ED0052"/>
    <w:rsid w:val="00ED109A"/>
    <w:rsid w:val="00ED1757"/>
    <w:rsid w:val="00ED19D1"/>
    <w:rsid w:val="00ED1E97"/>
    <w:rsid w:val="00ED23CB"/>
    <w:rsid w:val="00ED26DD"/>
    <w:rsid w:val="00ED42DB"/>
    <w:rsid w:val="00ED4AE5"/>
    <w:rsid w:val="00ED52E6"/>
    <w:rsid w:val="00ED5AB7"/>
    <w:rsid w:val="00EE009C"/>
    <w:rsid w:val="00EE10CD"/>
    <w:rsid w:val="00EE1B22"/>
    <w:rsid w:val="00EE1CBE"/>
    <w:rsid w:val="00EE1F4D"/>
    <w:rsid w:val="00EE2A74"/>
    <w:rsid w:val="00EE2F73"/>
    <w:rsid w:val="00EE6D65"/>
    <w:rsid w:val="00EE6F60"/>
    <w:rsid w:val="00EF0161"/>
    <w:rsid w:val="00EF0A5C"/>
    <w:rsid w:val="00EF1447"/>
    <w:rsid w:val="00EF369E"/>
    <w:rsid w:val="00EF3BEE"/>
    <w:rsid w:val="00EF50D6"/>
    <w:rsid w:val="00EF553E"/>
    <w:rsid w:val="00EF5C1C"/>
    <w:rsid w:val="00EF6E64"/>
    <w:rsid w:val="00F00BA2"/>
    <w:rsid w:val="00F01992"/>
    <w:rsid w:val="00F02153"/>
    <w:rsid w:val="00F02701"/>
    <w:rsid w:val="00F03570"/>
    <w:rsid w:val="00F03B28"/>
    <w:rsid w:val="00F052FF"/>
    <w:rsid w:val="00F0649A"/>
    <w:rsid w:val="00F06710"/>
    <w:rsid w:val="00F06F92"/>
    <w:rsid w:val="00F07BD9"/>
    <w:rsid w:val="00F104FC"/>
    <w:rsid w:val="00F11577"/>
    <w:rsid w:val="00F121BE"/>
    <w:rsid w:val="00F13C17"/>
    <w:rsid w:val="00F1449C"/>
    <w:rsid w:val="00F17CCA"/>
    <w:rsid w:val="00F205E3"/>
    <w:rsid w:val="00F219F5"/>
    <w:rsid w:val="00F272F1"/>
    <w:rsid w:val="00F303A7"/>
    <w:rsid w:val="00F31B11"/>
    <w:rsid w:val="00F320F5"/>
    <w:rsid w:val="00F32E32"/>
    <w:rsid w:val="00F33EB2"/>
    <w:rsid w:val="00F34450"/>
    <w:rsid w:val="00F3661A"/>
    <w:rsid w:val="00F37A71"/>
    <w:rsid w:val="00F40606"/>
    <w:rsid w:val="00F41C84"/>
    <w:rsid w:val="00F435BD"/>
    <w:rsid w:val="00F442E7"/>
    <w:rsid w:val="00F44EBE"/>
    <w:rsid w:val="00F46D5E"/>
    <w:rsid w:val="00F46E8F"/>
    <w:rsid w:val="00F50305"/>
    <w:rsid w:val="00F5343D"/>
    <w:rsid w:val="00F5613D"/>
    <w:rsid w:val="00F56865"/>
    <w:rsid w:val="00F57D14"/>
    <w:rsid w:val="00F61FF4"/>
    <w:rsid w:val="00F6250D"/>
    <w:rsid w:val="00F63645"/>
    <w:rsid w:val="00F649CD"/>
    <w:rsid w:val="00F65B49"/>
    <w:rsid w:val="00F671E4"/>
    <w:rsid w:val="00F67D5E"/>
    <w:rsid w:val="00F72FC9"/>
    <w:rsid w:val="00F74CB2"/>
    <w:rsid w:val="00F77394"/>
    <w:rsid w:val="00F77AB4"/>
    <w:rsid w:val="00F83728"/>
    <w:rsid w:val="00F84C85"/>
    <w:rsid w:val="00F85414"/>
    <w:rsid w:val="00F85D16"/>
    <w:rsid w:val="00F8707C"/>
    <w:rsid w:val="00F87514"/>
    <w:rsid w:val="00F90E4C"/>
    <w:rsid w:val="00F91A90"/>
    <w:rsid w:val="00F92944"/>
    <w:rsid w:val="00F93711"/>
    <w:rsid w:val="00F941E3"/>
    <w:rsid w:val="00F9432B"/>
    <w:rsid w:val="00F94997"/>
    <w:rsid w:val="00F95AE6"/>
    <w:rsid w:val="00F95C20"/>
    <w:rsid w:val="00F969AF"/>
    <w:rsid w:val="00F97FA6"/>
    <w:rsid w:val="00FA147D"/>
    <w:rsid w:val="00FA188E"/>
    <w:rsid w:val="00FA2D3A"/>
    <w:rsid w:val="00FA2FEB"/>
    <w:rsid w:val="00FA3651"/>
    <w:rsid w:val="00FA39F3"/>
    <w:rsid w:val="00FA41B0"/>
    <w:rsid w:val="00FA4B5B"/>
    <w:rsid w:val="00FA4B86"/>
    <w:rsid w:val="00FA50F1"/>
    <w:rsid w:val="00FA58C3"/>
    <w:rsid w:val="00FA5D5E"/>
    <w:rsid w:val="00FA7E0B"/>
    <w:rsid w:val="00FA7FE3"/>
    <w:rsid w:val="00FB148B"/>
    <w:rsid w:val="00FB2197"/>
    <w:rsid w:val="00FB28AB"/>
    <w:rsid w:val="00FB4CA6"/>
    <w:rsid w:val="00FB6C15"/>
    <w:rsid w:val="00FB76AB"/>
    <w:rsid w:val="00FC308A"/>
    <w:rsid w:val="00FC3CB3"/>
    <w:rsid w:val="00FC454E"/>
    <w:rsid w:val="00FC4BE1"/>
    <w:rsid w:val="00FC547C"/>
    <w:rsid w:val="00FC6B3A"/>
    <w:rsid w:val="00FC76FD"/>
    <w:rsid w:val="00FD0031"/>
    <w:rsid w:val="00FD032D"/>
    <w:rsid w:val="00FD1305"/>
    <w:rsid w:val="00FD240B"/>
    <w:rsid w:val="00FD27D5"/>
    <w:rsid w:val="00FD33BA"/>
    <w:rsid w:val="00FD3F7F"/>
    <w:rsid w:val="00FD46CC"/>
    <w:rsid w:val="00FD536D"/>
    <w:rsid w:val="00FD53B1"/>
    <w:rsid w:val="00FD548A"/>
    <w:rsid w:val="00FD5F35"/>
    <w:rsid w:val="00FD645F"/>
    <w:rsid w:val="00FD7C9B"/>
    <w:rsid w:val="00FE2108"/>
    <w:rsid w:val="00FE45C1"/>
    <w:rsid w:val="00FE5159"/>
    <w:rsid w:val="00FE570A"/>
    <w:rsid w:val="00FE57E7"/>
    <w:rsid w:val="00FE588E"/>
    <w:rsid w:val="00FE6774"/>
    <w:rsid w:val="00FE7797"/>
    <w:rsid w:val="00FE7E13"/>
    <w:rsid w:val="00FF0FA8"/>
    <w:rsid w:val="00FF2A82"/>
    <w:rsid w:val="00FF45C6"/>
    <w:rsid w:val="00FF5F98"/>
    <w:rsid w:val="00FF67F9"/>
    <w:rsid w:val="00FF6944"/>
    <w:rsid w:val="00FF72D6"/>
    <w:rsid w:val="00FF758D"/>
    <w:rsid w:val="00FF7EB9"/>
    <w:rsid w:val="0320A37B"/>
    <w:rsid w:val="03D76FFA"/>
    <w:rsid w:val="0612321A"/>
    <w:rsid w:val="07CF35E2"/>
    <w:rsid w:val="0E21FFCB"/>
    <w:rsid w:val="0E81C2BD"/>
    <w:rsid w:val="0FE5BC9C"/>
    <w:rsid w:val="11578320"/>
    <w:rsid w:val="1242C5E3"/>
    <w:rsid w:val="128724D4"/>
    <w:rsid w:val="12953EA9"/>
    <w:rsid w:val="1A834FF1"/>
    <w:rsid w:val="1C2AA408"/>
    <w:rsid w:val="1E152E7C"/>
    <w:rsid w:val="219A1B8F"/>
    <w:rsid w:val="26105837"/>
    <w:rsid w:val="279AD4DC"/>
    <w:rsid w:val="2BB1FDBE"/>
    <w:rsid w:val="2FE89478"/>
    <w:rsid w:val="30ECEA2E"/>
    <w:rsid w:val="37E3B82A"/>
    <w:rsid w:val="39290200"/>
    <w:rsid w:val="43464903"/>
    <w:rsid w:val="44A741FD"/>
    <w:rsid w:val="4A00B715"/>
    <w:rsid w:val="4A35A482"/>
    <w:rsid w:val="4A3DEC64"/>
    <w:rsid w:val="4BDB6CA3"/>
    <w:rsid w:val="4D4B3745"/>
    <w:rsid w:val="53C7AC22"/>
    <w:rsid w:val="55029789"/>
    <w:rsid w:val="5A0EE9A8"/>
    <w:rsid w:val="5BB0720D"/>
    <w:rsid w:val="5CD38A58"/>
    <w:rsid w:val="5E0B3EB3"/>
    <w:rsid w:val="65E0AC41"/>
    <w:rsid w:val="65F156C3"/>
    <w:rsid w:val="672583A9"/>
    <w:rsid w:val="6793FAC5"/>
    <w:rsid w:val="72B4730D"/>
    <w:rsid w:val="77A2C4DB"/>
    <w:rsid w:val="7DADF38B"/>
    <w:rsid w:val="7E41032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697CAB"/>
  <w15:docId w15:val="{5CC1F6D9-7F33-4EF4-B3C3-4EFEDCFD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9F3"/>
    <w:pPr>
      <w:spacing w:after="200" w:line="276" w:lineRule="auto"/>
    </w:pPr>
    <w:rPr>
      <w:rFonts w:cs="Calibri"/>
      <w:sz w:val="22"/>
      <w:szCs w:val="22"/>
      <w:lang w:eastAsia="en-US"/>
    </w:rPr>
  </w:style>
  <w:style w:type="paragraph" w:styleId="Heading1">
    <w:name w:val="heading 1"/>
    <w:basedOn w:val="Normal"/>
    <w:next w:val="Normal"/>
    <w:link w:val="Heading1Char"/>
    <w:uiPriority w:val="9"/>
    <w:qFormat/>
    <w:rsid w:val="00FD33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5">
    <w:name w:val="Table Grid5"/>
    <w:uiPriority w:val="99"/>
    <w:rsid w:val="00C70B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70BA8"/>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C70BA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70BA8"/>
    <w:rPr>
      <w:rFonts w:ascii="Tahoma" w:hAnsi="Tahoma" w:cs="Tahoma"/>
      <w:sz w:val="16"/>
      <w:szCs w:val="16"/>
    </w:rPr>
  </w:style>
  <w:style w:type="paragraph" w:styleId="ListParagraph">
    <w:name w:val="List Paragraph"/>
    <w:aliases w:val="Subtitle Cover Page,List Paragraph1,igunore,Task Body,Loetelu (bulletid),Bullet List,FooterText,numbered,Paragraphe de liste1,Bulletr List Paragraph,列出段落,列出段落1,List Paragraph2,List Paragraph21,Listeafsnit1,Parágrafo da Lista1,リスト段落1"/>
    <w:basedOn w:val="Normal"/>
    <w:link w:val="ListParagraphChar"/>
    <w:uiPriority w:val="34"/>
    <w:qFormat/>
    <w:rsid w:val="00C70BA8"/>
    <w:pPr>
      <w:spacing w:after="0" w:line="240" w:lineRule="auto"/>
      <w:ind w:left="720"/>
    </w:pPr>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qFormat/>
    <w:rsid w:val="00C70BA8"/>
    <w:pPr>
      <w:spacing w:line="240" w:lineRule="auto"/>
    </w:pPr>
    <w:rPr>
      <w:sz w:val="20"/>
      <w:szCs w:val="20"/>
    </w:rPr>
  </w:style>
  <w:style w:type="character" w:customStyle="1" w:styleId="CommentTextChar">
    <w:name w:val="Comment Text Char"/>
    <w:link w:val="CommentText"/>
    <w:uiPriority w:val="99"/>
    <w:rsid w:val="00C70BA8"/>
    <w:rPr>
      <w:sz w:val="20"/>
      <w:szCs w:val="20"/>
    </w:rPr>
  </w:style>
  <w:style w:type="character" w:styleId="CommentReference">
    <w:name w:val="annotation reference"/>
    <w:uiPriority w:val="99"/>
    <w:semiHidden/>
    <w:rsid w:val="00C70BA8"/>
    <w:rPr>
      <w:sz w:val="18"/>
      <w:szCs w:val="18"/>
    </w:rPr>
  </w:style>
  <w:style w:type="table" w:customStyle="1" w:styleId="TableGrid1">
    <w:name w:val="Table Grid1"/>
    <w:uiPriority w:val="99"/>
    <w:rsid w:val="00E2047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rsid w:val="002E27CF"/>
    <w:rPr>
      <w:b/>
      <w:bCs/>
    </w:rPr>
  </w:style>
  <w:style w:type="character" w:customStyle="1" w:styleId="CommentSubjectChar">
    <w:name w:val="Comment Subject Char"/>
    <w:link w:val="CommentSubject"/>
    <w:uiPriority w:val="99"/>
    <w:semiHidden/>
    <w:rsid w:val="002E27CF"/>
    <w:rPr>
      <w:b/>
      <w:bCs/>
      <w:sz w:val="20"/>
      <w:szCs w:val="20"/>
    </w:rPr>
  </w:style>
  <w:style w:type="paragraph" w:styleId="Header">
    <w:name w:val="header"/>
    <w:basedOn w:val="Normal"/>
    <w:link w:val="HeaderChar"/>
    <w:uiPriority w:val="99"/>
    <w:unhideWhenUsed/>
    <w:rsid w:val="008930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304A"/>
    <w:rPr>
      <w:rFonts w:cs="Calibri"/>
      <w:sz w:val="22"/>
      <w:szCs w:val="22"/>
      <w:lang w:eastAsia="en-US"/>
    </w:rPr>
  </w:style>
  <w:style w:type="paragraph" w:styleId="Footer">
    <w:name w:val="footer"/>
    <w:basedOn w:val="Normal"/>
    <w:link w:val="FooterChar"/>
    <w:uiPriority w:val="99"/>
    <w:unhideWhenUsed/>
    <w:rsid w:val="008930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304A"/>
    <w:rPr>
      <w:rFonts w:cs="Calibri"/>
      <w:sz w:val="22"/>
      <w:szCs w:val="22"/>
      <w:lang w:eastAsia="en-US"/>
    </w:rPr>
  </w:style>
  <w:style w:type="table" w:customStyle="1" w:styleId="TableGrid11">
    <w:name w:val="Table Grid11"/>
    <w:basedOn w:val="TableNormal"/>
    <w:next w:val="TableGrid"/>
    <w:rsid w:val="005C48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450B"/>
    <w:rPr>
      <w:rFonts w:ascii="Times New Roman" w:hAnsi="Times New Roman" w:cs="Times New Roman"/>
      <w:sz w:val="24"/>
      <w:szCs w:val="24"/>
    </w:rPr>
  </w:style>
  <w:style w:type="paragraph" w:customStyle="1" w:styleId="DefaultText">
    <w:name w:val="Default Text"/>
    <w:basedOn w:val="Normal"/>
    <w:rsid w:val="00A51C34"/>
    <w:pPr>
      <w:spacing w:after="0" w:line="240" w:lineRule="auto"/>
    </w:pPr>
    <w:rPr>
      <w:rFonts w:ascii="Times New Roman" w:eastAsia="Times New Roman" w:hAnsi="Times New Roman" w:cs="Times New Roman"/>
      <w:sz w:val="24"/>
      <w:szCs w:val="20"/>
      <w:lang w:val="en-US"/>
    </w:rPr>
  </w:style>
  <w:style w:type="character" w:customStyle="1" w:styleId="ListParagraphChar">
    <w:name w:val="List Paragraph Char"/>
    <w:aliases w:val="Subtitle Cover Page Char,List Paragraph1 Char,igunore Char,Task Body Char,Loetelu (bulletid) Char,Bullet List Char,FooterText Char,numbered Char,Paragraphe de liste1 Char,Bulletr List Paragraph Char,列出段落 Char,列出段落1 Char,リスト段落1 Char"/>
    <w:link w:val="ListParagraph"/>
    <w:uiPriority w:val="34"/>
    <w:qFormat/>
    <w:rsid w:val="00A51C34"/>
    <w:rPr>
      <w:rFonts w:ascii="Times New Roman" w:eastAsia="Times New Roman" w:hAnsi="Times New Roman"/>
      <w:lang w:val="en-GB" w:eastAsia="en-US"/>
    </w:rPr>
  </w:style>
  <w:style w:type="paragraph" w:styleId="NoSpacing">
    <w:name w:val="No Spacing"/>
    <w:uiPriority w:val="1"/>
    <w:qFormat/>
    <w:rsid w:val="00DA6ADD"/>
    <w:rPr>
      <w:rFonts w:asciiTheme="minorHAnsi" w:eastAsiaTheme="minorHAnsi" w:hAnsiTheme="minorHAnsi" w:cstheme="minorBidi"/>
      <w:sz w:val="22"/>
      <w:szCs w:val="22"/>
      <w:lang w:eastAsia="en-US"/>
    </w:rPr>
  </w:style>
  <w:style w:type="table" w:styleId="LightList-Accent2">
    <w:name w:val="Light List Accent 2"/>
    <w:basedOn w:val="TableNormal"/>
    <w:uiPriority w:val="61"/>
    <w:rsid w:val="00DA6ADD"/>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Revision">
    <w:name w:val="Revision"/>
    <w:hidden/>
    <w:uiPriority w:val="99"/>
    <w:semiHidden/>
    <w:rsid w:val="00430EFF"/>
    <w:rPr>
      <w:rFonts w:cs="Calibri"/>
      <w:sz w:val="22"/>
      <w:szCs w:val="22"/>
      <w:lang w:eastAsia="en-US"/>
    </w:rPr>
  </w:style>
  <w:style w:type="paragraph" w:customStyle="1" w:styleId="DocTitle">
    <w:name w:val="Doc Title"/>
    <w:basedOn w:val="Heading1"/>
    <w:rsid w:val="00FD33BA"/>
    <w:pPr>
      <w:keepLines w:val="0"/>
      <w:pageBreakBefore/>
      <w:pBdr>
        <w:bottom w:val="single" w:sz="18" w:space="1" w:color="333399"/>
      </w:pBdr>
      <w:tabs>
        <w:tab w:val="left" w:pos="397"/>
        <w:tab w:val="left" w:pos="907"/>
        <w:tab w:val="left" w:pos="1134"/>
      </w:tabs>
      <w:spacing w:before="320" w:after="160" w:line="240" w:lineRule="auto"/>
    </w:pPr>
    <w:rPr>
      <w:rFonts w:ascii="Arial" w:eastAsia="Times New Roman" w:hAnsi="Arial" w:cs="Times New Roman"/>
      <w:b/>
      <w:bCs/>
      <w:color w:val="333399"/>
      <w:lang w:val="en-US"/>
    </w:rPr>
  </w:style>
  <w:style w:type="character" w:customStyle="1" w:styleId="Heading1Char">
    <w:name w:val="Heading 1 Char"/>
    <w:basedOn w:val="DefaultParagraphFont"/>
    <w:link w:val="Heading1"/>
    <w:uiPriority w:val="9"/>
    <w:rsid w:val="00FD33BA"/>
    <w:rPr>
      <w:rFonts w:asciiTheme="majorHAnsi" w:eastAsiaTheme="majorEastAsia" w:hAnsiTheme="majorHAnsi" w:cstheme="majorBidi"/>
      <w:color w:val="365F91" w:themeColor="accent1" w:themeShade="BF"/>
      <w:sz w:val="32"/>
      <w:szCs w:val="32"/>
      <w:lang w:eastAsia="en-US"/>
    </w:rPr>
  </w:style>
  <w:style w:type="paragraph" w:customStyle="1" w:styleId="Default">
    <w:name w:val="Default"/>
    <w:rsid w:val="00607EC3"/>
    <w:pPr>
      <w:autoSpaceDE w:val="0"/>
      <w:autoSpaceDN w:val="0"/>
      <w:adjustRightInd w:val="0"/>
    </w:pPr>
    <w:rPr>
      <w:rFonts w:cs="Calibri"/>
      <w:color w:val="000000"/>
      <w:sz w:val="24"/>
      <w:szCs w:val="24"/>
    </w:rPr>
  </w:style>
  <w:style w:type="character" w:styleId="PlaceholderText">
    <w:name w:val="Placeholder Text"/>
    <w:basedOn w:val="DefaultParagraphFont"/>
    <w:uiPriority w:val="99"/>
    <w:rsid w:val="008A604A"/>
    <w:rPr>
      <w:color w:val="808080"/>
    </w:rPr>
  </w:style>
  <w:style w:type="character" w:styleId="Hyperlink">
    <w:name w:val="Hyperlink"/>
    <w:uiPriority w:val="99"/>
    <w:rsid w:val="00D922C7"/>
    <w:rPr>
      <w:color w:val="0000FF"/>
      <w:u w:val="single"/>
    </w:rPr>
  </w:style>
  <w:style w:type="table" w:customStyle="1" w:styleId="TableGrid2">
    <w:name w:val="Table Grid2"/>
    <w:basedOn w:val="TableNormal"/>
    <w:next w:val="TableGrid"/>
    <w:uiPriority w:val="59"/>
    <w:rsid w:val="00771D0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71D0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71D0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
    <w:rsid w:val="006A13A7"/>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aragraph">
    <w:name w:val="paragraph"/>
    <w:basedOn w:val="Normal"/>
    <w:rsid w:val="00DC1FB4"/>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DC1FB4"/>
  </w:style>
  <w:style w:type="character" w:customStyle="1" w:styleId="eop">
    <w:name w:val="eop"/>
    <w:basedOn w:val="DefaultParagraphFont"/>
    <w:rsid w:val="00DC1FB4"/>
  </w:style>
  <w:style w:type="character" w:customStyle="1" w:styleId="BodyChar">
    <w:name w:val="Body Char"/>
    <w:link w:val="Body"/>
    <w:rsid w:val="00CE2BE4"/>
    <w:rPr>
      <w:rFonts w:cs="Calibri"/>
      <w:color w:val="000000"/>
      <w:sz w:val="22"/>
      <w:szCs w:val="22"/>
      <w:u w:color="000000"/>
      <w:bdr w:val="nil"/>
    </w:rPr>
  </w:style>
  <w:style w:type="paragraph" w:styleId="TOCHeading">
    <w:name w:val="TOC Heading"/>
    <w:basedOn w:val="Heading1"/>
    <w:next w:val="Normal"/>
    <w:uiPriority w:val="39"/>
    <w:unhideWhenUsed/>
    <w:qFormat/>
    <w:rsid w:val="00696E7C"/>
    <w:pPr>
      <w:spacing w:line="259" w:lineRule="auto"/>
      <w:outlineLvl w:val="9"/>
    </w:pPr>
    <w:rPr>
      <w:lang w:val="en-US"/>
    </w:rPr>
  </w:style>
  <w:style w:type="paragraph" w:styleId="TOC1">
    <w:name w:val="toc 1"/>
    <w:basedOn w:val="Normal"/>
    <w:next w:val="Normal"/>
    <w:autoRedefine/>
    <w:uiPriority w:val="39"/>
    <w:unhideWhenUsed/>
    <w:rsid w:val="00696E7C"/>
    <w:pPr>
      <w:pBdr>
        <w:top w:val="nil"/>
        <w:left w:val="nil"/>
        <w:bottom w:val="nil"/>
        <w:right w:val="nil"/>
        <w:between w:val="nil"/>
        <w:bar w:val="nil"/>
      </w:pBdr>
      <w:spacing w:after="100" w:line="240" w:lineRule="auto"/>
    </w:pPr>
    <w:rPr>
      <w:rFonts w:ascii="Times New Roman" w:eastAsia="Arial Unicode MS" w:hAnsi="Times New Roman" w:cs="Times New Roman"/>
      <w:sz w:val="24"/>
      <w:szCs w:val="24"/>
      <w:bdr w:val="nil"/>
      <w:lang w:val="en-US"/>
    </w:rPr>
  </w:style>
  <w:style w:type="paragraph" w:styleId="TOC2">
    <w:name w:val="toc 2"/>
    <w:basedOn w:val="Normal"/>
    <w:next w:val="Normal"/>
    <w:autoRedefine/>
    <w:uiPriority w:val="39"/>
    <w:unhideWhenUsed/>
    <w:rsid w:val="0002360D"/>
    <w:pPr>
      <w:pBdr>
        <w:top w:val="nil"/>
        <w:left w:val="nil"/>
        <w:bottom w:val="nil"/>
        <w:right w:val="nil"/>
        <w:between w:val="nil"/>
        <w:bar w:val="nil"/>
      </w:pBdr>
      <w:tabs>
        <w:tab w:val="right" w:leader="dot" w:pos="9010"/>
      </w:tabs>
      <w:spacing w:after="100" w:line="240" w:lineRule="auto"/>
      <w:ind w:left="240"/>
    </w:pPr>
    <w:rPr>
      <w:rFonts w:eastAsia="Arial Unicode MS"/>
      <w:noProof/>
      <w:bdr w:val="nil"/>
    </w:rPr>
  </w:style>
  <w:style w:type="paragraph" w:styleId="TOC3">
    <w:name w:val="toc 3"/>
    <w:basedOn w:val="Normal"/>
    <w:next w:val="Normal"/>
    <w:autoRedefine/>
    <w:uiPriority w:val="39"/>
    <w:unhideWhenUsed/>
    <w:rsid w:val="001D3188"/>
    <w:pPr>
      <w:spacing w:after="100" w:line="259" w:lineRule="auto"/>
      <w:ind w:left="440"/>
    </w:pPr>
    <w:rPr>
      <w:rFonts w:asciiTheme="minorHAnsi" w:eastAsiaTheme="minorEastAsia" w:hAnsiTheme="minorHAnsi" w:cs="Times New Roman"/>
      <w:lang w:val="en-US"/>
    </w:rPr>
  </w:style>
  <w:style w:type="character" w:styleId="UnresolvedMention">
    <w:name w:val="Unresolved Mention"/>
    <w:basedOn w:val="DefaultParagraphFont"/>
    <w:uiPriority w:val="99"/>
    <w:semiHidden/>
    <w:unhideWhenUsed/>
    <w:rsid w:val="0036630D"/>
    <w:rPr>
      <w:color w:val="605E5C"/>
      <w:shd w:val="clear" w:color="auto" w:fill="E1DFDD"/>
    </w:rPr>
  </w:style>
  <w:style w:type="table" w:styleId="GridTable6Colorful-Accent1">
    <w:name w:val="Grid Table 6 Colorful Accent 1"/>
    <w:basedOn w:val="TableNormal"/>
    <w:uiPriority w:val="51"/>
    <w:rsid w:val="00EF0A5C"/>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5">
    <w:name w:val="Grid Table 1 Light Accent 5"/>
    <w:basedOn w:val="TableNormal"/>
    <w:uiPriority w:val="46"/>
    <w:rsid w:val="00754B11"/>
    <w:tblPr>
      <w:tblStyleRowBandSize w:val="1"/>
      <w:tblStyleColBandSize w:val="1"/>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Pr>
    <w:tcPr>
      <w:shd w:val="clear" w:color="auto" w:fill="DBE5F1" w:themeFill="accent1" w:themeFillTint="33"/>
    </w:tc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54B11"/>
    <w:tblPr>
      <w:tblStyleRowBandSize w:val="1"/>
      <w:tblStyleColBandSize w:val="1"/>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754B1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cf01">
    <w:name w:val="cf01"/>
    <w:basedOn w:val="DefaultParagraphFont"/>
    <w:rsid w:val="00AC2591"/>
    <w:rPr>
      <w:rFonts w:ascii="Segoe UI" w:hAnsi="Segoe UI" w:cs="Segoe UI" w:hint="default"/>
      <w:sz w:val="18"/>
      <w:szCs w:val="18"/>
    </w:rPr>
  </w:style>
  <w:style w:type="table" w:customStyle="1" w:styleId="TableGrid31">
    <w:name w:val="Table Grid31"/>
    <w:basedOn w:val="TableNormal"/>
    <w:next w:val="TableGrid"/>
    <w:uiPriority w:val="59"/>
    <w:rsid w:val="00AC25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C25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9377">
      <w:bodyDiv w:val="1"/>
      <w:marLeft w:val="0"/>
      <w:marRight w:val="0"/>
      <w:marTop w:val="0"/>
      <w:marBottom w:val="0"/>
      <w:divBdr>
        <w:top w:val="none" w:sz="0" w:space="0" w:color="auto"/>
        <w:left w:val="none" w:sz="0" w:space="0" w:color="auto"/>
        <w:bottom w:val="none" w:sz="0" w:space="0" w:color="auto"/>
        <w:right w:val="none" w:sz="0" w:space="0" w:color="auto"/>
      </w:divBdr>
    </w:div>
    <w:div w:id="118883097">
      <w:bodyDiv w:val="1"/>
      <w:marLeft w:val="0"/>
      <w:marRight w:val="0"/>
      <w:marTop w:val="0"/>
      <w:marBottom w:val="0"/>
      <w:divBdr>
        <w:top w:val="none" w:sz="0" w:space="0" w:color="auto"/>
        <w:left w:val="none" w:sz="0" w:space="0" w:color="auto"/>
        <w:bottom w:val="none" w:sz="0" w:space="0" w:color="auto"/>
        <w:right w:val="none" w:sz="0" w:space="0" w:color="auto"/>
      </w:divBdr>
    </w:div>
    <w:div w:id="165438828">
      <w:bodyDiv w:val="1"/>
      <w:marLeft w:val="0"/>
      <w:marRight w:val="0"/>
      <w:marTop w:val="0"/>
      <w:marBottom w:val="0"/>
      <w:divBdr>
        <w:top w:val="none" w:sz="0" w:space="0" w:color="auto"/>
        <w:left w:val="none" w:sz="0" w:space="0" w:color="auto"/>
        <w:bottom w:val="none" w:sz="0" w:space="0" w:color="auto"/>
        <w:right w:val="none" w:sz="0" w:space="0" w:color="auto"/>
      </w:divBdr>
    </w:div>
    <w:div w:id="262036398">
      <w:bodyDiv w:val="1"/>
      <w:marLeft w:val="0"/>
      <w:marRight w:val="0"/>
      <w:marTop w:val="0"/>
      <w:marBottom w:val="0"/>
      <w:divBdr>
        <w:top w:val="none" w:sz="0" w:space="0" w:color="auto"/>
        <w:left w:val="none" w:sz="0" w:space="0" w:color="auto"/>
        <w:bottom w:val="none" w:sz="0" w:space="0" w:color="auto"/>
        <w:right w:val="none" w:sz="0" w:space="0" w:color="auto"/>
      </w:divBdr>
    </w:div>
    <w:div w:id="285624562">
      <w:bodyDiv w:val="1"/>
      <w:marLeft w:val="0"/>
      <w:marRight w:val="0"/>
      <w:marTop w:val="0"/>
      <w:marBottom w:val="0"/>
      <w:divBdr>
        <w:top w:val="none" w:sz="0" w:space="0" w:color="auto"/>
        <w:left w:val="none" w:sz="0" w:space="0" w:color="auto"/>
        <w:bottom w:val="none" w:sz="0" w:space="0" w:color="auto"/>
        <w:right w:val="none" w:sz="0" w:space="0" w:color="auto"/>
      </w:divBdr>
    </w:div>
    <w:div w:id="333845659">
      <w:bodyDiv w:val="1"/>
      <w:marLeft w:val="0"/>
      <w:marRight w:val="0"/>
      <w:marTop w:val="0"/>
      <w:marBottom w:val="0"/>
      <w:divBdr>
        <w:top w:val="none" w:sz="0" w:space="0" w:color="auto"/>
        <w:left w:val="none" w:sz="0" w:space="0" w:color="auto"/>
        <w:bottom w:val="none" w:sz="0" w:space="0" w:color="auto"/>
        <w:right w:val="none" w:sz="0" w:space="0" w:color="auto"/>
      </w:divBdr>
      <w:divsChild>
        <w:div w:id="1453017498">
          <w:marLeft w:val="0"/>
          <w:marRight w:val="0"/>
          <w:marTop w:val="0"/>
          <w:marBottom w:val="0"/>
          <w:divBdr>
            <w:top w:val="none" w:sz="0" w:space="0" w:color="auto"/>
            <w:left w:val="none" w:sz="0" w:space="0" w:color="auto"/>
            <w:bottom w:val="none" w:sz="0" w:space="0" w:color="auto"/>
            <w:right w:val="none" w:sz="0" w:space="0" w:color="auto"/>
          </w:divBdr>
          <w:divsChild>
            <w:div w:id="111289360">
              <w:marLeft w:val="0"/>
              <w:marRight w:val="0"/>
              <w:marTop w:val="0"/>
              <w:marBottom w:val="0"/>
              <w:divBdr>
                <w:top w:val="none" w:sz="0" w:space="0" w:color="auto"/>
                <w:left w:val="none" w:sz="0" w:space="0" w:color="auto"/>
                <w:bottom w:val="none" w:sz="0" w:space="0" w:color="auto"/>
                <w:right w:val="none" w:sz="0" w:space="0" w:color="auto"/>
              </w:divBdr>
            </w:div>
            <w:div w:id="40830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12901">
      <w:bodyDiv w:val="1"/>
      <w:marLeft w:val="0"/>
      <w:marRight w:val="0"/>
      <w:marTop w:val="0"/>
      <w:marBottom w:val="0"/>
      <w:divBdr>
        <w:top w:val="none" w:sz="0" w:space="0" w:color="auto"/>
        <w:left w:val="none" w:sz="0" w:space="0" w:color="auto"/>
        <w:bottom w:val="none" w:sz="0" w:space="0" w:color="auto"/>
        <w:right w:val="none" w:sz="0" w:space="0" w:color="auto"/>
      </w:divBdr>
    </w:div>
    <w:div w:id="371031344">
      <w:bodyDiv w:val="1"/>
      <w:marLeft w:val="0"/>
      <w:marRight w:val="0"/>
      <w:marTop w:val="0"/>
      <w:marBottom w:val="0"/>
      <w:divBdr>
        <w:top w:val="none" w:sz="0" w:space="0" w:color="auto"/>
        <w:left w:val="none" w:sz="0" w:space="0" w:color="auto"/>
        <w:bottom w:val="none" w:sz="0" w:space="0" w:color="auto"/>
        <w:right w:val="none" w:sz="0" w:space="0" w:color="auto"/>
      </w:divBdr>
    </w:div>
    <w:div w:id="418525409">
      <w:bodyDiv w:val="1"/>
      <w:marLeft w:val="0"/>
      <w:marRight w:val="0"/>
      <w:marTop w:val="0"/>
      <w:marBottom w:val="0"/>
      <w:divBdr>
        <w:top w:val="none" w:sz="0" w:space="0" w:color="auto"/>
        <w:left w:val="none" w:sz="0" w:space="0" w:color="auto"/>
        <w:bottom w:val="none" w:sz="0" w:space="0" w:color="auto"/>
        <w:right w:val="none" w:sz="0" w:space="0" w:color="auto"/>
      </w:divBdr>
    </w:div>
    <w:div w:id="523134038">
      <w:bodyDiv w:val="1"/>
      <w:marLeft w:val="0"/>
      <w:marRight w:val="0"/>
      <w:marTop w:val="0"/>
      <w:marBottom w:val="0"/>
      <w:divBdr>
        <w:top w:val="none" w:sz="0" w:space="0" w:color="auto"/>
        <w:left w:val="none" w:sz="0" w:space="0" w:color="auto"/>
        <w:bottom w:val="none" w:sz="0" w:space="0" w:color="auto"/>
        <w:right w:val="none" w:sz="0" w:space="0" w:color="auto"/>
      </w:divBdr>
      <w:divsChild>
        <w:div w:id="27075523">
          <w:marLeft w:val="0"/>
          <w:marRight w:val="0"/>
          <w:marTop w:val="0"/>
          <w:marBottom w:val="0"/>
          <w:divBdr>
            <w:top w:val="none" w:sz="0" w:space="0" w:color="auto"/>
            <w:left w:val="none" w:sz="0" w:space="0" w:color="auto"/>
            <w:bottom w:val="none" w:sz="0" w:space="0" w:color="auto"/>
            <w:right w:val="none" w:sz="0" w:space="0" w:color="auto"/>
          </w:divBdr>
          <w:divsChild>
            <w:div w:id="168444823">
              <w:marLeft w:val="0"/>
              <w:marRight w:val="0"/>
              <w:marTop w:val="0"/>
              <w:marBottom w:val="0"/>
              <w:divBdr>
                <w:top w:val="none" w:sz="0" w:space="0" w:color="auto"/>
                <w:left w:val="none" w:sz="0" w:space="0" w:color="auto"/>
                <w:bottom w:val="none" w:sz="0" w:space="0" w:color="auto"/>
                <w:right w:val="none" w:sz="0" w:space="0" w:color="auto"/>
              </w:divBdr>
            </w:div>
          </w:divsChild>
        </w:div>
        <w:div w:id="145632059">
          <w:marLeft w:val="0"/>
          <w:marRight w:val="0"/>
          <w:marTop w:val="0"/>
          <w:marBottom w:val="0"/>
          <w:divBdr>
            <w:top w:val="none" w:sz="0" w:space="0" w:color="auto"/>
            <w:left w:val="none" w:sz="0" w:space="0" w:color="auto"/>
            <w:bottom w:val="none" w:sz="0" w:space="0" w:color="auto"/>
            <w:right w:val="none" w:sz="0" w:space="0" w:color="auto"/>
          </w:divBdr>
          <w:divsChild>
            <w:div w:id="854415803">
              <w:marLeft w:val="0"/>
              <w:marRight w:val="0"/>
              <w:marTop w:val="0"/>
              <w:marBottom w:val="0"/>
              <w:divBdr>
                <w:top w:val="none" w:sz="0" w:space="0" w:color="auto"/>
                <w:left w:val="none" w:sz="0" w:space="0" w:color="auto"/>
                <w:bottom w:val="none" w:sz="0" w:space="0" w:color="auto"/>
                <w:right w:val="none" w:sz="0" w:space="0" w:color="auto"/>
              </w:divBdr>
            </w:div>
          </w:divsChild>
        </w:div>
        <w:div w:id="160660130">
          <w:marLeft w:val="0"/>
          <w:marRight w:val="0"/>
          <w:marTop w:val="0"/>
          <w:marBottom w:val="0"/>
          <w:divBdr>
            <w:top w:val="none" w:sz="0" w:space="0" w:color="auto"/>
            <w:left w:val="none" w:sz="0" w:space="0" w:color="auto"/>
            <w:bottom w:val="none" w:sz="0" w:space="0" w:color="auto"/>
            <w:right w:val="none" w:sz="0" w:space="0" w:color="auto"/>
          </w:divBdr>
          <w:divsChild>
            <w:div w:id="2044092930">
              <w:marLeft w:val="0"/>
              <w:marRight w:val="0"/>
              <w:marTop w:val="0"/>
              <w:marBottom w:val="0"/>
              <w:divBdr>
                <w:top w:val="none" w:sz="0" w:space="0" w:color="auto"/>
                <w:left w:val="none" w:sz="0" w:space="0" w:color="auto"/>
                <w:bottom w:val="none" w:sz="0" w:space="0" w:color="auto"/>
                <w:right w:val="none" w:sz="0" w:space="0" w:color="auto"/>
              </w:divBdr>
            </w:div>
          </w:divsChild>
        </w:div>
        <w:div w:id="387455674">
          <w:marLeft w:val="0"/>
          <w:marRight w:val="0"/>
          <w:marTop w:val="0"/>
          <w:marBottom w:val="0"/>
          <w:divBdr>
            <w:top w:val="none" w:sz="0" w:space="0" w:color="auto"/>
            <w:left w:val="none" w:sz="0" w:space="0" w:color="auto"/>
            <w:bottom w:val="none" w:sz="0" w:space="0" w:color="auto"/>
            <w:right w:val="none" w:sz="0" w:space="0" w:color="auto"/>
          </w:divBdr>
          <w:divsChild>
            <w:div w:id="304822746">
              <w:marLeft w:val="0"/>
              <w:marRight w:val="0"/>
              <w:marTop w:val="0"/>
              <w:marBottom w:val="0"/>
              <w:divBdr>
                <w:top w:val="none" w:sz="0" w:space="0" w:color="auto"/>
                <w:left w:val="none" w:sz="0" w:space="0" w:color="auto"/>
                <w:bottom w:val="none" w:sz="0" w:space="0" w:color="auto"/>
                <w:right w:val="none" w:sz="0" w:space="0" w:color="auto"/>
              </w:divBdr>
            </w:div>
            <w:div w:id="1102186160">
              <w:marLeft w:val="0"/>
              <w:marRight w:val="0"/>
              <w:marTop w:val="0"/>
              <w:marBottom w:val="0"/>
              <w:divBdr>
                <w:top w:val="none" w:sz="0" w:space="0" w:color="auto"/>
                <w:left w:val="none" w:sz="0" w:space="0" w:color="auto"/>
                <w:bottom w:val="none" w:sz="0" w:space="0" w:color="auto"/>
                <w:right w:val="none" w:sz="0" w:space="0" w:color="auto"/>
              </w:divBdr>
            </w:div>
            <w:div w:id="1220559775">
              <w:marLeft w:val="0"/>
              <w:marRight w:val="0"/>
              <w:marTop w:val="0"/>
              <w:marBottom w:val="0"/>
              <w:divBdr>
                <w:top w:val="none" w:sz="0" w:space="0" w:color="auto"/>
                <w:left w:val="none" w:sz="0" w:space="0" w:color="auto"/>
                <w:bottom w:val="none" w:sz="0" w:space="0" w:color="auto"/>
                <w:right w:val="none" w:sz="0" w:space="0" w:color="auto"/>
              </w:divBdr>
            </w:div>
            <w:div w:id="2035419699">
              <w:marLeft w:val="0"/>
              <w:marRight w:val="0"/>
              <w:marTop w:val="0"/>
              <w:marBottom w:val="0"/>
              <w:divBdr>
                <w:top w:val="none" w:sz="0" w:space="0" w:color="auto"/>
                <w:left w:val="none" w:sz="0" w:space="0" w:color="auto"/>
                <w:bottom w:val="none" w:sz="0" w:space="0" w:color="auto"/>
                <w:right w:val="none" w:sz="0" w:space="0" w:color="auto"/>
              </w:divBdr>
            </w:div>
          </w:divsChild>
        </w:div>
        <w:div w:id="421217874">
          <w:marLeft w:val="0"/>
          <w:marRight w:val="0"/>
          <w:marTop w:val="0"/>
          <w:marBottom w:val="0"/>
          <w:divBdr>
            <w:top w:val="none" w:sz="0" w:space="0" w:color="auto"/>
            <w:left w:val="none" w:sz="0" w:space="0" w:color="auto"/>
            <w:bottom w:val="none" w:sz="0" w:space="0" w:color="auto"/>
            <w:right w:val="none" w:sz="0" w:space="0" w:color="auto"/>
          </w:divBdr>
          <w:divsChild>
            <w:div w:id="114519992">
              <w:marLeft w:val="0"/>
              <w:marRight w:val="0"/>
              <w:marTop w:val="0"/>
              <w:marBottom w:val="0"/>
              <w:divBdr>
                <w:top w:val="none" w:sz="0" w:space="0" w:color="auto"/>
                <w:left w:val="none" w:sz="0" w:space="0" w:color="auto"/>
                <w:bottom w:val="none" w:sz="0" w:space="0" w:color="auto"/>
                <w:right w:val="none" w:sz="0" w:space="0" w:color="auto"/>
              </w:divBdr>
            </w:div>
            <w:div w:id="116338867">
              <w:marLeft w:val="0"/>
              <w:marRight w:val="0"/>
              <w:marTop w:val="0"/>
              <w:marBottom w:val="0"/>
              <w:divBdr>
                <w:top w:val="none" w:sz="0" w:space="0" w:color="auto"/>
                <w:left w:val="none" w:sz="0" w:space="0" w:color="auto"/>
                <w:bottom w:val="none" w:sz="0" w:space="0" w:color="auto"/>
                <w:right w:val="none" w:sz="0" w:space="0" w:color="auto"/>
              </w:divBdr>
            </w:div>
            <w:div w:id="514854220">
              <w:marLeft w:val="0"/>
              <w:marRight w:val="0"/>
              <w:marTop w:val="0"/>
              <w:marBottom w:val="0"/>
              <w:divBdr>
                <w:top w:val="none" w:sz="0" w:space="0" w:color="auto"/>
                <w:left w:val="none" w:sz="0" w:space="0" w:color="auto"/>
                <w:bottom w:val="none" w:sz="0" w:space="0" w:color="auto"/>
                <w:right w:val="none" w:sz="0" w:space="0" w:color="auto"/>
              </w:divBdr>
            </w:div>
          </w:divsChild>
        </w:div>
        <w:div w:id="467818666">
          <w:marLeft w:val="0"/>
          <w:marRight w:val="0"/>
          <w:marTop w:val="0"/>
          <w:marBottom w:val="0"/>
          <w:divBdr>
            <w:top w:val="none" w:sz="0" w:space="0" w:color="auto"/>
            <w:left w:val="none" w:sz="0" w:space="0" w:color="auto"/>
            <w:bottom w:val="none" w:sz="0" w:space="0" w:color="auto"/>
            <w:right w:val="none" w:sz="0" w:space="0" w:color="auto"/>
          </w:divBdr>
          <w:divsChild>
            <w:div w:id="468086976">
              <w:marLeft w:val="0"/>
              <w:marRight w:val="0"/>
              <w:marTop w:val="0"/>
              <w:marBottom w:val="0"/>
              <w:divBdr>
                <w:top w:val="none" w:sz="0" w:space="0" w:color="auto"/>
                <w:left w:val="none" w:sz="0" w:space="0" w:color="auto"/>
                <w:bottom w:val="none" w:sz="0" w:space="0" w:color="auto"/>
                <w:right w:val="none" w:sz="0" w:space="0" w:color="auto"/>
              </w:divBdr>
            </w:div>
          </w:divsChild>
        </w:div>
        <w:div w:id="503519779">
          <w:marLeft w:val="0"/>
          <w:marRight w:val="0"/>
          <w:marTop w:val="0"/>
          <w:marBottom w:val="0"/>
          <w:divBdr>
            <w:top w:val="none" w:sz="0" w:space="0" w:color="auto"/>
            <w:left w:val="none" w:sz="0" w:space="0" w:color="auto"/>
            <w:bottom w:val="none" w:sz="0" w:space="0" w:color="auto"/>
            <w:right w:val="none" w:sz="0" w:space="0" w:color="auto"/>
          </w:divBdr>
          <w:divsChild>
            <w:div w:id="368841556">
              <w:marLeft w:val="0"/>
              <w:marRight w:val="0"/>
              <w:marTop w:val="0"/>
              <w:marBottom w:val="0"/>
              <w:divBdr>
                <w:top w:val="none" w:sz="0" w:space="0" w:color="auto"/>
                <w:left w:val="none" w:sz="0" w:space="0" w:color="auto"/>
                <w:bottom w:val="none" w:sz="0" w:space="0" w:color="auto"/>
                <w:right w:val="none" w:sz="0" w:space="0" w:color="auto"/>
              </w:divBdr>
            </w:div>
          </w:divsChild>
        </w:div>
        <w:div w:id="535891335">
          <w:marLeft w:val="0"/>
          <w:marRight w:val="0"/>
          <w:marTop w:val="0"/>
          <w:marBottom w:val="0"/>
          <w:divBdr>
            <w:top w:val="none" w:sz="0" w:space="0" w:color="auto"/>
            <w:left w:val="none" w:sz="0" w:space="0" w:color="auto"/>
            <w:bottom w:val="none" w:sz="0" w:space="0" w:color="auto"/>
            <w:right w:val="none" w:sz="0" w:space="0" w:color="auto"/>
          </w:divBdr>
          <w:divsChild>
            <w:div w:id="1228110013">
              <w:marLeft w:val="0"/>
              <w:marRight w:val="0"/>
              <w:marTop w:val="0"/>
              <w:marBottom w:val="0"/>
              <w:divBdr>
                <w:top w:val="none" w:sz="0" w:space="0" w:color="auto"/>
                <w:left w:val="none" w:sz="0" w:space="0" w:color="auto"/>
                <w:bottom w:val="none" w:sz="0" w:space="0" w:color="auto"/>
                <w:right w:val="none" w:sz="0" w:space="0" w:color="auto"/>
              </w:divBdr>
            </w:div>
          </w:divsChild>
        </w:div>
        <w:div w:id="647369422">
          <w:marLeft w:val="0"/>
          <w:marRight w:val="0"/>
          <w:marTop w:val="0"/>
          <w:marBottom w:val="0"/>
          <w:divBdr>
            <w:top w:val="none" w:sz="0" w:space="0" w:color="auto"/>
            <w:left w:val="none" w:sz="0" w:space="0" w:color="auto"/>
            <w:bottom w:val="none" w:sz="0" w:space="0" w:color="auto"/>
            <w:right w:val="none" w:sz="0" w:space="0" w:color="auto"/>
          </w:divBdr>
          <w:divsChild>
            <w:div w:id="1532106644">
              <w:marLeft w:val="0"/>
              <w:marRight w:val="0"/>
              <w:marTop w:val="0"/>
              <w:marBottom w:val="0"/>
              <w:divBdr>
                <w:top w:val="none" w:sz="0" w:space="0" w:color="auto"/>
                <w:left w:val="none" w:sz="0" w:space="0" w:color="auto"/>
                <w:bottom w:val="none" w:sz="0" w:space="0" w:color="auto"/>
                <w:right w:val="none" w:sz="0" w:space="0" w:color="auto"/>
              </w:divBdr>
            </w:div>
          </w:divsChild>
        </w:div>
        <w:div w:id="674264237">
          <w:marLeft w:val="0"/>
          <w:marRight w:val="0"/>
          <w:marTop w:val="0"/>
          <w:marBottom w:val="0"/>
          <w:divBdr>
            <w:top w:val="none" w:sz="0" w:space="0" w:color="auto"/>
            <w:left w:val="none" w:sz="0" w:space="0" w:color="auto"/>
            <w:bottom w:val="none" w:sz="0" w:space="0" w:color="auto"/>
            <w:right w:val="none" w:sz="0" w:space="0" w:color="auto"/>
          </w:divBdr>
          <w:divsChild>
            <w:div w:id="435251395">
              <w:marLeft w:val="0"/>
              <w:marRight w:val="0"/>
              <w:marTop w:val="0"/>
              <w:marBottom w:val="0"/>
              <w:divBdr>
                <w:top w:val="none" w:sz="0" w:space="0" w:color="auto"/>
                <w:left w:val="none" w:sz="0" w:space="0" w:color="auto"/>
                <w:bottom w:val="none" w:sz="0" w:space="0" w:color="auto"/>
                <w:right w:val="none" w:sz="0" w:space="0" w:color="auto"/>
              </w:divBdr>
            </w:div>
          </w:divsChild>
        </w:div>
        <w:div w:id="689067404">
          <w:marLeft w:val="0"/>
          <w:marRight w:val="0"/>
          <w:marTop w:val="0"/>
          <w:marBottom w:val="0"/>
          <w:divBdr>
            <w:top w:val="none" w:sz="0" w:space="0" w:color="auto"/>
            <w:left w:val="none" w:sz="0" w:space="0" w:color="auto"/>
            <w:bottom w:val="none" w:sz="0" w:space="0" w:color="auto"/>
            <w:right w:val="none" w:sz="0" w:space="0" w:color="auto"/>
          </w:divBdr>
          <w:divsChild>
            <w:div w:id="1731880318">
              <w:marLeft w:val="0"/>
              <w:marRight w:val="0"/>
              <w:marTop w:val="0"/>
              <w:marBottom w:val="0"/>
              <w:divBdr>
                <w:top w:val="none" w:sz="0" w:space="0" w:color="auto"/>
                <w:left w:val="none" w:sz="0" w:space="0" w:color="auto"/>
                <w:bottom w:val="none" w:sz="0" w:space="0" w:color="auto"/>
                <w:right w:val="none" w:sz="0" w:space="0" w:color="auto"/>
              </w:divBdr>
            </w:div>
          </w:divsChild>
        </w:div>
        <w:div w:id="692345607">
          <w:marLeft w:val="0"/>
          <w:marRight w:val="0"/>
          <w:marTop w:val="0"/>
          <w:marBottom w:val="0"/>
          <w:divBdr>
            <w:top w:val="none" w:sz="0" w:space="0" w:color="auto"/>
            <w:left w:val="none" w:sz="0" w:space="0" w:color="auto"/>
            <w:bottom w:val="none" w:sz="0" w:space="0" w:color="auto"/>
            <w:right w:val="none" w:sz="0" w:space="0" w:color="auto"/>
          </w:divBdr>
          <w:divsChild>
            <w:div w:id="396365506">
              <w:marLeft w:val="0"/>
              <w:marRight w:val="0"/>
              <w:marTop w:val="0"/>
              <w:marBottom w:val="0"/>
              <w:divBdr>
                <w:top w:val="none" w:sz="0" w:space="0" w:color="auto"/>
                <w:left w:val="none" w:sz="0" w:space="0" w:color="auto"/>
                <w:bottom w:val="none" w:sz="0" w:space="0" w:color="auto"/>
                <w:right w:val="none" w:sz="0" w:space="0" w:color="auto"/>
              </w:divBdr>
            </w:div>
          </w:divsChild>
        </w:div>
        <w:div w:id="711731617">
          <w:marLeft w:val="0"/>
          <w:marRight w:val="0"/>
          <w:marTop w:val="0"/>
          <w:marBottom w:val="0"/>
          <w:divBdr>
            <w:top w:val="none" w:sz="0" w:space="0" w:color="auto"/>
            <w:left w:val="none" w:sz="0" w:space="0" w:color="auto"/>
            <w:bottom w:val="none" w:sz="0" w:space="0" w:color="auto"/>
            <w:right w:val="none" w:sz="0" w:space="0" w:color="auto"/>
          </w:divBdr>
          <w:divsChild>
            <w:div w:id="525950884">
              <w:marLeft w:val="0"/>
              <w:marRight w:val="0"/>
              <w:marTop w:val="0"/>
              <w:marBottom w:val="0"/>
              <w:divBdr>
                <w:top w:val="none" w:sz="0" w:space="0" w:color="auto"/>
                <w:left w:val="none" w:sz="0" w:space="0" w:color="auto"/>
                <w:bottom w:val="none" w:sz="0" w:space="0" w:color="auto"/>
                <w:right w:val="none" w:sz="0" w:space="0" w:color="auto"/>
              </w:divBdr>
            </w:div>
          </w:divsChild>
        </w:div>
        <w:div w:id="926886097">
          <w:marLeft w:val="0"/>
          <w:marRight w:val="0"/>
          <w:marTop w:val="0"/>
          <w:marBottom w:val="0"/>
          <w:divBdr>
            <w:top w:val="none" w:sz="0" w:space="0" w:color="auto"/>
            <w:left w:val="none" w:sz="0" w:space="0" w:color="auto"/>
            <w:bottom w:val="none" w:sz="0" w:space="0" w:color="auto"/>
            <w:right w:val="none" w:sz="0" w:space="0" w:color="auto"/>
          </w:divBdr>
          <w:divsChild>
            <w:div w:id="109857246">
              <w:marLeft w:val="0"/>
              <w:marRight w:val="0"/>
              <w:marTop w:val="0"/>
              <w:marBottom w:val="0"/>
              <w:divBdr>
                <w:top w:val="none" w:sz="0" w:space="0" w:color="auto"/>
                <w:left w:val="none" w:sz="0" w:space="0" w:color="auto"/>
                <w:bottom w:val="none" w:sz="0" w:space="0" w:color="auto"/>
                <w:right w:val="none" w:sz="0" w:space="0" w:color="auto"/>
              </w:divBdr>
            </w:div>
            <w:div w:id="337775987">
              <w:marLeft w:val="0"/>
              <w:marRight w:val="0"/>
              <w:marTop w:val="0"/>
              <w:marBottom w:val="0"/>
              <w:divBdr>
                <w:top w:val="none" w:sz="0" w:space="0" w:color="auto"/>
                <w:left w:val="none" w:sz="0" w:space="0" w:color="auto"/>
                <w:bottom w:val="none" w:sz="0" w:space="0" w:color="auto"/>
                <w:right w:val="none" w:sz="0" w:space="0" w:color="auto"/>
              </w:divBdr>
            </w:div>
            <w:div w:id="638656713">
              <w:marLeft w:val="0"/>
              <w:marRight w:val="0"/>
              <w:marTop w:val="0"/>
              <w:marBottom w:val="0"/>
              <w:divBdr>
                <w:top w:val="none" w:sz="0" w:space="0" w:color="auto"/>
                <w:left w:val="none" w:sz="0" w:space="0" w:color="auto"/>
                <w:bottom w:val="none" w:sz="0" w:space="0" w:color="auto"/>
                <w:right w:val="none" w:sz="0" w:space="0" w:color="auto"/>
              </w:divBdr>
            </w:div>
            <w:div w:id="687415311">
              <w:marLeft w:val="0"/>
              <w:marRight w:val="0"/>
              <w:marTop w:val="0"/>
              <w:marBottom w:val="0"/>
              <w:divBdr>
                <w:top w:val="none" w:sz="0" w:space="0" w:color="auto"/>
                <w:left w:val="none" w:sz="0" w:space="0" w:color="auto"/>
                <w:bottom w:val="none" w:sz="0" w:space="0" w:color="auto"/>
                <w:right w:val="none" w:sz="0" w:space="0" w:color="auto"/>
              </w:divBdr>
            </w:div>
            <w:div w:id="1059791188">
              <w:marLeft w:val="0"/>
              <w:marRight w:val="0"/>
              <w:marTop w:val="0"/>
              <w:marBottom w:val="0"/>
              <w:divBdr>
                <w:top w:val="none" w:sz="0" w:space="0" w:color="auto"/>
                <w:left w:val="none" w:sz="0" w:space="0" w:color="auto"/>
                <w:bottom w:val="none" w:sz="0" w:space="0" w:color="auto"/>
                <w:right w:val="none" w:sz="0" w:space="0" w:color="auto"/>
              </w:divBdr>
            </w:div>
            <w:div w:id="1346443232">
              <w:marLeft w:val="0"/>
              <w:marRight w:val="0"/>
              <w:marTop w:val="0"/>
              <w:marBottom w:val="0"/>
              <w:divBdr>
                <w:top w:val="none" w:sz="0" w:space="0" w:color="auto"/>
                <w:left w:val="none" w:sz="0" w:space="0" w:color="auto"/>
                <w:bottom w:val="none" w:sz="0" w:space="0" w:color="auto"/>
                <w:right w:val="none" w:sz="0" w:space="0" w:color="auto"/>
              </w:divBdr>
            </w:div>
            <w:div w:id="1474638154">
              <w:marLeft w:val="0"/>
              <w:marRight w:val="0"/>
              <w:marTop w:val="0"/>
              <w:marBottom w:val="0"/>
              <w:divBdr>
                <w:top w:val="none" w:sz="0" w:space="0" w:color="auto"/>
                <w:left w:val="none" w:sz="0" w:space="0" w:color="auto"/>
                <w:bottom w:val="none" w:sz="0" w:space="0" w:color="auto"/>
                <w:right w:val="none" w:sz="0" w:space="0" w:color="auto"/>
              </w:divBdr>
            </w:div>
            <w:div w:id="1563978784">
              <w:marLeft w:val="0"/>
              <w:marRight w:val="0"/>
              <w:marTop w:val="0"/>
              <w:marBottom w:val="0"/>
              <w:divBdr>
                <w:top w:val="none" w:sz="0" w:space="0" w:color="auto"/>
                <w:left w:val="none" w:sz="0" w:space="0" w:color="auto"/>
                <w:bottom w:val="none" w:sz="0" w:space="0" w:color="auto"/>
                <w:right w:val="none" w:sz="0" w:space="0" w:color="auto"/>
              </w:divBdr>
            </w:div>
            <w:div w:id="1658534256">
              <w:marLeft w:val="0"/>
              <w:marRight w:val="0"/>
              <w:marTop w:val="0"/>
              <w:marBottom w:val="0"/>
              <w:divBdr>
                <w:top w:val="none" w:sz="0" w:space="0" w:color="auto"/>
                <w:left w:val="none" w:sz="0" w:space="0" w:color="auto"/>
                <w:bottom w:val="none" w:sz="0" w:space="0" w:color="auto"/>
                <w:right w:val="none" w:sz="0" w:space="0" w:color="auto"/>
              </w:divBdr>
            </w:div>
            <w:div w:id="1815172001">
              <w:marLeft w:val="0"/>
              <w:marRight w:val="0"/>
              <w:marTop w:val="0"/>
              <w:marBottom w:val="0"/>
              <w:divBdr>
                <w:top w:val="none" w:sz="0" w:space="0" w:color="auto"/>
                <w:left w:val="none" w:sz="0" w:space="0" w:color="auto"/>
                <w:bottom w:val="none" w:sz="0" w:space="0" w:color="auto"/>
                <w:right w:val="none" w:sz="0" w:space="0" w:color="auto"/>
              </w:divBdr>
            </w:div>
            <w:div w:id="1886133291">
              <w:marLeft w:val="0"/>
              <w:marRight w:val="0"/>
              <w:marTop w:val="0"/>
              <w:marBottom w:val="0"/>
              <w:divBdr>
                <w:top w:val="none" w:sz="0" w:space="0" w:color="auto"/>
                <w:left w:val="none" w:sz="0" w:space="0" w:color="auto"/>
                <w:bottom w:val="none" w:sz="0" w:space="0" w:color="auto"/>
                <w:right w:val="none" w:sz="0" w:space="0" w:color="auto"/>
              </w:divBdr>
            </w:div>
            <w:div w:id="2006205753">
              <w:marLeft w:val="0"/>
              <w:marRight w:val="0"/>
              <w:marTop w:val="0"/>
              <w:marBottom w:val="0"/>
              <w:divBdr>
                <w:top w:val="none" w:sz="0" w:space="0" w:color="auto"/>
                <w:left w:val="none" w:sz="0" w:space="0" w:color="auto"/>
                <w:bottom w:val="none" w:sz="0" w:space="0" w:color="auto"/>
                <w:right w:val="none" w:sz="0" w:space="0" w:color="auto"/>
              </w:divBdr>
            </w:div>
          </w:divsChild>
        </w:div>
        <w:div w:id="940068414">
          <w:marLeft w:val="0"/>
          <w:marRight w:val="0"/>
          <w:marTop w:val="0"/>
          <w:marBottom w:val="0"/>
          <w:divBdr>
            <w:top w:val="none" w:sz="0" w:space="0" w:color="auto"/>
            <w:left w:val="none" w:sz="0" w:space="0" w:color="auto"/>
            <w:bottom w:val="none" w:sz="0" w:space="0" w:color="auto"/>
            <w:right w:val="none" w:sz="0" w:space="0" w:color="auto"/>
          </w:divBdr>
          <w:divsChild>
            <w:div w:id="399863507">
              <w:marLeft w:val="0"/>
              <w:marRight w:val="0"/>
              <w:marTop w:val="0"/>
              <w:marBottom w:val="0"/>
              <w:divBdr>
                <w:top w:val="none" w:sz="0" w:space="0" w:color="auto"/>
                <w:left w:val="none" w:sz="0" w:space="0" w:color="auto"/>
                <w:bottom w:val="none" w:sz="0" w:space="0" w:color="auto"/>
                <w:right w:val="none" w:sz="0" w:space="0" w:color="auto"/>
              </w:divBdr>
            </w:div>
          </w:divsChild>
        </w:div>
        <w:div w:id="994917021">
          <w:marLeft w:val="0"/>
          <w:marRight w:val="0"/>
          <w:marTop w:val="0"/>
          <w:marBottom w:val="0"/>
          <w:divBdr>
            <w:top w:val="none" w:sz="0" w:space="0" w:color="auto"/>
            <w:left w:val="none" w:sz="0" w:space="0" w:color="auto"/>
            <w:bottom w:val="none" w:sz="0" w:space="0" w:color="auto"/>
            <w:right w:val="none" w:sz="0" w:space="0" w:color="auto"/>
          </w:divBdr>
          <w:divsChild>
            <w:div w:id="1023940931">
              <w:marLeft w:val="0"/>
              <w:marRight w:val="0"/>
              <w:marTop w:val="0"/>
              <w:marBottom w:val="0"/>
              <w:divBdr>
                <w:top w:val="none" w:sz="0" w:space="0" w:color="auto"/>
                <w:left w:val="none" w:sz="0" w:space="0" w:color="auto"/>
                <w:bottom w:val="none" w:sz="0" w:space="0" w:color="auto"/>
                <w:right w:val="none" w:sz="0" w:space="0" w:color="auto"/>
              </w:divBdr>
            </w:div>
          </w:divsChild>
        </w:div>
        <w:div w:id="997920014">
          <w:marLeft w:val="0"/>
          <w:marRight w:val="0"/>
          <w:marTop w:val="0"/>
          <w:marBottom w:val="0"/>
          <w:divBdr>
            <w:top w:val="none" w:sz="0" w:space="0" w:color="auto"/>
            <w:left w:val="none" w:sz="0" w:space="0" w:color="auto"/>
            <w:bottom w:val="none" w:sz="0" w:space="0" w:color="auto"/>
            <w:right w:val="none" w:sz="0" w:space="0" w:color="auto"/>
          </w:divBdr>
          <w:divsChild>
            <w:div w:id="1077825653">
              <w:marLeft w:val="0"/>
              <w:marRight w:val="0"/>
              <w:marTop w:val="0"/>
              <w:marBottom w:val="0"/>
              <w:divBdr>
                <w:top w:val="none" w:sz="0" w:space="0" w:color="auto"/>
                <w:left w:val="none" w:sz="0" w:space="0" w:color="auto"/>
                <w:bottom w:val="none" w:sz="0" w:space="0" w:color="auto"/>
                <w:right w:val="none" w:sz="0" w:space="0" w:color="auto"/>
              </w:divBdr>
            </w:div>
          </w:divsChild>
        </w:div>
        <w:div w:id="1000425010">
          <w:marLeft w:val="0"/>
          <w:marRight w:val="0"/>
          <w:marTop w:val="0"/>
          <w:marBottom w:val="0"/>
          <w:divBdr>
            <w:top w:val="none" w:sz="0" w:space="0" w:color="auto"/>
            <w:left w:val="none" w:sz="0" w:space="0" w:color="auto"/>
            <w:bottom w:val="none" w:sz="0" w:space="0" w:color="auto"/>
            <w:right w:val="none" w:sz="0" w:space="0" w:color="auto"/>
          </w:divBdr>
          <w:divsChild>
            <w:div w:id="12654462">
              <w:marLeft w:val="0"/>
              <w:marRight w:val="0"/>
              <w:marTop w:val="0"/>
              <w:marBottom w:val="0"/>
              <w:divBdr>
                <w:top w:val="none" w:sz="0" w:space="0" w:color="auto"/>
                <w:left w:val="none" w:sz="0" w:space="0" w:color="auto"/>
                <w:bottom w:val="none" w:sz="0" w:space="0" w:color="auto"/>
                <w:right w:val="none" w:sz="0" w:space="0" w:color="auto"/>
              </w:divBdr>
            </w:div>
            <w:div w:id="1527980431">
              <w:marLeft w:val="0"/>
              <w:marRight w:val="0"/>
              <w:marTop w:val="0"/>
              <w:marBottom w:val="0"/>
              <w:divBdr>
                <w:top w:val="none" w:sz="0" w:space="0" w:color="auto"/>
                <w:left w:val="none" w:sz="0" w:space="0" w:color="auto"/>
                <w:bottom w:val="none" w:sz="0" w:space="0" w:color="auto"/>
                <w:right w:val="none" w:sz="0" w:space="0" w:color="auto"/>
              </w:divBdr>
            </w:div>
          </w:divsChild>
        </w:div>
        <w:div w:id="1004472899">
          <w:marLeft w:val="0"/>
          <w:marRight w:val="0"/>
          <w:marTop w:val="0"/>
          <w:marBottom w:val="0"/>
          <w:divBdr>
            <w:top w:val="none" w:sz="0" w:space="0" w:color="auto"/>
            <w:left w:val="none" w:sz="0" w:space="0" w:color="auto"/>
            <w:bottom w:val="none" w:sz="0" w:space="0" w:color="auto"/>
            <w:right w:val="none" w:sz="0" w:space="0" w:color="auto"/>
          </w:divBdr>
          <w:divsChild>
            <w:div w:id="511144670">
              <w:marLeft w:val="0"/>
              <w:marRight w:val="0"/>
              <w:marTop w:val="0"/>
              <w:marBottom w:val="0"/>
              <w:divBdr>
                <w:top w:val="none" w:sz="0" w:space="0" w:color="auto"/>
                <w:left w:val="none" w:sz="0" w:space="0" w:color="auto"/>
                <w:bottom w:val="none" w:sz="0" w:space="0" w:color="auto"/>
                <w:right w:val="none" w:sz="0" w:space="0" w:color="auto"/>
              </w:divBdr>
            </w:div>
            <w:div w:id="613944093">
              <w:marLeft w:val="0"/>
              <w:marRight w:val="0"/>
              <w:marTop w:val="0"/>
              <w:marBottom w:val="0"/>
              <w:divBdr>
                <w:top w:val="none" w:sz="0" w:space="0" w:color="auto"/>
                <w:left w:val="none" w:sz="0" w:space="0" w:color="auto"/>
                <w:bottom w:val="none" w:sz="0" w:space="0" w:color="auto"/>
                <w:right w:val="none" w:sz="0" w:space="0" w:color="auto"/>
              </w:divBdr>
            </w:div>
            <w:div w:id="714425480">
              <w:marLeft w:val="0"/>
              <w:marRight w:val="0"/>
              <w:marTop w:val="0"/>
              <w:marBottom w:val="0"/>
              <w:divBdr>
                <w:top w:val="none" w:sz="0" w:space="0" w:color="auto"/>
                <w:left w:val="none" w:sz="0" w:space="0" w:color="auto"/>
                <w:bottom w:val="none" w:sz="0" w:space="0" w:color="auto"/>
                <w:right w:val="none" w:sz="0" w:space="0" w:color="auto"/>
              </w:divBdr>
            </w:div>
            <w:div w:id="921640897">
              <w:marLeft w:val="0"/>
              <w:marRight w:val="0"/>
              <w:marTop w:val="0"/>
              <w:marBottom w:val="0"/>
              <w:divBdr>
                <w:top w:val="none" w:sz="0" w:space="0" w:color="auto"/>
                <w:left w:val="none" w:sz="0" w:space="0" w:color="auto"/>
                <w:bottom w:val="none" w:sz="0" w:space="0" w:color="auto"/>
                <w:right w:val="none" w:sz="0" w:space="0" w:color="auto"/>
              </w:divBdr>
            </w:div>
            <w:div w:id="1092045495">
              <w:marLeft w:val="0"/>
              <w:marRight w:val="0"/>
              <w:marTop w:val="0"/>
              <w:marBottom w:val="0"/>
              <w:divBdr>
                <w:top w:val="none" w:sz="0" w:space="0" w:color="auto"/>
                <w:left w:val="none" w:sz="0" w:space="0" w:color="auto"/>
                <w:bottom w:val="none" w:sz="0" w:space="0" w:color="auto"/>
                <w:right w:val="none" w:sz="0" w:space="0" w:color="auto"/>
              </w:divBdr>
            </w:div>
            <w:div w:id="1318800734">
              <w:marLeft w:val="0"/>
              <w:marRight w:val="0"/>
              <w:marTop w:val="0"/>
              <w:marBottom w:val="0"/>
              <w:divBdr>
                <w:top w:val="none" w:sz="0" w:space="0" w:color="auto"/>
                <w:left w:val="none" w:sz="0" w:space="0" w:color="auto"/>
                <w:bottom w:val="none" w:sz="0" w:space="0" w:color="auto"/>
                <w:right w:val="none" w:sz="0" w:space="0" w:color="auto"/>
              </w:divBdr>
            </w:div>
            <w:div w:id="1337687230">
              <w:marLeft w:val="0"/>
              <w:marRight w:val="0"/>
              <w:marTop w:val="0"/>
              <w:marBottom w:val="0"/>
              <w:divBdr>
                <w:top w:val="none" w:sz="0" w:space="0" w:color="auto"/>
                <w:left w:val="none" w:sz="0" w:space="0" w:color="auto"/>
                <w:bottom w:val="none" w:sz="0" w:space="0" w:color="auto"/>
                <w:right w:val="none" w:sz="0" w:space="0" w:color="auto"/>
              </w:divBdr>
            </w:div>
            <w:div w:id="1416592679">
              <w:marLeft w:val="0"/>
              <w:marRight w:val="0"/>
              <w:marTop w:val="0"/>
              <w:marBottom w:val="0"/>
              <w:divBdr>
                <w:top w:val="none" w:sz="0" w:space="0" w:color="auto"/>
                <w:left w:val="none" w:sz="0" w:space="0" w:color="auto"/>
                <w:bottom w:val="none" w:sz="0" w:space="0" w:color="auto"/>
                <w:right w:val="none" w:sz="0" w:space="0" w:color="auto"/>
              </w:divBdr>
            </w:div>
            <w:div w:id="1679698678">
              <w:marLeft w:val="0"/>
              <w:marRight w:val="0"/>
              <w:marTop w:val="0"/>
              <w:marBottom w:val="0"/>
              <w:divBdr>
                <w:top w:val="none" w:sz="0" w:space="0" w:color="auto"/>
                <w:left w:val="none" w:sz="0" w:space="0" w:color="auto"/>
                <w:bottom w:val="none" w:sz="0" w:space="0" w:color="auto"/>
                <w:right w:val="none" w:sz="0" w:space="0" w:color="auto"/>
              </w:divBdr>
            </w:div>
          </w:divsChild>
        </w:div>
        <w:div w:id="1012418659">
          <w:marLeft w:val="0"/>
          <w:marRight w:val="0"/>
          <w:marTop w:val="0"/>
          <w:marBottom w:val="0"/>
          <w:divBdr>
            <w:top w:val="none" w:sz="0" w:space="0" w:color="auto"/>
            <w:left w:val="none" w:sz="0" w:space="0" w:color="auto"/>
            <w:bottom w:val="none" w:sz="0" w:space="0" w:color="auto"/>
            <w:right w:val="none" w:sz="0" w:space="0" w:color="auto"/>
          </w:divBdr>
          <w:divsChild>
            <w:div w:id="155194546">
              <w:marLeft w:val="0"/>
              <w:marRight w:val="0"/>
              <w:marTop w:val="0"/>
              <w:marBottom w:val="0"/>
              <w:divBdr>
                <w:top w:val="none" w:sz="0" w:space="0" w:color="auto"/>
                <w:left w:val="none" w:sz="0" w:space="0" w:color="auto"/>
                <w:bottom w:val="none" w:sz="0" w:space="0" w:color="auto"/>
                <w:right w:val="none" w:sz="0" w:space="0" w:color="auto"/>
              </w:divBdr>
            </w:div>
            <w:div w:id="1531991691">
              <w:marLeft w:val="0"/>
              <w:marRight w:val="0"/>
              <w:marTop w:val="0"/>
              <w:marBottom w:val="0"/>
              <w:divBdr>
                <w:top w:val="none" w:sz="0" w:space="0" w:color="auto"/>
                <w:left w:val="none" w:sz="0" w:space="0" w:color="auto"/>
                <w:bottom w:val="none" w:sz="0" w:space="0" w:color="auto"/>
                <w:right w:val="none" w:sz="0" w:space="0" w:color="auto"/>
              </w:divBdr>
            </w:div>
            <w:div w:id="2087920501">
              <w:marLeft w:val="0"/>
              <w:marRight w:val="0"/>
              <w:marTop w:val="0"/>
              <w:marBottom w:val="0"/>
              <w:divBdr>
                <w:top w:val="none" w:sz="0" w:space="0" w:color="auto"/>
                <w:left w:val="none" w:sz="0" w:space="0" w:color="auto"/>
                <w:bottom w:val="none" w:sz="0" w:space="0" w:color="auto"/>
                <w:right w:val="none" w:sz="0" w:space="0" w:color="auto"/>
              </w:divBdr>
            </w:div>
            <w:div w:id="2122218795">
              <w:marLeft w:val="0"/>
              <w:marRight w:val="0"/>
              <w:marTop w:val="0"/>
              <w:marBottom w:val="0"/>
              <w:divBdr>
                <w:top w:val="none" w:sz="0" w:space="0" w:color="auto"/>
                <w:left w:val="none" w:sz="0" w:space="0" w:color="auto"/>
                <w:bottom w:val="none" w:sz="0" w:space="0" w:color="auto"/>
                <w:right w:val="none" w:sz="0" w:space="0" w:color="auto"/>
              </w:divBdr>
            </w:div>
          </w:divsChild>
        </w:div>
        <w:div w:id="1058476625">
          <w:marLeft w:val="0"/>
          <w:marRight w:val="0"/>
          <w:marTop w:val="0"/>
          <w:marBottom w:val="0"/>
          <w:divBdr>
            <w:top w:val="none" w:sz="0" w:space="0" w:color="auto"/>
            <w:left w:val="none" w:sz="0" w:space="0" w:color="auto"/>
            <w:bottom w:val="none" w:sz="0" w:space="0" w:color="auto"/>
            <w:right w:val="none" w:sz="0" w:space="0" w:color="auto"/>
          </w:divBdr>
          <w:divsChild>
            <w:div w:id="905142340">
              <w:marLeft w:val="0"/>
              <w:marRight w:val="0"/>
              <w:marTop w:val="0"/>
              <w:marBottom w:val="0"/>
              <w:divBdr>
                <w:top w:val="none" w:sz="0" w:space="0" w:color="auto"/>
                <w:left w:val="none" w:sz="0" w:space="0" w:color="auto"/>
                <w:bottom w:val="none" w:sz="0" w:space="0" w:color="auto"/>
                <w:right w:val="none" w:sz="0" w:space="0" w:color="auto"/>
              </w:divBdr>
            </w:div>
          </w:divsChild>
        </w:div>
        <w:div w:id="1287272544">
          <w:marLeft w:val="0"/>
          <w:marRight w:val="0"/>
          <w:marTop w:val="0"/>
          <w:marBottom w:val="0"/>
          <w:divBdr>
            <w:top w:val="none" w:sz="0" w:space="0" w:color="auto"/>
            <w:left w:val="none" w:sz="0" w:space="0" w:color="auto"/>
            <w:bottom w:val="none" w:sz="0" w:space="0" w:color="auto"/>
            <w:right w:val="none" w:sz="0" w:space="0" w:color="auto"/>
          </w:divBdr>
          <w:divsChild>
            <w:div w:id="307593207">
              <w:marLeft w:val="0"/>
              <w:marRight w:val="0"/>
              <w:marTop w:val="0"/>
              <w:marBottom w:val="0"/>
              <w:divBdr>
                <w:top w:val="none" w:sz="0" w:space="0" w:color="auto"/>
                <w:left w:val="none" w:sz="0" w:space="0" w:color="auto"/>
                <w:bottom w:val="none" w:sz="0" w:space="0" w:color="auto"/>
                <w:right w:val="none" w:sz="0" w:space="0" w:color="auto"/>
              </w:divBdr>
            </w:div>
          </w:divsChild>
        </w:div>
        <w:div w:id="1477448556">
          <w:marLeft w:val="0"/>
          <w:marRight w:val="0"/>
          <w:marTop w:val="0"/>
          <w:marBottom w:val="0"/>
          <w:divBdr>
            <w:top w:val="none" w:sz="0" w:space="0" w:color="auto"/>
            <w:left w:val="none" w:sz="0" w:space="0" w:color="auto"/>
            <w:bottom w:val="none" w:sz="0" w:space="0" w:color="auto"/>
            <w:right w:val="none" w:sz="0" w:space="0" w:color="auto"/>
          </w:divBdr>
          <w:divsChild>
            <w:div w:id="1046295935">
              <w:marLeft w:val="0"/>
              <w:marRight w:val="0"/>
              <w:marTop w:val="0"/>
              <w:marBottom w:val="0"/>
              <w:divBdr>
                <w:top w:val="none" w:sz="0" w:space="0" w:color="auto"/>
                <w:left w:val="none" w:sz="0" w:space="0" w:color="auto"/>
                <w:bottom w:val="none" w:sz="0" w:space="0" w:color="auto"/>
                <w:right w:val="none" w:sz="0" w:space="0" w:color="auto"/>
              </w:divBdr>
            </w:div>
          </w:divsChild>
        </w:div>
        <w:div w:id="1535344153">
          <w:marLeft w:val="0"/>
          <w:marRight w:val="0"/>
          <w:marTop w:val="0"/>
          <w:marBottom w:val="0"/>
          <w:divBdr>
            <w:top w:val="none" w:sz="0" w:space="0" w:color="auto"/>
            <w:left w:val="none" w:sz="0" w:space="0" w:color="auto"/>
            <w:bottom w:val="none" w:sz="0" w:space="0" w:color="auto"/>
            <w:right w:val="none" w:sz="0" w:space="0" w:color="auto"/>
          </w:divBdr>
          <w:divsChild>
            <w:div w:id="10497773">
              <w:marLeft w:val="0"/>
              <w:marRight w:val="0"/>
              <w:marTop w:val="0"/>
              <w:marBottom w:val="0"/>
              <w:divBdr>
                <w:top w:val="none" w:sz="0" w:space="0" w:color="auto"/>
                <w:left w:val="none" w:sz="0" w:space="0" w:color="auto"/>
                <w:bottom w:val="none" w:sz="0" w:space="0" w:color="auto"/>
                <w:right w:val="none" w:sz="0" w:space="0" w:color="auto"/>
              </w:divBdr>
            </w:div>
          </w:divsChild>
        </w:div>
        <w:div w:id="1696930298">
          <w:marLeft w:val="0"/>
          <w:marRight w:val="0"/>
          <w:marTop w:val="0"/>
          <w:marBottom w:val="0"/>
          <w:divBdr>
            <w:top w:val="none" w:sz="0" w:space="0" w:color="auto"/>
            <w:left w:val="none" w:sz="0" w:space="0" w:color="auto"/>
            <w:bottom w:val="none" w:sz="0" w:space="0" w:color="auto"/>
            <w:right w:val="none" w:sz="0" w:space="0" w:color="auto"/>
          </w:divBdr>
          <w:divsChild>
            <w:div w:id="1230575106">
              <w:marLeft w:val="0"/>
              <w:marRight w:val="0"/>
              <w:marTop w:val="0"/>
              <w:marBottom w:val="0"/>
              <w:divBdr>
                <w:top w:val="none" w:sz="0" w:space="0" w:color="auto"/>
                <w:left w:val="none" w:sz="0" w:space="0" w:color="auto"/>
                <w:bottom w:val="none" w:sz="0" w:space="0" w:color="auto"/>
                <w:right w:val="none" w:sz="0" w:space="0" w:color="auto"/>
              </w:divBdr>
            </w:div>
          </w:divsChild>
        </w:div>
        <w:div w:id="1853834891">
          <w:marLeft w:val="0"/>
          <w:marRight w:val="0"/>
          <w:marTop w:val="0"/>
          <w:marBottom w:val="0"/>
          <w:divBdr>
            <w:top w:val="none" w:sz="0" w:space="0" w:color="auto"/>
            <w:left w:val="none" w:sz="0" w:space="0" w:color="auto"/>
            <w:bottom w:val="none" w:sz="0" w:space="0" w:color="auto"/>
            <w:right w:val="none" w:sz="0" w:space="0" w:color="auto"/>
          </w:divBdr>
          <w:divsChild>
            <w:div w:id="206181760">
              <w:marLeft w:val="0"/>
              <w:marRight w:val="0"/>
              <w:marTop w:val="0"/>
              <w:marBottom w:val="0"/>
              <w:divBdr>
                <w:top w:val="none" w:sz="0" w:space="0" w:color="auto"/>
                <w:left w:val="none" w:sz="0" w:space="0" w:color="auto"/>
                <w:bottom w:val="none" w:sz="0" w:space="0" w:color="auto"/>
                <w:right w:val="none" w:sz="0" w:space="0" w:color="auto"/>
              </w:divBdr>
            </w:div>
          </w:divsChild>
        </w:div>
        <w:div w:id="1868717797">
          <w:marLeft w:val="0"/>
          <w:marRight w:val="0"/>
          <w:marTop w:val="0"/>
          <w:marBottom w:val="0"/>
          <w:divBdr>
            <w:top w:val="none" w:sz="0" w:space="0" w:color="auto"/>
            <w:left w:val="none" w:sz="0" w:space="0" w:color="auto"/>
            <w:bottom w:val="none" w:sz="0" w:space="0" w:color="auto"/>
            <w:right w:val="none" w:sz="0" w:space="0" w:color="auto"/>
          </w:divBdr>
          <w:divsChild>
            <w:div w:id="83840298">
              <w:marLeft w:val="0"/>
              <w:marRight w:val="0"/>
              <w:marTop w:val="0"/>
              <w:marBottom w:val="0"/>
              <w:divBdr>
                <w:top w:val="none" w:sz="0" w:space="0" w:color="auto"/>
                <w:left w:val="none" w:sz="0" w:space="0" w:color="auto"/>
                <w:bottom w:val="none" w:sz="0" w:space="0" w:color="auto"/>
                <w:right w:val="none" w:sz="0" w:space="0" w:color="auto"/>
              </w:divBdr>
            </w:div>
            <w:div w:id="265969169">
              <w:marLeft w:val="0"/>
              <w:marRight w:val="0"/>
              <w:marTop w:val="0"/>
              <w:marBottom w:val="0"/>
              <w:divBdr>
                <w:top w:val="none" w:sz="0" w:space="0" w:color="auto"/>
                <w:left w:val="none" w:sz="0" w:space="0" w:color="auto"/>
                <w:bottom w:val="none" w:sz="0" w:space="0" w:color="auto"/>
                <w:right w:val="none" w:sz="0" w:space="0" w:color="auto"/>
              </w:divBdr>
            </w:div>
            <w:div w:id="1183979798">
              <w:marLeft w:val="0"/>
              <w:marRight w:val="0"/>
              <w:marTop w:val="0"/>
              <w:marBottom w:val="0"/>
              <w:divBdr>
                <w:top w:val="none" w:sz="0" w:space="0" w:color="auto"/>
                <w:left w:val="none" w:sz="0" w:space="0" w:color="auto"/>
                <w:bottom w:val="none" w:sz="0" w:space="0" w:color="auto"/>
                <w:right w:val="none" w:sz="0" w:space="0" w:color="auto"/>
              </w:divBdr>
            </w:div>
            <w:div w:id="1200434858">
              <w:marLeft w:val="0"/>
              <w:marRight w:val="0"/>
              <w:marTop w:val="0"/>
              <w:marBottom w:val="0"/>
              <w:divBdr>
                <w:top w:val="none" w:sz="0" w:space="0" w:color="auto"/>
                <w:left w:val="none" w:sz="0" w:space="0" w:color="auto"/>
                <w:bottom w:val="none" w:sz="0" w:space="0" w:color="auto"/>
                <w:right w:val="none" w:sz="0" w:space="0" w:color="auto"/>
              </w:divBdr>
            </w:div>
            <w:div w:id="1230113571">
              <w:marLeft w:val="0"/>
              <w:marRight w:val="0"/>
              <w:marTop w:val="0"/>
              <w:marBottom w:val="0"/>
              <w:divBdr>
                <w:top w:val="none" w:sz="0" w:space="0" w:color="auto"/>
                <w:left w:val="none" w:sz="0" w:space="0" w:color="auto"/>
                <w:bottom w:val="none" w:sz="0" w:space="0" w:color="auto"/>
                <w:right w:val="none" w:sz="0" w:space="0" w:color="auto"/>
              </w:divBdr>
            </w:div>
            <w:div w:id="1390886853">
              <w:marLeft w:val="0"/>
              <w:marRight w:val="0"/>
              <w:marTop w:val="0"/>
              <w:marBottom w:val="0"/>
              <w:divBdr>
                <w:top w:val="none" w:sz="0" w:space="0" w:color="auto"/>
                <w:left w:val="none" w:sz="0" w:space="0" w:color="auto"/>
                <w:bottom w:val="none" w:sz="0" w:space="0" w:color="auto"/>
                <w:right w:val="none" w:sz="0" w:space="0" w:color="auto"/>
              </w:divBdr>
            </w:div>
            <w:div w:id="1418332343">
              <w:marLeft w:val="0"/>
              <w:marRight w:val="0"/>
              <w:marTop w:val="0"/>
              <w:marBottom w:val="0"/>
              <w:divBdr>
                <w:top w:val="none" w:sz="0" w:space="0" w:color="auto"/>
                <w:left w:val="none" w:sz="0" w:space="0" w:color="auto"/>
                <w:bottom w:val="none" w:sz="0" w:space="0" w:color="auto"/>
                <w:right w:val="none" w:sz="0" w:space="0" w:color="auto"/>
              </w:divBdr>
            </w:div>
            <w:div w:id="1469278681">
              <w:marLeft w:val="0"/>
              <w:marRight w:val="0"/>
              <w:marTop w:val="0"/>
              <w:marBottom w:val="0"/>
              <w:divBdr>
                <w:top w:val="none" w:sz="0" w:space="0" w:color="auto"/>
                <w:left w:val="none" w:sz="0" w:space="0" w:color="auto"/>
                <w:bottom w:val="none" w:sz="0" w:space="0" w:color="auto"/>
                <w:right w:val="none" w:sz="0" w:space="0" w:color="auto"/>
              </w:divBdr>
            </w:div>
            <w:div w:id="1478764582">
              <w:marLeft w:val="0"/>
              <w:marRight w:val="0"/>
              <w:marTop w:val="0"/>
              <w:marBottom w:val="0"/>
              <w:divBdr>
                <w:top w:val="none" w:sz="0" w:space="0" w:color="auto"/>
                <w:left w:val="none" w:sz="0" w:space="0" w:color="auto"/>
                <w:bottom w:val="none" w:sz="0" w:space="0" w:color="auto"/>
                <w:right w:val="none" w:sz="0" w:space="0" w:color="auto"/>
              </w:divBdr>
            </w:div>
            <w:div w:id="1679884620">
              <w:marLeft w:val="0"/>
              <w:marRight w:val="0"/>
              <w:marTop w:val="0"/>
              <w:marBottom w:val="0"/>
              <w:divBdr>
                <w:top w:val="none" w:sz="0" w:space="0" w:color="auto"/>
                <w:left w:val="none" w:sz="0" w:space="0" w:color="auto"/>
                <w:bottom w:val="none" w:sz="0" w:space="0" w:color="auto"/>
                <w:right w:val="none" w:sz="0" w:space="0" w:color="auto"/>
              </w:divBdr>
            </w:div>
            <w:div w:id="1835562940">
              <w:marLeft w:val="0"/>
              <w:marRight w:val="0"/>
              <w:marTop w:val="0"/>
              <w:marBottom w:val="0"/>
              <w:divBdr>
                <w:top w:val="none" w:sz="0" w:space="0" w:color="auto"/>
                <w:left w:val="none" w:sz="0" w:space="0" w:color="auto"/>
                <w:bottom w:val="none" w:sz="0" w:space="0" w:color="auto"/>
                <w:right w:val="none" w:sz="0" w:space="0" w:color="auto"/>
              </w:divBdr>
            </w:div>
            <w:div w:id="2127695004">
              <w:marLeft w:val="0"/>
              <w:marRight w:val="0"/>
              <w:marTop w:val="0"/>
              <w:marBottom w:val="0"/>
              <w:divBdr>
                <w:top w:val="none" w:sz="0" w:space="0" w:color="auto"/>
                <w:left w:val="none" w:sz="0" w:space="0" w:color="auto"/>
                <w:bottom w:val="none" w:sz="0" w:space="0" w:color="auto"/>
                <w:right w:val="none" w:sz="0" w:space="0" w:color="auto"/>
              </w:divBdr>
            </w:div>
          </w:divsChild>
        </w:div>
        <w:div w:id="1892838925">
          <w:marLeft w:val="0"/>
          <w:marRight w:val="0"/>
          <w:marTop w:val="0"/>
          <w:marBottom w:val="0"/>
          <w:divBdr>
            <w:top w:val="none" w:sz="0" w:space="0" w:color="auto"/>
            <w:left w:val="none" w:sz="0" w:space="0" w:color="auto"/>
            <w:bottom w:val="none" w:sz="0" w:space="0" w:color="auto"/>
            <w:right w:val="none" w:sz="0" w:space="0" w:color="auto"/>
          </w:divBdr>
          <w:divsChild>
            <w:div w:id="1297569157">
              <w:marLeft w:val="0"/>
              <w:marRight w:val="0"/>
              <w:marTop w:val="0"/>
              <w:marBottom w:val="0"/>
              <w:divBdr>
                <w:top w:val="none" w:sz="0" w:space="0" w:color="auto"/>
                <w:left w:val="none" w:sz="0" w:space="0" w:color="auto"/>
                <w:bottom w:val="none" w:sz="0" w:space="0" w:color="auto"/>
                <w:right w:val="none" w:sz="0" w:space="0" w:color="auto"/>
              </w:divBdr>
            </w:div>
          </w:divsChild>
        </w:div>
        <w:div w:id="2025784458">
          <w:marLeft w:val="0"/>
          <w:marRight w:val="0"/>
          <w:marTop w:val="0"/>
          <w:marBottom w:val="0"/>
          <w:divBdr>
            <w:top w:val="none" w:sz="0" w:space="0" w:color="auto"/>
            <w:left w:val="none" w:sz="0" w:space="0" w:color="auto"/>
            <w:bottom w:val="none" w:sz="0" w:space="0" w:color="auto"/>
            <w:right w:val="none" w:sz="0" w:space="0" w:color="auto"/>
          </w:divBdr>
          <w:divsChild>
            <w:div w:id="270402969">
              <w:marLeft w:val="0"/>
              <w:marRight w:val="0"/>
              <w:marTop w:val="0"/>
              <w:marBottom w:val="0"/>
              <w:divBdr>
                <w:top w:val="none" w:sz="0" w:space="0" w:color="auto"/>
                <w:left w:val="none" w:sz="0" w:space="0" w:color="auto"/>
                <w:bottom w:val="none" w:sz="0" w:space="0" w:color="auto"/>
                <w:right w:val="none" w:sz="0" w:space="0" w:color="auto"/>
              </w:divBdr>
            </w:div>
            <w:div w:id="804857687">
              <w:marLeft w:val="0"/>
              <w:marRight w:val="0"/>
              <w:marTop w:val="0"/>
              <w:marBottom w:val="0"/>
              <w:divBdr>
                <w:top w:val="none" w:sz="0" w:space="0" w:color="auto"/>
                <w:left w:val="none" w:sz="0" w:space="0" w:color="auto"/>
                <w:bottom w:val="none" w:sz="0" w:space="0" w:color="auto"/>
                <w:right w:val="none" w:sz="0" w:space="0" w:color="auto"/>
              </w:divBdr>
            </w:div>
            <w:div w:id="1016271593">
              <w:marLeft w:val="0"/>
              <w:marRight w:val="0"/>
              <w:marTop w:val="0"/>
              <w:marBottom w:val="0"/>
              <w:divBdr>
                <w:top w:val="none" w:sz="0" w:space="0" w:color="auto"/>
                <w:left w:val="none" w:sz="0" w:space="0" w:color="auto"/>
                <w:bottom w:val="none" w:sz="0" w:space="0" w:color="auto"/>
                <w:right w:val="none" w:sz="0" w:space="0" w:color="auto"/>
              </w:divBdr>
            </w:div>
          </w:divsChild>
        </w:div>
        <w:div w:id="2030180504">
          <w:marLeft w:val="0"/>
          <w:marRight w:val="0"/>
          <w:marTop w:val="0"/>
          <w:marBottom w:val="0"/>
          <w:divBdr>
            <w:top w:val="none" w:sz="0" w:space="0" w:color="auto"/>
            <w:left w:val="none" w:sz="0" w:space="0" w:color="auto"/>
            <w:bottom w:val="none" w:sz="0" w:space="0" w:color="auto"/>
            <w:right w:val="none" w:sz="0" w:space="0" w:color="auto"/>
          </w:divBdr>
          <w:divsChild>
            <w:div w:id="62723910">
              <w:marLeft w:val="0"/>
              <w:marRight w:val="0"/>
              <w:marTop w:val="0"/>
              <w:marBottom w:val="0"/>
              <w:divBdr>
                <w:top w:val="none" w:sz="0" w:space="0" w:color="auto"/>
                <w:left w:val="none" w:sz="0" w:space="0" w:color="auto"/>
                <w:bottom w:val="none" w:sz="0" w:space="0" w:color="auto"/>
                <w:right w:val="none" w:sz="0" w:space="0" w:color="auto"/>
              </w:divBdr>
            </w:div>
            <w:div w:id="1982078751">
              <w:marLeft w:val="0"/>
              <w:marRight w:val="0"/>
              <w:marTop w:val="0"/>
              <w:marBottom w:val="0"/>
              <w:divBdr>
                <w:top w:val="none" w:sz="0" w:space="0" w:color="auto"/>
                <w:left w:val="none" w:sz="0" w:space="0" w:color="auto"/>
                <w:bottom w:val="none" w:sz="0" w:space="0" w:color="auto"/>
                <w:right w:val="none" w:sz="0" w:space="0" w:color="auto"/>
              </w:divBdr>
            </w:div>
          </w:divsChild>
        </w:div>
        <w:div w:id="2099019458">
          <w:marLeft w:val="0"/>
          <w:marRight w:val="0"/>
          <w:marTop w:val="0"/>
          <w:marBottom w:val="0"/>
          <w:divBdr>
            <w:top w:val="none" w:sz="0" w:space="0" w:color="auto"/>
            <w:left w:val="none" w:sz="0" w:space="0" w:color="auto"/>
            <w:bottom w:val="none" w:sz="0" w:space="0" w:color="auto"/>
            <w:right w:val="none" w:sz="0" w:space="0" w:color="auto"/>
          </w:divBdr>
          <w:divsChild>
            <w:div w:id="7871327">
              <w:marLeft w:val="0"/>
              <w:marRight w:val="0"/>
              <w:marTop w:val="0"/>
              <w:marBottom w:val="0"/>
              <w:divBdr>
                <w:top w:val="none" w:sz="0" w:space="0" w:color="auto"/>
                <w:left w:val="none" w:sz="0" w:space="0" w:color="auto"/>
                <w:bottom w:val="none" w:sz="0" w:space="0" w:color="auto"/>
                <w:right w:val="none" w:sz="0" w:space="0" w:color="auto"/>
              </w:divBdr>
            </w:div>
            <w:div w:id="542325928">
              <w:marLeft w:val="0"/>
              <w:marRight w:val="0"/>
              <w:marTop w:val="0"/>
              <w:marBottom w:val="0"/>
              <w:divBdr>
                <w:top w:val="none" w:sz="0" w:space="0" w:color="auto"/>
                <w:left w:val="none" w:sz="0" w:space="0" w:color="auto"/>
                <w:bottom w:val="none" w:sz="0" w:space="0" w:color="auto"/>
                <w:right w:val="none" w:sz="0" w:space="0" w:color="auto"/>
              </w:divBdr>
            </w:div>
            <w:div w:id="548028197">
              <w:marLeft w:val="0"/>
              <w:marRight w:val="0"/>
              <w:marTop w:val="0"/>
              <w:marBottom w:val="0"/>
              <w:divBdr>
                <w:top w:val="none" w:sz="0" w:space="0" w:color="auto"/>
                <w:left w:val="none" w:sz="0" w:space="0" w:color="auto"/>
                <w:bottom w:val="none" w:sz="0" w:space="0" w:color="auto"/>
                <w:right w:val="none" w:sz="0" w:space="0" w:color="auto"/>
              </w:divBdr>
            </w:div>
            <w:div w:id="725881823">
              <w:marLeft w:val="0"/>
              <w:marRight w:val="0"/>
              <w:marTop w:val="0"/>
              <w:marBottom w:val="0"/>
              <w:divBdr>
                <w:top w:val="none" w:sz="0" w:space="0" w:color="auto"/>
                <w:left w:val="none" w:sz="0" w:space="0" w:color="auto"/>
                <w:bottom w:val="none" w:sz="0" w:space="0" w:color="auto"/>
                <w:right w:val="none" w:sz="0" w:space="0" w:color="auto"/>
              </w:divBdr>
            </w:div>
            <w:div w:id="955259900">
              <w:marLeft w:val="0"/>
              <w:marRight w:val="0"/>
              <w:marTop w:val="0"/>
              <w:marBottom w:val="0"/>
              <w:divBdr>
                <w:top w:val="none" w:sz="0" w:space="0" w:color="auto"/>
                <w:left w:val="none" w:sz="0" w:space="0" w:color="auto"/>
                <w:bottom w:val="none" w:sz="0" w:space="0" w:color="auto"/>
                <w:right w:val="none" w:sz="0" w:space="0" w:color="auto"/>
              </w:divBdr>
            </w:div>
            <w:div w:id="1229924107">
              <w:marLeft w:val="0"/>
              <w:marRight w:val="0"/>
              <w:marTop w:val="0"/>
              <w:marBottom w:val="0"/>
              <w:divBdr>
                <w:top w:val="none" w:sz="0" w:space="0" w:color="auto"/>
                <w:left w:val="none" w:sz="0" w:space="0" w:color="auto"/>
                <w:bottom w:val="none" w:sz="0" w:space="0" w:color="auto"/>
                <w:right w:val="none" w:sz="0" w:space="0" w:color="auto"/>
              </w:divBdr>
            </w:div>
            <w:div w:id="1513449210">
              <w:marLeft w:val="0"/>
              <w:marRight w:val="0"/>
              <w:marTop w:val="0"/>
              <w:marBottom w:val="0"/>
              <w:divBdr>
                <w:top w:val="none" w:sz="0" w:space="0" w:color="auto"/>
                <w:left w:val="none" w:sz="0" w:space="0" w:color="auto"/>
                <w:bottom w:val="none" w:sz="0" w:space="0" w:color="auto"/>
                <w:right w:val="none" w:sz="0" w:space="0" w:color="auto"/>
              </w:divBdr>
            </w:div>
            <w:div w:id="1536844613">
              <w:marLeft w:val="0"/>
              <w:marRight w:val="0"/>
              <w:marTop w:val="0"/>
              <w:marBottom w:val="0"/>
              <w:divBdr>
                <w:top w:val="none" w:sz="0" w:space="0" w:color="auto"/>
                <w:left w:val="none" w:sz="0" w:space="0" w:color="auto"/>
                <w:bottom w:val="none" w:sz="0" w:space="0" w:color="auto"/>
                <w:right w:val="none" w:sz="0" w:space="0" w:color="auto"/>
              </w:divBdr>
            </w:div>
            <w:div w:id="1803689295">
              <w:marLeft w:val="0"/>
              <w:marRight w:val="0"/>
              <w:marTop w:val="0"/>
              <w:marBottom w:val="0"/>
              <w:divBdr>
                <w:top w:val="none" w:sz="0" w:space="0" w:color="auto"/>
                <w:left w:val="none" w:sz="0" w:space="0" w:color="auto"/>
                <w:bottom w:val="none" w:sz="0" w:space="0" w:color="auto"/>
                <w:right w:val="none" w:sz="0" w:space="0" w:color="auto"/>
              </w:divBdr>
            </w:div>
            <w:div w:id="1943801385">
              <w:marLeft w:val="0"/>
              <w:marRight w:val="0"/>
              <w:marTop w:val="0"/>
              <w:marBottom w:val="0"/>
              <w:divBdr>
                <w:top w:val="none" w:sz="0" w:space="0" w:color="auto"/>
                <w:left w:val="none" w:sz="0" w:space="0" w:color="auto"/>
                <w:bottom w:val="none" w:sz="0" w:space="0" w:color="auto"/>
                <w:right w:val="none" w:sz="0" w:space="0" w:color="auto"/>
              </w:divBdr>
            </w:div>
            <w:div w:id="1960915615">
              <w:marLeft w:val="0"/>
              <w:marRight w:val="0"/>
              <w:marTop w:val="0"/>
              <w:marBottom w:val="0"/>
              <w:divBdr>
                <w:top w:val="none" w:sz="0" w:space="0" w:color="auto"/>
                <w:left w:val="none" w:sz="0" w:space="0" w:color="auto"/>
                <w:bottom w:val="none" w:sz="0" w:space="0" w:color="auto"/>
                <w:right w:val="none" w:sz="0" w:space="0" w:color="auto"/>
              </w:divBdr>
            </w:div>
            <w:div w:id="20932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81303">
      <w:bodyDiv w:val="1"/>
      <w:marLeft w:val="0"/>
      <w:marRight w:val="0"/>
      <w:marTop w:val="0"/>
      <w:marBottom w:val="0"/>
      <w:divBdr>
        <w:top w:val="none" w:sz="0" w:space="0" w:color="auto"/>
        <w:left w:val="none" w:sz="0" w:space="0" w:color="auto"/>
        <w:bottom w:val="none" w:sz="0" w:space="0" w:color="auto"/>
        <w:right w:val="none" w:sz="0" w:space="0" w:color="auto"/>
      </w:divBdr>
    </w:div>
    <w:div w:id="663751410">
      <w:bodyDiv w:val="1"/>
      <w:marLeft w:val="0"/>
      <w:marRight w:val="0"/>
      <w:marTop w:val="0"/>
      <w:marBottom w:val="0"/>
      <w:divBdr>
        <w:top w:val="none" w:sz="0" w:space="0" w:color="auto"/>
        <w:left w:val="none" w:sz="0" w:space="0" w:color="auto"/>
        <w:bottom w:val="none" w:sz="0" w:space="0" w:color="auto"/>
        <w:right w:val="none" w:sz="0" w:space="0" w:color="auto"/>
      </w:divBdr>
    </w:div>
    <w:div w:id="736515456">
      <w:bodyDiv w:val="1"/>
      <w:marLeft w:val="0"/>
      <w:marRight w:val="0"/>
      <w:marTop w:val="0"/>
      <w:marBottom w:val="0"/>
      <w:divBdr>
        <w:top w:val="none" w:sz="0" w:space="0" w:color="auto"/>
        <w:left w:val="none" w:sz="0" w:space="0" w:color="auto"/>
        <w:bottom w:val="none" w:sz="0" w:space="0" w:color="auto"/>
        <w:right w:val="none" w:sz="0" w:space="0" w:color="auto"/>
      </w:divBdr>
    </w:div>
    <w:div w:id="1250965747">
      <w:bodyDiv w:val="1"/>
      <w:marLeft w:val="0"/>
      <w:marRight w:val="0"/>
      <w:marTop w:val="0"/>
      <w:marBottom w:val="0"/>
      <w:divBdr>
        <w:top w:val="none" w:sz="0" w:space="0" w:color="auto"/>
        <w:left w:val="none" w:sz="0" w:space="0" w:color="auto"/>
        <w:bottom w:val="none" w:sz="0" w:space="0" w:color="auto"/>
        <w:right w:val="none" w:sz="0" w:space="0" w:color="auto"/>
      </w:divBdr>
    </w:div>
    <w:div w:id="1371879873">
      <w:bodyDiv w:val="1"/>
      <w:marLeft w:val="0"/>
      <w:marRight w:val="0"/>
      <w:marTop w:val="0"/>
      <w:marBottom w:val="0"/>
      <w:divBdr>
        <w:top w:val="none" w:sz="0" w:space="0" w:color="auto"/>
        <w:left w:val="none" w:sz="0" w:space="0" w:color="auto"/>
        <w:bottom w:val="none" w:sz="0" w:space="0" w:color="auto"/>
        <w:right w:val="none" w:sz="0" w:space="0" w:color="auto"/>
      </w:divBdr>
    </w:div>
    <w:div w:id="1430273093">
      <w:bodyDiv w:val="1"/>
      <w:marLeft w:val="0"/>
      <w:marRight w:val="0"/>
      <w:marTop w:val="0"/>
      <w:marBottom w:val="0"/>
      <w:divBdr>
        <w:top w:val="none" w:sz="0" w:space="0" w:color="auto"/>
        <w:left w:val="none" w:sz="0" w:space="0" w:color="auto"/>
        <w:bottom w:val="none" w:sz="0" w:space="0" w:color="auto"/>
        <w:right w:val="none" w:sz="0" w:space="0" w:color="auto"/>
      </w:divBdr>
    </w:div>
    <w:div w:id="1486628690">
      <w:bodyDiv w:val="1"/>
      <w:marLeft w:val="0"/>
      <w:marRight w:val="0"/>
      <w:marTop w:val="0"/>
      <w:marBottom w:val="0"/>
      <w:divBdr>
        <w:top w:val="none" w:sz="0" w:space="0" w:color="auto"/>
        <w:left w:val="none" w:sz="0" w:space="0" w:color="auto"/>
        <w:bottom w:val="none" w:sz="0" w:space="0" w:color="auto"/>
        <w:right w:val="none" w:sz="0" w:space="0" w:color="auto"/>
      </w:divBdr>
      <w:divsChild>
        <w:div w:id="76365170">
          <w:marLeft w:val="0"/>
          <w:marRight w:val="0"/>
          <w:marTop w:val="0"/>
          <w:marBottom w:val="0"/>
          <w:divBdr>
            <w:top w:val="none" w:sz="0" w:space="0" w:color="auto"/>
            <w:left w:val="none" w:sz="0" w:space="0" w:color="auto"/>
            <w:bottom w:val="none" w:sz="0" w:space="0" w:color="auto"/>
            <w:right w:val="none" w:sz="0" w:space="0" w:color="auto"/>
          </w:divBdr>
        </w:div>
        <w:div w:id="179399755">
          <w:marLeft w:val="0"/>
          <w:marRight w:val="0"/>
          <w:marTop w:val="0"/>
          <w:marBottom w:val="0"/>
          <w:divBdr>
            <w:top w:val="none" w:sz="0" w:space="0" w:color="auto"/>
            <w:left w:val="none" w:sz="0" w:space="0" w:color="auto"/>
            <w:bottom w:val="none" w:sz="0" w:space="0" w:color="auto"/>
            <w:right w:val="none" w:sz="0" w:space="0" w:color="auto"/>
          </w:divBdr>
        </w:div>
        <w:div w:id="188615281">
          <w:marLeft w:val="0"/>
          <w:marRight w:val="0"/>
          <w:marTop w:val="0"/>
          <w:marBottom w:val="0"/>
          <w:divBdr>
            <w:top w:val="none" w:sz="0" w:space="0" w:color="auto"/>
            <w:left w:val="none" w:sz="0" w:space="0" w:color="auto"/>
            <w:bottom w:val="none" w:sz="0" w:space="0" w:color="auto"/>
            <w:right w:val="none" w:sz="0" w:space="0" w:color="auto"/>
          </w:divBdr>
        </w:div>
        <w:div w:id="275990004">
          <w:marLeft w:val="0"/>
          <w:marRight w:val="0"/>
          <w:marTop w:val="0"/>
          <w:marBottom w:val="0"/>
          <w:divBdr>
            <w:top w:val="none" w:sz="0" w:space="0" w:color="auto"/>
            <w:left w:val="none" w:sz="0" w:space="0" w:color="auto"/>
            <w:bottom w:val="none" w:sz="0" w:space="0" w:color="auto"/>
            <w:right w:val="none" w:sz="0" w:space="0" w:color="auto"/>
          </w:divBdr>
        </w:div>
        <w:div w:id="485704849">
          <w:marLeft w:val="0"/>
          <w:marRight w:val="0"/>
          <w:marTop w:val="0"/>
          <w:marBottom w:val="0"/>
          <w:divBdr>
            <w:top w:val="none" w:sz="0" w:space="0" w:color="auto"/>
            <w:left w:val="none" w:sz="0" w:space="0" w:color="auto"/>
            <w:bottom w:val="none" w:sz="0" w:space="0" w:color="auto"/>
            <w:right w:val="none" w:sz="0" w:space="0" w:color="auto"/>
          </w:divBdr>
        </w:div>
        <w:div w:id="716202335">
          <w:marLeft w:val="0"/>
          <w:marRight w:val="0"/>
          <w:marTop w:val="0"/>
          <w:marBottom w:val="0"/>
          <w:divBdr>
            <w:top w:val="none" w:sz="0" w:space="0" w:color="auto"/>
            <w:left w:val="none" w:sz="0" w:space="0" w:color="auto"/>
            <w:bottom w:val="none" w:sz="0" w:space="0" w:color="auto"/>
            <w:right w:val="none" w:sz="0" w:space="0" w:color="auto"/>
          </w:divBdr>
        </w:div>
        <w:div w:id="793132622">
          <w:marLeft w:val="0"/>
          <w:marRight w:val="0"/>
          <w:marTop w:val="0"/>
          <w:marBottom w:val="0"/>
          <w:divBdr>
            <w:top w:val="none" w:sz="0" w:space="0" w:color="auto"/>
            <w:left w:val="none" w:sz="0" w:space="0" w:color="auto"/>
            <w:bottom w:val="none" w:sz="0" w:space="0" w:color="auto"/>
            <w:right w:val="none" w:sz="0" w:space="0" w:color="auto"/>
          </w:divBdr>
        </w:div>
        <w:div w:id="1109158615">
          <w:marLeft w:val="0"/>
          <w:marRight w:val="0"/>
          <w:marTop w:val="0"/>
          <w:marBottom w:val="0"/>
          <w:divBdr>
            <w:top w:val="none" w:sz="0" w:space="0" w:color="auto"/>
            <w:left w:val="none" w:sz="0" w:space="0" w:color="auto"/>
            <w:bottom w:val="none" w:sz="0" w:space="0" w:color="auto"/>
            <w:right w:val="none" w:sz="0" w:space="0" w:color="auto"/>
          </w:divBdr>
        </w:div>
        <w:div w:id="1191719563">
          <w:marLeft w:val="0"/>
          <w:marRight w:val="0"/>
          <w:marTop w:val="0"/>
          <w:marBottom w:val="0"/>
          <w:divBdr>
            <w:top w:val="none" w:sz="0" w:space="0" w:color="auto"/>
            <w:left w:val="none" w:sz="0" w:space="0" w:color="auto"/>
            <w:bottom w:val="none" w:sz="0" w:space="0" w:color="auto"/>
            <w:right w:val="none" w:sz="0" w:space="0" w:color="auto"/>
          </w:divBdr>
        </w:div>
        <w:div w:id="1387946154">
          <w:marLeft w:val="0"/>
          <w:marRight w:val="0"/>
          <w:marTop w:val="0"/>
          <w:marBottom w:val="0"/>
          <w:divBdr>
            <w:top w:val="none" w:sz="0" w:space="0" w:color="auto"/>
            <w:left w:val="none" w:sz="0" w:space="0" w:color="auto"/>
            <w:bottom w:val="none" w:sz="0" w:space="0" w:color="auto"/>
            <w:right w:val="none" w:sz="0" w:space="0" w:color="auto"/>
          </w:divBdr>
        </w:div>
        <w:div w:id="1745183869">
          <w:marLeft w:val="0"/>
          <w:marRight w:val="0"/>
          <w:marTop w:val="0"/>
          <w:marBottom w:val="0"/>
          <w:divBdr>
            <w:top w:val="none" w:sz="0" w:space="0" w:color="auto"/>
            <w:left w:val="none" w:sz="0" w:space="0" w:color="auto"/>
            <w:bottom w:val="none" w:sz="0" w:space="0" w:color="auto"/>
            <w:right w:val="none" w:sz="0" w:space="0" w:color="auto"/>
          </w:divBdr>
          <w:divsChild>
            <w:div w:id="1008483592">
              <w:marLeft w:val="-75"/>
              <w:marRight w:val="0"/>
              <w:marTop w:val="30"/>
              <w:marBottom w:val="30"/>
              <w:divBdr>
                <w:top w:val="none" w:sz="0" w:space="0" w:color="auto"/>
                <w:left w:val="none" w:sz="0" w:space="0" w:color="auto"/>
                <w:bottom w:val="none" w:sz="0" w:space="0" w:color="auto"/>
                <w:right w:val="none" w:sz="0" w:space="0" w:color="auto"/>
              </w:divBdr>
              <w:divsChild>
                <w:div w:id="4938294">
                  <w:marLeft w:val="0"/>
                  <w:marRight w:val="0"/>
                  <w:marTop w:val="0"/>
                  <w:marBottom w:val="0"/>
                  <w:divBdr>
                    <w:top w:val="none" w:sz="0" w:space="0" w:color="auto"/>
                    <w:left w:val="none" w:sz="0" w:space="0" w:color="auto"/>
                    <w:bottom w:val="none" w:sz="0" w:space="0" w:color="auto"/>
                    <w:right w:val="none" w:sz="0" w:space="0" w:color="auto"/>
                  </w:divBdr>
                  <w:divsChild>
                    <w:div w:id="1084449308">
                      <w:marLeft w:val="0"/>
                      <w:marRight w:val="0"/>
                      <w:marTop w:val="0"/>
                      <w:marBottom w:val="0"/>
                      <w:divBdr>
                        <w:top w:val="none" w:sz="0" w:space="0" w:color="auto"/>
                        <w:left w:val="none" w:sz="0" w:space="0" w:color="auto"/>
                        <w:bottom w:val="none" w:sz="0" w:space="0" w:color="auto"/>
                        <w:right w:val="none" w:sz="0" w:space="0" w:color="auto"/>
                      </w:divBdr>
                    </w:div>
                  </w:divsChild>
                </w:div>
                <w:div w:id="88622641">
                  <w:marLeft w:val="0"/>
                  <w:marRight w:val="0"/>
                  <w:marTop w:val="0"/>
                  <w:marBottom w:val="0"/>
                  <w:divBdr>
                    <w:top w:val="none" w:sz="0" w:space="0" w:color="auto"/>
                    <w:left w:val="none" w:sz="0" w:space="0" w:color="auto"/>
                    <w:bottom w:val="none" w:sz="0" w:space="0" w:color="auto"/>
                    <w:right w:val="none" w:sz="0" w:space="0" w:color="auto"/>
                  </w:divBdr>
                  <w:divsChild>
                    <w:div w:id="96869698">
                      <w:marLeft w:val="0"/>
                      <w:marRight w:val="0"/>
                      <w:marTop w:val="0"/>
                      <w:marBottom w:val="0"/>
                      <w:divBdr>
                        <w:top w:val="none" w:sz="0" w:space="0" w:color="auto"/>
                        <w:left w:val="none" w:sz="0" w:space="0" w:color="auto"/>
                        <w:bottom w:val="none" w:sz="0" w:space="0" w:color="auto"/>
                        <w:right w:val="none" w:sz="0" w:space="0" w:color="auto"/>
                      </w:divBdr>
                    </w:div>
                  </w:divsChild>
                </w:div>
                <w:div w:id="149953964">
                  <w:marLeft w:val="0"/>
                  <w:marRight w:val="0"/>
                  <w:marTop w:val="0"/>
                  <w:marBottom w:val="0"/>
                  <w:divBdr>
                    <w:top w:val="none" w:sz="0" w:space="0" w:color="auto"/>
                    <w:left w:val="none" w:sz="0" w:space="0" w:color="auto"/>
                    <w:bottom w:val="none" w:sz="0" w:space="0" w:color="auto"/>
                    <w:right w:val="none" w:sz="0" w:space="0" w:color="auto"/>
                  </w:divBdr>
                  <w:divsChild>
                    <w:div w:id="1437100223">
                      <w:marLeft w:val="0"/>
                      <w:marRight w:val="0"/>
                      <w:marTop w:val="0"/>
                      <w:marBottom w:val="0"/>
                      <w:divBdr>
                        <w:top w:val="none" w:sz="0" w:space="0" w:color="auto"/>
                        <w:left w:val="none" w:sz="0" w:space="0" w:color="auto"/>
                        <w:bottom w:val="none" w:sz="0" w:space="0" w:color="auto"/>
                        <w:right w:val="none" w:sz="0" w:space="0" w:color="auto"/>
                      </w:divBdr>
                    </w:div>
                  </w:divsChild>
                </w:div>
                <w:div w:id="160776776">
                  <w:marLeft w:val="0"/>
                  <w:marRight w:val="0"/>
                  <w:marTop w:val="0"/>
                  <w:marBottom w:val="0"/>
                  <w:divBdr>
                    <w:top w:val="none" w:sz="0" w:space="0" w:color="auto"/>
                    <w:left w:val="none" w:sz="0" w:space="0" w:color="auto"/>
                    <w:bottom w:val="none" w:sz="0" w:space="0" w:color="auto"/>
                    <w:right w:val="none" w:sz="0" w:space="0" w:color="auto"/>
                  </w:divBdr>
                  <w:divsChild>
                    <w:div w:id="227693297">
                      <w:marLeft w:val="0"/>
                      <w:marRight w:val="0"/>
                      <w:marTop w:val="0"/>
                      <w:marBottom w:val="0"/>
                      <w:divBdr>
                        <w:top w:val="none" w:sz="0" w:space="0" w:color="auto"/>
                        <w:left w:val="none" w:sz="0" w:space="0" w:color="auto"/>
                        <w:bottom w:val="none" w:sz="0" w:space="0" w:color="auto"/>
                        <w:right w:val="none" w:sz="0" w:space="0" w:color="auto"/>
                      </w:divBdr>
                    </w:div>
                  </w:divsChild>
                </w:div>
                <w:div w:id="197084325">
                  <w:marLeft w:val="0"/>
                  <w:marRight w:val="0"/>
                  <w:marTop w:val="0"/>
                  <w:marBottom w:val="0"/>
                  <w:divBdr>
                    <w:top w:val="none" w:sz="0" w:space="0" w:color="auto"/>
                    <w:left w:val="none" w:sz="0" w:space="0" w:color="auto"/>
                    <w:bottom w:val="none" w:sz="0" w:space="0" w:color="auto"/>
                    <w:right w:val="none" w:sz="0" w:space="0" w:color="auto"/>
                  </w:divBdr>
                  <w:divsChild>
                    <w:div w:id="1454520074">
                      <w:marLeft w:val="0"/>
                      <w:marRight w:val="0"/>
                      <w:marTop w:val="0"/>
                      <w:marBottom w:val="0"/>
                      <w:divBdr>
                        <w:top w:val="none" w:sz="0" w:space="0" w:color="auto"/>
                        <w:left w:val="none" w:sz="0" w:space="0" w:color="auto"/>
                        <w:bottom w:val="none" w:sz="0" w:space="0" w:color="auto"/>
                        <w:right w:val="none" w:sz="0" w:space="0" w:color="auto"/>
                      </w:divBdr>
                    </w:div>
                  </w:divsChild>
                </w:div>
                <w:div w:id="566375715">
                  <w:marLeft w:val="0"/>
                  <w:marRight w:val="0"/>
                  <w:marTop w:val="0"/>
                  <w:marBottom w:val="0"/>
                  <w:divBdr>
                    <w:top w:val="none" w:sz="0" w:space="0" w:color="auto"/>
                    <w:left w:val="none" w:sz="0" w:space="0" w:color="auto"/>
                    <w:bottom w:val="none" w:sz="0" w:space="0" w:color="auto"/>
                    <w:right w:val="none" w:sz="0" w:space="0" w:color="auto"/>
                  </w:divBdr>
                  <w:divsChild>
                    <w:div w:id="1987319707">
                      <w:marLeft w:val="0"/>
                      <w:marRight w:val="0"/>
                      <w:marTop w:val="0"/>
                      <w:marBottom w:val="0"/>
                      <w:divBdr>
                        <w:top w:val="none" w:sz="0" w:space="0" w:color="auto"/>
                        <w:left w:val="none" w:sz="0" w:space="0" w:color="auto"/>
                        <w:bottom w:val="none" w:sz="0" w:space="0" w:color="auto"/>
                        <w:right w:val="none" w:sz="0" w:space="0" w:color="auto"/>
                      </w:divBdr>
                    </w:div>
                  </w:divsChild>
                </w:div>
                <w:div w:id="652411951">
                  <w:marLeft w:val="0"/>
                  <w:marRight w:val="0"/>
                  <w:marTop w:val="0"/>
                  <w:marBottom w:val="0"/>
                  <w:divBdr>
                    <w:top w:val="none" w:sz="0" w:space="0" w:color="auto"/>
                    <w:left w:val="none" w:sz="0" w:space="0" w:color="auto"/>
                    <w:bottom w:val="none" w:sz="0" w:space="0" w:color="auto"/>
                    <w:right w:val="none" w:sz="0" w:space="0" w:color="auto"/>
                  </w:divBdr>
                  <w:divsChild>
                    <w:div w:id="1763145580">
                      <w:marLeft w:val="0"/>
                      <w:marRight w:val="0"/>
                      <w:marTop w:val="0"/>
                      <w:marBottom w:val="0"/>
                      <w:divBdr>
                        <w:top w:val="none" w:sz="0" w:space="0" w:color="auto"/>
                        <w:left w:val="none" w:sz="0" w:space="0" w:color="auto"/>
                        <w:bottom w:val="none" w:sz="0" w:space="0" w:color="auto"/>
                        <w:right w:val="none" w:sz="0" w:space="0" w:color="auto"/>
                      </w:divBdr>
                    </w:div>
                  </w:divsChild>
                </w:div>
                <w:div w:id="773132451">
                  <w:marLeft w:val="0"/>
                  <w:marRight w:val="0"/>
                  <w:marTop w:val="0"/>
                  <w:marBottom w:val="0"/>
                  <w:divBdr>
                    <w:top w:val="none" w:sz="0" w:space="0" w:color="auto"/>
                    <w:left w:val="none" w:sz="0" w:space="0" w:color="auto"/>
                    <w:bottom w:val="none" w:sz="0" w:space="0" w:color="auto"/>
                    <w:right w:val="none" w:sz="0" w:space="0" w:color="auto"/>
                  </w:divBdr>
                  <w:divsChild>
                    <w:div w:id="310410784">
                      <w:marLeft w:val="0"/>
                      <w:marRight w:val="0"/>
                      <w:marTop w:val="0"/>
                      <w:marBottom w:val="0"/>
                      <w:divBdr>
                        <w:top w:val="none" w:sz="0" w:space="0" w:color="auto"/>
                        <w:left w:val="none" w:sz="0" w:space="0" w:color="auto"/>
                        <w:bottom w:val="none" w:sz="0" w:space="0" w:color="auto"/>
                        <w:right w:val="none" w:sz="0" w:space="0" w:color="auto"/>
                      </w:divBdr>
                    </w:div>
                  </w:divsChild>
                </w:div>
                <w:div w:id="797256974">
                  <w:marLeft w:val="0"/>
                  <w:marRight w:val="0"/>
                  <w:marTop w:val="0"/>
                  <w:marBottom w:val="0"/>
                  <w:divBdr>
                    <w:top w:val="none" w:sz="0" w:space="0" w:color="auto"/>
                    <w:left w:val="none" w:sz="0" w:space="0" w:color="auto"/>
                    <w:bottom w:val="none" w:sz="0" w:space="0" w:color="auto"/>
                    <w:right w:val="none" w:sz="0" w:space="0" w:color="auto"/>
                  </w:divBdr>
                  <w:divsChild>
                    <w:div w:id="690761656">
                      <w:marLeft w:val="0"/>
                      <w:marRight w:val="0"/>
                      <w:marTop w:val="0"/>
                      <w:marBottom w:val="0"/>
                      <w:divBdr>
                        <w:top w:val="none" w:sz="0" w:space="0" w:color="auto"/>
                        <w:left w:val="none" w:sz="0" w:space="0" w:color="auto"/>
                        <w:bottom w:val="none" w:sz="0" w:space="0" w:color="auto"/>
                        <w:right w:val="none" w:sz="0" w:space="0" w:color="auto"/>
                      </w:divBdr>
                    </w:div>
                  </w:divsChild>
                </w:div>
                <w:div w:id="813260749">
                  <w:marLeft w:val="0"/>
                  <w:marRight w:val="0"/>
                  <w:marTop w:val="0"/>
                  <w:marBottom w:val="0"/>
                  <w:divBdr>
                    <w:top w:val="none" w:sz="0" w:space="0" w:color="auto"/>
                    <w:left w:val="none" w:sz="0" w:space="0" w:color="auto"/>
                    <w:bottom w:val="none" w:sz="0" w:space="0" w:color="auto"/>
                    <w:right w:val="none" w:sz="0" w:space="0" w:color="auto"/>
                  </w:divBdr>
                  <w:divsChild>
                    <w:div w:id="1878006624">
                      <w:marLeft w:val="0"/>
                      <w:marRight w:val="0"/>
                      <w:marTop w:val="0"/>
                      <w:marBottom w:val="0"/>
                      <w:divBdr>
                        <w:top w:val="none" w:sz="0" w:space="0" w:color="auto"/>
                        <w:left w:val="none" w:sz="0" w:space="0" w:color="auto"/>
                        <w:bottom w:val="none" w:sz="0" w:space="0" w:color="auto"/>
                        <w:right w:val="none" w:sz="0" w:space="0" w:color="auto"/>
                      </w:divBdr>
                    </w:div>
                  </w:divsChild>
                </w:div>
                <w:div w:id="920984479">
                  <w:marLeft w:val="0"/>
                  <w:marRight w:val="0"/>
                  <w:marTop w:val="0"/>
                  <w:marBottom w:val="0"/>
                  <w:divBdr>
                    <w:top w:val="none" w:sz="0" w:space="0" w:color="auto"/>
                    <w:left w:val="none" w:sz="0" w:space="0" w:color="auto"/>
                    <w:bottom w:val="none" w:sz="0" w:space="0" w:color="auto"/>
                    <w:right w:val="none" w:sz="0" w:space="0" w:color="auto"/>
                  </w:divBdr>
                  <w:divsChild>
                    <w:div w:id="1134444096">
                      <w:marLeft w:val="0"/>
                      <w:marRight w:val="0"/>
                      <w:marTop w:val="0"/>
                      <w:marBottom w:val="0"/>
                      <w:divBdr>
                        <w:top w:val="none" w:sz="0" w:space="0" w:color="auto"/>
                        <w:left w:val="none" w:sz="0" w:space="0" w:color="auto"/>
                        <w:bottom w:val="none" w:sz="0" w:space="0" w:color="auto"/>
                        <w:right w:val="none" w:sz="0" w:space="0" w:color="auto"/>
                      </w:divBdr>
                    </w:div>
                  </w:divsChild>
                </w:div>
                <w:div w:id="1013146185">
                  <w:marLeft w:val="0"/>
                  <w:marRight w:val="0"/>
                  <w:marTop w:val="0"/>
                  <w:marBottom w:val="0"/>
                  <w:divBdr>
                    <w:top w:val="none" w:sz="0" w:space="0" w:color="auto"/>
                    <w:left w:val="none" w:sz="0" w:space="0" w:color="auto"/>
                    <w:bottom w:val="none" w:sz="0" w:space="0" w:color="auto"/>
                    <w:right w:val="none" w:sz="0" w:space="0" w:color="auto"/>
                  </w:divBdr>
                  <w:divsChild>
                    <w:div w:id="1804956501">
                      <w:marLeft w:val="0"/>
                      <w:marRight w:val="0"/>
                      <w:marTop w:val="0"/>
                      <w:marBottom w:val="0"/>
                      <w:divBdr>
                        <w:top w:val="none" w:sz="0" w:space="0" w:color="auto"/>
                        <w:left w:val="none" w:sz="0" w:space="0" w:color="auto"/>
                        <w:bottom w:val="none" w:sz="0" w:space="0" w:color="auto"/>
                        <w:right w:val="none" w:sz="0" w:space="0" w:color="auto"/>
                      </w:divBdr>
                    </w:div>
                  </w:divsChild>
                </w:div>
                <w:div w:id="1221285394">
                  <w:marLeft w:val="0"/>
                  <w:marRight w:val="0"/>
                  <w:marTop w:val="0"/>
                  <w:marBottom w:val="0"/>
                  <w:divBdr>
                    <w:top w:val="none" w:sz="0" w:space="0" w:color="auto"/>
                    <w:left w:val="none" w:sz="0" w:space="0" w:color="auto"/>
                    <w:bottom w:val="none" w:sz="0" w:space="0" w:color="auto"/>
                    <w:right w:val="none" w:sz="0" w:space="0" w:color="auto"/>
                  </w:divBdr>
                  <w:divsChild>
                    <w:div w:id="2041709306">
                      <w:marLeft w:val="0"/>
                      <w:marRight w:val="0"/>
                      <w:marTop w:val="0"/>
                      <w:marBottom w:val="0"/>
                      <w:divBdr>
                        <w:top w:val="none" w:sz="0" w:space="0" w:color="auto"/>
                        <w:left w:val="none" w:sz="0" w:space="0" w:color="auto"/>
                        <w:bottom w:val="none" w:sz="0" w:space="0" w:color="auto"/>
                        <w:right w:val="none" w:sz="0" w:space="0" w:color="auto"/>
                      </w:divBdr>
                    </w:div>
                  </w:divsChild>
                </w:div>
                <w:div w:id="1236629835">
                  <w:marLeft w:val="0"/>
                  <w:marRight w:val="0"/>
                  <w:marTop w:val="0"/>
                  <w:marBottom w:val="0"/>
                  <w:divBdr>
                    <w:top w:val="none" w:sz="0" w:space="0" w:color="auto"/>
                    <w:left w:val="none" w:sz="0" w:space="0" w:color="auto"/>
                    <w:bottom w:val="none" w:sz="0" w:space="0" w:color="auto"/>
                    <w:right w:val="none" w:sz="0" w:space="0" w:color="auto"/>
                  </w:divBdr>
                  <w:divsChild>
                    <w:div w:id="1516723582">
                      <w:marLeft w:val="0"/>
                      <w:marRight w:val="0"/>
                      <w:marTop w:val="0"/>
                      <w:marBottom w:val="0"/>
                      <w:divBdr>
                        <w:top w:val="none" w:sz="0" w:space="0" w:color="auto"/>
                        <w:left w:val="none" w:sz="0" w:space="0" w:color="auto"/>
                        <w:bottom w:val="none" w:sz="0" w:space="0" w:color="auto"/>
                        <w:right w:val="none" w:sz="0" w:space="0" w:color="auto"/>
                      </w:divBdr>
                    </w:div>
                  </w:divsChild>
                </w:div>
                <w:div w:id="1243301222">
                  <w:marLeft w:val="0"/>
                  <w:marRight w:val="0"/>
                  <w:marTop w:val="0"/>
                  <w:marBottom w:val="0"/>
                  <w:divBdr>
                    <w:top w:val="none" w:sz="0" w:space="0" w:color="auto"/>
                    <w:left w:val="none" w:sz="0" w:space="0" w:color="auto"/>
                    <w:bottom w:val="none" w:sz="0" w:space="0" w:color="auto"/>
                    <w:right w:val="none" w:sz="0" w:space="0" w:color="auto"/>
                  </w:divBdr>
                  <w:divsChild>
                    <w:div w:id="1608346773">
                      <w:marLeft w:val="0"/>
                      <w:marRight w:val="0"/>
                      <w:marTop w:val="0"/>
                      <w:marBottom w:val="0"/>
                      <w:divBdr>
                        <w:top w:val="none" w:sz="0" w:space="0" w:color="auto"/>
                        <w:left w:val="none" w:sz="0" w:space="0" w:color="auto"/>
                        <w:bottom w:val="none" w:sz="0" w:space="0" w:color="auto"/>
                        <w:right w:val="none" w:sz="0" w:space="0" w:color="auto"/>
                      </w:divBdr>
                    </w:div>
                  </w:divsChild>
                </w:div>
                <w:div w:id="1447769244">
                  <w:marLeft w:val="0"/>
                  <w:marRight w:val="0"/>
                  <w:marTop w:val="0"/>
                  <w:marBottom w:val="0"/>
                  <w:divBdr>
                    <w:top w:val="none" w:sz="0" w:space="0" w:color="auto"/>
                    <w:left w:val="none" w:sz="0" w:space="0" w:color="auto"/>
                    <w:bottom w:val="none" w:sz="0" w:space="0" w:color="auto"/>
                    <w:right w:val="none" w:sz="0" w:space="0" w:color="auto"/>
                  </w:divBdr>
                  <w:divsChild>
                    <w:div w:id="2023048192">
                      <w:marLeft w:val="0"/>
                      <w:marRight w:val="0"/>
                      <w:marTop w:val="0"/>
                      <w:marBottom w:val="0"/>
                      <w:divBdr>
                        <w:top w:val="none" w:sz="0" w:space="0" w:color="auto"/>
                        <w:left w:val="none" w:sz="0" w:space="0" w:color="auto"/>
                        <w:bottom w:val="none" w:sz="0" w:space="0" w:color="auto"/>
                        <w:right w:val="none" w:sz="0" w:space="0" w:color="auto"/>
                      </w:divBdr>
                    </w:div>
                  </w:divsChild>
                </w:div>
                <w:div w:id="1490559059">
                  <w:marLeft w:val="0"/>
                  <w:marRight w:val="0"/>
                  <w:marTop w:val="0"/>
                  <w:marBottom w:val="0"/>
                  <w:divBdr>
                    <w:top w:val="none" w:sz="0" w:space="0" w:color="auto"/>
                    <w:left w:val="none" w:sz="0" w:space="0" w:color="auto"/>
                    <w:bottom w:val="none" w:sz="0" w:space="0" w:color="auto"/>
                    <w:right w:val="none" w:sz="0" w:space="0" w:color="auto"/>
                  </w:divBdr>
                  <w:divsChild>
                    <w:div w:id="2002735579">
                      <w:marLeft w:val="0"/>
                      <w:marRight w:val="0"/>
                      <w:marTop w:val="0"/>
                      <w:marBottom w:val="0"/>
                      <w:divBdr>
                        <w:top w:val="none" w:sz="0" w:space="0" w:color="auto"/>
                        <w:left w:val="none" w:sz="0" w:space="0" w:color="auto"/>
                        <w:bottom w:val="none" w:sz="0" w:space="0" w:color="auto"/>
                        <w:right w:val="none" w:sz="0" w:space="0" w:color="auto"/>
                      </w:divBdr>
                    </w:div>
                  </w:divsChild>
                </w:div>
                <w:div w:id="1647782162">
                  <w:marLeft w:val="0"/>
                  <w:marRight w:val="0"/>
                  <w:marTop w:val="0"/>
                  <w:marBottom w:val="0"/>
                  <w:divBdr>
                    <w:top w:val="none" w:sz="0" w:space="0" w:color="auto"/>
                    <w:left w:val="none" w:sz="0" w:space="0" w:color="auto"/>
                    <w:bottom w:val="none" w:sz="0" w:space="0" w:color="auto"/>
                    <w:right w:val="none" w:sz="0" w:space="0" w:color="auto"/>
                  </w:divBdr>
                  <w:divsChild>
                    <w:div w:id="268976916">
                      <w:marLeft w:val="0"/>
                      <w:marRight w:val="0"/>
                      <w:marTop w:val="0"/>
                      <w:marBottom w:val="0"/>
                      <w:divBdr>
                        <w:top w:val="none" w:sz="0" w:space="0" w:color="auto"/>
                        <w:left w:val="none" w:sz="0" w:space="0" w:color="auto"/>
                        <w:bottom w:val="none" w:sz="0" w:space="0" w:color="auto"/>
                        <w:right w:val="none" w:sz="0" w:space="0" w:color="auto"/>
                      </w:divBdr>
                    </w:div>
                  </w:divsChild>
                </w:div>
                <w:div w:id="1669941573">
                  <w:marLeft w:val="0"/>
                  <w:marRight w:val="0"/>
                  <w:marTop w:val="0"/>
                  <w:marBottom w:val="0"/>
                  <w:divBdr>
                    <w:top w:val="none" w:sz="0" w:space="0" w:color="auto"/>
                    <w:left w:val="none" w:sz="0" w:space="0" w:color="auto"/>
                    <w:bottom w:val="none" w:sz="0" w:space="0" w:color="auto"/>
                    <w:right w:val="none" w:sz="0" w:space="0" w:color="auto"/>
                  </w:divBdr>
                  <w:divsChild>
                    <w:div w:id="1586840707">
                      <w:marLeft w:val="0"/>
                      <w:marRight w:val="0"/>
                      <w:marTop w:val="0"/>
                      <w:marBottom w:val="0"/>
                      <w:divBdr>
                        <w:top w:val="none" w:sz="0" w:space="0" w:color="auto"/>
                        <w:left w:val="none" w:sz="0" w:space="0" w:color="auto"/>
                        <w:bottom w:val="none" w:sz="0" w:space="0" w:color="auto"/>
                        <w:right w:val="none" w:sz="0" w:space="0" w:color="auto"/>
                      </w:divBdr>
                    </w:div>
                  </w:divsChild>
                </w:div>
                <w:div w:id="1712607925">
                  <w:marLeft w:val="0"/>
                  <w:marRight w:val="0"/>
                  <w:marTop w:val="0"/>
                  <w:marBottom w:val="0"/>
                  <w:divBdr>
                    <w:top w:val="none" w:sz="0" w:space="0" w:color="auto"/>
                    <w:left w:val="none" w:sz="0" w:space="0" w:color="auto"/>
                    <w:bottom w:val="none" w:sz="0" w:space="0" w:color="auto"/>
                    <w:right w:val="none" w:sz="0" w:space="0" w:color="auto"/>
                  </w:divBdr>
                  <w:divsChild>
                    <w:div w:id="1994750483">
                      <w:marLeft w:val="0"/>
                      <w:marRight w:val="0"/>
                      <w:marTop w:val="0"/>
                      <w:marBottom w:val="0"/>
                      <w:divBdr>
                        <w:top w:val="none" w:sz="0" w:space="0" w:color="auto"/>
                        <w:left w:val="none" w:sz="0" w:space="0" w:color="auto"/>
                        <w:bottom w:val="none" w:sz="0" w:space="0" w:color="auto"/>
                        <w:right w:val="none" w:sz="0" w:space="0" w:color="auto"/>
                      </w:divBdr>
                    </w:div>
                  </w:divsChild>
                </w:div>
                <w:div w:id="1749766015">
                  <w:marLeft w:val="0"/>
                  <w:marRight w:val="0"/>
                  <w:marTop w:val="0"/>
                  <w:marBottom w:val="0"/>
                  <w:divBdr>
                    <w:top w:val="none" w:sz="0" w:space="0" w:color="auto"/>
                    <w:left w:val="none" w:sz="0" w:space="0" w:color="auto"/>
                    <w:bottom w:val="none" w:sz="0" w:space="0" w:color="auto"/>
                    <w:right w:val="none" w:sz="0" w:space="0" w:color="auto"/>
                  </w:divBdr>
                  <w:divsChild>
                    <w:div w:id="597521425">
                      <w:marLeft w:val="0"/>
                      <w:marRight w:val="0"/>
                      <w:marTop w:val="0"/>
                      <w:marBottom w:val="0"/>
                      <w:divBdr>
                        <w:top w:val="none" w:sz="0" w:space="0" w:color="auto"/>
                        <w:left w:val="none" w:sz="0" w:space="0" w:color="auto"/>
                        <w:bottom w:val="none" w:sz="0" w:space="0" w:color="auto"/>
                        <w:right w:val="none" w:sz="0" w:space="0" w:color="auto"/>
                      </w:divBdr>
                    </w:div>
                  </w:divsChild>
                </w:div>
                <w:div w:id="1922179150">
                  <w:marLeft w:val="0"/>
                  <w:marRight w:val="0"/>
                  <w:marTop w:val="0"/>
                  <w:marBottom w:val="0"/>
                  <w:divBdr>
                    <w:top w:val="none" w:sz="0" w:space="0" w:color="auto"/>
                    <w:left w:val="none" w:sz="0" w:space="0" w:color="auto"/>
                    <w:bottom w:val="none" w:sz="0" w:space="0" w:color="auto"/>
                    <w:right w:val="none" w:sz="0" w:space="0" w:color="auto"/>
                  </w:divBdr>
                  <w:divsChild>
                    <w:div w:id="319038473">
                      <w:marLeft w:val="0"/>
                      <w:marRight w:val="0"/>
                      <w:marTop w:val="0"/>
                      <w:marBottom w:val="0"/>
                      <w:divBdr>
                        <w:top w:val="none" w:sz="0" w:space="0" w:color="auto"/>
                        <w:left w:val="none" w:sz="0" w:space="0" w:color="auto"/>
                        <w:bottom w:val="none" w:sz="0" w:space="0" w:color="auto"/>
                        <w:right w:val="none" w:sz="0" w:space="0" w:color="auto"/>
                      </w:divBdr>
                    </w:div>
                  </w:divsChild>
                </w:div>
                <w:div w:id="1970548412">
                  <w:marLeft w:val="0"/>
                  <w:marRight w:val="0"/>
                  <w:marTop w:val="0"/>
                  <w:marBottom w:val="0"/>
                  <w:divBdr>
                    <w:top w:val="none" w:sz="0" w:space="0" w:color="auto"/>
                    <w:left w:val="none" w:sz="0" w:space="0" w:color="auto"/>
                    <w:bottom w:val="none" w:sz="0" w:space="0" w:color="auto"/>
                    <w:right w:val="none" w:sz="0" w:space="0" w:color="auto"/>
                  </w:divBdr>
                  <w:divsChild>
                    <w:div w:id="1354913454">
                      <w:marLeft w:val="0"/>
                      <w:marRight w:val="0"/>
                      <w:marTop w:val="0"/>
                      <w:marBottom w:val="0"/>
                      <w:divBdr>
                        <w:top w:val="none" w:sz="0" w:space="0" w:color="auto"/>
                        <w:left w:val="none" w:sz="0" w:space="0" w:color="auto"/>
                        <w:bottom w:val="none" w:sz="0" w:space="0" w:color="auto"/>
                        <w:right w:val="none" w:sz="0" w:space="0" w:color="auto"/>
                      </w:divBdr>
                    </w:div>
                  </w:divsChild>
                </w:div>
                <w:div w:id="2109735068">
                  <w:marLeft w:val="0"/>
                  <w:marRight w:val="0"/>
                  <w:marTop w:val="0"/>
                  <w:marBottom w:val="0"/>
                  <w:divBdr>
                    <w:top w:val="none" w:sz="0" w:space="0" w:color="auto"/>
                    <w:left w:val="none" w:sz="0" w:space="0" w:color="auto"/>
                    <w:bottom w:val="none" w:sz="0" w:space="0" w:color="auto"/>
                    <w:right w:val="none" w:sz="0" w:space="0" w:color="auto"/>
                  </w:divBdr>
                  <w:divsChild>
                    <w:div w:id="138498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601317">
          <w:marLeft w:val="0"/>
          <w:marRight w:val="0"/>
          <w:marTop w:val="0"/>
          <w:marBottom w:val="0"/>
          <w:divBdr>
            <w:top w:val="none" w:sz="0" w:space="0" w:color="auto"/>
            <w:left w:val="none" w:sz="0" w:space="0" w:color="auto"/>
            <w:bottom w:val="none" w:sz="0" w:space="0" w:color="auto"/>
            <w:right w:val="none" w:sz="0" w:space="0" w:color="auto"/>
          </w:divBdr>
          <w:divsChild>
            <w:div w:id="1154906197">
              <w:marLeft w:val="-75"/>
              <w:marRight w:val="0"/>
              <w:marTop w:val="30"/>
              <w:marBottom w:val="30"/>
              <w:divBdr>
                <w:top w:val="none" w:sz="0" w:space="0" w:color="auto"/>
                <w:left w:val="none" w:sz="0" w:space="0" w:color="auto"/>
                <w:bottom w:val="none" w:sz="0" w:space="0" w:color="auto"/>
                <w:right w:val="none" w:sz="0" w:space="0" w:color="auto"/>
              </w:divBdr>
              <w:divsChild>
                <w:div w:id="309555614">
                  <w:marLeft w:val="0"/>
                  <w:marRight w:val="0"/>
                  <w:marTop w:val="0"/>
                  <w:marBottom w:val="0"/>
                  <w:divBdr>
                    <w:top w:val="none" w:sz="0" w:space="0" w:color="auto"/>
                    <w:left w:val="none" w:sz="0" w:space="0" w:color="auto"/>
                    <w:bottom w:val="none" w:sz="0" w:space="0" w:color="auto"/>
                    <w:right w:val="none" w:sz="0" w:space="0" w:color="auto"/>
                  </w:divBdr>
                  <w:divsChild>
                    <w:div w:id="915744574">
                      <w:marLeft w:val="0"/>
                      <w:marRight w:val="0"/>
                      <w:marTop w:val="0"/>
                      <w:marBottom w:val="0"/>
                      <w:divBdr>
                        <w:top w:val="none" w:sz="0" w:space="0" w:color="auto"/>
                        <w:left w:val="none" w:sz="0" w:space="0" w:color="auto"/>
                        <w:bottom w:val="none" w:sz="0" w:space="0" w:color="auto"/>
                        <w:right w:val="none" w:sz="0" w:space="0" w:color="auto"/>
                      </w:divBdr>
                    </w:div>
                  </w:divsChild>
                </w:div>
                <w:div w:id="339623041">
                  <w:marLeft w:val="0"/>
                  <w:marRight w:val="0"/>
                  <w:marTop w:val="0"/>
                  <w:marBottom w:val="0"/>
                  <w:divBdr>
                    <w:top w:val="none" w:sz="0" w:space="0" w:color="auto"/>
                    <w:left w:val="none" w:sz="0" w:space="0" w:color="auto"/>
                    <w:bottom w:val="none" w:sz="0" w:space="0" w:color="auto"/>
                    <w:right w:val="none" w:sz="0" w:space="0" w:color="auto"/>
                  </w:divBdr>
                  <w:divsChild>
                    <w:div w:id="1309742242">
                      <w:marLeft w:val="0"/>
                      <w:marRight w:val="0"/>
                      <w:marTop w:val="0"/>
                      <w:marBottom w:val="0"/>
                      <w:divBdr>
                        <w:top w:val="none" w:sz="0" w:space="0" w:color="auto"/>
                        <w:left w:val="none" w:sz="0" w:space="0" w:color="auto"/>
                        <w:bottom w:val="none" w:sz="0" w:space="0" w:color="auto"/>
                        <w:right w:val="none" w:sz="0" w:space="0" w:color="auto"/>
                      </w:divBdr>
                    </w:div>
                  </w:divsChild>
                </w:div>
                <w:div w:id="391779561">
                  <w:marLeft w:val="0"/>
                  <w:marRight w:val="0"/>
                  <w:marTop w:val="0"/>
                  <w:marBottom w:val="0"/>
                  <w:divBdr>
                    <w:top w:val="none" w:sz="0" w:space="0" w:color="auto"/>
                    <w:left w:val="none" w:sz="0" w:space="0" w:color="auto"/>
                    <w:bottom w:val="none" w:sz="0" w:space="0" w:color="auto"/>
                    <w:right w:val="none" w:sz="0" w:space="0" w:color="auto"/>
                  </w:divBdr>
                  <w:divsChild>
                    <w:div w:id="1919246493">
                      <w:marLeft w:val="0"/>
                      <w:marRight w:val="0"/>
                      <w:marTop w:val="0"/>
                      <w:marBottom w:val="0"/>
                      <w:divBdr>
                        <w:top w:val="none" w:sz="0" w:space="0" w:color="auto"/>
                        <w:left w:val="none" w:sz="0" w:space="0" w:color="auto"/>
                        <w:bottom w:val="none" w:sz="0" w:space="0" w:color="auto"/>
                        <w:right w:val="none" w:sz="0" w:space="0" w:color="auto"/>
                      </w:divBdr>
                    </w:div>
                  </w:divsChild>
                </w:div>
                <w:div w:id="411858563">
                  <w:marLeft w:val="0"/>
                  <w:marRight w:val="0"/>
                  <w:marTop w:val="0"/>
                  <w:marBottom w:val="0"/>
                  <w:divBdr>
                    <w:top w:val="none" w:sz="0" w:space="0" w:color="auto"/>
                    <w:left w:val="none" w:sz="0" w:space="0" w:color="auto"/>
                    <w:bottom w:val="none" w:sz="0" w:space="0" w:color="auto"/>
                    <w:right w:val="none" w:sz="0" w:space="0" w:color="auto"/>
                  </w:divBdr>
                  <w:divsChild>
                    <w:div w:id="175005368">
                      <w:marLeft w:val="0"/>
                      <w:marRight w:val="0"/>
                      <w:marTop w:val="0"/>
                      <w:marBottom w:val="0"/>
                      <w:divBdr>
                        <w:top w:val="none" w:sz="0" w:space="0" w:color="auto"/>
                        <w:left w:val="none" w:sz="0" w:space="0" w:color="auto"/>
                        <w:bottom w:val="none" w:sz="0" w:space="0" w:color="auto"/>
                        <w:right w:val="none" w:sz="0" w:space="0" w:color="auto"/>
                      </w:divBdr>
                    </w:div>
                    <w:div w:id="867520916">
                      <w:marLeft w:val="0"/>
                      <w:marRight w:val="0"/>
                      <w:marTop w:val="0"/>
                      <w:marBottom w:val="0"/>
                      <w:divBdr>
                        <w:top w:val="none" w:sz="0" w:space="0" w:color="auto"/>
                        <w:left w:val="none" w:sz="0" w:space="0" w:color="auto"/>
                        <w:bottom w:val="none" w:sz="0" w:space="0" w:color="auto"/>
                        <w:right w:val="none" w:sz="0" w:space="0" w:color="auto"/>
                      </w:divBdr>
                    </w:div>
                    <w:div w:id="1017080393">
                      <w:marLeft w:val="0"/>
                      <w:marRight w:val="0"/>
                      <w:marTop w:val="0"/>
                      <w:marBottom w:val="0"/>
                      <w:divBdr>
                        <w:top w:val="none" w:sz="0" w:space="0" w:color="auto"/>
                        <w:left w:val="none" w:sz="0" w:space="0" w:color="auto"/>
                        <w:bottom w:val="none" w:sz="0" w:space="0" w:color="auto"/>
                        <w:right w:val="none" w:sz="0" w:space="0" w:color="auto"/>
                      </w:divBdr>
                    </w:div>
                    <w:div w:id="1644045109">
                      <w:marLeft w:val="0"/>
                      <w:marRight w:val="0"/>
                      <w:marTop w:val="0"/>
                      <w:marBottom w:val="0"/>
                      <w:divBdr>
                        <w:top w:val="none" w:sz="0" w:space="0" w:color="auto"/>
                        <w:left w:val="none" w:sz="0" w:space="0" w:color="auto"/>
                        <w:bottom w:val="none" w:sz="0" w:space="0" w:color="auto"/>
                        <w:right w:val="none" w:sz="0" w:space="0" w:color="auto"/>
                      </w:divBdr>
                    </w:div>
                    <w:div w:id="1723796191">
                      <w:marLeft w:val="0"/>
                      <w:marRight w:val="0"/>
                      <w:marTop w:val="0"/>
                      <w:marBottom w:val="0"/>
                      <w:divBdr>
                        <w:top w:val="none" w:sz="0" w:space="0" w:color="auto"/>
                        <w:left w:val="none" w:sz="0" w:space="0" w:color="auto"/>
                        <w:bottom w:val="none" w:sz="0" w:space="0" w:color="auto"/>
                        <w:right w:val="none" w:sz="0" w:space="0" w:color="auto"/>
                      </w:divBdr>
                    </w:div>
                  </w:divsChild>
                </w:div>
                <w:div w:id="1195729609">
                  <w:marLeft w:val="0"/>
                  <w:marRight w:val="0"/>
                  <w:marTop w:val="0"/>
                  <w:marBottom w:val="0"/>
                  <w:divBdr>
                    <w:top w:val="none" w:sz="0" w:space="0" w:color="auto"/>
                    <w:left w:val="none" w:sz="0" w:space="0" w:color="auto"/>
                    <w:bottom w:val="none" w:sz="0" w:space="0" w:color="auto"/>
                    <w:right w:val="none" w:sz="0" w:space="0" w:color="auto"/>
                  </w:divBdr>
                  <w:divsChild>
                    <w:div w:id="971131254">
                      <w:marLeft w:val="0"/>
                      <w:marRight w:val="0"/>
                      <w:marTop w:val="0"/>
                      <w:marBottom w:val="0"/>
                      <w:divBdr>
                        <w:top w:val="none" w:sz="0" w:space="0" w:color="auto"/>
                        <w:left w:val="none" w:sz="0" w:space="0" w:color="auto"/>
                        <w:bottom w:val="none" w:sz="0" w:space="0" w:color="auto"/>
                        <w:right w:val="none" w:sz="0" w:space="0" w:color="auto"/>
                      </w:divBdr>
                    </w:div>
                    <w:div w:id="13235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22082">
          <w:marLeft w:val="0"/>
          <w:marRight w:val="0"/>
          <w:marTop w:val="0"/>
          <w:marBottom w:val="0"/>
          <w:divBdr>
            <w:top w:val="none" w:sz="0" w:space="0" w:color="auto"/>
            <w:left w:val="none" w:sz="0" w:space="0" w:color="auto"/>
            <w:bottom w:val="none" w:sz="0" w:space="0" w:color="auto"/>
            <w:right w:val="none" w:sz="0" w:space="0" w:color="auto"/>
          </w:divBdr>
        </w:div>
      </w:divsChild>
    </w:div>
    <w:div w:id="1511141241">
      <w:bodyDiv w:val="1"/>
      <w:marLeft w:val="0"/>
      <w:marRight w:val="0"/>
      <w:marTop w:val="0"/>
      <w:marBottom w:val="0"/>
      <w:divBdr>
        <w:top w:val="none" w:sz="0" w:space="0" w:color="auto"/>
        <w:left w:val="none" w:sz="0" w:space="0" w:color="auto"/>
        <w:bottom w:val="none" w:sz="0" w:space="0" w:color="auto"/>
        <w:right w:val="none" w:sz="0" w:space="0" w:color="auto"/>
      </w:divBdr>
      <w:divsChild>
        <w:div w:id="1980919691">
          <w:marLeft w:val="0"/>
          <w:marRight w:val="0"/>
          <w:marTop w:val="0"/>
          <w:marBottom w:val="0"/>
          <w:divBdr>
            <w:top w:val="none" w:sz="0" w:space="0" w:color="auto"/>
            <w:left w:val="none" w:sz="0" w:space="0" w:color="auto"/>
            <w:bottom w:val="none" w:sz="0" w:space="0" w:color="auto"/>
            <w:right w:val="none" w:sz="0" w:space="0" w:color="auto"/>
          </w:divBdr>
          <w:divsChild>
            <w:div w:id="1073044632">
              <w:marLeft w:val="0"/>
              <w:marRight w:val="0"/>
              <w:marTop w:val="0"/>
              <w:marBottom w:val="0"/>
              <w:divBdr>
                <w:top w:val="none" w:sz="0" w:space="0" w:color="auto"/>
                <w:left w:val="none" w:sz="0" w:space="0" w:color="auto"/>
                <w:bottom w:val="none" w:sz="0" w:space="0" w:color="auto"/>
                <w:right w:val="none" w:sz="0" w:space="0" w:color="auto"/>
              </w:divBdr>
            </w:div>
            <w:div w:id="195474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2455">
      <w:bodyDiv w:val="1"/>
      <w:marLeft w:val="0"/>
      <w:marRight w:val="0"/>
      <w:marTop w:val="0"/>
      <w:marBottom w:val="0"/>
      <w:divBdr>
        <w:top w:val="none" w:sz="0" w:space="0" w:color="auto"/>
        <w:left w:val="none" w:sz="0" w:space="0" w:color="auto"/>
        <w:bottom w:val="none" w:sz="0" w:space="0" w:color="auto"/>
        <w:right w:val="none" w:sz="0" w:space="0" w:color="auto"/>
      </w:divBdr>
    </w:div>
    <w:div w:id="1829243762">
      <w:bodyDiv w:val="1"/>
      <w:marLeft w:val="0"/>
      <w:marRight w:val="0"/>
      <w:marTop w:val="0"/>
      <w:marBottom w:val="0"/>
      <w:divBdr>
        <w:top w:val="none" w:sz="0" w:space="0" w:color="auto"/>
        <w:left w:val="none" w:sz="0" w:space="0" w:color="auto"/>
        <w:bottom w:val="none" w:sz="0" w:space="0" w:color="auto"/>
        <w:right w:val="none" w:sz="0" w:space="0" w:color="auto"/>
      </w:divBdr>
    </w:div>
    <w:div w:id="1891530638">
      <w:bodyDiv w:val="1"/>
      <w:marLeft w:val="0"/>
      <w:marRight w:val="0"/>
      <w:marTop w:val="0"/>
      <w:marBottom w:val="0"/>
      <w:divBdr>
        <w:top w:val="none" w:sz="0" w:space="0" w:color="auto"/>
        <w:left w:val="none" w:sz="0" w:space="0" w:color="auto"/>
        <w:bottom w:val="none" w:sz="0" w:space="0" w:color="auto"/>
        <w:right w:val="none" w:sz="0" w:space="0" w:color="auto"/>
      </w:divBdr>
      <w:divsChild>
        <w:div w:id="80445127">
          <w:marLeft w:val="0"/>
          <w:marRight w:val="0"/>
          <w:marTop w:val="0"/>
          <w:marBottom w:val="0"/>
          <w:divBdr>
            <w:top w:val="none" w:sz="0" w:space="0" w:color="auto"/>
            <w:left w:val="none" w:sz="0" w:space="0" w:color="auto"/>
            <w:bottom w:val="none" w:sz="0" w:space="0" w:color="auto"/>
            <w:right w:val="none" w:sz="0" w:space="0" w:color="auto"/>
          </w:divBdr>
          <w:divsChild>
            <w:div w:id="1796752762">
              <w:marLeft w:val="-75"/>
              <w:marRight w:val="0"/>
              <w:marTop w:val="30"/>
              <w:marBottom w:val="30"/>
              <w:divBdr>
                <w:top w:val="none" w:sz="0" w:space="0" w:color="auto"/>
                <w:left w:val="none" w:sz="0" w:space="0" w:color="auto"/>
                <w:bottom w:val="none" w:sz="0" w:space="0" w:color="auto"/>
                <w:right w:val="none" w:sz="0" w:space="0" w:color="auto"/>
              </w:divBdr>
              <w:divsChild>
                <w:div w:id="127821726">
                  <w:marLeft w:val="0"/>
                  <w:marRight w:val="0"/>
                  <w:marTop w:val="0"/>
                  <w:marBottom w:val="0"/>
                  <w:divBdr>
                    <w:top w:val="none" w:sz="0" w:space="0" w:color="auto"/>
                    <w:left w:val="none" w:sz="0" w:space="0" w:color="auto"/>
                    <w:bottom w:val="none" w:sz="0" w:space="0" w:color="auto"/>
                    <w:right w:val="none" w:sz="0" w:space="0" w:color="auto"/>
                  </w:divBdr>
                  <w:divsChild>
                    <w:div w:id="2081904262">
                      <w:marLeft w:val="0"/>
                      <w:marRight w:val="0"/>
                      <w:marTop w:val="0"/>
                      <w:marBottom w:val="0"/>
                      <w:divBdr>
                        <w:top w:val="none" w:sz="0" w:space="0" w:color="auto"/>
                        <w:left w:val="none" w:sz="0" w:space="0" w:color="auto"/>
                        <w:bottom w:val="none" w:sz="0" w:space="0" w:color="auto"/>
                        <w:right w:val="none" w:sz="0" w:space="0" w:color="auto"/>
                      </w:divBdr>
                    </w:div>
                  </w:divsChild>
                </w:div>
                <w:div w:id="327365374">
                  <w:marLeft w:val="0"/>
                  <w:marRight w:val="0"/>
                  <w:marTop w:val="0"/>
                  <w:marBottom w:val="0"/>
                  <w:divBdr>
                    <w:top w:val="none" w:sz="0" w:space="0" w:color="auto"/>
                    <w:left w:val="none" w:sz="0" w:space="0" w:color="auto"/>
                    <w:bottom w:val="none" w:sz="0" w:space="0" w:color="auto"/>
                    <w:right w:val="none" w:sz="0" w:space="0" w:color="auto"/>
                  </w:divBdr>
                  <w:divsChild>
                    <w:div w:id="249701305">
                      <w:marLeft w:val="0"/>
                      <w:marRight w:val="0"/>
                      <w:marTop w:val="0"/>
                      <w:marBottom w:val="0"/>
                      <w:divBdr>
                        <w:top w:val="none" w:sz="0" w:space="0" w:color="auto"/>
                        <w:left w:val="none" w:sz="0" w:space="0" w:color="auto"/>
                        <w:bottom w:val="none" w:sz="0" w:space="0" w:color="auto"/>
                        <w:right w:val="none" w:sz="0" w:space="0" w:color="auto"/>
                      </w:divBdr>
                    </w:div>
                  </w:divsChild>
                </w:div>
                <w:div w:id="436951793">
                  <w:marLeft w:val="0"/>
                  <w:marRight w:val="0"/>
                  <w:marTop w:val="0"/>
                  <w:marBottom w:val="0"/>
                  <w:divBdr>
                    <w:top w:val="none" w:sz="0" w:space="0" w:color="auto"/>
                    <w:left w:val="none" w:sz="0" w:space="0" w:color="auto"/>
                    <w:bottom w:val="none" w:sz="0" w:space="0" w:color="auto"/>
                    <w:right w:val="none" w:sz="0" w:space="0" w:color="auto"/>
                  </w:divBdr>
                  <w:divsChild>
                    <w:div w:id="1789083913">
                      <w:marLeft w:val="0"/>
                      <w:marRight w:val="0"/>
                      <w:marTop w:val="0"/>
                      <w:marBottom w:val="0"/>
                      <w:divBdr>
                        <w:top w:val="none" w:sz="0" w:space="0" w:color="auto"/>
                        <w:left w:val="none" w:sz="0" w:space="0" w:color="auto"/>
                        <w:bottom w:val="none" w:sz="0" w:space="0" w:color="auto"/>
                        <w:right w:val="none" w:sz="0" w:space="0" w:color="auto"/>
                      </w:divBdr>
                    </w:div>
                  </w:divsChild>
                </w:div>
                <w:div w:id="495417907">
                  <w:marLeft w:val="0"/>
                  <w:marRight w:val="0"/>
                  <w:marTop w:val="0"/>
                  <w:marBottom w:val="0"/>
                  <w:divBdr>
                    <w:top w:val="none" w:sz="0" w:space="0" w:color="auto"/>
                    <w:left w:val="none" w:sz="0" w:space="0" w:color="auto"/>
                    <w:bottom w:val="none" w:sz="0" w:space="0" w:color="auto"/>
                    <w:right w:val="none" w:sz="0" w:space="0" w:color="auto"/>
                  </w:divBdr>
                  <w:divsChild>
                    <w:div w:id="827402831">
                      <w:marLeft w:val="0"/>
                      <w:marRight w:val="0"/>
                      <w:marTop w:val="0"/>
                      <w:marBottom w:val="0"/>
                      <w:divBdr>
                        <w:top w:val="none" w:sz="0" w:space="0" w:color="auto"/>
                        <w:left w:val="none" w:sz="0" w:space="0" w:color="auto"/>
                        <w:bottom w:val="none" w:sz="0" w:space="0" w:color="auto"/>
                        <w:right w:val="none" w:sz="0" w:space="0" w:color="auto"/>
                      </w:divBdr>
                    </w:div>
                  </w:divsChild>
                </w:div>
                <w:div w:id="589973745">
                  <w:marLeft w:val="0"/>
                  <w:marRight w:val="0"/>
                  <w:marTop w:val="0"/>
                  <w:marBottom w:val="0"/>
                  <w:divBdr>
                    <w:top w:val="none" w:sz="0" w:space="0" w:color="auto"/>
                    <w:left w:val="none" w:sz="0" w:space="0" w:color="auto"/>
                    <w:bottom w:val="none" w:sz="0" w:space="0" w:color="auto"/>
                    <w:right w:val="none" w:sz="0" w:space="0" w:color="auto"/>
                  </w:divBdr>
                  <w:divsChild>
                    <w:div w:id="2147047708">
                      <w:marLeft w:val="0"/>
                      <w:marRight w:val="0"/>
                      <w:marTop w:val="0"/>
                      <w:marBottom w:val="0"/>
                      <w:divBdr>
                        <w:top w:val="none" w:sz="0" w:space="0" w:color="auto"/>
                        <w:left w:val="none" w:sz="0" w:space="0" w:color="auto"/>
                        <w:bottom w:val="none" w:sz="0" w:space="0" w:color="auto"/>
                        <w:right w:val="none" w:sz="0" w:space="0" w:color="auto"/>
                      </w:divBdr>
                    </w:div>
                  </w:divsChild>
                </w:div>
                <w:div w:id="673457925">
                  <w:marLeft w:val="0"/>
                  <w:marRight w:val="0"/>
                  <w:marTop w:val="0"/>
                  <w:marBottom w:val="0"/>
                  <w:divBdr>
                    <w:top w:val="none" w:sz="0" w:space="0" w:color="auto"/>
                    <w:left w:val="none" w:sz="0" w:space="0" w:color="auto"/>
                    <w:bottom w:val="none" w:sz="0" w:space="0" w:color="auto"/>
                    <w:right w:val="none" w:sz="0" w:space="0" w:color="auto"/>
                  </w:divBdr>
                  <w:divsChild>
                    <w:div w:id="286086965">
                      <w:marLeft w:val="0"/>
                      <w:marRight w:val="0"/>
                      <w:marTop w:val="0"/>
                      <w:marBottom w:val="0"/>
                      <w:divBdr>
                        <w:top w:val="none" w:sz="0" w:space="0" w:color="auto"/>
                        <w:left w:val="none" w:sz="0" w:space="0" w:color="auto"/>
                        <w:bottom w:val="none" w:sz="0" w:space="0" w:color="auto"/>
                        <w:right w:val="none" w:sz="0" w:space="0" w:color="auto"/>
                      </w:divBdr>
                    </w:div>
                  </w:divsChild>
                </w:div>
                <w:div w:id="697045551">
                  <w:marLeft w:val="0"/>
                  <w:marRight w:val="0"/>
                  <w:marTop w:val="0"/>
                  <w:marBottom w:val="0"/>
                  <w:divBdr>
                    <w:top w:val="none" w:sz="0" w:space="0" w:color="auto"/>
                    <w:left w:val="none" w:sz="0" w:space="0" w:color="auto"/>
                    <w:bottom w:val="none" w:sz="0" w:space="0" w:color="auto"/>
                    <w:right w:val="none" w:sz="0" w:space="0" w:color="auto"/>
                  </w:divBdr>
                  <w:divsChild>
                    <w:div w:id="585653672">
                      <w:marLeft w:val="0"/>
                      <w:marRight w:val="0"/>
                      <w:marTop w:val="0"/>
                      <w:marBottom w:val="0"/>
                      <w:divBdr>
                        <w:top w:val="none" w:sz="0" w:space="0" w:color="auto"/>
                        <w:left w:val="none" w:sz="0" w:space="0" w:color="auto"/>
                        <w:bottom w:val="none" w:sz="0" w:space="0" w:color="auto"/>
                        <w:right w:val="none" w:sz="0" w:space="0" w:color="auto"/>
                      </w:divBdr>
                    </w:div>
                  </w:divsChild>
                </w:div>
                <w:div w:id="918052134">
                  <w:marLeft w:val="0"/>
                  <w:marRight w:val="0"/>
                  <w:marTop w:val="0"/>
                  <w:marBottom w:val="0"/>
                  <w:divBdr>
                    <w:top w:val="none" w:sz="0" w:space="0" w:color="auto"/>
                    <w:left w:val="none" w:sz="0" w:space="0" w:color="auto"/>
                    <w:bottom w:val="none" w:sz="0" w:space="0" w:color="auto"/>
                    <w:right w:val="none" w:sz="0" w:space="0" w:color="auto"/>
                  </w:divBdr>
                  <w:divsChild>
                    <w:div w:id="868568965">
                      <w:marLeft w:val="0"/>
                      <w:marRight w:val="0"/>
                      <w:marTop w:val="0"/>
                      <w:marBottom w:val="0"/>
                      <w:divBdr>
                        <w:top w:val="none" w:sz="0" w:space="0" w:color="auto"/>
                        <w:left w:val="none" w:sz="0" w:space="0" w:color="auto"/>
                        <w:bottom w:val="none" w:sz="0" w:space="0" w:color="auto"/>
                        <w:right w:val="none" w:sz="0" w:space="0" w:color="auto"/>
                      </w:divBdr>
                    </w:div>
                  </w:divsChild>
                </w:div>
                <w:div w:id="921837220">
                  <w:marLeft w:val="0"/>
                  <w:marRight w:val="0"/>
                  <w:marTop w:val="0"/>
                  <w:marBottom w:val="0"/>
                  <w:divBdr>
                    <w:top w:val="none" w:sz="0" w:space="0" w:color="auto"/>
                    <w:left w:val="none" w:sz="0" w:space="0" w:color="auto"/>
                    <w:bottom w:val="none" w:sz="0" w:space="0" w:color="auto"/>
                    <w:right w:val="none" w:sz="0" w:space="0" w:color="auto"/>
                  </w:divBdr>
                  <w:divsChild>
                    <w:div w:id="2120641578">
                      <w:marLeft w:val="0"/>
                      <w:marRight w:val="0"/>
                      <w:marTop w:val="0"/>
                      <w:marBottom w:val="0"/>
                      <w:divBdr>
                        <w:top w:val="none" w:sz="0" w:space="0" w:color="auto"/>
                        <w:left w:val="none" w:sz="0" w:space="0" w:color="auto"/>
                        <w:bottom w:val="none" w:sz="0" w:space="0" w:color="auto"/>
                        <w:right w:val="none" w:sz="0" w:space="0" w:color="auto"/>
                      </w:divBdr>
                    </w:div>
                  </w:divsChild>
                </w:div>
                <w:div w:id="985427521">
                  <w:marLeft w:val="0"/>
                  <w:marRight w:val="0"/>
                  <w:marTop w:val="0"/>
                  <w:marBottom w:val="0"/>
                  <w:divBdr>
                    <w:top w:val="none" w:sz="0" w:space="0" w:color="auto"/>
                    <w:left w:val="none" w:sz="0" w:space="0" w:color="auto"/>
                    <w:bottom w:val="none" w:sz="0" w:space="0" w:color="auto"/>
                    <w:right w:val="none" w:sz="0" w:space="0" w:color="auto"/>
                  </w:divBdr>
                  <w:divsChild>
                    <w:div w:id="346835127">
                      <w:marLeft w:val="0"/>
                      <w:marRight w:val="0"/>
                      <w:marTop w:val="0"/>
                      <w:marBottom w:val="0"/>
                      <w:divBdr>
                        <w:top w:val="none" w:sz="0" w:space="0" w:color="auto"/>
                        <w:left w:val="none" w:sz="0" w:space="0" w:color="auto"/>
                        <w:bottom w:val="none" w:sz="0" w:space="0" w:color="auto"/>
                        <w:right w:val="none" w:sz="0" w:space="0" w:color="auto"/>
                      </w:divBdr>
                    </w:div>
                  </w:divsChild>
                </w:div>
                <w:div w:id="1046375764">
                  <w:marLeft w:val="0"/>
                  <w:marRight w:val="0"/>
                  <w:marTop w:val="0"/>
                  <w:marBottom w:val="0"/>
                  <w:divBdr>
                    <w:top w:val="none" w:sz="0" w:space="0" w:color="auto"/>
                    <w:left w:val="none" w:sz="0" w:space="0" w:color="auto"/>
                    <w:bottom w:val="none" w:sz="0" w:space="0" w:color="auto"/>
                    <w:right w:val="none" w:sz="0" w:space="0" w:color="auto"/>
                  </w:divBdr>
                  <w:divsChild>
                    <w:div w:id="102700559">
                      <w:marLeft w:val="0"/>
                      <w:marRight w:val="0"/>
                      <w:marTop w:val="0"/>
                      <w:marBottom w:val="0"/>
                      <w:divBdr>
                        <w:top w:val="none" w:sz="0" w:space="0" w:color="auto"/>
                        <w:left w:val="none" w:sz="0" w:space="0" w:color="auto"/>
                        <w:bottom w:val="none" w:sz="0" w:space="0" w:color="auto"/>
                        <w:right w:val="none" w:sz="0" w:space="0" w:color="auto"/>
                      </w:divBdr>
                    </w:div>
                  </w:divsChild>
                </w:div>
                <w:div w:id="1077702535">
                  <w:marLeft w:val="0"/>
                  <w:marRight w:val="0"/>
                  <w:marTop w:val="0"/>
                  <w:marBottom w:val="0"/>
                  <w:divBdr>
                    <w:top w:val="none" w:sz="0" w:space="0" w:color="auto"/>
                    <w:left w:val="none" w:sz="0" w:space="0" w:color="auto"/>
                    <w:bottom w:val="none" w:sz="0" w:space="0" w:color="auto"/>
                    <w:right w:val="none" w:sz="0" w:space="0" w:color="auto"/>
                  </w:divBdr>
                  <w:divsChild>
                    <w:div w:id="1978562293">
                      <w:marLeft w:val="0"/>
                      <w:marRight w:val="0"/>
                      <w:marTop w:val="0"/>
                      <w:marBottom w:val="0"/>
                      <w:divBdr>
                        <w:top w:val="none" w:sz="0" w:space="0" w:color="auto"/>
                        <w:left w:val="none" w:sz="0" w:space="0" w:color="auto"/>
                        <w:bottom w:val="none" w:sz="0" w:space="0" w:color="auto"/>
                        <w:right w:val="none" w:sz="0" w:space="0" w:color="auto"/>
                      </w:divBdr>
                    </w:div>
                  </w:divsChild>
                </w:div>
                <w:div w:id="1126310394">
                  <w:marLeft w:val="0"/>
                  <w:marRight w:val="0"/>
                  <w:marTop w:val="0"/>
                  <w:marBottom w:val="0"/>
                  <w:divBdr>
                    <w:top w:val="none" w:sz="0" w:space="0" w:color="auto"/>
                    <w:left w:val="none" w:sz="0" w:space="0" w:color="auto"/>
                    <w:bottom w:val="none" w:sz="0" w:space="0" w:color="auto"/>
                    <w:right w:val="none" w:sz="0" w:space="0" w:color="auto"/>
                  </w:divBdr>
                  <w:divsChild>
                    <w:div w:id="1024136122">
                      <w:marLeft w:val="0"/>
                      <w:marRight w:val="0"/>
                      <w:marTop w:val="0"/>
                      <w:marBottom w:val="0"/>
                      <w:divBdr>
                        <w:top w:val="none" w:sz="0" w:space="0" w:color="auto"/>
                        <w:left w:val="none" w:sz="0" w:space="0" w:color="auto"/>
                        <w:bottom w:val="none" w:sz="0" w:space="0" w:color="auto"/>
                        <w:right w:val="none" w:sz="0" w:space="0" w:color="auto"/>
                      </w:divBdr>
                    </w:div>
                  </w:divsChild>
                </w:div>
                <w:div w:id="1198548662">
                  <w:marLeft w:val="0"/>
                  <w:marRight w:val="0"/>
                  <w:marTop w:val="0"/>
                  <w:marBottom w:val="0"/>
                  <w:divBdr>
                    <w:top w:val="none" w:sz="0" w:space="0" w:color="auto"/>
                    <w:left w:val="none" w:sz="0" w:space="0" w:color="auto"/>
                    <w:bottom w:val="none" w:sz="0" w:space="0" w:color="auto"/>
                    <w:right w:val="none" w:sz="0" w:space="0" w:color="auto"/>
                  </w:divBdr>
                  <w:divsChild>
                    <w:div w:id="608509395">
                      <w:marLeft w:val="0"/>
                      <w:marRight w:val="0"/>
                      <w:marTop w:val="0"/>
                      <w:marBottom w:val="0"/>
                      <w:divBdr>
                        <w:top w:val="none" w:sz="0" w:space="0" w:color="auto"/>
                        <w:left w:val="none" w:sz="0" w:space="0" w:color="auto"/>
                        <w:bottom w:val="none" w:sz="0" w:space="0" w:color="auto"/>
                        <w:right w:val="none" w:sz="0" w:space="0" w:color="auto"/>
                      </w:divBdr>
                    </w:div>
                  </w:divsChild>
                </w:div>
                <w:div w:id="1402945837">
                  <w:marLeft w:val="0"/>
                  <w:marRight w:val="0"/>
                  <w:marTop w:val="0"/>
                  <w:marBottom w:val="0"/>
                  <w:divBdr>
                    <w:top w:val="none" w:sz="0" w:space="0" w:color="auto"/>
                    <w:left w:val="none" w:sz="0" w:space="0" w:color="auto"/>
                    <w:bottom w:val="none" w:sz="0" w:space="0" w:color="auto"/>
                    <w:right w:val="none" w:sz="0" w:space="0" w:color="auto"/>
                  </w:divBdr>
                  <w:divsChild>
                    <w:div w:id="1739666604">
                      <w:marLeft w:val="0"/>
                      <w:marRight w:val="0"/>
                      <w:marTop w:val="0"/>
                      <w:marBottom w:val="0"/>
                      <w:divBdr>
                        <w:top w:val="none" w:sz="0" w:space="0" w:color="auto"/>
                        <w:left w:val="none" w:sz="0" w:space="0" w:color="auto"/>
                        <w:bottom w:val="none" w:sz="0" w:space="0" w:color="auto"/>
                        <w:right w:val="none" w:sz="0" w:space="0" w:color="auto"/>
                      </w:divBdr>
                    </w:div>
                  </w:divsChild>
                </w:div>
                <w:div w:id="1427339533">
                  <w:marLeft w:val="0"/>
                  <w:marRight w:val="0"/>
                  <w:marTop w:val="0"/>
                  <w:marBottom w:val="0"/>
                  <w:divBdr>
                    <w:top w:val="none" w:sz="0" w:space="0" w:color="auto"/>
                    <w:left w:val="none" w:sz="0" w:space="0" w:color="auto"/>
                    <w:bottom w:val="none" w:sz="0" w:space="0" w:color="auto"/>
                    <w:right w:val="none" w:sz="0" w:space="0" w:color="auto"/>
                  </w:divBdr>
                  <w:divsChild>
                    <w:div w:id="885340406">
                      <w:marLeft w:val="0"/>
                      <w:marRight w:val="0"/>
                      <w:marTop w:val="0"/>
                      <w:marBottom w:val="0"/>
                      <w:divBdr>
                        <w:top w:val="none" w:sz="0" w:space="0" w:color="auto"/>
                        <w:left w:val="none" w:sz="0" w:space="0" w:color="auto"/>
                        <w:bottom w:val="none" w:sz="0" w:space="0" w:color="auto"/>
                        <w:right w:val="none" w:sz="0" w:space="0" w:color="auto"/>
                      </w:divBdr>
                    </w:div>
                  </w:divsChild>
                </w:div>
                <w:div w:id="1533303484">
                  <w:marLeft w:val="0"/>
                  <w:marRight w:val="0"/>
                  <w:marTop w:val="0"/>
                  <w:marBottom w:val="0"/>
                  <w:divBdr>
                    <w:top w:val="none" w:sz="0" w:space="0" w:color="auto"/>
                    <w:left w:val="none" w:sz="0" w:space="0" w:color="auto"/>
                    <w:bottom w:val="none" w:sz="0" w:space="0" w:color="auto"/>
                    <w:right w:val="none" w:sz="0" w:space="0" w:color="auto"/>
                  </w:divBdr>
                  <w:divsChild>
                    <w:div w:id="1282878689">
                      <w:marLeft w:val="0"/>
                      <w:marRight w:val="0"/>
                      <w:marTop w:val="0"/>
                      <w:marBottom w:val="0"/>
                      <w:divBdr>
                        <w:top w:val="none" w:sz="0" w:space="0" w:color="auto"/>
                        <w:left w:val="none" w:sz="0" w:space="0" w:color="auto"/>
                        <w:bottom w:val="none" w:sz="0" w:space="0" w:color="auto"/>
                        <w:right w:val="none" w:sz="0" w:space="0" w:color="auto"/>
                      </w:divBdr>
                    </w:div>
                  </w:divsChild>
                </w:div>
                <w:div w:id="1650816965">
                  <w:marLeft w:val="0"/>
                  <w:marRight w:val="0"/>
                  <w:marTop w:val="0"/>
                  <w:marBottom w:val="0"/>
                  <w:divBdr>
                    <w:top w:val="none" w:sz="0" w:space="0" w:color="auto"/>
                    <w:left w:val="none" w:sz="0" w:space="0" w:color="auto"/>
                    <w:bottom w:val="none" w:sz="0" w:space="0" w:color="auto"/>
                    <w:right w:val="none" w:sz="0" w:space="0" w:color="auto"/>
                  </w:divBdr>
                  <w:divsChild>
                    <w:div w:id="130370968">
                      <w:marLeft w:val="0"/>
                      <w:marRight w:val="0"/>
                      <w:marTop w:val="0"/>
                      <w:marBottom w:val="0"/>
                      <w:divBdr>
                        <w:top w:val="none" w:sz="0" w:space="0" w:color="auto"/>
                        <w:left w:val="none" w:sz="0" w:space="0" w:color="auto"/>
                        <w:bottom w:val="none" w:sz="0" w:space="0" w:color="auto"/>
                        <w:right w:val="none" w:sz="0" w:space="0" w:color="auto"/>
                      </w:divBdr>
                    </w:div>
                  </w:divsChild>
                </w:div>
                <w:div w:id="1718893256">
                  <w:marLeft w:val="0"/>
                  <w:marRight w:val="0"/>
                  <w:marTop w:val="0"/>
                  <w:marBottom w:val="0"/>
                  <w:divBdr>
                    <w:top w:val="none" w:sz="0" w:space="0" w:color="auto"/>
                    <w:left w:val="none" w:sz="0" w:space="0" w:color="auto"/>
                    <w:bottom w:val="none" w:sz="0" w:space="0" w:color="auto"/>
                    <w:right w:val="none" w:sz="0" w:space="0" w:color="auto"/>
                  </w:divBdr>
                  <w:divsChild>
                    <w:div w:id="434205276">
                      <w:marLeft w:val="0"/>
                      <w:marRight w:val="0"/>
                      <w:marTop w:val="0"/>
                      <w:marBottom w:val="0"/>
                      <w:divBdr>
                        <w:top w:val="none" w:sz="0" w:space="0" w:color="auto"/>
                        <w:left w:val="none" w:sz="0" w:space="0" w:color="auto"/>
                        <w:bottom w:val="none" w:sz="0" w:space="0" w:color="auto"/>
                        <w:right w:val="none" w:sz="0" w:space="0" w:color="auto"/>
                      </w:divBdr>
                    </w:div>
                  </w:divsChild>
                </w:div>
                <w:div w:id="1743017788">
                  <w:marLeft w:val="0"/>
                  <w:marRight w:val="0"/>
                  <w:marTop w:val="0"/>
                  <w:marBottom w:val="0"/>
                  <w:divBdr>
                    <w:top w:val="none" w:sz="0" w:space="0" w:color="auto"/>
                    <w:left w:val="none" w:sz="0" w:space="0" w:color="auto"/>
                    <w:bottom w:val="none" w:sz="0" w:space="0" w:color="auto"/>
                    <w:right w:val="none" w:sz="0" w:space="0" w:color="auto"/>
                  </w:divBdr>
                  <w:divsChild>
                    <w:div w:id="2072076738">
                      <w:marLeft w:val="0"/>
                      <w:marRight w:val="0"/>
                      <w:marTop w:val="0"/>
                      <w:marBottom w:val="0"/>
                      <w:divBdr>
                        <w:top w:val="none" w:sz="0" w:space="0" w:color="auto"/>
                        <w:left w:val="none" w:sz="0" w:space="0" w:color="auto"/>
                        <w:bottom w:val="none" w:sz="0" w:space="0" w:color="auto"/>
                        <w:right w:val="none" w:sz="0" w:space="0" w:color="auto"/>
                      </w:divBdr>
                    </w:div>
                  </w:divsChild>
                </w:div>
                <w:div w:id="1969235756">
                  <w:marLeft w:val="0"/>
                  <w:marRight w:val="0"/>
                  <w:marTop w:val="0"/>
                  <w:marBottom w:val="0"/>
                  <w:divBdr>
                    <w:top w:val="none" w:sz="0" w:space="0" w:color="auto"/>
                    <w:left w:val="none" w:sz="0" w:space="0" w:color="auto"/>
                    <w:bottom w:val="none" w:sz="0" w:space="0" w:color="auto"/>
                    <w:right w:val="none" w:sz="0" w:space="0" w:color="auto"/>
                  </w:divBdr>
                  <w:divsChild>
                    <w:div w:id="256136758">
                      <w:marLeft w:val="0"/>
                      <w:marRight w:val="0"/>
                      <w:marTop w:val="0"/>
                      <w:marBottom w:val="0"/>
                      <w:divBdr>
                        <w:top w:val="none" w:sz="0" w:space="0" w:color="auto"/>
                        <w:left w:val="none" w:sz="0" w:space="0" w:color="auto"/>
                        <w:bottom w:val="none" w:sz="0" w:space="0" w:color="auto"/>
                        <w:right w:val="none" w:sz="0" w:space="0" w:color="auto"/>
                      </w:divBdr>
                    </w:div>
                  </w:divsChild>
                </w:div>
                <w:div w:id="2015645204">
                  <w:marLeft w:val="0"/>
                  <w:marRight w:val="0"/>
                  <w:marTop w:val="0"/>
                  <w:marBottom w:val="0"/>
                  <w:divBdr>
                    <w:top w:val="none" w:sz="0" w:space="0" w:color="auto"/>
                    <w:left w:val="none" w:sz="0" w:space="0" w:color="auto"/>
                    <w:bottom w:val="none" w:sz="0" w:space="0" w:color="auto"/>
                    <w:right w:val="none" w:sz="0" w:space="0" w:color="auto"/>
                  </w:divBdr>
                  <w:divsChild>
                    <w:div w:id="1807968823">
                      <w:marLeft w:val="0"/>
                      <w:marRight w:val="0"/>
                      <w:marTop w:val="0"/>
                      <w:marBottom w:val="0"/>
                      <w:divBdr>
                        <w:top w:val="none" w:sz="0" w:space="0" w:color="auto"/>
                        <w:left w:val="none" w:sz="0" w:space="0" w:color="auto"/>
                        <w:bottom w:val="none" w:sz="0" w:space="0" w:color="auto"/>
                        <w:right w:val="none" w:sz="0" w:space="0" w:color="auto"/>
                      </w:divBdr>
                    </w:div>
                  </w:divsChild>
                </w:div>
                <w:div w:id="2026132684">
                  <w:marLeft w:val="0"/>
                  <w:marRight w:val="0"/>
                  <w:marTop w:val="0"/>
                  <w:marBottom w:val="0"/>
                  <w:divBdr>
                    <w:top w:val="none" w:sz="0" w:space="0" w:color="auto"/>
                    <w:left w:val="none" w:sz="0" w:space="0" w:color="auto"/>
                    <w:bottom w:val="none" w:sz="0" w:space="0" w:color="auto"/>
                    <w:right w:val="none" w:sz="0" w:space="0" w:color="auto"/>
                  </w:divBdr>
                  <w:divsChild>
                    <w:div w:id="1482886395">
                      <w:marLeft w:val="0"/>
                      <w:marRight w:val="0"/>
                      <w:marTop w:val="0"/>
                      <w:marBottom w:val="0"/>
                      <w:divBdr>
                        <w:top w:val="none" w:sz="0" w:space="0" w:color="auto"/>
                        <w:left w:val="none" w:sz="0" w:space="0" w:color="auto"/>
                        <w:bottom w:val="none" w:sz="0" w:space="0" w:color="auto"/>
                        <w:right w:val="none" w:sz="0" w:space="0" w:color="auto"/>
                      </w:divBdr>
                    </w:div>
                  </w:divsChild>
                </w:div>
                <w:div w:id="2109962845">
                  <w:marLeft w:val="0"/>
                  <w:marRight w:val="0"/>
                  <w:marTop w:val="0"/>
                  <w:marBottom w:val="0"/>
                  <w:divBdr>
                    <w:top w:val="none" w:sz="0" w:space="0" w:color="auto"/>
                    <w:left w:val="none" w:sz="0" w:space="0" w:color="auto"/>
                    <w:bottom w:val="none" w:sz="0" w:space="0" w:color="auto"/>
                    <w:right w:val="none" w:sz="0" w:space="0" w:color="auto"/>
                  </w:divBdr>
                  <w:divsChild>
                    <w:div w:id="7475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687941">
          <w:marLeft w:val="0"/>
          <w:marRight w:val="0"/>
          <w:marTop w:val="0"/>
          <w:marBottom w:val="0"/>
          <w:divBdr>
            <w:top w:val="none" w:sz="0" w:space="0" w:color="auto"/>
            <w:left w:val="none" w:sz="0" w:space="0" w:color="auto"/>
            <w:bottom w:val="none" w:sz="0" w:space="0" w:color="auto"/>
            <w:right w:val="none" w:sz="0" w:space="0" w:color="auto"/>
          </w:divBdr>
        </w:div>
        <w:div w:id="270357050">
          <w:marLeft w:val="0"/>
          <w:marRight w:val="0"/>
          <w:marTop w:val="0"/>
          <w:marBottom w:val="0"/>
          <w:divBdr>
            <w:top w:val="none" w:sz="0" w:space="0" w:color="auto"/>
            <w:left w:val="none" w:sz="0" w:space="0" w:color="auto"/>
            <w:bottom w:val="none" w:sz="0" w:space="0" w:color="auto"/>
            <w:right w:val="none" w:sz="0" w:space="0" w:color="auto"/>
          </w:divBdr>
        </w:div>
        <w:div w:id="376708640">
          <w:marLeft w:val="0"/>
          <w:marRight w:val="0"/>
          <w:marTop w:val="0"/>
          <w:marBottom w:val="0"/>
          <w:divBdr>
            <w:top w:val="none" w:sz="0" w:space="0" w:color="auto"/>
            <w:left w:val="none" w:sz="0" w:space="0" w:color="auto"/>
            <w:bottom w:val="none" w:sz="0" w:space="0" w:color="auto"/>
            <w:right w:val="none" w:sz="0" w:space="0" w:color="auto"/>
          </w:divBdr>
        </w:div>
        <w:div w:id="458836201">
          <w:marLeft w:val="0"/>
          <w:marRight w:val="0"/>
          <w:marTop w:val="0"/>
          <w:marBottom w:val="0"/>
          <w:divBdr>
            <w:top w:val="none" w:sz="0" w:space="0" w:color="auto"/>
            <w:left w:val="none" w:sz="0" w:space="0" w:color="auto"/>
            <w:bottom w:val="none" w:sz="0" w:space="0" w:color="auto"/>
            <w:right w:val="none" w:sz="0" w:space="0" w:color="auto"/>
          </w:divBdr>
        </w:div>
        <w:div w:id="668482965">
          <w:marLeft w:val="0"/>
          <w:marRight w:val="0"/>
          <w:marTop w:val="0"/>
          <w:marBottom w:val="0"/>
          <w:divBdr>
            <w:top w:val="none" w:sz="0" w:space="0" w:color="auto"/>
            <w:left w:val="none" w:sz="0" w:space="0" w:color="auto"/>
            <w:bottom w:val="none" w:sz="0" w:space="0" w:color="auto"/>
            <w:right w:val="none" w:sz="0" w:space="0" w:color="auto"/>
          </w:divBdr>
        </w:div>
        <w:div w:id="781656114">
          <w:marLeft w:val="0"/>
          <w:marRight w:val="0"/>
          <w:marTop w:val="0"/>
          <w:marBottom w:val="0"/>
          <w:divBdr>
            <w:top w:val="none" w:sz="0" w:space="0" w:color="auto"/>
            <w:left w:val="none" w:sz="0" w:space="0" w:color="auto"/>
            <w:bottom w:val="none" w:sz="0" w:space="0" w:color="auto"/>
            <w:right w:val="none" w:sz="0" w:space="0" w:color="auto"/>
          </w:divBdr>
        </w:div>
        <w:div w:id="805395162">
          <w:marLeft w:val="0"/>
          <w:marRight w:val="0"/>
          <w:marTop w:val="0"/>
          <w:marBottom w:val="0"/>
          <w:divBdr>
            <w:top w:val="none" w:sz="0" w:space="0" w:color="auto"/>
            <w:left w:val="none" w:sz="0" w:space="0" w:color="auto"/>
            <w:bottom w:val="none" w:sz="0" w:space="0" w:color="auto"/>
            <w:right w:val="none" w:sz="0" w:space="0" w:color="auto"/>
          </w:divBdr>
        </w:div>
        <w:div w:id="816653526">
          <w:marLeft w:val="0"/>
          <w:marRight w:val="0"/>
          <w:marTop w:val="0"/>
          <w:marBottom w:val="0"/>
          <w:divBdr>
            <w:top w:val="none" w:sz="0" w:space="0" w:color="auto"/>
            <w:left w:val="none" w:sz="0" w:space="0" w:color="auto"/>
            <w:bottom w:val="none" w:sz="0" w:space="0" w:color="auto"/>
            <w:right w:val="none" w:sz="0" w:space="0" w:color="auto"/>
          </w:divBdr>
        </w:div>
        <w:div w:id="846210607">
          <w:marLeft w:val="0"/>
          <w:marRight w:val="0"/>
          <w:marTop w:val="0"/>
          <w:marBottom w:val="0"/>
          <w:divBdr>
            <w:top w:val="none" w:sz="0" w:space="0" w:color="auto"/>
            <w:left w:val="none" w:sz="0" w:space="0" w:color="auto"/>
            <w:bottom w:val="none" w:sz="0" w:space="0" w:color="auto"/>
            <w:right w:val="none" w:sz="0" w:space="0" w:color="auto"/>
          </w:divBdr>
        </w:div>
        <w:div w:id="1406416424">
          <w:marLeft w:val="0"/>
          <w:marRight w:val="0"/>
          <w:marTop w:val="0"/>
          <w:marBottom w:val="0"/>
          <w:divBdr>
            <w:top w:val="none" w:sz="0" w:space="0" w:color="auto"/>
            <w:left w:val="none" w:sz="0" w:space="0" w:color="auto"/>
            <w:bottom w:val="none" w:sz="0" w:space="0" w:color="auto"/>
            <w:right w:val="none" w:sz="0" w:space="0" w:color="auto"/>
          </w:divBdr>
          <w:divsChild>
            <w:div w:id="656767704">
              <w:marLeft w:val="-75"/>
              <w:marRight w:val="0"/>
              <w:marTop w:val="30"/>
              <w:marBottom w:val="30"/>
              <w:divBdr>
                <w:top w:val="none" w:sz="0" w:space="0" w:color="auto"/>
                <w:left w:val="none" w:sz="0" w:space="0" w:color="auto"/>
                <w:bottom w:val="none" w:sz="0" w:space="0" w:color="auto"/>
                <w:right w:val="none" w:sz="0" w:space="0" w:color="auto"/>
              </w:divBdr>
              <w:divsChild>
                <w:div w:id="326448383">
                  <w:marLeft w:val="0"/>
                  <w:marRight w:val="0"/>
                  <w:marTop w:val="0"/>
                  <w:marBottom w:val="0"/>
                  <w:divBdr>
                    <w:top w:val="none" w:sz="0" w:space="0" w:color="auto"/>
                    <w:left w:val="none" w:sz="0" w:space="0" w:color="auto"/>
                    <w:bottom w:val="none" w:sz="0" w:space="0" w:color="auto"/>
                    <w:right w:val="none" w:sz="0" w:space="0" w:color="auto"/>
                  </w:divBdr>
                  <w:divsChild>
                    <w:div w:id="1500191843">
                      <w:marLeft w:val="0"/>
                      <w:marRight w:val="0"/>
                      <w:marTop w:val="0"/>
                      <w:marBottom w:val="0"/>
                      <w:divBdr>
                        <w:top w:val="none" w:sz="0" w:space="0" w:color="auto"/>
                        <w:left w:val="none" w:sz="0" w:space="0" w:color="auto"/>
                        <w:bottom w:val="none" w:sz="0" w:space="0" w:color="auto"/>
                        <w:right w:val="none" w:sz="0" w:space="0" w:color="auto"/>
                      </w:divBdr>
                    </w:div>
                  </w:divsChild>
                </w:div>
                <w:div w:id="634870241">
                  <w:marLeft w:val="0"/>
                  <w:marRight w:val="0"/>
                  <w:marTop w:val="0"/>
                  <w:marBottom w:val="0"/>
                  <w:divBdr>
                    <w:top w:val="none" w:sz="0" w:space="0" w:color="auto"/>
                    <w:left w:val="none" w:sz="0" w:space="0" w:color="auto"/>
                    <w:bottom w:val="none" w:sz="0" w:space="0" w:color="auto"/>
                    <w:right w:val="none" w:sz="0" w:space="0" w:color="auto"/>
                  </w:divBdr>
                  <w:divsChild>
                    <w:div w:id="538736598">
                      <w:marLeft w:val="0"/>
                      <w:marRight w:val="0"/>
                      <w:marTop w:val="0"/>
                      <w:marBottom w:val="0"/>
                      <w:divBdr>
                        <w:top w:val="none" w:sz="0" w:space="0" w:color="auto"/>
                        <w:left w:val="none" w:sz="0" w:space="0" w:color="auto"/>
                        <w:bottom w:val="none" w:sz="0" w:space="0" w:color="auto"/>
                        <w:right w:val="none" w:sz="0" w:space="0" w:color="auto"/>
                      </w:divBdr>
                    </w:div>
                    <w:div w:id="717507473">
                      <w:marLeft w:val="0"/>
                      <w:marRight w:val="0"/>
                      <w:marTop w:val="0"/>
                      <w:marBottom w:val="0"/>
                      <w:divBdr>
                        <w:top w:val="none" w:sz="0" w:space="0" w:color="auto"/>
                        <w:left w:val="none" w:sz="0" w:space="0" w:color="auto"/>
                        <w:bottom w:val="none" w:sz="0" w:space="0" w:color="auto"/>
                        <w:right w:val="none" w:sz="0" w:space="0" w:color="auto"/>
                      </w:divBdr>
                    </w:div>
                    <w:div w:id="990909377">
                      <w:marLeft w:val="0"/>
                      <w:marRight w:val="0"/>
                      <w:marTop w:val="0"/>
                      <w:marBottom w:val="0"/>
                      <w:divBdr>
                        <w:top w:val="none" w:sz="0" w:space="0" w:color="auto"/>
                        <w:left w:val="none" w:sz="0" w:space="0" w:color="auto"/>
                        <w:bottom w:val="none" w:sz="0" w:space="0" w:color="auto"/>
                        <w:right w:val="none" w:sz="0" w:space="0" w:color="auto"/>
                      </w:divBdr>
                    </w:div>
                    <w:div w:id="1571960927">
                      <w:marLeft w:val="0"/>
                      <w:marRight w:val="0"/>
                      <w:marTop w:val="0"/>
                      <w:marBottom w:val="0"/>
                      <w:divBdr>
                        <w:top w:val="none" w:sz="0" w:space="0" w:color="auto"/>
                        <w:left w:val="none" w:sz="0" w:space="0" w:color="auto"/>
                        <w:bottom w:val="none" w:sz="0" w:space="0" w:color="auto"/>
                        <w:right w:val="none" w:sz="0" w:space="0" w:color="auto"/>
                      </w:divBdr>
                    </w:div>
                    <w:div w:id="1977828592">
                      <w:marLeft w:val="0"/>
                      <w:marRight w:val="0"/>
                      <w:marTop w:val="0"/>
                      <w:marBottom w:val="0"/>
                      <w:divBdr>
                        <w:top w:val="none" w:sz="0" w:space="0" w:color="auto"/>
                        <w:left w:val="none" w:sz="0" w:space="0" w:color="auto"/>
                        <w:bottom w:val="none" w:sz="0" w:space="0" w:color="auto"/>
                        <w:right w:val="none" w:sz="0" w:space="0" w:color="auto"/>
                      </w:divBdr>
                    </w:div>
                  </w:divsChild>
                </w:div>
                <w:div w:id="1484541394">
                  <w:marLeft w:val="0"/>
                  <w:marRight w:val="0"/>
                  <w:marTop w:val="0"/>
                  <w:marBottom w:val="0"/>
                  <w:divBdr>
                    <w:top w:val="none" w:sz="0" w:space="0" w:color="auto"/>
                    <w:left w:val="none" w:sz="0" w:space="0" w:color="auto"/>
                    <w:bottom w:val="none" w:sz="0" w:space="0" w:color="auto"/>
                    <w:right w:val="none" w:sz="0" w:space="0" w:color="auto"/>
                  </w:divBdr>
                  <w:divsChild>
                    <w:div w:id="716592320">
                      <w:marLeft w:val="0"/>
                      <w:marRight w:val="0"/>
                      <w:marTop w:val="0"/>
                      <w:marBottom w:val="0"/>
                      <w:divBdr>
                        <w:top w:val="none" w:sz="0" w:space="0" w:color="auto"/>
                        <w:left w:val="none" w:sz="0" w:space="0" w:color="auto"/>
                        <w:bottom w:val="none" w:sz="0" w:space="0" w:color="auto"/>
                        <w:right w:val="none" w:sz="0" w:space="0" w:color="auto"/>
                      </w:divBdr>
                    </w:div>
                  </w:divsChild>
                </w:div>
                <w:div w:id="1607613196">
                  <w:marLeft w:val="0"/>
                  <w:marRight w:val="0"/>
                  <w:marTop w:val="0"/>
                  <w:marBottom w:val="0"/>
                  <w:divBdr>
                    <w:top w:val="none" w:sz="0" w:space="0" w:color="auto"/>
                    <w:left w:val="none" w:sz="0" w:space="0" w:color="auto"/>
                    <w:bottom w:val="none" w:sz="0" w:space="0" w:color="auto"/>
                    <w:right w:val="none" w:sz="0" w:space="0" w:color="auto"/>
                  </w:divBdr>
                  <w:divsChild>
                    <w:div w:id="538862364">
                      <w:marLeft w:val="0"/>
                      <w:marRight w:val="0"/>
                      <w:marTop w:val="0"/>
                      <w:marBottom w:val="0"/>
                      <w:divBdr>
                        <w:top w:val="none" w:sz="0" w:space="0" w:color="auto"/>
                        <w:left w:val="none" w:sz="0" w:space="0" w:color="auto"/>
                        <w:bottom w:val="none" w:sz="0" w:space="0" w:color="auto"/>
                        <w:right w:val="none" w:sz="0" w:space="0" w:color="auto"/>
                      </w:divBdr>
                    </w:div>
                    <w:div w:id="1219123362">
                      <w:marLeft w:val="0"/>
                      <w:marRight w:val="0"/>
                      <w:marTop w:val="0"/>
                      <w:marBottom w:val="0"/>
                      <w:divBdr>
                        <w:top w:val="none" w:sz="0" w:space="0" w:color="auto"/>
                        <w:left w:val="none" w:sz="0" w:space="0" w:color="auto"/>
                        <w:bottom w:val="none" w:sz="0" w:space="0" w:color="auto"/>
                        <w:right w:val="none" w:sz="0" w:space="0" w:color="auto"/>
                      </w:divBdr>
                    </w:div>
                  </w:divsChild>
                </w:div>
                <w:div w:id="1959985538">
                  <w:marLeft w:val="0"/>
                  <w:marRight w:val="0"/>
                  <w:marTop w:val="0"/>
                  <w:marBottom w:val="0"/>
                  <w:divBdr>
                    <w:top w:val="none" w:sz="0" w:space="0" w:color="auto"/>
                    <w:left w:val="none" w:sz="0" w:space="0" w:color="auto"/>
                    <w:bottom w:val="none" w:sz="0" w:space="0" w:color="auto"/>
                    <w:right w:val="none" w:sz="0" w:space="0" w:color="auto"/>
                  </w:divBdr>
                  <w:divsChild>
                    <w:div w:id="19346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8122">
          <w:marLeft w:val="0"/>
          <w:marRight w:val="0"/>
          <w:marTop w:val="0"/>
          <w:marBottom w:val="0"/>
          <w:divBdr>
            <w:top w:val="none" w:sz="0" w:space="0" w:color="auto"/>
            <w:left w:val="none" w:sz="0" w:space="0" w:color="auto"/>
            <w:bottom w:val="none" w:sz="0" w:space="0" w:color="auto"/>
            <w:right w:val="none" w:sz="0" w:space="0" w:color="auto"/>
          </w:divBdr>
        </w:div>
        <w:div w:id="1947732736">
          <w:marLeft w:val="0"/>
          <w:marRight w:val="0"/>
          <w:marTop w:val="0"/>
          <w:marBottom w:val="0"/>
          <w:divBdr>
            <w:top w:val="none" w:sz="0" w:space="0" w:color="auto"/>
            <w:left w:val="none" w:sz="0" w:space="0" w:color="auto"/>
            <w:bottom w:val="none" w:sz="0" w:space="0" w:color="auto"/>
            <w:right w:val="none" w:sz="0" w:space="0" w:color="auto"/>
          </w:divBdr>
        </w:div>
      </w:divsChild>
    </w:div>
    <w:div w:id="1946573400">
      <w:bodyDiv w:val="1"/>
      <w:marLeft w:val="0"/>
      <w:marRight w:val="0"/>
      <w:marTop w:val="0"/>
      <w:marBottom w:val="0"/>
      <w:divBdr>
        <w:top w:val="none" w:sz="0" w:space="0" w:color="auto"/>
        <w:left w:val="none" w:sz="0" w:space="0" w:color="auto"/>
        <w:bottom w:val="none" w:sz="0" w:space="0" w:color="auto"/>
        <w:right w:val="none" w:sz="0" w:space="0" w:color="auto"/>
      </w:divBdr>
      <w:divsChild>
        <w:div w:id="559750947">
          <w:marLeft w:val="0"/>
          <w:marRight w:val="0"/>
          <w:marTop w:val="0"/>
          <w:marBottom w:val="0"/>
          <w:divBdr>
            <w:top w:val="none" w:sz="0" w:space="0" w:color="auto"/>
            <w:left w:val="none" w:sz="0" w:space="0" w:color="auto"/>
            <w:bottom w:val="none" w:sz="0" w:space="0" w:color="auto"/>
            <w:right w:val="none" w:sz="0" w:space="0" w:color="auto"/>
          </w:divBdr>
          <w:divsChild>
            <w:div w:id="56517048">
              <w:marLeft w:val="0"/>
              <w:marRight w:val="0"/>
              <w:marTop w:val="0"/>
              <w:marBottom w:val="0"/>
              <w:divBdr>
                <w:top w:val="none" w:sz="0" w:space="0" w:color="auto"/>
                <w:left w:val="none" w:sz="0" w:space="0" w:color="auto"/>
                <w:bottom w:val="none" w:sz="0" w:space="0" w:color="auto"/>
                <w:right w:val="none" w:sz="0" w:space="0" w:color="auto"/>
              </w:divBdr>
            </w:div>
            <w:div w:id="69036405">
              <w:marLeft w:val="0"/>
              <w:marRight w:val="0"/>
              <w:marTop w:val="0"/>
              <w:marBottom w:val="0"/>
              <w:divBdr>
                <w:top w:val="none" w:sz="0" w:space="0" w:color="auto"/>
                <w:left w:val="none" w:sz="0" w:space="0" w:color="auto"/>
                <w:bottom w:val="none" w:sz="0" w:space="0" w:color="auto"/>
                <w:right w:val="none" w:sz="0" w:space="0" w:color="auto"/>
              </w:divBdr>
            </w:div>
            <w:div w:id="754325669">
              <w:marLeft w:val="0"/>
              <w:marRight w:val="0"/>
              <w:marTop w:val="0"/>
              <w:marBottom w:val="0"/>
              <w:divBdr>
                <w:top w:val="none" w:sz="0" w:space="0" w:color="auto"/>
                <w:left w:val="none" w:sz="0" w:space="0" w:color="auto"/>
                <w:bottom w:val="none" w:sz="0" w:space="0" w:color="auto"/>
                <w:right w:val="none" w:sz="0" w:space="0" w:color="auto"/>
              </w:divBdr>
            </w:div>
            <w:div w:id="849367407">
              <w:marLeft w:val="0"/>
              <w:marRight w:val="0"/>
              <w:marTop w:val="0"/>
              <w:marBottom w:val="0"/>
              <w:divBdr>
                <w:top w:val="none" w:sz="0" w:space="0" w:color="auto"/>
                <w:left w:val="none" w:sz="0" w:space="0" w:color="auto"/>
                <w:bottom w:val="none" w:sz="0" w:space="0" w:color="auto"/>
                <w:right w:val="none" w:sz="0" w:space="0" w:color="auto"/>
              </w:divBdr>
            </w:div>
            <w:div w:id="1149051936">
              <w:marLeft w:val="0"/>
              <w:marRight w:val="0"/>
              <w:marTop w:val="0"/>
              <w:marBottom w:val="0"/>
              <w:divBdr>
                <w:top w:val="none" w:sz="0" w:space="0" w:color="auto"/>
                <w:left w:val="none" w:sz="0" w:space="0" w:color="auto"/>
                <w:bottom w:val="none" w:sz="0" w:space="0" w:color="auto"/>
                <w:right w:val="none" w:sz="0" w:space="0" w:color="auto"/>
              </w:divBdr>
            </w:div>
            <w:div w:id="1868594728">
              <w:marLeft w:val="0"/>
              <w:marRight w:val="0"/>
              <w:marTop w:val="0"/>
              <w:marBottom w:val="0"/>
              <w:divBdr>
                <w:top w:val="none" w:sz="0" w:space="0" w:color="auto"/>
                <w:left w:val="none" w:sz="0" w:space="0" w:color="auto"/>
                <w:bottom w:val="none" w:sz="0" w:space="0" w:color="auto"/>
                <w:right w:val="none" w:sz="0" w:space="0" w:color="auto"/>
              </w:divBdr>
            </w:div>
            <w:div w:id="1919704611">
              <w:marLeft w:val="0"/>
              <w:marRight w:val="0"/>
              <w:marTop w:val="0"/>
              <w:marBottom w:val="0"/>
              <w:divBdr>
                <w:top w:val="none" w:sz="0" w:space="0" w:color="auto"/>
                <w:left w:val="none" w:sz="0" w:space="0" w:color="auto"/>
                <w:bottom w:val="none" w:sz="0" w:space="0" w:color="auto"/>
                <w:right w:val="none" w:sz="0" w:space="0" w:color="auto"/>
              </w:divBdr>
            </w:div>
            <w:div w:id="1985699376">
              <w:marLeft w:val="0"/>
              <w:marRight w:val="0"/>
              <w:marTop w:val="0"/>
              <w:marBottom w:val="0"/>
              <w:divBdr>
                <w:top w:val="none" w:sz="0" w:space="0" w:color="auto"/>
                <w:left w:val="none" w:sz="0" w:space="0" w:color="auto"/>
                <w:bottom w:val="none" w:sz="0" w:space="0" w:color="auto"/>
                <w:right w:val="none" w:sz="0" w:space="0" w:color="auto"/>
              </w:divBdr>
            </w:div>
            <w:div w:id="2038384691">
              <w:marLeft w:val="0"/>
              <w:marRight w:val="0"/>
              <w:marTop w:val="0"/>
              <w:marBottom w:val="0"/>
              <w:divBdr>
                <w:top w:val="none" w:sz="0" w:space="0" w:color="auto"/>
                <w:left w:val="none" w:sz="0" w:space="0" w:color="auto"/>
                <w:bottom w:val="none" w:sz="0" w:space="0" w:color="auto"/>
                <w:right w:val="none" w:sz="0" w:space="0" w:color="auto"/>
              </w:divBdr>
              <w:divsChild>
                <w:div w:id="1080785708">
                  <w:marLeft w:val="0"/>
                  <w:marRight w:val="0"/>
                  <w:marTop w:val="0"/>
                  <w:marBottom w:val="0"/>
                  <w:divBdr>
                    <w:top w:val="none" w:sz="0" w:space="0" w:color="auto"/>
                    <w:left w:val="none" w:sz="0" w:space="0" w:color="auto"/>
                    <w:bottom w:val="none" w:sz="0" w:space="0" w:color="auto"/>
                    <w:right w:val="none" w:sz="0" w:space="0" w:color="auto"/>
                  </w:divBdr>
                </w:div>
                <w:div w:id="1831210890">
                  <w:marLeft w:val="0"/>
                  <w:marRight w:val="0"/>
                  <w:marTop w:val="0"/>
                  <w:marBottom w:val="0"/>
                  <w:divBdr>
                    <w:top w:val="none" w:sz="0" w:space="0" w:color="auto"/>
                    <w:left w:val="none" w:sz="0" w:space="0" w:color="auto"/>
                    <w:bottom w:val="none" w:sz="0" w:space="0" w:color="auto"/>
                    <w:right w:val="none" w:sz="0" w:space="0" w:color="auto"/>
                  </w:divBdr>
                </w:div>
              </w:divsChild>
            </w:div>
            <w:div w:id="2077893177">
              <w:marLeft w:val="0"/>
              <w:marRight w:val="0"/>
              <w:marTop w:val="0"/>
              <w:marBottom w:val="0"/>
              <w:divBdr>
                <w:top w:val="none" w:sz="0" w:space="0" w:color="auto"/>
                <w:left w:val="none" w:sz="0" w:space="0" w:color="auto"/>
                <w:bottom w:val="none" w:sz="0" w:space="0" w:color="auto"/>
                <w:right w:val="none" w:sz="0" w:space="0" w:color="auto"/>
              </w:divBdr>
            </w:div>
            <w:div w:id="2091003123">
              <w:marLeft w:val="0"/>
              <w:marRight w:val="0"/>
              <w:marTop w:val="0"/>
              <w:marBottom w:val="0"/>
              <w:divBdr>
                <w:top w:val="none" w:sz="0" w:space="0" w:color="auto"/>
                <w:left w:val="none" w:sz="0" w:space="0" w:color="auto"/>
                <w:bottom w:val="none" w:sz="0" w:space="0" w:color="auto"/>
                <w:right w:val="none" w:sz="0" w:space="0" w:color="auto"/>
              </w:divBdr>
            </w:div>
          </w:divsChild>
        </w:div>
        <w:div w:id="1048144821">
          <w:marLeft w:val="0"/>
          <w:marRight w:val="0"/>
          <w:marTop w:val="0"/>
          <w:marBottom w:val="0"/>
          <w:divBdr>
            <w:top w:val="none" w:sz="0" w:space="0" w:color="auto"/>
            <w:left w:val="none" w:sz="0" w:space="0" w:color="auto"/>
            <w:bottom w:val="none" w:sz="0" w:space="0" w:color="auto"/>
            <w:right w:val="none" w:sz="0" w:space="0" w:color="auto"/>
          </w:divBdr>
          <w:divsChild>
            <w:div w:id="178205474">
              <w:marLeft w:val="0"/>
              <w:marRight w:val="0"/>
              <w:marTop w:val="0"/>
              <w:marBottom w:val="0"/>
              <w:divBdr>
                <w:top w:val="none" w:sz="0" w:space="0" w:color="auto"/>
                <w:left w:val="none" w:sz="0" w:space="0" w:color="auto"/>
                <w:bottom w:val="none" w:sz="0" w:space="0" w:color="auto"/>
                <w:right w:val="none" w:sz="0" w:space="0" w:color="auto"/>
              </w:divBdr>
            </w:div>
            <w:div w:id="222300157">
              <w:marLeft w:val="0"/>
              <w:marRight w:val="0"/>
              <w:marTop w:val="0"/>
              <w:marBottom w:val="0"/>
              <w:divBdr>
                <w:top w:val="none" w:sz="0" w:space="0" w:color="auto"/>
                <w:left w:val="none" w:sz="0" w:space="0" w:color="auto"/>
                <w:bottom w:val="none" w:sz="0" w:space="0" w:color="auto"/>
                <w:right w:val="none" w:sz="0" w:space="0" w:color="auto"/>
              </w:divBdr>
            </w:div>
            <w:div w:id="506409471">
              <w:marLeft w:val="0"/>
              <w:marRight w:val="0"/>
              <w:marTop w:val="0"/>
              <w:marBottom w:val="0"/>
              <w:divBdr>
                <w:top w:val="none" w:sz="0" w:space="0" w:color="auto"/>
                <w:left w:val="none" w:sz="0" w:space="0" w:color="auto"/>
                <w:bottom w:val="none" w:sz="0" w:space="0" w:color="auto"/>
                <w:right w:val="none" w:sz="0" w:space="0" w:color="auto"/>
              </w:divBdr>
            </w:div>
            <w:div w:id="811945495">
              <w:marLeft w:val="0"/>
              <w:marRight w:val="0"/>
              <w:marTop w:val="0"/>
              <w:marBottom w:val="0"/>
              <w:divBdr>
                <w:top w:val="none" w:sz="0" w:space="0" w:color="auto"/>
                <w:left w:val="none" w:sz="0" w:space="0" w:color="auto"/>
                <w:bottom w:val="none" w:sz="0" w:space="0" w:color="auto"/>
                <w:right w:val="none" w:sz="0" w:space="0" w:color="auto"/>
              </w:divBdr>
            </w:div>
            <w:div w:id="1260796046">
              <w:marLeft w:val="0"/>
              <w:marRight w:val="0"/>
              <w:marTop w:val="0"/>
              <w:marBottom w:val="0"/>
              <w:divBdr>
                <w:top w:val="none" w:sz="0" w:space="0" w:color="auto"/>
                <w:left w:val="none" w:sz="0" w:space="0" w:color="auto"/>
                <w:bottom w:val="none" w:sz="0" w:space="0" w:color="auto"/>
                <w:right w:val="none" w:sz="0" w:space="0" w:color="auto"/>
              </w:divBdr>
            </w:div>
            <w:div w:id="1447312894">
              <w:marLeft w:val="0"/>
              <w:marRight w:val="0"/>
              <w:marTop w:val="0"/>
              <w:marBottom w:val="0"/>
              <w:divBdr>
                <w:top w:val="none" w:sz="0" w:space="0" w:color="auto"/>
                <w:left w:val="none" w:sz="0" w:space="0" w:color="auto"/>
                <w:bottom w:val="none" w:sz="0" w:space="0" w:color="auto"/>
                <w:right w:val="none" w:sz="0" w:space="0" w:color="auto"/>
              </w:divBdr>
            </w:div>
            <w:div w:id="1456101462">
              <w:marLeft w:val="0"/>
              <w:marRight w:val="0"/>
              <w:marTop w:val="0"/>
              <w:marBottom w:val="0"/>
              <w:divBdr>
                <w:top w:val="none" w:sz="0" w:space="0" w:color="auto"/>
                <w:left w:val="none" w:sz="0" w:space="0" w:color="auto"/>
                <w:bottom w:val="none" w:sz="0" w:space="0" w:color="auto"/>
                <w:right w:val="none" w:sz="0" w:space="0" w:color="auto"/>
              </w:divBdr>
            </w:div>
            <w:div w:id="1573082050">
              <w:marLeft w:val="0"/>
              <w:marRight w:val="0"/>
              <w:marTop w:val="0"/>
              <w:marBottom w:val="0"/>
              <w:divBdr>
                <w:top w:val="none" w:sz="0" w:space="0" w:color="auto"/>
                <w:left w:val="none" w:sz="0" w:space="0" w:color="auto"/>
                <w:bottom w:val="none" w:sz="0" w:space="0" w:color="auto"/>
                <w:right w:val="none" w:sz="0" w:space="0" w:color="auto"/>
              </w:divBdr>
            </w:div>
            <w:div w:id="1660890898">
              <w:marLeft w:val="0"/>
              <w:marRight w:val="0"/>
              <w:marTop w:val="0"/>
              <w:marBottom w:val="0"/>
              <w:divBdr>
                <w:top w:val="none" w:sz="0" w:space="0" w:color="auto"/>
                <w:left w:val="none" w:sz="0" w:space="0" w:color="auto"/>
                <w:bottom w:val="none" w:sz="0" w:space="0" w:color="auto"/>
                <w:right w:val="none" w:sz="0" w:space="0" w:color="auto"/>
              </w:divBdr>
            </w:div>
            <w:div w:id="1756827129">
              <w:marLeft w:val="0"/>
              <w:marRight w:val="0"/>
              <w:marTop w:val="0"/>
              <w:marBottom w:val="0"/>
              <w:divBdr>
                <w:top w:val="none" w:sz="0" w:space="0" w:color="auto"/>
                <w:left w:val="none" w:sz="0" w:space="0" w:color="auto"/>
                <w:bottom w:val="none" w:sz="0" w:space="0" w:color="auto"/>
                <w:right w:val="none" w:sz="0" w:space="0" w:color="auto"/>
              </w:divBdr>
            </w:div>
            <w:div w:id="1878077636">
              <w:marLeft w:val="0"/>
              <w:marRight w:val="0"/>
              <w:marTop w:val="0"/>
              <w:marBottom w:val="0"/>
              <w:divBdr>
                <w:top w:val="none" w:sz="0" w:space="0" w:color="auto"/>
                <w:left w:val="none" w:sz="0" w:space="0" w:color="auto"/>
                <w:bottom w:val="none" w:sz="0" w:space="0" w:color="auto"/>
                <w:right w:val="none" w:sz="0" w:space="0" w:color="auto"/>
              </w:divBdr>
            </w:div>
          </w:divsChild>
        </w:div>
        <w:div w:id="1655067937">
          <w:marLeft w:val="0"/>
          <w:marRight w:val="0"/>
          <w:marTop w:val="0"/>
          <w:marBottom w:val="0"/>
          <w:divBdr>
            <w:top w:val="none" w:sz="0" w:space="0" w:color="auto"/>
            <w:left w:val="none" w:sz="0" w:space="0" w:color="auto"/>
            <w:bottom w:val="none" w:sz="0" w:space="0" w:color="auto"/>
            <w:right w:val="none" w:sz="0" w:space="0" w:color="auto"/>
          </w:divBdr>
          <w:divsChild>
            <w:div w:id="112216489">
              <w:marLeft w:val="0"/>
              <w:marRight w:val="0"/>
              <w:marTop w:val="0"/>
              <w:marBottom w:val="0"/>
              <w:divBdr>
                <w:top w:val="none" w:sz="0" w:space="0" w:color="auto"/>
                <w:left w:val="none" w:sz="0" w:space="0" w:color="auto"/>
                <w:bottom w:val="none" w:sz="0" w:space="0" w:color="auto"/>
                <w:right w:val="none" w:sz="0" w:space="0" w:color="auto"/>
              </w:divBdr>
            </w:div>
            <w:div w:id="793064986">
              <w:marLeft w:val="0"/>
              <w:marRight w:val="0"/>
              <w:marTop w:val="0"/>
              <w:marBottom w:val="0"/>
              <w:divBdr>
                <w:top w:val="none" w:sz="0" w:space="0" w:color="auto"/>
                <w:left w:val="none" w:sz="0" w:space="0" w:color="auto"/>
                <w:bottom w:val="none" w:sz="0" w:space="0" w:color="auto"/>
                <w:right w:val="none" w:sz="0" w:space="0" w:color="auto"/>
              </w:divBdr>
            </w:div>
            <w:div w:id="860316877">
              <w:marLeft w:val="0"/>
              <w:marRight w:val="0"/>
              <w:marTop w:val="0"/>
              <w:marBottom w:val="0"/>
              <w:divBdr>
                <w:top w:val="none" w:sz="0" w:space="0" w:color="auto"/>
                <w:left w:val="none" w:sz="0" w:space="0" w:color="auto"/>
                <w:bottom w:val="none" w:sz="0" w:space="0" w:color="auto"/>
                <w:right w:val="none" w:sz="0" w:space="0" w:color="auto"/>
              </w:divBdr>
            </w:div>
            <w:div w:id="1229193923">
              <w:marLeft w:val="0"/>
              <w:marRight w:val="0"/>
              <w:marTop w:val="0"/>
              <w:marBottom w:val="0"/>
              <w:divBdr>
                <w:top w:val="none" w:sz="0" w:space="0" w:color="auto"/>
                <w:left w:val="none" w:sz="0" w:space="0" w:color="auto"/>
                <w:bottom w:val="none" w:sz="0" w:space="0" w:color="auto"/>
                <w:right w:val="none" w:sz="0" w:space="0" w:color="auto"/>
              </w:divBdr>
            </w:div>
            <w:div w:id="1336959059">
              <w:marLeft w:val="0"/>
              <w:marRight w:val="0"/>
              <w:marTop w:val="0"/>
              <w:marBottom w:val="0"/>
              <w:divBdr>
                <w:top w:val="none" w:sz="0" w:space="0" w:color="auto"/>
                <w:left w:val="none" w:sz="0" w:space="0" w:color="auto"/>
                <w:bottom w:val="none" w:sz="0" w:space="0" w:color="auto"/>
                <w:right w:val="none" w:sz="0" w:space="0" w:color="auto"/>
              </w:divBdr>
              <w:divsChild>
                <w:div w:id="1626422963">
                  <w:marLeft w:val="0"/>
                  <w:marRight w:val="0"/>
                  <w:marTop w:val="0"/>
                  <w:marBottom w:val="0"/>
                  <w:divBdr>
                    <w:top w:val="none" w:sz="0" w:space="0" w:color="auto"/>
                    <w:left w:val="none" w:sz="0" w:space="0" w:color="auto"/>
                    <w:bottom w:val="none" w:sz="0" w:space="0" w:color="auto"/>
                    <w:right w:val="none" w:sz="0" w:space="0" w:color="auto"/>
                  </w:divBdr>
                </w:div>
              </w:divsChild>
            </w:div>
            <w:div w:id="1769615181">
              <w:marLeft w:val="0"/>
              <w:marRight w:val="0"/>
              <w:marTop w:val="0"/>
              <w:marBottom w:val="0"/>
              <w:divBdr>
                <w:top w:val="none" w:sz="0" w:space="0" w:color="auto"/>
                <w:left w:val="none" w:sz="0" w:space="0" w:color="auto"/>
                <w:bottom w:val="none" w:sz="0" w:space="0" w:color="auto"/>
                <w:right w:val="none" w:sz="0" w:space="0" w:color="auto"/>
              </w:divBdr>
            </w:div>
            <w:div w:id="1862939409">
              <w:marLeft w:val="0"/>
              <w:marRight w:val="0"/>
              <w:marTop w:val="0"/>
              <w:marBottom w:val="0"/>
              <w:divBdr>
                <w:top w:val="none" w:sz="0" w:space="0" w:color="auto"/>
                <w:left w:val="none" w:sz="0" w:space="0" w:color="auto"/>
                <w:bottom w:val="none" w:sz="0" w:space="0" w:color="auto"/>
                <w:right w:val="none" w:sz="0" w:space="0" w:color="auto"/>
              </w:divBdr>
            </w:div>
            <w:div w:id="2018386796">
              <w:marLeft w:val="0"/>
              <w:marRight w:val="0"/>
              <w:marTop w:val="0"/>
              <w:marBottom w:val="0"/>
              <w:divBdr>
                <w:top w:val="none" w:sz="0" w:space="0" w:color="auto"/>
                <w:left w:val="none" w:sz="0" w:space="0" w:color="auto"/>
                <w:bottom w:val="none" w:sz="0" w:space="0" w:color="auto"/>
                <w:right w:val="none" w:sz="0" w:space="0" w:color="auto"/>
              </w:divBdr>
            </w:div>
          </w:divsChild>
        </w:div>
        <w:div w:id="1961524573">
          <w:marLeft w:val="0"/>
          <w:marRight w:val="0"/>
          <w:marTop w:val="0"/>
          <w:marBottom w:val="0"/>
          <w:divBdr>
            <w:top w:val="none" w:sz="0" w:space="0" w:color="auto"/>
            <w:left w:val="none" w:sz="0" w:space="0" w:color="auto"/>
            <w:bottom w:val="none" w:sz="0" w:space="0" w:color="auto"/>
            <w:right w:val="none" w:sz="0" w:space="0" w:color="auto"/>
          </w:divBdr>
          <w:divsChild>
            <w:div w:id="7219277">
              <w:marLeft w:val="0"/>
              <w:marRight w:val="0"/>
              <w:marTop w:val="0"/>
              <w:marBottom w:val="0"/>
              <w:divBdr>
                <w:top w:val="none" w:sz="0" w:space="0" w:color="auto"/>
                <w:left w:val="none" w:sz="0" w:space="0" w:color="auto"/>
                <w:bottom w:val="none" w:sz="0" w:space="0" w:color="auto"/>
                <w:right w:val="none" w:sz="0" w:space="0" w:color="auto"/>
              </w:divBdr>
            </w:div>
            <w:div w:id="120079438">
              <w:marLeft w:val="0"/>
              <w:marRight w:val="0"/>
              <w:marTop w:val="0"/>
              <w:marBottom w:val="0"/>
              <w:divBdr>
                <w:top w:val="none" w:sz="0" w:space="0" w:color="auto"/>
                <w:left w:val="none" w:sz="0" w:space="0" w:color="auto"/>
                <w:bottom w:val="none" w:sz="0" w:space="0" w:color="auto"/>
                <w:right w:val="none" w:sz="0" w:space="0" w:color="auto"/>
              </w:divBdr>
            </w:div>
            <w:div w:id="193737211">
              <w:marLeft w:val="0"/>
              <w:marRight w:val="0"/>
              <w:marTop w:val="0"/>
              <w:marBottom w:val="0"/>
              <w:divBdr>
                <w:top w:val="none" w:sz="0" w:space="0" w:color="auto"/>
                <w:left w:val="none" w:sz="0" w:space="0" w:color="auto"/>
                <w:bottom w:val="none" w:sz="0" w:space="0" w:color="auto"/>
                <w:right w:val="none" w:sz="0" w:space="0" w:color="auto"/>
              </w:divBdr>
            </w:div>
            <w:div w:id="404651763">
              <w:marLeft w:val="0"/>
              <w:marRight w:val="0"/>
              <w:marTop w:val="0"/>
              <w:marBottom w:val="0"/>
              <w:divBdr>
                <w:top w:val="none" w:sz="0" w:space="0" w:color="auto"/>
                <w:left w:val="none" w:sz="0" w:space="0" w:color="auto"/>
                <w:bottom w:val="none" w:sz="0" w:space="0" w:color="auto"/>
                <w:right w:val="none" w:sz="0" w:space="0" w:color="auto"/>
              </w:divBdr>
            </w:div>
            <w:div w:id="906771386">
              <w:marLeft w:val="0"/>
              <w:marRight w:val="0"/>
              <w:marTop w:val="0"/>
              <w:marBottom w:val="0"/>
              <w:divBdr>
                <w:top w:val="none" w:sz="0" w:space="0" w:color="auto"/>
                <w:left w:val="none" w:sz="0" w:space="0" w:color="auto"/>
                <w:bottom w:val="none" w:sz="0" w:space="0" w:color="auto"/>
                <w:right w:val="none" w:sz="0" w:space="0" w:color="auto"/>
              </w:divBdr>
            </w:div>
            <w:div w:id="1341662988">
              <w:marLeft w:val="0"/>
              <w:marRight w:val="0"/>
              <w:marTop w:val="0"/>
              <w:marBottom w:val="0"/>
              <w:divBdr>
                <w:top w:val="none" w:sz="0" w:space="0" w:color="auto"/>
                <w:left w:val="none" w:sz="0" w:space="0" w:color="auto"/>
                <w:bottom w:val="none" w:sz="0" w:space="0" w:color="auto"/>
                <w:right w:val="none" w:sz="0" w:space="0" w:color="auto"/>
              </w:divBdr>
            </w:div>
            <w:div w:id="1366827684">
              <w:marLeft w:val="0"/>
              <w:marRight w:val="0"/>
              <w:marTop w:val="0"/>
              <w:marBottom w:val="0"/>
              <w:divBdr>
                <w:top w:val="none" w:sz="0" w:space="0" w:color="auto"/>
                <w:left w:val="none" w:sz="0" w:space="0" w:color="auto"/>
                <w:bottom w:val="none" w:sz="0" w:space="0" w:color="auto"/>
                <w:right w:val="none" w:sz="0" w:space="0" w:color="auto"/>
              </w:divBdr>
            </w:div>
            <w:div w:id="1853371431">
              <w:marLeft w:val="0"/>
              <w:marRight w:val="0"/>
              <w:marTop w:val="0"/>
              <w:marBottom w:val="0"/>
              <w:divBdr>
                <w:top w:val="none" w:sz="0" w:space="0" w:color="auto"/>
                <w:left w:val="none" w:sz="0" w:space="0" w:color="auto"/>
                <w:bottom w:val="none" w:sz="0" w:space="0" w:color="auto"/>
                <w:right w:val="none" w:sz="0" w:space="0" w:color="auto"/>
              </w:divBdr>
            </w:div>
            <w:div w:id="1931816618">
              <w:marLeft w:val="0"/>
              <w:marRight w:val="0"/>
              <w:marTop w:val="0"/>
              <w:marBottom w:val="0"/>
              <w:divBdr>
                <w:top w:val="none" w:sz="0" w:space="0" w:color="auto"/>
                <w:left w:val="none" w:sz="0" w:space="0" w:color="auto"/>
                <w:bottom w:val="none" w:sz="0" w:space="0" w:color="auto"/>
                <w:right w:val="none" w:sz="0" w:space="0" w:color="auto"/>
              </w:divBdr>
            </w:div>
            <w:div w:id="1987080096">
              <w:marLeft w:val="0"/>
              <w:marRight w:val="0"/>
              <w:marTop w:val="0"/>
              <w:marBottom w:val="0"/>
              <w:divBdr>
                <w:top w:val="none" w:sz="0" w:space="0" w:color="auto"/>
                <w:left w:val="none" w:sz="0" w:space="0" w:color="auto"/>
                <w:bottom w:val="none" w:sz="0" w:space="0" w:color="auto"/>
                <w:right w:val="none" w:sz="0" w:space="0" w:color="auto"/>
              </w:divBdr>
            </w:div>
            <w:div w:id="21419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258473">
      <w:bodyDiv w:val="1"/>
      <w:marLeft w:val="0"/>
      <w:marRight w:val="0"/>
      <w:marTop w:val="0"/>
      <w:marBottom w:val="0"/>
      <w:divBdr>
        <w:top w:val="none" w:sz="0" w:space="0" w:color="auto"/>
        <w:left w:val="none" w:sz="0" w:space="0" w:color="auto"/>
        <w:bottom w:val="none" w:sz="0" w:space="0" w:color="auto"/>
        <w:right w:val="none" w:sz="0" w:space="0" w:color="auto"/>
      </w:divBdr>
    </w:div>
    <w:div w:id="2016033655">
      <w:bodyDiv w:val="1"/>
      <w:marLeft w:val="0"/>
      <w:marRight w:val="0"/>
      <w:marTop w:val="0"/>
      <w:marBottom w:val="0"/>
      <w:divBdr>
        <w:top w:val="none" w:sz="0" w:space="0" w:color="auto"/>
        <w:left w:val="none" w:sz="0" w:space="0" w:color="auto"/>
        <w:bottom w:val="none" w:sz="0" w:space="0" w:color="auto"/>
        <w:right w:val="none" w:sz="0" w:space="0" w:color="auto"/>
      </w:divBdr>
    </w:div>
    <w:div w:id="2075812988">
      <w:bodyDiv w:val="1"/>
      <w:marLeft w:val="0"/>
      <w:marRight w:val="0"/>
      <w:marTop w:val="0"/>
      <w:marBottom w:val="0"/>
      <w:divBdr>
        <w:top w:val="none" w:sz="0" w:space="0" w:color="auto"/>
        <w:left w:val="none" w:sz="0" w:space="0" w:color="auto"/>
        <w:bottom w:val="none" w:sz="0" w:space="0" w:color="auto"/>
        <w:right w:val="none" w:sz="0" w:space="0" w:color="auto"/>
      </w:divBdr>
      <w:divsChild>
        <w:div w:id="315300054">
          <w:marLeft w:val="0"/>
          <w:marRight w:val="0"/>
          <w:marTop w:val="0"/>
          <w:marBottom w:val="0"/>
          <w:divBdr>
            <w:top w:val="none" w:sz="0" w:space="0" w:color="auto"/>
            <w:left w:val="none" w:sz="0" w:space="0" w:color="auto"/>
            <w:bottom w:val="none" w:sz="0" w:space="0" w:color="auto"/>
            <w:right w:val="none" w:sz="0" w:space="0" w:color="auto"/>
          </w:divBdr>
          <w:divsChild>
            <w:div w:id="1078480268">
              <w:marLeft w:val="-75"/>
              <w:marRight w:val="0"/>
              <w:marTop w:val="30"/>
              <w:marBottom w:val="30"/>
              <w:divBdr>
                <w:top w:val="none" w:sz="0" w:space="0" w:color="auto"/>
                <w:left w:val="none" w:sz="0" w:space="0" w:color="auto"/>
                <w:bottom w:val="none" w:sz="0" w:space="0" w:color="auto"/>
                <w:right w:val="none" w:sz="0" w:space="0" w:color="auto"/>
              </w:divBdr>
              <w:divsChild>
                <w:div w:id="155653116">
                  <w:marLeft w:val="0"/>
                  <w:marRight w:val="0"/>
                  <w:marTop w:val="0"/>
                  <w:marBottom w:val="0"/>
                  <w:divBdr>
                    <w:top w:val="none" w:sz="0" w:space="0" w:color="auto"/>
                    <w:left w:val="none" w:sz="0" w:space="0" w:color="auto"/>
                    <w:bottom w:val="none" w:sz="0" w:space="0" w:color="auto"/>
                    <w:right w:val="none" w:sz="0" w:space="0" w:color="auto"/>
                  </w:divBdr>
                  <w:divsChild>
                    <w:div w:id="84769105">
                      <w:marLeft w:val="0"/>
                      <w:marRight w:val="0"/>
                      <w:marTop w:val="0"/>
                      <w:marBottom w:val="0"/>
                      <w:divBdr>
                        <w:top w:val="none" w:sz="0" w:space="0" w:color="auto"/>
                        <w:left w:val="none" w:sz="0" w:space="0" w:color="auto"/>
                        <w:bottom w:val="none" w:sz="0" w:space="0" w:color="auto"/>
                        <w:right w:val="none" w:sz="0" w:space="0" w:color="auto"/>
                      </w:divBdr>
                    </w:div>
                    <w:div w:id="337660673">
                      <w:marLeft w:val="0"/>
                      <w:marRight w:val="0"/>
                      <w:marTop w:val="0"/>
                      <w:marBottom w:val="0"/>
                      <w:divBdr>
                        <w:top w:val="none" w:sz="0" w:space="0" w:color="auto"/>
                        <w:left w:val="none" w:sz="0" w:space="0" w:color="auto"/>
                        <w:bottom w:val="none" w:sz="0" w:space="0" w:color="auto"/>
                        <w:right w:val="none" w:sz="0" w:space="0" w:color="auto"/>
                      </w:divBdr>
                    </w:div>
                    <w:div w:id="1128861245">
                      <w:marLeft w:val="0"/>
                      <w:marRight w:val="0"/>
                      <w:marTop w:val="0"/>
                      <w:marBottom w:val="0"/>
                      <w:divBdr>
                        <w:top w:val="none" w:sz="0" w:space="0" w:color="auto"/>
                        <w:left w:val="none" w:sz="0" w:space="0" w:color="auto"/>
                        <w:bottom w:val="none" w:sz="0" w:space="0" w:color="auto"/>
                        <w:right w:val="none" w:sz="0" w:space="0" w:color="auto"/>
                      </w:divBdr>
                    </w:div>
                    <w:div w:id="1458766328">
                      <w:marLeft w:val="0"/>
                      <w:marRight w:val="0"/>
                      <w:marTop w:val="0"/>
                      <w:marBottom w:val="0"/>
                      <w:divBdr>
                        <w:top w:val="none" w:sz="0" w:space="0" w:color="auto"/>
                        <w:left w:val="none" w:sz="0" w:space="0" w:color="auto"/>
                        <w:bottom w:val="none" w:sz="0" w:space="0" w:color="auto"/>
                        <w:right w:val="none" w:sz="0" w:space="0" w:color="auto"/>
                      </w:divBdr>
                    </w:div>
                    <w:div w:id="1718158513">
                      <w:marLeft w:val="0"/>
                      <w:marRight w:val="0"/>
                      <w:marTop w:val="0"/>
                      <w:marBottom w:val="0"/>
                      <w:divBdr>
                        <w:top w:val="none" w:sz="0" w:space="0" w:color="auto"/>
                        <w:left w:val="none" w:sz="0" w:space="0" w:color="auto"/>
                        <w:bottom w:val="none" w:sz="0" w:space="0" w:color="auto"/>
                        <w:right w:val="none" w:sz="0" w:space="0" w:color="auto"/>
                      </w:divBdr>
                    </w:div>
                  </w:divsChild>
                </w:div>
                <w:div w:id="612785968">
                  <w:marLeft w:val="0"/>
                  <w:marRight w:val="0"/>
                  <w:marTop w:val="0"/>
                  <w:marBottom w:val="0"/>
                  <w:divBdr>
                    <w:top w:val="none" w:sz="0" w:space="0" w:color="auto"/>
                    <w:left w:val="none" w:sz="0" w:space="0" w:color="auto"/>
                    <w:bottom w:val="none" w:sz="0" w:space="0" w:color="auto"/>
                    <w:right w:val="none" w:sz="0" w:space="0" w:color="auto"/>
                  </w:divBdr>
                  <w:divsChild>
                    <w:div w:id="1134064139">
                      <w:marLeft w:val="0"/>
                      <w:marRight w:val="0"/>
                      <w:marTop w:val="0"/>
                      <w:marBottom w:val="0"/>
                      <w:divBdr>
                        <w:top w:val="none" w:sz="0" w:space="0" w:color="auto"/>
                        <w:left w:val="none" w:sz="0" w:space="0" w:color="auto"/>
                        <w:bottom w:val="none" w:sz="0" w:space="0" w:color="auto"/>
                        <w:right w:val="none" w:sz="0" w:space="0" w:color="auto"/>
                      </w:divBdr>
                    </w:div>
                    <w:div w:id="1291589791">
                      <w:marLeft w:val="0"/>
                      <w:marRight w:val="0"/>
                      <w:marTop w:val="0"/>
                      <w:marBottom w:val="0"/>
                      <w:divBdr>
                        <w:top w:val="none" w:sz="0" w:space="0" w:color="auto"/>
                        <w:left w:val="none" w:sz="0" w:space="0" w:color="auto"/>
                        <w:bottom w:val="none" w:sz="0" w:space="0" w:color="auto"/>
                        <w:right w:val="none" w:sz="0" w:space="0" w:color="auto"/>
                      </w:divBdr>
                    </w:div>
                  </w:divsChild>
                </w:div>
                <w:div w:id="739718252">
                  <w:marLeft w:val="0"/>
                  <w:marRight w:val="0"/>
                  <w:marTop w:val="0"/>
                  <w:marBottom w:val="0"/>
                  <w:divBdr>
                    <w:top w:val="none" w:sz="0" w:space="0" w:color="auto"/>
                    <w:left w:val="none" w:sz="0" w:space="0" w:color="auto"/>
                    <w:bottom w:val="none" w:sz="0" w:space="0" w:color="auto"/>
                    <w:right w:val="none" w:sz="0" w:space="0" w:color="auto"/>
                  </w:divBdr>
                  <w:divsChild>
                    <w:div w:id="1613978768">
                      <w:marLeft w:val="0"/>
                      <w:marRight w:val="0"/>
                      <w:marTop w:val="0"/>
                      <w:marBottom w:val="0"/>
                      <w:divBdr>
                        <w:top w:val="none" w:sz="0" w:space="0" w:color="auto"/>
                        <w:left w:val="none" w:sz="0" w:space="0" w:color="auto"/>
                        <w:bottom w:val="none" w:sz="0" w:space="0" w:color="auto"/>
                        <w:right w:val="none" w:sz="0" w:space="0" w:color="auto"/>
                      </w:divBdr>
                    </w:div>
                  </w:divsChild>
                </w:div>
                <w:div w:id="747193574">
                  <w:marLeft w:val="0"/>
                  <w:marRight w:val="0"/>
                  <w:marTop w:val="0"/>
                  <w:marBottom w:val="0"/>
                  <w:divBdr>
                    <w:top w:val="none" w:sz="0" w:space="0" w:color="auto"/>
                    <w:left w:val="none" w:sz="0" w:space="0" w:color="auto"/>
                    <w:bottom w:val="none" w:sz="0" w:space="0" w:color="auto"/>
                    <w:right w:val="none" w:sz="0" w:space="0" w:color="auto"/>
                  </w:divBdr>
                  <w:divsChild>
                    <w:div w:id="834806441">
                      <w:marLeft w:val="0"/>
                      <w:marRight w:val="0"/>
                      <w:marTop w:val="0"/>
                      <w:marBottom w:val="0"/>
                      <w:divBdr>
                        <w:top w:val="none" w:sz="0" w:space="0" w:color="auto"/>
                        <w:left w:val="none" w:sz="0" w:space="0" w:color="auto"/>
                        <w:bottom w:val="none" w:sz="0" w:space="0" w:color="auto"/>
                        <w:right w:val="none" w:sz="0" w:space="0" w:color="auto"/>
                      </w:divBdr>
                    </w:div>
                  </w:divsChild>
                </w:div>
                <w:div w:id="1071194422">
                  <w:marLeft w:val="0"/>
                  <w:marRight w:val="0"/>
                  <w:marTop w:val="0"/>
                  <w:marBottom w:val="0"/>
                  <w:divBdr>
                    <w:top w:val="none" w:sz="0" w:space="0" w:color="auto"/>
                    <w:left w:val="none" w:sz="0" w:space="0" w:color="auto"/>
                    <w:bottom w:val="none" w:sz="0" w:space="0" w:color="auto"/>
                    <w:right w:val="none" w:sz="0" w:space="0" w:color="auto"/>
                  </w:divBdr>
                  <w:divsChild>
                    <w:div w:id="10309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290774">
          <w:marLeft w:val="0"/>
          <w:marRight w:val="0"/>
          <w:marTop w:val="0"/>
          <w:marBottom w:val="0"/>
          <w:divBdr>
            <w:top w:val="none" w:sz="0" w:space="0" w:color="auto"/>
            <w:left w:val="none" w:sz="0" w:space="0" w:color="auto"/>
            <w:bottom w:val="none" w:sz="0" w:space="0" w:color="auto"/>
            <w:right w:val="none" w:sz="0" w:space="0" w:color="auto"/>
          </w:divBdr>
        </w:div>
        <w:div w:id="564753876">
          <w:marLeft w:val="0"/>
          <w:marRight w:val="0"/>
          <w:marTop w:val="0"/>
          <w:marBottom w:val="0"/>
          <w:divBdr>
            <w:top w:val="none" w:sz="0" w:space="0" w:color="auto"/>
            <w:left w:val="none" w:sz="0" w:space="0" w:color="auto"/>
            <w:bottom w:val="none" w:sz="0" w:space="0" w:color="auto"/>
            <w:right w:val="none" w:sz="0" w:space="0" w:color="auto"/>
          </w:divBdr>
        </w:div>
        <w:div w:id="602616615">
          <w:marLeft w:val="0"/>
          <w:marRight w:val="0"/>
          <w:marTop w:val="0"/>
          <w:marBottom w:val="0"/>
          <w:divBdr>
            <w:top w:val="none" w:sz="0" w:space="0" w:color="auto"/>
            <w:left w:val="none" w:sz="0" w:space="0" w:color="auto"/>
            <w:bottom w:val="none" w:sz="0" w:space="0" w:color="auto"/>
            <w:right w:val="none" w:sz="0" w:space="0" w:color="auto"/>
          </w:divBdr>
        </w:div>
        <w:div w:id="710418780">
          <w:marLeft w:val="0"/>
          <w:marRight w:val="0"/>
          <w:marTop w:val="0"/>
          <w:marBottom w:val="0"/>
          <w:divBdr>
            <w:top w:val="none" w:sz="0" w:space="0" w:color="auto"/>
            <w:left w:val="none" w:sz="0" w:space="0" w:color="auto"/>
            <w:bottom w:val="none" w:sz="0" w:space="0" w:color="auto"/>
            <w:right w:val="none" w:sz="0" w:space="0" w:color="auto"/>
          </w:divBdr>
        </w:div>
        <w:div w:id="799954668">
          <w:marLeft w:val="0"/>
          <w:marRight w:val="0"/>
          <w:marTop w:val="0"/>
          <w:marBottom w:val="0"/>
          <w:divBdr>
            <w:top w:val="none" w:sz="0" w:space="0" w:color="auto"/>
            <w:left w:val="none" w:sz="0" w:space="0" w:color="auto"/>
            <w:bottom w:val="none" w:sz="0" w:space="0" w:color="auto"/>
            <w:right w:val="none" w:sz="0" w:space="0" w:color="auto"/>
          </w:divBdr>
        </w:div>
        <w:div w:id="1098407785">
          <w:marLeft w:val="0"/>
          <w:marRight w:val="0"/>
          <w:marTop w:val="0"/>
          <w:marBottom w:val="0"/>
          <w:divBdr>
            <w:top w:val="none" w:sz="0" w:space="0" w:color="auto"/>
            <w:left w:val="none" w:sz="0" w:space="0" w:color="auto"/>
            <w:bottom w:val="none" w:sz="0" w:space="0" w:color="auto"/>
            <w:right w:val="none" w:sz="0" w:space="0" w:color="auto"/>
          </w:divBdr>
        </w:div>
        <w:div w:id="1223981172">
          <w:marLeft w:val="0"/>
          <w:marRight w:val="0"/>
          <w:marTop w:val="0"/>
          <w:marBottom w:val="0"/>
          <w:divBdr>
            <w:top w:val="none" w:sz="0" w:space="0" w:color="auto"/>
            <w:left w:val="none" w:sz="0" w:space="0" w:color="auto"/>
            <w:bottom w:val="none" w:sz="0" w:space="0" w:color="auto"/>
            <w:right w:val="none" w:sz="0" w:space="0" w:color="auto"/>
          </w:divBdr>
        </w:div>
        <w:div w:id="1238326867">
          <w:marLeft w:val="0"/>
          <w:marRight w:val="0"/>
          <w:marTop w:val="0"/>
          <w:marBottom w:val="0"/>
          <w:divBdr>
            <w:top w:val="none" w:sz="0" w:space="0" w:color="auto"/>
            <w:left w:val="none" w:sz="0" w:space="0" w:color="auto"/>
            <w:bottom w:val="none" w:sz="0" w:space="0" w:color="auto"/>
            <w:right w:val="none" w:sz="0" w:space="0" w:color="auto"/>
          </w:divBdr>
        </w:div>
        <w:div w:id="1602033642">
          <w:marLeft w:val="0"/>
          <w:marRight w:val="0"/>
          <w:marTop w:val="0"/>
          <w:marBottom w:val="0"/>
          <w:divBdr>
            <w:top w:val="none" w:sz="0" w:space="0" w:color="auto"/>
            <w:left w:val="none" w:sz="0" w:space="0" w:color="auto"/>
            <w:bottom w:val="none" w:sz="0" w:space="0" w:color="auto"/>
            <w:right w:val="none" w:sz="0" w:space="0" w:color="auto"/>
          </w:divBdr>
        </w:div>
        <w:div w:id="1703047470">
          <w:marLeft w:val="0"/>
          <w:marRight w:val="0"/>
          <w:marTop w:val="0"/>
          <w:marBottom w:val="0"/>
          <w:divBdr>
            <w:top w:val="none" w:sz="0" w:space="0" w:color="auto"/>
            <w:left w:val="none" w:sz="0" w:space="0" w:color="auto"/>
            <w:bottom w:val="none" w:sz="0" w:space="0" w:color="auto"/>
            <w:right w:val="none" w:sz="0" w:space="0" w:color="auto"/>
          </w:divBdr>
        </w:div>
        <w:div w:id="1956256474">
          <w:marLeft w:val="0"/>
          <w:marRight w:val="0"/>
          <w:marTop w:val="0"/>
          <w:marBottom w:val="0"/>
          <w:divBdr>
            <w:top w:val="none" w:sz="0" w:space="0" w:color="auto"/>
            <w:left w:val="none" w:sz="0" w:space="0" w:color="auto"/>
            <w:bottom w:val="none" w:sz="0" w:space="0" w:color="auto"/>
            <w:right w:val="none" w:sz="0" w:space="0" w:color="auto"/>
          </w:divBdr>
        </w:div>
        <w:div w:id="2146047956">
          <w:marLeft w:val="0"/>
          <w:marRight w:val="0"/>
          <w:marTop w:val="0"/>
          <w:marBottom w:val="0"/>
          <w:divBdr>
            <w:top w:val="none" w:sz="0" w:space="0" w:color="auto"/>
            <w:left w:val="none" w:sz="0" w:space="0" w:color="auto"/>
            <w:bottom w:val="none" w:sz="0" w:space="0" w:color="auto"/>
            <w:right w:val="none" w:sz="0" w:space="0" w:color="auto"/>
          </w:divBdr>
          <w:divsChild>
            <w:div w:id="1185944030">
              <w:marLeft w:val="-75"/>
              <w:marRight w:val="0"/>
              <w:marTop w:val="30"/>
              <w:marBottom w:val="30"/>
              <w:divBdr>
                <w:top w:val="none" w:sz="0" w:space="0" w:color="auto"/>
                <w:left w:val="none" w:sz="0" w:space="0" w:color="auto"/>
                <w:bottom w:val="none" w:sz="0" w:space="0" w:color="auto"/>
                <w:right w:val="none" w:sz="0" w:space="0" w:color="auto"/>
              </w:divBdr>
              <w:divsChild>
                <w:div w:id="31275893">
                  <w:marLeft w:val="0"/>
                  <w:marRight w:val="0"/>
                  <w:marTop w:val="0"/>
                  <w:marBottom w:val="0"/>
                  <w:divBdr>
                    <w:top w:val="none" w:sz="0" w:space="0" w:color="auto"/>
                    <w:left w:val="none" w:sz="0" w:space="0" w:color="auto"/>
                    <w:bottom w:val="none" w:sz="0" w:space="0" w:color="auto"/>
                    <w:right w:val="none" w:sz="0" w:space="0" w:color="auto"/>
                  </w:divBdr>
                  <w:divsChild>
                    <w:div w:id="797072130">
                      <w:marLeft w:val="0"/>
                      <w:marRight w:val="0"/>
                      <w:marTop w:val="0"/>
                      <w:marBottom w:val="0"/>
                      <w:divBdr>
                        <w:top w:val="none" w:sz="0" w:space="0" w:color="auto"/>
                        <w:left w:val="none" w:sz="0" w:space="0" w:color="auto"/>
                        <w:bottom w:val="none" w:sz="0" w:space="0" w:color="auto"/>
                        <w:right w:val="none" w:sz="0" w:space="0" w:color="auto"/>
                      </w:divBdr>
                    </w:div>
                  </w:divsChild>
                </w:div>
                <w:div w:id="87966098">
                  <w:marLeft w:val="0"/>
                  <w:marRight w:val="0"/>
                  <w:marTop w:val="0"/>
                  <w:marBottom w:val="0"/>
                  <w:divBdr>
                    <w:top w:val="none" w:sz="0" w:space="0" w:color="auto"/>
                    <w:left w:val="none" w:sz="0" w:space="0" w:color="auto"/>
                    <w:bottom w:val="none" w:sz="0" w:space="0" w:color="auto"/>
                    <w:right w:val="none" w:sz="0" w:space="0" w:color="auto"/>
                  </w:divBdr>
                  <w:divsChild>
                    <w:div w:id="1699692942">
                      <w:marLeft w:val="0"/>
                      <w:marRight w:val="0"/>
                      <w:marTop w:val="0"/>
                      <w:marBottom w:val="0"/>
                      <w:divBdr>
                        <w:top w:val="none" w:sz="0" w:space="0" w:color="auto"/>
                        <w:left w:val="none" w:sz="0" w:space="0" w:color="auto"/>
                        <w:bottom w:val="none" w:sz="0" w:space="0" w:color="auto"/>
                        <w:right w:val="none" w:sz="0" w:space="0" w:color="auto"/>
                      </w:divBdr>
                    </w:div>
                  </w:divsChild>
                </w:div>
                <w:div w:id="269557252">
                  <w:marLeft w:val="0"/>
                  <w:marRight w:val="0"/>
                  <w:marTop w:val="0"/>
                  <w:marBottom w:val="0"/>
                  <w:divBdr>
                    <w:top w:val="none" w:sz="0" w:space="0" w:color="auto"/>
                    <w:left w:val="none" w:sz="0" w:space="0" w:color="auto"/>
                    <w:bottom w:val="none" w:sz="0" w:space="0" w:color="auto"/>
                    <w:right w:val="none" w:sz="0" w:space="0" w:color="auto"/>
                  </w:divBdr>
                  <w:divsChild>
                    <w:div w:id="1724867838">
                      <w:marLeft w:val="0"/>
                      <w:marRight w:val="0"/>
                      <w:marTop w:val="0"/>
                      <w:marBottom w:val="0"/>
                      <w:divBdr>
                        <w:top w:val="none" w:sz="0" w:space="0" w:color="auto"/>
                        <w:left w:val="none" w:sz="0" w:space="0" w:color="auto"/>
                        <w:bottom w:val="none" w:sz="0" w:space="0" w:color="auto"/>
                        <w:right w:val="none" w:sz="0" w:space="0" w:color="auto"/>
                      </w:divBdr>
                    </w:div>
                  </w:divsChild>
                </w:div>
                <w:div w:id="450633075">
                  <w:marLeft w:val="0"/>
                  <w:marRight w:val="0"/>
                  <w:marTop w:val="0"/>
                  <w:marBottom w:val="0"/>
                  <w:divBdr>
                    <w:top w:val="none" w:sz="0" w:space="0" w:color="auto"/>
                    <w:left w:val="none" w:sz="0" w:space="0" w:color="auto"/>
                    <w:bottom w:val="none" w:sz="0" w:space="0" w:color="auto"/>
                    <w:right w:val="none" w:sz="0" w:space="0" w:color="auto"/>
                  </w:divBdr>
                  <w:divsChild>
                    <w:div w:id="1454472692">
                      <w:marLeft w:val="0"/>
                      <w:marRight w:val="0"/>
                      <w:marTop w:val="0"/>
                      <w:marBottom w:val="0"/>
                      <w:divBdr>
                        <w:top w:val="none" w:sz="0" w:space="0" w:color="auto"/>
                        <w:left w:val="none" w:sz="0" w:space="0" w:color="auto"/>
                        <w:bottom w:val="none" w:sz="0" w:space="0" w:color="auto"/>
                        <w:right w:val="none" w:sz="0" w:space="0" w:color="auto"/>
                      </w:divBdr>
                    </w:div>
                  </w:divsChild>
                </w:div>
                <w:div w:id="515925586">
                  <w:marLeft w:val="0"/>
                  <w:marRight w:val="0"/>
                  <w:marTop w:val="0"/>
                  <w:marBottom w:val="0"/>
                  <w:divBdr>
                    <w:top w:val="none" w:sz="0" w:space="0" w:color="auto"/>
                    <w:left w:val="none" w:sz="0" w:space="0" w:color="auto"/>
                    <w:bottom w:val="none" w:sz="0" w:space="0" w:color="auto"/>
                    <w:right w:val="none" w:sz="0" w:space="0" w:color="auto"/>
                  </w:divBdr>
                  <w:divsChild>
                    <w:div w:id="113789861">
                      <w:marLeft w:val="0"/>
                      <w:marRight w:val="0"/>
                      <w:marTop w:val="0"/>
                      <w:marBottom w:val="0"/>
                      <w:divBdr>
                        <w:top w:val="none" w:sz="0" w:space="0" w:color="auto"/>
                        <w:left w:val="none" w:sz="0" w:space="0" w:color="auto"/>
                        <w:bottom w:val="none" w:sz="0" w:space="0" w:color="auto"/>
                        <w:right w:val="none" w:sz="0" w:space="0" w:color="auto"/>
                      </w:divBdr>
                    </w:div>
                  </w:divsChild>
                </w:div>
                <w:div w:id="553390950">
                  <w:marLeft w:val="0"/>
                  <w:marRight w:val="0"/>
                  <w:marTop w:val="0"/>
                  <w:marBottom w:val="0"/>
                  <w:divBdr>
                    <w:top w:val="none" w:sz="0" w:space="0" w:color="auto"/>
                    <w:left w:val="none" w:sz="0" w:space="0" w:color="auto"/>
                    <w:bottom w:val="none" w:sz="0" w:space="0" w:color="auto"/>
                    <w:right w:val="none" w:sz="0" w:space="0" w:color="auto"/>
                  </w:divBdr>
                  <w:divsChild>
                    <w:div w:id="951548801">
                      <w:marLeft w:val="0"/>
                      <w:marRight w:val="0"/>
                      <w:marTop w:val="0"/>
                      <w:marBottom w:val="0"/>
                      <w:divBdr>
                        <w:top w:val="none" w:sz="0" w:space="0" w:color="auto"/>
                        <w:left w:val="none" w:sz="0" w:space="0" w:color="auto"/>
                        <w:bottom w:val="none" w:sz="0" w:space="0" w:color="auto"/>
                        <w:right w:val="none" w:sz="0" w:space="0" w:color="auto"/>
                      </w:divBdr>
                    </w:div>
                  </w:divsChild>
                </w:div>
                <w:div w:id="582645556">
                  <w:marLeft w:val="0"/>
                  <w:marRight w:val="0"/>
                  <w:marTop w:val="0"/>
                  <w:marBottom w:val="0"/>
                  <w:divBdr>
                    <w:top w:val="none" w:sz="0" w:space="0" w:color="auto"/>
                    <w:left w:val="none" w:sz="0" w:space="0" w:color="auto"/>
                    <w:bottom w:val="none" w:sz="0" w:space="0" w:color="auto"/>
                    <w:right w:val="none" w:sz="0" w:space="0" w:color="auto"/>
                  </w:divBdr>
                  <w:divsChild>
                    <w:div w:id="1933778643">
                      <w:marLeft w:val="0"/>
                      <w:marRight w:val="0"/>
                      <w:marTop w:val="0"/>
                      <w:marBottom w:val="0"/>
                      <w:divBdr>
                        <w:top w:val="none" w:sz="0" w:space="0" w:color="auto"/>
                        <w:left w:val="none" w:sz="0" w:space="0" w:color="auto"/>
                        <w:bottom w:val="none" w:sz="0" w:space="0" w:color="auto"/>
                        <w:right w:val="none" w:sz="0" w:space="0" w:color="auto"/>
                      </w:divBdr>
                    </w:div>
                  </w:divsChild>
                </w:div>
                <w:div w:id="622419866">
                  <w:marLeft w:val="0"/>
                  <w:marRight w:val="0"/>
                  <w:marTop w:val="0"/>
                  <w:marBottom w:val="0"/>
                  <w:divBdr>
                    <w:top w:val="none" w:sz="0" w:space="0" w:color="auto"/>
                    <w:left w:val="none" w:sz="0" w:space="0" w:color="auto"/>
                    <w:bottom w:val="none" w:sz="0" w:space="0" w:color="auto"/>
                    <w:right w:val="none" w:sz="0" w:space="0" w:color="auto"/>
                  </w:divBdr>
                  <w:divsChild>
                    <w:div w:id="1195540026">
                      <w:marLeft w:val="0"/>
                      <w:marRight w:val="0"/>
                      <w:marTop w:val="0"/>
                      <w:marBottom w:val="0"/>
                      <w:divBdr>
                        <w:top w:val="none" w:sz="0" w:space="0" w:color="auto"/>
                        <w:left w:val="none" w:sz="0" w:space="0" w:color="auto"/>
                        <w:bottom w:val="none" w:sz="0" w:space="0" w:color="auto"/>
                        <w:right w:val="none" w:sz="0" w:space="0" w:color="auto"/>
                      </w:divBdr>
                    </w:div>
                  </w:divsChild>
                </w:div>
                <w:div w:id="684942172">
                  <w:marLeft w:val="0"/>
                  <w:marRight w:val="0"/>
                  <w:marTop w:val="0"/>
                  <w:marBottom w:val="0"/>
                  <w:divBdr>
                    <w:top w:val="none" w:sz="0" w:space="0" w:color="auto"/>
                    <w:left w:val="none" w:sz="0" w:space="0" w:color="auto"/>
                    <w:bottom w:val="none" w:sz="0" w:space="0" w:color="auto"/>
                    <w:right w:val="none" w:sz="0" w:space="0" w:color="auto"/>
                  </w:divBdr>
                  <w:divsChild>
                    <w:div w:id="1277446904">
                      <w:marLeft w:val="0"/>
                      <w:marRight w:val="0"/>
                      <w:marTop w:val="0"/>
                      <w:marBottom w:val="0"/>
                      <w:divBdr>
                        <w:top w:val="none" w:sz="0" w:space="0" w:color="auto"/>
                        <w:left w:val="none" w:sz="0" w:space="0" w:color="auto"/>
                        <w:bottom w:val="none" w:sz="0" w:space="0" w:color="auto"/>
                        <w:right w:val="none" w:sz="0" w:space="0" w:color="auto"/>
                      </w:divBdr>
                    </w:div>
                  </w:divsChild>
                </w:div>
                <w:div w:id="813719902">
                  <w:marLeft w:val="0"/>
                  <w:marRight w:val="0"/>
                  <w:marTop w:val="0"/>
                  <w:marBottom w:val="0"/>
                  <w:divBdr>
                    <w:top w:val="none" w:sz="0" w:space="0" w:color="auto"/>
                    <w:left w:val="none" w:sz="0" w:space="0" w:color="auto"/>
                    <w:bottom w:val="none" w:sz="0" w:space="0" w:color="auto"/>
                    <w:right w:val="none" w:sz="0" w:space="0" w:color="auto"/>
                  </w:divBdr>
                  <w:divsChild>
                    <w:div w:id="1311710101">
                      <w:marLeft w:val="0"/>
                      <w:marRight w:val="0"/>
                      <w:marTop w:val="0"/>
                      <w:marBottom w:val="0"/>
                      <w:divBdr>
                        <w:top w:val="none" w:sz="0" w:space="0" w:color="auto"/>
                        <w:left w:val="none" w:sz="0" w:space="0" w:color="auto"/>
                        <w:bottom w:val="none" w:sz="0" w:space="0" w:color="auto"/>
                        <w:right w:val="none" w:sz="0" w:space="0" w:color="auto"/>
                      </w:divBdr>
                    </w:div>
                  </w:divsChild>
                </w:div>
                <w:div w:id="977105419">
                  <w:marLeft w:val="0"/>
                  <w:marRight w:val="0"/>
                  <w:marTop w:val="0"/>
                  <w:marBottom w:val="0"/>
                  <w:divBdr>
                    <w:top w:val="none" w:sz="0" w:space="0" w:color="auto"/>
                    <w:left w:val="none" w:sz="0" w:space="0" w:color="auto"/>
                    <w:bottom w:val="none" w:sz="0" w:space="0" w:color="auto"/>
                    <w:right w:val="none" w:sz="0" w:space="0" w:color="auto"/>
                  </w:divBdr>
                  <w:divsChild>
                    <w:div w:id="846403260">
                      <w:marLeft w:val="0"/>
                      <w:marRight w:val="0"/>
                      <w:marTop w:val="0"/>
                      <w:marBottom w:val="0"/>
                      <w:divBdr>
                        <w:top w:val="none" w:sz="0" w:space="0" w:color="auto"/>
                        <w:left w:val="none" w:sz="0" w:space="0" w:color="auto"/>
                        <w:bottom w:val="none" w:sz="0" w:space="0" w:color="auto"/>
                        <w:right w:val="none" w:sz="0" w:space="0" w:color="auto"/>
                      </w:divBdr>
                    </w:div>
                  </w:divsChild>
                </w:div>
                <w:div w:id="1110584596">
                  <w:marLeft w:val="0"/>
                  <w:marRight w:val="0"/>
                  <w:marTop w:val="0"/>
                  <w:marBottom w:val="0"/>
                  <w:divBdr>
                    <w:top w:val="none" w:sz="0" w:space="0" w:color="auto"/>
                    <w:left w:val="none" w:sz="0" w:space="0" w:color="auto"/>
                    <w:bottom w:val="none" w:sz="0" w:space="0" w:color="auto"/>
                    <w:right w:val="none" w:sz="0" w:space="0" w:color="auto"/>
                  </w:divBdr>
                  <w:divsChild>
                    <w:div w:id="1054888130">
                      <w:marLeft w:val="0"/>
                      <w:marRight w:val="0"/>
                      <w:marTop w:val="0"/>
                      <w:marBottom w:val="0"/>
                      <w:divBdr>
                        <w:top w:val="none" w:sz="0" w:space="0" w:color="auto"/>
                        <w:left w:val="none" w:sz="0" w:space="0" w:color="auto"/>
                        <w:bottom w:val="none" w:sz="0" w:space="0" w:color="auto"/>
                        <w:right w:val="none" w:sz="0" w:space="0" w:color="auto"/>
                      </w:divBdr>
                    </w:div>
                  </w:divsChild>
                </w:div>
                <w:div w:id="1131903900">
                  <w:marLeft w:val="0"/>
                  <w:marRight w:val="0"/>
                  <w:marTop w:val="0"/>
                  <w:marBottom w:val="0"/>
                  <w:divBdr>
                    <w:top w:val="none" w:sz="0" w:space="0" w:color="auto"/>
                    <w:left w:val="none" w:sz="0" w:space="0" w:color="auto"/>
                    <w:bottom w:val="none" w:sz="0" w:space="0" w:color="auto"/>
                    <w:right w:val="none" w:sz="0" w:space="0" w:color="auto"/>
                  </w:divBdr>
                  <w:divsChild>
                    <w:div w:id="798569441">
                      <w:marLeft w:val="0"/>
                      <w:marRight w:val="0"/>
                      <w:marTop w:val="0"/>
                      <w:marBottom w:val="0"/>
                      <w:divBdr>
                        <w:top w:val="none" w:sz="0" w:space="0" w:color="auto"/>
                        <w:left w:val="none" w:sz="0" w:space="0" w:color="auto"/>
                        <w:bottom w:val="none" w:sz="0" w:space="0" w:color="auto"/>
                        <w:right w:val="none" w:sz="0" w:space="0" w:color="auto"/>
                      </w:divBdr>
                    </w:div>
                  </w:divsChild>
                </w:div>
                <w:div w:id="1161045736">
                  <w:marLeft w:val="0"/>
                  <w:marRight w:val="0"/>
                  <w:marTop w:val="0"/>
                  <w:marBottom w:val="0"/>
                  <w:divBdr>
                    <w:top w:val="none" w:sz="0" w:space="0" w:color="auto"/>
                    <w:left w:val="none" w:sz="0" w:space="0" w:color="auto"/>
                    <w:bottom w:val="none" w:sz="0" w:space="0" w:color="auto"/>
                    <w:right w:val="none" w:sz="0" w:space="0" w:color="auto"/>
                  </w:divBdr>
                  <w:divsChild>
                    <w:div w:id="1568807075">
                      <w:marLeft w:val="0"/>
                      <w:marRight w:val="0"/>
                      <w:marTop w:val="0"/>
                      <w:marBottom w:val="0"/>
                      <w:divBdr>
                        <w:top w:val="none" w:sz="0" w:space="0" w:color="auto"/>
                        <w:left w:val="none" w:sz="0" w:space="0" w:color="auto"/>
                        <w:bottom w:val="none" w:sz="0" w:space="0" w:color="auto"/>
                        <w:right w:val="none" w:sz="0" w:space="0" w:color="auto"/>
                      </w:divBdr>
                    </w:div>
                  </w:divsChild>
                </w:div>
                <w:div w:id="1175803488">
                  <w:marLeft w:val="0"/>
                  <w:marRight w:val="0"/>
                  <w:marTop w:val="0"/>
                  <w:marBottom w:val="0"/>
                  <w:divBdr>
                    <w:top w:val="none" w:sz="0" w:space="0" w:color="auto"/>
                    <w:left w:val="none" w:sz="0" w:space="0" w:color="auto"/>
                    <w:bottom w:val="none" w:sz="0" w:space="0" w:color="auto"/>
                    <w:right w:val="none" w:sz="0" w:space="0" w:color="auto"/>
                  </w:divBdr>
                  <w:divsChild>
                    <w:div w:id="143669260">
                      <w:marLeft w:val="0"/>
                      <w:marRight w:val="0"/>
                      <w:marTop w:val="0"/>
                      <w:marBottom w:val="0"/>
                      <w:divBdr>
                        <w:top w:val="none" w:sz="0" w:space="0" w:color="auto"/>
                        <w:left w:val="none" w:sz="0" w:space="0" w:color="auto"/>
                        <w:bottom w:val="none" w:sz="0" w:space="0" w:color="auto"/>
                        <w:right w:val="none" w:sz="0" w:space="0" w:color="auto"/>
                      </w:divBdr>
                    </w:div>
                  </w:divsChild>
                </w:div>
                <w:div w:id="1257247261">
                  <w:marLeft w:val="0"/>
                  <w:marRight w:val="0"/>
                  <w:marTop w:val="0"/>
                  <w:marBottom w:val="0"/>
                  <w:divBdr>
                    <w:top w:val="none" w:sz="0" w:space="0" w:color="auto"/>
                    <w:left w:val="none" w:sz="0" w:space="0" w:color="auto"/>
                    <w:bottom w:val="none" w:sz="0" w:space="0" w:color="auto"/>
                    <w:right w:val="none" w:sz="0" w:space="0" w:color="auto"/>
                  </w:divBdr>
                  <w:divsChild>
                    <w:div w:id="140927402">
                      <w:marLeft w:val="0"/>
                      <w:marRight w:val="0"/>
                      <w:marTop w:val="0"/>
                      <w:marBottom w:val="0"/>
                      <w:divBdr>
                        <w:top w:val="none" w:sz="0" w:space="0" w:color="auto"/>
                        <w:left w:val="none" w:sz="0" w:space="0" w:color="auto"/>
                        <w:bottom w:val="none" w:sz="0" w:space="0" w:color="auto"/>
                        <w:right w:val="none" w:sz="0" w:space="0" w:color="auto"/>
                      </w:divBdr>
                    </w:div>
                  </w:divsChild>
                </w:div>
                <w:div w:id="1548420210">
                  <w:marLeft w:val="0"/>
                  <w:marRight w:val="0"/>
                  <w:marTop w:val="0"/>
                  <w:marBottom w:val="0"/>
                  <w:divBdr>
                    <w:top w:val="none" w:sz="0" w:space="0" w:color="auto"/>
                    <w:left w:val="none" w:sz="0" w:space="0" w:color="auto"/>
                    <w:bottom w:val="none" w:sz="0" w:space="0" w:color="auto"/>
                    <w:right w:val="none" w:sz="0" w:space="0" w:color="auto"/>
                  </w:divBdr>
                  <w:divsChild>
                    <w:div w:id="526286385">
                      <w:marLeft w:val="0"/>
                      <w:marRight w:val="0"/>
                      <w:marTop w:val="0"/>
                      <w:marBottom w:val="0"/>
                      <w:divBdr>
                        <w:top w:val="none" w:sz="0" w:space="0" w:color="auto"/>
                        <w:left w:val="none" w:sz="0" w:space="0" w:color="auto"/>
                        <w:bottom w:val="none" w:sz="0" w:space="0" w:color="auto"/>
                        <w:right w:val="none" w:sz="0" w:space="0" w:color="auto"/>
                      </w:divBdr>
                    </w:div>
                  </w:divsChild>
                </w:div>
                <w:div w:id="1682708046">
                  <w:marLeft w:val="0"/>
                  <w:marRight w:val="0"/>
                  <w:marTop w:val="0"/>
                  <w:marBottom w:val="0"/>
                  <w:divBdr>
                    <w:top w:val="none" w:sz="0" w:space="0" w:color="auto"/>
                    <w:left w:val="none" w:sz="0" w:space="0" w:color="auto"/>
                    <w:bottom w:val="none" w:sz="0" w:space="0" w:color="auto"/>
                    <w:right w:val="none" w:sz="0" w:space="0" w:color="auto"/>
                  </w:divBdr>
                  <w:divsChild>
                    <w:div w:id="135463271">
                      <w:marLeft w:val="0"/>
                      <w:marRight w:val="0"/>
                      <w:marTop w:val="0"/>
                      <w:marBottom w:val="0"/>
                      <w:divBdr>
                        <w:top w:val="none" w:sz="0" w:space="0" w:color="auto"/>
                        <w:left w:val="none" w:sz="0" w:space="0" w:color="auto"/>
                        <w:bottom w:val="none" w:sz="0" w:space="0" w:color="auto"/>
                        <w:right w:val="none" w:sz="0" w:space="0" w:color="auto"/>
                      </w:divBdr>
                    </w:div>
                  </w:divsChild>
                </w:div>
                <w:div w:id="1861162080">
                  <w:marLeft w:val="0"/>
                  <w:marRight w:val="0"/>
                  <w:marTop w:val="0"/>
                  <w:marBottom w:val="0"/>
                  <w:divBdr>
                    <w:top w:val="none" w:sz="0" w:space="0" w:color="auto"/>
                    <w:left w:val="none" w:sz="0" w:space="0" w:color="auto"/>
                    <w:bottom w:val="none" w:sz="0" w:space="0" w:color="auto"/>
                    <w:right w:val="none" w:sz="0" w:space="0" w:color="auto"/>
                  </w:divBdr>
                  <w:divsChild>
                    <w:div w:id="791872728">
                      <w:marLeft w:val="0"/>
                      <w:marRight w:val="0"/>
                      <w:marTop w:val="0"/>
                      <w:marBottom w:val="0"/>
                      <w:divBdr>
                        <w:top w:val="none" w:sz="0" w:space="0" w:color="auto"/>
                        <w:left w:val="none" w:sz="0" w:space="0" w:color="auto"/>
                        <w:bottom w:val="none" w:sz="0" w:space="0" w:color="auto"/>
                        <w:right w:val="none" w:sz="0" w:space="0" w:color="auto"/>
                      </w:divBdr>
                    </w:div>
                  </w:divsChild>
                </w:div>
                <w:div w:id="1884058854">
                  <w:marLeft w:val="0"/>
                  <w:marRight w:val="0"/>
                  <w:marTop w:val="0"/>
                  <w:marBottom w:val="0"/>
                  <w:divBdr>
                    <w:top w:val="none" w:sz="0" w:space="0" w:color="auto"/>
                    <w:left w:val="none" w:sz="0" w:space="0" w:color="auto"/>
                    <w:bottom w:val="none" w:sz="0" w:space="0" w:color="auto"/>
                    <w:right w:val="none" w:sz="0" w:space="0" w:color="auto"/>
                  </w:divBdr>
                  <w:divsChild>
                    <w:div w:id="803959819">
                      <w:marLeft w:val="0"/>
                      <w:marRight w:val="0"/>
                      <w:marTop w:val="0"/>
                      <w:marBottom w:val="0"/>
                      <w:divBdr>
                        <w:top w:val="none" w:sz="0" w:space="0" w:color="auto"/>
                        <w:left w:val="none" w:sz="0" w:space="0" w:color="auto"/>
                        <w:bottom w:val="none" w:sz="0" w:space="0" w:color="auto"/>
                        <w:right w:val="none" w:sz="0" w:space="0" w:color="auto"/>
                      </w:divBdr>
                    </w:div>
                  </w:divsChild>
                </w:div>
                <w:div w:id="1950355705">
                  <w:marLeft w:val="0"/>
                  <w:marRight w:val="0"/>
                  <w:marTop w:val="0"/>
                  <w:marBottom w:val="0"/>
                  <w:divBdr>
                    <w:top w:val="none" w:sz="0" w:space="0" w:color="auto"/>
                    <w:left w:val="none" w:sz="0" w:space="0" w:color="auto"/>
                    <w:bottom w:val="none" w:sz="0" w:space="0" w:color="auto"/>
                    <w:right w:val="none" w:sz="0" w:space="0" w:color="auto"/>
                  </w:divBdr>
                  <w:divsChild>
                    <w:div w:id="62410767">
                      <w:marLeft w:val="0"/>
                      <w:marRight w:val="0"/>
                      <w:marTop w:val="0"/>
                      <w:marBottom w:val="0"/>
                      <w:divBdr>
                        <w:top w:val="none" w:sz="0" w:space="0" w:color="auto"/>
                        <w:left w:val="none" w:sz="0" w:space="0" w:color="auto"/>
                        <w:bottom w:val="none" w:sz="0" w:space="0" w:color="auto"/>
                        <w:right w:val="none" w:sz="0" w:space="0" w:color="auto"/>
                      </w:divBdr>
                    </w:div>
                  </w:divsChild>
                </w:div>
                <w:div w:id="2025352225">
                  <w:marLeft w:val="0"/>
                  <w:marRight w:val="0"/>
                  <w:marTop w:val="0"/>
                  <w:marBottom w:val="0"/>
                  <w:divBdr>
                    <w:top w:val="none" w:sz="0" w:space="0" w:color="auto"/>
                    <w:left w:val="none" w:sz="0" w:space="0" w:color="auto"/>
                    <w:bottom w:val="none" w:sz="0" w:space="0" w:color="auto"/>
                    <w:right w:val="none" w:sz="0" w:space="0" w:color="auto"/>
                  </w:divBdr>
                  <w:divsChild>
                    <w:div w:id="1326012679">
                      <w:marLeft w:val="0"/>
                      <w:marRight w:val="0"/>
                      <w:marTop w:val="0"/>
                      <w:marBottom w:val="0"/>
                      <w:divBdr>
                        <w:top w:val="none" w:sz="0" w:space="0" w:color="auto"/>
                        <w:left w:val="none" w:sz="0" w:space="0" w:color="auto"/>
                        <w:bottom w:val="none" w:sz="0" w:space="0" w:color="auto"/>
                        <w:right w:val="none" w:sz="0" w:space="0" w:color="auto"/>
                      </w:divBdr>
                    </w:div>
                  </w:divsChild>
                </w:div>
                <w:div w:id="2093700836">
                  <w:marLeft w:val="0"/>
                  <w:marRight w:val="0"/>
                  <w:marTop w:val="0"/>
                  <w:marBottom w:val="0"/>
                  <w:divBdr>
                    <w:top w:val="none" w:sz="0" w:space="0" w:color="auto"/>
                    <w:left w:val="none" w:sz="0" w:space="0" w:color="auto"/>
                    <w:bottom w:val="none" w:sz="0" w:space="0" w:color="auto"/>
                    <w:right w:val="none" w:sz="0" w:space="0" w:color="auto"/>
                  </w:divBdr>
                  <w:divsChild>
                    <w:div w:id="1357273828">
                      <w:marLeft w:val="0"/>
                      <w:marRight w:val="0"/>
                      <w:marTop w:val="0"/>
                      <w:marBottom w:val="0"/>
                      <w:divBdr>
                        <w:top w:val="none" w:sz="0" w:space="0" w:color="auto"/>
                        <w:left w:val="none" w:sz="0" w:space="0" w:color="auto"/>
                        <w:bottom w:val="none" w:sz="0" w:space="0" w:color="auto"/>
                        <w:right w:val="none" w:sz="0" w:space="0" w:color="auto"/>
                      </w:divBdr>
                    </w:div>
                  </w:divsChild>
                </w:div>
                <w:div w:id="2132477261">
                  <w:marLeft w:val="0"/>
                  <w:marRight w:val="0"/>
                  <w:marTop w:val="0"/>
                  <w:marBottom w:val="0"/>
                  <w:divBdr>
                    <w:top w:val="none" w:sz="0" w:space="0" w:color="auto"/>
                    <w:left w:val="none" w:sz="0" w:space="0" w:color="auto"/>
                    <w:bottom w:val="none" w:sz="0" w:space="0" w:color="auto"/>
                    <w:right w:val="none" w:sz="0" w:space="0" w:color="auto"/>
                  </w:divBdr>
                  <w:divsChild>
                    <w:div w:id="80145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70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riculture.gov.ie/"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venue.ie/en/tax/it/forms/webtc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F80FE6BEB84F4B8AD1728A2798A44E" ma:contentTypeVersion="14" ma:contentTypeDescription="Create a new document." ma:contentTypeScope="" ma:versionID="c8d40297751ef73d081a40b51cf2c705">
  <xsd:schema xmlns:xsd="http://www.w3.org/2001/XMLSchema" xmlns:xs="http://www.w3.org/2001/XMLSchema" xmlns:p="http://schemas.microsoft.com/office/2006/metadata/properties" xmlns:ns2="11148c7c-77fa-435c-b068-bf1518668a20" xmlns:ns3="16657374-2864-4ccf-954e-b7793afa9883" targetNamespace="http://schemas.microsoft.com/office/2006/metadata/properties" ma:root="true" ma:fieldsID="bb962d3ca9aed3229daccc4fdb6933ed" ns2:_="" ns3:_="">
    <xsd:import namespace="11148c7c-77fa-435c-b068-bf1518668a20"/>
    <xsd:import namespace="16657374-2864-4ccf-954e-b7793afa98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48c7c-77fa-435c-b068-bf1518668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910f980-e4f4-45de-9314-4559498517c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657374-2864-4ccf-954e-b7793afa988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061eb0b-c13d-4281-b13d-8ad0559a65fc}" ma:internalName="TaxCatchAll" ma:showField="CatchAllData" ma:web="16657374-2864-4ccf-954e-b7793afa9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6657374-2864-4ccf-954e-b7793afa9883" xsi:nil="true"/>
    <lcf76f155ced4ddcb4097134ff3c332f xmlns="11148c7c-77fa-435c-b068-bf1518668a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4CF395-06F7-4038-ADE6-B47AC202D11F}">
  <ds:schemaRefs>
    <ds:schemaRef ds:uri="http://schemas.openxmlformats.org/officeDocument/2006/bibliography"/>
  </ds:schemaRefs>
</ds:datastoreItem>
</file>

<file path=customXml/itemProps2.xml><?xml version="1.0" encoding="utf-8"?>
<ds:datastoreItem xmlns:ds="http://schemas.openxmlformats.org/officeDocument/2006/customXml" ds:itemID="{D41FE2D9-41A4-4B36-9DF9-340246CB1616}">
  <ds:schemaRefs>
    <ds:schemaRef ds:uri="http://schemas.microsoft.com/sharepoint/v3/contenttype/forms"/>
  </ds:schemaRefs>
</ds:datastoreItem>
</file>

<file path=customXml/itemProps3.xml><?xml version="1.0" encoding="utf-8"?>
<ds:datastoreItem xmlns:ds="http://schemas.openxmlformats.org/officeDocument/2006/customXml" ds:itemID="{BF243538-91A3-4C6C-93B2-12FFAD62E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48c7c-77fa-435c-b068-bf1518668a20"/>
    <ds:schemaRef ds:uri="16657374-2864-4ccf-954e-b7793afa9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BFA441-5103-42AF-A336-4619CA2BCEB8}">
  <ds:schemaRefs>
    <ds:schemaRef ds:uri="http://schemas.microsoft.com/office/2006/metadata/properties"/>
    <ds:schemaRef ds:uri="http://schemas.microsoft.com/office/infopath/2007/PartnerControls"/>
    <ds:schemaRef ds:uri="16657374-2864-4ccf-954e-b7793afa9883"/>
    <ds:schemaRef ds:uri="11148c7c-77fa-435c-b068-bf1518668a20"/>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2</TotalTime>
  <Pages>41</Pages>
  <Words>7949</Words>
  <Characters>45973</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University College Dublin</Company>
  <LinksUpToDate>false</LinksUpToDate>
  <CharactersWithSpaces>53815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Neil.McCarthy</dc:creator>
  <cp:keywords/>
  <cp:lastModifiedBy>Grainne.M.Quinn</cp:lastModifiedBy>
  <cp:revision>4</cp:revision>
  <cp:lastPrinted>2019-05-24T04:12:00Z</cp:lastPrinted>
  <dcterms:created xsi:type="dcterms:W3CDTF">2025-10-06T13:41:00Z</dcterms:created>
  <dcterms:modified xsi:type="dcterms:W3CDTF">2025-10-07T14:33:00Z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0x01010097F80FE6BEB84F4B8AD1728A2798A44E</vt:lpwstr>
  </property>
  <property fmtid="{D5CDD505-2E9C-101B-9397-08002B2CF9AE}" pid="3" name="MediaServiceImageTags">
    <vt:lpwstr/>
  </property>
</Properties>
</file>