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EEDC0" w14:textId="7C4231B7" w:rsidR="00BF100E" w:rsidRPr="002D49D4" w:rsidRDefault="00497FF3" w:rsidP="00C44875">
      <w:pPr>
        <w:pStyle w:val="Heading1"/>
        <w:jc w:val="center"/>
        <w:rPr>
          <w:rFonts w:asciiTheme="minorHAnsi" w:hAnsiTheme="minorHAnsi" w:cstheme="minorHAnsi"/>
          <w:color w:val="112E32" w:themeColor="accent5" w:themeShade="80"/>
        </w:rPr>
      </w:pPr>
      <w:r w:rsidRPr="003C17A8">
        <w:rPr>
          <w:noProof/>
          <w:lang w:eastAsia="en-IE"/>
        </w:rPr>
        <w:drawing>
          <wp:inline distT="0" distB="0" distL="0" distR="0" wp14:anchorId="127A44C6" wp14:editId="1D1E3953">
            <wp:extent cx="5731510" cy="846679"/>
            <wp:effectExtent l="0" t="0" r="2540" b="0"/>
            <wp:docPr id="1" name="Picture 1" descr="https://ogp.cloud.gov.ie/KnowledgeBase/OGPBrandedMaterials/Shared%20Documents/OGP%20Logo%20and%20Brand/OGP%20Logo%202018%20-%2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ogp.cloud.gov.ie/KnowledgeBase/OGPBrandedMaterials/Shared%20Documents/OGP%20Logo%20and%20Brand/OGP%20Logo%202018%20-%20Origina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846679"/>
                    </a:xfrm>
                    <a:prstGeom prst="rect">
                      <a:avLst/>
                    </a:prstGeom>
                    <a:noFill/>
                    <a:ln>
                      <a:noFill/>
                    </a:ln>
                  </pic:spPr>
                </pic:pic>
              </a:graphicData>
            </a:graphic>
          </wp:inline>
        </w:drawing>
      </w:r>
    </w:p>
    <w:p w14:paraId="16A3A3D6" w14:textId="77777777" w:rsidR="00BF100E" w:rsidRPr="002D49D4" w:rsidRDefault="00BF100E" w:rsidP="00BF100E">
      <w:pPr>
        <w:pStyle w:val="Heading1"/>
        <w:rPr>
          <w:rFonts w:asciiTheme="minorHAnsi" w:hAnsiTheme="minorHAnsi" w:cstheme="minorHAnsi"/>
          <w:color w:val="112E32" w:themeColor="accent5" w:themeShade="80"/>
        </w:rPr>
      </w:pPr>
    </w:p>
    <w:p w14:paraId="1ED10E5A" w14:textId="789E8B78" w:rsidR="008E3F09" w:rsidRPr="002D49D4" w:rsidRDefault="007C7261" w:rsidP="00E80938">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w:t>
      </w:r>
      <w:r w:rsidR="00FA290A">
        <w:rPr>
          <w:rFonts w:asciiTheme="minorHAnsi" w:hAnsiTheme="minorHAnsi" w:cstheme="minorHAnsi"/>
          <w:sz w:val="72"/>
          <w:szCs w:val="72"/>
        </w:rPr>
        <w:t xml:space="preserve"> </w:t>
      </w:r>
      <w:r w:rsidR="008E3F09" w:rsidRPr="002D49D4">
        <w:rPr>
          <w:rFonts w:asciiTheme="minorHAnsi" w:hAnsiTheme="minorHAnsi" w:cstheme="minorHAnsi"/>
          <w:sz w:val="72"/>
          <w:szCs w:val="72"/>
        </w:rPr>
        <w:t>Document</w:t>
      </w:r>
      <w:r w:rsidR="0087102F">
        <w:rPr>
          <w:rFonts w:asciiTheme="minorHAnsi" w:hAnsiTheme="minorHAnsi" w:cstheme="minorHAnsi"/>
          <w:sz w:val="72"/>
          <w:szCs w:val="72"/>
        </w:rPr>
        <w:t xml:space="preserve"> (ARD)</w:t>
      </w:r>
    </w:p>
    <w:p w14:paraId="56780662" w14:textId="77777777" w:rsidR="00BF100E" w:rsidRPr="002D49D4" w:rsidRDefault="00BF100E" w:rsidP="00BF100E">
      <w:pPr>
        <w:rPr>
          <w:rFonts w:cstheme="minorHAnsi"/>
          <w:color w:val="235D64"/>
        </w:rPr>
      </w:pPr>
    </w:p>
    <w:p w14:paraId="5599B9C3" w14:textId="77777777" w:rsidR="00BF100E" w:rsidRPr="002D49D4" w:rsidRDefault="00BF100E" w:rsidP="00BF100E">
      <w:pPr>
        <w:rPr>
          <w:rFonts w:cstheme="minorHAnsi"/>
          <w:color w:val="235D64"/>
        </w:rPr>
      </w:pPr>
    </w:p>
    <w:p w14:paraId="057857B8" w14:textId="77777777" w:rsidR="008E3F09" w:rsidRPr="002D49D4" w:rsidRDefault="008E3F09" w:rsidP="008E3F09">
      <w:pPr>
        <w:rPr>
          <w:rFonts w:cstheme="minorHAnsi"/>
          <w:color w:val="235D64"/>
        </w:rPr>
      </w:pPr>
    </w:p>
    <w:p w14:paraId="1720265D" w14:textId="6BC933A5" w:rsidR="00CB3CCE" w:rsidRDefault="008E3F09" w:rsidP="00E80938">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Request for Applications to Participate in a</w:t>
      </w:r>
    </w:p>
    <w:p w14:paraId="315D7ABF" w14:textId="4BEE4831" w:rsidR="00311FCA" w:rsidRPr="00963BBC" w:rsidRDefault="008E3F09" w:rsidP="00E80938">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Dynamic Purchasing System for </w:t>
      </w:r>
      <w:r w:rsidR="00963BBC" w:rsidRPr="00963BBC">
        <w:rPr>
          <w:rFonts w:asciiTheme="minorHAnsi" w:hAnsiTheme="minorHAnsi" w:cstheme="minorHAnsi"/>
          <w:b/>
          <w:color w:val="235D64"/>
          <w:sz w:val="40"/>
          <w:szCs w:val="40"/>
        </w:rPr>
        <w:t>the Provision of Media Strategy, Planning &amp; Buying Services</w:t>
      </w:r>
      <w:r w:rsidR="00963BBC">
        <w:rPr>
          <w:rFonts w:asciiTheme="minorHAnsi" w:hAnsiTheme="minorHAnsi" w:cstheme="minorHAnsi"/>
          <w:b/>
          <w:color w:val="235D64"/>
          <w:sz w:val="40"/>
          <w:szCs w:val="40"/>
        </w:rPr>
        <w:t xml:space="preserve"> </w:t>
      </w:r>
      <w:r w:rsidR="00963BBC" w:rsidRPr="00963BBC">
        <w:rPr>
          <w:rFonts w:asciiTheme="minorHAnsi" w:hAnsiTheme="minorHAnsi" w:cstheme="minorHAnsi"/>
          <w:b/>
          <w:color w:val="235D64"/>
          <w:sz w:val="40"/>
          <w:szCs w:val="40"/>
        </w:rPr>
        <w:t>to Public Sector Bodies in Ireland</w:t>
      </w:r>
      <w:r w:rsidR="00D957F3">
        <w:rPr>
          <w:rFonts w:asciiTheme="minorHAnsi" w:hAnsiTheme="minorHAnsi" w:cstheme="minorHAnsi"/>
          <w:b/>
          <w:color w:val="235D64"/>
          <w:sz w:val="40"/>
          <w:szCs w:val="40"/>
        </w:rPr>
        <w:t>.</w:t>
      </w:r>
    </w:p>
    <w:p w14:paraId="7DDECF17" w14:textId="20CF3ED3" w:rsidR="008E3F09" w:rsidRPr="002D49D4" w:rsidRDefault="008E3F09" w:rsidP="00FF6414">
      <w:pPr>
        <w:pStyle w:val="DocTitle"/>
        <w:pageBreakBefore w:val="0"/>
        <w:pBdr>
          <w:top w:val="single" w:sz="18" w:space="1" w:color="333399"/>
          <w:left w:val="single" w:sz="18" w:space="4" w:color="333399"/>
          <w:right w:val="single" w:sz="18" w:space="4" w:color="333399"/>
        </w:pBdr>
        <w:spacing w:before="0" w:after="100"/>
        <w:jc w:val="left"/>
        <w:outlineLvl w:val="9"/>
        <w:rPr>
          <w:rFonts w:asciiTheme="minorHAnsi" w:hAnsiTheme="minorHAnsi" w:cstheme="minorHAnsi"/>
          <w:b/>
          <w:color w:val="235D64"/>
          <w:sz w:val="40"/>
          <w:szCs w:val="40"/>
        </w:rPr>
      </w:pPr>
    </w:p>
    <w:p w14:paraId="796288D3" w14:textId="77777777" w:rsidR="00A42A90" w:rsidRPr="005657DB" w:rsidRDefault="00A42A90" w:rsidP="005657DB">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35D64"/>
          <w:sz w:val="36"/>
          <w:szCs w:val="36"/>
        </w:rPr>
      </w:pPr>
      <w:r w:rsidRPr="005657DB">
        <w:rPr>
          <w:rFonts w:asciiTheme="minorHAnsi" w:hAnsiTheme="minorHAnsi" w:cstheme="minorHAnsi"/>
          <w:b/>
          <w:bCs w:val="0"/>
          <w:color w:val="235D64"/>
          <w:sz w:val="36"/>
          <w:szCs w:val="36"/>
        </w:rPr>
        <w:t>Tender Procedure:  Restricted Procedure</w:t>
      </w:r>
    </w:p>
    <w:p w14:paraId="5427F71E" w14:textId="7269C399" w:rsidR="00A42A90" w:rsidRPr="005657DB" w:rsidRDefault="00A42A90" w:rsidP="005657DB">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35D64"/>
          <w:sz w:val="36"/>
          <w:szCs w:val="36"/>
        </w:rPr>
      </w:pPr>
      <w:r w:rsidRPr="005657DB">
        <w:rPr>
          <w:rFonts w:asciiTheme="minorHAnsi" w:hAnsiTheme="minorHAnsi" w:cstheme="minorHAnsi"/>
          <w:b/>
          <w:bCs w:val="0"/>
          <w:color w:val="235D64"/>
          <w:sz w:val="36"/>
          <w:szCs w:val="36"/>
        </w:rPr>
        <w:t xml:space="preserve">Publication Date:  </w:t>
      </w:r>
      <w:r w:rsidR="00582702" w:rsidRPr="005657DB">
        <w:rPr>
          <w:rFonts w:asciiTheme="minorHAnsi" w:hAnsiTheme="minorHAnsi" w:cstheme="minorHAnsi"/>
          <w:b/>
          <w:bCs w:val="0"/>
          <w:color w:val="235D64"/>
          <w:sz w:val="36"/>
          <w:szCs w:val="36"/>
        </w:rPr>
        <w:t>19</w:t>
      </w:r>
      <w:r w:rsidRPr="005657DB">
        <w:rPr>
          <w:rFonts w:asciiTheme="minorHAnsi" w:hAnsiTheme="minorHAnsi" w:cstheme="minorHAnsi"/>
          <w:b/>
          <w:bCs w:val="0"/>
          <w:color w:val="235D64"/>
          <w:sz w:val="36"/>
          <w:szCs w:val="36"/>
        </w:rPr>
        <w:t>/</w:t>
      </w:r>
      <w:r w:rsidR="0087102F" w:rsidRPr="005657DB">
        <w:rPr>
          <w:rFonts w:asciiTheme="minorHAnsi" w:hAnsiTheme="minorHAnsi" w:cstheme="minorHAnsi"/>
          <w:b/>
          <w:bCs w:val="0"/>
          <w:color w:val="235D64"/>
          <w:sz w:val="36"/>
          <w:szCs w:val="36"/>
        </w:rPr>
        <w:t>09</w:t>
      </w:r>
      <w:r w:rsidRPr="005657DB">
        <w:rPr>
          <w:rFonts w:asciiTheme="minorHAnsi" w:hAnsiTheme="minorHAnsi" w:cstheme="minorHAnsi"/>
          <w:b/>
          <w:bCs w:val="0"/>
          <w:color w:val="235D64"/>
          <w:sz w:val="36"/>
          <w:szCs w:val="36"/>
        </w:rPr>
        <w:t>/202</w:t>
      </w:r>
      <w:r w:rsidR="0087102F" w:rsidRPr="005657DB">
        <w:rPr>
          <w:rFonts w:asciiTheme="minorHAnsi" w:hAnsiTheme="minorHAnsi" w:cstheme="minorHAnsi"/>
          <w:b/>
          <w:bCs w:val="0"/>
          <w:color w:val="235D64"/>
          <w:sz w:val="36"/>
          <w:szCs w:val="36"/>
        </w:rPr>
        <w:t>5</w:t>
      </w:r>
    </w:p>
    <w:p w14:paraId="1C402C77" w14:textId="734DDB05" w:rsidR="00A42A90" w:rsidRPr="005657DB" w:rsidRDefault="00A42A90" w:rsidP="005657DB">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35D64"/>
          <w:sz w:val="36"/>
          <w:szCs w:val="36"/>
        </w:rPr>
      </w:pPr>
      <w:r w:rsidRPr="005657DB">
        <w:rPr>
          <w:rFonts w:asciiTheme="minorHAnsi" w:hAnsiTheme="minorHAnsi" w:cstheme="minorHAnsi"/>
          <w:b/>
          <w:bCs w:val="0"/>
          <w:color w:val="235D64"/>
          <w:sz w:val="36"/>
          <w:szCs w:val="36"/>
        </w:rPr>
        <w:t xml:space="preserve">OGP Ref:  </w:t>
      </w:r>
      <w:r w:rsidR="0087102F" w:rsidRPr="005657DB">
        <w:rPr>
          <w:rFonts w:asciiTheme="minorHAnsi" w:hAnsiTheme="minorHAnsi" w:cstheme="minorHAnsi"/>
          <w:b/>
          <w:bCs w:val="0"/>
          <w:color w:val="235D64"/>
          <w:sz w:val="36"/>
          <w:szCs w:val="36"/>
        </w:rPr>
        <w:t>MMP079F</w:t>
      </w:r>
    </w:p>
    <w:p w14:paraId="1C6350D5" w14:textId="77777777" w:rsidR="008E3F09" w:rsidRPr="002D49D4" w:rsidRDefault="008E3F09" w:rsidP="00073E74">
      <w:pPr>
        <w:rPr>
          <w:rFonts w:eastAsiaTheme="majorEastAsia" w:cstheme="minorHAnsi"/>
          <w:b/>
          <w:color w:val="112E32" w:themeColor="accent5" w:themeShade="80"/>
          <w:sz w:val="48"/>
          <w:szCs w:val="32"/>
        </w:rPr>
      </w:pPr>
    </w:p>
    <w:p w14:paraId="2920C363" w14:textId="77777777" w:rsidR="00BF100E" w:rsidRPr="002D49D4" w:rsidRDefault="00BF100E">
      <w:pPr>
        <w:rPr>
          <w:rFonts w:eastAsiaTheme="majorEastAsia" w:cstheme="minorHAnsi"/>
          <w:b/>
          <w:color w:val="112E32" w:themeColor="accent5" w:themeShade="80"/>
          <w:sz w:val="48"/>
          <w:szCs w:val="32"/>
        </w:rPr>
      </w:pPr>
      <w:r w:rsidRPr="002D49D4">
        <w:rPr>
          <w:rFonts w:eastAsiaTheme="majorEastAsia" w:cstheme="minorHAnsi"/>
          <w:b/>
          <w:color w:val="112E32" w:themeColor="accent5" w:themeShade="80"/>
          <w:sz w:val="48"/>
          <w:szCs w:val="32"/>
        </w:rPr>
        <w:br w:type="page"/>
      </w:r>
    </w:p>
    <w:p w14:paraId="42C2B172" w14:textId="77777777" w:rsidR="002D49D4" w:rsidRPr="002D49D4" w:rsidRDefault="002D49D4" w:rsidP="002D49D4">
      <w:pP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5CFC3FC0" w14:textId="10E881A8" w:rsidR="002D49D4" w:rsidRPr="002D49D4" w:rsidRDefault="002D49D4" w:rsidP="002D49D4">
      <w:pPr>
        <w:spacing w:after="0" w:line="240" w:lineRule="auto"/>
        <w:rPr>
          <w:rFonts w:eastAsiaTheme="majorEastAsia" w:cstheme="minorHAnsi"/>
          <w:b/>
          <w:color w:val="235D64"/>
          <w:sz w:val="32"/>
          <w:szCs w:val="32"/>
          <w:u w:val="thick"/>
        </w:rPr>
      </w:pPr>
      <w:r w:rsidRPr="002D49D4">
        <w:rPr>
          <w:rFonts w:eastAsiaTheme="majorEastAsia" w:cstheme="minorHAnsi"/>
          <w:b/>
          <w:color w:val="235D64"/>
          <w:sz w:val="32"/>
          <w:szCs w:val="32"/>
          <w:u w:val="thick"/>
        </w:rPr>
        <w:t>______________________________________________________</w:t>
      </w:r>
    </w:p>
    <w:p w14:paraId="0557DBDE" w14:textId="5B8F9147" w:rsidR="009C1948" w:rsidRPr="002D49D4" w:rsidRDefault="009C1948" w:rsidP="00BF100E">
      <w:pPr>
        <w:spacing w:line="276" w:lineRule="auto"/>
        <w:rPr>
          <w:rFonts w:cstheme="minorHAnsi"/>
          <w:b/>
          <w:bCs/>
          <w:color w:val="112E32" w:themeColor="accent5" w:themeShade="80"/>
          <w:sz w:val="32"/>
          <w:szCs w:val="32"/>
          <w:u w:val="thick"/>
        </w:rPr>
      </w:pPr>
    </w:p>
    <w:p w14:paraId="2DC548E8" w14:textId="2E731334"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Standard Applicant Information</w:t>
      </w:r>
    </w:p>
    <w:p w14:paraId="0FB47F72" w14:textId="2E0E833B"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Applicant Prime Contractor Profile</w:t>
      </w:r>
    </w:p>
    <w:p w14:paraId="7DCD3430" w14:textId="5D55A2BD"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European Single Procurement Document</w:t>
      </w:r>
    </w:p>
    <w:p w14:paraId="395111AA" w14:textId="4B4B779A"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Applicant</w:t>
      </w:r>
      <w:r w:rsidR="00151C54">
        <w:rPr>
          <w:rFonts w:asciiTheme="minorHAnsi" w:hAnsiTheme="minorHAnsi" w:cstheme="minorHAnsi"/>
          <w:color w:val="235D64"/>
        </w:rPr>
        <w:t>’</w:t>
      </w:r>
      <w:r w:rsidRPr="002D49D4">
        <w:rPr>
          <w:rFonts w:asciiTheme="minorHAnsi" w:hAnsiTheme="minorHAnsi" w:cstheme="minorHAnsi"/>
          <w:color w:val="235D64"/>
        </w:rPr>
        <w:t>s Statement</w:t>
      </w:r>
    </w:p>
    <w:p w14:paraId="4B5A0023" w14:textId="44E6C158" w:rsidR="00505A8E" w:rsidRDefault="00505A8E" w:rsidP="002D49D4">
      <w:pPr>
        <w:pStyle w:val="ListParagraph"/>
        <w:numPr>
          <w:ilvl w:val="0"/>
          <w:numId w:val="13"/>
        </w:numPr>
        <w:spacing w:line="276" w:lineRule="auto"/>
        <w:rPr>
          <w:rFonts w:asciiTheme="minorHAnsi" w:hAnsiTheme="minorHAnsi" w:cstheme="minorHAnsi"/>
          <w:bCs/>
          <w:color w:val="235D64"/>
        </w:rPr>
      </w:pPr>
      <w:r>
        <w:rPr>
          <w:rFonts w:asciiTheme="minorHAnsi" w:hAnsiTheme="minorHAnsi" w:cstheme="minorHAnsi"/>
          <w:bCs/>
          <w:color w:val="235D64"/>
        </w:rPr>
        <w:t xml:space="preserve">Financial </w:t>
      </w:r>
      <w:r w:rsidR="00E0449E">
        <w:rPr>
          <w:rFonts w:asciiTheme="minorHAnsi" w:hAnsiTheme="minorHAnsi" w:cstheme="minorHAnsi"/>
          <w:bCs/>
          <w:color w:val="235D64"/>
        </w:rPr>
        <w:t xml:space="preserve">and Economic </w:t>
      </w:r>
      <w:r>
        <w:rPr>
          <w:rFonts w:asciiTheme="minorHAnsi" w:hAnsiTheme="minorHAnsi" w:cstheme="minorHAnsi"/>
          <w:bCs/>
          <w:color w:val="235D64"/>
        </w:rPr>
        <w:t>Standing</w:t>
      </w:r>
    </w:p>
    <w:p w14:paraId="4B73F857" w14:textId="674620B0" w:rsidR="00B6708F" w:rsidRDefault="002D49D4" w:rsidP="00B6708F">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bCs/>
          <w:color w:val="235D64"/>
        </w:rPr>
        <w:t>T</w:t>
      </w:r>
      <w:r w:rsidR="00DD24D9">
        <w:rPr>
          <w:rFonts w:asciiTheme="minorHAnsi" w:hAnsiTheme="minorHAnsi" w:cstheme="minorHAnsi"/>
          <w:bCs/>
          <w:color w:val="235D64"/>
        </w:rPr>
        <w:t>echnical and</w:t>
      </w:r>
      <w:r w:rsidR="00D774A2">
        <w:rPr>
          <w:rFonts w:asciiTheme="minorHAnsi" w:hAnsiTheme="minorHAnsi" w:cstheme="minorHAnsi"/>
          <w:bCs/>
          <w:color w:val="235D64"/>
        </w:rPr>
        <w:t xml:space="preserve"> Professional Ability</w:t>
      </w:r>
      <w:r w:rsidR="004B2B40">
        <w:rPr>
          <w:rFonts w:asciiTheme="minorHAnsi" w:hAnsiTheme="minorHAnsi" w:cstheme="minorHAnsi"/>
          <w:bCs/>
          <w:color w:val="235D64"/>
        </w:rPr>
        <w:t xml:space="preserve"> (Previous Experience)</w:t>
      </w:r>
    </w:p>
    <w:p w14:paraId="031735A8" w14:textId="49F34C68" w:rsidR="004B2B40" w:rsidRDefault="004B2B40" w:rsidP="004B2B40">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bCs/>
          <w:color w:val="235D64"/>
        </w:rPr>
        <w:t>T</w:t>
      </w:r>
      <w:r>
        <w:rPr>
          <w:rFonts w:asciiTheme="minorHAnsi" w:hAnsiTheme="minorHAnsi" w:cstheme="minorHAnsi"/>
          <w:bCs/>
          <w:color w:val="235D64"/>
        </w:rPr>
        <w:t>echnical and Professional Ability (Quality Assurance)</w:t>
      </w:r>
    </w:p>
    <w:p w14:paraId="467C3A9E" w14:textId="7E660FC1" w:rsidR="002D49D4" w:rsidRDefault="002D49D4" w:rsidP="002D49D4">
      <w:pPr>
        <w:pStyle w:val="ListParagraph"/>
        <w:numPr>
          <w:ilvl w:val="0"/>
          <w:numId w:val="13"/>
        </w:numPr>
        <w:spacing w:line="276" w:lineRule="auto"/>
        <w:rPr>
          <w:rFonts w:asciiTheme="minorHAnsi" w:hAnsiTheme="minorHAnsi" w:cstheme="minorHAnsi"/>
          <w:bCs/>
          <w:color w:val="235D64"/>
        </w:rPr>
      </w:pPr>
      <w:r>
        <w:rPr>
          <w:rFonts w:asciiTheme="minorHAnsi" w:hAnsiTheme="minorHAnsi" w:cstheme="minorHAnsi"/>
          <w:bCs/>
          <w:color w:val="235D64"/>
        </w:rPr>
        <w:t>Applicant’s Statement</w:t>
      </w:r>
      <w:r w:rsidR="009D6D90">
        <w:rPr>
          <w:rFonts w:asciiTheme="minorHAnsi" w:hAnsiTheme="minorHAnsi" w:cstheme="minorHAnsi"/>
          <w:bCs/>
          <w:color w:val="235D64"/>
        </w:rPr>
        <w:t xml:space="preserve"> (</w:t>
      </w:r>
      <w:r w:rsidR="009D6D90" w:rsidRPr="00977EFB">
        <w:rPr>
          <w:rFonts w:asciiTheme="minorHAnsi" w:hAnsiTheme="minorHAnsi" w:cstheme="minorHAnsi"/>
          <w:bCs/>
          <w:color w:val="235D64"/>
        </w:rPr>
        <w:t>Appendix 2</w:t>
      </w:r>
      <w:r w:rsidR="009D6D90">
        <w:rPr>
          <w:rFonts w:asciiTheme="minorHAnsi" w:hAnsiTheme="minorHAnsi" w:cstheme="minorHAnsi"/>
          <w:bCs/>
          <w:color w:val="235D64"/>
        </w:rPr>
        <w:t xml:space="preserve"> – Word format)</w:t>
      </w:r>
    </w:p>
    <w:p w14:paraId="0E834BA0" w14:textId="7088207B" w:rsidR="002D49D4" w:rsidRDefault="002D49D4" w:rsidP="002D49D4">
      <w:pPr>
        <w:spacing w:line="276" w:lineRule="auto"/>
        <w:rPr>
          <w:rFonts w:cstheme="minorHAnsi"/>
          <w:bCs/>
          <w:color w:val="235D64"/>
        </w:rPr>
      </w:pPr>
    </w:p>
    <w:p w14:paraId="5F1E947D" w14:textId="794109D8" w:rsidR="002D49D4" w:rsidRDefault="002D49D4" w:rsidP="002D49D4">
      <w:pPr>
        <w:spacing w:line="276" w:lineRule="auto"/>
        <w:rPr>
          <w:rFonts w:cstheme="minorHAnsi"/>
          <w:bCs/>
          <w:color w:val="235D64"/>
        </w:rPr>
      </w:pPr>
    </w:p>
    <w:p w14:paraId="76CCAA6C" w14:textId="77777777" w:rsidR="002D49D4" w:rsidRPr="002D49D4" w:rsidRDefault="002D49D4" w:rsidP="002D49D4">
      <w:pPr>
        <w:spacing w:after="200" w:line="276" w:lineRule="auto"/>
        <w:rPr>
          <w:rFonts w:cstheme="minorHAnsi"/>
          <w:b/>
          <w:color w:val="235D64"/>
        </w:rPr>
      </w:pPr>
      <w:r w:rsidRPr="002D49D4">
        <w:rPr>
          <w:rFonts w:cstheme="minorHAnsi"/>
          <w:b/>
          <w:color w:val="235D64"/>
          <w:u w:val="single"/>
        </w:rPr>
        <w:t>CHECKLIST FOR DPS SUBMISSIONS</w:t>
      </w:r>
      <w:r w:rsidRPr="002D49D4">
        <w:rPr>
          <w:rFonts w:cstheme="minorHAnsi"/>
          <w:b/>
          <w:color w:val="235D64"/>
        </w:rPr>
        <w:t xml:space="preserve"> </w:t>
      </w:r>
    </w:p>
    <w:p w14:paraId="00FEDAC4" w14:textId="65D60B93" w:rsidR="002D49D4" w:rsidRPr="00F63563" w:rsidRDefault="002D49D4" w:rsidP="002D49D4">
      <w:pPr>
        <w:rPr>
          <w:rFonts w:cstheme="minorHAnsi"/>
        </w:rPr>
      </w:pPr>
      <w:r w:rsidRPr="00F63563">
        <w:rPr>
          <w:rFonts w:cstheme="minorHAnsi"/>
        </w:rPr>
        <w:t xml:space="preserve">In order to allow the Contracting Authority to consider economic operators for acceptance to the DPS, </w:t>
      </w:r>
      <w:r w:rsidR="009B44C7">
        <w:rPr>
          <w:rFonts w:cstheme="minorHAnsi"/>
        </w:rPr>
        <w:t>Applicants</w:t>
      </w:r>
      <w:r w:rsidRPr="00F63563">
        <w:rPr>
          <w:rFonts w:cstheme="minorHAnsi"/>
        </w:rPr>
        <w:t xml:space="preserve"> are advised to ensure their response includes all of the </w:t>
      </w:r>
      <w:proofErr w:type="gramStart"/>
      <w:r w:rsidRPr="00F63563">
        <w:rPr>
          <w:rFonts w:cstheme="minorHAnsi"/>
        </w:rPr>
        <w:t>following.*</w:t>
      </w:r>
      <w:proofErr w:type="gramEnd"/>
    </w:p>
    <w:tbl>
      <w:tblPr>
        <w:tblStyle w:val="TableGrid"/>
        <w:tblW w:w="0" w:type="auto"/>
        <w:tblLook w:val="04A0" w:firstRow="1" w:lastRow="0" w:firstColumn="1" w:lastColumn="0" w:noHBand="0" w:noVBand="1"/>
      </w:tblPr>
      <w:tblGrid>
        <w:gridCol w:w="4957"/>
        <w:gridCol w:w="2409"/>
        <w:gridCol w:w="1650"/>
      </w:tblGrid>
      <w:tr w:rsidR="002D49D4" w:rsidRPr="000A7C44" w14:paraId="2314B780" w14:textId="77777777" w:rsidTr="00E21496">
        <w:tc>
          <w:tcPr>
            <w:tcW w:w="4957" w:type="dxa"/>
            <w:shd w:val="clear" w:color="auto" w:fill="235D64"/>
          </w:tcPr>
          <w:p w14:paraId="4B18908D" w14:textId="77777777" w:rsidR="002D49D4" w:rsidRPr="0097088A" w:rsidRDefault="002D49D4" w:rsidP="00E21496">
            <w:pPr>
              <w:rPr>
                <w:rFonts w:asciiTheme="minorHAnsi" w:hAnsiTheme="minorHAnsi" w:cstheme="minorHAnsi"/>
                <w:b/>
                <w:color w:val="FFFFFF" w:themeColor="background1"/>
              </w:rPr>
            </w:pPr>
            <w:proofErr w:type="spellStart"/>
            <w:r w:rsidRPr="0097088A">
              <w:rPr>
                <w:rFonts w:asciiTheme="minorHAnsi" w:hAnsiTheme="minorHAnsi" w:cstheme="minorHAnsi"/>
                <w:b/>
                <w:color w:val="FFFFFF" w:themeColor="background1"/>
              </w:rPr>
              <w:t>Document</w:t>
            </w:r>
            <w:proofErr w:type="spellEnd"/>
            <w:r w:rsidRPr="0097088A">
              <w:rPr>
                <w:rFonts w:asciiTheme="minorHAnsi" w:hAnsiTheme="minorHAnsi" w:cstheme="minorHAnsi"/>
                <w:b/>
                <w:color w:val="FFFFFF" w:themeColor="background1"/>
              </w:rPr>
              <w:t xml:space="preserve"> </w:t>
            </w:r>
            <w:proofErr w:type="spellStart"/>
            <w:r w:rsidRPr="0097088A">
              <w:rPr>
                <w:rFonts w:asciiTheme="minorHAnsi" w:hAnsiTheme="minorHAnsi" w:cstheme="minorHAnsi"/>
                <w:b/>
                <w:color w:val="FFFFFF" w:themeColor="background1"/>
              </w:rPr>
              <w:t>Title</w:t>
            </w:r>
            <w:proofErr w:type="spellEnd"/>
          </w:p>
        </w:tc>
        <w:tc>
          <w:tcPr>
            <w:tcW w:w="2409" w:type="dxa"/>
            <w:shd w:val="clear" w:color="auto" w:fill="235D64"/>
          </w:tcPr>
          <w:p w14:paraId="086E48F8" w14:textId="77777777" w:rsidR="002D49D4" w:rsidRPr="0097088A" w:rsidRDefault="002D49D4" w:rsidP="00E21496">
            <w:pPr>
              <w:rPr>
                <w:rFonts w:asciiTheme="minorHAnsi" w:hAnsiTheme="minorHAnsi" w:cstheme="minorHAnsi"/>
                <w:b/>
                <w:color w:val="FFFFFF" w:themeColor="background1"/>
              </w:rPr>
            </w:pPr>
            <w:proofErr w:type="spellStart"/>
            <w:r w:rsidRPr="0097088A">
              <w:rPr>
                <w:rFonts w:asciiTheme="minorHAnsi" w:hAnsiTheme="minorHAnsi" w:cstheme="minorHAnsi"/>
                <w:b/>
                <w:color w:val="FFFFFF" w:themeColor="background1"/>
              </w:rPr>
              <w:t>Related</w:t>
            </w:r>
            <w:proofErr w:type="spellEnd"/>
            <w:r w:rsidRPr="0097088A">
              <w:rPr>
                <w:rFonts w:asciiTheme="minorHAnsi" w:hAnsiTheme="minorHAnsi" w:cstheme="minorHAnsi"/>
                <w:b/>
                <w:color w:val="FFFFFF" w:themeColor="background1"/>
              </w:rPr>
              <w:t xml:space="preserve"> </w:t>
            </w:r>
            <w:proofErr w:type="spellStart"/>
            <w:r w:rsidRPr="0097088A">
              <w:rPr>
                <w:rFonts w:asciiTheme="minorHAnsi" w:hAnsiTheme="minorHAnsi" w:cstheme="minorHAnsi"/>
                <w:b/>
                <w:color w:val="FFFFFF" w:themeColor="background1"/>
              </w:rPr>
              <w:t>appendix</w:t>
            </w:r>
            <w:proofErr w:type="spellEnd"/>
          </w:p>
        </w:tc>
        <w:tc>
          <w:tcPr>
            <w:tcW w:w="1650" w:type="dxa"/>
            <w:shd w:val="clear" w:color="auto" w:fill="235D64"/>
          </w:tcPr>
          <w:p w14:paraId="09F1FA1C" w14:textId="77777777" w:rsidR="002D49D4" w:rsidRPr="0097088A" w:rsidRDefault="002D49D4" w:rsidP="00E21496">
            <w:pPr>
              <w:rPr>
                <w:rFonts w:asciiTheme="minorHAnsi" w:hAnsiTheme="minorHAnsi" w:cstheme="minorHAnsi"/>
                <w:b/>
                <w:color w:val="FFFFFF" w:themeColor="background1"/>
              </w:rPr>
            </w:pPr>
            <w:proofErr w:type="spellStart"/>
            <w:r w:rsidRPr="0097088A">
              <w:rPr>
                <w:rFonts w:asciiTheme="minorHAnsi" w:hAnsiTheme="minorHAnsi" w:cstheme="minorHAnsi"/>
                <w:b/>
                <w:color w:val="FFFFFF" w:themeColor="background1"/>
              </w:rPr>
              <w:t>Tick</w:t>
            </w:r>
            <w:proofErr w:type="spellEnd"/>
            <w:r w:rsidRPr="0097088A">
              <w:rPr>
                <w:rFonts w:asciiTheme="minorHAnsi" w:hAnsiTheme="minorHAnsi" w:cstheme="minorHAnsi"/>
                <w:b/>
                <w:color w:val="FFFFFF" w:themeColor="background1"/>
              </w:rPr>
              <w:t xml:space="preserve"> </w:t>
            </w:r>
            <w:proofErr w:type="spellStart"/>
            <w:r w:rsidRPr="0097088A">
              <w:rPr>
                <w:rFonts w:asciiTheme="minorHAnsi" w:hAnsiTheme="minorHAnsi" w:cstheme="minorHAnsi"/>
                <w:b/>
                <w:color w:val="FFFFFF" w:themeColor="background1"/>
              </w:rPr>
              <w:t>list</w:t>
            </w:r>
            <w:proofErr w:type="spellEnd"/>
          </w:p>
        </w:tc>
      </w:tr>
      <w:tr w:rsidR="002D49D4" w:rsidRPr="000A7C44" w14:paraId="64A3385A" w14:textId="77777777" w:rsidTr="00E21496">
        <w:tc>
          <w:tcPr>
            <w:tcW w:w="4957" w:type="dxa"/>
          </w:tcPr>
          <w:p w14:paraId="6CD06D3C" w14:textId="77777777" w:rsidR="002D49D4" w:rsidRPr="0097088A" w:rsidRDefault="002D49D4" w:rsidP="00E21496">
            <w:pPr>
              <w:rPr>
                <w:rFonts w:asciiTheme="minorHAnsi" w:hAnsiTheme="minorHAnsi" w:cstheme="minorHAnsi"/>
              </w:rPr>
            </w:pPr>
            <w:r w:rsidRPr="0097088A">
              <w:rPr>
                <w:rFonts w:asciiTheme="minorHAnsi" w:hAnsiTheme="minorHAnsi" w:cstheme="minorHAnsi"/>
              </w:rPr>
              <w:t>APPLICANT RESPONSE DOCUMENT (ARD)</w:t>
            </w:r>
          </w:p>
        </w:tc>
        <w:tc>
          <w:tcPr>
            <w:tcW w:w="2409" w:type="dxa"/>
          </w:tcPr>
          <w:p w14:paraId="12FB786E" w14:textId="77777777" w:rsidR="002D49D4" w:rsidRPr="0097088A" w:rsidRDefault="002D49D4" w:rsidP="00E21496">
            <w:pPr>
              <w:rPr>
                <w:rFonts w:asciiTheme="minorHAnsi" w:hAnsiTheme="minorHAnsi" w:cstheme="minorHAnsi"/>
              </w:rPr>
            </w:pPr>
            <w:proofErr w:type="spellStart"/>
            <w:r w:rsidRPr="0097088A">
              <w:rPr>
                <w:rFonts w:asciiTheme="minorHAnsi" w:hAnsiTheme="minorHAnsi" w:cstheme="minorHAnsi"/>
              </w:rPr>
              <w:t>Attachment</w:t>
            </w:r>
            <w:proofErr w:type="spellEnd"/>
            <w:r w:rsidRPr="0097088A">
              <w:rPr>
                <w:rFonts w:asciiTheme="minorHAnsi" w:hAnsiTheme="minorHAnsi" w:cstheme="minorHAnsi"/>
              </w:rPr>
              <w:t xml:space="preserve"> 1</w:t>
            </w:r>
          </w:p>
        </w:tc>
        <w:sdt>
          <w:sdtPr>
            <w:rPr>
              <w:rFonts w:cstheme="minorHAnsi"/>
              <w:b/>
              <w:color w:val="000000"/>
              <w14:textFill>
                <w14:solidFill>
                  <w14:srgbClr w14:val="000000">
                    <w14:lumMod w14:val="50000"/>
                  </w14:srgbClr>
                </w14:solidFill>
              </w14:textFill>
            </w:rPr>
            <w:id w:val="-3904958"/>
            <w14:checkbox>
              <w14:checked w14:val="0"/>
              <w14:checkedState w14:val="2612" w14:font="MS Gothic"/>
              <w14:uncheckedState w14:val="2610" w14:font="MS Gothic"/>
            </w14:checkbox>
          </w:sdtPr>
          <w:sdtEndPr/>
          <w:sdtContent>
            <w:tc>
              <w:tcPr>
                <w:tcW w:w="1650" w:type="dxa"/>
              </w:tcPr>
              <w:p w14:paraId="5447E183" w14:textId="77777777" w:rsidR="002D49D4" w:rsidRPr="0097088A" w:rsidRDefault="002D49D4" w:rsidP="00E21496">
                <w:pPr>
                  <w:jc w:val="center"/>
                  <w:rPr>
                    <w:rFonts w:asciiTheme="minorHAnsi" w:hAnsiTheme="minorHAnsi" w:cstheme="minorHAnsi"/>
                    <w:b/>
                    <w:color w:val="2A5853" w:themeColor="accent1" w:themeShade="80"/>
                  </w:rPr>
                </w:pPr>
                <w:r w:rsidRPr="0097088A">
                  <w:rPr>
                    <w:rFonts w:ascii="MS Gothic" w:eastAsia="MS Gothic" w:hAnsi="MS Gothic" w:cstheme="minorHAnsi" w:hint="eastAsia"/>
                    <w:b/>
                    <w:color w:val="000000"/>
                    <w14:textFill>
                      <w14:solidFill>
                        <w14:srgbClr w14:val="000000">
                          <w14:lumMod w14:val="50000"/>
                        </w14:srgbClr>
                      </w14:solidFill>
                    </w14:textFill>
                  </w:rPr>
                  <w:t>☐</w:t>
                </w:r>
              </w:p>
            </w:tc>
          </w:sdtContent>
        </w:sdt>
      </w:tr>
      <w:tr w:rsidR="002D49D4" w:rsidRPr="000A7C44" w14:paraId="0368CB23" w14:textId="77777777" w:rsidTr="00E21496">
        <w:tc>
          <w:tcPr>
            <w:tcW w:w="4957" w:type="dxa"/>
          </w:tcPr>
          <w:p w14:paraId="64B5C5C3" w14:textId="77777777" w:rsidR="002D49D4" w:rsidRPr="0097088A" w:rsidRDefault="002D49D4" w:rsidP="00E21496">
            <w:pPr>
              <w:rPr>
                <w:rFonts w:asciiTheme="minorHAnsi" w:hAnsiTheme="minorHAnsi" w:cstheme="minorHAnsi"/>
              </w:rPr>
            </w:pPr>
            <w:r w:rsidRPr="0097088A">
              <w:rPr>
                <w:rFonts w:asciiTheme="minorHAnsi" w:hAnsiTheme="minorHAnsi" w:cstheme="minorHAnsi"/>
              </w:rPr>
              <w:t>APPLICANT STATEMENT</w:t>
            </w:r>
          </w:p>
        </w:tc>
        <w:tc>
          <w:tcPr>
            <w:tcW w:w="2409" w:type="dxa"/>
          </w:tcPr>
          <w:p w14:paraId="2C70A75A" w14:textId="77777777" w:rsidR="002D49D4" w:rsidRPr="00977EFB" w:rsidRDefault="002D49D4" w:rsidP="00E21496">
            <w:pPr>
              <w:rPr>
                <w:rFonts w:asciiTheme="minorHAnsi" w:hAnsiTheme="minorHAnsi" w:cstheme="minorHAnsi"/>
              </w:rPr>
            </w:pPr>
            <w:proofErr w:type="spellStart"/>
            <w:r w:rsidRPr="00977EFB">
              <w:rPr>
                <w:rFonts w:asciiTheme="minorHAnsi" w:hAnsiTheme="minorHAnsi" w:cstheme="minorHAnsi"/>
              </w:rPr>
              <w:t>Appendix</w:t>
            </w:r>
            <w:proofErr w:type="spellEnd"/>
            <w:r w:rsidRPr="00977EFB">
              <w:rPr>
                <w:rFonts w:asciiTheme="minorHAnsi" w:hAnsiTheme="minorHAnsi" w:cstheme="minorHAnsi"/>
              </w:rPr>
              <w:t xml:space="preserve"> 2</w:t>
            </w:r>
          </w:p>
        </w:tc>
        <w:sdt>
          <w:sdtPr>
            <w:rPr>
              <w:rFonts w:cstheme="minorHAnsi"/>
              <w:b/>
              <w:color w:val="000000"/>
              <w14:textFill>
                <w14:solidFill>
                  <w14:srgbClr w14:val="000000">
                    <w14:lumMod w14:val="50000"/>
                  </w14:srgbClr>
                </w14:solidFill>
              </w14:textFill>
            </w:rPr>
            <w:id w:val="-1338845731"/>
            <w14:checkbox>
              <w14:checked w14:val="0"/>
              <w14:checkedState w14:val="2612" w14:font="MS Gothic"/>
              <w14:uncheckedState w14:val="2610" w14:font="MS Gothic"/>
            </w14:checkbox>
          </w:sdtPr>
          <w:sdtEndPr/>
          <w:sdtContent>
            <w:tc>
              <w:tcPr>
                <w:tcW w:w="1650" w:type="dxa"/>
              </w:tcPr>
              <w:p w14:paraId="78D0F58B" w14:textId="77777777" w:rsidR="002D49D4" w:rsidRPr="0097088A" w:rsidRDefault="002D49D4" w:rsidP="00E21496">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2D49D4" w:rsidRPr="000A7C44" w14:paraId="4EC7CC36" w14:textId="77777777" w:rsidTr="00E21496">
        <w:tc>
          <w:tcPr>
            <w:tcW w:w="4957" w:type="dxa"/>
          </w:tcPr>
          <w:p w14:paraId="6645B815" w14:textId="77777777" w:rsidR="002D49D4" w:rsidRPr="0097088A" w:rsidRDefault="002D49D4" w:rsidP="00E21496">
            <w:pPr>
              <w:rPr>
                <w:rFonts w:asciiTheme="minorHAnsi" w:hAnsiTheme="minorHAnsi" w:cstheme="minorHAnsi"/>
              </w:rPr>
            </w:pPr>
            <w:r w:rsidRPr="0097088A">
              <w:rPr>
                <w:rFonts w:asciiTheme="minorHAnsi" w:hAnsiTheme="minorHAnsi" w:cstheme="minorHAnsi"/>
              </w:rPr>
              <w:t>EUROPEAN SINGLE PROCUREMENT DOCUMENT</w:t>
            </w:r>
          </w:p>
        </w:tc>
        <w:tc>
          <w:tcPr>
            <w:tcW w:w="2409" w:type="dxa"/>
          </w:tcPr>
          <w:p w14:paraId="1BB3EA94" w14:textId="77777777" w:rsidR="002D49D4" w:rsidRPr="00977EFB" w:rsidRDefault="002D49D4" w:rsidP="00E21496">
            <w:pPr>
              <w:rPr>
                <w:rFonts w:asciiTheme="minorHAnsi" w:hAnsiTheme="minorHAnsi" w:cstheme="minorHAnsi"/>
              </w:rPr>
            </w:pPr>
            <w:proofErr w:type="spellStart"/>
            <w:r w:rsidRPr="00977EFB">
              <w:rPr>
                <w:rFonts w:asciiTheme="minorHAnsi" w:hAnsiTheme="minorHAnsi" w:cstheme="minorHAnsi"/>
              </w:rPr>
              <w:t>Appendix</w:t>
            </w:r>
            <w:proofErr w:type="spellEnd"/>
            <w:r w:rsidRPr="00977EFB">
              <w:rPr>
                <w:rFonts w:asciiTheme="minorHAnsi" w:hAnsiTheme="minorHAnsi" w:cstheme="minorHAnsi"/>
              </w:rPr>
              <w:t xml:space="preserve"> 3</w:t>
            </w:r>
          </w:p>
        </w:tc>
        <w:sdt>
          <w:sdtPr>
            <w:rPr>
              <w:rFonts w:cstheme="minorHAnsi"/>
              <w:b/>
              <w:color w:val="000000"/>
              <w14:textFill>
                <w14:solidFill>
                  <w14:srgbClr w14:val="000000">
                    <w14:lumMod w14:val="50000"/>
                  </w14:srgbClr>
                </w14:solidFill>
              </w14:textFill>
            </w:rPr>
            <w:id w:val="-892040844"/>
            <w14:checkbox>
              <w14:checked w14:val="0"/>
              <w14:checkedState w14:val="2612" w14:font="MS Gothic"/>
              <w14:uncheckedState w14:val="2610" w14:font="MS Gothic"/>
            </w14:checkbox>
          </w:sdtPr>
          <w:sdtEndPr/>
          <w:sdtContent>
            <w:tc>
              <w:tcPr>
                <w:tcW w:w="1650" w:type="dxa"/>
              </w:tcPr>
              <w:p w14:paraId="603AE749" w14:textId="77777777" w:rsidR="002D49D4" w:rsidRPr="0097088A" w:rsidRDefault="002D49D4" w:rsidP="00E21496">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bl>
    <w:p w14:paraId="61F214A6" w14:textId="77777777" w:rsidR="002D49D4" w:rsidRDefault="002D49D4" w:rsidP="002D49D4"/>
    <w:p w14:paraId="1F0F06C3" w14:textId="77777777" w:rsidR="002D49D4" w:rsidRPr="007E18D1" w:rsidRDefault="002D49D4" w:rsidP="002D49D4">
      <w:pPr>
        <w:rPr>
          <w:rFonts w:cstheme="minorHAnsi"/>
          <w:i/>
        </w:rPr>
      </w:pPr>
      <w:r>
        <w:t>*</w:t>
      </w:r>
      <w:r w:rsidRPr="007E18D1">
        <w:rPr>
          <w:rFonts w:cstheme="minorHAnsi"/>
          <w:i/>
        </w:rPr>
        <w:t>All other documents will require completion prior to acceptance of Applicant to DPS or at Mini Competition stage.</w:t>
      </w:r>
    </w:p>
    <w:p w14:paraId="1E83343E" w14:textId="63A3E174" w:rsidR="002D49D4" w:rsidRPr="007E18D1" w:rsidRDefault="002D49D4" w:rsidP="002D49D4">
      <w:pPr>
        <w:rPr>
          <w:rFonts w:cstheme="minorHAnsi"/>
          <w:i/>
        </w:rPr>
      </w:pPr>
      <w:r w:rsidRPr="007E18D1">
        <w:rPr>
          <w:rFonts w:cstheme="minorHAnsi"/>
          <w:i/>
        </w:rPr>
        <w:t xml:space="preserve">This checklist has been provided for guidance purposes only and the Contracting Authority accepts no responsibility for omissions of any description.  </w:t>
      </w:r>
      <w:r w:rsidR="00787D82">
        <w:rPr>
          <w:rFonts w:cstheme="minorHAnsi"/>
          <w:i/>
        </w:rPr>
        <w:t>Applicants</w:t>
      </w:r>
      <w:r w:rsidRPr="007E18D1">
        <w:rPr>
          <w:rFonts w:cstheme="minorHAnsi"/>
          <w:i/>
        </w:rPr>
        <w:t xml:space="preserve"> are advised to read </w:t>
      </w:r>
      <w:r w:rsidR="00681692">
        <w:rPr>
          <w:rFonts w:cstheme="minorHAnsi"/>
          <w:i/>
        </w:rPr>
        <w:t>the</w:t>
      </w:r>
      <w:r w:rsidRPr="007E18D1">
        <w:rPr>
          <w:rFonts w:cstheme="minorHAnsi"/>
          <w:i/>
        </w:rPr>
        <w:t xml:space="preserve"> RFATP document </w:t>
      </w:r>
      <w:r w:rsidR="00A02B07">
        <w:rPr>
          <w:rFonts w:cstheme="minorHAnsi"/>
          <w:i/>
        </w:rPr>
        <w:t xml:space="preserve">and instructions contained within this ARD </w:t>
      </w:r>
      <w:r w:rsidRPr="007E18D1">
        <w:rPr>
          <w:rFonts w:cstheme="minorHAnsi"/>
          <w:i/>
        </w:rPr>
        <w:t xml:space="preserve">in </w:t>
      </w:r>
      <w:r w:rsidR="00A02B07">
        <w:rPr>
          <w:rFonts w:cstheme="minorHAnsi"/>
          <w:i/>
        </w:rPr>
        <w:t>their</w:t>
      </w:r>
      <w:r w:rsidRPr="007E18D1">
        <w:rPr>
          <w:rFonts w:cstheme="minorHAnsi"/>
          <w:i/>
        </w:rPr>
        <w:t xml:space="preserve"> entirety</w:t>
      </w:r>
      <w:r w:rsidR="00A02B07">
        <w:rPr>
          <w:rFonts w:cstheme="minorHAnsi"/>
          <w:i/>
        </w:rPr>
        <w:t xml:space="preserve"> in order</w:t>
      </w:r>
      <w:r w:rsidRPr="007E18D1">
        <w:rPr>
          <w:rFonts w:cstheme="minorHAnsi"/>
          <w:i/>
        </w:rPr>
        <w:t xml:space="preserve"> to provide their compliant response.</w:t>
      </w:r>
    </w:p>
    <w:p w14:paraId="4F238B8B" w14:textId="2E757AE3" w:rsidR="002D49D4" w:rsidRDefault="002D49D4" w:rsidP="002D49D4">
      <w:pPr>
        <w:spacing w:line="276" w:lineRule="auto"/>
        <w:rPr>
          <w:rFonts w:cstheme="minorHAnsi"/>
          <w:bCs/>
          <w:color w:val="235D64"/>
        </w:rPr>
      </w:pPr>
    </w:p>
    <w:p w14:paraId="6BF814F4" w14:textId="0B9DAFA1" w:rsidR="008A7E16" w:rsidRDefault="008A7E16">
      <w:pPr>
        <w:rPr>
          <w:rFonts w:cstheme="minorHAnsi"/>
          <w:bCs/>
          <w:color w:val="235D64"/>
        </w:rPr>
      </w:pPr>
      <w:r>
        <w:rPr>
          <w:rFonts w:cstheme="minorHAnsi"/>
          <w:bCs/>
          <w:color w:val="235D64"/>
        </w:rPr>
        <w:br w:type="page"/>
      </w:r>
    </w:p>
    <w:p w14:paraId="169A9570" w14:textId="77777777"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6254461D" w14:textId="5C0DAEB8"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w:t>
      </w:r>
      <w:proofErr w:type="gramStart"/>
      <w:r w:rsidRPr="002D49D4">
        <w:rPr>
          <w:rFonts w:asciiTheme="minorHAnsi" w:hAnsiTheme="minorHAnsi" w:cstheme="minorHAnsi"/>
          <w:b/>
          <w:bCs/>
          <w:color w:val="235D64"/>
        </w:rPr>
        <w:t>area</w:t>
      </w:r>
      <w:proofErr w:type="gramEnd"/>
      <w:r w:rsidRPr="002D49D4">
        <w:rPr>
          <w:rFonts w:asciiTheme="minorHAnsi" w:hAnsiTheme="minorHAnsi" w:cstheme="minorHAnsi"/>
          <w:b/>
          <w:bCs/>
          <w:color w:val="235D64"/>
        </w:rPr>
        <w:t xml:space="preserve"> and these must be strictly adhered to. </w:t>
      </w:r>
    </w:p>
    <w:p w14:paraId="582107E5" w14:textId="2AA59A26"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144176DB" w14:textId="614CBDFA" w:rsidR="00BF100E" w:rsidRPr="002D49D4" w:rsidRDefault="00BF100E" w:rsidP="002D49D4">
      <w:pPr>
        <w:pStyle w:val="ListParagraph"/>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br w:type="page"/>
      </w:r>
      <w:r w:rsidR="002D49D4">
        <w:rPr>
          <w:rFonts w:cstheme="minorHAnsi"/>
          <w:i/>
        </w:rPr>
        <w:lastRenderedPageBreak/>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77777777"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76BF772B"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1119C1">
              <w:rPr>
                <w:rFonts w:eastAsia="Calibri" w:cstheme="minorHAnsi"/>
                <w:color w:val="112E32" w:themeColor="accent5" w:themeShade="80"/>
                <w:sz w:val="24"/>
                <w:szCs w:val="24"/>
                <w:lang w:val="en-US"/>
              </w:rPr>
              <w:t xml:space="preserve">the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7B37D3">
        <w:trPr>
          <w:trHeight w:hRule="exact" w:val="1447"/>
        </w:trPr>
        <w:tc>
          <w:tcPr>
            <w:tcW w:w="9016" w:type="dxa"/>
            <w:gridSpan w:val="2"/>
            <w:tcBorders>
              <w:top w:val="single" w:sz="4" w:space="0" w:color="auto"/>
              <w:left w:val="nil"/>
              <w:bottom w:val="single" w:sz="4" w:space="0" w:color="auto"/>
              <w:right w:val="nil"/>
            </w:tcBorders>
            <w:shd w:val="clear" w:color="auto" w:fill="auto"/>
          </w:tcPr>
          <w:p w14:paraId="2A7DBE3C" w14:textId="77777777" w:rsidR="009C1948"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p w14:paraId="6738FF8B" w14:textId="77777777" w:rsidR="00187381" w:rsidRPr="00866BAF" w:rsidRDefault="00187381"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87F39F4"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w:t>
            </w:r>
            <w:r w:rsidR="001119C1" w:rsidRPr="00866BAF">
              <w:rPr>
                <w:rFonts w:ascii="Calibri" w:eastAsia="Calibri" w:hAnsi="Calibri" w:cs="Calibri"/>
                <w:b/>
                <w:bCs/>
                <w:color w:val="FFC000"/>
                <w:lang w:val="en-US"/>
              </w:rPr>
              <w:t>CONTRACTOR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313A8B64" w14:textId="03AB3070" w:rsidR="00187381" w:rsidRDefault="00187381" w:rsidP="00187381">
      <w:pPr>
        <w:tabs>
          <w:tab w:val="left" w:pos="7675"/>
        </w:tabs>
        <w:spacing w:after="80" w:line="240" w:lineRule="auto"/>
        <w:rPr>
          <w:rFonts w:eastAsiaTheme="majorEastAsia" w:cstheme="minorHAnsi"/>
          <w:b/>
          <w:color w:val="112E32" w:themeColor="accent5" w:themeShade="80"/>
          <w:sz w:val="24"/>
          <w:szCs w:val="24"/>
        </w:rPr>
      </w:pPr>
    </w:p>
    <w:p w14:paraId="596DDB74" w14:textId="77777777" w:rsidR="00187381" w:rsidRDefault="00187381">
      <w:pPr>
        <w:rPr>
          <w:rFonts w:eastAsiaTheme="majorEastAsia" w:cstheme="minorHAnsi"/>
          <w:b/>
          <w:color w:val="112E32" w:themeColor="accent5" w:themeShade="80"/>
          <w:sz w:val="24"/>
          <w:szCs w:val="24"/>
        </w:rPr>
      </w:pPr>
      <w:r>
        <w:rPr>
          <w:rFonts w:eastAsiaTheme="majorEastAsia" w:cstheme="minorHAnsi"/>
          <w:b/>
          <w:color w:val="112E32" w:themeColor="accent5" w:themeShade="80"/>
          <w:sz w:val="24"/>
          <w:szCs w:val="24"/>
        </w:rPr>
        <w:br w:type="page"/>
      </w:r>
    </w:p>
    <w:p w14:paraId="0B34CD0D" w14:textId="77777777" w:rsidR="00F70A5A" w:rsidRPr="00866BAF" w:rsidRDefault="00F70A5A" w:rsidP="00187381">
      <w:pPr>
        <w:tabs>
          <w:tab w:val="left" w:pos="7675"/>
        </w:tabs>
        <w:spacing w:after="80" w:line="240" w:lineRule="auto"/>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F511F1">
        <w:tc>
          <w:tcPr>
            <w:tcW w:w="9016" w:type="dxa"/>
            <w:gridSpan w:val="3"/>
            <w:tcBorders>
              <w:bottom w:val="single" w:sz="4" w:space="0" w:color="auto"/>
            </w:tcBorders>
            <w:shd w:val="clear" w:color="auto" w:fill="235D64"/>
          </w:tcPr>
          <w:p w14:paraId="4298FABE" w14:textId="77777777" w:rsidR="002F5C5C" w:rsidRPr="002D49D4" w:rsidRDefault="002F5C5C" w:rsidP="00F511F1">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F511F1">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F511F1">
        <w:tc>
          <w:tcPr>
            <w:tcW w:w="9016" w:type="dxa"/>
            <w:gridSpan w:val="3"/>
            <w:tcBorders>
              <w:bottom w:val="single" w:sz="4" w:space="0" w:color="auto"/>
            </w:tcBorders>
            <w:shd w:val="clear" w:color="auto" w:fill="EBF2F0"/>
          </w:tcPr>
          <w:p w14:paraId="13A950C7" w14:textId="74B0E2F3" w:rsidR="002F5C5C" w:rsidRPr="002D49D4" w:rsidRDefault="002F5C5C" w:rsidP="00F511F1">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proofErr w:type="spellStart"/>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ESPD</w:t>
            </w:r>
            <w:proofErr w:type="spellEnd"/>
            <w:r w:rsidRPr="002D49D4">
              <w:rPr>
                <w:rFonts w:eastAsia="Calibri" w:cstheme="minorHAnsi"/>
                <w:color w:val="112E32" w:themeColor="accent5" w:themeShade="80"/>
                <w:sz w:val="24"/>
                <w:szCs w:val="24"/>
                <w:lang w:val="en-US"/>
              </w:rPr>
              <w:t xml:space="preserve">). </w:t>
            </w:r>
          </w:p>
          <w:p w14:paraId="618C9DDC" w14:textId="0C2C0EAC" w:rsidR="002F5C5C" w:rsidRDefault="002F5C5C" w:rsidP="00F511F1">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w:t>
            </w:r>
            <w:proofErr w:type="spellStart"/>
            <w:r w:rsidRPr="002D49D4">
              <w:rPr>
                <w:rFonts w:eastAsia="Calibri" w:cstheme="minorHAnsi"/>
                <w:color w:val="112E32" w:themeColor="accent5" w:themeShade="80"/>
                <w:sz w:val="24"/>
                <w:szCs w:val="24"/>
                <w:lang w:val="en-US"/>
              </w:rPr>
              <w:t>eESPD</w:t>
            </w:r>
            <w:proofErr w:type="spellEnd"/>
            <w:r w:rsidRPr="002D49D4">
              <w:rPr>
                <w:rFonts w:eastAsia="Calibri" w:cstheme="minorHAnsi"/>
                <w:color w:val="112E32" w:themeColor="accent5" w:themeShade="80"/>
                <w:sz w:val="24"/>
                <w:szCs w:val="24"/>
                <w:lang w:val="en-US"/>
              </w:rPr>
              <w:t xml:space="preserve"> which has already been used in a previous procurement procedure PROVIDED THAT they confirm that: (</w:t>
            </w:r>
            <w:proofErr w:type="spellStart"/>
            <w:r w:rsidRPr="002D49D4">
              <w:rPr>
                <w:rFonts w:eastAsia="Calibri" w:cstheme="minorHAnsi"/>
                <w:color w:val="112E32" w:themeColor="accent5" w:themeShade="80"/>
                <w:sz w:val="24"/>
                <w:szCs w:val="24"/>
                <w:lang w:val="en-US"/>
              </w:rPr>
              <w:t>i</w:t>
            </w:r>
            <w:proofErr w:type="spellEnd"/>
            <w:r w:rsidRPr="002D49D4">
              <w:rPr>
                <w:rFonts w:eastAsia="Calibri" w:cstheme="minorHAnsi"/>
                <w:color w:val="112E32" w:themeColor="accent5" w:themeShade="80"/>
                <w:sz w:val="24"/>
                <w:szCs w:val="24"/>
                <w:lang w:val="en-US"/>
              </w:rPr>
              <w:t xml:space="preserve">)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6A145871" w14:textId="312CA4D5" w:rsidR="0033270C" w:rsidRPr="00926534" w:rsidRDefault="0033270C" w:rsidP="0033270C">
            <w:pPr>
              <w:pStyle w:val="Header"/>
              <w:tabs>
                <w:tab w:val="left" w:pos="737"/>
              </w:tabs>
              <w:spacing w:line="276" w:lineRule="auto"/>
              <w:jc w:val="both"/>
              <w:rPr>
                <w:rFonts w:asciiTheme="minorHAnsi" w:eastAsia="Calibri" w:hAnsiTheme="minorHAnsi" w:cstheme="minorHAnsi"/>
                <w:color w:val="112E32" w:themeColor="accent5" w:themeShade="80"/>
                <w:lang w:val="en-US"/>
              </w:rPr>
            </w:pPr>
            <w:r w:rsidRPr="00926534">
              <w:rPr>
                <w:rFonts w:asciiTheme="minorHAnsi" w:eastAsia="Calibri" w:hAnsiTheme="minorHAnsi" w:cstheme="minorHAnsi"/>
                <w:color w:val="112E32" w:themeColor="accent5" w:themeShade="80"/>
                <w:lang w:val="en-US"/>
              </w:rPr>
              <w:t xml:space="preserve">Where an Applicant (Prime Contractor) is relying on the capacity of other entities (Subcontractors) for the purposes of fulfilling any of the Selection Criteria in Part 3.2 of the RFATP, it must ensure that each such Subcontractor: </w:t>
            </w:r>
          </w:p>
          <w:p w14:paraId="2991D665" w14:textId="13717113" w:rsidR="0033270C" w:rsidRPr="00926534" w:rsidRDefault="0033270C" w:rsidP="0033270C">
            <w:pPr>
              <w:pStyle w:val="Header"/>
              <w:numPr>
                <w:ilvl w:val="0"/>
                <w:numId w:val="25"/>
              </w:numPr>
              <w:tabs>
                <w:tab w:val="left" w:pos="737"/>
              </w:tabs>
              <w:spacing w:line="276" w:lineRule="auto"/>
              <w:jc w:val="both"/>
              <w:rPr>
                <w:rFonts w:asciiTheme="minorHAnsi" w:eastAsia="Calibri" w:hAnsiTheme="minorHAnsi" w:cstheme="minorHAnsi"/>
                <w:color w:val="112E32" w:themeColor="accent5" w:themeShade="80"/>
                <w:lang w:val="en-US"/>
              </w:rPr>
            </w:pPr>
            <w:r w:rsidRPr="00926534">
              <w:rPr>
                <w:rFonts w:asciiTheme="minorHAnsi" w:eastAsia="Calibri" w:hAnsiTheme="minorHAnsi" w:cstheme="minorHAnsi"/>
                <w:color w:val="112E32" w:themeColor="accent5" w:themeShade="80"/>
                <w:lang w:val="en-US"/>
              </w:rPr>
              <w:t xml:space="preserve">completes and submits a separate </w:t>
            </w:r>
            <w:proofErr w:type="spellStart"/>
            <w:r w:rsidRPr="00926534">
              <w:rPr>
                <w:rFonts w:asciiTheme="minorHAnsi" w:eastAsia="Calibri" w:hAnsiTheme="minorHAnsi" w:cstheme="minorHAnsi"/>
                <w:color w:val="112E32" w:themeColor="accent5" w:themeShade="80"/>
                <w:lang w:val="en-US"/>
              </w:rPr>
              <w:t>eESPD</w:t>
            </w:r>
            <w:proofErr w:type="spellEnd"/>
            <w:r w:rsidRPr="00926534">
              <w:rPr>
                <w:rFonts w:asciiTheme="minorHAnsi" w:eastAsia="Calibri" w:hAnsiTheme="minorHAnsi" w:cstheme="minorHAnsi"/>
                <w:color w:val="112E32" w:themeColor="accent5" w:themeShade="80"/>
                <w:lang w:val="en-US"/>
              </w:rPr>
              <w:t xml:space="preserve"> in respect of each such Subcontractor</w:t>
            </w:r>
            <w:r w:rsidR="0071138A">
              <w:rPr>
                <w:rFonts w:asciiTheme="minorHAnsi" w:eastAsia="Calibri" w:hAnsiTheme="minorHAnsi" w:cstheme="minorHAnsi"/>
                <w:color w:val="112E32" w:themeColor="accent5" w:themeShade="80"/>
                <w:lang w:val="en-US"/>
              </w:rPr>
              <w:t>;</w:t>
            </w:r>
            <w:r w:rsidRPr="00926534">
              <w:rPr>
                <w:rFonts w:asciiTheme="minorHAnsi" w:eastAsia="Calibri" w:hAnsiTheme="minorHAnsi" w:cstheme="minorHAnsi"/>
                <w:color w:val="112E32" w:themeColor="accent5" w:themeShade="80"/>
                <w:lang w:val="en-US"/>
              </w:rPr>
              <w:t xml:space="preserve"> and</w:t>
            </w:r>
          </w:p>
          <w:p w14:paraId="6A90EA45" w14:textId="77AFD28F" w:rsidR="002F5C5C" w:rsidRPr="008F6EEB" w:rsidRDefault="0033270C" w:rsidP="008F6EEB">
            <w:pPr>
              <w:pStyle w:val="Header"/>
              <w:numPr>
                <w:ilvl w:val="0"/>
                <w:numId w:val="25"/>
              </w:numPr>
              <w:tabs>
                <w:tab w:val="left" w:pos="737"/>
              </w:tabs>
              <w:spacing w:line="276" w:lineRule="auto"/>
              <w:jc w:val="both"/>
              <w:rPr>
                <w:rFonts w:asciiTheme="minorHAnsi" w:eastAsia="Calibri" w:hAnsiTheme="minorHAnsi" w:cstheme="minorHAnsi"/>
                <w:color w:val="112E32" w:themeColor="accent5" w:themeShade="80"/>
                <w:lang w:val="en-US"/>
              </w:rPr>
            </w:pPr>
            <w:r w:rsidRPr="00926534">
              <w:rPr>
                <w:rFonts w:asciiTheme="minorHAnsi" w:eastAsia="Calibri" w:hAnsiTheme="minorHAnsi" w:cstheme="minorHAnsi"/>
                <w:color w:val="112E32" w:themeColor="accent5" w:themeShade="80"/>
                <w:lang w:val="en-US"/>
              </w:rPr>
              <w:t>when requested by the Contracting Authority, submit proof, to the satisfaction of the Contracting Authority, that each such Subcontractor will place the necessary resources at the disposal of the Prime Contractor.</w:t>
            </w:r>
          </w:p>
        </w:tc>
      </w:tr>
      <w:tr w:rsidR="00A5012D" w:rsidRPr="002D49D4" w14:paraId="3357B362" w14:textId="77777777" w:rsidTr="00F511F1">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F511F1">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F70A5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tcBorders>
              <w:bottom w:val="single" w:sz="4" w:space="0" w:color="auto"/>
            </w:tcBorders>
            <w:shd w:val="clear" w:color="auto" w:fill="EBF2F0"/>
            <w:vAlign w:val="center"/>
          </w:tcPr>
          <w:p w14:paraId="46898247" w14:textId="7721C263" w:rsidR="002F5C5C" w:rsidRPr="002D49D4" w:rsidRDefault="00540A42" w:rsidP="007414FD">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proofErr w:type="spellStart"/>
            <w:r>
              <w:rPr>
                <w:rFonts w:eastAsia="Calibri" w:cstheme="minorHAnsi"/>
                <w:color w:val="112E32" w:themeColor="accent5" w:themeShade="80"/>
                <w:sz w:val="24"/>
                <w:szCs w:val="24"/>
              </w:rPr>
              <w:t>e</w:t>
            </w:r>
            <w:r w:rsidRPr="002D49D4">
              <w:rPr>
                <w:rFonts w:eastAsia="Calibri" w:cstheme="minorHAnsi"/>
                <w:color w:val="112E32" w:themeColor="accent5" w:themeShade="80"/>
                <w:sz w:val="24"/>
                <w:szCs w:val="24"/>
              </w:rPr>
              <w:t>ESPD</w:t>
            </w:r>
            <w:proofErr w:type="spellEnd"/>
            <w:r w:rsidRPr="002D49D4">
              <w:rPr>
                <w:rFonts w:eastAsia="Calibri" w:cstheme="minorHAnsi"/>
                <w:color w:val="112E32" w:themeColor="accent5" w:themeShade="80"/>
                <w:sz w:val="24"/>
                <w:szCs w:val="24"/>
              </w:rPr>
              <w:t xml:space="preserve"> as a separate attachment. Please indicate the relevant </w:t>
            </w:r>
            <w:r>
              <w:rPr>
                <w:rFonts w:eastAsia="Calibri" w:cstheme="minorHAnsi"/>
                <w:color w:val="112E32" w:themeColor="accent5" w:themeShade="80"/>
                <w:sz w:val="24"/>
                <w:szCs w:val="24"/>
              </w:rPr>
              <w:t>Appendix No./Document Name:</w:t>
            </w:r>
          </w:p>
        </w:tc>
        <w:tc>
          <w:tcPr>
            <w:tcW w:w="4500" w:type="dxa"/>
            <w:tcBorders>
              <w:bottom w:val="single" w:sz="4" w:space="0" w:color="auto"/>
            </w:tcBorders>
            <w:vAlign w:val="center"/>
          </w:tcPr>
          <w:p w14:paraId="2457C92B" w14:textId="77777777" w:rsidR="002F5C5C" w:rsidRPr="002D49D4" w:rsidRDefault="002F5C5C" w:rsidP="00F511F1">
            <w:pPr>
              <w:spacing w:after="80" w:line="240" w:lineRule="auto"/>
              <w:jc w:val="both"/>
              <w:rPr>
                <w:rFonts w:eastAsia="Calibri" w:cstheme="minorHAnsi"/>
                <w:color w:val="112E32" w:themeColor="accent5" w:themeShade="80"/>
              </w:rPr>
            </w:pPr>
            <w:r w:rsidRPr="002D49D4">
              <w:rPr>
                <w:rFonts w:eastAsia="Calibri" w:cstheme="minorHAnsi"/>
                <w:color w:val="112E32" w:themeColor="accent5" w:themeShade="80"/>
              </w:rPr>
              <w:t>Click here to enter data</w:t>
            </w:r>
          </w:p>
        </w:tc>
      </w:tr>
      <w:tr w:rsidR="00F70A5A" w:rsidRPr="002D49D4" w14:paraId="5ECF506C" w14:textId="77777777" w:rsidTr="007B37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1167"/>
        </w:trPr>
        <w:tc>
          <w:tcPr>
            <w:tcW w:w="4500" w:type="dxa"/>
            <w:tcBorders>
              <w:top w:val="single" w:sz="4" w:space="0" w:color="auto"/>
              <w:left w:val="nil"/>
              <w:bottom w:val="nil"/>
              <w:right w:val="nil"/>
            </w:tcBorders>
            <w:shd w:val="clear" w:color="auto" w:fill="auto"/>
            <w:vAlign w:val="center"/>
          </w:tcPr>
          <w:p w14:paraId="731EE4D2" w14:textId="77777777" w:rsidR="00F70A5A" w:rsidRPr="002D49D4" w:rsidRDefault="00F70A5A" w:rsidP="007414FD">
            <w:pPr>
              <w:spacing w:after="80" w:line="276" w:lineRule="auto"/>
              <w:jc w:val="both"/>
              <w:rPr>
                <w:rFonts w:eastAsia="Calibri" w:cstheme="minorHAnsi"/>
                <w:color w:val="112E32" w:themeColor="accent5" w:themeShade="80"/>
                <w:sz w:val="24"/>
                <w:szCs w:val="24"/>
              </w:rPr>
            </w:pPr>
          </w:p>
        </w:tc>
        <w:tc>
          <w:tcPr>
            <w:tcW w:w="4500" w:type="dxa"/>
            <w:tcBorders>
              <w:top w:val="single" w:sz="4" w:space="0" w:color="auto"/>
              <w:left w:val="nil"/>
              <w:bottom w:val="nil"/>
              <w:right w:val="nil"/>
            </w:tcBorders>
            <w:shd w:val="clear" w:color="auto" w:fill="auto"/>
            <w:vAlign w:val="center"/>
          </w:tcPr>
          <w:p w14:paraId="033D3964" w14:textId="77777777" w:rsidR="00F70A5A" w:rsidRPr="002D49D4" w:rsidRDefault="00F70A5A" w:rsidP="00F511F1">
            <w:pPr>
              <w:spacing w:after="80" w:line="240" w:lineRule="auto"/>
              <w:jc w:val="both"/>
              <w:rPr>
                <w:rFonts w:eastAsia="Calibri" w:cstheme="minorHAnsi"/>
                <w:color w:val="112E32" w:themeColor="accent5" w:themeShade="80"/>
              </w:rPr>
            </w:pPr>
          </w:p>
        </w:tc>
      </w:tr>
      <w:tr w:rsidR="00A5012D" w:rsidRPr="002D49D4" w14:paraId="46214BB3" w14:textId="77777777" w:rsidTr="000D190F">
        <w:tc>
          <w:tcPr>
            <w:tcW w:w="9016" w:type="dxa"/>
            <w:gridSpan w:val="3"/>
            <w:tcBorders>
              <w:bottom w:val="single" w:sz="4" w:space="0" w:color="auto"/>
            </w:tcBorders>
            <w:shd w:val="clear" w:color="auto" w:fill="235D64"/>
          </w:tcPr>
          <w:p w14:paraId="1B18444E" w14:textId="3E1A2DF4" w:rsidR="000D190F" w:rsidRPr="00657A07" w:rsidRDefault="00DC561E" w:rsidP="00657A07">
            <w:pPr>
              <w:spacing w:after="0"/>
              <w:ind w:left="357"/>
              <w:rPr>
                <w:rFonts w:ascii="Calibri" w:eastAsia="Calibri" w:hAnsi="Calibri" w:cs="Calibri"/>
                <w:b/>
                <w:bCs/>
                <w:color w:val="FFC000"/>
                <w:sz w:val="24"/>
                <w:szCs w:val="24"/>
                <w:lang w:val="en-US"/>
              </w:rPr>
            </w:pPr>
            <w:r>
              <w:br w:type="page"/>
            </w:r>
            <w:r w:rsidR="009C1EA9" w:rsidRPr="00657A07">
              <w:rPr>
                <w:rFonts w:ascii="Calibri" w:eastAsia="Calibri" w:hAnsi="Calibri" w:cs="Calibri"/>
                <w:b/>
                <w:bCs/>
                <w:color w:val="FFC000"/>
                <w:lang w:val="en-US"/>
              </w:rPr>
              <w:br w:type="page"/>
            </w:r>
          </w:p>
          <w:p w14:paraId="0D011617" w14:textId="74288214" w:rsidR="000D190F" w:rsidRPr="00657A07" w:rsidRDefault="00657A07" w:rsidP="00657A07">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w:t>
            </w:r>
            <w:r w:rsidR="00A5012D" w:rsidRPr="00657A07">
              <w:rPr>
                <w:rFonts w:ascii="Calibri" w:eastAsia="Calibri" w:hAnsi="Calibri" w:cs="Calibri"/>
                <w:b/>
                <w:bCs/>
                <w:color w:val="FFC000"/>
                <w:lang w:val="en-US"/>
              </w:rPr>
              <w:t>APPLICANT</w:t>
            </w:r>
            <w:r w:rsidR="000D190F" w:rsidRPr="00657A07">
              <w:rPr>
                <w:rFonts w:ascii="Calibri" w:eastAsia="Calibri" w:hAnsi="Calibri" w:cs="Calibri"/>
                <w:b/>
                <w:bCs/>
                <w:color w:val="FFC000"/>
                <w:lang w:val="en-US"/>
              </w:rPr>
              <w:t>’S STATEMENT</w:t>
            </w:r>
          </w:p>
          <w:p w14:paraId="7DB93B35" w14:textId="77777777" w:rsidR="000D190F" w:rsidRPr="00657A07" w:rsidRDefault="000D190F" w:rsidP="00657A07">
            <w:pPr>
              <w:spacing w:after="0"/>
              <w:ind w:left="357"/>
              <w:rPr>
                <w:rFonts w:ascii="Calibri" w:eastAsia="Calibri" w:hAnsi="Calibri" w:cs="Calibri"/>
                <w:b/>
                <w:bCs/>
                <w:color w:val="FFC000"/>
                <w:lang w:val="en-US"/>
              </w:rPr>
            </w:pPr>
          </w:p>
        </w:tc>
      </w:tr>
      <w:tr w:rsidR="00A5012D" w:rsidRPr="002D49D4" w14:paraId="483C56D8" w14:textId="77777777" w:rsidTr="000D190F">
        <w:tc>
          <w:tcPr>
            <w:tcW w:w="9016" w:type="dxa"/>
            <w:gridSpan w:val="3"/>
            <w:tcBorders>
              <w:bottom w:val="single" w:sz="4" w:space="0" w:color="auto"/>
            </w:tcBorders>
            <w:shd w:val="clear" w:color="auto" w:fill="EBF2F0"/>
          </w:tcPr>
          <w:p w14:paraId="785FD5C3" w14:textId="190DEA96" w:rsidR="000D190F" w:rsidRPr="002D49D4" w:rsidRDefault="000D190F" w:rsidP="000D190F">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sidR="007A1333">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2.4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all </w:t>
            </w:r>
            <w:r w:rsidR="003C7168" w:rsidRPr="002D49D4">
              <w:rPr>
                <w:rFonts w:eastAsia="Calibri" w:cstheme="minorHAnsi"/>
                <w:color w:val="112E32" w:themeColor="accent5" w:themeShade="80"/>
                <w:sz w:val="24"/>
                <w:szCs w:val="24"/>
                <w:lang w:val="en-US"/>
              </w:rPr>
              <w:t>Applicant</w:t>
            </w:r>
            <w:r w:rsidR="00E12729" w:rsidRPr="002D49D4">
              <w:rPr>
                <w:rFonts w:eastAsia="Calibri" w:cstheme="minorHAnsi"/>
                <w:color w:val="112E32" w:themeColor="accent5" w:themeShade="80"/>
                <w:sz w:val="24"/>
                <w:szCs w:val="24"/>
                <w:lang w:val="en-US"/>
              </w:rPr>
              <w:t>s</w:t>
            </w:r>
            <w:r w:rsidRPr="002D49D4">
              <w:rPr>
                <w:rFonts w:eastAsia="Calibri" w:cstheme="minorHAnsi"/>
                <w:color w:val="112E32" w:themeColor="accent5" w:themeShade="80"/>
                <w:sz w:val="24"/>
                <w:szCs w:val="24"/>
                <w:lang w:val="en-US"/>
              </w:rPr>
              <w:t xml:space="preserve">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E12729" w:rsidRPr="002D49D4">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xml:space="preserve">, a scanned, signed copy of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as set out in Appendix </w:t>
            </w:r>
            <w:r w:rsidR="00E12729" w:rsidRPr="002D49D4">
              <w:rPr>
                <w:rFonts w:eastAsia="Calibri" w:cstheme="minorHAnsi"/>
                <w:color w:val="112E32" w:themeColor="accent5" w:themeShade="80"/>
                <w:sz w:val="24"/>
                <w:szCs w:val="24"/>
                <w:lang w:val="en-US"/>
              </w:rPr>
              <w:t>2</w:t>
            </w:r>
            <w:r w:rsidRPr="002D49D4">
              <w:rPr>
                <w:rFonts w:eastAsia="Calibri" w:cstheme="minorHAnsi"/>
                <w:color w:val="112E32" w:themeColor="accent5" w:themeShade="80"/>
                <w:sz w:val="24"/>
                <w:szCs w:val="24"/>
                <w:lang w:val="en-US"/>
              </w:rPr>
              <w:t xml:space="preserve">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is a declaration that the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 accepts the provisions of this RF</w:t>
            </w:r>
            <w:r w:rsidR="00E12729"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E12729"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statement </w:t>
            </w:r>
            <w:r w:rsidRPr="00F051DC">
              <w:rPr>
                <w:rFonts w:eastAsia="Calibri" w:cstheme="minorHAnsi"/>
                <w:b/>
                <w:bCs/>
                <w:color w:val="112E32" w:themeColor="accent5" w:themeShade="80"/>
                <w:sz w:val="24"/>
                <w:szCs w:val="24"/>
                <w:u w:val="single"/>
                <w:lang w:val="en-US"/>
              </w:rPr>
              <w:t xml:space="preserve">must be printed on the </w:t>
            </w:r>
            <w:r w:rsidR="003C7168" w:rsidRPr="00F051DC">
              <w:rPr>
                <w:rFonts w:eastAsia="Calibri" w:cstheme="minorHAnsi"/>
                <w:b/>
                <w:bCs/>
                <w:color w:val="112E32" w:themeColor="accent5" w:themeShade="80"/>
                <w:sz w:val="24"/>
                <w:szCs w:val="24"/>
                <w:u w:val="single"/>
                <w:lang w:val="en-US"/>
              </w:rPr>
              <w:t>Applicant</w:t>
            </w:r>
            <w:r w:rsidRPr="00F051DC">
              <w:rPr>
                <w:rFonts w:eastAsia="Calibri" w:cstheme="minorHAnsi"/>
                <w:b/>
                <w:bCs/>
                <w:color w:val="112E32" w:themeColor="accent5" w:themeShade="80"/>
                <w:sz w:val="24"/>
                <w:szCs w:val="24"/>
                <w:u w:val="single"/>
                <w:lang w:val="en-US"/>
              </w:rPr>
              <w:t>'s own letterhead</w:t>
            </w:r>
            <w:r w:rsidRPr="002D49D4">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GB"/>
              </w:rPr>
              <w:t>The statement must be completed and signed by an authorised signatory.</w:t>
            </w:r>
          </w:p>
          <w:p w14:paraId="6B12B87C" w14:textId="383D257B" w:rsidR="000D190F" w:rsidRPr="002D49D4" w:rsidRDefault="00E12729" w:rsidP="00C30C28">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For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s</w:t>
            </w:r>
            <w:r w:rsidR="000D190F" w:rsidRPr="002D49D4">
              <w:rPr>
                <w:rFonts w:eastAsia="Calibri" w:cstheme="minorHAnsi"/>
                <w:color w:val="112E32" w:themeColor="accent5" w:themeShade="80"/>
                <w:sz w:val="24"/>
                <w:szCs w:val="24"/>
                <w:lang w:val="en-US"/>
              </w:rPr>
              <w:t xml:space="preserve">’ convenience, the </w:t>
            </w:r>
            <w:r w:rsidR="00A5012D" w:rsidRPr="002D49D4">
              <w:rPr>
                <w:rFonts w:eastAsia="Calibri" w:cstheme="minorHAnsi"/>
                <w:color w:val="112E32" w:themeColor="accent5" w:themeShade="80"/>
                <w:sz w:val="24"/>
                <w:szCs w:val="24"/>
                <w:lang w:val="en-US"/>
              </w:rPr>
              <w:t>Applicant</w:t>
            </w:r>
            <w:r w:rsidR="000D190F" w:rsidRPr="002D49D4">
              <w:rPr>
                <w:rFonts w:eastAsia="Calibri" w:cstheme="minorHAnsi"/>
                <w:color w:val="112E32" w:themeColor="accent5" w:themeShade="80"/>
                <w:sz w:val="24"/>
                <w:szCs w:val="24"/>
                <w:lang w:val="en-US"/>
              </w:rPr>
              <w:t>’s</w:t>
            </w:r>
            <w:r w:rsidR="002D49D4">
              <w:rPr>
                <w:rFonts w:eastAsia="Calibri" w:cstheme="minorHAnsi"/>
                <w:color w:val="112E32" w:themeColor="accent5" w:themeShade="80"/>
                <w:sz w:val="24"/>
                <w:szCs w:val="24"/>
                <w:lang w:val="en-US"/>
              </w:rPr>
              <w:t xml:space="preserve"> Statement is also provided </w:t>
            </w:r>
            <w:r w:rsidR="000D190F" w:rsidRPr="002D49D4">
              <w:rPr>
                <w:rFonts w:eastAsia="Calibri" w:cstheme="minorHAnsi"/>
                <w:color w:val="112E32" w:themeColor="accent5" w:themeShade="80"/>
                <w:sz w:val="24"/>
                <w:szCs w:val="24"/>
                <w:lang w:val="en-US"/>
              </w:rPr>
              <w:t>in Word format</w:t>
            </w:r>
            <w:r w:rsidR="008969EB" w:rsidRPr="002D49D4">
              <w:rPr>
                <w:rFonts w:eastAsia="Calibri" w:cstheme="minorHAnsi"/>
                <w:color w:val="112E32" w:themeColor="accent5" w:themeShade="80"/>
                <w:sz w:val="24"/>
                <w:szCs w:val="24"/>
                <w:lang w:val="en-US"/>
              </w:rPr>
              <w:t xml:space="preserve"> below</w:t>
            </w:r>
            <w:r w:rsidR="007A1333">
              <w:rPr>
                <w:rFonts w:eastAsia="Calibri" w:cstheme="minorHAnsi"/>
                <w:color w:val="112E32" w:themeColor="accent5" w:themeShade="80"/>
                <w:sz w:val="24"/>
                <w:szCs w:val="24"/>
                <w:lang w:val="en-US"/>
              </w:rPr>
              <w:t xml:space="preserve"> (Section </w:t>
            </w:r>
            <w:r w:rsidR="00B002E8">
              <w:rPr>
                <w:rFonts w:eastAsia="Calibri" w:cstheme="minorHAnsi"/>
                <w:color w:val="112E32" w:themeColor="accent5" w:themeShade="80"/>
                <w:sz w:val="24"/>
                <w:szCs w:val="24"/>
                <w:lang w:val="en-US"/>
              </w:rPr>
              <w:t>8</w:t>
            </w:r>
            <w:r w:rsidR="00240244">
              <w:rPr>
                <w:rFonts w:eastAsia="Calibri" w:cstheme="minorHAnsi"/>
                <w:color w:val="112E32" w:themeColor="accent5" w:themeShade="80"/>
                <w:sz w:val="24"/>
                <w:szCs w:val="24"/>
                <w:lang w:val="en-US"/>
              </w:rPr>
              <w:t>)</w:t>
            </w:r>
            <w:r w:rsidR="008969EB" w:rsidRPr="002D49D4">
              <w:rPr>
                <w:rFonts w:eastAsia="Calibri" w:cstheme="minorHAnsi"/>
                <w:color w:val="112E32" w:themeColor="accent5" w:themeShade="80"/>
                <w:sz w:val="24"/>
                <w:szCs w:val="24"/>
                <w:lang w:val="en-US"/>
              </w:rPr>
              <w:t>.</w:t>
            </w:r>
          </w:p>
        </w:tc>
      </w:tr>
      <w:tr w:rsidR="00A5012D" w:rsidRPr="002D49D4" w14:paraId="2070E6D1" w14:textId="77777777" w:rsidTr="000D190F">
        <w:tc>
          <w:tcPr>
            <w:tcW w:w="9016" w:type="dxa"/>
            <w:gridSpan w:val="3"/>
            <w:tcBorders>
              <w:top w:val="single" w:sz="4" w:space="0" w:color="auto"/>
              <w:left w:val="nil"/>
              <w:bottom w:val="nil"/>
              <w:right w:val="nil"/>
            </w:tcBorders>
            <w:shd w:val="clear" w:color="auto" w:fill="235D64"/>
          </w:tcPr>
          <w:p w14:paraId="4DDC8897" w14:textId="77777777" w:rsidR="000D190F" w:rsidRPr="002D49D4" w:rsidRDefault="000D190F" w:rsidP="000D190F">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0F97F43B" w14:textId="77777777" w:rsidTr="002F5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2653B13A" w14:textId="1769F716" w:rsidR="002F5C5C" w:rsidRPr="002D49D4" w:rsidRDefault="002F5C5C" w:rsidP="00351694">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00A5012D"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’s Statement as a separate attachment.</w:t>
            </w:r>
            <w:r w:rsidR="00814CC5">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Please indicate the relevant Appendix No./Document Name:</w:t>
            </w:r>
          </w:p>
        </w:tc>
        <w:tc>
          <w:tcPr>
            <w:tcW w:w="4500" w:type="dxa"/>
            <w:vAlign w:val="center"/>
          </w:tcPr>
          <w:p w14:paraId="73C2B49E" w14:textId="77777777" w:rsidR="002F5C5C" w:rsidRPr="002D49D4" w:rsidRDefault="002F5C5C" w:rsidP="002F5C5C">
            <w:pPr>
              <w:spacing w:after="80" w:line="240" w:lineRule="auto"/>
              <w:jc w:val="both"/>
              <w:rPr>
                <w:rFonts w:eastAsia="Calibri" w:cstheme="minorHAnsi"/>
                <w:color w:val="112E32" w:themeColor="accent5" w:themeShade="80"/>
              </w:rPr>
            </w:pPr>
            <w:r w:rsidRPr="002D49D4">
              <w:rPr>
                <w:rFonts w:eastAsia="Calibri" w:cstheme="minorHAnsi"/>
                <w:color w:val="112E32" w:themeColor="accent5" w:themeShade="80"/>
              </w:rPr>
              <w:t>Click here to enter data</w:t>
            </w:r>
          </w:p>
        </w:tc>
      </w:tr>
    </w:tbl>
    <w:p w14:paraId="3C97A10C" w14:textId="1D253E0D" w:rsidR="002C5DC3" w:rsidRPr="00505A8E" w:rsidRDefault="002C5DC3" w:rsidP="00073E74">
      <w:pPr>
        <w:rPr>
          <w:rFonts w:eastAsiaTheme="majorEastAsia" w:cstheme="minorHAnsi"/>
          <w:color w:val="112E32" w:themeColor="accent5" w:themeShade="80"/>
        </w:rPr>
      </w:pPr>
    </w:p>
    <w:tbl>
      <w:tblPr>
        <w:tblpPr w:leftFromText="180" w:rightFromText="180" w:vertAnchor="text" w:horzAnchor="margin" w:tblpXSpec="center" w:tblpYSpec="inside"/>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1"/>
        <w:gridCol w:w="7456"/>
      </w:tblGrid>
      <w:tr w:rsidR="00505A8E" w:rsidRPr="00377EDE" w14:paraId="77B91AB3" w14:textId="77777777" w:rsidTr="005E10D8">
        <w:tc>
          <w:tcPr>
            <w:tcW w:w="9067" w:type="dxa"/>
            <w:gridSpan w:val="2"/>
            <w:shd w:val="clear" w:color="auto" w:fill="235D64"/>
          </w:tcPr>
          <w:p w14:paraId="4FF994CD" w14:textId="77777777" w:rsidR="00505A8E" w:rsidRPr="002D49D4" w:rsidRDefault="00505A8E" w:rsidP="00C408CE">
            <w:pPr>
              <w:spacing w:after="0" w:line="240" w:lineRule="auto"/>
              <w:jc w:val="center"/>
              <w:rPr>
                <w:rFonts w:eastAsia="Calibri" w:cstheme="minorHAnsi"/>
                <w:b/>
                <w:bCs/>
                <w:color w:val="FFC000"/>
                <w:sz w:val="24"/>
                <w:szCs w:val="24"/>
                <w:lang w:val="en-US"/>
              </w:rPr>
            </w:pPr>
          </w:p>
          <w:p w14:paraId="34CE56FD" w14:textId="7D29866C" w:rsidR="00505A8E" w:rsidRDefault="00E0449E" w:rsidP="005E10D8">
            <w:pPr>
              <w:pStyle w:val="ListParagraph"/>
              <w:numPr>
                <w:ilvl w:val="0"/>
                <w:numId w:val="17"/>
              </w:numPr>
              <w:rPr>
                <w:rFonts w:ascii="Calibri" w:eastAsia="Calibri" w:hAnsi="Calibri" w:cs="Calibri"/>
                <w:b/>
                <w:bCs/>
                <w:color w:val="FFC000"/>
                <w:lang w:val="en-US"/>
              </w:rPr>
            </w:pPr>
            <w:r>
              <w:rPr>
                <w:rFonts w:ascii="Calibri" w:eastAsia="Calibri" w:hAnsi="Calibri" w:cs="Calibri"/>
                <w:b/>
                <w:bCs/>
                <w:color w:val="FFC000"/>
                <w:lang w:val="en-US"/>
              </w:rPr>
              <w:t>FINANCIAL</w:t>
            </w:r>
            <w:r w:rsidR="00505A8E">
              <w:rPr>
                <w:rFonts w:ascii="Calibri" w:eastAsia="Calibri" w:hAnsi="Calibri" w:cs="Calibri"/>
                <w:b/>
                <w:bCs/>
                <w:color w:val="FFC000"/>
                <w:lang w:val="en-US"/>
              </w:rPr>
              <w:t xml:space="preserve"> </w:t>
            </w:r>
            <w:r w:rsidR="005E10D8">
              <w:rPr>
                <w:rFonts w:ascii="Calibri" w:eastAsia="Calibri" w:hAnsi="Calibri" w:cs="Calibri"/>
                <w:b/>
                <w:bCs/>
                <w:color w:val="FFC000"/>
                <w:lang w:val="en-US"/>
              </w:rPr>
              <w:t>AND ECONOMIC</w:t>
            </w:r>
            <w:r>
              <w:rPr>
                <w:rFonts w:ascii="Calibri" w:eastAsia="Calibri" w:hAnsi="Calibri" w:cs="Calibri"/>
                <w:b/>
                <w:bCs/>
                <w:color w:val="FFC000"/>
                <w:lang w:val="en-US"/>
              </w:rPr>
              <w:t xml:space="preserve"> </w:t>
            </w:r>
            <w:r w:rsidR="00505A8E">
              <w:rPr>
                <w:rFonts w:ascii="Calibri" w:eastAsia="Calibri" w:hAnsi="Calibri" w:cs="Calibri"/>
                <w:b/>
                <w:bCs/>
                <w:color w:val="FFC000"/>
                <w:lang w:val="en-US"/>
              </w:rPr>
              <w:t>STANDING</w:t>
            </w:r>
          </w:p>
          <w:p w14:paraId="6AEBEB91" w14:textId="77777777" w:rsidR="00505A8E" w:rsidRPr="00377EDE" w:rsidRDefault="00505A8E" w:rsidP="00C408CE">
            <w:pPr>
              <w:spacing w:after="0"/>
              <w:ind w:left="357"/>
              <w:rPr>
                <w:rFonts w:ascii="Calibri" w:eastAsia="Calibri" w:hAnsi="Calibri" w:cs="Calibri"/>
                <w:b/>
                <w:bCs/>
                <w:color w:val="FFC000"/>
                <w:lang w:val="en-US"/>
              </w:rPr>
            </w:pPr>
          </w:p>
        </w:tc>
      </w:tr>
      <w:tr w:rsidR="00505A8E" w:rsidRPr="00CE5513" w14:paraId="3DB0D1E2" w14:textId="77777777" w:rsidTr="005E10D8">
        <w:tblPrEx>
          <w:shd w:val="clear" w:color="auto" w:fill="DEEAF6"/>
        </w:tblPrEx>
        <w:tc>
          <w:tcPr>
            <w:tcW w:w="1611" w:type="dxa"/>
            <w:shd w:val="clear" w:color="auto" w:fill="DDEEEC"/>
            <w:vAlign w:val="center"/>
          </w:tcPr>
          <w:p w14:paraId="13423D24" w14:textId="77777777" w:rsidR="00505A8E" w:rsidRPr="002D49D4" w:rsidRDefault="00505A8E" w:rsidP="00C408CE">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43708DA3" wp14:editId="4FF68B71">
                  <wp:extent cx="257175" cy="257175"/>
                  <wp:effectExtent l="0" t="0" r="9525" b="9525"/>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456" w:type="dxa"/>
            <w:shd w:val="clear" w:color="auto" w:fill="auto"/>
            <w:vAlign w:val="center"/>
          </w:tcPr>
          <w:p w14:paraId="2774586F" w14:textId="644700B7" w:rsidR="00505A8E" w:rsidRPr="008E5938" w:rsidRDefault="00505A8E" w:rsidP="008E5938">
            <w:pPr>
              <w:spacing w:after="80" w:line="240" w:lineRule="auto"/>
              <w:jc w:val="both"/>
              <w:rPr>
                <w:rFonts w:eastAsia="Calibri" w:cstheme="minorHAnsi"/>
                <w:color w:val="112E32" w:themeColor="accent5" w:themeShade="80"/>
                <w:sz w:val="24"/>
                <w:szCs w:val="24"/>
                <w:lang w:val="en-US"/>
              </w:rPr>
            </w:pPr>
            <w:r w:rsidRPr="008E5938">
              <w:rPr>
                <w:rFonts w:eastAsia="Calibri" w:cstheme="minorHAnsi"/>
                <w:color w:val="112E32" w:themeColor="accent5" w:themeShade="80"/>
                <w:sz w:val="24"/>
                <w:szCs w:val="24"/>
                <w:lang w:val="en-US"/>
              </w:rPr>
              <w:t xml:space="preserve">Applicants must declare by way of </w:t>
            </w:r>
            <w:proofErr w:type="spellStart"/>
            <w:r w:rsidRPr="008E5938">
              <w:rPr>
                <w:rFonts w:eastAsia="Calibri" w:cstheme="minorHAnsi"/>
                <w:color w:val="112E32" w:themeColor="accent5" w:themeShade="80"/>
                <w:sz w:val="24"/>
                <w:szCs w:val="24"/>
                <w:lang w:val="en-US"/>
              </w:rPr>
              <w:t>eESPD</w:t>
            </w:r>
            <w:proofErr w:type="spellEnd"/>
            <w:r w:rsidRPr="008E5938">
              <w:rPr>
                <w:rFonts w:eastAsia="Calibri" w:cstheme="minorHAnsi"/>
                <w:color w:val="112E32" w:themeColor="accent5" w:themeShade="80"/>
                <w:sz w:val="24"/>
                <w:szCs w:val="24"/>
                <w:lang w:val="en-US"/>
              </w:rPr>
              <w:t xml:space="preserve"> that the average annual turnover of the Applicant in each of the last 3 financial reporting years prior to the application date is equal to or exceeds €</w:t>
            </w:r>
            <w:r w:rsidR="008F300B" w:rsidRPr="008E5938">
              <w:rPr>
                <w:rFonts w:eastAsia="Calibri" w:cstheme="minorHAnsi"/>
                <w:color w:val="112E32" w:themeColor="accent5" w:themeShade="80"/>
                <w:sz w:val="24"/>
                <w:szCs w:val="24"/>
                <w:lang w:val="en-US"/>
              </w:rPr>
              <w:t>10</w:t>
            </w:r>
            <w:r w:rsidRPr="008E5938">
              <w:rPr>
                <w:rFonts w:eastAsia="Calibri" w:cstheme="minorHAnsi"/>
                <w:color w:val="112E32" w:themeColor="accent5" w:themeShade="80"/>
                <w:sz w:val="24"/>
                <w:szCs w:val="24"/>
                <w:lang w:val="en-US"/>
              </w:rPr>
              <w:t xml:space="preserve">,000,000 (excl. VAT).  Alternatively, if the date of establishment of the Applicant was more recent, the Applicant must declare by way of </w:t>
            </w:r>
            <w:proofErr w:type="spellStart"/>
            <w:r w:rsidRPr="008E5938">
              <w:rPr>
                <w:rFonts w:eastAsia="Calibri" w:cstheme="minorHAnsi"/>
                <w:color w:val="112E32" w:themeColor="accent5" w:themeShade="80"/>
                <w:sz w:val="24"/>
                <w:szCs w:val="24"/>
                <w:lang w:val="en-US"/>
              </w:rPr>
              <w:t>eESPD</w:t>
            </w:r>
            <w:proofErr w:type="spellEnd"/>
            <w:r w:rsidRPr="008E5938">
              <w:rPr>
                <w:rFonts w:eastAsia="Calibri" w:cstheme="minorHAnsi"/>
                <w:color w:val="112E32" w:themeColor="accent5" w:themeShade="80"/>
                <w:sz w:val="24"/>
                <w:szCs w:val="24"/>
                <w:lang w:val="en-US"/>
              </w:rPr>
              <w:t xml:space="preserve"> that their average annual turnover in each of the financial reporting years prior to the application date since the Applicant has been established is equal to or exceeds €</w:t>
            </w:r>
            <w:r w:rsidR="008F300B" w:rsidRPr="008E5938">
              <w:rPr>
                <w:rFonts w:eastAsia="Calibri" w:cstheme="minorHAnsi"/>
                <w:color w:val="112E32" w:themeColor="accent5" w:themeShade="80"/>
                <w:sz w:val="24"/>
                <w:szCs w:val="24"/>
                <w:lang w:val="en-US"/>
              </w:rPr>
              <w:t>10</w:t>
            </w:r>
            <w:r w:rsidRPr="008E5938">
              <w:rPr>
                <w:rFonts w:eastAsia="Calibri" w:cstheme="minorHAnsi"/>
                <w:color w:val="112E32" w:themeColor="accent5" w:themeShade="80"/>
                <w:sz w:val="24"/>
                <w:szCs w:val="24"/>
                <w:lang w:val="en-US"/>
              </w:rPr>
              <w:t>,000,000 (excl. VAT).  In the case of the Applicant being a consortium, this financial criterion may be fulfilled by the consortium members as a whole</w:t>
            </w:r>
            <w:r w:rsidR="00084A17">
              <w:rPr>
                <w:rFonts w:eastAsia="Calibri" w:cstheme="minorHAnsi"/>
                <w:color w:val="112E32" w:themeColor="accent5" w:themeShade="80"/>
                <w:sz w:val="24"/>
                <w:szCs w:val="24"/>
                <w:lang w:val="en-US"/>
              </w:rPr>
              <w:t>.</w:t>
            </w:r>
          </w:p>
          <w:p w14:paraId="07A0C4F6" w14:textId="35714FD3" w:rsidR="00505A8E" w:rsidRPr="00CE5513" w:rsidRDefault="00505A8E" w:rsidP="008E5938">
            <w:pPr>
              <w:spacing w:after="80" w:line="240" w:lineRule="auto"/>
              <w:jc w:val="both"/>
              <w:rPr>
                <w:rFonts w:cstheme="minorHAnsi"/>
                <w:color w:val="000000" w:themeColor="text1"/>
              </w:rPr>
            </w:pPr>
            <w:r w:rsidRPr="008E5938">
              <w:rPr>
                <w:rFonts w:eastAsia="Calibri" w:cstheme="minorHAnsi"/>
                <w:color w:val="112E32" w:themeColor="accent5" w:themeShade="80"/>
                <w:sz w:val="24"/>
                <w:szCs w:val="24"/>
                <w:lang w:val="en-US"/>
              </w:rPr>
              <w:t>Prior to and as a condition of the award of any Contract the Applicant will upon request provide the Contracting Authority with documentary evidence demonstrating that they fulfil this criterion.  Documentary evidence may include financial accounts (or audited financial accounts where the Applicant’s accounts are audited) or an accountant’s letter/certificate confirming that the Applicant fulfils this criterion.</w:t>
            </w:r>
          </w:p>
        </w:tc>
      </w:tr>
    </w:tbl>
    <w:p w14:paraId="6350B7E9" w14:textId="7CF39D96" w:rsidR="00DF1C32" w:rsidRDefault="00DF1C32" w:rsidP="00E724AA">
      <w:pPr>
        <w:spacing w:after="0"/>
        <w:rPr>
          <w:rFonts w:eastAsiaTheme="majorEastAsia" w:cstheme="minorHAnsi"/>
          <w:color w:val="112E32" w:themeColor="accent5" w:themeShade="80"/>
        </w:rPr>
      </w:pPr>
    </w:p>
    <w:p w14:paraId="16F208D9" w14:textId="77777777" w:rsidR="00505A8E" w:rsidRPr="0031326F" w:rsidRDefault="00505A8E" w:rsidP="00F4758E">
      <w:pPr>
        <w:spacing w:after="0"/>
        <w:jc w:val="both"/>
        <w:rPr>
          <w:sz w:val="24"/>
          <w:szCs w:val="24"/>
        </w:rPr>
      </w:pPr>
      <w:r w:rsidRPr="0031326F">
        <w:rPr>
          <w:sz w:val="24"/>
          <w:szCs w:val="24"/>
        </w:rPr>
        <w:t>Please complete the declaration below:</w:t>
      </w:r>
    </w:p>
    <w:p w14:paraId="5E4A319D" w14:textId="77777777" w:rsidR="00505A8E" w:rsidRPr="00F4758E" w:rsidRDefault="00505A8E" w:rsidP="00E724AA">
      <w:pPr>
        <w:spacing w:after="0"/>
        <w:rPr>
          <w:rFonts w:eastAsiaTheme="majorEastAsia" w:cstheme="minorHAnsi"/>
          <w:color w:val="112E32" w:themeColor="accent5" w:themeShade="80"/>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8C1D" w:themeFill="accent2"/>
        <w:tblLook w:val="04A0" w:firstRow="1" w:lastRow="0" w:firstColumn="1" w:lastColumn="0" w:noHBand="0" w:noVBand="1"/>
      </w:tblPr>
      <w:tblGrid>
        <w:gridCol w:w="9011"/>
      </w:tblGrid>
      <w:tr w:rsidR="00505A8E" w:rsidRPr="0031326F" w14:paraId="7FA25533" w14:textId="77777777" w:rsidTr="00485087">
        <w:tc>
          <w:tcPr>
            <w:tcW w:w="5000" w:type="pct"/>
            <w:shd w:val="clear" w:color="auto" w:fill="57AEA5" w:themeFill="accent1"/>
            <w:vAlign w:val="center"/>
          </w:tcPr>
          <w:p w14:paraId="3F5CCAA5" w14:textId="37F33023" w:rsidR="00505A8E" w:rsidRPr="002219E6" w:rsidRDefault="00505A8E" w:rsidP="00C408CE">
            <w:pPr>
              <w:keepLines/>
              <w:jc w:val="both"/>
              <w:rPr>
                <w:rFonts w:cstheme="minorHAnsi"/>
                <w:sz w:val="24"/>
                <w:szCs w:val="24"/>
              </w:rPr>
            </w:pPr>
            <w:r w:rsidRPr="0031326F">
              <w:rPr>
                <w:rFonts w:cstheme="minorHAnsi"/>
                <w:b/>
                <w:sz w:val="24"/>
                <w:szCs w:val="24"/>
              </w:rPr>
              <w:t xml:space="preserve">TO:  </w:t>
            </w:r>
            <w:r w:rsidRPr="0031326F">
              <w:rPr>
                <w:rFonts w:cstheme="minorHAnsi"/>
                <w:sz w:val="24"/>
                <w:szCs w:val="24"/>
              </w:rPr>
              <w:t>The Minister for</w:t>
            </w:r>
            <w:r w:rsidR="0087102F" w:rsidRPr="002219E6">
              <w:rPr>
                <w:rFonts w:cstheme="minorHAnsi"/>
                <w:sz w:val="24"/>
                <w:szCs w:val="24"/>
              </w:rPr>
              <w:t xml:space="preserve"> Public Expenditure Infrastructure Public Service Reform and Digitalisation</w:t>
            </w:r>
            <w:r w:rsidRPr="002219E6">
              <w:rPr>
                <w:rFonts w:cstheme="minorHAnsi"/>
                <w:sz w:val="24"/>
                <w:szCs w:val="24"/>
              </w:rPr>
              <w:t xml:space="preserve"> </w:t>
            </w:r>
            <w:r w:rsidRPr="0031326F">
              <w:rPr>
                <w:rFonts w:cstheme="minorHAnsi"/>
                <w:sz w:val="24"/>
                <w:szCs w:val="24"/>
              </w:rPr>
              <w:t>(the “Contracting Authority”)</w:t>
            </w:r>
          </w:p>
          <w:p w14:paraId="025ACE70" w14:textId="602B9245" w:rsidR="00505A8E" w:rsidRPr="00F4758E" w:rsidRDefault="00505A8E" w:rsidP="00F4758E">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w:t>
            </w:r>
            <w:r w:rsidR="00CF2664" w:rsidRPr="0031326F">
              <w:rPr>
                <w:rFonts w:cstheme="minorHAnsi"/>
                <w:sz w:val="24"/>
                <w:szCs w:val="24"/>
              </w:rPr>
              <w:t>Applicants to Participate in a Dynamic Purchasing System</w:t>
            </w:r>
            <w:r w:rsidRPr="0031326F">
              <w:rPr>
                <w:rFonts w:cstheme="minorHAnsi"/>
                <w:sz w:val="24"/>
                <w:szCs w:val="24"/>
              </w:rPr>
              <w:t xml:space="preserve"> for the Provision of Media </w:t>
            </w:r>
            <w:r w:rsidR="00CF2664" w:rsidRPr="0031326F">
              <w:rPr>
                <w:rFonts w:cstheme="minorHAnsi"/>
                <w:sz w:val="24"/>
                <w:szCs w:val="24"/>
              </w:rPr>
              <w:t xml:space="preserve">Strategy, Planning and </w:t>
            </w:r>
            <w:r w:rsidRPr="0031326F">
              <w:rPr>
                <w:rFonts w:cstheme="minorHAnsi"/>
                <w:sz w:val="24"/>
                <w:szCs w:val="24"/>
              </w:rPr>
              <w:t xml:space="preserve">Buying Services </w:t>
            </w:r>
            <w:r w:rsidR="00CF2664" w:rsidRPr="0031326F">
              <w:rPr>
                <w:rFonts w:cstheme="minorHAnsi"/>
                <w:sz w:val="24"/>
                <w:szCs w:val="24"/>
              </w:rPr>
              <w:t>to Public Sector Bodies in Ireland</w:t>
            </w:r>
            <w:r w:rsidRPr="0031326F">
              <w:rPr>
                <w:rFonts w:cstheme="minorHAnsi"/>
                <w:sz w:val="24"/>
                <w:szCs w:val="24"/>
              </w:rPr>
              <w:t xml:space="preserve"> (</w:t>
            </w:r>
            <w:r w:rsidR="0087102F">
              <w:rPr>
                <w:rFonts w:cstheme="minorHAnsi"/>
                <w:sz w:val="24"/>
                <w:szCs w:val="24"/>
              </w:rPr>
              <w:t>MMP079F</w:t>
            </w:r>
            <w:r w:rsidRPr="0031326F">
              <w:rPr>
                <w:rFonts w:cstheme="minorHAnsi"/>
                <w:sz w:val="24"/>
                <w:szCs w:val="24"/>
              </w:rPr>
              <w:t>)</w:t>
            </w:r>
          </w:p>
          <w:p w14:paraId="6814C3A4" w14:textId="32F73374" w:rsidR="00505A8E" w:rsidRPr="00F4758E" w:rsidRDefault="00505A8E" w:rsidP="00F4758E">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11AB7194" w14:textId="77777777" w:rsidR="00505A8E" w:rsidRPr="00E724AA" w:rsidRDefault="00505A8E" w:rsidP="00E724AA">
      <w:pPr>
        <w:spacing w:after="0"/>
        <w:rPr>
          <w:rFonts w:eastAsiaTheme="majorEastAsia" w:cstheme="minorHAnsi"/>
          <w:color w:val="112E32" w:themeColor="accent5" w:themeShade="80"/>
        </w:rPr>
      </w:pPr>
    </w:p>
    <w:p w14:paraId="7930EB8A" w14:textId="7FE4D3F2" w:rsidR="00505A8E" w:rsidRPr="00997311" w:rsidRDefault="00F4758E" w:rsidP="00997311">
      <w:pPr>
        <w:spacing w:after="0"/>
        <w:jc w:val="both"/>
        <w:rPr>
          <w:sz w:val="24"/>
          <w:szCs w:val="24"/>
        </w:rPr>
      </w:pPr>
      <w:r w:rsidRPr="00997311">
        <w:rPr>
          <w:sz w:val="24"/>
          <w:szCs w:val="24"/>
        </w:rPr>
        <w:t>Date, place and signature(s):</w:t>
      </w:r>
    </w:p>
    <w:p w14:paraId="64C916D9" w14:textId="77777777" w:rsidR="00505A8E" w:rsidRPr="00F4758E" w:rsidRDefault="00505A8E" w:rsidP="00E724AA">
      <w:pPr>
        <w:spacing w:after="0"/>
        <w:rPr>
          <w:rFonts w:eastAsiaTheme="majorEastAsia" w:cstheme="minorHAnsi"/>
          <w:color w:val="112E32" w:themeColor="accent5" w:themeShade="80"/>
        </w:rPr>
      </w:pPr>
    </w:p>
    <w:tbl>
      <w:tblPr>
        <w:tblW w:w="90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6"/>
        <w:gridCol w:w="5305"/>
      </w:tblGrid>
      <w:tr w:rsidR="00505A8E" w:rsidRPr="0031326F" w14:paraId="65D04BCF" w14:textId="77777777" w:rsidTr="00485087">
        <w:tc>
          <w:tcPr>
            <w:tcW w:w="3756" w:type="dxa"/>
            <w:shd w:val="clear" w:color="auto" w:fill="57AEA5" w:themeFill="accent1"/>
          </w:tcPr>
          <w:p w14:paraId="117E7DA5"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w:t>
            </w:r>
            <w:proofErr w:type="spellStart"/>
            <w:r w:rsidRPr="0031326F">
              <w:rPr>
                <w:rFonts w:ascii="Calibri" w:hAnsi="Calibri" w:cs="Calibri"/>
                <w:color w:val="FFFFFF" w:themeColor="background1"/>
                <w:sz w:val="24"/>
              </w:rPr>
              <w:t>Authorised</w:t>
            </w:r>
            <w:proofErr w:type="spellEnd"/>
            <w:r w:rsidRPr="0031326F">
              <w:rPr>
                <w:rFonts w:ascii="Calibri" w:hAnsi="Calibri" w:cs="Calibri"/>
                <w:color w:val="FFFFFF" w:themeColor="background1"/>
                <w:sz w:val="24"/>
              </w:rPr>
              <w:t xml:space="preserve"> Signatory)</w:t>
            </w:r>
          </w:p>
        </w:tc>
        <w:tc>
          <w:tcPr>
            <w:tcW w:w="5305" w:type="dxa"/>
            <w:shd w:val="clear" w:color="auto" w:fill="auto"/>
          </w:tcPr>
          <w:p w14:paraId="3CA6CB41"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sz w:val="24"/>
              </w:rPr>
            </w:pPr>
          </w:p>
        </w:tc>
      </w:tr>
      <w:tr w:rsidR="00505A8E" w:rsidRPr="0031326F" w14:paraId="74110F13" w14:textId="77777777" w:rsidTr="00485087">
        <w:tc>
          <w:tcPr>
            <w:tcW w:w="3756" w:type="dxa"/>
            <w:shd w:val="clear" w:color="auto" w:fill="57AEA5" w:themeFill="accent1"/>
          </w:tcPr>
          <w:p w14:paraId="02F9442E"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2FB9557B"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505A8E" w:rsidRPr="0031326F" w14:paraId="369C2013" w14:textId="77777777" w:rsidTr="00485087">
        <w:tc>
          <w:tcPr>
            <w:tcW w:w="3756" w:type="dxa"/>
            <w:shd w:val="clear" w:color="auto" w:fill="57AEA5" w:themeFill="accent1"/>
          </w:tcPr>
          <w:p w14:paraId="4D7C3002"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304A89FB"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68E03C15" w14:textId="77777777" w:rsidTr="00485087">
        <w:tc>
          <w:tcPr>
            <w:tcW w:w="3756" w:type="dxa"/>
            <w:shd w:val="clear" w:color="auto" w:fill="57AEA5" w:themeFill="accent1"/>
          </w:tcPr>
          <w:p w14:paraId="1E875418"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48B1D25E"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13BBCB4C" w14:textId="77777777" w:rsidTr="00485087">
        <w:tc>
          <w:tcPr>
            <w:tcW w:w="3756" w:type="dxa"/>
            <w:shd w:val="clear" w:color="auto" w:fill="57AEA5" w:themeFill="accent1"/>
          </w:tcPr>
          <w:p w14:paraId="7D6DECF5"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7D287274"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3D1F005F" w14:textId="77777777" w:rsidTr="00485087">
        <w:tc>
          <w:tcPr>
            <w:tcW w:w="3756" w:type="dxa"/>
            <w:shd w:val="clear" w:color="auto" w:fill="57AEA5" w:themeFill="accent1"/>
          </w:tcPr>
          <w:p w14:paraId="2672DF87"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1FF60B5F"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062D3D96" w14:textId="77777777" w:rsidTr="00485087">
        <w:tc>
          <w:tcPr>
            <w:tcW w:w="3756" w:type="dxa"/>
            <w:shd w:val="clear" w:color="auto" w:fill="57AEA5" w:themeFill="accent1"/>
          </w:tcPr>
          <w:p w14:paraId="695E1394"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5921F127" w14:textId="77777777" w:rsidR="00505A8E" w:rsidRPr="0031326F" w:rsidRDefault="00505A8E" w:rsidP="00C408CE">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28F170AA" w14:textId="77777777" w:rsidR="002D49D4" w:rsidRPr="0031326F" w:rsidRDefault="002D49D4"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A5012D" w:rsidRPr="002D49D4" w14:paraId="152F45A6" w14:textId="77777777" w:rsidTr="00504BF2">
        <w:tc>
          <w:tcPr>
            <w:tcW w:w="8995" w:type="dxa"/>
            <w:gridSpan w:val="2"/>
            <w:shd w:val="clear" w:color="auto" w:fill="235D64"/>
          </w:tcPr>
          <w:p w14:paraId="711BB81E" w14:textId="77777777" w:rsidR="00A76E3B" w:rsidRPr="002D49D4" w:rsidRDefault="00A76E3B" w:rsidP="00504BF2">
            <w:pPr>
              <w:spacing w:after="0" w:line="240" w:lineRule="auto"/>
              <w:jc w:val="center"/>
              <w:rPr>
                <w:rFonts w:eastAsia="Calibri" w:cstheme="minorHAnsi"/>
                <w:b/>
                <w:bCs/>
                <w:color w:val="FFC000"/>
                <w:sz w:val="24"/>
                <w:szCs w:val="24"/>
                <w:lang w:val="en-US"/>
              </w:rPr>
            </w:pPr>
          </w:p>
          <w:p w14:paraId="150B015D" w14:textId="5E6FC578" w:rsidR="00A76E3B" w:rsidRDefault="00A76E3B" w:rsidP="000C5291">
            <w:pPr>
              <w:pStyle w:val="ListParagraph"/>
              <w:numPr>
                <w:ilvl w:val="0"/>
                <w:numId w:val="17"/>
              </w:numPr>
              <w:rPr>
                <w:rFonts w:ascii="Calibri" w:eastAsia="Calibri" w:hAnsi="Calibri" w:cs="Calibri"/>
                <w:b/>
                <w:bCs/>
                <w:color w:val="FFC000"/>
                <w:lang w:val="en-US"/>
              </w:rPr>
            </w:pPr>
            <w:r w:rsidRPr="00377EDE">
              <w:rPr>
                <w:rFonts w:ascii="Calibri" w:eastAsia="Calibri" w:hAnsi="Calibri" w:cs="Calibri"/>
                <w:b/>
                <w:bCs/>
                <w:color w:val="FFC000"/>
                <w:lang w:val="en-US"/>
              </w:rPr>
              <w:t xml:space="preserve">TECHNICAL AND PROFESSIONAL </w:t>
            </w:r>
            <w:r w:rsidR="00111177" w:rsidRPr="00377EDE">
              <w:rPr>
                <w:rFonts w:ascii="Calibri" w:eastAsia="Calibri" w:hAnsi="Calibri" w:cs="Calibri"/>
                <w:b/>
                <w:bCs/>
                <w:color w:val="FFC000"/>
                <w:lang w:val="en-US"/>
              </w:rPr>
              <w:t>ABILITY</w:t>
            </w:r>
            <w:r w:rsidR="00997311">
              <w:rPr>
                <w:rFonts w:ascii="Calibri" w:eastAsia="Calibri" w:hAnsi="Calibri" w:cs="Calibri"/>
                <w:b/>
                <w:bCs/>
                <w:color w:val="FFC000"/>
                <w:lang w:val="en-US"/>
              </w:rPr>
              <w:t xml:space="preserve"> (PREVIOUS EXPERIENCE)</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504BF2">
        <w:tblPrEx>
          <w:shd w:val="clear" w:color="auto" w:fill="DEEAF6"/>
        </w:tblPrEx>
        <w:tc>
          <w:tcPr>
            <w:tcW w:w="1170" w:type="dxa"/>
            <w:shd w:val="clear" w:color="auto" w:fill="DDEEEC"/>
            <w:vAlign w:val="center"/>
          </w:tcPr>
          <w:p w14:paraId="2A1FB096" w14:textId="77777777" w:rsidR="00A76E3B" w:rsidRPr="002D49D4" w:rsidRDefault="00A76E3B" w:rsidP="00504BF2">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shd w:val="clear" w:color="auto" w:fill="auto"/>
            <w:vAlign w:val="center"/>
          </w:tcPr>
          <w:p w14:paraId="057C3736" w14:textId="77777777" w:rsidR="00866FF6" w:rsidRPr="00866FF6" w:rsidRDefault="00866FF6" w:rsidP="00866FF6">
            <w:pPr>
              <w:spacing w:after="0" w:line="276" w:lineRule="auto"/>
              <w:jc w:val="both"/>
              <w:rPr>
                <w:rFonts w:ascii="Calibri" w:eastAsia="Times New Roman" w:hAnsi="Calibri" w:cs="Calibri"/>
                <w:color w:val="000000"/>
                <w:sz w:val="24"/>
                <w:szCs w:val="24"/>
                <w:lang w:val="en-GB"/>
              </w:rPr>
            </w:pPr>
            <w:r w:rsidRPr="00866FF6">
              <w:rPr>
                <w:rFonts w:ascii="Calibri" w:eastAsia="Times New Roman" w:hAnsi="Calibri" w:cs="Calibri"/>
                <w:color w:val="000000"/>
                <w:sz w:val="24"/>
                <w:szCs w:val="24"/>
                <w:lang w:val="en-GB"/>
              </w:rPr>
              <w:t xml:space="preserve">Applicants must demonstrate in a clear and comprehensive manner that they have sufficient media strategy, planning, and buying experience. </w:t>
            </w:r>
          </w:p>
          <w:p w14:paraId="095EBDC8" w14:textId="77777777" w:rsidR="00866FF6" w:rsidRPr="00866FF6" w:rsidRDefault="00866FF6" w:rsidP="00866FF6">
            <w:pPr>
              <w:spacing w:after="0" w:line="276" w:lineRule="auto"/>
              <w:jc w:val="both"/>
              <w:rPr>
                <w:rFonts w:ascii="Calibri" w:eastAsia="Times New Roman" w:hAnsi="Calibri" w:cs="Calibri"/>
                <w:color w:val="000000"/>
                <w:sz w:val="24"/>
                <w:szCs w:val="24"/>
                <w:lang w:val="en-GB"/>
              </w:rPr>
            </w:pPr>
          </w:p>
          <w:p w14:paraId="12A346C0" w14:textId="14C522D7" w:rsidR="00866FF6" w:rsidRPr="00866FF6" w:rsidRDefault="00866FF6" w:rsidP="00866FF6">
            <w:pPr>
              <w:spacing w:after="0" w:line="276" w:lineRule="auto"/>
              <w:jc w:val="both"/>
              <w:rPr>
                <w:rFonts w:ascii="Calibri" w:eastAsia="Times New Roman" w:hAnsi="Calibri" w:cs="Calibri"/>
                <w:color w:val="000000"/>
                <w:sz w:val="24"/>
                <w:szCs w:val="24"/>
                <w:lang w:val="en-GB"/>
              </w:rPr>
            </w:pPr>
            <w:r w:rsidRPr="00866FF6">
              <w:rPr>
                <w:rFonts w:ascii="Calibri" w:eastAsia="Times New Roman" w:hAnsi="Calibri" w:cs="Calibri"/>
                <w:color w:val="000000"/>
                <w:sz w:val="24"/>
                <w:szCs w:val="24"/>
                <w:lang w:val="en-GB"/>
              </w:rPr>
              <w:t>To demonstrate this, Applicants must submit four (4) reference contracts relating to services provided to either public sector and/or private sector clients, delivered within the last three (3) years prior to the application date.  Each of the four reference contracts must be of a similar nature, scope and complexity to the Services sought in this RFATP and Applicants must therefore demonstrate in a clear and comprehensive manner how the services delivered in each of the reference contracts are a similar nature, scope and complexity to the Services sought in this RFATP.</w:t>
            </w:r>
          </w:p>
          <w:p w14:paraId="1CDDE3DB" w14:textId="77777777" w:rsidR="00866FF6" w:rsidRPr="00866FF6" w:rsidRDefault="00866FF6" w:rsidP="00866FF6">
            <w:pPr>
              <w:spacing w:after="0" w:line="276" w:lineRule="auto"/>
              <w:jc w:val="both"/>
              <w:rPr>
                <w:rFonts w:ascii="Calibri" w:eastAsia="Times New Roman" w:hAnsi="Calibri" w:cs="Calibri"/>
                <w:color w:val="000000"/>
                <w:sz w:val="24"/>
                <w:szCs w:val="24"/>
                <w:lang w:val="en-GB"/>
              </w:rPr>
            </w:pPr>
          </w:p>
          <w:p w14:paraId="077B1391" w14:textId="639479FF" w:rsidR="00866FF6" w:rsidRPr="00866FF6" w:rsidRDefault="00866FF6" w:rsidP="00866FF6">
            <w:pPr>
              <w:spacing w:after="0" w:line="276" w:lineRule="auto"/>
              <w:jc w:val="both"/>
              <w:rPr>
                <w:rFonts w:ascii="Calibri" w:eastAsia="Times New Roman" w:hAnsi="Calibri" w:cs="Calibri"/>
                <w:color w:val="000000"/>
                <w:sz w:val="24"/>
                <w:szCs w:val="24"/>
              </w:rPr>
            </w:pPr>
            <w:r w:rsidRPr="00866FF6">
              <w:rPr>
                <w:rFonts w:ascii="Calibri" w:eastAsia="Times New Roman" w:hAnsi="Calibri" w:cs="Calibri"/>
                <w:b/>
                <w:bCs/>
                <w:color w:val="000000"/>
                <w:sz w:val="24"/>
                <w:szCs w:val="24"/>
              </w:rPr>
              <w:t>All of the four (4)</w:t>
            </w:r>
            <w:r w:rsidRPr="00866FF6">
              <w:rPr>
                <w:rFonts w:ascii="Calibri" w:eastAsia="Times New Roman" w:hAnsi="Calibri" w:cs="Calibri"/>
                <w:color w:val="000000"/>
                <w:sz w:val="24"/>
                <w:szCs w:val="24"/>
              </w:rPr>
              <w:t xml:space="preserve"> reference contracts </w:t>
            </w:r>
            <w:r w:rsidRPr="00866FF6">
              <w:rPr>
                <w:rFonts w:ascii="Calibri" w:eastAsia="Times New Roman" w:hAnsi="Calibri" w:cs="Calibri"/>
                <w:b/>
                <w:bCs/>
                <w:color w:val="000000"/>
                <w:sz w:val="24"/>
                <w:szCs w:val="24"/>
              </w:rPr>
              <w:t>must</w:t>
            </w:r>
            <w:r w:rsidRPr="00866FF6">
              <w:rPr>
                <w:rFonts w:ascii="Calibri" w:eastAsia="Times New Roman" w:hAnsi="Calibri" w:cs="Calibri"/>
                <w:color w:val="000000"/>
                <w:sz w:val="24"/>
                <w:szCs w:val="24"/>
              </w:rPr>
              <w:t xml:space="preserve"> demonstrate </w:t>
            </w:r>
            <w:r w:rsidR="00F7276B">
              <w:rPr>
                <w:rFonts w:ascii="Calibri" w:eastAsia="Times New Roman" w:hAnsi="Calibri" w:cs="Calibri"/>
                <w:color w:val="000000"/>
                <w:sz w:val="24"/>
                <w:szCs w:val="24"/>
              </w:rPr>
              <w:t xml:space="preserve">all of </w:t>
            </w:r>
            <w:r w:rsidRPr="00866FF6">
              <w:rPr>
                <w:rFonts w:ascii="Calibri" w:eastAsia="Times New Roman" w:hAnsi="Calibri" w:cs="Calibri"/>
                <w:color w:val="000000"/>
                <w:sz w:val="24"/>
                <w:szCs w:val="24"/>
              </w:rPr>
              <w:t>the following:</w:t>
            </w:r>
          </w:p>
          <w:p w14:paraId="17AA4E56" w14:textId="77777777" w:rsidR="00866FF6" w:rsidRPr="00866FF6" w:rsidRDefault="00866FF6" w:rsidP="00866FF6">
            <w:pPr>
              <w:spacing w:after="0" w:line="276" w:lineRule="auto"/>
              <w:jc w:val="both"/>
              <w:rPr>
                <w:rFonts w:ascii="Calibri" w:eastAsia="Times New Roman" w:hAnsi="Calibri" w:cs="Calibri"/>
                <w:color w:val="000000"/>
                <w:sz w:val="24"/>
                <w:szCs w:val="24"/>
              </w:rPr>
            </w:pPr>
          </w:p>
          <w:p w14:paraId="7B8BF69B" w14:textId="77777777" w:rsidR="00866FF6" w:rsidRPr="00866FF6" w:rsidRDefault="00866FF6" w:rsidP="00866FF6">
            <w:pPr>
              <w:numPr>
                <w:ilvl w:val="0"/>
                <w:numId w:val="21"/>
              </w:numPr>
              <w:spacing w:after="0" w:line="276" w:lineRule="auto"/>
              <w:jc w:val="both"/>
              <w:rPr>
                <w:rFonts w:ascii="Calibri" w:eastAsia="Times New Roman" w:hAnsi="Calibri" w:cs="Calibri"/>
                <w:color w:val="000000"/>
                <w:sz w:val="24"/>
                <w:szCs w:val="24"/>
              </w:rPr>
            </w:pPr>
            <w:r w:rsidRPr="00866FF6">
              <w:rPr>
                <w:rFonts w:ascii="Calibri" w:eastAsia="Times New Roman" w:hAnsi="Calibri" w:cs="Calibri"/>
                <w:color w:val="000000"/>
                <w:sz w:val="24"/>
                <w:szCs w:val="24"/>
              </w:rPr>
              <w:t>Provision of a media strategy (including use of research tools and insights to inform the strategy) which is in line with the objectives set, and which shows an in-depth knowledge of target audience behaviours and the media environment;</w:t>
            </w:r>
          </w:p>
          <w:p w14:paraId="43808F72" w14:textId="77777777" w:rsidR="00866FF6" w:rsidRPr="00866FF6" w:rsidRDefault="00866FF6" w:rsidP="00866FF6">
            <w:pPr>
              <w:numPr>
                <w:ilvl w:val="0"/>
                <w:numId w:val="21"/>
              </w:numPr>
              <w:spacing w:after="0" w:line="276" w:lineRule="auto"/>
              <w:jc w:val="both"/>
              <w:rPr>
                <w:rFonts w:ascii="Calibri" w:eastAsia="Times New Roman" w:hAnsi="Calibri" w:cs="Calibri"/>
                <w:color w:val="000000"/>
                <w:sz w:val="24"/>
                <w:szCs w:val="24"/>
              </w:rPr>
            </w:pPr>
            <w:r w:rsidRPr="00866FF6">
              <w:rPr>
                <w:rFonts w:ascii="Calibri" w:eastAsia="Times New Roman" w:hAnsi="Calibri" w:cs="Calibri"/>
                <w:color w:val="000000"/>
                <w:sz w:val="24"/>
                <w:szCs w:val="24"/>
              </w:rPr>
              <w:t>Campaign delivery, including campaign optimisation and client communication throughout;</w:t>
            </w:r>
          </w:p>
          <w:p w14:paraId="360BDB10" w14:textId="77777777" w:rsidR="00866FF6" w:rsidRPr="00866FF6" w:rsidRDefault="00866FF6" w:rsidP="00866FF6">
            <w:pPr>
              <w:numPr>
                <w:ilvl w:val="0"/>
                <w:numId w:val="21"/>
              </w:numPr>
              <w:spacing w:after="0" w:line="276" w:lineRule="auto"/>
              <w:jc w:val="both"/>
              <w:rPr>
                <w:rFonts w:ascii="Calibri" w:eastAsia="Times New Roman" w:hAnsi="Calibri" w:cs="Calibri"/>
                <w:color w:val="000000"/>
                <w:sz w:val="24"/>
                <w:szCs w:val="24"/>
              </w:rPr>
            </w:pPr>
            <w:r w:rsidRPr="00866FF6">
              <w:rPr>
                <w:rFonts w:ascii="Calibri" w:eastAsia="Times New Roman" w:hAnsi="Calibri" w:cs="Calibri"/>
                <w:color w:val="000000"/>
                <w:sz w:val="24"/>
                <w:szCs w:val="24"/>
              </w:rPr>
              <w:t>In depth post-campaign activity and effectiveness analysis, including learnings and recommendations for future activity.</w:t>
            </w:r>
          </w:p>
          <w:p w14:paraId="7FDFB5B2" w14:textId="77777777" w:rsidR="00866FF6" w:rsidRPr="00866FF6" w:rsidRDefault="00866FF6" w:rsidP="00866FF6">
            <w:pPr>
              <w:spacing w:after="0" w:line="276" w:lineRule="auto"/>
              <w:jc w:val="both"/>
              <w:rPr>
                <w:rFonts w:ascii="Calibri" w:eastAsia="Times New Roman" w:hAnsi="Calibri" w:cs="Calibri"/>
                <w:color w:val="000000"/>
                <w:sz w:val="24"/>
                <w:szCs w:val="24"/>
              </w:rPr>
            </w:pPr>
          </w:p>
          <w:p w14:paraId="444A7968" w14:textId="77777777" w:rsidR="00866FF6" w:rsidRPr="00866FF6" w:rsidRDefault="00866FF6" w:rsidP="00866FF6">
            <w:pPr>
              <w:spacing w:after="0" w:line="276" w:lineRule="auto"/>
              <w:jc w:val="both"/>
              <w:rPr>
                <w:rFonts w:ascii="Calibri" w:eastAsia="Times New Roman" w:hAnsi="Calibri" w:cs="Calibri"/>
                <w:color w:val="000000"/>
                <w:sz w:val="24"/>
                <w:szCs w:val="24"/>
                <w:lang w:val="en-GB"/>
              </w:rPr>
            </w:pPr>
            <w:r w:rsidRPr="00866FF6">
              <w:rPr>
                <w:rFonts w:ascii="Calibri" w:eastAsia="Times New Roman" w:hAnsi="Calibri" w:cs="Calibri"/>
                <w:b/>
                <w:bCs/>
                <w:color w:val="000000"/>
                <w:sz w:val="24"/>
                <w:szCs w:val="24"/>
                <w:lang w:val="en-GB"/>
              </w:rPr>
              <w:t>One (1)</w:t>
            </w:r>
            <w:r w:rsidRPr="00866FF6">
              <w:rPr>
                <w:rFonts w:ascii="Calibri" w:eastAsia="Times New Roman" w:hAnsi="Calibri" w:cs="Calibri"/>
                <w:color w:val="000000"/>
                <w:sz w:val="24"/>
                <w:szCs w:val="24"/>
                <w:lang w:val="en-GB"/>
              </w:rPr>
              <w:t xml:space="preserve"> of the reference contracts </w:t>
            </w:r>
            <w:r w:rsidRPr="00866FF6">
              <w:rPr>
                <w:rFonts w:ascii="Calibri" w:eastAsia="Times New Roman" w:hAnsi="Calibri" w:cs="Calibri"/>
                <w:b/>
                <w:bCs/>
                <w:color w:val="000000"/>
                <w:sz w:val="24"/>
                <w:szCs w:val="24"/>
                <w:lang w:val="en-GB"/>
              </w:rPr>
              <w:t>must</w:t>
            </w:r>
            <w:r w:rsidRPr="00866FF6">
              <w:rPr>
                <w:rFonts w:ascii="Calibri" w:eastAsia="Times New Roman" w:hAnsi="Calibri" w:cs="Calibri"/>
                <w:color w:val="000000"/>
                <w:sz w:val="24"/>
                <w:szCs w:val="24"/>
                <w:lang w:val="en-GB"/>
              </w:rPr>
              <w:t xml:space="preserve"> demonstrate utilisation of Linear TV and Video (VOD) </w:t>
            </w:r>
            <w:r w:rsidRPr="00866FF6">
              <w:rPr>
                <w:rFonts w:ascii="Calibri" w:eastAsia="Times New Roman" w:hAnsi="Calibri" w:cs="Calibri"/>
                <w:b/>
                <w:bCs/>
                <w:color w:val="000000"/>
                <w:sz w:val="24"/>
                <w:szCs w:val="24"/>
                <w:u w:val="single"/>
                <w:lang w:val="en-GB"/>
              </w:rPr>
              <w:t>as the lead media</w:t>
            </w:r>
            <w:r w:rsidRPr="00866FF6">
              <w:rPr>
                <w:rFonts w:ascii="Calibri" w:eastAsia="Times New Roman" w:hAnsi="Calibri" w:cs="Calibri"/>
                <w:color w:val="000000"/>
                <w:sz w:val="24"/>
                <w:szCs w:val="24"/>
                <w:lang w:val="en-GB"/>
              </w:rPr>
              <w:t xml:space="preserve"> in the delivery of services for a previous client campaign.</w:t>
            </w:r>
          </w:p>
          <w:p w14:paraId="78205B7A" w14:textId="77777777" w:rsidR="00866FF6" w:rsidRPr="00866FF6" w:rsidRDefault="00866FF6" w:rsidP="00866FF6">
            <w:pPr>
              <w:spacing w:after="0" w:line="276" w:lineRule="auto"/>
              <w:jc w:val="both"/>
              <w:rPr>
                <w:rFonts w:ascii="Calibri" w:eastAsia="Times New Roman" w:hAnsi="Calibri" w:cs="Calibri"/>
                <w:color w:val="000000"/>
                <w:sz w:val="24"/>
                <w:szCs w:val="24"/>
                <w:lang w:val="en-GB"/>
              </w:rPr>
            </w:pPr>
          </w:p>
          <w:p w14:paraId="0C624937" w14:textId="77777777" w:rsidR="00866FF6" w:rsidRPr="00866FF6" w:rsidRDefault="00866FF6" w:rsidP="00866FF6">
            <w:pPr>
              <w:spacing w:after="0" w:line="276" w:lineRule="auto"/>
              <w:jc w:val="both"/>
              <w:rPr>
                <w:rFonts w:ascii="Calibri" w:eastAsia="Times New Roman" w:hAnsi="Calibri" w:cs="Calibri"/>
                <w:color w:val="000000"/>
                <w:sz w:val="24"/>
                <w:szCs w:val="24"/>
                <w:lang w:val="en-GB"/>
              </w:rPr>
            </w:pPr>
            <w:r w:rsidRPr="00866FF6">
              <w:rPr>
                <w:rFonts w:ascii="Calibri" w:eastAsia="Times New Roman" w:hAnsi="Calibri" w:cs="Calibri"/>
                <w:b/>
                <w:bCs/>
                <w:color w:val="000000"/>
                <w:sz w:val="24"/>
                <w:szCs w:val="24"/>
                <w:lang w:val="en-GB"/>
              </w:rPr>
              <w:t>One (1)</w:t>
            </w:r>
            <w:r w:rsidRPr="00866FF6">
              <w:rPr>
                <w:rFonts w:ascii="Calibri" w:eastAsia="Times New Roman" w:hAnsi="Calibri" w:cs="Calibri"/>
                <w:color w:val="000000"/>
                <w:sz w:val="24"/>
                <w:szCs w:val="24"/>
                <w:lang w:val="en-GB"/>
              </w:rPr>
              <w:t xml:space="preserve"> of the reference contracts </w:t>
            </w:r>
            <w:r w:rsidRPr="00866FF6">
              <w:rPr>
                <w:rFonts w:ascii="Calibri" w:eastAsia="Times New Roman" w:hAnsi="Calibri" w:cs="Calibri"/>
                <w:b/>
                <w:bCs/>
                <w:color w:val="000000"/>
                <w:sz w:val="24"/>
                <w:szCs w:val="24"/>
                <w:lang w:val="en-GB"/>
              </w:rPr>
              <w:t>must</w:t>
            </w:r>
            <w:r w:rsidRPr="00866FF6">
              <w:rPr>
                <w:rFonts w:ascii="Calibri" w:eastAsia="Times New Roman" w:hAnsi="Calibri" w:cs="Calibri"/>
                <w:color w:val="000000"/>
                <w:sz w:val="24"/>
                <w:szCs w:val="24"/>
                <w:lang w:val="en-GB"/>
              </w:rPr>
              <w:t xml:space="preserve"> demonstrate utilisation of Radio and Digital Audio </w:t>
            </w:r>
            <w:r w:rsidRPr="00866FF6">
              <w:rPr>
                <w:rFonts w:ascii="Calibri" w:eastAsia="Times New Roman" w:hAnsi="Calibri" w:cs="Calibri"/>
                <w:b/>
                <w:bCs/>
                <w:color w:val="000000"/>
                <w:sz w:val="24"/>
                <w:szCs w:val="24"/>
                <w:u w:val="single"/>
                <w:lang w:val="en-GB"/>
              </w:rPr>
              <w:t>as the lead media</w:t>
            </w:r>
            <w:r w:rsidRPr="00866FF6">
              <w:rPr>
                <w:rFonts w:ascii="Calibri" w:eastAsia="Times New Roman" w:hAnsi="Calibri" w:cs="Calibri"/>
                <w:color w:val="000000"/>
                <w:sz w:val="24"/>
                <w:szCs w:val="24"/>
                <w:lang w:val="en-GB"/>
              </w:rPr>
              <w:t xml:space="preserve"> in the delivery of services for a previous client campaign.</w:t>
            </w:r>
          </w:p>
          <w:p w14:paraId="319F7A0E" w14:textId="77777777" w:rsidR="00866FF6" w:rsidRPr="00866FF6" w:rsidRDefault="00866FF6" w:rsidP="00866FF6">
            <w:pPr>
              <w:spacing w:after="0" w:line="276" w:lineRule="auto"/>
              <w:jc w:val="both"/>
              <w:rPr>
                <w:rFonts w:ascii="Times New Roman" w:eastAsia="Times New Roman" w:hAnsi="Times New Roman" w:cs="Times New Roman"/>
                <w:color w:val="000000"/>
                <w:sz w:val="24"/>
                <w:szCs w:val="24"/>
                <w:lang w:val="en-GB"/>
              </w:rPr>
            </w:pPr>
          </w:p>
          <w:p w14:paraId="4E1A31F8" w14:textId="77777777" w:rsidR="00866FF6" w:rsidRPr="00866FF6" w:rsidRDefault="00866FF6" w:rsidP="00866FF6">
            <w:pPr>
              <w:spacing w:after="0" w:line="276" w:lineRule="auto"/>
              <w:jc w:val="both"/>
              <w:rPr>
                <w:rFonts w:ascii="Calibri" w:eastAsia="Times New Roman" w:hAnsi="Calibri" w:cs="Calibri"/>
                <w:color w:val="000000"/>
                <w:sz w:val="24"/>
                <w:szCs w:val="24"/>
                <w:lang w:val="en-GB"/>
              </w:rPr>
            </w:pPr>
            <w:r w:rsidRPr="00866FF6">
              <w:rPr>
                <w:rFonts w:ascii="Calibri" w:eastAsia="Times New Roman" w:hAnsi="Calibri" w:cs="Calibri"/>
                <w:b/>
                <w:bCs/>
                <w:color w:val="000000"/>
                <w:sz w:val="24"/>
                <w:szCs w:val="24"/>
                <w:lang w:val="en-GB"/>
              </w:rPr>
              <w:t>One (1)</w:t>
            </w:r>
            <w:r w:rsidRPr="00866FF6">
              <w:rPr>
                <w:rFonts w:ascii="Calibri" w:eastAsia="Times New Roman" w:hAnsi="Calibri" w:cs="Calibri"/>
                <w:color w:val="000000"/>
                <w:sz w:val="24"/>
                <w:szCs w:val="24"/>
                <w:lang w:val="en-GB"/>
              </w:rPr>
              <w:t xml:space="preserve"> of the reference contracts </w:t>
            </w:r>
            <w:r w:rsidRPr="00866FF6">
              <w:rPr>
                <w:rFonts w:ascii="Calibri" w:eastAsia="Times New Roman" w:hAnsi="Calibri" w:cs="Calibri"/>
                <w:b/>
                <w:bCs/>
                <w:color w:val="000000"/>
                <w:sz w:val="24"/>
                <w:szCs w:val="24"/>
                <w:lang w:val="en-GB"/>
              </w:rPr>
              <w:t xml:space="preserve">must </w:t>
            </w:r>
            <w:r w:rsidRPr="00866FF6">
              <w:rPr>
                <w:rFonts w:ascii="Calibri" w:eastAsia="Times New Roman" w:hAnsi="Calibri" w:cs="Calibri"/>
                <w:color w:val="000000"/>
                <w:sz w:val="24"/>
                <w:szCs w:val="24"/>
                <w:lang w:val="en-GB"/>
              </w:rPr>
              <w:t xml:space="preserve">demonstrate delivery of </w:t>
            </w:r>
            <w:r w:rsidRPr="00866FF6">
              <w:rPr>
                <w:rFonts w:ascii="Calibri" w:eastAsia="Times New Roman" w:hAnsi="Calibri" w:cs="Calibri"/>
                <w:b/>
                <w:bCs/>
                <w:color w:val="000000"/>
                <w:sz w:val="24"/>
                <w:szCs w:val="24"/>
                <w:u w:val="single"/>
                <w:lang w:val="en-GB"/>
              </w:rPr>
              <w:t>a full-scale multi / omni channel campaign</w:t>
            </w:r>
            <w:r w:rsidRPr="00866FF6">
              <w:rPr>
                <w:rFonts w:ascii="Calibri" w:eastAsia="Times New Roman" w:hAnsi="Calibri" w:cs="Calibri"/>
                <w:color w:val="000000"/>
                <w:sz w:val="24"/>
                <w:szCs w:val="24"/>
                <w:lang w:val="en-GB"/>
              </w:rPr>
              <w:t xml:space="preserve"> evidencing capacity to deliver a broad-reaching, national scale campaign for a previous client.</w:t>
            </w:r>
          </w:p>
          <w:p w14:paraId="5DFBCA7D" w14:textId="77777777" w:rsidR="00866FF6" w:rsidRPr="00866FF6" w:rsidRDefault="00866FF6" w:rsidP="00866FF6">
            <w:pPr>
              <w:spacing w:after="0" w:line="276" w:lineRule="auto"/>
              <w:jc w:val="both"/>
              <w:rPr>
                <w:rFonts w:ascii="Calibri" w:eastAsia="Times New Roman" w:hAnsi="Calibri" w:cs="Calibri"/>
                <w:color w:val="000000"/>
                <w:sz w:val="24"/>
                <w:szCs w:val="24"/>
                <w:lang w:val="en-GB"/>
              </w:rPr>
            </w:pPr>
          </w:p>
          <w:p w14:paraId="1F93FD9F" w14:textId="77777777" w:rsidR="00866FF6" w:rsidRPr="00866FF6" w:rsidRDefault="00866FF6" w:rsidP="00866FF6">
            <w:pPr>
              <w:spacing w:after="0" w:line="276" w:lineRule="auto"/>
              <w:jc w:val="both"/>
              <w:rPr>
                <w:rFonts w:ascii="Calibri" w:eastAsia="Times New Roman" w:hAnsi="Calibri" w:cs="Calibri"/>
                <w:color w:val="000000"/>
                <w:sz w:val="24"/>
                <w:szCs w:val="24"/>
                <w:lang w:val="en-GB"/>
              </w:rPr>
            </w:pPr>
            <w:proofErr w:type="gramStart"/>
            <w:r w:rsidRPr="00866FF6">
              <w:rPr>
                <w:rFonts w:ascii="Calibri" w:eastAsia="Times New Roman" w:hAnsi="Calibri" w:cs="Calibri"/>
                <w:b/>
                <w:bCs/>
                <w:color w:val="000000"/>
                <w:sz w:val="24"/>
                <w:szCs w:val="24"/>
                <w:lang w:val="en-GB"/>
              </w:rPr>
              <w:t>Any one</w:t>
            </w:r>
            <w:proofErr w:type="gramEnd"/>
            <w:r w:rsidRPr="00866FF6">
              <w:rPr>
                <w:rFonts w:ascii="Calibri" w:eastAsia="Times New Roman" w:hAnsi="Calibri" w:cs="Calibri"/>
                <w:b/>
                <w:bCs/>
                <w:color w:val="000000"/>
                <w:sz w:val="24"/>
                <w:szCs w:val="24"/>
                <w:lang w:val="en-GB"/>
              </w:rPr>
              <w:t xml:space="preserve"> (1)</w:t>
            </w:r>
            <w:r w:rsidRPr="00866FF6">
              <w:rPr>
                <w:rFonts w:ascii="Calibri" w:eastAsia="Times New Roman" w:hAnsi="Calibri" w:cs="Calibri"/>
                <w:color w:val="000000"/>
                <w:sz w:val="24"/>
                <w:szCs w:val="24"/>
                <w:lang w:val="en-GB"/>
              </w:rPr>
              <w:t xml:space="preserve"> of the reference contracts </w:t>
            </w:r>
            <w:r w:rsidRPr="00866FF6">
              <w:rPr>
                <w:rFonts w:ascii="Calibri" w:eastAsia="Times New Roman" w:hAnsi="Calibri" w:cs="Calibri"/>
                <w:b/>
                <w:bCs/>
                <w:color w:val="000000"/>
                <w:sz w:val="24"/>
                <w:szCs w:val="24"/>
                <w:lang w:val="en-GB"/>
              </w:rPr>
              <w:t>must</w:t>
            </w:r>
            <w:r w:rsidRPr="00866FF6">
              <w:rPr>
                <w:rFonts w:ascii="Calibri" w:eastAsia="Times New Roman" w:hAnsi="Calibri" w:cs="Calibri"/>
                <w:color w:val="000000"/>
                <w:sz w:val="24"/>
                <w:szCs w:val="24"/>
                <w:lang w:val="en-GB"/>
              </w:rPr>
              <w:t xml:space="preserve"> demonstrate utilisation of Digital Display in the delivery of services for a previous client campaign.</w:t>
            </w:r>
          </w:p>
          <w:p w14:paraId="0B7578EF" w14:textId="77777777" w:rsidR="00866FF6" w:rsidRPr="00866FF6" w:rsidRDefault="00866FF6" w:rsidP="00866FF6">
            <w:pPr>
              <w:spacing w:after="0" w:line="276" w:lineRule="auto"/>
              <w:jc w:val="both"/>
              <w:rPr>
                <w:rFonts w:ascii="Calibri" w:eastAsia="Times New Roman" w:hAnsi="Calibri" w:cs="Calibri"/>
                <w:color w:val="000000"/>
                <w:sz w:val="24"/>
                <w:szCs w:val="24"/>
                <w:lang w:val="en-GB"/>
              </w:rPr>
            </w:pPr>
          </w:p>
          <w:p w14:paraId="34AD16D5" w14:textId="77777777" w:rsidR="00866FF6" w:rsidRPr="00866FF6" w:rsidRDefault="00866FF6" w:rsidP="00866FF6">
            <w:pPr>
              <w:spacing w:after="0" w:line="276" w:lineRule="auto"/>
              <w:jc w:val="both"/>
              <w:rPr>
                <w:rFonts w:ascii="Calibri" w:eastAsia="Times New Roman" w:hAnsi="Calibri" w:cs="Calibri"/>
                <w:b/>
                <w:bCs/>
                <w:color w:val="000000"/>
                <w:sz w:val="24"/>
                <w:szCs w:val="24"/>
                <w:lang w:val="en-GB"/>
              </w:rPr>
            </w:pPr>
            <w:proofErr w:type="gramStart"/>
            <w:r w:rsidRPr="00866FF6">
              <w:rPr>
                <w:rFonts w:ascii="Calibri" w:eastAsia="Times New Roman" w:hAnsi="Calibri" w:cs="Calibri"/>
                <w:b/>
                <w:bCs/>
                <w:color w:val="000000"/>
                <w:sz w:val="24"/>
                <w:szCs w:val="24"/>
                <w:lang w:val="en-GB"/>
              </w:rPr>
              <w:lastRenderedPageBreak/>
              <w:t>Any one</w:t>
            </w:r>
            <w:proofErr w:type="gramEnd"/>
            <w:r w:rsidRPr="00866FF6">
              <w:rPr>
                <w:rFonts w:ascii="Calibri" w:eastAsia="Times New Roman" w:hAnsi="Calibri" w:cs="Calibri"/>
                <w:b/>
                <w:bCs/>
                <w:color w:val="000000"/>
                <w:sz w:val="24"/>
                <w:szCs w:val="24"/>
                <w:lang w:val="en-GB"/>
              </w:rPr>
              <w:t xml:space="preserve"> (1)</w:t>
            </w:r>
            <w:r w:rsidRPr="00866FF6">
              <w:rPr>
                <w:rFonts w:ascii="Calibri" w:eastAsia="Times New Roman" w:hAnsi="Calibri" w:cs="Calibri"/>
                <w:color w:val="000000"/>
                <w:sz w:val="24"/>
                <w:szCs w:val="24"/>
                <w:lang w:val="en-GB"/>
              </w:rPr>
              <w:t xml:space="preserve"> of the reference contracts </w:t>
            </w:r>
            <w:r w:rsidRPr="00866FF6">
              <w:rPr>
                <w:rFonts w:ascii="Calibri" w:eastAsia="Times New Roman" w:hAnsi="Calibri" w:cs="Calibri"/>
                <w:b/>
                <w:bCs/>
                <w:color w:val="000000"/>
                <w:sz w:val="24"/>
                <w:szCs w:val="24"/>
                <w:lang w:val="en-GB"/>
              </w:rPr>
              <w:t>must</w:t>
            </w:r>
            <w:r w:rsidRPr="00866FF6">
              <w:rPr>
                <w:rFonts w:ascii="Calibri" w:eastAsia="Times New Roman" w:hAnsi="Calibri" w:cs="Calibri"/>
                <w:color w:val="000000"/>
                <w:sz w:val="24"/>
                <w:szCs w:val="24"/>
                <w:lang w:val="en-GB"/>
              </w:rPr>
              <w:t xml:space="preserve"> demonstrate utilisation of Social Media in the delivery of services for a previous client campaign</w:t>
            </w:r>
            <w:r w:rsidRPr="00866FF6">
              <w:rPr>
                <w:rFonts w:ascii="Calibri" w:eastAsia="Times New Roman" w:hAnsi="Calibri" w:cs="Calibri"/>
                <w:b/>
                <w:bCs/>
                <w:color w:val="000000"/>
                <w:sz w:val="24"/>
                <w:szCs w:val="24"/>
                <w:lang w:val="en-GB"/>
              </w:rPr>
              <w:t xml:space="preserve"> </w:t>
            </w:r>
          </w:p>
          <w:p w14:paraId="6F51B115" w14:textId="77777777" w:rsidR="00866FF6" w:rsidRPr="00866FF6" w:rsidRDefault="00866FF6" w:rsidP="00866FF6">
            <w:pPr>
              <w:spacing w:after="0" w:line="276" w:lineRule="auto"/>
              <w:jc w:val="both"/>
              <w:rPr>
                <w:rFonts w:ascii="Calibri" w:eastAsia="Times New Roman" w:hAnsi="Calibri" w:cs="Calibri"/>
                <w:b/>
                <w:bCs/>
                <w:color w:val="000000"/>
                <w:sz w:val="24"/>
                <w:szCs w:val="24"/>
                <w:lang w:val="en-GB"/>
              </w:rPr>
            </w:pPr>
          </w:p>
          <w:p w14:paraId="2C036C50" w14:textId="77777777" w:rsidR="00866FF6" w:rsidRPr="00866FF6" w:rsidRDefault="00866FF6" w:rsidP="00866FF6">
            <w:pPr>
              <w:spacing w:after="0" w:line="276" w:lineRule="auto"/>
              <w:jc w:val="both"/>
              <w:rPr>
                <w:rFonts w:ascii="Calibri" w:eastAsia="Times New Roman" w:hAnsi="Calibri" w:cs="Calibri"/>
                <w:color w:val="000000"/>
                <w:sz w:val="24"/>
                <w:szCs w:val="24"/>
                <w:lang w:val="en-GB"/>
              </w:rPr>
            </w:pPr>
            <w:proofErr w:type="gramStart"/>
            <w:r w:rsidRPr="00866FF6">
              <w:rPr>
                <w:rFonts w:ascii="Calibri" w:eastAsia="Times New Roman" w:hAnsi="Calibri" w:cs="Calibri"/>
                <w:b/>
                <w:bCs/>
                <w:color w:val="000000"/>
                <w:sz w:val="24"/>
                <w:szCs w:val="24"/>
                <w:lang w:val="en-GB"/>
              </w:rPr>
              <w:t>Any one</w:t>
            </w:r>
            <w:proofErr w:type="gramEnd"/>
            <w:r w:rsidRPr="00866FF6">
              <w:rPr>
                <w:rFonts w:ascii="Calibri" w:eastAsia="Times New Roman" w:hAnsi="Calibri" w:cs="Calibri"/>
                <w:b/>
                <w:bCs/>
                <w:color w:val="000000"/>
                <w:sz w:val="24"/>
                <w:szCs w:val="24"/>
                <w:lang w:val="en-GB"/>
              </w:rPr>
              <w:t xml:space="preserve"> (1)</w:t>
            </w:r>
            <w:r w:rsidRPr="00866FF6">
              <w:rPr>
                <w:rFonts w:ascii="Calibri" w:eastAsia="Times New Roman" w:hAnsi="Calibri" w:cs="Calibri"/>
                <w:color w:val="000000"/>
                <w:sz w:val="24"/>
                <w:szCs w:val="24"/>
                <w:lang w:val="en-GB"/>
              </w:rPr>
              <w:t xml:space="preserve"> of the reference contracts </w:t>
            </w:r>
            <w:r w:rsidRPr="00866FF6">
              <w:rPr>
                <w:rFonts w:ascii="Calibri" w:eastAsia="Times New Roman" w:hAnsi="Calibri" w:cs="Calibri"/>
                <w:b/>
                <w:bCs/>
                <w:color w:val="000000"/>
                <w:sz w:val="24"/>
                <w:szCs w:val="24"/>
                <w:lang w:val="en-GB"/>
              </w:rPr>
              <w:t>must</w:t>
            </w:r>
            <w:r w:rsidRPr="00866FF6">
              <w:rPr>
                <w:rFonts w:ascii="Calibri" w:eastAsia="Times New Roman" w:hAnsi="Calibri" w:cs="Calibri"/>
                <w:color w:val="000000"/>
                <w:sz w:val="24"/>
                <w:szCs w:val="24"/>
                <w:lang w:val="en-GB"/>
              </w:rPr>
              <w:t xml:space="preserve"> demonstrate utilisation of Out of Home (OOH) in the delivery of services for a previous client campaign.</w:t>
            </w:r>
          </w:p>
          <w:p w14:paraId="1A5F124E" w14:textId="77777777" w:rsidR="00866FF6" w:rsidRPr="00866FF6" w:rsidRDefault="00866FF6" w:rsidP="00866FF6">
            <w:pPr>
              <w:spacing w:after="0" w:line="276" w:lineRule="auto"/>
              <w:jc w:val="both"/>
              <w:rPr>
                <w:rFonts w:ascii="Calibri" w:eastAsia="Times New Roman" w:hAnsi="Calibri" w:cs="Calibri"/>
                <w:color w:val="000000"/>
                <w:sz w:val="24"/>
                <w:szCs w:val="24"/>
                <w:lang w:val="en-GB"/>
              </w:rPr>
            </w:pPr>
          </w:p>
          <w:p w14:paraId="4C4DFAA0" w14:textId="77777777" w:rsidR="00866FF6" w:rsidRPr="00866FF6" w:rsidRDefault="00866FF6" w:rsidP="00866FF6">
            <w:pPr>
              <w:spacing w:after="0" w:line="276" w:lineRule="auto"/>
              <w:jc w:val="both"/>
              <w:rPr>
                <w:rFonts w:ascii="Calibri" w:eastAsia="Times New Roman" w:hAnsi="Calibri" w:cs="Calibri"/>
                <w:color w:val="000000"/>
                <w:sz w:val="24"/>
                <w:szCs w:val="24"/>
              </w:rPr>
            </w:pPr>
            <w:r w:rsidRPr="00866FF6">
              <w:rPr>
                <w:rFonts w:ascii="Calibri" w:eastAsia="Times New Roman" w:hAnsi="Calibri" w:cs="Calibri"/>
                <w:b/>
                <w:bCs/>
                <w:color w:val="000000"/>
                <w:sz w:val="24"/>
                <w:szCs w:val="24"/>
                <w:lang w:val="en-GB"/>
              </w:rPr>
              <w:t>At least one (1)</w:t>
            </w:r>
            <w:r w:rsidRPr="00866FF6">
              <w:rPr>
                <w:rFonts w:ascii="Calibri" w:eastAsia="Times New Roman" w:hAnsi="Calibri" w:cs="Calibri"/>
                <w:color w:val="000000"/>
                <w:sz w:val="24"/>
                <w:szCs w:val="24"/>
                <w:lang w:val="en-GB"/>
              </w:rPr>
              <w:t xml:space="preserve"> of the reference contracts </w:t>
            </w:r>
            <w:r w:rsidRPr="00866FF6">
              <w:rPr>
                <w:rFonts w:ascii="Calibri" w:eastAsia="Times New Roman" w:hAnsi="Calibri" w:cs="Calibri"/>
                <w:b/>
                <w:bCs/>
                <w:color w:val="000000"/>
                <w:sz w:val="24"/>
                <w:szCs w:val="24"/>
                <w:lang w:val="en-GB"/>
              </w:rPr>
              <w:t>must</w:t>
            </w:r>
            <w:r w:rsidRPr="00866FF6">
              <w:rPr>
                <w:rFonts w:ascii="Calibri" w:eastAsia="Times New Roman" w:hAnsi="Calibri" w:cs="Calibri"/>
                <w:color w:val="000000"/>
                <w:sz w:val="24"/>
                <w:szCs w:val="24"/>
                <w:lang w:val="en-GB"/>
              </w:rPr>
              <w:t xml:space="preserve"> demonstrate compliance with the requirements of the Official Languages Acts 2003 (Section 10) and 2021.</w:t>
            </w:r>
            <w:r w:rsidRPr="00866FF6">
              <w:rPr>
                <w:rFonts w:ascii="Calibri" w:eastAsia="Times New Roman" w:hAnsi="Calibri" w:cs="Calibri"/>
                <w:color w:val="000000"/>
                <w:sz w:val="24"/>
                <w:szCs w:val="24"/>
              </w:rPr>
              <w:t xml:space="preserve"> </w:t>
            </w:r>
          </w:p>
          <w:p w14:paraId="6694A01E" w14:textId="77777777" w:rsidR="00866FF6" w:rsidRPr="00866FF6" w:rsidRDefault="00866FF6" w:rsidP="00866FF6">
            <w:pPr>
              <w:spacing w:after="0" w:line="276" w:lineRule="auto"/>
              <w:jc w:val="both"/>
              <w:rPr>
                <w:rFonts w:ascii="Calibri" w:eastAsia="Times New Roman" w:hAnsi="Calibri" w:cs="Calibri"/>
                <w:color w:val="000000"/>
                <w:sz w:val="24"/>
                <w:szCs w:val="24"/>
              </w:rPr>
            </w:pPr>
          </w:p>
          <w:p w14:paraId="148E8274" w14:textId="77777777" w:rsidR="00866FF6" w:rsidRDefault="00866FF6" w:rsidP="00866FF6">
            <w:pPr>
              <w:spacing w:line="276" w:lineRule="auto"/>
              <w:jc w:val="both"/>
              <w:rPr>
                <w:rFonts w:ascii="Calibri" w:eastAsia="Times New Roman" w:hAnsi="Calibri" w:cs="Calibri"/>
                <w:color w:val="000000"/>
                <w:sz w:val="24"/>
                <w:szCs w:val="24"/>
                <w:lang w:val="en-GB"/>
              </w:rPr>
            </w:pPr>
            <w:r w:rsidRPr="00866FF6">
              <w:rPr>
                <w:rFonts w:ascii="Calibri" w:eastAsia="Times New Roman" w:hAnsi="Calibri" w:cs="Calibri"/>
                <w:color w:val="000000"/>
                <w:sz w:val="24"/>
                <w:szCs w:val="24"/>
                <w:lang w:val="en-GB"/>
              </w:rPr>
              <w:t xml:space="preserve">Applicants shall set out the foregoing as well as the duration of the reference contracts including when each commenced and when each is either due to expire / has expired, and the relevant reference contract referee’s contact details including name, position, email address and telephone number of the referees.  </w:t>
            </w:r>
          </w:p>
          <w:p w14:paraId="45DA1D61" w14:textId="77777777" w:rsidR="00297A35" w:rsidRPr="001D3E51" w:rsidRDefault="00866FF6" w:rsidP="00866FF6">
            <w:pPr>
              <w:spacing w:line="276" w:lineRule="auto"/>
              <w:jc w:val="both"/>
              <w:rPr>
                <w:rFonts w:eastAsia="Times New Roman" w:cstheme="minorHAnsi"/>
                <w:color w:val="000000"/>
                <w:sz w:val="24"/>
                <w:szCs w:val="24"/>
                <w:lang w:val="en-GB"/>
              </w:rPr>
            </w:pPr>
            <w:r w:rsidRPr="00866FF6">
              <w:rPr>
                <w:rFonts w:ascii="Calibri" w:eastAsia="Times New Roman" w:hAnsi="Calibri" w:cs="Calibri"/>
                <w:color w:val="000000"/>
                <w:sz w:val="24"/>
                <w:szCs w:val="24"/>
                <w:lang w:val="en-GB"/>
              </w:rPr>
              <w:t xml:space="preserve">The Contracting Authority may contact the referees provided for verification </w:t>
            </w:r>
            <w:r w:rsidRPr="001D3E51">
              <w:rPr>
                <w:rFonts w:eastAsia="Times New Roman" w:cstheme="minorHAnsi"/>
                <w:color w:val="000000"/>
                <w:sz w:val="24"/>
                <w:szCs w:val="24"/>
                <w:lang w:val="en-GB"/>
              </w:rPr>
              <w:t>purposes without any prior notice being given to the Applicant.</w:t>
            </w:r>
          </w:p>
          <w:p w14:paraId="60B72DB5" w14:textId="612BE758" w:rsidR="00866FF6" w:rsidRPr="00CE5513" w:rsidRDefault="00866FF6" w:rsidP="00866FF6">
            <w:pPr>
              <w:spacing w:line="276" w:lineRule="auto"/>
              <w:jc w:val="both"/>
              <w:rPr>
                <w:rFonts w:cstheme="minorHAnsi"/>
                <w:color w:val="000000" w:themeColor="text1"/>
              </w:rPr>
            </w:pPr>
            <w:r w:rsidRPr="001D3E51">
              <w:rPr>
                <w:rFonts w:cstheme="minorHAnsi"/>
                <w:color w:val="000000" w:themeColor="text1"/>
                <w:sz w:val="24"/>
                <w:szCs w:val="24"/>
              </w:rPr>
              <w:t xml:space="preserve">Applicants should note that </w:t>
            </w:r>
            <w:r w:rsidRPr="004F5061">
              <w:rPr>
                <w:rFonts w:cstheme="minorHAnsi"/>
                <w:b/>
                <w:bCs/>
                <w:color w:val="000000" w:themeColor="text1"/>
                <w:sz w:val="24"/>
                <w:szCs w:val="24"/>
                <w:u w:val="single"/>
              </w:rPr>
              <w:t xml:space="preserve">a maximum of </w:t>
            </w:r>
            <w:r w:rsidR="00562FB5" w:rsidRPr="004F5061">
              <w:rPr>
                <w:rFonts w:cstheme="minorHAnsi"/>
                <w:b/>
                <w:bCs/>
                <w:color w:val="000000" w:themeColor="text1"/>
                <w:sz w:val="24"/>
                <w:szCs w:val="24"/>
                <w:u w:val="single"/>
              </w:rPr>
              <w:t>THREE</w:t>
            </w:r>
            <w:r w:rsidRPr="004F5061">
              <w:rPr>
                <w:rFonts w:cstheme="minorHAnsi"/>
                <w:b/>
                <w:bCs/>
                <w:color w:val="000000" w:themeColor="text1"/>
                <w:sz w:val="24"/>
                <w:szCs w:val="24"/>
                <w:u w:val="single"/>
              </w:rPr>
              <w:t xml:space="preserve"> (</w:t>
            </w:r>
            <w:r w:rsidR="00562FB5" w:rsidRPr="004F5061">
              <w:rPr>
                <w:rFonts w:cstheme="minorHAnsi"/>
                <w:b/>
                <w:bCs/>
                <w:color w:val="000000" w:themeColor="text1"/>
                <w:sz w:val="24"/>
                <w:szCs w:val="24"/>
                <w:u w:val="single"/>
              </w:rPr>
              <w:t>3</w:t>
            </w:r>
            <w:r w:rsidRPr="004F5061">
              <w:rPr>
                <w:rFonts w:cstheme="minorHAnsi"/>
                <w:b/>
                <w:bCs/>
                <w:color w:val="000000" w:themeColor="text1"/>
                <w:sz w:val="24"/>
                <w:szCs w:val="24"/>
                <w:u w:val="single"/>
              </w:rPr>
              <w:t>) x A4 pages</w:t>
            </w:r>
            <w:r w:rsidRPr="001D3E51">
              <w:rPr>
                <w:rFonts w:cstheme="minorHAnsi"/>
                <w:color w:val="000000" w:themeColor="text1"/>
                <w:sz w:val="24"/>
                <w:szCs w:val="24"/>
              </w:rPr>
              <w:t xml:space="preserve"> should be provided </w:t>
            </w:r>
            <w:r w:rsidRPr="004F5061">
              <w:rPr>
                <w:rFonts w:cstheme="minorHAnsi"/>
                <w:b/>
                <w:bCs/>
                <w:color w:val="000000" w:themeColor="text1"/>
                <w:sz w:val="24"/>
                <w:szCs w:val="24"/>
                <w:u w:val="single"/>
              </w:rPr>
              <w:t>per Previous Reference Contract</w:t>
            </w:r>
            <w:r w:rsidRPr="001D3E51">
              <w:rPr>
                <w:rFonts w:cstheme="minorHAnsi"/>
                <w:color w:val="000000" w:themeColor="text1"/>
                <w:sz w:val="24"/>
                <w:szCs w:val="24"/>
              </w:rPr>
              <w:t>, in the template format below.</w:t>
            </w:r>
          </w:p>
        </w:tc>
      </w:tr>
    </w:tbl>
    <w:p w14:paraId="09F7E88E" w14:textId="3D0192B1" w:rsidR="004B5FDD" w:rsidRDefault="004B5FDD" w:rsidP="00073E74">
      <w:pPr>
        <w:rPr>
          <w:rFonts w:eastAsiaTheme="majorEastAsia" w:cstheme="minorHAnsi"/>
          <w:color w:val="112E32" w:themeColor="accent5" w:themeShade="80"/>
        </w:rPr>
      </w:pPr>
    </w:p>
    <w:p w14:paraId="00656460" w14:textId="77777777" w:rsidR="004B5FDD" w:rsidRDefault="004B5FDD">
      <w:pPr>
        <w:rPr>
          <w:rFonts w:eastAsiaTheme="majorEastAsia" w:cstheme="minorHAnsi"/>
          <w:color w:val="112E32" w:themeColor="accent5" w:themeShade="80"/>
        </w:rPr>
      </w:pPr>
      <w:r>
        <w:rPr>
          <w:rFonts w:eastAsiaTheme="majorEastAsia" w:cstheme="minorHAnsi"/>
          <w:color w:val="112E32" w:themeColor="accent5" w:themeShade="80"/>
        </w:rP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241"/>
        <w:gridCol w:w="835"/>
        <w:gridCol w:w="1008"/>
        <w:gridCol w:w="974"/>
        <w:gridCol w:w="727"/>
        <w:gridCol w:w="1672"/>
      </w:tblGrid>
      <w:tr w:rsidR="002E16AE" w:rsidRPr="0062567C" w14:paraId="742DC9BD" w14:textId="77777777" w:rsidTr="00D9200D">
        <w:trPr>
          <w:trHeight w:hRule="exact" w:val="510"/>
        </w:trPr>
        <w:tc>
          <w:tcPr>
            <w:tcW w:w="9356" w:type="dxa"/>
            <w:gridSpan w:val="7"/>
            <w:shd w:val="clear" w:color="auto" w:fill="57AEA5" w:themeFill="accent1"/>
            <w:vAlign w:val="center"/>
          </w:tcPr>
          <w:p w14:paraId="4EE64D3C" w14:textId="77777777" w:rsidR="002E16AE" w:rsidRPr="0062567C" w:rsidRDefault="002E16AE" w:rsidP="00D9200D">
            <w:pPr>
              <w:pStyle w:val="ListParagraph"/>
              <w:ind w:left="0"/>
              <w:contextualSpacing/>
              <w:jc w:val="center"/>
              <w:rPr>
                <w:rFonts w:ascii="Calibri" w:hAnsi="Calibri" w:cs="Calibri"/>
                <w:b/>
                <w:color w:val="FFFFFF"/>
                <w:sz w:val="32"/>
                <w:szCs w:val="32"/>
              </w:rPr>
            </w:pPr>
            <w:r w:rsidRPr="0062567C">
              <w:rPr>
                <w:rFonts w:ascii="Calibri" w:hAnsi="Calibri" w:cs="Calibri"/>
                <w:b/>
                <w:color w:val="FFFFFF"/>
                <w:sz w:val="32"/>
                <w:szCs w:val="32"/>
              </w:rPr>
              <w:lastRenderedPageBreak/>
              <w:t>Previous Contract # 1</w:t>
            </w:r>
          </w:p>
        </w:tc>
      </w:tr>
      <w:tr w:rsidR="002E16AE" w:rsidRPr="00707AC1" w14:paraId="44A064EC" w14:textId="77777777" w:rsidTr="00D9200D">
        <w:trPr>
          <w:trHeight w:hRule="exact" w:val="1042"/>
        </w:trPr>
        <w:tc>
          <w:tcPr>
            <w:tcW w:w="1899" w:type="dxa"/>
            <w:shd w:val="clear" w:color="auto" w:fill="FFFFFF" w:themeFill="background1"/>
            <w:vAlign w:val="center"/>
          </w:tcPr>
          <w:p w14:paraId="1BA15ACA" w14:textId="77777777" w:rsidR="002E16AE" w:rsidRPr="003358C8" w:rsidRDefault="002E16AE" w:rsidP="00D9200D">
            <w:pPr>
              <w:rPr>
                <w:b/>
                <w:color w:val="1F4E79"/>
              </w:rPr>
            </w:pPr>
            <w:r>
              <w:rPr>
                <w:b/>
                <w:color w:val="1F4E79"/>
              </w:rPr>
              <w:t>Name of Reference Contract</w:t>
            </w:r>
          </w:p>
        </w:tc>
        <w:tc>
          <w:tcPr>
            <w:tcW w:w="3076" w:type="dxa"/>
            <w:gridSpan w:val="2"/>
            <w:shd w:val="clear" w:color="auto" w:fill="DDEEEC" w:themeFill="accent1" w:themeFillTint="33"/>
            <w:vAlign w:val="center"/>
          </w:tcPr>
          <w:p w14:paraId="1824A611" w14:textId="77777777" w:rsidR="002E16AE" w:rsidRPr="001374BA" w:rsidRDefault="002E16AE" w:rsidP="00D9200D"/>
        </w:tc>
        <w:tc>
          <w:tcPr>
            <w:tcW w:w="1982" w:type="dxa"/>
            <w:gridSpan w:val="2"/>
            <w:shd w:val="clear" w:color="auto" w:fill="auto"/>
            <w:vAlign w:val="center"/>
          </w:tcPr>
          <w:p w14:paraId="510393DF" w14:textId="77777777" w:rsidR="002E16AE" w:rsidRPr="003358C8" w:rsidRDefault="002E16AE" w:rsidP="00D9200D">
            <w:pPr>
              <w:rPr>
                <w:b/>
                <w:color w:val="1F4E79"/>
              </w:rPr>
            </w:pPr>
            <w:r w:rsidRPr="003358C8">
              <w:rPr>
                <w:b/>
                <w:color w:val="1F4E79"/>
              </w:rPr>
              <w:t xml:space="preserve">Contract Value </w:t>
            </w:r>
            <w:r w:rsidRPr="003358C8">
              <w:rPr>
                <w:i/>
                <w:color w:val="1F4E79"/>
              </w:rPr>
              <w:t>(Approximate)</w:t>
            </w:r>
          </w:p>
        </w:tc>
        <w:tc>
          <w:tcPr>
            <w:tcW w:w="2399" w:type="dxa"/>
            <w:gridSpan w:val="2"/>
            <w:shd w:val="clear" w:color="auto" w:fill="DDEEEC" w:themeFill="accent1" w:themeFillTint="33"/>
            <w:vAlign w:val="center"/>
          </w:tcPr>
          <w:p w14:paraId="114CA69C" w14:textId="77777777" w:rsidR="002E16AE" w:rsidRPr="001374BA" w:rsidRDefault="002E16AE" w:rsidP="00D9200D"/>
        </w:tc>
      </w:tr>
      <w:tr w:rsidR="002E16AE" w:rsidRPr="00707AC1" w14:paraId="008665BA" w14:textId="77777777" w:rsidTr="00D9200D">
        <w:trPr>
          <w:trHeight w:hRule="exact" w:val="1009"/>
        </w:trPr>
        <w:tc>
          <w:tcPr>
            <w:tcW w:w="1899" w:type="dxa"/>
            <w:shd w:val="clear" w:color="auto" w:fill="FFFFFF" w:themeFill="background1"/>
            <w:vAlign w:val="center"/>
          </w:tcPr>
          <w:p w14:paraId="584C78B1" w14:textId="77777777" w:rsidR="002E16AE" w:rsidRPr="003358C8" w:rsidRDefault="002E16AE" w:rsidP="00D9200D">
            <w:pPr>
              <w:rPr>
                <w:b/>
                <w:color w:val="1F4E79"/>
              </w:rPr>
            </w:pPr>
            <w:r w:rsidRPr="003358C8">
              <w:rPr>
                <w:b/>
                <w:color w:val="1F4E79"/>
              </w:rPr>
              <w:t>Client Organisation Name</w:t>
            </w:r>
          </w:p>
        </w:tc>
        <w:tc>
          <w:tcPr>
            <w:tcW w:w="3076" w:type="dxa"/>
            <w:gridSpan w:val="2"/>
            <w:shd w:val="clear" w:color="auto" w:fill="DDEEEC" w:themeFill="accent1" w:themeFillTint="33"/>
            <w:vAlign w:val="center"/>
          </w:tcPr>
          <w:p w14:paraId="08BEF8AB" w14:textId="77777777" w:rsidR="002E16AE" w:rsidRPr="001374BA" w:rsidRDefault="002E16AE" w:rsidP="00D9200D"/>
        </w:tc>
        <w:tc>
          <w:tcPr>
            <w:tcW w:w="1982" w:type="dxa"/>
            <w:gridSpan w:val="2"/>
            <w:shd w:val="clear" w:color="auto" w:fill="auto"/>
            <w:vAlign w:val="center"/>
          </w:tcPr>
          <w:p w14:paraId="21566DD9" w14:textId="77777777" w:rsidR="002E16AE" w:rsidRPr="003358C8" w:rsidRDefault="002E16AE" w:rsidP="00D9200D">
            <w:pPr>
              <w:rPr>
                <w:b/>
              </w:rPr>
            </w:pPr>
            <w:r w:rsidRPr="003358C8">
              <w:rPr>
                <w:b/>
                <w:color w:val="1F4E79"/>
              </w:rPr>
              <w:t xml:space="preserve">Client </w:t>
            </w:r>
            <w:r>
              <w:rPr>
                <w:b/>
                <w:color w:val="1F4E79"/>
              </w:rPr>
              <w:t>Referee</w:t>
            </w:r>
            <w:r w:rsidRPr="003358C8">
              <w:rPr>
                <w:b/>
                <w:color w:val="1F4E79"/>
              </w:rPr>
              <w:t xml:space="preserve"> Name</w:t>
            </w:r>
          </w:p>
        </w:tc>
        <w:tc>
          <w:tcPr>
            <w:tcW w:w="2399" w:type="dxa"/>
            <w:gridSpan w:val="2"/>
            <w:shd w:val="clear" w:color="auto" w:fill="DDEEEC" w:themeFill="accent1" w:themeFillTint="33"/>
            <w:vAlign w:val="center"/>
          </w:tcPr>
          <w:p w14:paraId="0BC0DA61" w14:textId="77777777" w:rsidR="002E16AE" w:rsidRPr="001374BA" w:rsidRDefault="002E16AE" w:rsidP="00D9200D"/>
        </w:tc>
      </w:tr>
      <w:tr w:rsidR="002E16AE" w:rsidRPr="00707AC1" w14:paraId="42A9A4CB" w14:textId="77777777" w:rsidTr="00D9200D">
        <w:trPr>
          <w:trHeight w:hRule="exact" w:val="992"/>
        </w:trPr>
        <w:tc>
          <w:tcPr>
            <w:tcW w:w="1899" w:type="dxa"/>
            <w:shd w:val="clear" w:color="auto" w:fill="FFFFFF" w:themeFill="background1"/>
            <w:vAlign w:val="center"/>
          </w:tcPr>
          <w:p w14:paraId="3EF943AC" w14:textId="77777777" w:rsidR="002E16AE" w:rsidRPr="003358C8" w:rsidRDefault="002E16AE" w:rsidP="00D9200D">
            <w:pPr>
              <w:rPr>
                <w:b/>
                <w:color w:val="1F4E79"/>
              </w:rPr>
            </w:pPr>
            <w:r>
              <w:rPr>
                <w:b/>
                <w:color w:val="1F4E79"/>
              </w:rPr>
              <w:t>Referee</w:t>
            </w:r>
            <w:r w:rsidRPr="003358C8">
              <w:rPr>
                <w:b/>
                <w:color w:val="1F4E79"/>
              </w:rPr>
              <w:t xml:space="preserve"> Position Within the Company</w:t>
            </w:r>
          </w:p>
        </w:tc>
        <w:tc>
          <w:tcPr>
            <w:tcW w:w="3076" w:type="dxa"/>
            <w:gridSpan w:val="2"/>
            <w:shd w:val="clear" w:color="auto" w:fill="DDEEEC" w:themeFill="accent1" w:themeFillTint="33"/>
            <w:vAlign w:val="center"/>
          </w:tcPr>
          <w:p w14:paraId="7BA5F2AD" w14:textId="77777777" w:rsidR="002E16AE" w:rsidRPr="001374BA" w:rsidRDefault="002E16AE" w:rsidP="00D9200D"/>
        </w:tc>
        <w:tc>
          <w:tcPr>
            <w:tcW w:w="1982" w:type="dxa"/>
            <w:gridSpan w:val="2"/>
            <w:shd w:val="clear" w:color="auto" w:fill="auto"/>
            <w:vAlign w:val="center"/>
          </w:tcPr>
          <w:p w14:paraId="285BD04F" w14:textId="77777777" w:rsidR="002E16AE" w:rsidRPr="003358C8" w:rsidRDefault="002E16AE" w:rsidP="00D9200D">
            <w:pPr>
              <w:rPr>
                <w:b/>
              </w:rPr>
            </w:pPr>
            <w:r>
              <w:rPr>
                <w:b/>
                <w:color w:val="1F4E79"/>
              </w:rPr>
              <w:t>Referee</w:t>
            </w:r>
            <w:r w:rsidRPr="003358C8">
              <w:rPr>
                <w:b/>
                <w:color w:val="1F4E79"/>
              </w:rPr>
              <w:br/>
              <w:t>Phone Number</w:t>
            </w:r>
          </w:p>
        </w:tc>
        <w:tc>
          <w:tcPr>
            <w:tcW w:w="2399" w:type="dxa"/>
            <w:gridSpan w:val="2"/>
            <w:shd w:val="clear" w:color="auto" w:fill="DDEEEC" w:themeFill="accent1" w:themeFillTint="33"/>
            <w:vAlign w:val="center"/>
          </w:tcPr>
          <w:p w14:paraId="65532B1B" w14:textId="77777777" w:rsidR="002E16AE" w:rsidRPr="001374BA" w:rsidRDefault="002E16AE" w:rsidP="00D9200D"/>
        </w:tc>
      </w:tr>
      <w:tr w:rsidR="002E16AE" w:rsidRPr="00707AC1" w14:paraId="36D2E9D5" w14:textId="77777777" w:rsidTr="00D9200D">
        <w:trPr>
          <w:trHeight w:hRule="exact" w:val="624"/>
        </w:trPr>
        <w:tc>
          <w:tcPr>
            <w:tcW w:w="1899" w:type="dxa"/>
            <w:shd w:val="clear" w:color="auto" w:fill="FFFFFF" w:themeFill="background1"/>
            <w:vAlign w:val="center"/>
          </w:tcPr>
          <w:p w14:paraId="0123CE80" w14:textId="77777777" w:rsidR="002E16AE" w:rsidRPr="003358C8" w:rsidRDefault="002E16AE" w:rsidP="00D9200D">
            <w:pPr>
              <w:rPr>
                <w:b/>
                <w:color w:val="1F4E79"/>
              </w:rPr>
            </w:pPr>
            <w:r>
              <w:rPr>
                <w:b/>
                <w:color w:val="1F4E79"/>
              </w:rPr>
              <w:t>Referee</w:t>
            </w:r>
            <w:r w:rsidRPr="003358C8">
              <w:rPr>
                <w:b/>
                <w:color w:val="1F4E79"/>
              </w:rPr>
              <w:t xml:space="preserve"> Email Address</w:t>
            </w:r>
          </w:p>
        </w:tc>
        <w:tc>
          <w:tcPr>
            <w:tcW w:w="7457" w:type="dxa"/>
            <w:gridSpan w:val="6"/>
            <w:shd w:val="clear" w:color="auto" w:fill="DDEEEC" w:themeFill="accent1" w:themeFillTint="33"/>
            <w:vAlign w:val="center"/>
          </w:tcPr>
          <w:p w14:paraId="55B5B44E" w14:textId="77777777" w:rsidR="002E16AE" w:rsidRPr="001374BA" w:rsidRDefault="002E16AE" w:rsidP="00D9200D"/>
        </w:tc>
      </w:tr>
      <w:tr w:rsidR="002E16AE" w:rsidRPr="00707AC1" w14:paraId="64170F8C" w14:textId="77777777" w:rsidTr="00D9200D">
        <w:trPr>
          <w:trHeight w:hRule="exact" w:val="976"/>
        </w:trPr>
        <w:tc>
          <w:tcPr>
            <w:tcW w:w="1899" w:type="dxa"/>
            <w:shd w:val="clear" w:color="auto" w:fill="FFFFFF" w:themeFill="background1"/>
            <w:vAlign w:val="center"/>
          </w:tcPr>
          <w:p w14:paraId="546158FC" w14:textId="77777777" w:rsidR="002E16AE" w:rsidRPr="00EC1DAC" w:rsidRDefault="002E16AE" w:rsidP="00D9200D">
            <w:pPr>
              <w:rPr>
                <w:color w:val="1F4E79"/>
              </w:rPr>
            </w:pPr>
            <w:r w:rsidRPr="003358C8">
              <w:rPr>
                <w:b/>
                <w:color w:val="1F4E79"/>
              </w:rPr>
              <w:t xml:space="preserve">Contract </w:t>
            </w:r>
            <w:r>
              <w:rPr>
                <w:b/>
                <w:color w:val="1F4E79"/>
              </w:rPr>
              <w:t>Start Date</w:t>
            </w:r>
          </w:p>
        </w:tc>
        <w:tc>
          <w:tcPr>
            <w:tcW w:w="3076" w:type="dxa"/>
            <w:gridSpan w:val="2"/>
            <w:shd w:val="clear" w:color="auto" w:fill="DDEEEC" w:themeFill="accent1" w:themeFillTint="33"/>
            <w:vAlign w:val="center"/>
          </w:tcPr>
          <w:p w14:paraId="359F95C3" w14:textId="77777777" w:rsidR="002E16AE" w:rsidRPr="001374BA" w:rsidRDefault="002E16AE" w:rsidP="00D9200D"/>
        </w:tc>
        <w:tc>
          <w:tcPr>
            <w:tcW w:w="1982" w:type="dxa"/>
            <w:gridSpan w:val="2"/>
            <w:shd w:val="clear" w:color="auto" w:fill="auto"/>
            <w:vAlign w:val="center"/>
          </w:tcPr>
          <w:p w14:paraId="464127FD" w14:textId="77777777" w:rsidR="002E16AE" w:rsidRPr="003358C8" w:rsidRDefault="002E16AE" w:rsidP="00D9200D">
            <w:pPr>
              <w:rPr>
                <w:b/>
              </w:rPr>
            </w:pPr>
            <w:r w:rsidRPr="003358C8">
              <w:rPr>
                <w:b/>
                <w:color w:val="1F4E79"/>
              </w:rPr>
              <w:t xml:space="preserve">Contract </w:t>
            </w:r>
            <w:r>
              <w:rPr>
                <w:b/>
                <w:color w:val="1F4E79"/>
              </w:rPr>
              <w:t>Completion Date</w:t>
            </w:r>
          </w:p>
        </w:tc>
        <w:tc>
          <w:tcPr>
            <w:tcW w:w="2399" w:type="dxa"/>
            <w:gridSpan w:val="2"/>
            <w:shd w:val="clear" w:color="auto" w:fill="DDEEEC" w:themeFill="accent1" w:themeFillTint="33"/>
            <w:vAlign w:val="center"/>
          </w:tcPr>
          <w:p w14:paraId="4CA8000F" w14:textId="77777777" w:rsidR="002E16AE" w:rsidRPr="001374BA" w:rsidRDefault="002E16AE" w:rsidP="00D9200D"/>
        </w:tc>
      </w:tr>
      <w:tr w:rsidR="002E16AE" w:rsidRPr="00707AC1" w14:paraId="7FF3C75D" w14:textId="77777777" w:rsidTr="00D9200D">
        <w:trPr>
          <w:trHeight w:val="520"/>
        </w:trPr>
        <w:tc>
          <w:tcPr>
            <w:tcW w:w="1899" w:type="dxa"/>
            <w:vMerge w:val="restart"/>
            <w:shd w:val="clear" w:color="auto" w:fill="FFFFFF" w:themeFill="background1"/>
            <w:vAlign w:val="center"/>
          </w:tcPr>
          <w:p w14:paraId="63BC4E5D" w14:textId="77777777" w:rsidR="002E16AE" w:rsidRPr="003358C8" w:rsidRDefault="002E16AE" w:rsidP="00D9200D">
            <w:pPr>
              <w:rPr>
                <w:b/>
                <w:color w:val="1F4E79"/>
              </w:rPr>
            </w:pPr>
            <w:r w:rsidRPr="003358C8">
              <w:rPr>
                <w:b/>
                <w:color w:val="1F4E79"/>
              </w:rPr>
              <w:t>Nature</w:t>
            </w:r>
            <w:r>
              <w:rPr>
                <w:b/>
                <w:color w:val="1F4E79"/>
              </w:rPr>
              <w:t>, Scale</w:t>
            </w:r>
            <w:r w:rsidRPr="003358C8">
              <w:rPr>
                <w:b/>
                <w:color w:val="1F4E79"/>
              </w:rPr>
              <w:t xml:space="preserve"> and Scope of the Contract</w:t>
            </w:r>
          </w:p>
          <w:p w14:paraId="4A174430" w14:textId="77777777" w:rsidR="002E16AE" w:rsidRPr="003358C8" w:rsidRDefault="002E16AE" w:rsidP="00D9200D">
            <w:pPr>
              <w:rPr>
                <w:color w:val="1F4E79"/>
              </w:rPr>
            </w:pPr>
          </w:p>
        </w:tc>
        <w:tc>
          <w:tcPr>
            <w:tcW w:w="2241" w:type="dxa"/>
            <w:vMerge w:val="restart"/>
            <w:shd w:val="clear" w:color="auto" w:fill="FFFFFF" w:themeFill="background1"/>
            <w:vAlign w:val="center"/>
          </w:tcPr>
          <w:p w14:paraId="799FCFAF" w14:textId="20F6F9A9" w:rsidR="002E16AE" w:rsidRPr="00F42380" w:rsidRDefault="001F238A" w:rsidP="00D9200D">
            <w:pPr>
              <w:rPr>
                <w:bCs/>
                <w:i/>
                <w:iCs/>
                <w:color w:val="1F4E79"/>
              </w:rPr>
            </w:pPr>
            <w:r>
              <w:rPr>
                <w:b/>
                <w:color w:val="1F4E79"/>
              </w:rPr>
              <w:t xml:space="preserve">Indicate </w:t>
            </w:r>
            <w:r w:rsidR="009867C2">
              <w:rPr>
                <w:b/>
                <w:color w:val="1F4E79"/>
              </w:rPr>
              <w:t xml:space="preserve">Lead </w:t>
            </w:r>
            <w:r w:rsidR="002E16AE" w:rsidRPr="00F42380">
              <w:rPr>
                <w:b/>
                <w:color w:val="1F4E79"/>
              </w:rPr>
              <w:t xml:space="preserve">Media </w:t>
            </w:r>
            <w:r w:rsidR="002E16AE" w:rsidRPr="00F42380">
              <w:rPr>
                <w:bCs/>
                <w:i/>
                <w:iCs/>
                <w:color w:val="1F4E79"/>
              </w:rPr>
              <w:t>(Yes/No)</w:t>
            </w:r>
          </w:p>
        </w:tc>
        <w:tc>
          <w:tcPr>
            <w:tcW w:w="1843" w:type="dxa"/>
            <w:gridSpan w:val="2"/>
            <w:shd w:val="clear" w:color="auto" w:fill="FFFFFF" w:themeFill="background1"/>
            <w:vAlign w:val="center"/>
          </w:tcPr>
          <w:p w14:paraId="02EF5C26" w14:textId="6C8B8B9C" w:rsidR="002E16AE" w:rsidRPr="009867C2" w:rsidRDefault="009867C2" w:rsidP="00D9200D">
            <w:pPr>
              <w:jc w:val="center"/>
              <w:rPr>
                <w:b/>
                <w:i/>
                <w:iCs/>
                <w:color w:val="1F4E79"/>
              </w:rPr>
            </w:pPr>
            <w:r w:rsidRPr="009867C2">
              <w:rPr>
                <w:b/>
                <w:i/>
                <w:iCs/>
                <w:color w:val="1F4E79"/>
              </w:rPr>
              <w:t>Linear TV and Video (VOD)</w:t>
            </w:r>
          </w:p>
        </w:tc>
        <w:tc>
          <w:tcPr>
            <w:tcW w:w="1701" w:type="dxa"/>
            <w:gridSpan w:val="2"/>
            <w:shd w:val="clear" w:color="auto" w:fill="FFFFFF" w:themeFill="background1"/>
            <w:vAlign w:val="center"/>
          </w:tcPr>
          <w:p w14:paraId="33AEBCC0" w14:textId="53FA3645" w:rsidR="002E16AE" w:rsidRPr="009867C2" w:rsidRDefault="009867C2" w:rsidP="00D9200D">
            <w:pPr>
              <w:jc w:val="center"/>
              <w:rPr>
                <w:b/>
                <w:i/>
                <w:iCs/>
                <w:color w:val="1F4E79"/>
              </w:rPr>
            </w:pPr>
            <w:r w:rsidRPr="009867C2">
              <w:rPr>
                <w:b/>
                <w:i/>
                <w:iCs/>
                <w:color w:val="1F4E79"/>
              </w:rPr>
              <w:t>Radio and Digital Audio</w:t>
            </w:r>
          </w:p>
        </w:tc>
        <w:tc>
          <w:tcPr>
            <w:tcW w:w="1672" w:type="dxa"/>
            <w:shd w:val="clear" w:color="auto" w:fill="FFFFFF" w:themeFill="background1"/>
            <w:vAlign w:val="center"/>
          </w:tcPr>
          <w:p w14:paraId="518BEC44" w14:textId="1B73BDB1" w:rsidR="002E16AE" w:rsidRPr="001C7F6F" w:rsidRDefault="009867C2" w:rsidP="00D9200D">
            <w:pPr>
              <w:jc w:val="center"/>
              <w:rPr>
                <w:b/>
                <w:i/>
                <w:iCs/>
                <w:color w:val="1F4E79"/>
              </w:rPr>
            </w:pPr>
            <w:r w:rsidRPr="009867C2">
              <w:rPr>
                <w:b/>
                <w:i/>
                <w:iCs/>
                <w:color w:val="1F4E79"/>
              </w:rPr>
              <w:t>Full-scale multi/omni channel</w:t>
            </w:r>
          </w:p>
        </w:tc>
      </w:tr>
      <w:tr w:rsidR="002E16AE" w:rsidRPr="00707AC1" w14:paraId="76AE74E3" w14:textId="77777777" w:rsidTr="00D9200D">
        <w:trPr>
          <w:trHeight w:val="519"/>
        </w:trPr>
        <w:tc>
          <w:tcPr>
            <w:tcW w:w="1899" w:type="dxa"/>
            <w:vMerge/>
            <w:shd w:val="clear" w:color="auto" w:fill="FFFFFF" w:themeFill="background1"/>
            <w:vAlign w:val="center"/>
          </w:tcPr>
          <w:p w14:paraId="463432BF" w14:textId="77777777" w:rsidR="002E16AE" w:rsidRPr="003358C8" w:rsidRDefault="002E16AE" w:rsidP="00D9200D">
            <w:pPr>
              <w:rPr>
                <w:b/>
                <w:color w:val="1F4E79"/>
              </w:rPr>
            </w:pPr>
          </w:p>
        </w:tc>
        <w:tc>
          <w:tcPr>
            <w:tcW w:w="2241" w:type="dxa"/>
            <w:vMerge/>
            <w:shd w:val="clear" w:color="auto" w:fill="FFFFFF" w:themeFill="background1"/>
          </w:tcPr>
          <w:p w14:paraId="5B8B9BE2" w14:textId="77777777" w:rsidR="002E16AE" w:rsidRPr="00707AC1" w:rsidRDefault="002E16AE" w:rsidP="00D9200D">
            <w:pPr>
              <w:pStyle w:val="NoSpacing"/>
              <w:ind w:right="-108"/>
              <w:rPr>
                <w:i/>
                <w:lang w:val="en-IE"/>
              </w:rPr>
            </w:pPr>
          </w:p>
        </w:tc>
        <w:tc>
          <w:tcPr>
            <w:tcW w:w="1843" w:type="dxa"/>
            <w:gridSpan w:val="2"/>
            <w:shd w:val="clear" w:color="auto" w:fill="DDEEEC" w:themeFill="accent1" w:themeFillTint="33"/>
            <w:vAlign w:val="center"/>
          </w:tcPr>
          <w:p w14:paraId="15E8066B" w14:textId="77777777" w:rsidR="002E16AE" w:rsidRPr="00BC2BCA" w:rsidRDefault="002E16AE"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701" w:type="dxa"/>
            <w:gridSpan w:val="2"/>
            <w:shd w:val="clear" w:color="auto" w:fill="DDEEEC" w:themeFill="accent1" w:themeFillTint="33"/>
            <w:vAlign w:val="center"/>
          </w:tcPr>
          <w:p w14:paraId="014AFE22" w14:textId="77777777" w:rsidR="002E16AE" w:rsidRPr="00BC2BCA" w:rsidRDefault="002E16AE"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672" w:type="dxa"/>
            <w:shd w:val="clear" w:color="auto" w:fill="DDEEEC" w:themeFill="accent1" w:themeFillTint="33"/>
            <w:vAlign w:val="center"/>
          </w:tcPr>
          <w:p w14:paraId="350407DD" w14:textId="77777777" w:rsidR="002E16AE" w:rsidRPr="00BC2BCA" w:rsidRDefault="002E16AE"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r>
      <w:tr w:rsidR="00D51588" w:rsidRPr="00707AC1" w14:paraId="24978B69" w14:textId="77777777" w:rsidTr="00D51588">
        <w:trPr>
          <w:trHeight w:val="638"/>
        </w:trPr>
        <w:tc>
          <w:tcPr>
            <w:tcW w:w="1899" w:type="dxa"/>
            <w:vMerge/>
            <w:shd w:val="clear" w:color="auto" w:fill="FFFFFF" w:themeFill="background1"/>
            <w:vAlign w:val="center"/>
          </w:tcPr>
          <w:p w14:paraId="687A8524" w14:textId="77777777" w:rsidR="00D51588" w:rsidRPr="003358C8" w:rsidRDefault="00D51588" w:rsidP="00D51588">
            <w:pPr>
              <w:rPr>
                <w:b/>
                <w:color w:val="1F4E79"/>
              </w:rPr>
            </w:pPr>
          </w:p>
        </w:tc>
        <w:tc>
          <w:tcPr>
            <w:tcW w:w="2241" w:type="dxa"/>
            <w:vMerge w:val="restart"/>
            <w:shd w:val="clear" w:color="auto" w:fill="FFFFFF" w:themeFill="background1"/>
          </w:tcPr>
          <w:p w14:paraId="569F47B3" w14:textId="77777777" w:rsidR="00D51588" w:rsidRDefault="00D51588" w:rsidP="00D51588">
            <w:pPr>
              <w:pStyle w:val="NoSpacing"/>
              <w:ind w:right="-108"/>
              <w:rPr>
                <w:i/>
                <w:lang w:val="en-IE"/>
              </w:rPr>
            </w:pPr>
          </w:p>
          <w:p w14:paraId="3F5291B7" w14:textId="6214EEF4" w:rsidR="00D51588" w:rsidRPr="00707AC1" w:rsidRDefault="001F238A" w:rsidP="00D51588">
            <w:pPr>
              <w:pStyle w:val="NoSpacing"/>
              <w:ind w:right="-108"/>
              <w:rPr>
                <w:i/>
                <w:lang w:val="en-IE"/>
              </w:rPr>
            </w:pPr>
            <w:r>
              <w:rPr>
                <w:rFonts w:asciiTheme="minorHAnsi" w:hAnsiTheme="minorHAnsi"/>
                <w:b/>
                <w:color w:val="1F4E79"/>
                <w:lang w:val="en-IE"/>
              </w:rPr>
              <w:t xml:space="preserve">Indicate </w:t>
            </w:r>
            <w:r w:rsidR="00D51588">
              <w:rPr>
                <w:rFonts w:asciiTheme="minorHAnsi" w:hAnsiTheme="minorHAnsi"/>
                <w:b/>
                <w:color w:val="1F4E79"/>
                <w:lang w:val="en-IE"/>
              </w:rPr>
              <w:t xml:space="preserve">Other </w:t>
            </w:r>
            <w:r w:rsidR="00D51588" w:rsidRPr="00F42380">
              <w:rPr>
                <w:rFonts w:asciiTheme="minorHAnsi" w:hAnsiTheme="minorHAnsi"/>
                <w:b/>
                <w:color w:val="1F4E79"/>
                <w:lang w:val="en-IE"/>
              </w:rPr>
              <w:t xml:space="preserve">Media </w:t>
            </w:r>
            <w:r w:rsidR="00D51588">
              <w:rPr>
                <w:rFonts w:asciiTheme="minorHAnsi" w:hAnsiTheme="minorHAnsi"/>
                <w:b/>
                <w:color w:val="1F4E79"/>
                <w:lang w:val="en-IE"/>
              </w:rPr>
              <w:t xml:space="preserve">in Scope </w:t>
            </w:r>
            <w:r w:rsidR="00D51588" w:rsidRPr="00F42380">
              <w:rPr>
                <w:rFonts w:asciiTheme="minorHAnsi" w:hAnsiTheme="minorHAnsi"/>
                <w:bCs/>
                <w:i/>
                <w:iCs/>
                <w:color w:val="1F4E79"/>
                <w:lang w:val="en-IE"/>
              </w:rPr>
              <w:t>(Yes/No)</w:t>
            </w:r>
          </w:p>
        </w:tc>
        <w:tc>
          <w:tcPr>
            <w:tcW w:w="1843" w:type="dxa"/>
            <w:gridSpan w:val="2"/>
            <w:shd w:val="clear" w:color="auto" w:fill="auto"/>
            <w:vAlign w:val="center"/>
          </w:tcPr>
          <w:p w14:paraId="5DACF8F0" w14:textId="7ED3F6FD" w:rsidR="00D51588" w:rsidRPr="00832997" w:rsidRDefault="00D51588" w:rsidP="00D51588">
            <w:pPr>
              <w:jc w:val="center"/>
              <w:rPr>
                <w:b/>
                <w:i/>
                <w:iCs/>
                <w:color w:val="1F4E79"/>
              </w:rPr>
            </w:pPr>
            <w:r w:rsidRPr="00D51588">
              <w:rPr>
                <w:b/>
                <w:i/>
                <w:iCs/>
                <w:color w:val="1F4E79"/>
              </w:rPr>
              <w:t>Digital Display</w:t>
            </w:r>
          </w:p>
        </w:tc>
        <w:tc>
          <w:tcPr>
            <w:tcW w:w="1701" w:type="dxa"/>
            <w:gridSpan w:val="2"/>
            <w:shd w:val="clear" w:color="auto" w:fill="auto"/>
            <w:vAlign w:val="center"/>
          </w:tcPr>
          <w:p w14:paraId="4FD6F8C3" w14:textId="552CD7E6" w:rsidR="00D51588" w:rsidRPr="00832997" w:rsidRDefault="00D51588" w:rsidP="00D51588">
            <w:pPr>
              <w:jc w:val="center"/>
              <w:rPr>
                <w:b/>
                <w:i/>
                <w:iCs/>
                <w:color w:val="1F4E79"/>
              </w:rPr>
            </w:pPr>
            <w:proofErr w:type="gramStart"/>
            <w:r>
              <w:rPr>
                <w:b/>
                <w:i/>
                <w:iCs/>
                <w:color w:val="1F4E79"/>
              </w:rPr>
              <w:t>Social</w:t>
            </w:r>
            <w:r w:rsidR="00642FDA">
              <w:rPr>
                <w:b/>
                <w:i/>
                <w:iCs/>
                <w:color w:val="1F4E79"/>
              </w:rPr>
              <w:t xml:space="preserve"> Media</w:t>
            </w:r>
            <w:proofErr w:type="gramEnd"/>
          </w:p>
        </w:tc>
        <w:tc>
          <w:tcPr>
            <w:tcW w:w="1672" w:type="dxa"/>
            <w:shd w:val="clear" w:color="auto" w:fill="auto"/>
            <w:vAlign w:val="center"/>
          </w:tcPr>
          <w:p w14:paraId="0512280F" w14:textId="157CCC0F" w:rsidR="00D51588" w:rsidRPr="00832997" w:rsidRDefault="00D51588" w:rsidP="00D51588">
            <w:pPr>
              <w:jc w:val="center"/>
              <w:rPr>
                <w:b/>
                <w:i/>
                <w:iCs/>
                <w:color w:val="1F4E79"/>
              </w:rPr>
            </w:pPr>
            <w:r>
              <w:rPr>
                <w:b/>
                <w:i/>
                <w:iCs/>
                <w:color w:val="1F4E79"/>
              </w:rPr>
              <w:t>OOH</w:t>
            </w:r>
          </w:p>
        </w:tc>
      </w:tr>
      <w:tr w:rsidR="00D51588" w:rsidRPr="00707AC1" w14:paraId="54E733AB" w14:textId="77777777" w:rsidTr="00D9200D">
        <w:trPr>
          <w:trHeight w:val="519"/>
        </w:trPr>
        <w:tc>
          <w:tcPr>
            <w:tcW w:w="1899" w:type="dxa"/>
            <w:vMerge/>
            <w:shd w:val="clear" w:color="auto" w:fill="FFFFFF" w:themeFill="background1"/>
            <w:vAlign w:val="center"/>
          </w:tcPr>
          <w:p w14:paraId="64CC0B51" w14:textId="77777777" w:rsidR="00D51588" w:rsidRPr="003358C8" w:rsidRDefault="00D51588" w:rsidP="00D51588">
            <w:pPr>
              <w:rPr>
                <w:b/>
                <w:color w:val="1F4E79"/>
              </w:rPr>
            </w:pPr>
          </w:p>
        </w:tc>
        <w:tc>
          <w:tcPr>
            <w:tcW w:w="2241" w:type="dxa"/>
            <w:vMerge/>
            <w:shd w:val="clear" w:color="auto" w:fill="FFFFFF" w:themeFill="background1"/>
          </w:tcPr>
          <w:p w14:paraId="02DB09E8" w14:textId="77777777" w:rsidR="00D51588" w:rsidRPr="00707AC1" w:rsidRDefault="00D51588" w:rsidP="00D51588">
            <w:pPr>
              <w:pStyle w:val="NoSpacing"/>
              <w:ind w:right="-108"/>
              <w:rPr>
                <w:i/>
                <w:lang w:val="en-IE"/>
              </w:rPr>
            </w:pPr>
          </w:p>
        </w:tc>
        <w:tc>
          <w:tcPr>
            <w:tcW w:w="1843" w:type="dxa"/>
            <w:gridSpan w:val="2"/>
            <w:shd w:val="clear" w:color="auto" w:fill="DDEEEC" w:themeFill="accent1" w:themeFillTint="33"/>
            <w:vAlign w:val="center"/>
          </w:tcPr>
          <w:p w14:paraId="2817B6D7" w14:textId="30CF035E" w:rsidR="00D51588" w:rsidRPr="00BC2BCA" w:rsidRDefault="00D51588" w:rsidP="00D51588">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701" w:type="dxa"/>
            <w:gridSpan w:val="2"/>
            <w:shd w:val="clear" w:color="auto" w:fill="DDEEEC" w:themeFill="accent1" w:themeFillTint="33"/>
            <w:vAlign w:val="center"/>
          </w:tcPr>
          <w:p w14:paraId="30CE1A5E" w14:textId="10C1056B" w:rsidR="00D51588" w:rsidRPr="00BC2BCA" w:rsidRDefault="00D51588" w:rsidP="00D51588">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672" w:type="dxa"/>
            <w:shd w:val="clear" w:color="auto" w:fill="DDEEEC" w:themeFill="accent1" w:themeFillTint="33"/>
            <w:vAlign w:val="center"/>
          </w:tcPr>
          <w:p w14:paraId="6DD664D5" w14:textId="57F98C4C" w:rsidR="00D51588" w:rsidRPr="00BC2BCA" w:rsidRDefault="00D51588" w:rsidP="00D51588">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r>
      <w:tr w:rsidR="00D51588" w:rsidRPr="00707AC1" w14:paraId="3594AFEF" w14:textId="77777777" w:rsidTr="00D9200D">
        <w:trPr>
          <w:trHeight w:val="788"/>
        </w:trPr>
        <w:tc>
          <w:tcPr>
            <w:tcW w:w="1899" w:type="dxa"/>
            <w:vMerge/>
            <w:shd w:val="clear" w:color="auto" w:fill="FFFFFF" w:themeFill="background1"/>
            <w:vAlign w:val="center"/>
          </w:tcPr>
          <w:p w14:paraId="1DC7185F" w14:textId="77777777" w:rsidR="00D51588" w:rsidRPr="003358C8" w:rsidRDefault="00D51588" w:rsidP="00D51588">
            <w:pPr>
              <w:rPr>
                <w:b/>
                <w:color w:val="1F4E79"/>
              </w:rPr>
            </w:pPr>
          </w:p>
        </w:tc>
        <w:tc>
          <w:tcPr>
            <w:tcW w:w="5785" w:type="dxa"/>
            <w:gridSpan w:val="5"/>
            <w:shd w:val="clear" w:color="auto" w:fill="auto"/>
            <w:vAlign w:val="center"/>
          </w:tcPr>
          <w:p w14:paraId="79FEC5F5" w14:textId="77777777" w:rsidR="00D51588" w:rsidRPr="00707AC1" w:rsidRDefault="00D51588" w:rsidP="00D51588">
            <w:pPr>
              <w:pStyle w:val="NoSpacing"/>
              <w:ind w:right="-108"/>
              <w:rPr>
                <w:i/>
                <w:lang w:val="en-IE"/>
              </w:rPr>
            </w:pPr>
            <w:r w:rsidRPr="00F47911">
              <w:rPr>
                <w:rFonts w:asciiTheme="minorHAnsi" w:hAnsiTheme="minorHAnsi"/>
                <w:b/>
                <w:color w:val="1F4E79"/>
                <w:lang w:val="en-IE"/>
              </w:rPr>
              <w:t xml:space="preserve">Indicate if compliance with Official Languages Acts 2003 (Section 10) and 2021 was </w:t>
            </w:r>
            <w:r>
              <w:rPr>
                <w:rFonts w:asciiTheme="minorHAnsi" w:hAnsiTheme="minorHAnsi"/>
                <w:b/>
                <w:color w:val="1F4E79"/>
                <w:lang w:val="en-IE"/>
              </w:rPr>
              <w:t xml:space="preserve">within scope </w:t>
            </w:r>
            <w:r w:rsidRPr="00F47911">
              <w:rPr>
                <w:rFonts w:asciiTheme="minorHAnsi" w:hAnsiTheme="minorHAnsi"/>
                <w:bCs/>
                <w:i/>
                <w:iCs/>
                <w:color w:val="1F4E79"/>
                <w:lang w:val="en-IE"/>
              </w:rPr>
              <w:t>(Yes/No)</w:t>
            </w:r>
          </w:p>
        </w:tc>
        <w:tc>
          <w:tcPr>
            <w:tcW w:w="1672" w:type="dxa"/>
            <w:shd w:val="clear" w:color="auto" w:fill="DDEEEC" w:themeFill="accent1" w:themeFillTint="33"/>
            <w:vAlign w:val="center"/>
          </w:tcPr>
          <w:p w14:paraId="3DFD32DA" w14:textId="77777777" w:rsidR="00D51588" w:rsidRPr="00707AC1" w:rsidRDefault="00D51588" w:rsidP="00D51588">
            <w:pPr>
              <w:pStyle w:val="NoSpacing"/>
              <w:ind w:right="-108"/>
              <w:jc w:val="center"/>
              <w:rPr>
                <w:i/>
                <w:lang w:val="en-IE"/>
              </w:rPr>
            </w:pPr>
            <w:r w:rsidRPr="00BC2BCA">
              <w:rPr>
                <w:rFonts w:asciiTheme="minorHAnsi" w:hAnsiTheme="minorHAnsi"/>
                <w:i/>
                <w:color w:val="1F4E79"/>
                <w:lang w:val="en-IE"/>
              </w:rPr>
              <w:t>Y/N</w:t>
            </w:r>
          </w:p>
        </w:tc>
      </w:tr>
      <w:tr w:rsidR="00D51588" w:rsidRPr="00707AC1" w14:paraId="62D27135" w14:textId="77777777" w:rsidTr="00D9200D">
        <w:trPr>
          <w:trHeight w:val="1363"/>
        </w:trPr>
        <w:tc>
          <w:tcPr>
            <w:tcW w:w="1899" w:type="dxa"/>
            <w:vMerge/>
            <w:shd w:val="clear" w:color="auto" w:fill="FFFFFF" w:themeFill="background1"/>
            <w:vAlign w:val="center"/>
          </w:tcPr>
          <w:p w14:paraId="242E3C64" w14:textId="77777777" w:rsidR="00D51588" w:rsidRPr="003358C8" w:rsidRDefault="00D51588" w:rsidP="00D51588">
            <w:pPr>
              <w:rPr>
                <w:b/>
                <w:color w:val="1F4E79"/>
              </w:rPr>
            </w:pPr>
          </w:p>
        </w:tc>
        <w:tc>
          <w:tcPr>
            <w:tcW w:w="7457" w:type="dxa"/>
            <w:gridSpan w:val="6"/>
            <w:shd w:val="clear" w:color="auto" w:fill="DDEEEC" w:themeFill="accent1" w:themeFillTint="33"/>
            <w:vAlign w:val="center"/>
          </w:tcPr>
          <w:p w14:paraId="1CCF96A1" w14:textId="77777777" w:rsidR="00D51588" w:rsidRDefault="00D51588" w:rsidP="00D51588">
            <w:pPr>
              <w:rPr>
                <w:i/>
                <w:color w:val="1F4E79"/>
              </w:rPr>
            </w:pPr>
            <w:r w:rsidRPr="00D832ED">
              <w:rPr>
                <w:i/>
                <w:color w:val="1F4E79"/>
              </w:rPr>
              <w:t>Outline details of services provided AND</w:t>
            </w:r>
            <w:r>
              <w:rPr>
                <w:i/>
                <w:color w:val="1F4E79"/>
              </w:rPr>
              <w:t xml:space="preserve"> t</w:t>
            </w:r>
            <w:r w:rsidRPr="00D832ED">
              <w:rPr>
                <w:i/>
                <w:color w:val="1F4E79"/>
              </w:rPr>
              <w:t>he level of responsibility of your agency for delivery (i.e. prime contractor/subcontractor)</w:t>
            </w:r>
            <w:r>
              <w:rPr>
                <w:i/>
                <w:color w:val="1F4E79"/>
              </w:rPr>
              <w:t>.</w:t>
            </w:r>
          </w:p>
        </w:tc>
      </w:tr>
      <w:tr w:rsidR="00D51588" w:rsidRPr="00707AC1" w14:paraId="163571FB" w14:textId="77777777" w:rsidTr="00D9200D">
        <w:trPr>
          <w:trHeight w:hRule="exact" w:val="1559"/>
        </w:trPr>
        <w:tc>
          <w:tcPr>
            <w:tcW w:w="1899" w:type="dxa"/>
            <w:shd w:val="clear" w:color="auto" w:fill="FFFFFF" w:themeFill="background1"/>
            <w:vAlign w:val="center"/>
          </w:tcPr>
          <w:p w14:paraId="3E4DEC79" w14:textId="77777777" w:rsidR="00D51588" w:rsidRPr="00B64E2B" w:rsidRDefault="00D51588" w:rsidP="00D51588">
            <w:pPr>
              <w:rPr>
                <w:b/>
                <w:color w:val="1F4E79"/>
              </w:rPr>
            </w:pPr>
            <w:r w:rsidRPr="003358C8">
              <w:rPr>
                <w:b/>
                <w:color w:val="1F4E79"/>
              </w:rPr>
              <w:t>Comparability with the requirements of this RFT</w:t>
            </w:r>
          </w:p>
        </w:tc>
        <w:tc>
          <w:tcPr>
            <w:tcW w:w="7457" w:type="dxa"/>
            <w:gridSpan w:val="6"/>
            <w:shd w:val="clear" w:color="auto" w:fill="DDEEEC" w:themeFill="accent1" w:themeFillTint="33"/>
            <w:vAlign w:val="center"/>
          </w:tcPr>
          <w:p w14:paraId="4E75BF37" w14:textId="77777777" w:rsidR="00D51588" w:rsidRPr="009F6D84" w:rsidRDefault="00D51588" w:rsidP="00D51588">
            <w:pPr>
              <w:rPr>
                <w:i/>
                <w:color w:val="1F4E79"/>
              </w:rPr>
            </w:pPr>
            <w:r w:rsidRPr="00D832ED">
              <w:rPr>
                <w:i/>
                <w:color w:val="1F4E79"/>
              </w:rPr>
              <w:t xml:space="preserve">Include a statement as to </w:t>
            </w:r>
            <w:r w:rsidRPr="005F7C91">
              <w:rPr>
                <w:i/>
                <w:color w:val="1F4E79"/>
              </w:rPr>
              <w:t>how the services delivered in this reference contract are of a similar nature, scope and complexity to the Services sought in this RFT.</w:t>
            </w:r>
          </w:p>
        </w:tc>
      </w:tr>
      <w:tr w:rsidR="00D51588" w:rsidRPr="00707AC1" w14:paraId="1B15B9C7" w14:textId="77777777" w:rsidTr="00D9200D">
        <w:trPr>
          <w:trHeight w:hRule="exact" w:val="1567"/>
        </w:trPr>
        <w:tc>
          <w:tcPr>
            <w:tcW w:w="1899" w:type="dxa"/>
            <w:shd w:val="clear" w:color="auto" w:fill="FFFFFF" w:themeFill="background1"/>
            <w:vAlign w:val="center"/>
          </w:tcPr>
          <w:p w14:paraId="1B626B39" w14:textId="7FC99187" w:rsidR="00D51588" w:rsidRPr="003358C8" w:rsidRDefault="001A7785" w:rsidP="00D51588">
            <w:pPr>
              <w:rPr>
                <w:b/>
                <w:color w:val="1F4E79"/>
              </w:rPr>
            </w:pPr>
            <w:r w:rsidRPr="001A7785">
              <w:rPr>
                <w:b/>
                <w:color w:val="1F4E79"/>
              </w:rPr>
              <w:t>Provision of a media strategy</w:t>
            </w:r>
          </w:p>
        </w:tc>
        <w:tc>
          <w:tcPr>
            <w:tcW w:w="7457" w:type="dxa"/>
            <w:gridSpan w:val="6"/>
            <w:shd w:val="clear" w:color="auto" w:fill="DDEEEC" w:themeFill="accent1" w:themeFillTint="33"/>
            <w:vAlign w:val="center"/>
          </w:tcPr>
          <w:p w14:paraId="29B836A9" w14:textId="619EBBB8" w:rsidR="00D51588" w:rsidRPr="001A7785" w:rsidRDefault="00D51588" w:rsidP="001A7785">
            <w:pPr>
              <w:rPr>
                <w:i/>
                <w:color w:val="1F4E79"/>
              </w:rPr>
            </w:pPr>
            <w:r>
              <w:rPr>
                <w:i/>
                <w:color w:val="1F4E79"/>
              </w:rPr>
              <w:t xml:space="preserve">Include a </w:t>
            </w:r>
            <w:r w:rsidRPr="003358C8">
              <w:rPr>
                <w:i/>
                <w:color w:val="1F4E79"/>
              </w:rPr>
              <w:t xml:space="preserve">statement clearly outlining the </w:t>
            </w:r>
            <w:r w:rsidR="001A7785">
              <w:rPr>
                <w:i/>
                <w:color w:val="1F4E79"/>
              </w:rPr>
              <w:t>p</w:t>
            </w:r>
            <w:r w:rsidR="001A7785" w:rsidRPr="001A7785">
              <w:rPr>
                <w:i/>
                <w:color w:val="1F4E79"/>
              </w:rPr>
              <w:t>rovision of a media strategy (including use of research tools and insights to inform the strategy) which is in line with the objectives set, and which shows an in-depth knowledge of target audience behaviours and the media environment</w:t>
            </w:r>
            <w:r w:rsidRPr="001A7785">
              <w:rPr>
                <w:i/>
                <w:color w:val="1F4E79"/>
              </w:rPr>
              <w:t>.</w:t>
            </w:r>
          </w:p>
        </w:tc>
      </w:tr>
      <w:tr w:rsidR="00D30459" w:rsidRPr="00707AC1" w14:paraId="0FCCF880" w14:textId="77777777" w:rsidTr="00D9200D">
        <w:trPr>
          <w:trHeight w:hRule="exact" w:val="1428"/>
        </w:trPr>
        <w:tc>
          <w:tcPr>
            <w:tcW w:w="1899" w:type="dxa"/>
            <w:shd w:val="clear" w:color="auto" w:fill="FFFFFF" w:themeFill="background1"/>
            <w:vAlign w:val="center"/>
          </w:tcPr>
          <w:p w14:paraId="09D56A6A" w14:textId="5B5433F8" w:rsidR="00D30459" w:rsidRDefault="00D30459" w:rsidP="009B1154">
            <w:pPr>
              <w:rPr>
                <w:b/>
                <w:color w:val="1F4E79"/>
              </w:rPr>
            </w:pPr>
            <w:r>
              <w:rPr>
                <w:b/>
                <w:color w:val="1F4E79"/>
              </w:rPr>
              <w:lastRenderedPageBreak/>
              <w:t>Campaign delivery</w:t>
            </w:r>
          </w:p>
        </w:tc>
        <w:tc>
          <w:tcPr>
            <w:tcW w:w="7457" w:type="dxa"/>
            <w:gridSpan w:val="6"/>
            <w:shd w:val="clear" w:color="auto" w:fill="DDEEEC" w:themeFill="accent1" w:themeFillTint="33"/>
            <w:vAlign w:val="center"/>
          </w:tcPr>
          <w:p w14:paraId="5B601330" w14:textId="301E9428" w:rsidR="00D30459" w:rsidRDefault="00D30459" w:rsidP="00D51588">
            <w:pPr>
              <w:rPr>
                <w:i/>
                <w:color w:val="1F4E79"/>
              </w:rPr>
            </w:pPr>
            <w:r>
              <w:rPr>
                <w:i/>
                <w:color w:val="1F4E79"/>
              </w:rPr>
              <w:t xml:space="preserve">Include a </w:t>
            </w:r>
            <w:r w:rsidRPr="003358C8">
              <w:rPr>
                <w:i/>
                <w:color w:val="1F4E79"/>
              </w:rPr>
              <w:t xml:space="preserve">statement clearly </w:t>
            </w:r>
            <w:r w:rsidR="00870804">
              <w:rPr>
                <w:i/>
                <w:color w:val="1F4E79"/>
              </w:rPr>
              <w:t>describing</w:t>
            </w:r>
            <w:r w:rsidRPr="003358C8">
              <w:rPr>
                <w:i/>
                <w:color w:val="1F4E79"/>
              </w:rPr>
              <w:t xml:space="preserve"> the </w:t>
            </w:r>
            <w:r>
              <w:rPr>
                <w:i/>
                <w:color w:val="1F4E79"/>
              </w:rPr>
              <w:t>c</w:t>
            </w:r>
            <w:r w:rsidRPr="00D30459">
              <w:rPr>
                <w:i/>
                <w:color w:val="1F4E79"/>
              </w:rPr>
              <w:t>ampaign delivery, including campaign optimisation and client communication throughout</w:t>
            </w:r>
            <w:r>
              <w:rPr>
                <w:i/>
                <w:color w:val="1F4E79"/>
              </w:rPr>
              <w:t>.</w:t>
            </w:r>
          </w:p>
        </w:tc>
      </w:tr>
      <w:tr w:rsidR="00D51588" w:rsidRPr="00707AC1" w14:paraId="1F0059B5" w14:textId="77777777" w:rsidTr="00D9200D">
        <w:trPr>
          <w:trHeight w:hRule="exact" w:val="1428"/>
        </w:trPr>
        <w:tc>
          <w:tcPr>
            <w:tcW w:w="1899" w:type="dxa"/>
            <w:shd w:val="clear" w:color="auto" w:fill="FFFFFF" w:themeFill="background1"/>
            <w:vAlign w:val="center"/>
          </w:tcPr>
          <w:p w14:paraId="20AA0A76" w14:textId="1341CCC5" w:rsidR="00D51588" w:rsidRPr="003358C8" w:rsidRDefault="001A33B2" w:rsidP="009B1154">
            <w:pPr>
              <w:rPr>
                <w:color w:val="1F4E79"/>
              </w:rPr>
            </w:pPr>
            <w:r>
              <w:rPr>
                <w:b/>
                <w:color w:val="1F4E79"/>
              </w:rPr>
              <w:t>Post campaign</w:t>
            </w:r>
            <w:r w:rsidR="00870804">
              <w:rPr>
                <w:b/>
                <w:color w:val="1F4E79"/>
              </w:rPr>
              <w:t xml:space="preserve"> activity</w:t>
            </w:r>
          </w:p>
        </w:tc>
        <w:tc>
          <w:tcPr>
            <w:tcW w:w="7457" w:type="dxa"/>
            <w:gridSpan w:val="6"/>
            <w:shd w:val="clear" w:color="auto" w:fill="DDEEEC" w:themeFill="accent1" w:themeFillTint="33"/>
            <w:vAlign w:val="center"/>
          </w:tcPr>
          <w:p w14:paraId="36601487" w14:textId="345F7F36" w:rsidR="001A33B2" w:rsidRPr="009F6D84" w:rsidRDefault="00D51588" w:rsidP="00D51588">
            <w:pPr>
              <w:rPr>
                <w:i/>
                <w:color w:val="1F4E79"/>
              </w:rPr>
            </w:pPr>
            <w:r>
              <w:rPr>
                <w:i/>
                <w:color w:val="1F4E79"/>
              </w:rPr>
              <w:t xml:space="preserve">Include a </w:t>
            </w:r>
            <w:r w:rsidRPr="003358C8">
              <w:rPr>
                <w:i/>
                <w:color w:val="1F4E79"/>
              </w:rPr>
              <w:t xml:space="preserve">statement clearly outlining </w:t>
            </w:r>
            <w:r w:rsidR="00870804">
              <w:rPr>
                <w:i/>
                <w:color w:val="1F4E79"/>
              </w:rPr>
              <w:t xml:space="preserve">in-depth </w:t>
            </w:r>
            <w:r w:rsidRPr="00A310AE">
              <w:rPr>
                <w:i/>
                <w:color w:val="1F4E79"/>
              </w:rPr>
              <w:t xml:space="preserve">post-campaign </w:t>
            </w:r>
            <w:r w:rsidR="001A33B2">
              <w:rPr>
                <w:i/>
                <w:color w:val="1F4E79"/>
              </w:rPr>
              <w:t xml:space="preserve">activity including </w:t>
            </w:r>
            <w:r w:rsidR="00870804">
              <w:rPr>
                <w:i/>
                <w:color w:val="1F4E79"/>
              </w:rPr>
              <w:t xml:space="preserve">effectiveness </w:t>
            </w:r>
            <w:r w:rsidR="001A33B2">
              <w:rPr>
                <w:i/>
                <w:color w:val="1F4E79"/>
              </w:rPr>
              <w:t xml:space="preserve">analysis, learnings and </w:t>
            </w:r>
            <w:r w:rsidRPr="00A310AE">
              <w:rPr>
                <w:i/>
                <w:color w:val="1F4E79"/>
              </w:rPr>
              <w:t>recommendations for future activity.</w:t>
            </w:r>
          </w:p>
        </w:tc>
      </w:tr>
    </w:tbl>
    <w:p w14:paraId="28E305B3" w14:textId="62BA9C98" w:rsidR="009E47CB" w:rsidRDefault="009E47CB"/>
    <w:p w14:paraId="30D6615F" w14:textId="3D5E722F" w:rsidR="00B60D58" w:rsidRDefault="00B60D58">
      <w: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241"/>
        <w:gridCol w:w="835"/>
        <w:gridCol w:w="1008"/>
        <w:gridCol w:w="974"/>
        <w:gridCol w:w="727"/>
        <w:gridCol w:w="1672"/>
      </w:tblGrid>
      <w:tr w:rsidR="00B60D58" w:rsidRPr="0062567C" w14:paraId="1B1D6420" w14:textId="77777777" w:rsidTr="00D9200D">
        <w:trPr>
          <w:trHeight w:hRule="exact" w:val="510"/>
        </w:trPr>
        <w:tc>
          <w:tcPr>
            <w:tcW w:w="9356" w:type="dxa"/>
            <w:gridSpan w:val="7"/>
            <w:shd w:val="clear" w:color="auto" w:fill="57AEA5" w:themeFill="accent1"/>
            <w:vAlign w:val="center"/>
          </w:tcPr>
          <w:p w14:paraId="5B31A896" w14:textId="0AE1BD6E" w:rsidR="00B60D58" w:rsidRPr="0062567C" w:rsidRDefault="00B60D58" w:rsidP="00D9200D">
            <w:pPr>
              <w:pStyle w:val="ListParagraph"/>
              <w:ind w:left="0"/>
              <w:contextualSpacing/>
              <w:jc w:val="center"/>
              <w:rPr>
                <w:rFonts w:ascii="Calibri" w:hAnsi="Calibri" w:cs="Calibri"/>
                <w:b/>
                <w:color w:val="FFFFFF"/>
                <w:sz w:val="32"/>
                <w:szCs w:val="32"/>
              </w:rPr>
            </w:pPr>
            <w:r w:rsidRPr="0062567C">
              <w:rPr>
                <w:rFonts w:ascii="Calibri" w:hAnsi="Calibri" w:cs="Calibri"/>
                <w:b/>
                <w:color w:val="FFFFFF"/>
                <w:sz w:val="32"/>
                <w:szCs w:val="32"/>
              </w:rPr>
              <w:lastRenderedPageBreak/>
              <w:t xml:space="preserve">Previous Contract # </w:t>
            </w:r>
            <w:r w:rsidR="00807F50">
              <w:rPr>
                <w:rFonts w:ascii="Calibri" w:hAnsi="Calibri" w:cs="Calibri"/>
                <w:b/>
                <w:color w:val="FFFFFF"/>
                <w:sz w:val="32"/>
                <w:szCs w:val="32"/>
              </w:rPr>
              <w:t>2</w:t>
            </w:r>
          </w:p>
        </w:tc>
      </w:tr>
      <w:tr w:rsidR="00B60D58" w:rsidRPr="00707AC1" w14:paraId="47AA09F7" w14:textId="77777777" w:rsidTr="00D9200D">
        <w:trPr>
          <w:trHeight w:hRule="exact" w:val="1042"/>
        </w:trPr>
        <w:tc>
          <w:tcPr>
            <w:tcW w:w="1899" w:type="dxa"/>
            <w:shd w:val="clear" w:color="auto" w:fill="FFFFFF" w:themeFill="background1"/>
            <w:vAlign w:val="center"/>
          </w:tcPr>
          <w:p w14:paraId="5196ED1A" w14:textId="77777777" w:rsidR="00B60D58" w:rsidRPr="003358C8" w:rsidRDefault="00B60D58" w:rsidP="00D9200D">
            <w:pPr>
              <w:rPr>
                <w:b/>
                <w:color w:val="1F4E79"/>
              </w:rPr>
            </w:pPr>
            <w:r>
              <w:rPr>
                <w:b/>
                <w:color w:val="1F4E79"/>
              </w:rPr>
              <w:t>Name of Reference Contract</w:t>
            </w:r>
          </w:p>
        </w:tc>
        <w:tc>
          <w:tcPr>
            <w:tcW w:w="3076" w:type="dxa"/>
            <w:gridSpan w:val="2"/>
            <w:shd w:val="clear" w:color="auto" w:fill="DDEEEC" w:themeFill="accent1" w:themeFillTint="33"/>
            <w:vAlign w:val="center"/>
          </w:tcPr>
          <w:p w14:paraId="2612D13E" w14:textId="77777777" w:rsidR="00B60D58" w:rsidRPr="001374BA" w:rsidRDefault="00B60D58" w:rsidP="00D9200D"/>
        </w:tc>
        <w:tc>
          <w:tcPr>
            <w:tcW w:w="1982" w:type="dxa"/>
            <w:gridSpan w:val="2"/>
            <w:shd w:val="clear" w:color="auto" w:fill="auto"/>
            <w:vAlign w:val="center"/>
          </w:tcPr>
          <w:p w14:paraId="3AF20659" w14:textId="77777777" w:rsidR="00B60D58" w:rsidRPr="003358C8" w:rsidRDefault="00B60D58" w:rsidP="00D9200D">
            <w:pPr>
              <w:rPr>
                <w:b/>
                <w:color w:val="1F4E79"/>
              </w:rPr>
            </w:pPr>
            <w:r w:rsidRPr="003358C8">
              <w:rPr>
                <w:b/>
                <w:color w:val="1F4E79"/>
              </w:rPr>
              <w:t xml:space="preserve">Contract Value </w:t>
            </w:r>
            <w:r w:rsidRPr="003358C8">
              <w:rPr>
                <w:i/>
                <w:color w:val="1F4E79"/>
              </w:rPr>
              <w:t>(Approximate)</w:t>
            </w:r>
          </w:p>
        </w:tc>
        <w:tc>
          <w:tcPr>
            <w:tcW w:w="2399" w:type="dxa"/>
            <w:gridSpan w:val="2"/>
            <w:shd w:val="clear" w:color="auto" w:fill="DDEEEC" w:themeFill="accent1" w:themeFillTint="33"/>
            <w:vAlign w:val="center"/>
          </w:tcPr>
          <w:p w14:paraId="71EA6177" w14:textId="77777777" w:rsidR="00B60D58" w:rsidRPr="001374BA" w:rsidRDefault="00B60D58" w:rsidP="00D9200D"/>
        </w:tc>
      </w:tr>
      <w:tr w:rsidR="00B60D58" w:rsidRPr="00707AC1" w14:paraId="69E8B013" w14:textId="77777777" w:rsidTr="00D9200D">
        <w:trPr>
          <w:trHeight w:hRule="exact" w:val="1009"/>
        </w:trPr>
        <w:tc>
          <w:tcPr>
            <w:tcW w:w="1899" w:type="dxa"/>
            <w:shd w:val="clear" w:color="auto" w:fill="FFFFFF" w:themeFill="background1"/>
            <w:vAlign w:val="center"/>
          </w:tcPr>
          <w:p w14:paraId="614D2CC2" w14:textId="77777777" w:rsidR="00B60D58" w:rsidRPr="003358C8" w:rsidRDefault="00B60D58" w:rsidP="00D9200D">
            <w:pPr>
              <w:rPr>
                <w:b/>
                <w:color w:val="1F4E79"/>
              </w:rPr>
            </w:pPr>
            <w:r w:rsidRPr="003358C8">
              <w:rPr>
                <w:b/>
                <w:color w:val="1F4E79"/>
              </w:rPr>
              <w:t>Client Organisation Name</w:t>
            </w:r>
          </w:p>
        </w:tc>
        <w:tc>
          <w:tcPr>
            <w:tcW w:w="3076" w:type="dxa"/>
            <w:gridSpan w:val="2"/>
            <w:shd w:val="clear" w:color="auto" w:fill="DDEEEC" w:themeFill="accent1" w:themeFillTint="33"/>
            <w:vAlign w:val="center"/>
          </w:tcPr>
          <w:p w14:paraId="68BAFB1F" w14:textId="77777777" w:rsidR="00B60D58" w:rsidRPr="001374BA" w:rsidRDefault="00B60D58" w:rsidP="00D9200D"/>
        </w:tc>
        <w:tc>
          <w:tcPr>
            <w:tcW w:w="1982" w:type="dxa"/>
            <w:gridSpan w:val="2"/>
            <w:shd w:val="clear" w:color="auto" w:fill="auto"/>
            <w:vAlign w:val="center"/>
          </w:tcPr>
          <w:p w14:paraId="6840BCA2" w14:textId="77777777" w:rsidR="00B60D58" w:rsidRPr="003358C8" w:rsidRDefault="00B60D58" w:rsidP="00D9200D">
            <w:pPr>
              <w:rPr>
                <w:b/>
              </w:rPr>
            </w:pPr>
            <w:r w:rsidRPr="003358C8">
              <w:rPr>
                <w:b/>
                <w:color w:val="1F4E79"/>
              </w:rPr>
              <w:t xml:space="preserve">Client </w:t>
            </w:r>
            <w:r>
              <w:rPr>
                <w:b/>
                <w:color w:val="1F4E79"/>
              </w:rPr>
              <w:t>Referee</w:t>
            </w:r>
            <w:r w:rsidRPr="003358C8">
              <w:rPr>
                <w:b/>
                <w:color w:val="1F4E79"/>
              </w:rPr>
              <w:t xml:space="preserve"> Name</w:t>
            </w:r>
          </w:p>
        </w:tc>
        <w:tc>
          <w:tcPr>
            <w:tcW w:w="2399" w:type="dxa"/>
            <w:gridSpan w:val="2"/>
            <w:shd w:val="clear" w:color="auto" w:fill="DDEEEC" w:themeFill="accent1" w:themeFillTint="33"/>
            <w:vAlign w:val="center"/>
          </w:tcPr>
          <w:p w14:paraId="16919408" w14:textId="77777777" w:rsidR="00B60D58" w:rsidRPr="001374BA" w:rsidRDefault="00B60D58" w:rsidP="00D9200D"/>
        </w:tc>
      </w:tr>
      <w:tr w:rsidR="00B60D58" w:rsidRPr="00707AC1" w14:paraId="75D9869E" w14:textId="77777777" w:rsidTr="00D9200D">
        <w:trPr>
          <w:trHeight w:hRule="exact" w:val="992"/>
        </w:trPr>
        <w:tc>
          <w:tcPr>
            <w:tcW w:w="1899" w:type="dxa"/>
            <w:shd w:val="clear" w:color="auto" w:fill="FFFFFF" w:themeFill="background1"/>
            <w:vAlign w:val="center"/>
          </w:tcPr>
          <w:p w14:paraId="1EB7B972" w14:textId="77777777" w:rsidR="00B60D58" w:rsidRPr="003358C8" w:rsidRDefault="00B60D58" w:rsidP="00D9200D">
            <w:pPr>
              <w:rPr>
                <w:b/>
                <w:color w:val="1F4E79"/>
              </w:rPr>
            </w:pPr>
            <w:r>
              <w:rPr>
                <w:b/>
                <w:color w:val="1F4E79"/>
              </w:rPr>
              <w:t>Referee</w:t>
            </w:r>
            <w:r w:rsidRPr="003358C8">
              <w:rPr>
                <w:b/>
                <w:color w:val="1F4E79"/>
              </w:rPr>
              <w:t xml:space="preserve"> Position Within the Company</w:t>
            </w:r>
          </w:p>
        </w:tc>
        <w:tc>
          <w:tcPr>
            <w:tcW w:w="3076" w:type="dxa"/>
            <w:gridSpan w:val="2"/>
            <w:shd w:val="clear" w:color="auto" w:fill="DDEEEC" w:themeFill="accent1" w:themeFillTint="33"/>
            <w:vAlign w:val="center"/>
          </w:tcPr>
          <w:p w14:paraId="09521D83" w14:textId="77777777" w:rsidR="00B60D58" w:rsidRPr="001374BA" w:rsidRDefault="00B60D58" w:rsidP="00D9200D"/>
        </w:tc>
        <w:tc>
          <w:tcPr>
            <w:tcW w:w="1982" w:type="dxa"/>
            <w:gridSpan w:val="2"/>
            <w:shd w:val="clear" w:color="auto" w:fill="auto"/>
            <w:vAlign w:val="center"/>
          </w:tcPr>
          <w:p w14:paraId="2E42EEED" w14:textId="77777777" w:rsidR="00B60D58" w:rsidRPr="003358C8" w:rsidRDefault="00B60D58" w:rsidP="00D9200D">
            <w:pPr>
              <w:rPr>
                <w:b/>
              </w:rPr>
            </w:pPr>
            <w:r>
              <w:rPr>
                <w:b/>
                <w:color w:val="1F4E79"/>
              </w:rPr>
              <w:t>Referee</w:t>
            </w:r>
            <w:r w:rsidRPr="003358C8">
              <w:rPr>
                <w:b/>
                <w:color w:val="1F4E79"/>
              </w:rPr>
              <w:br/>
              <w:t>Phone Number</w:t>
            </w:r>
          </w:p>
        </w:tc>
        <w:tc>
          <w:tcPr>
            <w:tcW w:w="2399" w:type="dxa"/>
            <w:gridSpan w:val="2"/>
            <w:shd w:val="clear" w:color="auto" w:fill="DDEEEC" w:themeFill="accent1" w:themeFillTint="33"/>
            <w:vAlign w:val="center"/>
          </w:tcPr>
          <w:p w14:paraId="58D4C6C0" w14:textId="77777777" w:rsidR="00B60D58" w:rsidRPr="001374BA" w:rsidRDefault="00B60D58" w:rsidP="00D9200D"/>
        </w:tc>
      </w:tr>
      <w:tr w:rsidR="00B60D58" w:rsidRPr="00707AC1" w14:paraId="2EC9B490" w14:textId="77777777" w:rsidTr="00D9200D">
        <w:trPr>
          <w:trHeight w:hRule="exact" w:val="624"/>
        </w:trPr>
        <w:tc>
          <w:tcPr>
            <w:tcW w:w="1899" w:type="dxa"/>
            <w:shd w:val="clear" w:color="auto" w:fill="FFFFFF" w:themeFill="background1"/>
            <w:vAlign w:val="center"/>
          </w:tcPr>
          <w:p w14:paraId="350E578E" w14:textId="77777777" w:rsidR="00B60D58" w:rsidRPr="003358C8" w:rsidRDefault="00B60D58" w:rsidP="00D9200D">
            <w:pPr>
              <w:rPr>
                <w:b/>
                <w:color w:val="1F4E79"/>
              </w:rPr>
            </w:pPr>
            <w:r>
              <w:rPr>
                <w:b/>
                <w:color w:val="1F4E79"/>
              </w:rPr>
              <w:t>Referee</w:t>
            </w:r>
            <w:r w:rsidRPr="003358C8">
              <w:rPr>
                <w:b/>
                <w:color w:val="1F4E79"/>
              </w:rPr>
              <w:t xml:space="preserve"> Email Address</w:t>
            </w:r>
          </w:p>
        </w:tc>
        <w:tc>
          <w:tcPr>
            <w:tcW w:w="7457" w:type="dxa"/>
            <w:gridSpan w:val="6"/>
            <w:shd w:val="clear" w:color="auto" w:fill="DDEEEC" w:themeFill="accent1" w:themeFillTint="33"/>
            <w:vAlign w:val="center"/>
          </w:tcPr>
          <w:p w14:paraId="0241BBAE" w14:textId="77777777" w:rsidR="00B60D58" w:rsidRPr="001374BA" w:rsidRDefault="00B60D58" w:rsidP="00D9200D"/>
        </w:tc>
      </w:tr>
      <w:tr w:rsidR="00B60D58" w:rsidRPr="00707AC1" w14:paraId="33ACAB99" w14:textId="77777777" w:rsidTr="00D9200D">
        <w:trPr>
          <w:trHeight w:hRule="exact" w:val="976"/>
        </w:trPr>
        <w:tc>
          <w:tcPr>
            <w:tcW w:w="1899" w:type="dxa"/>
            <w:shd w:val="clear" w:color="auto" w:fill="FFFFFF" w:themeFill="background1"/>
            <w:vAlign w:val="center"/>
          </w:tcPr>
          <w:p w14:paraId="0B20D48E" w14:textId="77777777" w:rsidR="00B60D58" w:rsidRPr="00EC1DAC" w:rsidRDefault="00B60D58" w:rsidP="00D9200D">
            <w:pPr>
              <w:rPr>
                <w:color w:val="1F4E79"/>
              </w:rPr>
            </w:pPr>
            <w:r w:rsidRPr="003358C8">
              <w:rPr>
                <w:b/>
                <w:color w:val="1F4E79"/>
              </w:rPr>
              <w:t xml:space="preserve">Contract </w:t>
            </w:r>
            <w:r>
              <w:rPr>
                <w:b/>
                <w:color w:val="1F4E79"/>
              </w:rPr>
              <w:t>Start Date</w:t>
            </w:r>
          </w:p>
        </w:tc>
        <w:tc>
          <w:tcPr>
            <w:tcW w:w="3076" w:type="dxa"/>
            <w:gridSpan w:val="2"/>
            <w:shd w:val="clear" w:color="auto" w:fill="DDEEEC" w:themeFill="accent1" w:themeFillTint="33"/>
            <w:vAlign w:val="center"/>
          </w:tcPr>
          <w:p w14:paraId="058706B5" w14:textId="77777777" w:rsidR="00B60D58" w:rsidRPr="001374BA" w:rsidRDefault="00B60D58" w:rsidP="00D9200D"/>
        </w:tc>
        <w:tc>
          <w:tcPr>
            <w:tcW w:w="1982" w:type="dxa"/>
            <w:gridSpan w:val="2"/>
            <w:shd w:val="clear" w:color="auto" w:fill="auto"/>
            <w:vAlign w:val="center"/>
          </w:tcPr>
          <w:p w14:paraId="28190D4B" w14:textId="77777777" w:rsidR="00B60D58" w:rsidRPr="003358C8" w:rsidRDefault="00B60D58" w:rsidP="00D9200D">
            <w:pPr>
              <w:rPr>
                <w:b/>
              </w:rPr>
            </w:pPr>
            <w:r w:rsidRPr="003358C8">
              <w:rPr>
                <w:b/>
                <w:color w:val="1F4E79"/>
              </w:rPr>
              <w:t xml:space="preserve">Contract </w:t>
            </w:r>
            <w:r>
              <w:rPr>
                <w:b/>
                <w:color w:val="1F4E79"/>
              </w:rPr>
              <w:t>Completion Date</w:t>
            </w:r>
          </w:p>
        </w:tc>
        <w:tc>
          <w:tcPr>
            <w:tcW w:w="2399" w:type="dxa"/>
            <w:gridSpan w:val="2"/>
            <w:shd w:val="clear" w:color="auto" w:fill="DDEEEC" w:themeFill="accent1" w:themeFillTint="33"/>
            <w:vAlign w:val="center"/>
          </w:tcPr>
          <w:p w14:paraId="641FD148" w14:textId="77777777" w:rsidR="00B60D58" w:rsidRPr="001374BA" w:rsidRDefault="00B60D58" w:rsidP="00D9200D"/>
        </w:tc>
      </w:tr>
      <w:tr w:rsidR="00B60D58" w:rsidRPr="00707AC1" w14:paraId="3997BD47" w14:textId="77777777" w:rsidTr="00D9200D">
        <w:trPr>
          <w:trHeight w:val="520"/>
        </w:trPr>
        <w:tc>
          <w:tcPr>
            <w:tcW w:w="1899" w:type="dxa"/>
            <w:vMerge w:val="restart"/>
            <w:shd w:val="clear" w:color="auto" w:fill="FFFFFF" w:themeFill="background1"/>
            <w:vAlign w:val="center"/>
          </w:tcPr>
          <w:p w14:paraId="023FCA67" w14:textId="77777777" w:rsidR="00B60D58" w:rsidRPr="003358C8" w:rsidRDefault="00B60D58" w:rsidP="00D9200D">
            <w:pPr>
              <w:rPr>
                <w:b/>
                <w:color w:val="1F4E79"/>
              </w:rPr>
            </w:pPr>
            <w:r w:rsidRPr="003358C8">
              <w:rPr>
                <w:b/>
                <w:color w:val="1F4E79"/>
              </w:rPr>
              <w:t>Nature</w:t>
            </w:r>
            <w:r>
              <w:rPr>
                <w:b/>
                <w:color w:val="1F4E79"/>
              </w:rPr>
              <w:t>, Scale</w:t>
            </w:r>
            <w:r w:rsidRPr="003358C8">
              <w:rPr>
                <w:b/>
                <w:color w:val="1F4E79"/>
              </w:rPr>
              <w:t xml:space="preserve"> and Scope of the Contract</w:t>
            </w:r>
          </w:p>
          <w:p w14:paraId="64447F46" w14:textId="77777777" w:rsidR="00B60D58" w:rsidRPr="003358C8" w:rsidRDefault="00B60D58" w:rsidP="00D9200D">
            <w:pPr>
              <w:rPr>
                <w:color w:val="1F4E79"/>
              </w:rPr>
            </w:pPr>
          </w:p>
        </w:tc>
        <w:tc>
          <w:tcPr>
            <w:tcW w:w="2241" w:type="dxa"/>
            <w:vMerge w:val="restart"/>
            <w:shd w:val="clear" w:color="auto" w:fill="FFFFFF" w:themeFill="background1"/>
            <w:vAlign w:val="center"/>
          </w:tcPr>
          <w:p w14:paraId="32D38091" w14:textId="77777777" w:rsidR="00B60D58" w:rsidRPr="00F42380" w:rsidRDefault="00B60D58" w:rsidP="00D9200D">
            <w:pPr>
              <w:rPr>
                <w:bCs/>
                <w:i/>
                <w:iCs/>
                <w:color w:val="1F4E79"/>
              </w:rPr>
            </w:pPr>
            <w:r>
              <w:rPr>
                <w:b/>
                <w:color w:val="1F4E79"/>
              </w:rPr>
              <w:t xml:space="preserve">Indicate Lead </w:t>
            </w:r>
            <w:r w:rsidRPr="00F42380">
              <w:rPr>
                <w:b/>
                <w:color w:val="1F4E79"/>
              </w:rPr>
              <w:t xml:space="preserve">Media </w:t>
            </w:r>
            <w:r w:rsidRPr="00F42380">
              <w:rPr>
                <w:bCs/>
                <w:i/>
                <w:iCs/>
                <w:color w:val="1F4E79"/>
              </w:rPr>
              <w:t>(Yes/No)</w:t>
            </w:r>
          </w:p>
        </w:tc>
        <w:tc>
          <w:tcPr>
            <w:tcW w:w="1843" w:type="dxa"/>
            <w:gridSpan w:val="2"/>
            <w:shd w:val="clear" w:color="auto" w:fill="FFFFFF" w:themeFill="background1"/>
            <w:vAlign w:val="center"/>
          </w:tcPr>
          <w:p w14:paraId="76F806E0" w14:textId="77777777" w:rsidR="00B60D58" w:rsidRPr="009867C2" w:rsidRDefault="00B60D58" w:rsidP="00D9200D">
            <w:pPr>
              <w:jc w:val="center"/>
              <w:rPr>
                <w:b/>
                <w:i/>
                <w:iCs/>
                <w:color w:val="1F4E79"/>
              </w:rPr>
            </w:pPr>
            <w:r w:rsidRPr="009867C2">
              <w:rPr>
                <w:b/>
                <w:i/>
                <w:iCs/>
                <w:color w:val="1F4E79"/>
              </w:rPr>
              <w:t>Linear TV and Video (VOD)</w:t>
            </w:r>
          </w:p>
        </w:tc>
        <w:tc>
          <w:tcPr>
            <w:tcW w:w="1701" w:type="dxa"/>
            <w:gridSpan w:val="2"/>
            <w:shd w:val="clear" w:color="auto" w:fill="FFFFFF" w:themeFill="background1"/>
            <w:vAlign w:val="center"/>
          </w:tcPr>
          <w:p w14:paraId="242CB52A" w14:textId="77777777" w:rsidR="00B60D58" w:rsidRPr="009867C2" w:rsidRDefault="00B60D58" w:rsidP="00D9200D">
            <w:pPr>
              <w:jc w:val="center"/>
              <w:rPr>
                <w:b/>
                <w:i/>
                <w:iCs/>
                <w:color w:val="1F4E79"/>
              </w:rPr>
            </w:pPr>
            <w:r w:rsidRPr="009867C2">
              <w:rPr>
                <w:b/>
                <w:i/>
                <w:iCs/>
                <w:color w:val="1F4E79"/>
              </w:rPr>
              <w:t>Radio and Digital Audio</w:t>
            </w:r>
          </w:p>
        </w:tc>
        <w:tc>
          <w:tcPr>
            <w:tcW w:w="1672" w:type="dxa"/>
            <w:shd w:val="clear" w:color="auto" w:fill="FFFFFF" w:themeFill="background1"/>
            <w:vAlign w:val="center"/>
          </w:tcPr>
          <w:p w14:paraId="622ED469" w14:textId="77777777" w:rsidR="00B60D58" w:rsidRPr="001C7F6F" w:rsidRDefault="00B60D58" w:rsidP="00D9200D">
            <w:pPr>
              <w:jc w:val="center"/>
              <w:rPr>
                <w:b/>
                <w:i/>
                <w:iCs/>
                <w:color w:val="1F4E79"/>
              </w:rPr>
            </w:pPr>
            <w:r w:rsidRPr="009867C2">
              <w:rPr>
                <w:b/>
                <w:i/>
                <w:iCs/>
                <w:color w:val="1F4E79"/>
              </w:rPr>
              <w:t>Full-scale multi/omni channel</w:t>
            </w:r>
          </w:p>
        </w:tc>
      </w:tr>
      <w:tr w:rsidR="00B60D58" w:rsidRPr="00707AC1" w14:paraId="3BD75A9B" w14:textId="77777777" w:rsidTr="00D9200D">
        <w:trPr>
          <w:trHeight w:val="519"/>
        </w:trPr>
        <w:tc>
          <w:tcPr>
            <w:tcW w:w="1899" w:type="dxa"/>
            <w:vMerge/>
            <w:shd w:val="clear" w:color="auto" w:fill="FFFFFF" w:themeFill="background1"/>
            <w:vAlign w:val="center"/>
          </w:tcPr>
          <w:p w14:paraId="0D450D4F" w14:textId="77777777" w:rsidR="00B60D58" w:rsidRPr="003358C8" w:rsidRDefault="00B60D58" w:rsidP="00D9200D">
            <w:pPr>
              <w:rPr>
                <w:b/>
                <w:color w:val="1F4E79"/>
              </w:rPr>
            </w:pPr>
          </w:p>
        </w:tc>
        <w:tc>
          <w:tcPr>
            <w:tcW w:w="2241" w:type="dxa"/>
            <w:vMerge/>
            <w:shd w:val="clear" w:color="auto" w:fill="FFFFFF" w:themeFill="background1"/>
          </w:tcPr>
          <w:p w14:paraId="2D1C523D" w14:textId="77777777" w:rsidR="00B60D58" w:rsidRPr="00707AC1" w:rsidRDefault="00B60D58" w:rsidP="00D9200D">
            <w:pPr>
              <w:pStyle w:val="NoSpacing"/>
              <w:ind w:right="-108"/>
              <w:rPr>
                <w:i/>
                <w:lang w:val="en-IE"/>
              </w:rPr>
            </w:pPr>
          </w:p>
        </w:tc>
        <w:tc>
          <w:tcPr>
            <w:tcW w:w="1843" w:type="dxa"/>
            <w:gridSpan w:val="2"/>
            <w:shd w:val="clear" w:color="auto" w:fill="DDEEEC" w:themeFill="accent1" w:themeFillTint="33"/>
            <w:vAlign w:val="center"/>
          </w:tcPr>
          <w:p w14:paraId="328BAD07"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701" w:type="dxa"/>
            <w:gridSpan w:val="2"/>
            <w:shd w:val="clear" w:color="auto" w:fill="DDEEEC" w:themeFill="accent1" w:themeFillTint="33"/>
            <w:vAlign w:val="center"/>
          </w:tcPr>
          <w:p w14:paraId="3379A83B"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672" w:type="dxa"/>
            <w:shd w:val="clear" w:color="auto" w:fill="DDEEEC" w:themeFill="accent1" w:themeFillTint="33"/>
            <w:vAlign w:val="center"/>
          </w:tcPr>
          <w:p w14:paraId="5D37AC3C"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r>
      <w:tr w:rsidR="00B60D58" w:rsidRPr="00707AC1" w14:paraId="6BA0B516" w14:textId="77777777" w:rsidTr="00D9200D">
        <w:trPr>
          <w:trHeight w:val="638"/>
        </w:trPr>
        <w:tc>
          <w:tcPr>
            <w:tcW w:w="1899" w:type="dxa"/>
            <w:vMerge/>
            <w:shd w:val="clear" w:color="auto" w:fill="FFFFFF" w:themeFill="background1"/>
            <w:vAlign w:val="center"/>
          </w:tcPr>
          <w:p w14:paraId="4FBBB9DC" w14:textId="77777777" w:rsidR="00B60D58" w:rsidRPr="003358C8" w:rsidRDefault="00B60D58" w:rsidP="00D9200D">
            <w:pPr>
              <w:rPr>
                <w:b/>
                <w:color w:val="1F4E79"/>
              </w:rPr>
            </w:pPr>
          </w:p>
        </w:tc>
        <w:tc>
          <w:tcPr>
            <w:tcW w:w="2241" w:type="dxa"/>
            <w:vMerge w:val="restart"/>
            <w:shd w:val="clear" w:color="auto" w:fill="FFFFFF" w:themeFill="background1"/>
          </w:tcPr>
          <w:p w14:paraId="6FD606AF" w14:textId="77777777" w:rsidR="00B60D58" w:rsidRDefault="00B60D58" w:rsidP="00D9200D">
            <w:pPr>
              <w:pStyle w:val="NoSpacing"/>
              <w:ind w:right="-108"/>
              <w:rPr>
                <w:i/>
                <w:lang w:val="en-IE"/>
              </w:rPr>
            </w:pPr>
          </w:p>
          <w:p w14:paraId="00CB58A5" w14:textId="77777777" w:rsidR="00B60D58" w:rsidRPr="00707AC1" w:rsidRDefault="00B60D58" w:rsidP="00D9200D">
            <w:pPr>
              <w:pStyle w:val="NoSpacing"/>
              <w:ind w:right="-108"/>
              <w:rPr>
                <w:i/>
                <w:lang w:val="en-IE"/>
              </w:rPr>
            </w:pPr>
            <w:r>
              <w:rPr>
                <w:rFonts w:asciiTheme="minorHAnsi" w:hAnsiTheme="minorHAnsi"/>
                <w:b/>
                <w:color w:val="1F4E79"/>
                <w:lang w:val="en-IE"/>
              </w:rPr>
              <w:t xml:space="preserve">Indicate Other </w:t>
            </w:r>
            <w:r w:rsidRPr="00F42380">
              <w:rPr>
                <w:rFonts w:asciiTheme="minorHAnsi" w:hAnsiTheme="minorHAnsi"/>
                <w:b/>
                <w:color w:val="1F4E79"/>
                <w:lang w:val="en-IE"/>
              </w:rPr>
              <w:t xml:space="preserve">Media </w:t>
            </w:r>
            <w:r>
              <w:rPr>
                <w:rFonts w:asciiTheme="minorHAnsi" w:hAnsiTheme="minorHAnsi"/>
                <w:b/>
                <w:color w:val="1F4E79"/>
                <w:lang w:val="en-IE"/>
              </w:rPr>
              <w:t xml:space="preserve">in Scope </w:t>
            </w:r>
            <w:r w:rsidRPr="00F42380">
              <w:rPr>
                <w:rFonts w:asciiTheme="minorHAnsi" w:hAnsiTheme="minorHAnsi"/>
                <w:bCs/>
                <w:i/>
                <w:iCs/>
                <w:color w:val="1F4E79"/>
                <w:lang w:val="en-IE"/>
              </w:rPr>
              <w:t>(Yes/No)</w:t>
            </w:r>
          </w:p>
        </w:tc>
        <w:tc>
          <w:tcPr>
            <w:tcW w:w="1843" w:type="dxa"/>
            <w:gridSpan w:val="2"/>
            <w:shd w:val="clear" w:color="auto" w:fill="auto"/>
            <w:vAlign w:val="center"/>
          </w:tcPr>
          <w:p w14:paraId="1414692B" w14:textId="77777777" w:rsidR="00B60D58" w:rsidRPr="00832997" w:rsidRDefault="00B60D58" w:rsidP="00D9200D">
            <w:pPr>
              <w:jc w:val="center"/>
              <w:rPr>
                <w:b/>
                <w:i/>
                <w:iCs/>
                <w:color w:val="1F4E79"/>
              </w:rPr>
            </w:pPr>
            <w:r w:rsidRPr="00D51588">
              <w:rPr>
                <w:b/>
                <w:i/>
                <w:iCs/>
                <w:color w:val="1F4E79"/>
              </w:rPr>
              <w:t>Digital Display</w:t>
            </w:r>
          </w:p>
        </w:tc>
        <w:tc>
          <w:tcPr>
            <w:tcW w:w="1701" w:type="dxa"/>
            <w:gridSpan w:val="2"/>
            <w:shd w:val="clear" w:color="auto" w:fill="auto"/>
            <w:vAlign w:val="center"/>
          </w:tcPr>
          <w:p w14:paraId="6E134513" w14:textId="77777777" w:rsidR="00B60D58" w:rsidRPr="00832997" w:rsidRDefault="00B60D58" w:rsidP="00D9200D">
            <w:pPr>
              <w:jc w:val="center"/>
              <w:rPr>
                <w:b/>
                <w:i/>
                <w:iCs/>
                <w:color w:val="1F4E79"/>
              </w:rPr>
            </w:pPr>
            <w:proofErr w:type="gramStart"/>
            <w:r>
              <w:rPr>
                <w:b/>
                <w:i/>
                <w:iCs/>
                <w:color w:val="1F4E79"/>
              </w:rPr>
              <w:t>Social Media</w:t>
            </w:r>
            <w:proofErr w:type="gramEnd"/>
          </w:p>
        </w:tc>
        <w:tc>
          <w:tcPr>
            <w:tcW w:w="1672" w:type="dxa"/>
            <w:shd w:val="clear" w:color="auto" w:fill="auto"/>
            <w:vAlign w:val="center"/>
          </w:tcPr>
          <w:p w14:paraId="744DE6EB" w14:textId="77777777" w:rsidR="00B60D58" w:rsidRPr="00832997" w:rsidRDefault="00B60D58" w:rsidP="00D9200D">
            <w:pPr>
              <w:jc w:val="center"/>
              <w:rPr>
                <w:b/>
                <w:i/>
                <w:iCs/>
                <w:color w:val="1F4E79"/>
              </w:rPr>
            </w:pPr>
            <w:r>
              <w:rPr>
                <w:b/>
                <w:i/>
                <w:iCs/>
                <w:color w:val="1F4E79"/>
              </w:rPr>
              <w:t>OOH</w:t>
            </w:r>
          </w:p>
        </w:tc>
      </w:tr>
      <w:tr w:rsidR="00B60D58" w:rsidRPr="00707AC1" w14:paraId="219EBBE6" w14:textId="77777777" w:rsidTr="00D9200D">
        <w:trPr>
          <w:trHeight w:val="519"/>
        </w:trPr>
        <w:tc>
          <w:tcPr>
            <w:tcW w:w="1899" w:type="dxa"/>
            <w:vMerge/>
            <w:shd w:val="clear" w:color="auto" w:fill="FFFFFF" w:themeFill="background1"/>
            <w:vAlign w:val="center"/>
          </w:tcPr>
          <w:p w14:paraId="0F50069B" w14:textId="77777777" w:rsidR="00B60D58" w:rsidRPr="003358C8" w:rsidRDefault="00B60D58" w:rsidP="00D9200D">
            <w:pPr>
              <w:rPr>
                <w:b/>
                <w:color w:val="1F4E79"/>
              </w:rPr>
            </w:pPr>
          </w:p>
        </w:tc>
        <w:tc>
          <w:tcPr>
            <w:tcW w:w="2241" w:type="dxa"/>
            <w:vMerge/>
            <w:shd w:val="clear" w:color="auto" w:fill="FFFFFF" w:themeFill="background1"/>
          </w:tcPr>
          <w:p w14:paraId="0C1A144C" w14:textId="77777777" w:rsidR="00B60D58" w:rsidRPr="00707AC1" w:rsidRDefault="00B60D58" w:rsidP="00D9200D">
            <w:pPr>
              <w:pStyle w:val="NoSpacing"/>
              <w:ind w:right="-108"/>
              <w:rPr>
                <w:i/>
                <w:lang w:val="en-IE"/>
              </w:rPr>
            </w:pPr>
          </w:p>
        </w:tc>
        <w:tc>
          <w:tcPr>
            <w:tcW w:w="1843" w:type="dxa"/>
            <w:gridSpan w:val="2"/>
            <w:shd w:val="clear" w:color="auto" w:fill="DDEEEC" w:themeFill="accent1" w:themeFillTint="33"/>
            <w:vAlign w:val="center"/>
          </w:tcPr>
          <w:p w14:paraId="5F894C9F"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701" w:type="dxa"/>
            <w:gridSpan w:val="2"/>
            <w:shd w:val="clear" w:color="auto" w:fill="DDEEEC" w:themeFill="accent1" w:themeFillTint="33"/>
            <w:vAlign w:val="center"/>
          </w:tcPr>
          <w:p w14:paraId="314D65A0"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672" w:type="dxa"/>
            <w:shd w:val="clear" w:color="auto" w:fill="DDEEEC" w:themeFill="accent1" w:themeFillTint="33"/>
            <w:vAlign w:val="center"/>
          </w:tcPr>
          <w:p w14:paraId="01407A41"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r>
      <w:tr w:rsidR="00B60D58" w:rsidRPr="00707AC1" w14:paraId="2CB90035" w14:textId="77777777" w:rsidTr="00D9200D">
        <w:trPr>
          <w:trHeight w:val="788"/>
        </w:trPr>
        <w:tc>
          <w:tcPr>
            <w:tcW w:w="1899" w:type="dxa"/>
            <w:vMerge/>
            <w:shd w:val="clear" w:color="auto" w:fill="FFFFFF" w:themeFill="background1"/>
            <w:vAlign w:val="center"/>
          </w:tcPr>
          <w:p w14:paraId="619B2771" w14:textId="77777777" w:rsidR="00B60D58" w:rsidRPr="003358C8" w:rsidRDefault="00B60D58" w:rsidP="00D9200D">
            <w:pPr>
              <w:rPr>
                <w:b/>
                <w:color w:val="1F4E79"/>
              </w:rPr>
            </w:pPr>
          </w:p>
        </w:tc>
        <w:tc>
          <w:tcPr>
            <w:tcW w:w="5785" w:type="dxa"/>
            <w:gridSpan w:val="5"/>
            <w:shd w:val="clear" w:color="auto" w:fill="auto"/>
            <w:vAlign w:val="center"/>
          </w:tcPr>
          <w:p w14:paraId="18450AEF" w14:textId="77777777" w:rsidR="00B60D58" w:rsidRPr="00707AC1" w:rsidRDefault="00B60D58" w:rsidP="00D9200D">
            <w:pPr>
              <w:pStyle w:val="NoSpacing"/>
              <w:ind w:right="-108"/>
              <w:rPr>
                <w:i/>
                <w:lang w:val="en-IE"/>
              </w:rPr>
            </w:pPr>
            <w:r w:rsidRPr="00F47911">
              <w:rPr>
                <w:rFonts w:asciiTheme="minorHAnsi" w:hAnsiTheme="minorHAnsi"/>
                <w:b/>
                <w:color w:val="1F4E79"/>
                <w:lang w:val="en-IE"/>
              </w:rPr>
              <w:t xml:space="preserve">Indicate if compliance with Official Languages Acts 2003 (Section 10) and 2021 was </w:t>
            </w:r>
            <w:r>
              <w:rPr>
                <w:rFonts w:asciiTheme="minorHAnsi" w:hAnsiTheme="minorHAnsi"/>
                <w:b/>
                <w:color w:val="1F4E79"/>
                <w:lang w:val="en-IE"/>
              </w:rPr>
              <w:t xml:space="preserve">within scope </w:t>
            </w:r>
            <w:r w:rsidRPr="00F47911">
              <w:rPr>
                <w:rFonts w:asciiTheme="minorHAnsi" w:hAnsiTheme="minorHAnsi"/>
                <w:bCs/>
                <w:i/>
                <w:iCs/>
                <w:color w:val="1F4E79"/>
                <w:lang w:val="en-IE"/>
              </w:rPr>
              <w:t>(Yes/No)</w:t>
            </w:r>
          </w:p>
        </w:tc>
        <w:tc>
          <w:tcPr>
            <w:tcW w:w="1672" w:type="dxa"/>
            <w:shd w:val="clear" w:color="auto" w:fill="DDEEEC" w:themeFill="accent1" w:themeFillTint="33"/>
            <w:vAlign w:val="center"/>
          </w:tcPr>
          <w:p w14:paraId="2BC12BC5" w14:textId="77777777" w:rsidR="00B60D58" w:rsidRPr="00707AC1" w:rsidRDefault="00B60D58" w:rsidP="00D9200D">
            <w:pPr>
              <w:pStyle w:val="NoSpacing"/>
              <w:ind w:right="-108"/>
              <w:jc w:val="center"/>
              <w:rPr>
                <w:i/>
                <w:lang w:val="en-IE"/>
              </w:rPr>
            </w:pPr>
            <w:r w:rsidRPr="00BC2BCA">
              <w:rPr>
                <w:rFonts w:asciiTheme="minorHAnsi" w:hAnsiTheme="minorHAnsi"/>
                <w:i/>
                <w:color w:val="1F4E79"/>
                <w:lang w:val="en-IE"/>
              </w:rPr>
              <w:t>Y/N</w:t>
            </w:r>
          </w:p>
        </w:tc>
      </w:tr>
      <w:tr w:rsidR="00B60D58" w:rsidRPr="00707AC1" w14:paraId="1B6AF880" w14:textId="77777777" w:rsidTr="00D9200D">
        <w:trPr>
          <w:trHeight w:val="1363"/>
        </w:trPr>
        <w:tc>
          <w:tcPr>
            <w:tcW w:w="1899" w:type="dxa"/>
            <w:vMerge/>
            <w:shd w:val="clear" w:color="auto" w:fill="FFFFFF" w:themeFill="background1"/>
            <w:vAlign w:val="center"/>
          </w:tcPr>
          <w:p w14:paraId="5049AA59" w14:textId="77777777" w:rsidR="00B60D58" w:rsidRPr="003358C8" w:rsidRDefault="00B60D58" w:rsidP="00D9200D">
            <w:pPr>
              <w:rPr>
                <w:b/>
                <w:color w:val="1F4E79"/>
              </w:rPr>
            </w:pPr>
          </w:p>
        </w:tc>
        <w:tc>
          <w:tcPr>
            <w:tcW w:w="7457" w:type="dxa"/>
            <w:gridSpan w:val="6"/>
            <w:shd w:val="clear" w:color="auto" w:fill="DDEEEC" w:themeFill="accent1" w:themeFillTint="33"/>
            <w:vAlign w:val="center"/>
          </w:tcPr>
          <w:p w14:paraId="351901E8" w14:textId="77777777" w:rsidR="00B60D58" w:rsidRDefault="00B60D58" w:rsidP="00D9200D">
            <w:pPr>
              <w:rPr>
                <w:i/>
                <w:color w:val="1F4E79"/>
              </w:rPr>
            </w:pPr>
            <w:r w:rsidRPr="00D832ED">
              <w:rPr>
                <w:i/>
                <w:color w:val="1F4E79"/>
              </w:rPr>
              <w:t>Outline details of services provided AND</w:t>
            </w:r>
            <w:r>
              <w:rPr>
                <w:i/>
                <w:color w:val="1F4E79"/>
              </w:rPr>
              <w:t xml:space="preserve"> t</w:t>
            </w:r>
            <w:r w:rsidRPr="00D832ED">
              <w:rPr>
                <w:i/>
                <w:color w:val="1F4E79"/>
              </w:rPr>
              <w:t>he level of responsibility of your agency for delivery (i.e. prime contractor/subcontractor)</w:t>
            </w:r>
            <w:r>
              <w:rPr>
                <w:i/>
                <w:color w:val="1F4E79"/>
              </w:rPr>
              <w:t>.</w:t>
            </w:r>
          </w:p>
        </w:tc>
      </w:tr>
      <w:tr w:rsidR="00B60D58" w:rsidRPr="00707AC1" w14:paraId="6E926442" w14:textId="77777777" w:rsidTr="00D9200D">
        <w:trPr>
          <w:trHeight w:hRule="exact" w:val="1559"/>
        </w:trPr>
        <w:tc>
          <w:tcPr>
            <w:tcW w:w="1899" w:type="dxa"/>
            <w:shd w:val="clear" w:color="auto" w:fill="FFFFFF" w:themeFill="background1"/>
            <w:vAlign w:val="center"/>
          </w:tcPr>
          <w:p w14:paraId="71CC0A75" w14:textId="77777777" w:rsidR="00B60D58" w:rsidRPr="00B64E2B" w:rsidRDefault="00B60D58" w:rsidP="00D9200D">
            <w:pPr>
              <w:rPr>
                <w:b/>
                <w:color w:val="1F4E79"/>
              </w:rPr>
            </w:pPr>
            <w:r w:rsidRPr="003358C8">
              <w:rPr>
                <w:b/>
                <w:color w:val="1F4E79"/>
              </w:rPr>
              <w:t>Comparability with the requirements of this RFT</w:t>
            </w:r>
          </w:p>
        </w:tc>
        <w:tc>
          <w:tcPr>
            <w:tcW w:w="7457" w:type="dxa"/>
            <w:gridSpan w:val="6"/>
            <w:shd w:val="clear" w:color="auto" w:fill="DDEEEC" w:themeFill="accent1" w:themeFillTint="33"/>
            <w:vAlign w:val="center"/>
          </w:tcPr>
          <w:p w14:paraId="3BBA210B" w14:textId="77777777" w:rsidR="00B60D58" w:rsidRPr="009F6D84" w:rsidRDefault="00B60D58" w:rsidP="00D9200D">
            <w:pPr>
              <w:rPr>
                <w:i/>
                <w:color w:val="1F4E79"/>
              </w:rPr>
            </w:pPr>
            <w:r w:rsidRPr="00D832ED">
              <w:rPr>
                <w:i/>
                <w:color w:val="1F4E79"/>
              </w:rPr>
              <w:t xml:space="preserve">Include a statement as to </w:t>
            </w:r>
            <w:r w:rsidRPr="005F7C91">
              <w:rPr>
                <w:i/>
                <w:color w:val="1F4E79"/>
              </w:rPr>
              <w:t>how the services delivered in this reference contract are of a similar nature, scope and complexity to the Services sought in this RFT.</w:t>
            </w:r>
          </w:p>
        </w:tc>
      </w:tr>
      <w:tr w:rsidR="00B60D58" w:rsidRPr="00707AC1" w14:paraId="2331D904" w14:textId="77777777" w:rsidTr="00D9200D">
        <w:trPr>
          <w:trHeight w:hRule="exact" w:val="1567"/>
        </w:trPr>
        <w:tc>
          <w:tcPr>
            <w:tcW w:w="1899" w:type="dxa"/>
            <w:shd w:val="clear" w:color="auto" w:fill="FFFFFF" w:themeFill="background1"/>
            <w:vAlign w:val="center"/>
          </w:tcPr>
          <w:p w14:paraId="011D19D6" w14:textId="77777777" w:rsidR="00B60D58" w:rsidRPr="003358C8" w:rsidRDefault="00B60D58" w:rsidP="00D9200D">
            <w:pPr>
              <w:rPr>
                <w:b/>
                <w:color w:val="1F4E79"/>
              </w:rPr>
            </w:pPr>
            <w:r w:rsidRPr="001A7785">
              <w:rPr>
                <w:b/>
                <w:color w:val="1F4E79"/>
              </w:rPr>
              <w:t>Provision of a media strategy</w:t>
            </w:r>
          </w:p>
        </w:tc>
        <w:tc>
          <w:tcPr>
            <w:tcW w:w="7457" w:type="dxa"/>
            <w:gridSpan w:val="6"/>
            <w:shd w:val="clear" w:color="auto" w:fill="DDEEEC" w:themeFill="accent1" w:themeFillTint="33"/>
            <w:vAlign w:val="center"/>
          </w:tcPr>
          <w:p w14:paraId="5474E2E9" w14:textId="77777777" w:rsidR="00B60D58" w:rsidRPr="001A7785" w:rsidRDefault="00B60D58" w:rsidP="00D9200D">
            <w:pPr>
              <w:rPr>
                <w:i/>
                <w:color w:val="1F4E79"/>
              </w:rPr>
            </w:pPr>
            <w:r>
              <w:rPr>
                <w:i/>
                <w:color w:val="1F4E79"/>
              </w:rPr>
              <w:t xml:space="preserve">Include a </w:t>
            </w:r>
            <w:r w:rsidRPr="003358C8">
              <w:rPr>
                <w:i/>
                <w:color w:val="1F4E79"/>
              </w:rPr>
              <w:t xml:space="preserve">statement clearly outlining the </w:t>
            </w:r>
            <w:r>
              <w:rPr>
                <w:i/>
                <w:color w:val="1F4E79"/>
              </w:rPr>
              <w:t>p</w:t>
            </w:r>
            <w:r w:rsidRPr="001A7785">
              <w:rPr>
                <w:i/>
                <w:color w:val="1F4E79"/>
              </w:rPr>
              <w:t>rovision of a media strategy (including use of research tools and insights to inform the strategy) which is in line with the objectives set, and which shows an in-depth knowledge of target audience behaviours and the media environment.</w:t>
            </w:r>
          </w:p>
        </w:tc>
      </w:tr>
      <w:tr w:rsidR="00B60D58" w:rsidRPr="00707AC1" w14:paraId="237DDE7E" w14:textId="77777777" w:rsidTr="00D9200D">
        <w:trPr>
          <w:trHeight w:hRule="exact" w:val="1428"/>
        </w:trPr>
        <w:tc>
          <w:tcPr>
            <w:tcW w:w="1899" w:type="dxa"/>
            <w:shd w:val="clear" w:color="auto" w:fill="FFFFFF" w:themeFill="background1"/>
            <w:vAlign w:val="center"/>
          </w:tcPr>
          <w:p w14:paraId="4A5F41A0" w14:textId="77777777" w:rsidR="00B60D58" w:rsidRDefault="00B60D58" w:rsidP="00D9200D">
            <w:pPr>
              <w:rPr>
                <w:b/>
                <w:color w:val="1F4E79"/>
              </w:rPr>
            </w:pPr>
            <w:r>
              <w:rPr>
                <w:b/>
                <w:color w:val="1F4E79"/>
              </w:rPr>
              <w:lastRenderedPageBreak/>
              <w:t>Campaign delivery</w:t>
            </w:r>
          </w:p>
        </w:tc>
        <w:tc>
          <w:tcPr>
            <w:tcW w:w="7457" w:type="dxa"/>
            <w:gridSpan w:val="6"/>
            <w:shd w:val="clear" w:color="auto" w:fill="DDEEEC" w:themeFill="accent1" w:themeFillTint="33"/>
            <w:vAlign w:val="center"/>
          </w:tcPr>
          <w:p w14:paraId="4365626E" w14:textId="77777777" w:rsidR="00B60D58" w:rsidRDefault="00B60D58" w:rsidP="00D9200D">
            <w:pPr>
              <w:rPr>
                <w:i/>
                <w:color w:val="1F4E79"/>
              </w:rPr>
            </w:pPr>
            <w:r>
              <w:rPr>
                <w:i/>
                <w:color w:val="1F4E79"/>
              </w:rPr>
              <w:t xml:space="preserve">Include a </w:t>
            </w:r>
            <w:r w:rsidRPr="003358C8">
              <w:rPr>
                <w:i/>
                <w:color w:val="1F4E79"/>
              </w:rPr>
              <w:t xml:space="preserve">statement clearly </w:t>
            </w:r>
            <w:r>
              <w:rPr>
                <w:i/>
                <w:color w:val="1F4E79"/>
              </w:rPr>
              <w:t>describing</w:t>
            </w:r>
            <w:r w:rsidRPr="003358C8">
              <w:rPr>
                <w:i/>
                <w:color w:val="1F4E79"/>
              </w:rPr>
              <w:t xml:space="preserve"> the </w:t>
            </w:r>
            <w:r>
              <w:rPr>
                <w:i/>
                <w:color w:val="1F4E79"/>
              </w:rPr>
              <w:t>c</w:t>
            </w:r>
            <w:r w:rsidRPr="00D30459">
              <w:rPr>
                <w:i/>
                <w:color w:val="1F4E79"/>
              </w:rPr>
              <w:t>ampaign delivery, including campaign optimisation and client communication throughout</w:t>
            </w:r>
            <w:r>
              <w:rPr>
                <w:i/>
                <w:color w:val="1F4E79"/>
              </w:rPr>
              <w:t>.</w:t>
            </w:r>
          </w:p>
        </w:tc>
      </w:tr>
      <w:tr w:rsidR="00B60D58" w:rsidRPr="00707AC1" w14:paraId="3315B3C4" w14:textId="77777777" w:rsidTr="00D9200D">
        <w:trPr>
          <w:trHeight w:hRule="exact" w:val="1428"/>
        </w:trPr>
        <w:tc>
          <w:tcPr>
            <w:tcW w:w="1899" w:type="dxa"/>
            <w:shd w:val="clear" w:color="auto" w:fill="FFFFFF" w:themeFill="background1"/>
            <w:vAlign w:val="center"/>
          </w:tcPr>
          <w:p w14:paraId="2ECD5B05" w14:textId="77777777" w:rsidR="00B60D58" w:rsidRPr="003358C8" w:rsidRDefault="00B60D58" w:rsidP="00D9200D">
            <w:pPr>
              <w:rPr>
                <w:color w:val="1F4E79"/>
              </w:rPr>
            </w:pPr>
            <w:r>
              <w:rPr>
                <w:b/>
                <w:color w:val="1F4E79"/>
              </w:rPr>
              <w:t>Post campaign activity</w:t>
            </w:r>
          </w:p>
        </w:tc>
        <w:tc>
          <w:tcPr>
            <w:tcW w:w="7457" w:type="dxa"/>
            <w:gridSpan w:val="6"/>
            <w:shd w:val="clear" w:color="auto" w:fill="DDEEEC" w:themeFill="accent1" w:themeFillTint="33"/>
            <w:vAlign w:val="center"/>
          </w:tcPr>
          <w:p w14:paraId="1729A117" w14:textId="77777777" w:rsidR="00B60D58" w:rsidRPr="009F6D84" w:rsidRDefault="00B60D58" w:rsidP="00D9200D">
            <w:pPr>
              <w:rPr>
                <w:i/>
                <w:color w:val="1F4E79"/>
              </w:rPr>
            </w:pPr>
            <w:r>
              <w:rPr>
                <w:i/>
                <w:color w:val="1F4E79"/>
              </w:rPr>
              <w:t xml:space="preserve">Include a </w:t>
            </w:r>
            <w:r w:rsidRPr="003358C8">
              <w:rPr>
                <w:i/>
                <w:color w:val="1F4E79"/>
              </w:rPr>
              <w:t xml:space="preserve">statement clearly outlining </w:t>
            </w:r>
            <w:r>
              <w:rPr>
                <w:i/>
                <w:color w:val="1F4E79"/>
              </w:rPr>
              <w:t xml:space="preserve">in-depth </w:t>
            </w:r>
            <w:r w:rsidRPr="00A310AE">
              <w:rPr>
                <w:i/>
                <w:color w:val="1F4E79"/>
              </w:rPr>
              <w:t xml:space="preserve">post-campaign </w:t>
            </w:r>
            <w:r>
              <w:rPr>
                <w:i/>
                <w:color w:val="1F4E79"/>
              </w:rPr>
              <w:t xml:space="preserve">activity including effectiveness analysis, learnings and </w:t>
            </w:r>
            <w:r w:rsidRPr="00A310AE">
              <w:rPr>
                <w:i/>
                <w:color w:val="1F4E79"/>
              </w:rPr>
              <w:t>recommendations for future activity.</w:t>
            </w:r>
          </w:p>
        </w:tc>
      </w:tr>
    </w:tbl>
    <w:p w14:paraId="6B4F45B2" w14:textId="57BD9F96" w:rsidR="00B60D58" w:rsidRDefault="00B60D58" w:rsidP="00505A8E"/>
    <w:p w14:paraId="20A01323" w14:textId="77777777" w:rsidR="00B60D58" w:rsidRDefault="00B60D58">
      <w: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241"/>
        <w:gridCol w:w="835"/>
        <w:gridCol w:w="1008"/>
        <w:gridCol w:w="974"/>
        <w:gridCol w:w="727"/>
        <w:gridCol w:w="1672"/>
      </w:tblGrid>
      <w:tr w:rsidR="00B60D58" w:rsidRPr="0062567C" w14:paraId="16C475BD" w14:textId="77777777" w:rsidTr="00D9200D">
        <w:trPr>
          <w:trHeight w:hRule="exact" w:val="510"/>
        </w:trPr>
        <w:tc>
          <w:tcPr>
            <w:tcW w:w="9356" w:type="dxa"/>
            <w:gridSpan w:val="7"/>
            <w:shd w:val="clear" w:color="auto" w:fill="57AEA5" w:themeFill="accent1"/>
            <w:vAlign w:val="center"/>
          </w:tcPr>
          <w:p w14:paraId="380AF0CB" w14:textId="7F3620D7" w:rsidR="00B60D58" w:rsidRPr="0062567C" w:rsidRDefault="00B60D58" w:rsidP="00D9200D">
            <w:pPr>
              <w:pStyle w:val="ListParagraph"/>
              <w:ind w:left="0"/>
              <w:contextualSpacing/>
              <w:jc w:val="center"/>
              <w:rPr>
                <w:rFonts w:ascii="Calibri" w:hAnsi="Calibri" w:cs="Calibri"/>
                <w:b/>
                <w:color w:val="FFFFFF"/>
                <w:sz w:val="32"/>
                <w:szCs w:val="32"/>
              </w:rPr>
            </w:pPr>
            <w:r w:rsidRPr="0062567C">
              <w:rPr>
                <w:rFonts w:ascii="Calibri" w:hAnsi="Calibri" w:cs="Calibri"/>
                <w:b/>
                <w:color w:val="FFFFFF"/>
                <w:sz w:val="32"/>
                <w:szCs w:val="32"/>
              </w:rPr>
              <w:lastRenderedPageBreak/>
              <w:t xml:space="preserve">Previous Contract # </w:t>
            </w:r>
            <w:r w:rsidR="00807F50">
              <w:rPr>
                <w:rFonts w:ascii="Calibri" w:hAnsi="Calibri" w:cs="Calibri"/>
                <w:b/>
                <w:color w:val="FFFFFF"/>
                <w:sz w:val="32"/>
                <w:szCs w:val="32"/>
              </w:rPr>
              <w:t>3</w:t>
            </w:r>
          </w:p>
        </w:tc>
      </w:tr>
      <w:tr w:rsidR="00B60D58" w:rsidRPr="00707AC1" w14:paraId="4A577EAF" w14:textId="77777777" w:rsidTr="00D9200D">
        <w:trPr>
          <w:trHeight w:hRule="exact" w:val="1042"/>
        </w:trPr>
        <w:tc>
          <w:tcPr>
            <w:tcW w:w="1899" w:type="dxa"/>
            <w:shd w:val="clear" w:color="auto" w:fill="FFFFFF" w:themeFill="background1"/>
            <w:vAlign w:val="center"/>
          </w:tcPr>
          <w:p w14:paraId="09E58CE9" w14:textId="77777777" w:rsidR="00B60D58" w:rsidRPr="003358C8" w:rsidRDefault="00B60D58" w:rsidP="00D9200D">
            <w:pPr>
              <w:rPr>
                <w:b/>
                <w:color w:val="1F4E79"/>
              </w:rPr>
            </w:pPr>
            <w:r>
              <w:rPr>
                <w:b/>
                <w:color w:val="1F4E79"/>
              </w:rPr>
              <w:t>Name of Reference Contract</w:t>
            </w:r>
          </w:p>
        </w:tc>
        <w:tc>
          <w:tcPr>
            <w:tcW w:w="3076" w:type="dxa"/>
            <w:gridSpan w:val="2"/>
            <w:shd w:val="clear" w:color="auto" w:fill="DDEEEC" w:themeFill="accent1" w:themeFillTint="33"/>
            <w:vAlign w:val="center"/>
          </w:tcPr>
          <w:p w14:paraId="465B716E" w14:textId="77777777" w:rsidR="00B60D58" w:rsidRPr="001374BA" w:rsidRDefault="00B60D58" w:rsidP="00D9200D"/>
        </w:tc>
        <w:tc>
          <w:tcPr>
            <w:tcW w:w="1982" w:type="dxa"/>
            <w:gridSpan w:val="2"/>
            <w:shd w:val="clear" w:color="auto" w:fill="auto"/>
            <w:vAlign w:val="center"/>
          </w:tcPr>
          <w:p w14:paraId="3D1B57F0" w14:textId="77777777" w:rsidR="00B60D58" w:rsidRPr="003358C8" w:rsidRDefault="00B60D58" w:rsidP="00D9200D">
            <w:pPr>
              <w:rPr>
                <w:b/>
                <w:color w:val="1F4E79"/>
              </w:rPr>
            </w:pPr>
            <w:r w:rsidRPr="003358C8">
              <w:rPr>
                <w:b/>
                <w:color w:val="1F4E79"/>
              </w:rPr>
              <w:t xml:space="preserve">Contract Value </w:t>
            </w:r>
            <w:r w:rsidRPr="003358C8">
              <w:rPr>
                <w:i/>
                <w:color w:val="1F4E79"/>
              </w:rPr>
              <w:t>(Approximate)</w:t>
            </w:r>
          </w:p>
        </w:tc>
        <w:tc>
          <w:tcPr>
            <w:tcW w:w="2399" w:type="dxa"/>
            <w:gridSpan w:val="2"/>
            <w:shd w:val="clear" w:color="auto" w:fill="DDEEEC" w:themeFill="accent1" w:themeFillTint="33"/>
            <w:vAlign w:val="center"/>
          </w:tcPr>
          <w:p w14:paraId="5D0956E5" w14:textId="77777777" w:rsidR="00B60D58" w:rsidRPr="001374BA" w:rsidRDefault="00B60D58" w:rsidP="00D9200D"/>
        </w:tc>
      </w:tr>
      <w:tr w:rsidR="00B60D58" w:rsidRPr="00707AC1" w14:paraId="084B9960" w14:textId="77777777" w:rsidTr="00D9200D">
        <w:trPr>
          <w:trHeight w:hRule="exact" w:val="1009"/>
        </w:trPr>
        <w:tc>
          <w:tcPr>
            <w:tcW w:w="1899" w:type="dxa"/>
            <w:shd w:val="clear" w:color="auto" w:fill="FFFFFF" w:themeFill="background1"/>
            <w:vAlign w:val="center"/>
          </w:tcPr>
          <w:p w14:paraId="19A3E435" w14:textId="77777777" w:rsidR="00B60D58" w:rsidRPr="003358C8" w:rsidRDefault="00B60D58" w:rsidP="00D9200D">
            <w:pPr>
              <w:rPr>
                <w:b/>
                <w:color w:val="1F4E79"/>
              </w:rPr>
            </w:pPr>
            <w:r w:rsidRPr="003358C8">
              <w:rPr>
                <w:b/>
                <w:color w:val="1F4E79"/>
              </w:rPr>
              <w:t>Client Organisation Name</w:t>
            </w:r>
          </w:p>
        </w:tc>
        <w:tc>
          <w:tcPr>
            <w:tcW w:w="3076" w:type="dxa"/>
            <w:gridSpan w:val="2"/>
            <w:shd w:val="clear" w:color="auto" w:fill="DDEEEC" w:themeFill="accent1" w:themeFillTint="33"/>
            <w:vAlign w:val="center"/>
          </w:tcPr>
          <w:p w14:paraId="3F76768F" w14:textId="77777777" w:rsidR="00B60D58" w:rsidRPr="001374BA" w:rsidRDefault="00B60D58" w:rsidP="00D9200D"/>
        </w:tc>
        <w:tc>
          <w:tcPr>
            <w:tcW w:w="1982" w:type="dxa"/>
            <w:gridSpan w:val="2"/>
            <w:shd w:val="clear" w:color="auto" w:fill="auto"/>
            <w:vAlign w:val="center"/>
          </w:tcPr>
          <w:p w14:paraId="3EAF135B" w14:textId="77777777" w:rsidR="00B60D58" w:rsidRPr="003358C8" w:rsidRDefault="00B60D58" w:rsidP="00D9200D">
            <w:pPr>
              <w:rPr>
                <w:b/>
              </w:rPr>
            </w:pPr>
            <w:r w:rsidRPr="003358C8">
              <w:rPr>
                <w:b/>
                <w:color w:val="1F4E79"/>
              </w:rPr>
              <w:t xml:space="preserve">Client </w:t>
            </w:r>
            <w:r>
              <w:rPr>
                <w:b/>
                <w:color w:val="1F4E79"/>
              </w:rPr>
              <w:t>Referee</w:t>
            </w:r>
            <w:r w:rsidRPr="003358C8">
              <w:rPr>
                <w:b/>
                <w:color w:val="1F4E79"/>
              </w:rPr>
              <w:t xml:space="preserve"> Name</w:t>
            </w:r>
          </w:p>
        </w:tc>
        <w:tc>
          <w:tcPr>
            <w:tcW w:w="2399" w:type="dxa"/>
            <w:gridSpan w:val="2"/>
            <w:shd w:val="clear" w:color="auto" w:fill="DDEEEC" w:themeFill="accent1" w:themeFillTint="33"/>
            <w:vAlign w:val="center"/>
          </w:tcPr>
          <w:p w14:paraId="5D8667DE" w14:textId="77777777" w:rsidR="00B60D58" w:rsidRPr="001374BA" w:rsidRDefault="00B60D58" w:rsidP="00D9200D"/>
        </w:tc>
      </w:tr>
      <w:tr w:rsidR="00B60D58" w:rsidRPr="00707AC1" w14:paraId="28E771F8" w14:textId="77777777" w:rsidTr="00D9200D">
        <w:trPr>
          <w:trHeight w:hRule="exact" w:val="992"/>
        </w:trPr>
        <w:tc>
          <w:tcPr>
            <w:tcW w:w="1899" w:type="dxa"/>
            <w:shd w:val="clear" w:color="auto" w:fill="FFFFFF" w:themeFill="background1"/>
            <w:vAlign w:val="center"/>
          </w:tcPr>
          <w:p w14:paraId="5747B6AA" w14:textId="77777777" w:rsidR="00B60D58" w:rsidRPr="003358C8" w:rsidRDefault="00B60D58" w:rsidP="00D9200D">
            <w:pPr>
              <w:rPr>
                <w:b/>
                <w:color w:val="1F4E79"/>
              </w:rPr>
            </w:pPr>
            <w:r>
              <w:rPr>
                <w:b/>
                <w:color w:val="1F4E79"/>
              </w:rPr>
              <w:t>Referee</w:t>
            </w:r>
            <w:r w:rsidRPr="003358C8">
              <w:rPr>
                <w:b/>
                <w:color w:val="1F4E79"/>
              </w:rPr>
              <w:t xml:space="preserve"> Position Within the Company</w:t>
            </w:r>
          </w:p>
        </w:tc>
        <w:tc>
          <w:tcPr>
            <w:tcW w:w="3076" w:type="dxa"/>
            <w:gridSpan w:val="2"/>
            <w:shd w:val="clear" w:color="auto" w:fill="DDEEEC" w:themeFill="accent1" w:themeFillTint="33"/>
            <w:vAlign w:val="center"/>
          </w:tcPr>
          <w:p w14:paraId="753779D6" w14:textId="77777777" w:rsidR="00B60D58" w:rsidRPr="001374BA" w:rsidRDefault="00B60D58" w:rsidP="00D9200D"/>
        </w:tc>
        <w:tc>
          <w:tcPr>
            <w:tcW w:w="1982" w:type="dxa"/>
            <w:gridSpan w:val="2"/>
            <w:shd w:val="clear" w:color="auto" w:fill="auto"/>
            <w:vAlign w:val="center"/>
          </w:tcPr>
          <w:p w14:paraId="6C49FE07" w14:textId="77777777" w:rsidR="00B60D58" w:rsidRPr="003358C8" w:rsidRDefault="00B60D58" w:rsidP="00D9200D">
            <w:pPr>
              <w:rPr>
                <w:b/>
              </w:rPr>
            </w:pPr>
            <w:r>
              <w:rPr>
                <w:b/>
                <w:color w:val="1F4E79"/>
              </w:rPr>
              <w:t>Referee</w:t>
            </w:r>
            <w:r w:rsidRPr="003358C8">
              <w:rPr>
                <w:b/>
                <w:color w:val="1F4E79"/>
              </w:rPr>
              <w:br/>
              <w:t>Phone Number</w:t>
            </w:r>
          </w:p>
        </w:tc>
        <w:tc>
          <w:tcPr>
            <w:tcW w:w="2399" w:type="dxa"/>
            <w:gridSpan w:val="2"/>
            <w:shd w:val="clear" w:color="auto" w:fill="DDEEEC" w:themeFill="accent1" w:themeFillTint="33"/>
            <w:vAlign w:val="center"/>
          </w:tcPr>
          <w:p w14:paraId="6DA332F9" w14:textId="77777777" w:rsidR="00B60D58" w:rsidRPr="001374BA" w:rsidRDefault="00B60D58" w:rsidP="00D9200D"/>
        </w:tc>
      </w:tr>
      <w:tr w:rsidR="00B60D58" w:rsidRPr="00707AC1" w14:paraId="6F83BB45" w14:textId="77777777" w:rsidTr="00D9200D">
        <w:trPr>
          <w:trHeight w:hRule="exact" w:val="624"/>
        </w:trPr>
        <w:tc>
          <w:tcPr>
            <w:tcW w:w="1899" w:type="dxa"/>
            <w:shd w:val="clear" w:color="auto" w:fill="FFFFFF" w:themeFill="background1"/>
            <w:vAlign w:val="center"/>
          </w:tcPr>
          <w:p w14:paraId="520C0624" w14:textId="77777777" w:rsidR="00B60D58" w:rsidRPr="003358C8" w:rsidRDefault="00B60D58" w:rsidP="00D9200D">
            <w:pPr>
              <w:rPr>
                <w:b/>
                <w:color w:val="1F4E79"/>
              </w:rPr>
            </w:pPr>
            <w:r>
              <w:rPr>
                <w:b/>
                <w:color w:val="1F4E79"/>
              </w:rPr>
              <w:t>Referee</w:t>
            </w:r>
            <w:r w:rsidRPr="003358C8">
              <w:rPr>
                <w:b/>
                <w:color w:val="1F4E79"/>
              </w:rPr>
              <w:t xml:space="preserve"> Email Address</w:t>
            </w:r>
          </w:p>
        </w:tc>
        <w:tc>
          <w:tcPr>
            <w:tcW w:w="7457" w:type="dxa"/>
            <w:gridSpan w:val="6"/>
            <w:shd w:val="clear" w:color="auto" w:fill="DDEEEC" w:themeFill="accent1" w:themeFillTint="33"/>
            <w:vAlign w:val="center"/>
          </w:tcPr>
          <w:p w14:paraId="3254851F" w14:textId="77777777" w:rsidR="00B60D58" w:rsidRPr="001374BA" w:rsidRDefault="00B60D58" w:rsidP="00D9200D"/>
        </w:tc>
      </w:tr>
      <w:tr w:rsidR="00B60D58" w:rsidRPr="00707AC1" w14:paraId="53D60D15" w14:textId="77777777" w:rsidTr="00D9200D">
        <w:trPr>
          <w:trHeight w:hRule="exact" w:val="976"/>
        </w:trPr>
        <w:tc>
          <w:tcPr>
            <w:tcW w:w="1899" w:type="dxa"/>
            <w:shd w:val="clear" w:color="auto" w:fill="FFFFFF" w:themeFill="background1"/>
            <w:vAlign w:val="center"/>
          </w:tcPr>
          <w:p w14:paraId="2BB42B12" w14:textId="77777777" w:rsidR="00B60D58" w:rsidRPr="00EC1DAC" w:rsidRDefault="00B60D58" w:rsidP="00D9200D">
            <w:pPr>
              <w:rPr>
                <w:color w:val="1F4E79"/>
              </w:rPr>
            </w:pPr>
            <w:r w:rsidRPr="003358C8">
              <w:rPr>
                <w:b/>
                <w:color w:val="1F4E79"/>
              </w:rPr>
              <w:t xml:space="preserve">Contract </w:t>
            </w:r>
            <w:r>
              <w:rPr>
                <w:b/>
                <w:color w:val="1F4E79"/>
              </w:rPr>
              <w:t>Start Date</w:t>
            </w:r>
          </w:p>
        </w:tc>
        <w:tc>
          <w:tcPr>
            <w:tcW w:w="3076" w:type="dxa"/>
            <w:gridSpan w:val="2"/>
            <w:shd w:val="clear" w:color="auto" w:fill="DDEEEC" w:themeFill="accent1" w:themeFillTint="33"/>
            <w:vAlign w:val="center"/>
          </w:tcPr>
          <w:p w14:paraId="39E525AF" w14:textId="77777777" w:rsidR="00B60D58" w:rsidRPr="001374BA" w:rsidRDefault="00B60D58" w:rsidP="00D9200D"/>
        </w:tc>
        <w:tc>
          <w:tcPr>
            <w:tcW w:w="1982" w:type="dxa"/>
            <w:gridSpan w:val="2"/>
            <w:shd w:val="clear" w:color="auto" w:fill="auto"/>
            <w:vAlign w:val="center"/>
          </w:tcPr>
          <w:p w14:paraId="26E383BE" w14:textId="77777777" w:rsidR="00B60D58" w:rsidRPr="003358C8" w:rsidRDefault="00B60D58" w:rsidP="00D9200D">
            <w:pPr>
              <w:rPr>
                <w:b/>
              </w:rPr>
            </w:pPr>
            <w:r w:rsidRPr="003358C8">
              <w:rPr>
                <w:b/>
                <w:color w:val="1F4E79"/>
              </w:rPr>
              <w:t xml:space="preserve">Contract </w:t>
            </w:r>
            <w:r>
              <w:rPr>
                <w:b/>
                <w:color w:val="1F4E79"/>
              </w:rPr>
              <w:t>Completion Date</w:t>
            </w:r>
          </w:p>
        </w:tc>
        <w:tc>
          <w:tcPr>
            <w:tcW w:w="2399" w:type="dxa"/>
            <w:gridSpan w:val="2"/>
            <w:shd w:val="clear" w:color="auto" w:fill="DDEEEC" w:themeFill="accent1" w:themeFillTint="33"/>
            <w:vAlign w:val="center"/>
          </w:tcPr>
          <w:p w14:paraId="0141C959" w14:textId="77777777" w:rsidR="00B60D58" w:rsidRPr="001374BA" w:rsidRDefault="00B60D58" w:rsidP="00D9200D"/>
        </w:tc>
      </w:tr>
      <w:tr w:rsidR="00B60D58" w:rsidRPr="00707AC1" w14:paraId="5E46B8D7" w14:textId="77777777" w:rsidTr="00D9200D">
        <w:trPr>
          <w:trHeight w:val="520"/>
        </w:trPr>
        <w:tc>
          <w:tcPr>
            <w:tcW w:w="1899" w:type="dxa"/>
            <w:vMerge w:val="restart"/>
            <w:shd w:val="clear" w:color="auto" w:fill="FFFFFF" w:themeFill="background1"/>
            <w:vAlign w:val="center"/>
          </w:tcPr>
          <w:p w14:paraId="55C0CFD9" w14:textId="77777777" w:rsidR="00B60D58" w:rsidRPr="003358C8" w:rsidRDefault="00B60D58" w:rsidP="00D9200D">
            <w:pPr>
              <w:rPr>
                <w:b/>
                <w:color w:val="1F4E79"/>
              </w:rPr>
            </w:pPr>
            <w:r w:rsidRPr="003358C8">
              <w:rPr>
                <w:b/>
                <w:color w:val="1F4E79"/>
              </w:rPr>
              <w:t>Nature</w:t>
            </w:r>
            <w:r>
              <w:rPr>
                <w:b/>
                <w:color w:val="1F4E79"/>
              </w:rPr>
              <w:t>, Scale</w:t>
            </w:r>
            <w:r w:rsidRPr="003358C8">
              <w:rPr>
                <w:b/>
                <w:color w:val="1F4E79"/>
              </w:rPr>
              <w:t xml:space="preserve"> and Scope of the Contract</w:t>
            </w:r>
          </w:p>
          <w:p w14:paraId="60F28861" w14:textId="77777777" w:rsidR="00B60D58" w:rsidRPr="003358C8" w:rsidRDefault="00B60D58" w:rsidP="00D9200D">
            <w:pPr>
              <w:rPr>
                <w:color w:val="1F4E79"/>
              </w:rPr>
            </w:pPr>
          </w:p>
        </w:tc>
        <w:tc>
          <w:tcPr>
            <w:tcW w:w="2241" w:type="dxa"/>
            <w:vMerge w:val="restart"/>
            <w:shd w:val="clear" w:color="auto" w:fill="FFFFFF" w:themeFill="background1"/>
            <w:vAlign w:val="center"/>
          </w:tcPr>
          <w:p w14:paraId="5366D531" w14:textId="77777777" w:rsidR="00B60D58" w:rsidRPr="00F42380" w:rsidRDefault="00B60D58" w:rsidP="00D9200D">
            <w:pPr>
              <w:rPr>
                <w:bCs/>
                <w:i/>
                <w:iCs/>
                <w:color w:val="1F4E79"/>
              </w:rPr>
            </w:pPr>
            <w:r>
              <w:rPr>
                <w:b/>
                <w:color w:val="1F4E79"/>
              </w:rPr>
              <w:t xml:space="preserve">Indicate Lead </w:t>
            </w:r>
            <w:r w:rsidRPr="00F42380">
              <w:rPr>
                <w:b/>
                <w:color w:val="1F4E79"/>
              </w:rPr>
              <w:t xml:space="preserve">Media </w:t>
            </w:r>
            <w:r w:rsidRPr="00F42380">
              <w:rPr>
                <w:bCs/>
                <w:i/>
                <w:iCs/>
                <w:color w:val="1F4E79"/>
              </w:rPr>
              <w:t>(Yes/No)</w:t>
            </w:r>
          </w:p>
        </w:tc>
        <w:tc>
          <w:tcPr>
            <w:tcW w:w="1843" w:type="dxa"/>
            <w:gridSpan w:val="2"/>
            <w:shd w:val="clear" w:color="auto" w:fill="FFFFFF" w:themeFill="background1"/>
            <w:vAlign w:val="center"/>
          </w:tcPr>
          <w:p w14:paraId="2B0D9E7B" w14:textId="77777777" w:rsidR="00B60D58" w:rsidRPr="009867C2" w:rsidRDefault="00B60D58" w:rsidP="00D9200D">
            <w:pPr>
              <w:jc w:val="center"/>
              <w:rPr>
                <w:b/>
                <w:i/>
                <w:iCs/>
                <w:color w:val="1F4E79"/>
              </w:rPr>
            </w:pPr>
            <w:r w:rsidRPr="009867C2">
              <w:rPr>
                <w:b/>
                <w:i/>
                <w:iCs/>
                <w:color w:val="1F4E79"/>
              </w:rPr>
              <w:t>Linear TV and Video (VOD)</w:t>
            </w:r>
          </w:p>
        </w:tc>
        <w:tc>
          <w:tcPr>
            <w:tcW w:w="1701" w:type="dxa"/>
            <w:gridSpan w:val="2"/>
            <w:shd w:val="clear" w:color="auto" w:fill="FFFFFF" w:themeFill="background1"/>
            <w:vAlign w:val="center"/>
          </w:tcPr>
          <w:p w14:paraId="44859AD1" w14:textId="77777777" w:rsidR="00B60D58" w:rsidRPr="009867C2" w:rsidRDefault="00B60D58" w:rsidP="00D9200D">
            <w:pPr>
              <w:jc w:val="center"/>
              <w:rPr>
                <w:b/>
                <w:i/>
                <w:iCs/>
                <w:color w:val="1F4E79"/>
              </w:rPr>
            </w:pPr>
            <w:r w:rsidRPr="009867C2">
              <w:rPr>
                <w:b/>
                <w:i/>
                <w:iCs/>
                <w:color w:val="1F4E79"/>
              </w:rPr>
              <w:t>Radio and Digital Audio</w:t>
            </w:r>
          </w:p>
        </w:tc>
        <w:tc>
          <w:tcPr>
            <w:tcW w:w="1672" w:type="dxa"/>
            <w:shd w:val="clear" w:color="auto" w:fill="FFFFFF" w:themeFill="background1"/>
            <w:vAlign w:val="center"/>
          </w:tcPr>
          <w:p w14:paraId="54911E5D" w14:textId="77777777" w:rsidR="00B60D58" w:rsidRPr="001C7F6F" w:rsidRDefault="00B60D58" w:rsidP="00D9200D">
            <w:pPr>
              <w:jc w:val="center"/>
              <w:rPr>
                <w:b/>
                <w:i/>
                <w:iCs/>
                <w:color w:val="1F4E79"/>
              </w:rPr>
            </w:pPr>
            <w:r w:rsidRPr="009867C2">
              <w:rPr>
                <w:b/>
                <w:i/>
                <w:iCs/>
                <w:color w:val="1F4E79"/>
              </w:rPr>
              <w:t>Full-scale multi/omni channel</w:t>
            </w:r>
          </w:p>
        </w:tc>
      </w:tr>
      <w:tr w:rsidR="00B60D58" w:rsidRPr="00707AC1" w14:paraId="308481F2" w14:textId="77777777" w:rsidTr="00D9200D">
        <w:trPr>
          <w:trHeight w:val="519"/>
        </w:trPr>
        <w:tc>
          <w:tcPr>
            <w:tcW w:w="1899" w:type="dxa"/>
            <w:vMerge/>
            <w:shd w:val="clear" w:color="auto" w:fill="FFFFFF" w:themeFill="background1"/>
            <w:vAlign w:val="center"/>
          </w:tcPr>
          <w:p w14:paraId="5A2DEEE3" w14:textId="77777777" w:rsidR="00B60D58" w:rsidRPr="003358C8" w:rsidRDefault="00B60D58" w:rsidP="00D9200D">
            <w:pPr>
              <w:rPr>
                <w:b/>
                <w:color w:val="1F4E79"/>
              </w:rPr>
            </w:pPr>
          </w:p>
        </w:tc>
        <w:tc>
          <w:tcPr>
            <w:tcW w:w="2241" w:type="dxa"/>
            <w:vMerge/>
            <w:shd w:val="clear" w:color="auto" w:fill="FFFFFF" w:themeFill="background1"/>
          </w:tcPr>
          <w:p w14:paraId="2F32720D" w14:textId="77777777" w:rsidR="00B60D58" w:rsidRPr="00707AC1" w:rsidRDefault="00B60D58" w:rsidP="00D9200D">
            <w:pPr>
              <w:pStyle w:val="NoSpacing"/>
              <w:ind w:right="-108"/>
              <w:rPr>
                <w:i/>
                <w:lang w:val="en-IE"/>
              </w:rPr>
            </w:pPr>
          </w:p>
        </w:tc>
        <w:tc>
          <w:tcPr>
            <w:tcW w:w="1843" w:type="dxa"/>
            <w:gridSpan w:val="2"/>
            <w:shd w:val="clear" w:color="auto" w:fill="DDEEEC" w:themeFill="accent1" w:themeFillTint="33"/>
            <w:vAlign w:val="center"/>
          </w:tcPr>
          <w:p w14:paraId="3D4E32AA"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701" w:type="dxa"/>
            <w:gridSpan w:val="2"/>
            <w:shd w:val="clear" w:color="auto" w:fill="DDEEEC" w:themeFill="accent1" w:themeFillTint="33"/>
            <w:vAlign w:val="center"/>
          </w:tcPr>
          <w:p w14:paraId="7BFA8AB5"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672" w:type="dxa"/>
            <w:shd w:val="clear" w:color="auto" w:fill="DDEEEC" w:themeFill="accent1" w:themeFillTint="33"/>
            <w:vAlign w:val="center"/>
          </w:tcPr>
          <w:p w14:paraId="55A8319F"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r>
      <w:tr w:rsidR="00B60D58" w:rsidRPr="00707AC1" w14:paraId="703C94E8" w14:textId="77777777" w:rsidTr="00D9200D">
        <w:trPr>
          <w:trHeight w:val="638"/>
        </w:trPr>
        <w:tc>
          <w:tcPr>
            <w:tcW w:w="1899" w:type="dxa"/>
            <w:vMerge/>
            <w:shd w:val="clear" w:color="auto" w:fill="FFFFFF" w:themeFill="background1"/>
            <w:vAlign w:val="center"/>
          </w:tcPr>
          <w:p w14:paraId="6679EAF1" w14:textId="77777777" w:rsidR="00B60D58" w:rsidRPr="003358C8" w:rsidRDefault="00B60D58" w:rsidP="00D9200D">
            <w:pPr>
              <w:rPr>
                <w:b/>
                <w:color w:val="1F4E79"/>
              </w:rPr>
            </w:pPr>
          </w:p>
        </w:tc>
        <w:tc>
          <w:tcPr>
            <w:tcW w:w="2241" w:type="dxa"/>
            <w:vMerge w:val="restart"/>
            <w:shd w:val="clear" w:color="auto" w:fill="FFFFFF" w:themeFill="background1"/>
          </w:tcPr>
          <w:p w14:paraId="6E370B12" w14:textId="77777777" w:rsidR="00B60D58" w:rsidRDefault="00B60D58" w:rsidP="00D9200D">
            <w:pPr>
              <w:pStyle w:val="NoSpacing"/>
              <w:ind w:right="-108"/>
              <w:rPr>
                <w:i/>
                <w:lang w:val="en-IE"/>
              </w:rPr>
            </w:pPr>
          </w:p>
          <w:p w14:paraId="50B0A47A" w14:textId="77777777" w:rsidR="00B60D58" w:rsidRPr="00707AC1" w:rsidRDefault="00B60D58" w:rsidP="00D9200D">
            <w:pPr>
              <w:pStyle w:val="NoSpacing"/>
              <w:ind w:right="-108"/>
              <w:rPr>
                <w:i/>
                <w:lang w:val="en-IE"/>
              </w:rPr>
            </w:pPr>
            <w:r>
              <w:rPr>
                <w:rFonts w:asciiTheme="minorHAnsi" w:hAnsiTheme="minorHAnsi"/>
                <w:b/>
                <w:color w:val="1F4E79"/>
                <w:lang w:val="en-IE"/>
              </w:rPr>
              <w:t xml:space="preserve">Indicate Other </w:t>
            </w:r>
            <w:r w:rsidRPr="00F42380">
              <w:rPr>
                <w:rFonts w:asciiTheme="minorHAnsi" w:hAnsiTheme="minorHAnsi"/>
                <w:b/>
                <w:color w:val="1F4E79"/>
                <w:lang w:val="en-IE"/>
              </w:rPr>
              <w:t xml:space="preserve">Media </w:t>
            </w:r>
            <w:r>
              <w:rPr>
                <w:rFonts w:asciiTheme="minorHAnsi" w:hAnsiTheme="minorHAnsi"/>
                <w:b/>
                <w:color w:val="1F4E79"/>
                <w:lang w:val="en-IE"/>
              </w:rPr>
              <w:t xml:space="preserve">in Scope </w:t>
            </w:r>
            <w:r w:rsidRPr="00F42380">
              <w:rPr>
                <w:rFonts w:asciiTheme="minorHAnsi" w:hAnsiTheme="minorHAnsi"/>
                <w:bCs/>
                <w:i/>
                <w:iCs/>
                <w:color w:val="1F4E79"/>
                <w:lang w:val="en-IE"/>
              </w:rPr>
              <w:t>(Yes/No)</w:t>
            </w:r>
          </w:p>
        </w:tc>
        <w:tc>
          <w:tcPr>
            <w:tcW w:w="1843" w:type="dxa"/>
            <w:gridSpan w:val="2"/>
            <w:shd w:val="clear" w:color="auto" w:fill="auto"/>
            <w:vAlign w:val="center"/>
          </w:tcPr>
          <w:p w14:paraId="23A2CEBD" w14:textId="77777777" w:rsidR="00B60D58" w:rsidRPr="00832997" w:rsidRDefault="00B60D58" w:rsidP="00D9200D">
            <w:pPr>
              <w:jc w:val="center"/>
              <w:rPr>
                <w:b/>
                <w:i/>
                <w:iCs/>
                <w:color w:val="1F4E79"/>
              </w:rPr>
            </w:pPr>
            <w:r w:rsidRPr="00D51588">
              <w:rPr>
                <w:b/>
                <w:i/>
                <w:iCs/>
                <w:color w:val="1F4E79"/>
              </w:rPr>
              <w:t>Digital Display</w:t>
            </w:r>
          </w:p>
        </w:tc>
        <w:tc>
          <w:tcPr>
            <w:tcW w:w="1701" w:type="dxa"/>
            <w:gridSpan w:val="2"/>
            <w:shd w:val="clear" w:color="auto" w:fill="auto"/>
            <w:vAlign w:val="center"/>
          </w:tcPr>
          <w:p w14:paraId="37E1EA26" w14:textId="77777777" w:rsidR="00B60D58" w:rsidRPr="00832997" w:rsidRDefault="00B60D58" w:rsidP="00D9200D">
            <w:pPr>
              <w:jc w:val="center"/>
              <w:rPr>
                <w:b/>
                <w:i/>
                <w:iCs/>
                <w:color w:val="1F4E79"/>
              </w:rPr>
            </w:pPr>
            <w:proofErr w:type="gramStart"/>
            <w:r>
              <w:rPr>
                <w:b/>
                <w:i/>
                <w:iCs/>
                <w:color w:val="1F4E79"/>
              </w:rPr>
              <w:t>Social Media</w:t>
            </w:r>
            <w:proofErr w:type="gramEnd"/>
          </w:p>
        </w:tc>
        <w:tc>
          <w:tcPr>
            <w:tcW w:w="1672" w:type="dxa"/>
            <w:shd w:val="clear" w:color="auto" w:fill="auto"/>
            <w:vAlign w:val="center"/>
          </w:tcPr>
          <w:p w14:paraId="70E08433" w14:textId="77777777" w:rsidR="00B60D58" w:rsidRPr="00832997" w:rsidRDefault="00B60D58" w:rsidP="00D9200D">
            <w:pPr>
              <w:jc w:val="center"/>
              <w:rPr>
                <w:b/>
                <w:i/>
                <w:iCs/>
                <w:color w:val="1F4E79"/>
              </w:rPr>
            </w:pPr>
            <w:r>
              <w:rPr>
                <w:b/>
                <w:i/>
                <w:iCs/>
                <w:color w:val="1F4E79"/>
              </w:rPr>
              <w:t>OOH</w:t>
            </w:r>
          </w:p>
        </w:tc>
      </w:tr>
      <w:tr w:rsidR="00B60D58" w:rsidRPr="00707AC1" w14:paraId="3C7B7200" w14:textId="77777777" w:rsidTr="00D9200D">
        <w:trPr>
          <w:trHeight w:val="519"/>
        </w:trPr>
        <w:tc>
          <w:tcPr>
            <w:tcW w:w="1899" w:type="dxa"/>
            <w:vMerge/>
            <w:shd w:val="clear" w:color="auto" w:fill="FFFFFF" w:themeFill="background1"/>
            <w:vAlign w:val="center"/>
          </w:tcPr>
          <w:p w14:paraId="5F297633" w14:textId="77777777" w:rsidR="00B60D58" w:rsidRPr="003358C8" w:rsidRDefault="00B60D58" w:rsidP="00D9200D">
            <w:pPr>
              <w:rPr>
                <w:b/>
                <w:color w:val="1F4E79"/>
              </w:rPr>
            </w:pPr>
          </w:p>
        </w:tc>
        <w:tc>
          <w:tcPr>
            <w:tcW w:w="2241" w:type="dxa"/>
            <w:vMerge/>
            <w:shd w:val="clear" w:color="auto" w:fill="FFFFFF" w:themeFill="background1"/>
          </w:tcPr>
          <w:p w14:paraId="54A86E59" w14:textId="77777777" w:rsidR="00B60D58" w:rsidRPr="00707AC1" w:rsidRDefault="00B60D58" w:rsidP="00D9200D">
            <w:pPr>
              <w:pStyle w:val="NoSpacing"/>
              <w:ind w:right="-108"/>
              <w:rPr>
                <w:i/>
                <w:lang w:val="en-IE"/>
              </w:rPr>
            </w:pPr>
          </w:p>
        </w:tc>
        <w:tc>
          <w:tcPr>
            <w:tcW w:w="1843" w:type="dxa"/>
            <w:gridSpan w:val="2"/>
            <w:shd w:val="clear" w:color="auto" w:fill="DDEEEC" w:themeFill="accent1" w:themeFillTint="33"/>
            <w:vAlign w:val="center"/>
          </w:tcPr>
          <w:p w14:paraId="5C9E34C8"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701" w:type="dxa"/>
            <w:gridSpan w:val="2"/>
            <w:shd w:val="clear" w:color="auto" w:fill="DDEEEC" w:themeFill="accent1" w:themeFillTint="33"/>
            <w:vAlign w:val="center"/>
          </w:tcPr>
          <w:p w14:paraId="3C5BBE70"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672" w:type="dxa"/>
            <w:shd w:val="clear" w:color="auto" w:fill="DDEEEC" w:themeFill="accent1" w:themeFillTint="33"/>
            <w:vAlign w:val="center"/>
          </w:tcPr>
          <w:p w14:paraId="26A5AA1A"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r>
      <w:tr w:rsidR="00B60D58" w:rsidRPr="00707AC1" w14:paraId="0FA19B06" w14:textId="77777777" w:rsidTr="00D9200D">
        <w:trPr>
          <w:trHeight w:val="788"/>
        </w:trPr>
        <w:tc>
          <w:tcPr>
            <w:tcW w:w="1899" w:type="dxa"/>
            <w:vMerge/>
            <w:shd w:val="clear" w:color="auto" w:fill="FFFFFF" w:themeFill="background1"/>
            <w:vAlign w:val="center"/>
          </w:tcPr>
          <w:p w14:paraId="66D13992" w14:textId="77777777" w:rsidR="00B60D58" w:rsidRPr="003358C8" w:rsidRDefault="00B60D58" w:rsidP="00D9200D">
            <w:pPr>
              <w:rPr>
                <w:b/>
                <w:color w:val="1F4E79"/>
              </w:rPr>
            </w:pPr>
          </w:p>
        </w:tc>
        <w:tc>
          <w:tcPr>
            <w:tcW w:w="5785" w:type="dxa"/>
            <w:gridSpan w:val="5"/>
            <w:shd w:val="clear" w:color="auto" w:fill="auto"/>
            <w:vAlign w:val="center"/>
          </w:tcPr>
          <w:p w14:paraId="039A9280" w14:textId="77777777" w:rsidR="00B60D58" w:rsidRPr="00707AC1" w:rsidRDefault="00B60D58" w:rsidP="00D9200D">
            <w:pPr>
              <w:pStyle w:val="NoSpacing"/>
              <w:ind w:right="-108"/>
              <w:rPr>
                <w:i/>
                <w:lang w:val="en-IE"/>
              </w:rPr>
            </w:pPr>
            <w:r w:rsidRPr="00F47911">
              <w:rPr>
                <w:rFonts w:asciiTheme="minorHAnsi" w:hAnsiTheme="minorHAnsi"/>
                <w:b/>
                <w:color w:val="1F4E79"/>
                <w:lang w:val="en-IE"/>
              </w:rPr>
              <w:t xml:space="preserve">Indicate if compliance with Official Languages Acts 2003 (Section 10) and 2021 was </w:t>
            </w:r>
            <w:r>
              <w:rPr>
                <w:rFonts w:asciiTheme="minorHAnsi" w:hAnsiTheme="minorHAnsi"/>
                <w:b/>
                <w:color w:val="1F4E79"/>
                <w:lang w:val="en-IE"/>
              </w:rPr>
              <w:t xml:space="preserve">within scope </w:t>
            </w:r>
            <w:r w:rsidRPr="00F47911">
              <w:rPr>
                <w:rFonts w:asciiTheme="minorHAnsi" w:hAnsiTheme="minorHAnsi"/>
                <w:bCs/>
                <w:i/>
                <w:iCs/>
                <w:color w:val="1F4E79"/>
                <w:lang w:val="en-IE"/>
              </w:rPr>
              <w:t>(Yes/No)</w:t>
            </w:r>
          </w:p>
        </w:tc>
        <w:tc>
          <w:tcPr>
            <w:tcW w:w="1672" w:type="dxa"/>
            <w:shd w:val="clear" w:color="auto" w:fill="DDEEEC" w:themeFill="accent1" w:themeFillTint="33"/>
            <w:vAlign w:val="center"/>
          </w:tcPr>
          <w:p w14:paraId="5BF2E0A9" w14:textId="77777777" w:rsidR="00B60D58" w:rsidRPr="00707AC1" w:rsidRDefault="00B60D58" w:rsidP="00D9200D">
            <w:pPr>
              <w:pStyle w:val="NoSpacing"/>
              <w:ind w:right="-108"/>
              <w:jc w:val="center"/>
              <w:rPr>
                <w:i/>
                <w:lang w:val="en-IE"/>
              </w:rPr>
            </w:pPr>
            <w:r w:rsidRPr="00BC2BCA">
              <w:rPr>
                <w:rFonts w:asciiTheme="minorHAnsi" w:hAnsiTheme="minorHAnsi"/>
                <w:i/>
                <w:color w:val="1F4E79"/>
                <w:lang w:val="en-IE"/>
              </w:rPr>
              <w:t>Y/N</w:t>
            </w:r>
          </w:p>
        </w:tc>
      </w:tr>
      <w:tr w:rsidR="00B60D58" w:rsidRPr="00707AC1" w14:paraId="71F98314" w14:textId="77777777" w:rsidTr="00D9200D">
        <w:trPr>
          <w:trHeight w:val="1363"/>
        </w:trPr>
        <w:tc>
          <w:tcPr>
            <w:tcW w:w="1899" w:type="dxa"/>
            <w:vMerge/>
            <w:shd w:val="clear" w:color="auto" w:fill="FFFFFF" w:themeFill="background1"/>
            <w:vAlign w:val="center"/>
          </w:tcPr>
          <w:p w14:paraId="45C4F0AC" w14:textId="77777777" w:rsidR="00B60D58" w:rsidRPr="003358C8" w:rsidRDefault="00B60D58" w:rsidP="00D9200D">
            <w:pPr>
              <w:rPr>
                <w:b/>
                <w:color w:val="1F4E79"/>
              </w:rPr>
            </w:pPr>
          </w:p>
        </w:tc>
        <w:tc>
          <w:tcPr>
            <w:tcW w:w="7457" w:type="dxa"/>
            <w:gridSpan w:val="6"/>
            <w:shd w:val="clear" w:color="auto" w:fill="DDEEEC" w:themeFill="accent1" w:themeFillTint="33"/>
            <w:vAlign w:val="center"/>
          </w:tcPr>
          <w:p w14:paraId="2F51D8DE" w14:textId="77777777" w:rsidR="00B60D58" w:rsidRDefault="00B60D58" w:rsidP="00D9200D">
            <w:pPr>
              <w:rPr>
                <w:i/>
                <w:color w:val="1F4E79"/>
              </w:rPr>
            </w:pPr>
            <w:r w:rsidRPr="00D832ED">
              <w:rPr>
                <w:i/>
                <w:color w:val="1F4E79"/>
              </w:rPr>
              <w:t>Outline details of services provided AND</w:t>
            </w:r>
            <w:r>
              <w:rPr>
                <w:i/>
                <w:color w:val="1F4E79"/>
              </w:rPr>
              <w:t xml:space="preserve"> t</w:t>
            </w:r>
            <w:r w:rsidRPr="00D832ED">
              <w:rPr>
                <w:i/>
                <w:color w:val="1F4E79"/>
              </w:rPr>
              <w:t>he level of responsibility of your agency for delivery (i.e. prime contractor/subcontractor)</w:t>
            </w:r>
            <w:r>
              <w:rPr>
                <w:i/>
                <w:color w:val="1F4E79"/>
              </w:rPr>
              <w:t>.</w:t>
            </w:r>
          </w:p>
        </w:tc>
      </w:tr>
      <w:tr w:rsidR="00B60D58" w:rsidRPr="00707AC1" w14:paraId="1C738F66" w14:textId="77777777" w:rsidTr="00D9200D">
        <w:trPr>
          <w:trHeight w:hRule="exact" w:val="1559"/>
        </w:trPr>
        <w:tc>
          <w:tcPr>
            <w:tcW w:w="1899" w:type="dxa"/>
            <w:shd w:val="clear" w:color="auto" w:fill="FFFFFF" w:themeFill="background1"/>
            <w:vAlign w:val="center"/>
          </w:tcPr>
          <w:p w14:paraId="0C268C95" w14:textId="77777777" w:rsidR="00B60D58" w:rsidRPr="00B64E2B" w:rsidRDefault="00B60D58" w:rsidP="00D9200D">
            <w:pPr>
              <w:rPr>
                <w:b/>
                <w:color w:val="1F4E79"/>
              </w:rPr>
            </w:pPr>
            <w:r w:rsidRPr="003358C8">
              <w:rPr>
                <w:b/>
                <w:color w:val="1F4E79"/>
              </w:rPr>
              <w:t>Comparability with the requirements of this RFT</w:t>
            </w:r>
          </w:p>
        </w:tc>
        <w:tc>
          <w:tcPr>
            <w:tcW w:w="7457" w:type="dxa"/>
            <w:gridSpan w:val="6"/>
            <w:shd w:val="clear" w:color="auto" w:fill="DDEEEC" w:themeFill="accent1" w:themeFillTint="33"/>
            <w:vAlign w:val="center"/>
          </w:tcPr>
          <w:p w14:paraId="3DEBDC69" w14:textId="77777777" w:rsidR="00B60D58" w:rsidRPr="009F6D84" w:rsidRDefault="00B60D58" w:rsidP="00D9200D">
            <w:pPr>
              <w:rPr>
                <w:i/>
                <w:color w:val="1F4E79"/>
              </w:rPr>
            </w:pPr>
            <w:r w:rsidRPr="00D832ED">
              <w:rPr>
                <w:i/>
                <w:color w:val="1F4E79"/>
              </w:rPr>
              <w:t xml:space="preserve">Include a statement as to </w:t>
            </w:r>
            <w:r w:rsidRPr="005F7C91">
              <w:rPr>
                <w:i/>
                <w:color w:val="1F4E79"/>
              </w:rPr>
              <w:t>how the services delivered in this reference contract are of a similar nature, scope and complexity to the Services sought in this RFT.</w:t>
            </w:r>
          </w:p>
        </w:tc>
      </w:tr>
      <w:tr w:rsidR="00B60D58" w:rsidRPr="00707AC1" w14:paraId="630BB9D1" w14:textId="77777777" w:rsidTr="00D9200D">
        <w:trPr>
          <w:trHeight w:hRule="exact" w:val="1567"/>
        </w:trPr>
        <w:tc>
          <w:tcPr>
            <w:tcW w:w="1899" w:type="dxa"/>
            <w:shd w:val="clear" w:color="auto" w:fill="FFFFFF" w:themeFill="background1"/>
            <w:vAlign w:val="center"/>
          </w:tcPr>
          <w:p w14:paraId="1850FB12" w14:textId="77777777" w:rsidR="00B60D58" w:rsidRPr="003358C8" w:rsidRDefault="00B60D58" w:rsidP="00D9200D">
            <w:pPr>
              <w:rPr>
                <w:b/>
                <w:color w:val="1F4E79"/>
              </w:rPr>
            </w:pPr>
            <w:r w:rsidRPr="001A7785">
              <w:rPr>
                <w:b/>
                <w:color w:val="1F4E79"/>
              </w:rPr>
              <w:t>Provision of a media strategy</w:t>
            </w:r>
          </w:p>
        </w:tc>
        <w:tc>
          <w:tcPr>
            <w:tcW w:w="7457" w:type="dxa"/>
            <w:gridSpan w:val="6"/>
            <w:shd w:val="clear" w:color="auto" w:fill="DDEEEC" w:themeFill="accent1" w:themeFillTint="33"/>
            <w:vAlign w:val="center"/>
          </w:tcPr>
          <w:p w14:paraId="75BCB229" w14:textId="77777777" w:rsidR="00B60D58" w:rsidRPr="001A7785" w:rsidRDefault="00B60D58" w:rsidP="00D9200D">
            <w:pPr>
              <w:rPr>
                <w:i/>
                <w:color w:val="1F4E79"/>
              </w:rPr>
            </w:pPr>
            <w:r>
              <w:rPr>
                <w:i/>
                <w:color w:val="1F4E79"/>
              </w:rPr>
              <w:t xml:space="preserve">Include a </w:t>
            </w:r>
            <w:r w:rsidRPr="003358C8">
              <w:rPr>
                <w:i/>
                <w:color w:val="1F4E79"/>
              </w:rPr>
              <w:t xml:space="preserve">statement clearly outlining the </w:t>
            </w:r>
            <w:r>
              <w:rPr>
                <w:i/>
                <w:color w:val="1F4E79"/>
              </w:rPr>
              <w:t>p</w:t>
            </w:r>
            <w:r w:rsidRPr="001A7785">
              <w:rPr>
                <w:i/>
                <w:color w:val="1F4E79"/>
              </w:rPr>
              <w:t>rovision of a media strategy (including use of research tools and insights to inform the strategy) which is in line with the objectives set, and which shows an in-depth knowledge of target audience behaviours and the media environment.</w:t>
            </w:r>
          </w:p>
        </w:tc>
      </w:tr>
      <w:tr w:rsidR="00B60D58" w:rsidRPr="00707AC1" w14:paraId="226C3F65" w14:textId="77777777" w:rsidTr="00D9200D">
        <w:trPr>
          <w:trHeight w:hRule="exact" w:val="1428"/>
        </w:trPr>
        <w:tc>
          <w:tcPr>
            <w:tcW w:w="1899" w:type="dxa"/>
            <w:shd w:val="clear" w:color="auto" w:fill="FFFFFF" w:themeFill="background1"/>
            <w:vAlign w:val="center"/>
          </w:tcPr>
          <w:p w14:paraId="53E4688E" w14:textId="77777777" w:rsidR="00B60D58" w:rsidRDefault="00B60D58" w:rsidP="00D9200D">
            <w:pPr>
              <w:rPr>
                <w:b/>
                <w:color w:val="1F4E79"/>
              </w:rPr>
            </w:pPr>
            <w:r>
              <w:rPr>
                <w:b/>
                <w:color w:val="1F4E79"/>
              </w:rPr>
              <w:lastRenderedPageBreak/>
              <w:t>Campaign delivery</w:t>
            </w:r>
          </w:p>
        </w:tc>
        <w:tc>
          <w:tcPr>
            <w:tcW w:w="7457" w:type="dxa"/>
            <w:gridSpan w:val="6"/>
            <w:shd w:val="clear" w:color="auto" w:fill="DDEEEC" w:themeFill="accent1" w:themeFillTint="33"/>
            <w:vAlign w:val="center"/>
          </w:tcPr>
          <w:p w14:paraId="7C8C036C" w14:textId="77777777" w:rsidR="00B60D58" w:rsidRDefault="00B60D58" w:rsidP="00D9200D">
            <w:pPr>
              <w:rPr>
                <w:i/>
                <w:color w:val="1F4E79"/>
              </w:rPr>
            </w:pPr>
            <w:r>
              <w:rPr>
                <w:i/>
                <w:color w:val="1F4E79"/>
              </w:rPr>
              <w:t xml:space="preserve">Include a </w:t>
            </w:r>
            <w:r w:rsidRPr="003358C8">
              <w:rPr>
                <w:i/>
                <w:color w:val="1F4E79"/>
              </w:rPr>
              <w:t xml:space="preserve">statement clearly </w:t>
            </w:r>
            <w:r>
              <w:rPr>
                <w:i/>
                <w:color w:val="1F4E79"/>
              </w:rPr>
              <w:t>describing</w:t>
            </w:r>
            <w:r w:rsidRPr="003358C8">
              <w:rPr>
                <w:i/>
                <w:color w:val="1F4E79"/>
              </w:rPr>
              <w:t xml:space="preserve"> the </w:t>
            </w:r>
            <w:r>
              <w:rPr>
                <w:i/>
                <w:color w:val="1F4E79"/>
              </w:rPr>
              <w:t>c</w:t>
            </w:r>
            <w:r w:rsidRPr="00D30459">
              <w:rPr>
                <w:i/>
                <w:color w:val="1F4E79"/>
              </w:rPr>
              <w:t>ampaign delivery, including campaign optimisation and client communication throughout</w:t>
            </w:r>
            <w:r>
              <w:rPr>
                <w:i/>
                <w:color w:val="1F4E79"/>
              </w:rPr>
              <w:t>.</w:t>
            </w:r>
          </w:p>
        </w:tc>
      </w:tr>
      <w:tr w:rsidR="00B60D58" w:rsidRPr="00707AC1" w14:paraId="1FE3129F" w14:textId="77777777" w:rsidTr="00D9200D">
        <w:trPr>
          <w:trHeight w:hRule="exact" w:val="1428"/>
        </w:trPr>
        <w:tc>
          <w:tcPr>
            <w:tcW w:w="1899" w:type="dxa"/>
            <w:shd w:val="clear" w:color="auto" w:fill="FFFFFF" w:themeFill="background1"/>
            <w:vAlign w:val="center"/>
          </w:tcPr>
          <w:p w14:paraId="2DC8D498" w14:textId="77777777" w:rsidR="00B60D58" w:rsidRPr="003358C8" w:rsidRDefault="00B60D58" w:rsidP="00D9200D">
            <w:pPr>
              <w:rPr>
                <w:color w:val="1F4E79"/>
              </w:rPr>
            </w:pPr>
            <w:r>
              <w:rPr>
                <w:b/>
                <w:color w:val="1F4E79"/>
              </w:rPr>
              <w:t>Post campaign activity</w:t>
            </w:r>
          </w:p>
        </w:tc>
        <w:tc>
          <w:tcPr>
            <w:tcW w:w="7457" w:type="dxa"/>
            <w:gridSpan w:val="6"/>
            <w:shd w:val="clear" w:color="auto" w:fill="DDEEEC" w:themeFill="accent1" w:themeFillTint="33"/>
            <w:vAlign w:val="center"/>
          </w:tcPr>
          <w:p w14:paraId="0C9088F7" w14:textId="77777777" w:rsidR="00B60D58" w:rsidRPr="009F6D84" w:rsidRDefault="00B60D58" w:rsidP="00D9200D">
            <w:pPr>
              <w:rPr>
                <w:i/>
                <w:color w:val="1F4E79"/>
              </w:rPr>
            </w:pPr>
            <w:r>
              <w:rPr>
                <w:i/>
                <w:color w:val="1F4E79"/>
              </w:rPr>
              <w:t xml:space="preserve">Include a </w:t>
            </w:r>
            <w:r w:rsidRPr="003358C8">
              <w:rPr>
                <w:i/>
                <w:color w:val="1F4E79"/>
              </w:rPr>
              <w:t xml:space="preserve">statement clearly outlining </w:t>
            </w:r>
            <w:r>
              <w:rPr>
                <w:i/>
                <w:color w:val="1F4E79"/>
              </w:rPr>
              <w:t xml:space="preserve">in-depth </w:t>
            </w:r>
            <w:r w:rsidRPr="00A310AE">
              <w:rPr>
                <w:i/>
                <w:color w:val="1F4E79"/>
              </w:rPr>
              <w:t xml:space="preserve">post-campaign </w:t>
            </w:r>
            <w:r>
              <w:rPr>
                <w:i/>
                <w:color w:val="1F4E79"/>
              </w:rPr>
              <w:t xml:space="preserve">activity including effectiveness analysis, learnings and </w:t>
            </w:r>
            <w:r w:rsidRPr="00A310AE">
              <w:rPr>
                <w:i/>
                <w:color w:val="1F4E79"/>
              </w:rPr>
              <w:t>recommendations for future activity.</w:t>
            </w:r>
          </w:p>
        </w:tc>
      </w:tr>
    </w:tbl>
    <w:p w14:paraId="6B1D2266" w14:textId="70989D91" w:rsidR="00B60D58" w:rsidRDefault="00B60D58" w:rsidP="00505A8E"/>
    <w:p w14:paraId="29E1C5FB" w14:textId="77777777" w:rsidR="00B60D58" w:rsidRDefault="00B60D58">
      <w: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241"/>
        <w:gridCol w:w="835"/>
        <w:gridCol w:w="1008"/>
        <w:gridCol w:w="974"/>
        <w:gridCol w:w="727"/>
        <w:gridCol w:w="1672"/>
      </w:tblGrid>
      <w:tr w:rsidR="00B60D58" w:rsidRPr="0062567C" w14:paraId="0104966E" w14:textId="77777777" w:rsidTr="00D9200D">
        <w:trPr>
          <w:trHeight w:hRule="exact" w:val="510"/>
        </w:trPr>
        <w:tc>
          <w:tcPr>
            <w:tcW w:w="9356" w:type="dxa"/>
            <w:gridSpan w:val="7"/>
            <w:shd w:val="clear" w:color="auto" w:fill="57AEA5" w:themeFill="accent1"/>
            <w:vAlign w:val="center"/>
          </w:tcPr>
          <w:p w14:paraId="5574E867" w14:textId="6811DF27" w:rsidR="00B60D58" w:rsidRPr="0062567C" w:rsidRDefault="00B60D58" w:rsidP="00D9200D">
            <w:pPr>
              <w:pStyle w:val="ListParagraph"/>
              <w:ind w:left="0"/>
              <w:contextualSpacing/>
              <w:jc w:val="center"/>
              <w:rPr>
                <w:rFonts w:ascii="Calibri" w:hAnsi="Calibri" w:cs="Calibri"/>
                <w:b/>
                <w:color w:val="FFFFFF"/>
                <w:sz w:val="32"/>
                <w:szCs w:val="32"/>
              </w:rPr>
            </w:pPr>
            <w:r w:rsidRPr="0062567C">
              <w:rPr>
                <w:rFonts w:ascii="Calibri" w:hAnsi="Calibri" w:cs="Calibri"/>
                <w:b/>
                <w:color w:val="FFFFFF"/>
                <w:sz w:val="32"/>
                <w:szCs w:val="32"/>
              </w:rPr>
              <w:lastRenderedPageBreak/>
              <w:t xml:space="preserve">Previous Contract # </w:t>
            </w:r>
            <w:r w:rsidR="00807F50">
              <w:rPr>
                <w:rFonts w:ascii="Calibri" w:hAnsi="Calibri" w:cs="Calibri"/>
                <w:b/>
                <w:color w:val="FFFFFF"/>
                <w:sz w:val="32"/>
                <w:szCs w:val="32"/>
              </w:rPr>
              <w:t>4</w:t>
            </w:r>
          </w:p>
        </w:tc>
      </w:tr>
      <w:tr w:rsidR="00B60D58" w:rsidRPr="00707AC1" w14:paraId="48E8DDCD" w14:textId="77777777" w:rsidTr="00D9200D">
        <w:trPr>
          <w:trHeight w:hRule="exact" w:val="1042"/>
        </w:trPr>
        <w:tc>
          <w:tcPr>
            <w:tcW w:w="1899" w:type="dxa"/>
            <w:shd w:val="clear" w:color="auto" w:fill="FFFFFF" w:themeFill="background1"/>
            <w:vAlign w:val="center"/>
          </w:tcPr>
          <w:p w14:paraId="280BB9BA" w14:textId="77777777" w:rsidR="00B60D58" w:rsidRPr="003358C8" w:rsidRDefault="00B60D58" w:rsidP="00D9200D">
            <w:pPr>
              <w:rPr>
                <w:b/>
                <w:color w:val="1F4E79"/>
              </w:rPr>
            </w:pPr>
            <w:r>
              <w:rPr>
                <w:b/>
                <w:color w:val="1F4E79"/>
              </w:rPr>
              <w:t>Name of Reference Contract</w:t>
            </w:r>
          </w:p>
        </w:tc>
        <w:tc>
          <w:tcPr>
            <w:tcW w:w="3076" w:type="dxa"/>
            <w:gridSpan w:val="2"/>
            <w:shd w:val="clear" w:color="auto" w:fill="DDEEEC" w:themeFill="accent1" w:themeFillTint="33"/>
            <w:vAlign w:val="center"/>
          </w:tcPr>
          <w:p w14:paraId="64E0DE26" w14:textId="77777777" w:rsidR="00B60D58" w:rsidRPr="001374BA" w:rsidRDefault="00B60D58" w:rsidP="00D9200D"/>
        </w:tc>
        <w:tc>
          <w:tcPr>
            <w:tcW w:w="1982" w:type="dxa"/>
            <w:gridSpan w:val="2"/>
            <w:shd w:val="clear" w:color="auto" w:fill="auto"/>
            <w:vAlign w:val="center"/>
          </w:tcPr>
          <w:p w14:paraId="21B74B62" w14:textId="77777777" w:rsidR="00B60D58" w:rsidRPr="003358C8" w:rsidRDefault="00B60D58" w:rsidP="00D9200D">
            <w:pPr>
              <w:rPr>
                <w:b/>
                <w:color w:val="1F4E79"/>
              </w:rPr>
            </w:pPr>
            <w:r w:rsidRPr="003358C8">
              <w:rPr>
                <w:b/>
                <w:color w:val="1F4E79"/>
              </w:rPr>
              <w:t xml:space="preserve">Contract Value </w:t>
            </w:r>
            <w:r w:rsidRPr="003358C8">
              <w:rPr>
                <w:i/>
                <w:color w:val="1F4E79"/>
              </w:rPr>
              <w:t>(Approximate)</w:t>
            </w:r>
          </w:p>
        </w:tc>
        <w:tc>
          <w:tcPr>
            <w:tcW w:w="2399" w:type="dxa"/>
            <w:gridSpan w:val="2"/>
            <w:shd w:val="clear" w:color="auto" w:fill="DDEEEC" w:themeFill="accent1" w:themeFillTint="33"/>
            <w:vAlign w:val="center"/>
          </w:tcPr>
          <w:p w14:paraId="0FD3BC3B" w14:textId="77777777" w:rsidR="00B60D58" w:rsidRPr="001374BA" w:rsidRDefault="00B60D58" w:rsidP="00D9200D"/>
        </w:tc>
      </w:tr>
      <w:tr w:rsidR="00B60D58" w:rsidRPr="00707AC1" w14:paraId="1ADC1D92" w14:textId="77777777" w:rsidTr="00D9200D">
        <w:trPr>
          <w:trHeight w:hRule="exact" w:val="1009"/>
        </w:trPr>
        <w:tc>
          <w:tcPr>
            <w:tcW w:w="1899" w:type="dxa"/>
            <w:shd w:val="clear" w:color="auto" w:fill="FFFFFF" w:themeFill="background1"/>
            <w:vAlign w:val="center"/>
          </w:tcPr>
          <w:p w14:paraId="2891EE6C" w14:textId="77777777" w:rsidR="00B60D58" w:rsidRPr="003358C8" w:rsidRDefault="00B60D58" w:rsidP="00D9200D">
            <w:pPr>
              <w:rPr>
                <w:b/>
                <w:color w:val="1F4E79"/>
              </w:rPr>
            </w:pPr>
            <w:r w:rsidRPr="003358C8">
              <w:rPr>
                <w:b/>
                <w:color w:val="1F4E79"/>
              </w:rPr>
              <w:t>Client Organisation Name</w:t>
            </w:r>
          </w:p>
        </w:tc>
        <w:tc>
          <w:tcPr>
            <w:tcW w:w="3076" w:type="dxa"/>
            <w:gridSpan w:val="2"/>
            <w:shd w:val="clear" w:color="auto" w:fill="DDEEEC" w:themeFill="accent1" w:themeFillTint="33"/>
            <w:vAlign w:val="center"/>
          </w:tcPr>
          <w:p w14:paraId="01745CC3" w14:textId="77777777" w:rsidR="00B60D58" w:rsidRPr="001374BA" w:rsidRDefault="00B60D58" w:rsidP="00D9200D"/>
        </w:tc>
        <w:tc>
          <w:tcPr>
            <w:tcW w:w="1982" w:type="dxa"/>
            <w:gridSpan w:val="2"/>
            <w:shd w:val="clear" w:color="auto" w:fill="auto"/>
            <w:vAlign w:val="center"/>
          </w:tcPr>
          <w:p w14:paraId="681748CE" w14:textId="77777777" w:rsidR="00B60D58" w:rsidRPr="003358C8" w:rsidRDefault="00B60D58" w:rsidP="00D9200D">
            <w:pPr>
              <w:rPr>
                <w:b/>
              </w:rPr>
            </w:pPr>
            <w:r w:rsidRPr="003358C8">
              <w:rPr>
                <w:b/>
                <w:color w:val="1F4E79"/>
              </w:rPr>
              <w:t xml:space="preserve">Client </w:t>
            </w:r>
            <w:r>
              <w:rPr>
                <w:b/>
                <w:color w:val="1F4E79"/>
              </w:rPr>
              <w:t>Referee</w:t>
            </w:r>
            <w:r w:rsidRPr="003358C8">
              <w:rPr>
                <w:b/>
                <w:color w:val="1F4E79"/>
              </w:rPr>
              <w:t xml:space="preserve"> Name</w:t>
            </w:r>
          </w:p>
        </w:tc>
        <w:tc>
          <w:tcPr>
            <w:tcW w:w="2399" w:type="dxa"/>
            <w:gridSpan w:val="2"/>
            <w:shd w:val="clear" w:color="auto" w:fill="DDEEEC" w:themeFill="accent1" w:themeFillTint="33"/>
            <w:vAlign w:val="center"/>
          </w:tcPr>
          <w:p w14:paraId="6050E7DE" w14:textId="77777777" w:rsidR="00B60D58" w:rsidRPr="001374BA" w:rsidRDefault="00B60D58" w:rsidP="00D9200D"/>
        </w:tc>
      </w:tr>
      <w:tr w:rsidR="00B60D58" w:rsidRPr="00707AC1" w14:paraId="4D0C94A7" w14:textId="77777777" w:rsidTr="00D9200D">
        <w:trPr>
          <w:trHeight w:hRule="exact" w:val="992"/>
        </w:trPr>
        <w:tc>
          <w:tcPr>
            <w:tcW w:w="1899" w:type="dxa"/>
            <w:shd w:val="clear" w:color="auto" w:fill="FFFFFF" w:themeFill="background1"/>
            <w:vAlign w:val="center"/>
          </w:tcPr>
          <w:p w14:paraId="09672F6D" w14:textId="77777777" w:rsidR="00B60D58" w:rsidRPr="003358C8" w:rsidRDefault="00B60D58" w:rsidP="00D9200D">
            <w:pPr>
              <w:rPr>
                <w:b/>
                <w:color w:val="1F4E79"/>
              </w:rPr>
            </w:pPr>
            <w:r>
              <w:rPr>
                <w:b/>
                <w:color w:val="1F4E79"/>
              </w:rPr>
              <w:t>Referee</w:t>
            </w:r>
            <w:r w:rsidRPr="003358C8">
              <w:rPr>
                <w:b/>
                <w:color w:val="1F4E79"/>
              </w:rPr>
              <w:t xml:space="preserve"> Position Within the Company</w:t>
            </w:r>
          </w:p>
        </w:tc>
        <w:tc>
          <w:tcPr>
            <w:tcW w:w="3076" w:type="dxa"/>
            <w:gridSpan w:val="2"/>
            <w:shd w:val="clear" w:color="auto" w:fill="DDEEEC" w:themeFill="accent1" w:themeFillTint="33"/>
            <w:vAlign w:val="center"/>
          </w:tcPr>
          <w:p w14:paraId="569323B7" w14:textId="77777777" w:rsidR="00B60D58" w:rsidRPr="001374BA" w:rsidRDefault="00B60D58" w:rsidP="00D9200D"/>
        </w:tc>
        <w:tc>
          <w:tcPr>
            <w:tcW w:w="1982" w:type="dxa"/>
            <w:gridSpan w:val="2"/>
            <w:shd w:val="clear" w:color="auto" w:fill="auto"/>
            <w:vAlign w:val="center"/>
          </w:tcPr>
          <w:p w14:paraId="65CE0962" w14:textId="77777777" w:rsidR="00B60D58" w:rsidRPr="003358C8" w:rsidRDefault="00B60D58" w:rsidP="00D9200D">
            <w:pPr>
              <w:rPr>
                <w:b/>
              </w:rPr>
            </w:pPr>
            <w:r>
              <w:rPr>
                <w:b/>
                <w:color w:val="1F4E79"/>
              </w:rPr>
              <w:t>Referee</w:t>
            </w:r>
            <w:r w:rsidRPr="003358C8">
              <w:rPr>
                <w:b/>
                <w:color w:val="1F4E79"/>
              </w:rPr>
              <w:br/>
              <w:t>Phone Number</w:t>
            </w:r>
          </w:p>
        </w:tc>
        <w:tc>
          <w:tcPr>
            <w:tcW w:w="2399" w:type="dxa"/>
            <w:gridSpan w:val="2"/>
            <w:shd w:val="clear" w:color="auto" w:fill="DDEEEC" w:themeFill="accent1" w:themeFillTint="33"/>
            <w:vAlign w:val="center"/>
          </w:tcPr>
          <w:p w14:paraId="2C4ACFA4" w14:textId="77777777" w:rsidR="00B60D58" w:rsidRPr="001374BA" w:rsidRDefault="00B60D58" w:rsidP="00D9200D"/>
        </w:tc>
      </w:tr>
      <w:tr w:rsidR="00B60D58" w:rsidRPr="00707AC1" w14:paraId="6B23C5DA" w14:textId="77777777" w:rsidTr="00D9200D">
        <w:trPr>
          <w:trHeight w:hRule="exact" w:val="624"/>
        </w:trPr>
        <w:tc>
          <w:tcPr>
            <w:tcW w:w="1899" w:type="dxa"/>
            <w:shd w:val="clear" w:color="auto" w:fill="FFFFFF" w:themeFill="background1"/>
            <w:vAlign w:val="center"/>
          </w:tcPr>
          <w:p w14:paraId="76AFAED8" w14:textId="77777777" w:rsidR="00B60D58" w:rsidRPr="003358C8" w:rsidRDefault="00B60D58" w:rsidP="00D9200D">
            <w:pPr>
              <w:rPr>
                <w:b/>
                <w:color w:val="1F4E79"/>
              </w:rPr>
            </w:pPr>
            <w:r>
              <w:rPr>
                <w:b/>
                <w:color w:val="1F4E79"/>
              </w:rPr>
              <w:t>Referee</w:t>
            </w:r>
            <w:r w:rsidRPr="003358C8">
              <w:rPr>
                <w:b/>
                <w:color w:val="1F4E79"/>
              </w:rPr>
              <w:t xml:space="preserve"> Email Address</w:t>
            </w:r>
          </w:p>
        </w:tc>
        <w:tc>
          <w:tcPr>
            <w:tcW w:w="7457" w:type="dxa"/>
            <w:gridSpan w:val="6"/>
            <w:shd w:val="clear" w:color="auto" w:fill="DDEEEC" w:themeFill="accent1" w:themeFillTint="33"/>
            <w:vAlign w:val="center"/>
          </w:tcPr>
          <w:p w14:paraId="4CD38F0D" w14:textId="77777777" w:rsidR="00B60D58" w:rsidRPr="001374BA" w:rsidRDefault="00B60D58" w:rsidP="00D9200D"/>
        </w:tc>
      </w:tr>
      <w:tr w:rsidR="00B60D58" w:rsidRPr="00707AC1" w14:paraId="5A28A1DD" w14:textId="77777777" w:rsidTr="00D9200D">
        <w:trPr>
          <w:trHeight w:hRule="exact" w:val="976"/>
        </w:trPr>
        <w:tc>
          <w:tcPr>
            <w:tcW w:w="1899" w:type="dxa"/>
            <w:shd w:val="clear" w:color="auto" w:fill="FFFFFF" w:themeFill="background1"/>
            <w:vAlign w:val="center"/>
          </w:tcPr>
          <w:p w14:paraId="566A3E1F" w14:textId="77777777" w:rsidR="00B60D58" w:rsidRPr="00EC1DAC" w:rsidRDefault="00B60D58" w:rsidP="00D9200D">
            <w:pPr>
              <w:rPr>
                <w:color w:val="1F4E79"/>
              </w:rPr>
            </w:pPr>
            <w:r w:rsidRPr="003358C8">
              <w:rPr>
                <w:b/>
                <w:color w:val="1F4E79"/>
              </w:rPr>
              <w:t xml:space="preserve">Contract </w:t>
            </w:r>
            <w:r>
              <w:rPr>
                <w:b/>
                <w:color w:val="1F4E79"/>
              </w:rPr>
              <w:t>Start Date</w:t>
            </w:r>
          </w:p>
        </w:tc>
        <w:tc>
          <w:tcPr>
            <w:tcW w:w="3076" w:type="dxa"/>
            <w:gridSpan w:val="2"/>
            <w:shd w:val="clear" w:color="auto" w:fill="DDEEEC" w:themeFill="accent1" w:themeFillTint="33"/>
            <w:vAlign w:val="center"/>
          </w:tcPr>
          <w:p w14:paraId="44DE03E7" w14:textId="77777777" w:rsidR="00B60D58" w:rsidRPr="001374BA" w:rsidRDefault="00B60D58" w:rsidP="00D9200D"/>
        </w:tc>
        <w:tc>
          <w:tcPr>
            <w:tcW w:w="1982" w:type="dxa"/>
            <w:gridSpan w:val="2"/>
            <w:shd w:val="clear" w:color="auto" w:fill="auto"/>
            <w:vAlign w:val="center"/>
          </w:tcPr>
          <w:p w14:paraId="14488A30" w14:textId="77777777" w:rsidR="00B60D58" w:rsidRPr="003358C8" w:rsidRDefault="00B60D58" w:rsidP="00D9200D">
            <w:pPr>
              <w:rPr>
                <w:b/>
              </w:rPr>
            </w:pPr>
            <w:r w:rsidRPr="003358C8">
              <w:rPr>
                <w:b/>
                <w:color w:val="1F4E79"/>
              </w:rPr>
              <w:t xml:space="preserve">Contract </w:t>
            </w:r>
            <w:r>
              <w:rPr>
                <w:b/>
                <w:color w:val="1F4E79"/>
              </w:rPr>
              <w:t>Completion Date</w:t>
            </w:r>
          </w:p>
        </w:tc>
        <w:tc>
          <w:tcPr>
            <w:tcW w:w="2399" w:type="dxa"/>
            <w:gridSpan w:val="2"/>
            <w:shd w:val="clear" w:color="auto" w:fill="DDEEEC" w:themeFill="accent1" w:themeFillTint="33"/>
            <w:vAlign w:val="center"/>
          </w:tcPr>
          <w:p w14:paraId="3DEA220A" w14:textId="77777777" w:rsidR="00B60D58" w:rsidRPr="001374BA" w:rsidRDefault="00B60D58" w:rsidP="00D9200D"/>
        </w:tc>
      </w:tr>
      <w:tr w:rsidR="00B60D58" w:rsidRPr="00707AC1" w14:paraId="04C5808E" w14:textId="77777777" w:rsidTr="00D9200D">
        <w:trPr>
          <w:trHeight w:val="520"/>
        </w:trPr>
        <w:tc>
          <w:tcPr>
            <w:tcW w:w="1899" w:type="dxa"/>
            <w:vMerge w:val="restart"/>
            <w:shd w:val="clear" w:color="auto" w:fill="FFFFFF" w:themeFill="background1"/>
            <w:vAlign w:val="center"/>
          </w:tcPr>
          <w:p w14:paraId="63D67905" w14:textId="77777777" w:rsidR="00B60D58" w:rsidRPr="003358C8" w:rsidRDefault="00B60D58" w:rsidP="00D9200D">
            <w:pPr>
              <w:rPr>
                <w:b/>
                <w:color w:val="1F4E79"/>
              </w:rPr>
            </w:pPr>
            <w:r w:rsidRPr="003358C8">
              <w:rPr>
                <w:b/>
                <w:color w:val="1F4E79"/>
              </w:rPr>
              <w:t>Nature</w:t>
            </w:r>
            <w:r>
              <w:rPr>
                <w:b/>
                <w:color w:val="1F4E79"/>
              </w:rPr>
              <w:t>, Scale</w:t>
            </w:r>
            <w:r w:rsidRPr="003358C8">
              <w:rPr>
                <w:b/>
                <w:color w:val="1F4E79"/>
              </w:rPr>
              <w:t xml:space="preserve"> and Scope of the Contract</w:t>
            </w:r>
          </w:p>
          <w:p w14:paraId="35ED9793" w14:textId="77777777" w:rsidR="00B60D58" w:rsidRPr="003358C8" w:rsidRDefault="00B60D58" w:rsidP="00D9200D">
            <w:pPr>
              <w:rPr>
                <w:color w:val="1F4E79"/>
              </w:rPr>
            </w:pPr>
          </w:p>
        </w:tc>
        <w:tc>
          <w:tcPr>
            <w:tcW w:w="2241" w:type="dxa"/>
            <w:vMerge w:val="restart"/>
            <w:shd w:val="clear" w:color="auto" w:fill="FFFFFF" w:themeFill="background1"/>
            <w:vAlign w:val="center"/>
          </w:tcPr>
          <w:p w14:paraId="76DCA54F" w14:textId="77777777" w:rsidR="00B60D58" w:rsidRPr="00F42380" w:rsidRDefault="00B60D58" w:rsidP="00D9200D">
            <w:pPr>
              <w:rPr>
                <w:bCs/>
                <w:i/>
                <w:iCs/>
                <w:color w:val="1F4E79"/>
              </w:rPr>
            </w:pPr>
            <w:r>
              <w:rPr>
                <w:b/>
                <w:color w:val="1F4E79"/>
              </w:rPr>
              <w:t xml:space="preserve">Indicate Lead </w:t>
            </w:r>
            <w:r w:rsidRPr="00F42380">
              <w:rPr>
                <w:b/>
                <w:color w:val="1F4E79"/>
              </w:rPr>
              <w:t xml:space="preserve">Media </w:t>
            </w:r>
            <w:r w:rsidRPr="00F42380">
              <w:rPr>
                <w:bCs/>
                <w:i/>
                <w:iCs/>
                <w:color w:val="1F4E79"/>
              </w:rPr>
              <w:t>(Yes/No)</w:t>
            </w:r>
          </w:p>
        </w:tc>
        <w:tc>
          <w:tcPr>
            <w:tcW w:w="1843" w:type="dxa"/>
            <w:gridSpan w:val="2"/>
            <w:shd w:val="clear" w:color="auto" w:fill="FFFFFF" w:themeFill="background1"/>
            <w:vAlign w:val="center"/>
          </w:tcPr>
          <w:p w14:paraId="09BECFC6" w14:textId="77777777" w:rsidR="00B60D58" w:rsidRPr="009867C2" w:rsidRDefault="00B60D58" w:rsidP="00D9200D">
            <w:pPr>
              <w:jc w:val="center"/>
              <w:rPr>
                <w:b/>
                <w:i/>
                <w:iCs/>
                <w:color w:val="1F4E79"/>
              </w:rPr>
            </w:pPr>
            <w:r w:rsidRPr="009867C2">
              <w:rPr>
                <w:b/>
                <w:i/>
                <w:iCs/>
                <w:color w:val="1F4E79"/>
              </w:rPr>
              <w:t>Linear TV and Video (VOD)</w:t>
            </w:r>
          </w:p>
        </w:tc>
        <w:tc>
          <w:tcPr>
            <w:tcW w:w="1701" w:type="dxa"/>
            <w:gridSpan w:val="2"/>
            <w:shd w:val="clear" w:color="auto" w:fill="FFFFFF" w:themeFill="background1"/>
            <w:vAlign w:val="center"/>
          </w:tcPr>
          <w:p w14:paraId="78358D02" w14:textId="77777777" w:rsidR="00B60D58" w:rsidRPr="009867C2" w:rsidRDefault="00B60D58" w:rsidP="00D9200D">
            <w:pPr>
              <w:jc w:val="center"/>
              <w:rPr>
                <w:b/>
                <w:i/>
                <w:iCs/>
                <w:color w:val="1F4E79"/>
              </w:rPr>
            </w:pPr>
            <w:r w:rsidRPr="009867C2">
              <w:rPr>
                <w:b/>
                <w:i/>
                <w:iCs/>
                <w:color w:val="1F4E79"/>
              </w:rPr>
              <w:t>Radio and Digital Audio</w:t>
            </w:r>
          </w:p>
        </w:tc>
        <w:tc>
          <w:tcPr>
            <w:tcW w:w="1672" w:type="dxa"/>
            <w:shd w:val="clear" w:color="auto" w:fill="FFFFFF" w:themeFill="background1"/>
            <w:vAlign w:val="center"/>
          </w:tcPr>
          <w:p w14:paraId="396F7AC4" w14:textId="77777777" w:rsidR="00B60D58" w:rsidRPr="001C7F6F" w:rsidRDefault="00B60D58" w:rsidP="00D9200D">
            <w:pPr>
              <w:jc w:val="center"/>
              <w:rPr>
                <w:b/>
                <w:i/>
                <w:iCs/>
                <w:color w:val="1F4E79"/>
              </w:rPr>
            </w:pPr>
            <w:r w:rsidRPr="009867C2">
              <w:rPr>
                <w:b/>
                <w:i/>
                <w:iCs/>
                <w:color w:val="1F4E79"/>
              </w:rPr>
              <w:t>Full-scale multi/omni channel</w:t>
            </w:r>
          </w:p>
        </w:tc>
      </w:tr>
      <w:tr w:rsidR="00B60D58" w:rsidRPr="00707AC1" w14:paraId="557476B2" w14:textId="77777777" w:rsidTr="00D9200D">
        <w:trPr>
          <w:trHeight w:val="519"/>
        </w:trPr>
        <w:tc>
          <w:tcPr>
            <w:tcW w:w="1899" w:type="dxa"/>
            <w:vMerge/>
            <w:shd w:val="clear" w:color="auto" w:fill="FFFFFF" w:themeFill="background1"/>
            <w:vAlign w:val="center"/>
          </w:tcPr>
          <w:p w14:paraId="27E188C6" w14:textId="77777777" w:rsidR="00B60D58" w:rsidRPr="003358C8" w:rsidRDefault="00B60D58" w:rsidP="00D9200D">
            <w:pPr>
              <w:rPr>
                <w:b/>
                <w:color w:val="1F4E79"/>
              </w:rPr>
            </w:pPr>
          </w:p>
        </w:tc>
        <w:tc>
          <w:tcPr>
            <w:tcW w:w="2241" w:type="dxa"/>
            <w:vMerge/>
            <w:shd w:val="clear" w:color="auto" w:fill="FFFFFF" w:themeFill="background1"/>
          </w:tcPr>
          <w:p w14:paraId="1248EED2" w14:textId="77777777" w:rsidR="00B60D58" w:rsidRPr="00707AC1" w:rsidRDefault="00B60D58" w:rsidP="00D9200D">
            <w:pPr>
              <w:pStyle w:val="NoSpacing"/>
              <w:ind w:right="-108"/>
              <w:rPr>
                <w:i/>
                <w:lang w:val="en-IE"/>
              </w:rPr>
            </w:pPr>
          </w:p>
        </w:tc>
        <w:tc>
          <w:tcPr>
            <w:tcW w:w="1843" w:type="dxa"/>
            <w:gridSpan w:val="2"/>
            <w:shd w:val="clear" w:color="auto" w:fill="DDEEEC" w:themeFill="accent1" w:themeFillTint="33"/>
            <w:vAlign w:val="center"/>
          </w:tcPr>
          <w:p w14:paraId="12FEAE6E"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701" w:type="dxa"/>
            <w:gridSpan w:val="2"/>
            <w:shd w:val="clear" w:color="auto" w:fill="DDEEEC" w:themeFill="accent1" w:themeFillTint="33"/>
            <w:vAlign w:val="center"/>
          </w:tcPr>
          <w:p w14:paraId="4F767805"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672" w:type="dxa"/>
            <w:shd w:val="clear" w:color="auto" w:fill="DDEEEC" w:themeFill="accent1" w:themeFillTint="33"/>
            <w:vAlign w:val="center"/>
          </w:tcPr>
          <w:p w14:paraId="0EE72B4A"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r>
      <w:tr w:rsidR="00B60D58" w:rsidRPr="00707AC1" w14:paraId="6DD399D6" w14:textId="77777777" w:rsidTr="00D9200D">
        <w:trPr>
          <w:trHeight w:val="638"/>
        </w:trPr>
        <w:tc>
          <w:tcPr>
            <w:tcW w:w="1899" w:type="dxa"/>
            <w:vMerge/>
            <w:shd w:val="clear" w:color="auto" w:fill="FFFFFF" w:themeFill="background1"/>
            <w:vAlign w:val="center"/>
          </w:tcPr>
          <w:p w14:paraId="6FFA6912" w14:textId="77777777" w:rsidR="00B60D58" w:rsidRPr="003358C8" w:rsidRDefault="00B60D58" w:rsidP="00D9200D">
            <w:pPr>
              <w:rPr>
                <w:b/>
                <w:color w:val="1F4E79"/>
              </w:rPr>
            </w:pPr>
          </w:p>
        </w:tc>
        <w:tc>
          <w:tcPr>
            <w:tcW w:w="2241" w:type="dxa"/>
            <w:vMerge w:val="restart"/>
            <w:shd w:val="clear" w:color="auto" w:fill="FFFFFF" w:themeFill="background1"/>
          </w:tcPr>
          <w:p w14:paraId="749DD2A5" w14:textId="77777777" w:rsidR="00B60D58" w:rsidRDefault="00B60D58" w:rsidP="00D9200D">
            <w:pPr>
              <w:pStyle w:val="NoSpacing"/>
              <w:ind w:right="-108"/>
              <w:rPr>
                <w:i/>
                <w:lang w:val="en-IE"/>
              </w:rPr>
            </w:pPr>
          </w:p>
          <w:p w14:paraId="65A6EE90" w14:textId="77777777" w:rsidR="00B60D58" w:rsidRPr="00707AC1" w:rsidRDefault="00B60D58" w:rsidP="00D9200D">
            <w:pPr>
              <w:pStyle w:val="NoSpacing"/>
              <w:ind w:right="-108"/>
              <w:rPr>
                <w:i/>
                <w:lang w:val="en-IE"/>
              </w:rPr>
            </w:pPr>
            <w:r>
              <w:rPr>
                <w:rFonts w:asciiTheme="minorHAnsi" w:hAnsiTheme="minorHAnsi"/>
                <w:b/>
                <w:color w:val="1F4E79"/>
                <w:lang w:val="en-IE"/>
              </w:rPr>
              <w:t xml:space="preserve">Indicate Other </w:t>
            </w:r>
            <w:r w:rsidRPr="00F42380">
              <w:rPr>
                <w:rFonts w:asciiTheme="minorHAnsi" w:hAnsiTheme="minorHAnsi"/>
                <w:b/>
                <w:color w:val="1F4E79"/>
                <w:lang w:val="en-IE"/>
              </w:rPr>
              <w:t xml:space="preserve">Media </w:t>
            </w:r>
            <w:r>
              <w:rPr>
                <w:rFonts w:asciiTheme="minorHAnsi" w:hAnsiTheme="minorHAnsi"/>
                <w:b/>
                <w:color w:val="1F4E79"/>
                <w:lang w:val="en-IE"/>
              </w:rPr>
              <w:t xml:space="preserve">in Scope </w:t>
            </w:r>
            <w:r w:rsidRPr="00F42380">
              <w:rPr>
                <w:rFonts w:asciiTheme="minorHAnsi" w:hAnsiTheme="minorHAnsi"/>
                <w:bCs/>
                <w:i/>
                <w:iCs/>
                <w:color w:val="1F4E79"/>
                <w:lang w:val="en-IE"/>
              </w:rPr>
              <w:t>(Yes/No)</w:t>
            </w:r>
          </w:p>
        </w:tc>
        <w:tc>
          <w:tcPr>
            <w:tcW w:w="1843" w:type="dxa"/>
            <w:gridSpan w:val="2"/>
            <w:shd w:val="clear" w:color="auto" w:fill="auto"/>
            <w:vAlign w:val="center"/>
          </w:tcPr>
          <w:p w14:paraId="501AF66F" w14:textId="77777777" w:rsidR="00B60D58" w:rsidRPr="00832997" w:rsidRDefault="00B60D58" w:rsidP="00D9200D">
            <w:pPr>
              <w:jc w:val="center"/>
              <w:rPr>
                <w:b/>
                <w:i/>
                <w:iCs/>
                <w:color w:val="1F4E79"/>
              </w:rPr>
            </w:pPr>
            <w:r w:rsidRPr="00D51588">
              <w:rPr>
                <w:b/>
                <w:i/>
                <w:iCs/>
                <w:color w:val="1F4E79"/>
              </w:rPr>
              <w:t>Digital Display</w:t>
            </w:r>
          </w:p>
        </w:tc>
        <w:tc>
          <w:tcPr>
            <w:tcW w:w="1701" w:type="dxa"/>
            <w:gridSpan w:val="2"/>
            <w:shd w:val="clear" w:color="auto" w:fill="auto"/>
            <w:vAlign w:val="center"/>
          </w:tcPr>
          <w:p w14:paraId="356CDE49" w14:textId="77777777" w:rsidR="00B60D58" w:rsidRPr="00832997" w:rsidRDefault="00B60D58" w:rsidP="00D9200D">
            <w:pPr>
              <w:jc w:val="center"/>
              <w:rPr>
                <w:b/>
                <w:i/>
                <w:iCs/>
                <w:color w:val="1F4E79"/>
              </w:rPr>
            </w:pPr>
            <w:proofErr w:type="gramStart"/>
            <w:r>
              <w:rPr>
                <w:b/>
                <w:i/>
                <w:iCs/>
                <w:color w:val="1F4E79"/>
              </w:rPr>
              <w:t>Social Media</w:t>
            </w:r>
            <w:proofErr w:type="gramEnd"/>
          </w:p>
        </w:tc>
        <w:tc>
          <w:tcPr>
            <w:tcW w:w="1672" w:type="dxa"/>
            <w:shd w:val="clear" w:color="auto" w:fill="auto"/>
            <w:vAlign w:val="center"/>
          </w:tcPr>
          <w:p w14:paraId="2C9867D1" w14:textId="77777777" w:rsidR="00B60D58" w:rsidRPr="00832997" w:rsidRDefault="00B60D58" w:rsidP="00D9200D">
            <w:pPr>
              <w:jc w:val="center"/>
              <w:rPr>
                <w:b/>
                <w:i/>
                <w:iCs/>
                <w:color w:val="1F4E79"/>
              </w:rPr>
            </w:pPr>
            <w:r>
              <w:rPr>
                <w:b/>
                <w:i/>
                <w:iCs/>
                <w:color w:val="1F4E79"/>
              </w:rPr>
              <w:t>OOH</w:t>
            </w:r>
          </w:p>
        </w:tc>
      </w:tr>
      <w:tr w:rsidR="00B60D58" w:rsidRPr="00707AC1" w14:paraId="10C39F17" w14:textId="77777777" w:rsidTr="00D9200D">
        <w:trPr>
          <w:trHeight w:val="519"/>
        </w:trPr>
        <w:tc>
          <w:tcPr>
            <w:tcW w:w="1899" w:type="dxa"/>
            <w:vMerge/>
            <w:shd w:val="clear" w:color="auto" w:fill="FFFFFF" w:themeFill="background1"/>
            <w:vAlign w:val="center"/>
          </w:tcPr>
          <w:p w14:paraId="69C18992" w14:textId="77777777" w:rsidR="00B60D58" w:rsidRPr="003358C8" w:rsidRDefault="00B60D58" w:rsidP="00D9200D">
            <w:pPr>
              <w:rPr>
                <w:b/>
                <w:color w:val="1F4E79"/>
              </w:rPr>
            </w:pPr>
          </w:p>
        </w:tc>
        <w:tc>
          <w:tcPr>
            <w:tcW w:w="2241" w:type="dxa"/>
            <w:vMerge/>
            <w:shd w:val="clear" w:color="auto" w:fill="FFFFFF" w:themeFill="background1"/>
          </w:tcPr>
          <w:p w14:paraId="40C7965B" w14:textId="77777777" w:rsidR="00B60D58" w:rsidRPr="00707AC1" w:rsidRDefault="00B60D58" w:rsidP="00D9200D">
            <w:pPr>
              <w:pStyle w:val="NoSpacing"/>
              <w:ind w:right="-108"/>
              <w:rPr>
                <w:i/>
                <w:lang w:val="en-IE"/>
              </w:rPr>
            </w:pPr>
          </w:p>
        </w:tc>
        <w:tc>
          <w:tcPr>
            <w:tcW w:w="1843" w:type="dxa"/>
            <w:gridSpan w:val="2"/>
            <w:shd w:val="clear" w:color="auto" w:fill="DDEEEC" w:themeFill="accent1" w:themeFillTint="33"/>
            <w:vAlign w:val="center"/>
          </w:tcPr>
          <w:p w14:paraId="43E0059D"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701" w:type="dxa"/>
            <w:gridSpan w:val="2"/>
            <w:shd w:val="clear" w:color="auto" w:fill="DDEEEC" w:themeFill="accent1" w:themeFillTint="33"/>
            <w:vAlign w:val="center"/>
          </w:tcPr>
          <w:p w14:paraId="044428BD"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c>
          <w:tcPr>
            <w:tcW w:w="1672" w:type="dxa"/>
            <w:shd w:val="clear" w:color="auto" w:fill="DDEEEC" w:themeFill="accent1" w:themeFillTint="33"/>
            <w:vAlign w:val="center"/>
          </w:tcPr>
          <w:p w14:paraId="45DB7FD3" w14:textId="77777777" w:rsidR="00B60D58" w:rsidRPr="00BC2BCA" w:rsidRDefault="00B60D58" w:rsidP="00D9200D">
            <w:pPr>
              <w:pStyle w:val="NoSpacing"/>
              <w:ind w:right="-108"/>
              <w:jc w:val="center"/>
              <w:rPr>
                <w:rFonts w:asciiTheme="minorHAnsi" w:hAnsiTheme="minorHAnsi"/>
                <w:i/>
                <w:color w:val="1F4E79"/>
                <w:lang w:val="en-IE"/>
              </w:rPr>
            </w:pPr>
            <w:r w:rsidRPr="00BC2BCA">
              <w:rPr>
                <w:rFonts w:asciiTheme="minorHAnsi" w:hAnsiTheme="minorHAnsi"/>
                <w:i/>
                <w:color w:val="1F4E79"/>
                <w:lang w:val="en-IE"/>
              </w:rPr>
              <w:t>Y/N</w:t>
            </w:r>
          </w:p>
        </w:tc>
      </w:tr>
      <w:tr w:rsidR="00B60D58" w:rsidRPr="00707AC1" w14:paraId="407E5447" w14:textId="77777777" w:rsidTr="00D9200D">
        <w:trPr>
          <w:trHeight w:val="788"/>
        </w:trPr>
        <w:tc>
          <w:tcPr>
            <w:tcW w:w="1899" w:type="dxa"/>
            <w:vMerge/>
            <w:shd w:val="clear" w:color="auto" w:fill="FFFFFF" w:themeFill="background1"/>
            <w:vAlign w:val="center"/>
          </w:tcPr>
          <w:p w14:paraId="3BBAFC3D" w14:textId="77777777" w:rsidR="00B60D58" w:rsidRPr="003358C8" w:rsidRDefault="00B60D58" w:rsidP="00D9200D">
            <w:pPr>
              <w:rPr>
                <w:b/>
                <w:color w:val="1F4E79"/>
              </w:rPr>
            </w:pPr>
          </w:p>
        </w:tc>
        <w:tc>
          <w:tcPr>
            <w:tcW w:w="5785" w:type="dxa"/>
            <w:gridSpan w:val="5"/>
            <w:shd w:val="clear" w:color="auto" w:fill="auto"/>
            <w:vAlign w:val="center"/>
          </w:tcPr>
          <w:p w14:paraId="0F6B838F" w14:textId="77777777" w:rsidR="00B60D58" w:rsidRPr="00707AC1" w:rsidRDefault="00B60D58" w:rsidP="00D9200D">
            <w:pPr>
              <w:pStyle w:val="NoSpacing"/>
              <w:ind w:right="-108"/>
              <w:rPr>
                <w:i/>
                <w:lang w:val="en-IE"/>
              </w:rPr>
            </w:pPr>
            <w:r w:rsidRPr="00F47911">
              <w:rPr>
                <w:rFonts w:asciiTheme="minorHAnsi" w:hAnsiTheme="minorHAnsi"/>
                <w:b/>
                <w:color w:val="1F4E79"/>
                <w:lang w:val="en-IE"/>
              </w:rPr>
              <w:t xml:space="preserve">Indicate if compliance with Official Languages Acts 2003 (Section 10) and 2021 was </w:t>
            </w:r>
            <w:r>
              <w:rPr>
                <w:rFonts w:asciiTheme="minorHAnsi" w:hAnsiTheme="minorHAnsi"/>
                <w:b/>
                <w:color w:val="1F4E79"/>
                <w:lang w:val="en-IE"/>
              </w:rPr>
              <w:t xml:space="preserve">within scope </w:t>
            </w:r>
            <w:r w:rsidRPr="00F47911">
              <w:rPr>
                <w:rFonts w:asciiTheme="minorHAnsi" w:hAnsiTheme="minorHAnsi"/>
                <w:bCs/>
                <w:i/>
                <w:iCs/>
                <w:color w:val="1F4E79"/>
                <w:lang w:val="en-IE"/>
              </w:rPr>
              <w:t>(Yes/No)</w:t>
            </w:r>
          </w:p>
        </w:tc>
        <w:tc>
          <w:tcPr>
            <w:tcW w:w="1672" w:type="dxa"/>
            <w:shd w:val="clear" w:color="auto" w:fill="DDEEEC" w:themeFill="accent1" w:themeFillTint="33"/>
            <w:vAlign w:val="center"/>
          </w:tcPr>
          <w:p w14:paraId="2AA2BECC" w14:textId="77777777" w:rsidR="00B60D58" w:rsidRPr="00707AC1" w:rsidRDefault="00B60D58" w:rsidP="00D9200D">
            <w:pPr>
              <w:pStyle w:val="NoSpacing"/>
              <w:ind w:right="-108"/>
              <w:jc w:val="center"/>
              <w:rPr>
                <w:i/>
                <w:lang w:val="en-IE"/>
              </w:rPr>
            </w:pPr>
            <w:r w:rsidRPr="00BC2BCA">
              <w:rPr>
                <w:rFonts w:asciiTheme="minorHAnsi" w:hAnsiTheme="minorHAnsi"/>
                <w:i/>
                <w:color w:val="1F4E79"/>
                <w:lang w:val="en-IE"/>
              </w:rPr>
              <w:t>Y/N</w:t>
            </w:r>
          </w:p>
        </w:tc>
      </w:tr>
      <w:tr w:rsidR="00B60D58" w:rsidRPr="00707AC1" w14:paraId="16E83D0E" w14:textId="77777777" w:rsidTr="00D9200D">
        <w:trPr>
          <w:trHeight w:val="1363"/>
        </w:trPr>
        <w:tc>
          <w:tcPr>
            <w:tcW w:w="1899" w:type="dxa"/>
            <w:vMerge/>
            <w:shd w:val="clear" w:color="auto" w:fill="FFFFFF" w:themeFill="background1"/>
            <w:vAlign w:val="center"/>
          </w:tcPr>
          <w:p w14:paraId="4973FC29" w14:textId="77777777" w:rsidR="00B60D58" w:rsidRPr="003358C8" w:rsidRDefault="00B60D58" w:rsidP="00D9200D">
            <w:pPr>
              <w:rPr>
                <w:b/>
                <w:color w:val="1F4E79"/>
              </w:rPr>
            </w:pPr>
          </w:p>
        </w:tc>
        <w:tc>
          <w:tcPr>
            <w:tcW w:w="7457" w:type="dxa"/>
            <w:gridSpan w:val="6"/>
            <w:shd w:val="clear" w:color="auto" w:fill="DDEEEC" w:themeFill="accent1" w:themeFillTint="33"/>
            <w:vAlign w:val="center"/>
          </w:tcPr>
          <w:p w14:paraId="019D9EF8" w14:textId="77777777" w:rsidR="00B60D58" w:rsidRDefault="00B60D58" w:rsidP="00D9200D">
            <w:pPr>
              <w:rPr>
                <w:i/>
                <w:color w:val="1F4E79"/>
              </w:rPr>
            </w:pPr>
            <w:r w:rsidRPr="00D832ED">
              <w:rPr>
                <w:i/>
                <w:color w:val="1F4E79"/>
              </w:rPr>
              <w:t>Outline details of services provided AND</w:t>
            </w:r>
            <w:r>
              <w:rPr>
                <w:i/>
                <w:color w:val="1F4E79"/>
              </w:rPr>
              <w:t xml:space="preserve"> t</w:t>
            </w:r>
            <w:r w:rsidRPr="00D832ED">
              <w:rPr>
                <w:i/>
                <w:color w:val="1F4E79"/>
              </w:rPr>
              <w:t>he level of responsibility of your agency for delivery (i.e. prime contractor/subcontractor)</w:t>
            </w:r>
            <w:r>
              <w:rPr>
                <w:i/>
                <w:color w:val="1F4E79"/>
              </w:rPr>
              <w:t>.</w:t>
            </w:r>
          </w:p>
        </w:tc>
      </w:tr>
      <w:tr w:rsidR="00B60D58" w:rsidRPr="00707AC1" w14:paraId="29A097EC" w14:textId="77777777" w:rsidTr="00D9200D">
        <w:trPr>
          <w:trHeight w:hRule="exact" w:val="1559"/>
        </w:trPr>
        <w:tc>
          <w:tcPr>
            <w:tcW w:w="1899" w:type="dxa"/>
            <w:shd w:val="clear" w:color="auto" w:fill="FFFFFF" w:themeFill="background1"/>
            <w:vAlign w:val="center"/>
          </w:tcPr>
          <w:p w14:paraId="667AF4F6" w14:textId="77777777" w:rsidR="00B60D58" w:rsidRPr="00B64E2B" w:rsidRDefault="00B60D58" w:rsidP="00D9200D">
            <w:pPr>
              <w:rPr>
                <w:b/>
                <w:color w:val="1F4E79"/>
              </w:rPr>
            </w:pPr>
            <w:r w:rsidRPr="003358C8">
              <w:rPr>
                <w:b/>
                <w:color w:val="1F4E79"/>
              </w:rPr>
              <w:t>Comparability with the requirements of this RFT</w:t>
            </w:r>
          </w:p>
        </w:tc>
        <w:tc>
          <w:tcPr>
            <w:tcW w:w="7457" w:type="dxa"/>
            <w:gridSpan w:val="6"/>
            <w:shd w:val="clear" w:color="auto" w:fill="DDEEEC" w:themeFill="accent1" w:themeFillTint="33"/>
            <w:vAlign w:val="center"/>
          </w:tcPr>
          <w:p w14:paraId="16147386" w14:textId="77777777" w:rsidR="00B60D58" w:rsidRPr="009F6D84" w:rsidRDefault="00B60D58" w:rsidP="00D9200D">
            <w:pPr>
              <w:rPr>
                <w:i/>
                <w:color w:val="1F4E79"/>
              </w:rPr>
            </w:pPr>
            <w:r w:rsidRPr="00D832ED">
              <w:rPr>
                <w:i/>
                <w:color w:val="1F4E79"/>
              </w:rPr>
              <w:t xml:space="preserve">Include a statement as to </w:t>
            </w:r>
            <w:r w:rsidRPr="005F7C91">
              <w:rPr>
                <w:i/>
                <w:color w:val="1F4E79"/>
              </w:rPr>
              <w:t>how the services delivered in this reference contract are of a similar nature, scope and complexity to the Services sought in this RFT.</w:t>
            </w:r>
          </w:p>
        </w:tc>
      </w:tr>
      <w:tr w:rsidR="00B60D58" w:rsidRPr="00707AC1" w14:paraId="75FFEF1A" w14:textId="77777777" w:rsidTr="00D9200D">
        <w:trPr>
          <w:trHeight w:hRule="exact" w:val="1567"/>
        </w:trPr>
        <w:tc>
          <w:tcPr>
            <w:tcW w:w="1899" w:type="dxa"/>
            <w:shd w:val="clear" w:color="auto" w:fill="FFFFFF" w:themeFill="background1"/>
            <w:vAlign w:val="center"/>
          </w:tcPr>
          <w:p w14:paraId="10F11413" w14:textId="77777777" w:rsidR="00B60D58" w:rsidRPr="003358C8" w:rsidRDefault="00B60D58" w:rsidP="00D9200D">
            <w:pPr>
              <w:rPr>
                <w:b/>
                <w:color w:val="1F4E79"/>
              </w:rPr>
            </w:pPr>
            <w:r w:rsidRPr="001A7785">
              <w:rPr>
                <w:b/>
                <w:color w:val="1F4E79"/>
              </w:rPr>
              <w:t>Provision of a media strategy</w:t>
            </w:r>
          </w:p>
        </w:tc>
        <w:tc>
          <w:tcPr>
            <w:tcW w:w="7457" w:type="dxa"/>
            <w:gridSpan w:val="6"/>
            <w:shd w:val="clear" w:color="auto" w:fill="DDEEEC" w:themeFill="accent1" w:themeFillTint="33"/>
            <w:vAlign w:val="center"/>
          </w:tcPr>
          <w:p w14:paraId="0B9BE07E" w14:textId="77777777" w:rsidR="00B60D58" w:rsidRPr="001A7785" w:rsidRDefault="00B60D58" w:rsidP="00D9200D">
            <w:pPr>
              <w:rPr>
                <w:i/>
                <w:color w:val="1F4E79"/>
              </w:rPr>
            </w:pPr>
            <w:r>
              <w:rPr>
                <w:i/>
                <w:color w:val="1F4E79"/>
              </w:rPr>
              <w:t xml:space="preserve">Include a </w:t>
            </w:r>
            <w:r w:rsidRPr="003358C8">
              <w:rPr>
                <w:i/>
                <w:color w:val="1F4E79"/>
              </w:rPr>
              <w:t xml:space="preserve">statement clearly outlining the </w:t>
            </w:r>
            <w:r>
              <w:rPr>
                <w:i/>
                <w:color w:val="1F4E79"/>
              </w:rPr>
              <w:t>p</w:t>
            </w:r>
            <w:r w:rsidRPr="001A7785">
              <w:rPr>
                <w:i/>
                <w:color w:val="1F4E79"/>
              </w:rPr>
              <w:t>rovision of a media strategy (including use of research tools and insights to inform the strategy) which is in line with the objectives set, and which shows an in-depth knowledge of target audience behaviours and the media environment.</w:t>
            </w:r>
          </w:p>
        </w:tc>
      </w:tr>
      <w:tr w:rsidR="00B60D58" w:rsidRPr="00707AC1" w14:paraId="3115554D" w14:textId="77777777" w:rsidTr="00D9200D">
        <w:trPr>
          <w:trHeight w:hRule="exact" w:val="1428"/>
        </w:trPr>
        <w:tc>
          <w:tcPr>
            <w:tcW w:w="1899" w:type="dxa"/>
            <w:shd w:val="clear" w:color="auto" w:fill="FFFFFF" w:themeFill="background1"/>
            <w:vAlign w:val="center"/>
          </w:tcPr>
          <w:p w14:paraId="7684B486" w14:textId="77777777" w:rsidR="00B60D58" w:rsidRDefault="00B60D58" w:rsidP="00D9200D">
            <w:pPr>
              <w:rPr>
                <w:b/>
                <w:color w:val="1F4E79"/>
              </w:rPr>
            </w:pPr>
            <w:r>
              <w:rPr>
                <w:b/>
                <w:color w:val="1F4E79"/>
              </w:rPr>
              <w:lastRenderedPageBreak/>
              <w:t>Campaign delivery</w:t>
            </w:r>
          </w:p>
        </w:tc>
        <w:tc>
          <w:tcPr>
            <w:tcW w:w="7457" w:type="dxa"/>
            <w:gridSpan w:val="6"/>
            <w:shd w:val="clear" w:color="auto" w:fill="DDEEEC" w:themeFill="accent1" w:themeFillTint="33"/>
            <w:vAlign w:val="center"/>
          </w:tcPr>
          <w:p w14:paraId="5C0E7117" w14:textId="77777777" w:rsidR="00B60D58" w:rsidRDefault="00B60D58" w:rsidP="00D9200D">
            <w:pPr>
              <w:rPr>
                <w:i/>
                <w:color w:val="1F4E79"/>
              </w:rPr>
            </w:pPr>
            <w:r>
              <w:rPr>
                <w:i/>
                <w:color w:val="1F4E79"/>
              </w:rPr>
              <w:t xml:space="preserve">Include a </w:t>
            </w:r>
            <w:r w:rsidRPr="003358C8">
              <w:rPr>
                <w:i/>
                <w:color w:val="1F4E79"/>
              </w:rPr>
              <w:t xml:space="preserve">statement clearly </w:t>
            </w:r>
            <w:r>
              <w:rPr>
                <w:i/>
                <w:color w:val="1F4E79"/>
              </w:rPr>
              <w:t>describing</w:t>
            </w:r>
            <w:r w:rsidRPr="003358C8">
              <w:rPr>
                <w:i/>
                <w:color w:val="1F4E79"/>
              </w:rPr>
              <w:t xml:space="preserve"> the </w:t>
            </w:r>
            <w:r>
              <w:rPr>
                <w:i/>
                <w:color w:val="1F4E79"/>
              </w:rPr>
              <w:t>c</w:t>
            </w:r>
            <w:r w:rsidRPr="00D30459">
              <w:rPr>
                <w:i/>
                <w:color w:val="1F4E79"/>
              </w:rPr>
              <w:t>ampaign delivery, including campaign optimisation and client communication throughout</w:t>
            </w:r>
            <w:r>
              <w:rPr>
                <w:i/>
                <w:color w:val="1F4E79"/>
              </w:rPr>
              <w:t>.</w:t>
            </w:r>
          </w:p>
        </w:tc>
      </w:tr>
      <w:tr w:rsidR="00B60D58" w:rsidRPr="00707AC1" w14:paraId="29FCBF09" w14:textId="77777777" w:rsidTr="00D9200D">
        <w:trPr>
          <w:trHeight w:hRule="exact" w:val="1428"/>
        </w:trPr>
        <w:tc>
          <w:tcPr>
            <w:tcW w:w="1899" w:type="dxa"/>
            <w:shd w:val="clear" w:color="auto" w:fill="FFFFFF" w:themeFill="background1"/>
            <w:vAlign w:val="center"/>
          </w:tcPr>
          <w:p w14:paraId="1A762B90" w14:textId="77777777" w:rsidR="00B60D58" w:rsidRPr="003358C8" w:rsidRDefault="00B60D58" w:rsidP="00D9200D">
            <w:pPr>
              <w:rPr>
                <w:color w:val="1F4E79"/>
              </w:rPr>
            </w:pPr>
            <w:r>
              <w:rPr>
                <w:b/>
                <w:color w:val="1F4E79"/>
              </w:rPr>
              <w:t>Post campaign activity</w:t>
            </w:r>
          </w:p>
        </w:tc>
        <w:tc>
          <w:tcPr>
            <w:tcW w:w="7457" w:type="dxa"/>
            <w:gridSpan w:val="6"/>
            <w:shd w:val="clear" w:color="auto" w:fill="DDEEEC" w:themeFill="accent1" w:themeFillTint="33"/>
            <w:vAlign w:val="center"/>
          </w:tcPr>
          <w:p w14:paraId="4271FCD1" w14:textId="77777777" w:rsidR="00B60D58" w:rsidRPr="009F6D84" w:rsidRDefault="00B60D58" w:rsidP="00D9200D">
            <w:pPr>
              <w:rPr>
                <w:i/>
                <w:color w:val="1F4E79"/>
              </w:rPr>
            </w:pPr>
            <w:r>
              <w:rPr>
                <w:i/>
                <w:color w:val="1F4E79"/>
              </w:rPr>
              <w:t xml:space="preserve">Include a </w:t>
            </w:r>
            <w:r w:rsidRPr="003358C8">
              <w:rPr>
                <w:i/>
                <w:color w:val="1F4E79"/>
              </w:rPr>
              <w:t xml:space="preserve">statement clearly outlining </w:t>
            </w:r>
            <w:r>
              <w:rPr>
                <w:i/>
                <w:color w:val="1F4E79"/>
              </w:rPr>
              <w:t xml:space="preserve">in-depth </w:t>
            </w:r>
            <w:r w:rsidRPr="00A310AE">
              <w:rPr>
                <w:i/>
                <w:color w:val="1F4E79"/>
              </w:rPr>
              <w:t xml:space="preserve">post-campaign </w:t>
            </w:r>
            <w:r>
              <w:rPr>
                <w:i/>
                <w:color w:val="1F4E79"/>
              </w:rPr>
              <w:t xml:space="preserve">activity including effectiveness analysis, learnings and </w:t>
            </w:r>
            <w:r w:rsidRPr="00A310AE">
              <w:rPr>
                <w:i/>
                <w:color w:val="1F4E79"/>
              </w:rPr>
              <w:t>recommendations for future activity.</w:t>
            </w:r>
          </w:p>
        </w:tc>
      </w:tr>
    </w:tbl>
    <w:p w14:paraId="0087B0DC" w14:textId="77777777" w:rsidR="00505A8E" w:rsidRPr="001A67EE" w:rsidRDefault="00505A8E" w:rsidP="00505A8E">
      <w:pPr>
        <w:rPr>
          <w:vanish/>
        </w:rPr>
      </w:pPr>
    </w:p>
    <w:p w14:paraId="5E3C2484" w14:textId="77777777" w:rsidR="00485087" w:rsidRDefault="00485087">
      <w:pPr>
        <w:rPr>
          <w:rFonts w:cstheme="minorHAnsi"/>
        </w:rPr>
      </w:pPr>
    </w:p>
    <w:p w14:paraId="11B42C15" w14:textId="770CE262" w:rsidR="00680229" w:rsidRDefault="00680229">
      <w:pPr>
        <w:rPr>
          <w:rFonts w:cstheme="minorHAnsi"/>
        </w:rPr>
      </w:pPr>
      <w:r>
        <w:rPr>
          <w:rFonts w:cstheme="minorHAnsi"/>
        </w:rPr>
        <w:br w:type="page"/>
      </w:r>
    </w:p>
    <w:p w14:paraId="4455AE88" w14:textId="77777777" w:rsidR="00680229" w:rsidRDefault="00680229">
      <w:pPr>
        <w:rPr>
          <w:rFonts w:cstheme="minorHAnsi"/>
        </w:rPr>
      </w:pPr>
    </w:p>
    <w:tbl>
      <w:tblPr>
        <w:tblpPr w:leftFromText="180" w:rightFromText="180" w:vertAnchor="text" w:horzAnchor="margin" w:tblpXSpec="center" w:tblpYSpec="inside"/>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1"/>
        <w:gridCol w:w="7456"/>
      </w:tblGrid>
      <w:tr w:rsidR="00680229" w:rsidRPr="00377EDE" w14:paraId="1773F782" w14:textId="77777777" w:rsidTr="00A352CE">
        <w:tc>
          <w:tcPr>
            <w:tcW w:w="9067" w:type="dxa"/>
            <w:gridSpan w:val="2"/>
            <w:shd w:val="clear" w:color="auto" w:fill="235D64"/>
          </w:tcPr>
          <w:p w14:paraId="480BE4C4" w14:textId="77777777" w:rsidR="00680229" w:rsidRPr="002D49D4" w:rsidRDefault="00680229" w:rsidP="00A352CE">
            <w:pPr>
              <w:spacing w:after="0" w:line="240" w:lineRule="auto"/>
              <w:jc w:val="center"/>
              <w:rPr>
                <w:rFonts w:eastAsia="Calibri" w:cstheme="minorHAnsi"/>
                <w:b/>
                <w:bCs/>
                <w:color w:val="FFC000"/>
                <w:sz w:val="24"/>
                <w:szCs w:val="24"/>
                <w:lang w:val="en-US"/>
              </w:rPr>
            </w:pPr>
          </w:p>
          <w:p w14:paraId="0B540374" w14:textId="7D378A9F" w:rsidR="00680229" w:rsidRPr="00680229" w:rsidRDefault="00997311" w:rsidP="00997311">
            <w:pPr>
              <w:pStyle w:val="ListParagraph"/>
              <w:numPr>
                <w:ilvl w:val="0"/>
                <w:numId w:val="17"/>
              </w:numPr>
              <w:rPr>
                <w:rFonts w:asciiTheme="minorHAnsi" w:eastAsia="Calibri" w:hAnsiTheme="minorHAnsi" w:cstheme="minorHAnsi"/>
                <w:b/>
                <w:bCs/>
                <w:color w:val="FFC000"/>
                <w:lang w:val="en-US"/>
              </w:rPr>
            </w:pPr>
            <w:r w:rsidRPr="00377EDE">
              <w:rPr>
                <w:rFonts w:ascii="Calibri" w:eastAsia="Calibri" w:hAnsi="Calibri" w:cs="Calibri"/>
                <w:b/>
                <w:bCs/>
                <w:color w:val="FFC000"/>
                <w:lang w:val="en-US"/>
              </w:rPr>
              <w:t>TECHNICAL AND PROFESSIONAL ABILITY</w:t>
            </w:r>
            <w:r>
              <w:rPr>
                <w:rFonts w:ascii="Calibri" w:eastAsia="Calibri" w:hAnsi="Calibri" w:cs="Calibri"/>
                <w:b/>
                <w:bCs/>
                <w:color w:val="FFC000"/>
                <w:lang w:val="en-US"/>
              </w:rPr>
              <w:t xml:space="preserve"> (</w:t>
            </w:r>
            <w:r w:rsidR="00680229">
              <w:rPr>
                <w:rFonts w:asciiTheme="minorHAnsi" w:eastAsia="Calibri" w:hAnsiTheme="minorHAnsi" w:cstheme="minorHAnsi"/>
                <w:b/>
                <w:bCs/>
                <w:color w:val="FFC000"/>
                <w:lang w:val="en-US"/>
              </w:rPr>
              <w:t>QUALITY ASSURANCE</w:t>
            </w:r>
            <w:r>
              <w:rPr>
                <w:rFonts w:asciiTheme="minorHAnsi" w:eastAsia="Calibri" w:hAnsiTheme="minorHAnsi" w:cstheme="minorHAnsi"/>
                <w:b/>
                <w:bCs/>
                <w:color w:val="FFC000"/>
                <w:lang w:val="en-US"/>
              </w:rPr>
              <w:t>)</w:t>
            </w:r>
          </w:p>
          <w:p w14:paraId="31154139" w14:textId="77777777" w:rsidR="00680229" w:rsidRPr="00680229" w:rsidRDefault="00680229" w:rsidP="00A352CE">
            <w:pPr>
              <w:spacing w:after="0"/>
              <w:ind w:left="357"/>
              <w:rPr>
                <w:rFonts w:eastAsia="Calibri" w:cstheme="minorHAnsi"/>
                <w:b/>
                <w:bCs/>
                <w:color w:val="FFC000"/>
                <w:sz w:val="24"/>
                <w:szCs w:val="24"/>
                <w:lang w:val="en-US"/>
              </w:rPr>
            </w:pPr>
          </w:p>
        </w:tc>
      </w:tr>
      <w:tr w:rsidR="00680229" w:rsidRPr="00CE5513" w14:paraId="11F82A8D" w14:textId="77777777" w:rsidTr="00A352CE">
        <w:tblPrEx>
          <w:shd w:val="clear" w:color="auto" w:fill="DEEAF6"/>
        </w:tblPrEx>
        <w:tc>
          <w:tcPr>
            <w:tcW w:w="1611" w:type="dxa"/>
            <w:shd w:val="clear" w:color="auto" w:fill="DDEEEC"/>
            <w:vAlign w:val="center"/>
          </w:tcPr>
          <w:p w14:paraId="56EAFADC" w14:textId="77777777" w:rsidR="00680229" w:rsidRPr="002D49D4" w:rsidRDefault="00680229" w:rsidP="00A352CE">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78852E26" wp14:editId="28485A39">
                  <wp:extent cx="257175" cy="257175"/>
                  <wp:effectExtent l="0" t="0" r="9525" b="9525"/>
                  <wp:docPr id="529958393" name="Picture 52995839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456" w:type="dxa"/>
            <w:shd w:val="clear" w:color="auto" w:fill="auto"/>
            <w:vAlign w:val="center"/>
          </w:tcPr>
          <w:p w14:paraId="2C08D9E2" w14:textId="3B37D48D" w:rsidR="00420B81" w:rsidRDefault="00420B81" w:rsidP="00420B81">
            <w:pPr>
              <w:pStyle w:val="Header"/>
              <w:tabs>
                <w:tab w:val="left" w:pos="737"/>
              </w:tabs>
              <w:spacing w:line="276" w:lineRule="auto"/>
              <w:jc w:val="both"/>
              <w:rPr>
                <w:rFonts w:asciiTheme="minorHAnsi" w:hAnsiTheme="minorHAnsi" w:cstheme="minorHAnsi"/>
                <w:lang w:val="en-IE"/>
              </w:rPr>
            </w:pPr>
            <w:r w:rsidRPr="005015D4">
              <w:rPr>
                <w:rFonts w:asciiTheme="minorHAnsi" w:hAnsiTheme="minorHAnsi" w:cstheme="minorHAnsi"/>
                <w:lang w:val="en-IE"/>
              </w:rPr>
              <w:t xml:space="preserve">Applicants must declare by way of </w:t>
            </w:r>
            <w:proofErr w:type="spellStart"/>
            <w:r w:rsidRPr="005015D4">
              <w:rPr>
                <w:rFonts w:asciiTheme="minorHAnsi" w:hAnsiTheme="minorHAnsi" w:cstheme="minorHAnsi"/>
                <w:lang w:val="en-IE"/>
              </w:rPr>
              <w:t>eESPD</w:t>
            </w:r>
            <w:proofErr w:type="spellEnd"/>
            <w:r w:rsidRPr="005015D4">
              <w:rPr>
                <w:rFonts w:asciiTheme="minorHAnsi" w:hAnsiTheme="minorHAnsi" w:cstheme="minorHAnsi"/>
                <w:lang w:val="en-IE"/>
              </w:rPr>
              <w:t xml:space="preserve"> that they have policies and procedures in place</w:t>
            </w:r>
            <w:r w:rsidR="00B623EA">
              <w:rPr>
                <w:rFonts w:asciiTheme="minorHAnsi" w:hAnsiTheme="minorHAnsi" w:cstheme="minorHAnsi"/>
                <w:lang w:val="en-IE"/>
              </w:rPr>
              <w:t xml:space="preserve"> </w:t>
            </w:r>
            <w:r w:rsidRPr="005015D4">
              <w:rPr>
                <w:rFonts w:asciiTheme="minorHAnsi" w:hAnsiTheme="minorHAnsi" w:cstheme="minorHAnsi"/>
                <w:lang w:val="en-IE"/>
              </w:rPr>
              <w:t xml:space="preserve">for each of the following to meet the Quality Assurance requirement. </w:t>
            </w:r>
            <w:r w:rsidR="00B623EA">
              <w:rPr>
                <w:rFonts w:asciiTheme="minorHAnsi" w:hAnsiTheme="minorHAnsi" w:cstheme="minorHAnsi"/>
                <w:lang w:val="en-IE"/>
              </w:rPr>
              <w:t xml:space="preserve"> </w:t>
            </w:r>
            <w:r w:rsidRPr="005015D4">
              <w:rPr>
                <w:rFonts w:asciiTheme="minorHAnsi" w:hAnsiTheme="minorHAnsi" w:cstheme="minorHAnsi"/>
                <w:lang w:val="en-IE"/>
              </w:rPr>
              <w:t>Applicants will</w:t>
            </w:r>
            <w:r w:rsidR="00B623EA">
              <w:rPr>
                <w:rFonts w:asciiTheme="minorHAnsi" w:hAnsiTheme="minorHAnsi" w:cstheme="minorHAnsi"/>
                <w:lang w:val="en-IE"/>
              </w:rPr>
              <w:t xml:space="preserve"> </w:t>
            </w:r>
            <w:r w:rsidRPr="005015D4">
              <w:rPr>
                <w:rFonts w:asciiTheme="minorHAnsi" w:hAnsiTheme="minorHAnsi" w:cstheme="minorHAnsi"/>
                <w:lang w:val="en-IE"/>
              </w:rPr>
              <w:t>either pass OR fail this qualification criterion. Copies of these policies and procedures</w:t>
            </w:r>
            <w:r w:rsidR="00B623EA">
              <w:rPr>
                <w:rFonts w:asciiTheme="minorHAnsi" w:hAnsiTheme="minorHAnsi" w:cstheme="minorHAnsi"/>
                <w:lang w:val="en-IE"/>
              </w:rPr>
              <w:t xml:space="preserve"> </w:t>
            </w:r>
            <w:r w:rsidRPr="005015D4">
              <w:rPr>
                <w:rFonts w:asciiTheme="minorHAnsi" w:hAnsiTheme="minorHAnsi" w:cstheme="minorHAnsi"/>
                <w:lang w:val="en-IE"/>
              </w:rPr>
              <w:t>may be requested.</w:t>
            </w:r>
          </w:p>
          <w:p w14:paraId="6A9B85D2" w14:textId="77777777" w:rsidR="00420B81" w:rsidRDefault="00420B81" w:rsidP="00420B81">
            <w:pPr>
              <w:pStyle w:val="Header"/>
              <w:tabs>
                <w:tab w:val="left" w:pos="737"/>
              </w:tabs>
              <w:spacing w:line="276" w:lineRule="auto"/>
              <w:jc w:val="both"/>
              <w:rPr>
                <w:rFonts w:asciiTheme="minorHAnsi" w:hAnsiTheme="minorHAnsi" w:cstheme="minorHAnsi"/>
                <w:lang w:val="en-IE"/>
              </w:rPr>
            </w:pPr>
          </w:p>
          <w:p w14:paraId="6B69B782" w14:textId="77777777" w:rsidR="00420B81" w:rsidRPr="00A743FE" w:rsidRDefault="00420B81" w:rsidP="00420B81">
            <w:pPr>
              <w:pStyle w:val="ListParagraph"/>
              <w:numPr>
                <w:ilvl w:val="0"/>
                <w:numId w:val="24"/>
              </w:numPr>
              <w:tabs>
                <w:tab w:val="left" w:pos="737"/>
                <w:tab w:val="center" w:pos="4320"/>
                <w:tab w:val="right" w:pos="8640"/>
              </w:tabs>
              <w:spacing w:line="276" w:lineRule="auto"/>
              <w:contextualSpacing/>
              <w:jc w:val="both"/>
              <w:rPr>
                <w:rFonts w:ascii="Calibri" w:hAnsi="Calibri" w:cs="Calibri"/>
                <w:color w:val="000000"/>
              </w:rPr>
            </w:pPr>
            <w:r w:rsidRPr="00A743FE">
              <w:rPr>
                <w:rFonts w:ascii="Calibri" w:hAnsi="Calibri" w:cs="Calibri"/>
                <w:color w:val="000000"/>
              </w:rPr>
              <w:t xml:space="preserve">Quality </w:t>
            </w:r>
            <w:r>
              <w:rPr>
                <w:rFonts w:ascii="Calibri" w:hAnsi="Calibri" w:cs="Calibri"/>
                <w:color w:val="000000"/>
              </w:rPr>
              <w:t>management;</w:t>
            </w:r>
          </w:p>
          <w:p w14:paraId="51B1D77C" w14:textId="77777777" w:rsidR="00420B81" w:rsidRPr="00A743FE" w:rsidRDefault="00420B81" w:rsidP="00420B81">
            <w:pPr>
              <w:pStyle w:val="ListParagraph"/>
              <w:numPr>
                <w:ilvl w:val="0"/>
                <w:numId w:val="24"/>
              </w:numPr>
              <w:tabs>
                <w:tab w:val="left" w:pos="737"/>
                <w:tab w:val="center" w:pos="4320"/>
                <w:tab w:val="right" w:pos="8640"/>
              </w:tabs>
              <w:spacing w:line="276" w:lineRule="auto"/>
              <w:contextualSpacing/>
              <w:jc w:val="both"/>
              <w:rPr>
                <w:rFonts w:ascii="Calibri" w:hAnsi="Calibri" w:cs="Calibri"/>
                <w:color w:val="000000"/>
              </w:rPr>
            </w:pPr>
            <w:r w:rsidRPr="00A743FE">
              <w:rPr>
                <w:rFonts w:ascii="Calibri" w:hAnsi="Calibri" w:cs="Calibri"/>
                <w:color w:val="000000"/>
              </w:rPr>
              <w:t>Client management</w:t>
            </w:r>
            <w:r>
              <w:rPr>
                <w:rFonts w:ascii="Calibri" w:hAnsi="Calibri" w:cs="Calibri"/>
                <w:color w:val="000000"/>
              </w:rPr>
              <w:t>;</w:t>
            </w:r>
          </w:p>
          <w:p w14:paraId="2EA48132" w14:textId="77777777" w:rsidR="00420B81" w:rsidRPr="00A743FE" w:rsidRDefault="00420B81" w:rsidP="00420B81">
            <w:pPr>
              <w:pStyle w:val="ListParagraph"/>
              <w:numPr>
                <w:ilvl w:val="0"/>
                <w:numId w:val="24"/>
              </w:numPr>
              <w:tabs>
                <w:tab w:val="left" w:pos="737"/>
                <w:tab w:val="center" w:pos="4320"/>
                <w:tab w:val="right" w:pos="8640"/>
              </w:tabs>
              <w:spacing w:line="276" w:lineRule="auto"/>
              <w:contextualSpacing/>
              <w:jc w:val="both"/>
              <w:rPr>
                <w:rFonts w:ascii="Calibri" w:hAnsi="Calibri" w:cs="Calibri"/>
                <w:color w:val="000000"/>
              </w:rPr>
            </w:pPr>
            <w:r w:rsidRPr="00A743FE">
              <w:rPr>
                <w:rFonts w:ascii="Calibri" w:hAnsi="Calibri" w:cs="Calibri"/>
                <w:color w:val="000000"/>
              </w:rPr>
              <w:t>Financial management</w:t>
            </w:r>
            <w:r>
              <w:rPr>
                <w:rFonts w:ascii="Calibri" w:hAnsi="Calibri" w:cs="Calibri"/>
                <w:color w:val="000000"/>
              </w:rPr>
              <w:t>;</w:t>
            </w:r>
          </w:p>
          <w:p w14:paraId="77FD2A23" w14:textId="77777777" w:rsidR="00420B81" w:rsidRPr="00A743FE" w:rsidRDefault="00420B81" w:rsidP="00420B81">
            <w:pPr>
              <w:pStyle w:val="ListParagraph"/>
              <w:numPr>
                <w:ilvl w:val="0"/>
                <w:numId w:val="24"/>
              </w:numPr>
              <w:tabs>
                <w:tab w:val="left" w:pos="737"/>
                <w:tab w:val="center" w:pos="4320"/>
                <w:tab w:val="right" w:pos="8640"/>
              </w:tabs>
              <w:spacing w:line="276" w:lineRule="auto"/>
              <w:contextualSpacing/>
              <w:jc w:val="both"/>
              <w:rPr>
                <w:rFonts w:ascii="Calibri" w:hAnsi="Calibri" w:cs="Calibri"/>
                <w:color w:val="000000"/>
              </w:rPr>
            </w:pPr>
            <w:r w:rsidRPr="00A743FE">
              <w:rPr>
                <w:rFonts w:ascii="Calibri" w:hAnsi="Calibri" w:cs="Calibri"/>
                <w:color w:val="000000"/>
              </w:rPr>
              <w:t>IT Systems management (including cyber security)</w:t>
            </w:r>
            <w:r>
              <w:rPr>
                <w:rFonts w:ascii="Calibri" w:hAnsi="Calibri" w:cs="Calibri"/>
                <w:color w:val="000000"/>
              </w:rPr>
              <w:t>;</w:t>
            </w:r>
          </w:p>
          <w:p w14:paraId="46466BCA" w14:textId="77777777" w:rsidR="00420B81" w:rsidRPr="00A743FE" w:rsidRDefault="00420B81" w:rsidP="00420B81">
            <w:pPr>
              <w:pStyle w:val="ListParagraph"/>
              <w:numPr>
                <w:ilvl w:val="0"/>
                <w:numId w:val="24"/>
              </w:numPr>
              <w:tabs>
                <w:tab w:val="left" w:pos="737"/>
                <w:tab w:val="center" w:pos="4320"/>
                <w:tab w:val="right" w:pos="8640"/>
              </w:tabs>
              <w:spacing w:line="276" w:lineRule="auto"/>
              <w:contextualSpacing/>
              <w:jc w:val="both"/>
              <w:rPr>
                <w:rFonts w:ascii="Calibri" w:hAnsi="Calibri" w:cs="Calibri"/>
                <w:color w:val="000000"/>
              </w:rPr>
            </w:pPr>
            <w:r w:rsidRPr="00A743FE">
              <w:rPr>
                <w:rFonts w:ascii="Calibri" w:hAnsi="Calibri" w:cs="Calibri"/>
                <w:color w:val="000000"/>
              </w:rPr>
              <w:t>Business continuity</w:t>
            </w:r>
            <w:r>
              <w:rPr>
                <w:rFonts w:ascii="Calibri" w:hAnsi="Calibri" w:cs="Calibri"/>
                <w:color w:val="000000"/>
              </w:rPr>
              <w:t>;</w:t>
            </w:r>
          </w:p>
          <w:p w14:paraId="60BE601E" w14:textId="77777777" w:rsidR="00680229" w:rsidRDefault="00420B81" w:rsidP="00420B81">
            <w:pPr>
              <w:pStyle w:val="ListParagraph"/>
              <w:numPr>
                <w:ilvl w:val="0"/>
                <w:numId w:val="24"/>
              </w:numPr>
              <w:tabs>
                <w:tab w:val="left" w:pos="737"/>
                <w:tab w:val="center" w:pos="4320"/>
                <w:tab w:val="right" w:pos="8640"/>
              </w:tabs>
              <w:spacing w:line="276" w:lineRule="auto"/>
              <w:contextualSpacing/>
              <w:jc w:val="both"/>
              <w:rPr>
                <w:rFonts w:ascii="Calibri" w:hAnsi="Calibri" w:cs="Calibri"/>
                <w:color w:val="000000"/>
              </w:rPr>
            </w:pPr>
            <w:r w:rsidRPr="00A743FE">
              <w:rPr>
                <w:rFonts w:ascii="Calibri" w:hAnsi="Calibri" w:cs="Calibri"/>
                <w:color w:val="000000"/>
              </w:rPr>
              <w:t>Corporate social responsibility (including environmental sustainability and social inclusion practice and governance)</w:t>
            </w:r>
            <w:r>
              <w:rPr>
                <w:rFonts w:ascii="Calibri" w:hAnsi="Calibri" w:cs="Calibri"/>
                <w:color w:val="000000"/>
              </w:rPr>
              <w:t>.</w:t>
            </w:r>
          </w:p>
          <w:p w14:paraId="0918A82B" w14:textId="5D8D0D6C" w:rsidR="00B623EA" w:rsidRPr="00B623EA" w:rsidRDefault="00B623EA" w:rsidP="00B623EA">
            <w:pPr>
              <w:tabs>
                <w:tab w:val="left" w:pos="737"/>
                <w:tab w:val="center" w:pos="4320"/>
                <w:tab w:val="right" w:pos="8640"/>
              </w:tabs>
              <w:spacing w:line="276" w:lineRule="auto"/>
              <w:contextualSpacing/>
              <w:jc w:val="both"/>
              <w:rPr>
                <w:rFonts w:ascii="Calibri" w:hAnsi="Calibri" w:cs="Calibri"/>
                <w:color w:val="000000"/>
              </w:rPr>
            </w:pPr>
          </w:p>
        </w:tc>
      </w:tr>
    </w:tbl>
    <w:p w14:paraId="0DB0847E" w14:textId="77777777" w:rsidR="00997311" w:rsidRDefault="00997311">
      <w:pPr>
        <w:rPr>
          <w:rFonts w:cstheme="minorHAnsi"/>
        </w:rPr>
      </w:pPr>
    </w:p>
    <w:p w14:paraId="47D78880" w14:textId="77777777" w:rsidR="00997311" w:rsidRPr="0031326F" w:rsidRDefault="00997311" w:rsidP="00997311">
      <w:pPr>
        <w:spacing w:after="0"/>
        <w:jc w:val="both"/>
        <w:rPr>
          <w:sz w:val="24"/>
          <w:szCs w:val="24"/>
        </w:rPr>
      </w:pPr>
      <w:r w:rsidRPr="0031326F">
        <w:rPr>
          <w:sz w:val="24"/>
          <w:szCs w:val="24"/>
        </w:rPr>
        <w:t>Please complete the declaration below:</w:t>
      </w:r>
    </w:p>
    <w:p w14:paraId="329C6F37" w14:textId="77777777" w:rsidR="00997311" w:rsidRPr="00F4758E" w:rsidRDefault="00997311" w:rsidP="00997311">
      <w:pPr>
        <w:spacing w:after="0"/>
        <w:rPr>
          <w:rFonts w:eastAsiaTheme="majorEastAsia" w:cstheme="minorHAnsi"/>
          <w:color w:val="112E32" w:themeColor="accent5" w:themeShade="80"/>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8C1D" w:themeFill="accent2"/>
        <w:tblLook w:val="04A0" w:firstRow="1" w:lastRow="0" w:firstColumn="1" w:lastColumn="0" w:noHBand="0" w:noVBand="1"/>
      </w:tblPr>
      <w:tblGrid>
        <w:gridCol w:w="9011"/>
      </w:tblGrid>
      <w:tr w:rsidR="00997311" w:rsidRPr="0031326F" w14:paraId="5E326830" w14:textId="77777777" w:rsidTr="00A352CE">
        <w:tc>
          <w:tcPr>
            <w:tcW w:w="5000" w:type="pct"/>
            <w:shd w:val="clear" w:color="auto" w:fill="57AEA5" w:themeFill="accent1"/>
            <w:vAlign w:val="center"/>
          </w:tcPr>
          <w:p w14:paraId="36636D38" w14:textId="77777777" w:rsidR="00997311" w:rsidRPr="00997311" w:rsidRDefault="00997311" w:rsidP="00A352CE">
            <w:pPr>
              <w:keepLines/>
              <w:jc w:val="both"/>
              <w:rPr>
                <w:rFonts w:cstheme="minorHAnsi"/>
                <w:sz w:val="24"/>
                <w:szCs w:val="24"/>
              </w:rPr>
            </w:pPr>
            <w:r w:rsidRPr="0031326F">
              <w:rPr>
                <w:rFonts w:cstheme="minorHAnsi"/>
                <w:b/>
                <w:sz w:val="24"/>
                <w:szCs w:val="24"/>
              </w:rPr>
              <w:t xml:space="preserve">TO:  </w:t>
            </w:r>
            <w:r w:rsidRPr="0031326F">
              <w:rPr>
                <w:rFonts w:cstheme="minorHAnsi"/>
                <w:sz w:val="24"/>
                <w:szCs w:val="24"/>
              </w:rPr>
              <w:t>The Minister for</w:t>
            </w:r>
            <w:r w:rsidRPr="00997311">
              <w:rPr>
                <w:rFonts w:cstheme="minorHAnsi"/>
                <w:sz w:val="24"/>
                <w:szCs w:val="24"/>
              </w:rPr>
              <w:t xml:space="preserve"> Public Expenditure Infrastructure Public Service Reform and Digitalisation </w:t>
            </w:r>
            <w:r w:rsidRPr="0031326F">
              <w:rPr>
                <w:rFonts w:cstheme="minorHAnsi"/>
                <w:sz w:val="24"/>
                <w:szCs w:val="24"/>
              </w:rPr>
              <w:t>(the “Contracting Authority”)</w:t>
            </w:r>
          </w:p>
          <w:p w14:paraId="1F61C7D3" w14:textId="77777777" w:rsidR="00997311" w:rsidRPr="00F4758E" w:rsidRDefault="00997311" w:rsidP="00A352CE">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Applicants to Participate in a Dynamic Purchasing System for the Provision of Media Strategy, Planning and Buying Services to Public Sector Bodies in Ireland (</w:t>
            </w:r>
            <w:r>
              <w:rPr>
                <w:rFonts w:cstheme="minorHAnsi"/>
                <w:sz w:val="24"/>
                <w:szCs w:val="24"/>
              </w:rPr>
              <w:t>MMP079F</w:t>
            </w:r>
            <w:r w:rsidRPr="0031326F">
              <w:rPr>
                <w:rFonts w:cstheme="minorHAnsi"/>
                <w:sz w:val="24"/>
                <w:szCs w:val="24"/>
              </w:rPr>
              <w:t>)</w:t>
            </w:r>
          </w:p>
          <w:p w14:paraId="053BB243" w14:textId="77777777" w:rsidR="00997311" w:rsidRPr="00F4758E" w:rsidRDefault="00997311" w:rsidP="00A352CE">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4ED3EDF3" w14:textId="77777777" w:rsidR="00997311" w:rsidRPr="00E724AA" w:rsidRDefault="00997311" w:rsidP="00997311">
      <w:pPr>
        <w:spacing w:after="0"/>
        <w:rPr>
          <w:rFonts w:eastAsiaTheme="majorEastAsia" w:cstheme="minorHAnsi"/>
          <w:color w:val="112E32" w:themeColor="accent5" w:themeShade="80"/>
        </w:rPr>
      </w:pPr>
    </w:p>
    <w:p w14:paraId="335C6E6D" w14:textId="77777777" w:rsidR="00997311" w:rsidRPr="00997311" w:rsidRDefault="00997311" w:rsidP="00997311">
      <w:pPr>
        <w:spacing w:after="0"/>
        <w:jc w:val="both"/>
        <w:rPr>
          <w:sz w:val="24"/>
          <w:szCs w:val="24"/>
        </w:rPr>
      </w:pPr>
      <w:r w:rsidRPr="00997311">
        <w:rPr>
          <w:sz w:val="24"/>
          <w:szCs w:val="24"/>
        </w:rPr>
        <w:t>Date, place and signature(s):</w:t>
      </w:r>
    </w:p>
    <w:p w14:paraId="7C051BB1" w14:textId="77777777" w:rsidR="00997311" w:rsidRPr="00F4758E" w:rsidRDefault="00997311" w:rsidP="00997311">
      <w:pPr>
        <w:spacing w:after="0"/>
        <w:rPr>
          <w:rFonts w:eastAsiaTheme="majorEastAsia" w:cstheme="minorHAnsi"/>
          <w:color w:val="112E32" w:themeColor="accent5" w:themeShade="80"/>
        </w:rPr>
      </w:pPr>
    </w:p>
    <w:tbl>
      <w:tblPr>
        <w:tblW w:w="90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6"/>
        <w:gridCol w:w="5305"/>
      </w:tblGrid>
      <w:tr w:rsidR="00997311" w:rsidRPr="0031326F" w14:paraId="3615BC81" w14:textId="77777777" w:rsidTr="00A352CE">
        <w:tc>
          <w:tcPr>
            <w:tcW w:w="3756" w:type="dxa"/>
            <w:shd w:val="clear" w:color="auto" w:fill="57AEA5" w:themeFill="accent1"/>
          </w:tcPr>
          <w:p w14:paraId="6B045C2B"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w:t>
            </w:r>
            <w:proofErr w:type="spellStart"/>
            <w:r w:rsidRPr="0031326F">
              <w:rPr>
                <w:rFonts w:ascii="Calibri" w:hAnsi="Calibri" w:cs="Calibri"/>
                <w:color w:val="FFFFFF" w:themeColor="background1"/>
                <w:sz w:val="24"/>
              </w:rPr>
              <w:t>Authorised</w:t>
            </w:r>
            <w:proofErr w:type="spellEnd"/>
            <w:r w:rsidRPr="0031326F">
              <w:rPr>
                <w:rFonts w:ascii="Calibri" w:hAnsi="Calibri" w:cs="Calibri"/>
                <w:color w:val="FFFFFF" w:themeColor="background1"/>
                <w:sz w:val="24"/>
              </w:rPr>
              <w:t xml:space="preserve"> Signatory)</w:t>
            </w:r>
          </w:p>
        </w:tc>
        <w:tc>
          <w:tcPr>
            <w:tcW w:w="5305" w:type="dxa"/>
            <w:shd w:val="clear" w:color="auto" w:fill="auto"/>
          </w:tcPr>
          <w:p w14:paraId="2150DC07"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sz w:val="24"/>
              </w:rPr>
            </w:pPr>
          </w:p>
        </w:tc>
      </w:tr>
      <w:tr w:rsidR="00997311" w:rsidRPr="0031326F" w14:paraId="2CB16C62" w14:textId="77777777" w:rsidTr="00A352CE">
        <w:tc>
          <w:tcPr>
            <w:tcW w:w="3756" w:type="dxa"/>
            <w:shd w:val="clear" w:color="auto" w:fill="57AEA5" w:themeFill="accent1"/>
          </w:tcPr>
          <w:p w14:paraId="7AED7109"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02164DC0"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997311" w:rsidRPr="0031326F" w14:paraId="36E1CF37" w14:textId="77777777" w:rsidTr="00A352CE">
        <w:tc>
          <w:tcPr>
            <w:tcW w:w="3756" w:type="dxa"/>
            <w:shd w:val="clear" w:color="auto" w:fill="57AEA5" w:themeFill="accent1"/>
          </w:tcPr>
          <w:p w14:paraId="2D97B6D5"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304DE1F2"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997311" w:rsidRPr="0031326F" w14:paraId="38A80A25" w14:textId="77777777" w:rsidTr="00A352CE">
        <w:tc>
          <w:tcPr>
            <w:tcW w:w="3756" w:type="dxa"/>
            <w:shd w:val="clear" w:color="auto" w:fill="57AEA5" w:themeFill="accent1"/>
          </w:tcPr>
          <w:p w14:paraId="0FD743B4"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504D183F"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997311" w:rsidRPr="0031326F" w14:paraId="71679D4E" w14:textId="77777777" w:rsidTr="00A352CE">
        <w:tc>
          <w:tcPr>
            <w:tcW w:w="3756" w:type="dxa"/>
            <w:shd w:val="clear" w:color="auto" w:fill="57AEA5" w:themeFill="accent1"/>
          </w:tcPr>
          <w:p w14:paraId="2199FE71"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2BC2F617"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997311" w:rsidRPr="0031326F" w14:paraId="72207B71" w14:textId="77777777" w:rsidTr="00A352CE">
        <w:tc>
          <w:tcPr>
            <w:tcW w:w="3756" w:type="dxa"/>
            <w:shd w:val="clear" w:color="auto" w:fill="57AEA5" w:themeFill="accent1"/>
          </w:tcPr>
          <w:p w14:paraId="2F0AA815"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46DEF316"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997311" w:rsidRPr="0031326F" w14:paraId="1888BB2C" w14:textId="77777777" w:rsidTr="00A352CE">
        <w:tc>
          <w:tcPr>
            <w:tcW w:w="3756" w:type="dxa"/>
            <w:shd w:val="clear" w:color="auto" w:fill="57AEA5" w:themeFill="accent1"/>
          </w:tcPr>
          <w:p w14:paraId="632C7FD5"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3D30E9DE" w14:textId="77777777" w:rsidR="00997311" w:rsidRPr="0031326F" w:rsidRDefault="00997311" w:rsidP="00A352CE">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04AAFC44" w14:textId="6811CB48" w:rsidR="007E7D1A" w:rsidRDefault="007E7D1A">
      <w:pPr>
        <w:rPr>
          <w:rFonts w:cstheme="minorHAnsi"/>
        </w:rPr>
      </w:pPr>
      <w:r>
        <w:rPr>
          <w:rFonts w:cstheme="minorHAnsi"/>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E45A0" w:rsidRPr="00084046" w14:paraId="12E96A6F" w14:textId="77777777" w:rsidTr="00EC47FA">
        <w:tc>
          <w:tcPr>
            <w:tcW w:w="9026" w:type="dxa"/>
          </w:tcPr>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343272" w:rsidRPr="00084046" w14:paraId="2E7803AA" w14:textId="77777777" w:rsidTr="00C408CE">
              <w:tc>
                <w:tcPr>
                  <w:tcW w:w="8995" w:type="dxa"/>
                  <w:shd w:val="clear" w:color="auto" w:fill="235D64"/>
                </w:tcPr>
                <w:p w14:paraId="0BCBD990" w14:textId="77777777" w:rsidR="00343272" w:rsidRPr="00084046" w:rsidRDefault="00343272" w:rsidP="00343272">
                  <w:pPr>
                    <w:spacing w:after="0" w:line="240" w:lineRule="auto"/>
                    <w:jc w:val="center"/>
                    <w:rPr>
                      <w:rFonts w:eastAsia="Calibri" w:cstheme="minorHAnsi"/>
                      <w:b/>
                      <w:bCs/>
                      <w:color w:val="FFC000"/>
                      <w:sz w:val="24"/>
                      <w:szCs w:val="24"/>
                      <w:lang w:val="en-US"/>
                    </w:rPr>
                  </w:pPr>
                </w:p>
                <w:p w14:paraId="26661B4B" w14:textId="495F0560" w:rsidR="00343272" w:rsidRPr="00084046" w:rsidRDefault="00436107" w:rsidP="00997311">
                  <w:pPr>
                    <w:pStyle w:val="ListParagraph"/>
                    <w:numPr>
                      <w:ilvl w:val="0"/>
                      <w:numId w:val="17"/>
                    </w:numPr>
                    <w:rPr>
                      <w:rFonts w:ascii="Calibri" w:eastAsia="Calibri" w:hAnsi="Calibri" w:cs="Calibri"/>
                      <w:b/>
                      <w:bCs/>
                      <w:color w:val="FFC000"/>
                      <w:lang w:val="en-US"/>
                    </w:rPr>
                  </w:pPr>
                  <w:r w:rsidRPr="00084046">
                    <w:rPr>
                      <w:rFonts w:ascii="Calibri" w:eastAsia="Calibri" w:hAnsi="Calibri" w:cs="Calibri"/>
                      <w:b/>
                      <w:bCs/>
                      <w:color w:val="FFC000"/>
                      <w:lang w:val="en-US"/>
                    </w:rPr>
                    <w:t>APPLICANT’S STATEMENT</w:t>
                  </w:r>
                  <w:r w:rsidR="00343272" w:rsidRPr="00084046">
                    <w:rPr>
                      <w:rFonts w:ascii="Calibri" w:eastAsia="Calibri" w:hAnsi="Calibri" w:cs="Calibri"/>
                      <w:b/>
                      <w:bCs/>
                      <w:color w:val="FFC000"/>
                      <w:lang w:val="en-US"/>
                    </w:rPr>
                    <w:t xml:space="preserve"> (</w:t>
                  </w:r>
                  <w:r w:rsidRPr="00084046">
                    <w:rPr>
                      <w:rFonts w:ascii="Calibri" w:eastAsia="Calibri" w:hAnsi="Calibri" w:cs="Calibri"/>
                      <w:b/>
                      <w:bCs/>
                      <w:color w:val="FFC000"/>
                      <w:lang w:val="en-US"/>
                    </w:rPr>
                    <w:t xml:space="preserve">Appendix 2 - </w:t>
                  </w:r>
                  <w:r w:rsidR="00343272" w:rsidRPr="00084046">
                    <w:rPr>
                      <w:rFonts w:ascii="Calibri" w:eastAsia="Calibri" w:hAnsi="Calibri" w:cs="Calibri"/>
                      <w:b/>
                      <w:bCs/>
                      <w:color w:val="FFC000"/>
                      <w:lang w:val="en-US"/>
                    </w:rPr>
                    <w:t>Word Format)</w:t>
                  </w:r>
                </w:p>
                <w:p w14:paraId="3631C5A4" w14:textId="77777777" w:rsidR="00343272" w:rsidRPr="00084046" w:rsidRDefault="00343272" w:rsidP="00343272">
                  <w:pPr>
                    <w:spacing w:after="0"/>
                    <w:ind w:left="357"/>
                    <w:rPr>
                      <w:rFonts w:ascii="Calibri" w:eastAsia="Calibri" w:hAnsi="Calibri" w:cs="Calibri"/>
                      <w:b/>
                      <w:bCs/>
                      <w:color w:val="FFC000"/>
                      <w:sz w:val="24"/>
                      <w:szCs w:val="24"/>
                      <w:lang w:val="en-US"/>
                    </w:rPr>
                  </w:pPr>
                </w:p>
              </w:tc>
            </w:tr>
          </w:tbl>
          <w:p w14:paraId="704FF915" w14:textId="77777777" w:rsidR="008969EB" w:rsidRPr="00084046" w:rsidRDefault="008969EB" w:rsidP="00E21496">
            <w:pPr>
              <w:spacing w:line="276" w:lineRule="auto"/>
              <w:rPr>
                <w:rFonts w:asciiTheme="minorHAnsi" w:hAnsiTheme="minorHAnsi" w:cstheme="minorHAnsi"/>
                <w:color w:val="FF0000"/>
                <w:sz w:val="24"/>
                <w:szCs w:val="24"/>
              </w:rPr>
            </w:pPr>
          </w:p>
          <w:p w14:paraId="5DC61390" w14:textId="7303B552" w:rsidR="00970B69" w:rsidRPr="00084046" w:rsidRDefault="00970B69" w:rsidP="00E21496">
            <w:pPr>
              <w:spacing w:line="276" w:lineRule="auto"/>
              <w:rPr>
                <w:rFonts w:asciiTheme="minorHAnsi" w:hAnsiTheme="minorHAnsi" w:cstheme="minorHAnsi"/>
                <w:color w:val="FF0000"/>
                <w:sz w:val="24"/>
                <w:szCs w:val="24"/>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084046" w14:paraId="1699F8F1" w14:textId="77777777" w:rsidTr="00E21496">
        <w:trPr>
          <w:trHeight w:val="931"/>
        </w:trPr>
        <w:tc>
          <w:tcPr>
            <w:tcW w:w="9368" w:type="dxa"/>
            <w:tcBorders>
              <w:top w:val="single" w:sz="12" w:space="0" w:color="FFFFFF"/>
              <w:left w:val="single" w:sz="12" w:space="0" w:color="FFFFFF"/>
              <w:bottom w:val="single" w:sz="12" w:space="0" w:color="FFFFFF"/>
              <w:right w:val="single" w:sz="12" w:space="0" w:color="FFFFFF"/>
            </w:tcBorders>
          </w:tcPr>
          <w:p w14:paraId="2E84706B" w14:textId="339D7165" w:rsidR="009B3B49" w:rsidRPr="00084046" w:rsidRDefault="009B3B49" w:rsidP="009B3B49">
            <w:pPr>
              <w:spacing w:line="276" w:lineRule="auto"/>
              <w:rPr>
                <w:rFonts w:cstheme="minorHAnsi"/>
                <w:sz w:val="24"/>
                <w:szCs w:val="24"/>
              </w:rPr>
            </w:pPr>
            <w:r w:rsidRPr="00084046">
              <w:rPr>
                <w:rFonts w:cstheme="minorHAnsi"/>
                <w:b/>
                <w:sz w:val="24"/>
                <w:szCs w:val="24"/>
              </w:rPr>
              <w:t>TO</w:t>
            </w:r>
            <w:r w:rsidRPr="00084046">
              <w:rPr>
                <w:rFonts w:cstheme="minorHAnsi"/>
                <w:sz w:val="24"/>
                <w:szCs w:val="24"/>
              </w:rPr>
              <w:t>: The Minister for</w:t>
            </w:r>
            <w:r w:rsidR="0087102F" w:rsidRPr="0032331F">
              <w:rPr>
                <w:rFonts w:cstheme="minorHAnsi"/>
                <w:sz w:val="24"/>
                <w:szCs w:val="24"/>
              </w:rPr>
              <w:t xml:space="preserve"> Public Expenditure Infrastructure Public Service Reform and Digitalisation</w:t>
            </w:r>
            <w:r w:rsidRPr="00084046">
              <w:rPr>
                <w:rFonts w:cstheme="minorHAnsi"/>
                <w:sz w:val="24"/>
                <w:szCs w:val="24"/>
              </w:rPr>
              <w:t xml:space="preserve"> (the “Contracting Authority”).</w:t>
            </w:r>
          </w:p>
          <w:p w14:paraId="29D9745E" w14:textId="64182E9E" w:rsidR="009B3B49" w:rsidRPr="00084046" w:rsidRDefault="009B3B49" w:rsidP="009B3B49">
            <w:pPr>
              <w:spacing w:line="276" w:lineRule="auto"/>
              <w:rPr>
                <w:rFonts w:cstheme="minorHAnsi"/>
                <w:sz w:val="24"/>
                <w:szCs w:val="24"/>
              </w:rPr>
            </w:pPr>
            <w:r w:rsidRPr="00084046">
              <w:rPr>
                <w:rFonts w:cstheme="minorHAnsi"/>
                <w:b/>
                <w:sz w:val="24"/>
                <w:szCs w:val="24"/>
              </w:rPr>
              <w:t>RE</w:t>
            </w:r>
            <w:r w:rsidRPr="00084046">
              <w:rPr>
                <w:rFonts w:cstheme="minorHAnsi"/>
                <w:sz w:val="24"/>
                <w:szCs w:val="24"/>
              </w:rPr>
              <w:t>: Request to Participate in the DPS for the Provision of Media Strategy, Planning and Buying Services to Public Sector Bodies in Ireland</w:t>
            </w:r>
            <w:r w:rsidR="007733DF">
              <w:rPr>
                <w:rFonts w:cstheme="minorHAnsi"/>
                <w:sz w:val="24"/>
                <w:szCs w:val="24"/>
              </w:rPr>
              <w:t>.</w:t>
            </w:r>
          </w:p>
          <w:p w14:paraId="1651F62B" w14:textId="77777777" w:rsidR="009B3B49" w:rsidRDefault="009B3B49" w:rsidP="00485087">
            <w:pPr>
              <w:spacing w:line="240" w:lineRule="auto"/>
              <w:rPr>
                <w:rFonts w:cstheme="minorHAnsi"/>
                <w:sz w:val="24"/>
                <w:szCs w:val="24"/>
              </w:rPr>
            </w:pPr>
          </w:p>
          <w:p w14:paraId="081E0C59" w14:textId="77777777" w:rsidR="007607C0" w:rsidRPr="007607C0" w:rsidRDefault="007607C0" w:rsidP="007607C0">
            <w:p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Having examined the Request for Application to Participate in the DPS (the “RFATP”) including the Instructions to Applicants, the Selection Criteria, the Requirements and Specifications, and the terms and conditions of the DPS Agreement and the Services Contract we hereby agree and declare the following:</w:t>
            </w:r>
          </w:p>
          <w:p w14:paraId="03CC649D" w14:textId="77777777" w:rsidR="007607C0" w:rsidRPr="007607C0" w:rsidRDefault="007607C0" w:rsidP="007607C0">
            <w:pPr>
              <w:spacing w:after="0" w:line="276" w:lineRule="auto"/>
              <w:rPr>
                <w:rFonts w:ascii="Calibri" w:eastAsia="Times New Roman" w:hAnsi="Calibri" w:cs="Calibri"/>
                <w:sz w:val="24"/>
                <w:szCs w:val="24"/>
              </w:rPr>
            </w:pPr>
          </w:p>
          <w:p w14:paraId="533C89F0" w14:textId="77777777" w:rsidR="007607C0" w:rsidRPr="007607C0" w:rsidRDefault="007607C0" w:rsidP="007607C0">
            <w:pPr>
              <w:numPr>
                <w:ilvl w:val="0"/>
                <w:numId w:val="20"/>
              </w:numPr>
              <w:spacing w:after="0" w:line="276" w:lineRule="auto"/>
              <w:rPr>
                <w:rFonts w:ascii="Calibri" w:eastAsia="Times New Roman" w:hAnsi="Calibri" w:cs="Calibri"/>
                <w:sz w:val="24"/>
                <w:szCs w:val="24"/>
                <w:lang w:val="en-GB"/>
              </w:rPr>
            </w:pPr>
            <w:r w:rsidRPr="007607C0">
              <w:rPr>
                <w:rFonts w:ascii="Calibri" w:eastAsia="Times New Roman" w:hAnsi="Calibri" w:cs="Calibri"/>
                <w:sz w:val="24"/>
                <w:szCs w:val="24"/>
                <w:lang w:val="en-GB"/>
              </w:rPr>
              <w:t>We understand the nature and extent of the Services required to be delivered as described in the Requirements and Specifications at Appendix 1 to the RFATP.</w:t>
            </w:r>
          </w:p>
          <w:p w14:paraId="5484B126" w14:textId="77777777" w:rsidR="007607C0" w:rsidRPr="007607C0" w:rsidRDefault="007607C0" w:rsidP="007607C0">
            <w:pPr>
              <w:numPr>
                <w:ilvl w:val="0"/>
                <w:numId w:val="20"/>
              </w:numPr>
              <w:spacing w:after="0" w:line="276" w:lineRule="auto"/>
              <w:rPr>
                <w:rFonts w:ascii="Calibri" w:eastAsia="Times New Roman" w:hAnsi="Calibri" w:cs="Calibri"/>
                <w:sz w:val="24"/>
                <w:szCs w:val="24"/>
                <w:lang w:val="en-GB"/>
              </w:rPr>
            </w:pPr>
            <w:r w:rsidRPr="007607C0">
              <w:rPr>
                <w:rFonts w:ascii="Calibri" w:eastAsia="Times New Roman" w:hAnsi="Calibri" w:cs="Calibri"/>
                <w:sz w:val="24"/>
                <w:szCs w:val="24"/>
                <w:lang w:val="en-GB"/>
              </w:rPr>
              <w:t>We accept all of the Terms and Conditions of:</w:t>
            </w:r>
          </w:p>
          <w:p w14:paraId="018CED67" w14:textId="77777777" w:rsidR="007607C0" w:rsidRPr="007607C0" w:rsidRDefault="007607C0" w:rsidP="007607C0">
            <w:pPr>
              <w:numPr>
                <w:ilvl w:val="1"/>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 xml:space="preserve">the RFATP; </w:t>
            </w:r>
          </w:p>
          <w:p w14:paraId="167C3FCB" w14:textId="77777777" w:rsidR="007607C0" w:rsidRPr="007607C0" w:rsidRDefault="007607C0" w:rsidP="007607C0">
            <w:pPr>
              <w:numPr>
                <w:ilvl w:val="1"/>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 xml:space="preserve">the DPS Agreement and agree that, if offered appointment to the DPS, we will execute the DPS Agreement at Appendix 5 of the RFATP and the Confidentiality Agreement at Appendix 7 of the RFATP; </w:t>
            </w:r>
          </w:p>
          <w:p w14:paraId="37A80B24" w14:textId="77777777" w:rsidR="007607C0" w:rsidRPr="007607C0" w:rsidRDefault="007607C0" w:rsidP="007607C0">
            <w:pPr>
              <w:numPr>
                <w:ilvl w:val="1"/>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the Services Contract and agree if awarded any contract pursuant to the DPS Agreement to execute the Services Contract at Appendix 6 to the RFATP.</w:t>
            </w:r>
          </w:p>
          <w:p w14:paraId="44C0327E"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lang w:val="en-GB"/>
              </w:rPr>
              <w:t>We accept all the Selection Criteria as set out in Part 3 of the RFATP.</w:t>
            </w:r>
          </w:p>
          <w:p w14:paraId="1C5DD5CE"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We agree to provide the Services in accordance with the RFATP, our Application, the RFT and our response to RFT if awarded any Services Contract pursuant to a DPS Agreement.</w:t>
            </w:r>
          </w:p>
          <w:p w14:paraId="56E004FE"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We agree that, if awarded any contract pursuant to a DPS Agreement that we shall, in the performance of such contract, comply with all applicable obligations in the field of environmental, social and labour law.</w:t>
            </w:r>
          </w:p>
          <w:p w14:paraId="6B2C7736"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We confirm that we have complied with all requirements as set out at Part 2 of the RFATP.</w:t>
            </w:r>
          </w:p>
          <w:p w14:paraId="23E644E3"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Not Used.</w:t>
            </w:r>
          </w:p>
          <w:p w14:paraId="53ED6C17"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We shall, if awarded any Services Contract pursuant to a DPS Agreement, have in place on the Effective Date of the Services Contract all insurances (if any) as required by paragraph 2.21.1 of the RFATP and as required by the RFT.</w:t>
            </w:r>
          </w:p>
          <w:p w14:paraId="56588DF7"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 xml:space="preserve">We confirm that all Data Subjects whose Personal Data is provided in our Application have consented to the processing of such Personal Data by us, the Contracting Authority, the Evaluation Team and the supplier of the etenders.gov.ie website, for </w:t>
            </w:r>
            <w:r w:rsidRPr="007607C0">
              <w:rPr>
                <w:rFonts w:ascii="Calibri" w:eastAsia="Times New Roman" w:hAnsi="Calibri" w:cs="Calibri"/>
                <w:sz w:val="24"/>
                <w:szCs w:val="24"/>
              </w:rPr>
              <w:lastRenderedPageBreak/>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1E4B0DE1" w14:textId="77777777" w:rsidR="007607C0" w:rsidRP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We do not come within the category of prohibited economic operators identified in Regulation (EU) No 833/2014 of 31 July 2014 (as amended by EU Regulation 2022/576 or any subsequent amendments to same).</w:t>
            </w:r>
          </w:p>
          <w:p w14:paraId="40603FB7" w14:textId="77777777" w:rsidR="007607C0" w:rsidRDefault="007607C0" w:rsidP="007607C0">
            <w:pPr>
              <w:numPr>
                <w:ilvl w:val="0"/>
                <w:numId w:val="20"/>
              </w:numPr>
              <w:spacing w:after="0" w:line="276" w:lineRule="auto"/>
              <w:rPr>
                <w:rFonts w:ascii="Calibri" w:eastAsia="Times New Roman" w:hAnsi="Calibri" w:cs="Calibri"/>
                <w:sz w:val="24"/>
                <w:szCs w:val="24"/>
              </w:rPr>
            </w:pPr>
            <w:r w:rsidRPr="007607C0">
              <w:rPr>
                <w:rFonts w:ascii="Calibri" w:eastAsia="Times New Roman" w:hAnsi="Calibri" w:cs="Calibri"/>
                <w:sz w:val="24"/>
                <w:szCs w:val="24"/>
              </w:rPr>
              <w:t xml:space="preserve">The origin of goods or services connected to our </w:t>
            </w:r>
            <w:proofErr w:type="gramStart"/>
            <w:r w:rsidRPr="007607C0">
              <w:rPr>
                <w:rFonts w:ascii="Calibri" w:eastAsia="Times New Roman" w:hAnsi="Calibri" w:cs="Calibri"/>
                <w:sz w:val="24"/>
                <w:szCs w:val="24"/>
              </w:rPr>
              <w:t>Application</w:t>
            </w:r>
            <w:proofErr w:type="gramEnd"/>
            <w:r w:rsidRPr="007607C0">
              <w:rPr>
                <w:rFonts w:ascii="Calibri" w:eastAsia="Times New Roman" w:hAnsi="Calibri" w:cs="Calibri"/>
                <w:sz w:val="24"/>
                <w:szCs w:val="24"/>
              </w:rPr>
              <w:t>, if any, are not subject to the prohibitions set out in Regulation (EU) No 833/2014 (as amended by EU Regulation 2022/576 or any subsequent amendments to same).</w:t>
            </w:r>
          </w:p>
          <w:p w14:paraId="6E2B84FE" w14:textId="0F214122" w:rsidR="008969EB" w:rsidRPr="00485087" w:rsidRDefault="007607C0" w:rsidP="00485087">
            <w:pPr>
              <w:numPr>
                <w:ilvl w:val="0"/>
                <w:numId w:val="20"/>
              </w:numPr>
              <w:spacing w:after="0" w:line="276" w:lineRule="auto"/>
              <w:rPr>
                <w:rFonts w:ascii="Calibri" w:eastAsia="Times New Roman" w:hAnsi="Calibri" w:cs="Calibri"/>
                <w:sz w:val="24"/>
                <w:szCs w:val="24"/>
              </w:rPr>
            </w:pPr>
            <w:r w:rsidRPr="00485087">
              <w:rPr>
                <w:rFonts w:ascii="Calibri" w:eastAsia="Times New Roman" w:hAnsi="Calibri" w:cs="Calibri"/>
                <w:sz w:val="24"/>
                <w:szCs w:val="24"/>
              </w:rPr>
              <w:t xml:space="preserve">Any subcontractor, supplier or other entity on whose capacity we rely as part of our </w:t>
            </w:r>
            <w:proofErr w:type="gramStart"/>
            <w:r w:rsidRPr="00485087">
              <w:rPr>
                <w:rFonts w:ascii="Calibri" w:eastAsia="Times New Roman" w:hAnsi="Calibri" w:cs="Calibri"/>
                <w:sz w:val="24"/>
                <w:szCs w:val="24"/>
              </w:rPr>
              <w:t>Application</w:t>
            </w:r>
            <w:proofErr w:type="gramEnd"/>
            <w:r w:rsidRPr="00485087">
              <w:rPr>
                <w:rFonts w:ascii="Calibri" w:eastAsia="Times New Roman" w:hAnsi="Calibri" w:cs="Calibri"/>
                <w:sz w:val="24"/>
                <w:szCs w:val="24"/>
              </w:rPr>
              <w:t xml:space="preserve"> does not come within the category of prohibited economic operators identified in Regulation (EU) No 833/2014 of 31 July 2014 (as amended by EU Regulation 2022/576 or any subsequent amendments to same).</w:t>
            </w:r>
          </w:p>
        </w:tc>
      </w:tr>
    </w:tbl>
    <w:p w14:paraId="2CBD4F5F" w14:textId="77777777" w:rsidR="008969EB" w:rsidRPr="002D49D4" w:rsidRDefault="008969EB" w:rsidP="008969EB">
      <w:pPr>
        <w:spacing w:line="276" w:lineRule="auto"/>
        <w:jc w:val="both"/>
        <w:rPr>
          <w:rFonts w:cstheme="minorHAnsi"/>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9"/>
        <w:gridCol w:w="4961"/>
      </w:tblGrid>
      <w:tr w:rsidR="00970B69" w:rsidRPr="00DA1025" w14:paraId="66F78F7B" w14:textId="77777777" w:rsidTr="00485087">
        <w:trPr>
          <w:trHeight w:val="386"/>
          <w:jc w:val="center"/>
        </w:trPr>
        <w:tc>
          <w:tcPr>
            <w:tcW w:w="3539" w:type="dxa"/>
            <w:shd w:val="clear" w:color="auto" w:fill="57AEA5"/>
          </w:tcPr>
          <w:p w14:paraId="115AAF14" w14:textId="77777777" w:rsidR="00970B69" w:rsidRPr="00200B43" w:rsidRDefault="00970B69" w:rsidP="00C408CE">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w:t>
            </w:r>
            <w:proofErr w:type="spellStart"/>
            <w:r w:rsidRPr="00200B43">
              <w:rPr>
                <w:rFonts w:asciiTheme="minorHAnsi" w:hAnsiTheme="minorHAnsi" w:cstheme="minorHAnsi"/>
                <w:color w:val="FFFFFF" w:themeColor="background1"/>
                <w:sz w:val="24"/>
              </w:rPr>
              <w:t>Authorised</w:t>
            </w:r>
            <w:proofErr w:type="spellEnd"/>
            <w:r w:rsidRPr="00200B43">
              <w:rPr>
                <w:rFonts w:asciiTheme="minorHAnsi" w:hAnsiTheme="minorHAnsi" w:cstheme="minorHAnsi"/>
                <w:color w:val="FFFFFF" w:themeColor="background1"/>
                <w:sz w:val="24"/>
              </w:rPr>
              <w:t xml:space="preserve"> Signatory)</w:t>
            </w:r>
          </w:p>
        </w:tc>
        <w:tc>
          <w:tcPr>
            <w:tcW w:w="4961" w:type="dxa"/>
            <w:shd w:val="clear" w:color="auto" w:fill="auto"/>
          </w:tcPr>
          <w:p w14:paraId="70E2D1AD" w14:textId="77777777" w:rsidR="00970B69" w:rsidRDefault="00970B69" w:rsidP="00C408CE">
            <w:pPr>
              <w:pStyle w:val="Footer"/>
              <w:tabs>
                <w:tab w:val="left" w:pos="2694"/>
                <w:tab w:val="left" w:pos="6120"/>
                <w:tab w:val="left" w:pos="7920"/>
              </w:tabs>
              <w:spacing w:line="276" w:lineRule="auto"/>
              <w:rPr>
                <w:rFonts w:asciiTheme="minorHAnsi" w:hAnsiTheme="minorHAnsi" w:cstheme="minorHAnsi"/>
                <w:b/>
                <w:sz w:val="24"/>
              </w:rPr>
            </w:pPr>
          </w:p>
          <w:p w14:paraId="5EFB3A47" w14:textId="77777777" w:rsidR="00485087" w:rsidRPr="00B26B08" w:rsidRDefault="00485087" w:rsidP="00C408CE">
            <w:pPr>
              <w:pStyle w:val="Footer"/>
              <w:tabs>
                <w:tab w:val="left" w:pos="2694"/>
                <w:tab w:val="left" w:pos="6120"/>
                <w:tab w:val="left" w:pos="7920"/>
              </w:tabs>
              <w:spacing w:line="276" w:lineRule="auto"/>
              <w:rPr>
                <w:rFonts w:asciiTheme="minorHAnsi" w:hAnsiTheme="minorHAnsi" w:cstheme="minorHAnsi"/>
                <w:b/>
                <w:sz w:val="24"/>
              </w:rPr>
            </w:pPr>
          </w:p>
        </w:tc>
      </w:tr>
      <w:tr w:rsidR="00970B69" w:rsidRPr="00DA1025" w14:paraId="3526F95C" w14:textId="77777777" w:rsidTr="00485087">
        <w:trPr>
          <w:trHeight w:val="386"/>
          <w:jc w:val="center"/>
        </w:trPr>
        <w:tc>
          <w:tcPr>
            <w:tcW w:w="3539" w:type="dxa"/>
            <w:shd w:val="clear" w:color="auto" w:fill="57AEA5"/>
          </w:tcPr>
          <w:p w14:paraId="42484BC8" w14:textId="77777777" w:rsidR="00970B69" w:rsidRPr="00200B43" w:rsidRDefault="00970B69" w:rsidP="00C408CE">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404BE9F1" w14:textId="77777777" w:rsidR="00970B69" w:rsidRDefault="00970B69" w:rsidP="00C408CE">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p w14:paraId="6A901949" w14:textId="77777777" w:rsidR="00485087" w:rsidRPr="00B26B08" w:rsidRDefault="00485087" w:rsidP="00C408CE">
            <w:pPr>
              <w:pStyle w:val="Footer"/>
              <w:tabs>
                <w:tab w:val="left" w:pos="2694"/>
                <w:tab w:val="left" w:pos="6120"/>
                <w:tab w:val="left" w:pos="7920"/>
              </w:tabs>
              <w:spacing w:line="276" w:lineRule="auto"/>
              <w:rPr>
                <w:rFonts w:asciiTheme="minorHAnsi" w:hAnsiTheme="minorHAnsi" w:cstheme="minorHAnsi"/>
                <w:b/>
                <w:sz w:val="24"/>
              </w:rPr>
            </w:pPr>
          </w:p>
        </w:tc>
      </w:tr>
      <w:tr w:rsidR="00970B69" w:rsidRPr="00DA1025" w14:paraId="1FB42EC2" w14:textId="77777777" w:rsidTr="00485087">
        <w:trPr>
          <w:trHeight w:val="386"/>
          <w:jc w:val="center"/>
        </w:trPr>
        <w:tc>
          <w:tcPr>
            <w:tcW w:w="3539" w:type="dxa"/>
            <w:shd w:val="clear" w:color="auto" w:fill="57AEA5"/>
          </w:tcPr>
          <w:p w14:paraId="33391138" w14:textId="77777777" w:rsidR="00970B69" w:rsidRPr="00200B43" w:rsidRDefault="00970B69" w:rsidP="00C408CE">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2F56602B" w14:textId="77777777" w:rsidR="00970B69" w:rsidRPr="00B26B08" w:rsidRDefault="00970B69" w:rsidP="00C408CE">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22060DD4" w14:textId="77777777" w:rsidTr="00485087">
        <w:trPr>
          <w:trHeight w:val="386"/>
          <w:jc w:val="center"/>
        </w:trPr>
        <w:tc>
          <w:tcPr>
            <w:tcW w:w="3539" w:type="dxa"/>
            <w:shd w:val="clear" w:color="auto" w:fill="57AEA5"/>
          </w:tcPr>
          <w:p w14:paraId="5E7299D9" w14:textId="77777777" w:rsidR="00970B69" w:rsidRPr="00200B43" w:rsidRDefault="00970B69" w:rsidP="00C408CE">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6D84FDB6" w14:textId="77777777" w:rsidR="00970B69" w:rsidRPr="00B26B08" w:rsidRDefault="00970B69" w:rsidP="00C408CE">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485087" w:rsidRPr="00DA1025" w14:paraId="6B9A2D90" w14:textId="77777777" w:rsidTr="00561A12">
        <w:trPr>
          <w:trHeight w:val="884"/>
          <w:jc w:val="center"/>
        </w:trPr>
        <w:tc>
          <w:tcPr>
            <w:tcW w:w="3539" w:type="dxa"/>
            <w:shd w:val="clear" w:color="auto" w:fill="57AEA5"/>
          </w:tcPr>
          <w:p w14:paraId="5D4D4845" w14:textId="77777777" w:rsidR="00485087" w:rsidRPr="00200B43" w:rsidRDefault="00485087" w:rsidP="00C408CE">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7460C6F5" w14:textId="77777777" w:rsidR="00485087" w:rsidRPr="00B26B08" w:rsidRDefault="00485087" w:rsidP="00C408CE">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p w14:paraId="78DA5921" w14:textId="69992622" w:rsidR="00485087" w:rsidRPr="00B26B08" w:rsidRDefault="00485087" w:rsidP="00C408CE">
            <w:pPr>
              <w:pStyle w:val="Footer"/>
              <w:tabs>
                <w:tab w:val="left" w:pos="2694"/>
                <w:tab w:val="left" w:pos="6120"/>
                <w:tab w:val="left" w:pos="7920"/>
              </w:tabs>
              <w:spacing w:line="276" w:lineRule="auto"/>
              <w:rPr>
                <w:rFonts w:asciiTheme="minorHAnsi" w:hAnsiTheme="minorHAnsi" w:cstheme="minorHAnsi"/>
                <w:sz w:val="24"/>
              </w:rPr>
            </w:pPr>
          </w:p>
        </w:tc>
      </w:tr>
      <w:tr w:rsidR="00970B69" w:rsidRPr="00DA1025" w14:paraId="7182115A" w14:textId="77777777" w:rsidTr="00485087">
        <w:trPr>
          <w:trHeight w:val="386"/>
          <w:jc w:val="center"/>
        </w:trPr>
        <w:tc>
          <w:tcPr>
            <w:tcW w:w="3539" w:type="dxa"/>
            <w:shd w:val="clear" w:color="auto" w:fill="57AEA5"/>
          </w:tcPr>
          <w:p w14:paraId="39402699" w14:textId="77777777" w:rsidR="00970B69" w:rsidRPr="00200B43" w:rsidRDefault="00970B69" w:rsidP="00C408CE">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6D159F02" w14:textId="77777777" w:rsidR="00970B69" w:rsidRPr="00B26B08" w:rsidRDefault="00970B69" w:rsidP="00C408CE">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0F790E72" w14:textId="77777777" w:rsidR="00272849" w:rsidRPr="00974707" w:rsidRDefault="00272849" w:rsidP="00073E74">
      <w:pPr>
        <w:rPr>
          <w:rFonts w:eastAsiaTheme="majorEastAsia" w:cstheme="minorHAnsi"/>
          <w:color w:val="112E32" w:themeColor="accent5" w:themeShade="80"/>
        </w:rPr>
      </w:pPr>
    </w:p>
    <w:sectPr w:rsidR="00272849" w:rsidRPr="009747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5"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7AC64CE"/>
    <w:multiLevelType w:val="hybridMultilevel"/>
    <w:tmpl w:val="16F63C1E"/>
    <w:lvl w:ilvl="0" w:tplc="EB7CB27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3A480D9E"/>
    <w:multiLevelType w:val="hybridMultilevel"/>
    <w:tmpl w:val="1A882038"/>
    <w:lvl w:ilvl="0" w:tplc="BE266A24">
      <w:start w:val="6"/>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F555D61"/>
    <w:multiLevelType w:val="hybridMultilevel"/>
    <w:tmpl w:val="FEE643B0"/>
    <w:lvl w:ilvl="0" w:tplc="FFFFFFFF">
      <w:start w:val="1"/>
      <w:numFmt w:val="decimal"/>
      <w:lvlText w:val="%1."/>
      <w:lvlJc w:val="left"/>
      <w:pPr>
        <w:ind w:left="720" w:hanging="360"/>
      </w:pPr>
      <w:rPr>
        <w:rFonts w:hint="default"/>
        <w:color w:val="FFC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19"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0"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55D34B8"/>
    <w:multiLevelType w:val="hybridMultilevel"/>
    <w:tmpl w:val="6AE425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72F2AA5"/>
    <w:multiLevelType w:val="hybridMultilevel"/>
    <w:tmpl w:val="9FFC23D2"/>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A794847"/>
    <w:multiLevelType w:val="hybridMultilevel"/>
    <w:tmpl w:val="1A20A9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77042767">
    <w:abstractNumId w:val="17"/>
  </w:num>
  <w:num w:numId="2" w16cid:durableId="1497647463">
    <w:abstractNumId w:val="1"/>
  </w:num>
  <w:num w:numId="3" w16cid:durableId="71900349">
    <w:abstractNumId w:val="11"/>
  </w:num>
  <w:num w:numId="4" w16cid:durableId="1144935341">
    <w:abstractNumId w:val="19"/>
  </w:num>
  <w:num w:numId="5" w16cid:durableId="776370387">
    <w:abstractNumId w:val="5"/>
  </w:num>
  <w:num w:numId="6" w16cid:durableId="1843861825">
    <w:abstractNumId w:val="18"/>
  </w:num>
  <w:num w:numId="7" w16cid:durableId="633099399">
    <w:abstractNumId w:val="15"/>
  </w:num>
  <w:num w:numId="8" w16cid:durableId="668752939">
    <w:abstractNumId w:val="4"/>
  </w:num>
  <w:num w:numId="9" w16cid:durableId="1685473918">
    <w:abstractNumId w:val="20"/>
  </w:num>
  <w:num w:numId="10" w16cid:durableId="1551261352">
    <w:abstractNumId w:val="9"/>
  </w:num>
  <w:num w:numId="11" w16cid:durableId="1274437664">
    <w:abstractNumId w:val="7"/>
  </w:num>
  <w:num w:numId="12" w16cid:durableId="2097629672">
    <w:abstractNumId w:val="10"/>
  </w:num>
  <w:num w:numId="13" w16cid:durableId="2059741033">
    <w:abstractNumId w:val="8"/>
  </w:num>
  <w:num w:numId="14" w16cid:durableId="2065105418">
    <w:abstractNumId w:val="2"/>
  </w:num>
  <w:num w:numId="15" w16cid:durableId="41564604">
    <w:abstractNumId w:val="16"/>
  </w:num>
  <w:num w:numId="16" w16cid:durableId="1713267928">
    <w:abstractNumId w:val="0"/>
  </w:num>
  <w:num w:numId="17" w16cid:durableId="1406294501">
    <w:abstractNumId w:val="22"/>
  </w:num>
  <w:num w:numId="18" w16cid:durableId="2101875584">
    <w:abstractNumId w:val="3"/>
  </w:num>
  <w:num w:numId="19" w16cid:durableId="1887453283">
    <w:abstractNumId w:val="14"/>
  </w:num>
  <w:num w:numId="20" w16cid:durableId="19836524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13644511">
    <w:abstractNumId w:val="21"/>
  </w:num>
  <w:num w:numId="22" w16cid:durableId="320356485">
    <w:abstractNumId w:val="13"/>
  </w:num>
  <w:num w:numId="23" w16cid:durableId="727190556">
    <w:abstractNumId w:val="12"/>
  </w:num>
  <w:num w:numId="24" w16cid:durableId="309404669">
    <w:abstractNumId w:val="23"/>
  </w:num>
  <w:num w:numId="25" w16cid:durableId="6174200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F09"/>
    <w:rsid w:val="00006CF8"/>
    <w:rsid w:val="000346FC"/>
    <w:rsid w:val="000427FC"/>
    <w:rsid w:val="00073E74"/>
    <w:rsid w:val="00084046"/>
    <w:rsid w:val="00084A17"/>
    <w:rsid w:val="000907F0"/>
    <w:rsid w:val="000A2496"/>
    <w:rsid w:val="000C17AA"/>
    <w:rsid w:val="000C5291"/>
    <w:rsid w:val="000D190F"/>
    <w:rsid w:val="0011042E"/>
    <w:rsid w:val="00111177"/>
    <w:rsid w:val="001119C1"/>
    <w:rsid w:val="001327E3"/>
    <w:rsid w:val="00151C54"/>
    <w:rsid w:val="001600D4"/>
    <w:rsid w:val="001616DC"/>
    <w:rsid w:val="00171617"/>
    <w:rsid w:val="00180F38"/>
    <w:rsid w:val="00187381"/>
    <w:rsid w:val="001A0C70"/>
    <w:rsid w:val="001A33B2"/>
    <w:rsid w:val="001A4183"/>
    <w:rsid w:val="001A7785"/>
    <w:rsid w:val="001B151B"/>
    <w:rsid w:val="001C471D"/>
    <w:rsid w:val="001D3001"/>
    <w:rsid w:val="001D3E51"/>
    <w:rsid w:val="001F238A"/>
    <w:rsid w:val="001F396C"/>
    <w:rsid w:val="0021167F"/>
    <w:rsid w:val="002219E6"/>
    <w:rsid w:val="00225604"/>
    <w:rsid w:val="00240244"/>
    <w:rsid w:val="00251933"/>
    <w:rsid w:val="002644C1"/>
    <w:rsid w:val="00272849"/>
    <w:rsid w:val="00297A35"/>
    <w:rsid w:val="002C5DC3"/>
    <w:rsid w:val="002D00A4"/>
    <w:rsid w:val="002D49D4"/>
    <w:rsid w:val="002E16AE"/>
    <w:rsid w:val="002E1B85"/>
    <w:rsid w:val="002F4771"/>
    <w:rsid w:val="002F5C5C"/>
    <w:rsid w:val="00311FCA"/>
    <w:rsid w:val="0031326F"/>
    <w:rsid w:val="0032331F"/>
    <w:rsid w:val="0033270C"/>
    <w:rsid w:val="00343272"/>
    <w:rsid w:val="00351694"/>
    <w:rsid w:val="00357ED2"/>
    <w:rsid w:val="00377EDE"/>
    <w:rsid w:val="003C7168"/>
    <w:rsid w:val="003D05AD"/>
    <w:rsid w:val="003D39EF"/>
    <w:rsid w:val="003E45A0"/>
    <w:rsid w:val="00407C26"/>
    <w:rsid w:val="004177F8"/>
    <w:rsid w:val="00420B81"/>
    <w:rsid w:val="00436107"/>
    <w:rsid w:val="00436756"/>
    <w:rsid w:val="0046054A"/>
    <w:rsid w:val="004672FC"/>
    <w:rsid w:val="00484487"/>
    <w:rsid w:val="00485087"/>
    <w:rsid w:val="00497FF3"/>
    <w:rsid w:val="004A127B"/>
    <w:rsid w:val="004A2841"/>
    <w:rsid w:val="004B1DB7"/>
    <w:rsid w:val="004B2B40"/>
    <w:rsid w:val="004B5FDD"/>
    <w:rsid w:val="004B60CD"/>
    <w:rsid w:val="004C29E1"/>
    <w:rsid w:val="004C3B63"/>
    <w:rsid w:val="004E657C"/>
    <w:rsid w:val="004F5061"/>
    <w:rsid w:val="004F6142"/>
    <w:rsid w:val="00505A8E"/>
    <w:rsid w:val="00540A42"/>
    <w:rsid w:val="0055181A"/>
    <w:rsid w:val="00555A95"/>
    <w:rsid w:val="00562FB5"/>
    <w:rsid w:val="005657DB"/>
    <w:rsid w:val="00574B35"/>
    <w:rsid w:val="00582702"/>
    <w:rsid w:val="005C70A5"/>
    <w:rsid w:val="005D695B"/>
    <w:rsid w:val="005E09B7"/>
    <w:rsid w:val="005E10D8"/>
    <w:rsid w:val="005E4FA1"/>
    <w:rsid w:val="00607BF6"/>
    <w:rsid w:val="00642FDA"/>
    <w:rsid w:val="00657A07"/>
    <w:rsid w:val="006769D3"/>
    <w:rsid w:val="00680229"/>
    <w:rsid w:val="00681692"/>
    <w:rsid w:val="00693CEA"/>
    <w:rsid w:val="006A4D7F"/>
    <w:rsid w:val="006D086C"/>
    <w:rsid w:val="006D4C39"/>
    <w:rsid w:val="006D4D73"/>
    <w:rsid w:val="0071138A"/>
    <w:rsid w:val="0071310F"/>
    <w:rsid w:val="007161F6"/>
    <w:rsid w:val="0074040F"/>
    <w:rsid w:val="007414FD"/>
    <w:rsid w:val="00752F4A"/>
    <w:rsid w:val="007607C0"/>
    <w:rsid w:val="007733DF"/>
    <w:rsid w:val="0077397A"/>
    <w:rsid w:val="00787D82"/>
    <w:rsid w:val="007A1333"/>
    <w:rsid w:val="007B37D3"/>
    <w:rsid w:val="007C7261"/>
    <w:rsid w:val="007D4573"/>
    <w:rsid w:val="007E07A3"/>
    <w:rsid w:val="007E3ABC"/>
    <w:rsid w:val="007E7D1A"/>
    <w:rsid w:val="007F2A0B"/>
    <w:rsid w:val="007F4B10"/>
    <w:rsid w:val="007F7C78"/>
    <w:rsid w:val="00807F50"/>
    <w:rsid w:val="00811591"/>
    <w:rsid w:val="00814CC5"/>
    <w:rsid w:val="00832997"/>
    <w:rsid w:val="00840823"/>
    <w:rsid w:val="00852B07"/>
    <w:rsid w:val="008554FB"/>
    <w:rsid w:val="00863C3E"/>
    <w:rsid w:val="00866BAF"/>
    <w:rsid w:val="00866FF6"/>
    <w:rsid w:val="00870804"/>
    <w:rsid w:val="0087102F"/>
    <w:rsid w:val="008969EB"/>
    <w:rsid w:val="008A3AE0"/>
    <w:rsid w:val="008A7E16"/>
    <w:rsid w:val="008D0083"/>
    <w:rsid w:val="008D16F2"/>
    <w:rsid w:val="008D6B9D"/>
    <w:rsid w:val="008E3F09"/>
    <w:rsid w:val="008E5938"/>
    <w:rsid w:val="008E6A06"/>
    <w:rsid w:val="008F1DD2"/>
    <w:rsid w:val="008F300B"/>
    <w:rsid w:val="008F6EEB"/>
    <w:rsid w:val="00920727"/>
    <w:rsid w:val="00926534"/>
    <w:rsid w:val="009470B8"/>
    <w:rsid w:val="00963BBC"/>
    <w:rsid w:val="00970B69"/>
    <w:rsid w:val="00974707"/>
    <w:rsid w:val="00977EFB"/>
    <w:rsid w:val="009866CF"/>
    <w:rsid w:val="009867C2"/>
    <w:rsid w:val="00997311"/>
    <w:rsid w:val="009B1154"/>
    <w:rsid w:val="009B3B49"/>
    <w:rsid w:val="009B44C7"/>
    <w:rsid w:val="009B7D3B"/>
    <w:rsid w:val="009C1948"/>
    <w:rsid w:val="009C1EA9"/>
    <w:rsid w:val="009C5B7C"/>
    <w:rsid w:val="009D6D90"/>
    <w:rsid w:val="009E47CB"/>
    <w:rsid w:val="00A02B07"/>
    <w:rsid w:val="00A3147C"/>
    <w:rsid w:val="00A42A90"/>
    <w:rsid w:val="00A5012D"/>
    <w:rsid w:val="00A54126"/>
    <w:rsid w:val="00A57A2A"/>
    <w:rsid w:val="00A76E3B"/>
    <w:rsid w:val="00A95C3B"/>
    <w:rsid w:val="00A96568"/>
    <w:rsid w:val="00AA368D"/>
    <w:rsid w:val="00AB403C"/>
    <w:rsid w:val="00AE38FE"/>
    <w:rsid w:val="00AF0625"/>
    <w:rsid w:val="00AF408D"/>
    <w:rsid w:val="00B002E8"/>
    <w:rsid w:val="00B60D58"/>
    <w:rsid w:val="00B623EA"/>
    <w:rsid w:val="00B6708F"/>
    <w:rsid w:val="00BA4BA4"/>
    <w:rsid w:val="00BB5A2A"/>
    <w:rsid w:val="00BE167E"/>
    <w:rsid w:val="00BE696F"/>
    <w:rsid w:val="00BF100E"/>
    <w:rsid w:val="00C30C28"/>
    <w:rsid w:val="00C44875"/>
    <w:rsid w:val="00C45A1F"/>
    <w:rsid w:val="00C84908"/>
    <w:rsid w:val="00CB3CCE"/>
    <w:rsid w:val="00CB7B1A"/>
    <w:rsid w:val="00CD50A2"/>
    <w:rsid w:val="00CE4853"/>
    <w:rsid w:val="00CE5513"/>
    <w:rsid w:val="00CF2664"/>
    <w:rsid w:val="00D034B3"/>
    <w:rsid w:val="00D10D2F"/>
    <w:rsid w:val="00D11784"/>
    <w:rsid w:val="00D1433F"/>
    <w:rsid w:val="00D2149E"/>
    <w:rsid w:val="00D30459"/>
    <w:rsid w:val="00D30749"/>
    <w:rsid w:val="00D40120"/>
    <w:rsid w:val="00D4544D"/>
    <w:rsid w:val="00D51588"/>
    <w:rsid w:val="00D53CB3"/>
    <w:rsid w:val="00D6228E"/>
    <w:rsid w:val="00D7302A"/>
    <w:rsid w:val="00D774A2"/>
    <w:rsid w:val="00D80E16"/>
    <w:rsid w:val="00D8598C"/>
    <w:rsid w:val="00D957F3"/>
    <w:rsid w:val="00DC561E"/>
    <w:rsid w:val="00DD24D9"/>
    <w:rsid w:val="00DF1C32"/>
    <w:rsid w:val="00E0449E"/>
    <w:rsid w:val="00E04A77"/>
    <w:rsid w:val="00E10F9F"/>
    <w:rsid w:val="00E12729"/>
    <w:rsid w:val="00E1726C"/>
    <w:rsid w:val="00E40F7E"/>
    <w:rsid w:val="00E51300"/>
    <w:rsid w:val="00E724AA"/>
    <w:rsid w:val="00E80938"/>
    <w:rsid w:val="00E85AE2"/>
    <w:rsid w:val="00EB2639"/>
    <w:rsid w:val="00EC47FA"/>
    <w:rsid w:val="00F051DC"/>
    <w:rsid w:val="00F4758E"/>
    <w:rsid w:val="00F548ED"/>
    <w:rsid w:val="00F70A5A"/>
    <w:rsid w:val="00F7276B"/>
    <w:rsid w:val="00FA2357"/>
    <w:rsid w:val="00FA290A"/>
    <w:rsid w:val="00FC0383"/>
    <w:rsid w:val="00FD0781"/>
    <w:rsid w:val="00FE1674"/>
    <w:rsid w:val="00FF641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qFormat/>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paragraph" w:styleId="NoSpacing">
    <w:name w:val="No Spacing"/>
    <w:aliases w:val="Indent 1"/>
    <w:link w:val="NoSpacingChar"/>
    <w:qFormat/>
    <w:rsid w:val="002E16AE"/>
    <w:pPr>
      <w:spacing w:after="0" w:line="240" w:lineRule="auto"/>
    </w:pPr>
    <w:rPr>
      <w:rFonts w:ascii="Calibri" w:eastAsia="Times New Roman" w:hAnsi="Calibri" w:cs="Times New Roman"/>
      <w:lang w:val="en-US"/>
    </w:rPr>
  </w:style>
  <w:style w:type="character" w:customStyle="1" w:styleId="NoSpacingChar">
    <w:name w:val="No Spacing Char"/>
    <w:aliases w:val="Indent 1 Char"/>
    <w:link w:val="NoSpacing"/>
    <w:rsid w:val="002E16AE"/>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9F1C78265555354390CE2A417D2C3FBD" ma:contentTypeVersion="109" ma:contentTypeDescription="" ma:contentTypeScope="" ma:versionID="5767f3128fb333d4efa577c6dbcf7ff5">
  <xsd:schema xmlns:xsd="http://www.w3.org/2001/XMLSchema" xmlns:xs="http://www.w3.org/2001/XMLSchema" xmlns:p="http://schemas.microsoft.com/office/2006/metadata/properties" xmlns:ns2="1db44318-2068-41db-a46b-3bf4afebcc85" targetNamespace="http://schemas.microsoft.com/office/2006/metadata/properties" ma:root="true" ma:fieldsID="530f00dffee1153d8b14ba6ed5d86dbf" ns2:_="">
    <xsd:import namespace="1db44318-2068-41db-a46b-3bf4afebcc85"/>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b44318-2068-41db-a46b-3bf4afebcc85"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4c8ccfd-da15-46e8-bd2a-e0cad9cc96a7}" ma:internalName="TaxCatchAll" ma:showField="CatchAllData" ma:web="1db44318-2068-41db-a46b-3bf4afebcc8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4c8ccfd-da15-46e8-bd2a-e0cad9cc96a7}" ma:internalName="TaxCatchAllLabel" ma:readOnly="true" ma:showField="CatchAllDataLabel" ma:web="1db44318-2068-41db-a46b-3bf4afebcc85">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2b16cdc0-3d11-4a5f-9f07-b7c38f9ad448"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Docs_FileStatus xmlns="1db44318-2068-41db-a46b-3bf4afebcc85">Live</eDocs_FileStatus>
    <TaxCatchAll xmlns="1db44318-2068-41db-a46b-3bf4afebcc85">
      <Value>41</Value>
      <Value>34</Value>
      <Value>44</Value>
      <Value>1</Value>
    </TaxCatchAll>
    <nb1b8a72855341e18dd75ce464e281f2 xmlns="1db44318-2068-41db-a46b-3bf4afebcc85">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_vti_ItemDeclaredRecord xmlns="1db44318-2068-41db-a46b-3bf4afebcc85" xsi:nil="true"/>
    <h1f8bb4843d6459a8b809123185593c7 xmlns="1db44318-2068-41db-a46b-3bf4afebcc85">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2b16cdc0-3d11-4a5f-9f07-b7c38f9ad448</TermId>
        </TermInfo>
      </Terms>
    </h1f8bb4843d6459a8b809123185593c7>
    <fbaa881fc4ae443f9fdafbdd527793df xmlns="1db44318-2068-41db-a46b-3bf4afebcc85">
      <Terms xmlns="http://schemas.microsoft.com/office/infopath/2007/PartnerControls"/>
    </fbaa881fc4ae443f9fdafbdd527793df>
    <eDocs_eFileName xmlns="1db44318-2068-41db-a46b-3bf4afebcc85">OGPSM001-001-2025</eDocs_eFileName>
    <mbbd3fafa5ab4e5eb8a6a5e099cef439 xmlns="1db44318-2068-41db-a46b-3bf4afebcc85">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mbbd3fafa5ab4e5eb8a6a5e099cef439>
    <m02c691f3efa402dab5cbaa8c240a9e7 xmlns="1db44318-2068-41db-a46b-3bf4afebcc85">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m02c691f3efa402dab5cbaa8c240a9e7>
  </documentManagement>
</p:properties>
</file>

<file path=customXml/itemProps1.xml><?xml version="1.0" encoding="utf-8"?>
<ds:datastoreItem xmlns:ds="http://schemas.openxmlformats.org/officeDocument/2006/customXml" ds:itemID="{F49B2026-8E4E-41F3-978D-C70B81DD0251}">
  <ds:schemaRefs>
    <ds:schemaRef ds:uri="http://schemas.openxmlformats.org/officeDocument/2006/bibliography"/>
  </ds:schemaRefs>
</ds:datastoreItem>
</file>

<file path=customXml/itemProps2.xml><?xml version="1.0" encoding="utf-8"?>
<ds:datastoreItem xmlns:ds="http://schemas.openxmlformats.org/officeDocument/2006/customXml" ds:itemID="{B4D1E911-6AE8-47F2-B995-78828538A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b44318-2068-41db-a46b-3bf4afebc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4.xml><?xml version="1.0" encoding="utf-8"?>
<ds:datastoreItem xmlns:ds="http://schemas.openxmlformats.org/officeDocument/2006/customXml" ds:itemID="{4C5A79A1-B64F-4A82-BAFB-B81B3591A287}">
  <ds:schemaRefs>
    <ds:schemaRef ds:uri="http://purl.org/dc/terms/"/>
    <ds:schemaRef ds:uri="1db44318-2068-41db-a46b-3bf4afebcc85"/>
    <ds:schemaRef ds:uri="http://schemas.microsoft.com/office/2006/documentManagement/types"/>
    <ds:schemaRef ds:uri="http://purl.org/dc/dcmitype/"/>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3199</Words>
  <Characters>18236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Orla Cassidy (OGP)</cp:lastModifiedBy>
  <cp:revision>8</cp:revision>
  <dcterms:created xsi:type="dcterms:W3CDTF">2025-09-19T09:06:00Z</dcterms:created>
  <dcterms:modified xsi:type="dcterms:W3CDTF">2025-09-19T09:20:00Z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0x0101000BC94875665D404BB1351B53C41FD2C0009F1C78265555354390CE2A417D2C3FBD</vt:lpwstr>
  </property>
  <property fmtid="{D5CDD505-2E9C-101B-9397-08002B2CF9AE}" pid="3" name="eDocs_FileTopics">
    <vt:lpwstr>41;#Professional Services|6e985204-ad2d-4972-86b4-3d492d117fe8</vt:lpwstr>
  </property>
  <property fmtid="{D5CDD505-2E9C-101B-9397-08002B2CF9AE}" pid="4" name="eDocs_DocumentTopics">
    <vt:lpwstr/>
  </property>
  <property fmtid="{D5CDD505-2E9C-101B-9397-08002B2CF9AE}" pid="5" name="eDocs_Year">
    <vt:lpwstr>44;#2025|b7072365-3e5a-4512-a5c2-c9dbe828b290</vt:lpwstr>
  </property>
  <property fmtid="{D5CDD505-2E9C-101B-9397-08002B2CF9AE}" pid="6" name="eDocs_SeriesSubSeries">
    <vt:lpwstr>6;#001|2b16cdc0-3d11-4a5f-9f07-b7c38f9ad448</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34;#Restricted|864ca410-a24e-4f71-94cc-2c985353127d</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Level">
    <vt:lpwstr>Unclassified</vt:lpwstr>
  </property>
  <property fmtid="{D5CDD505-2E9C-101B-9397-08002B2CF9AE}" pid="14" name="eDocs_Series">
    <vt:lpwstr>1;#001|2b16cdc0-3d11-4a5f-9f07-b7c38f9ad448</vt:lpwstr>
  </property>
  <property fmtid="{D5CDD505-2E9C-101B-9397-08002B2CF9AE}" pid="15" name="ge25f6a3ef6f42d4865685f2a74bf8c7">
    <vt:lpwstr/>
  </property>
  <property fmtid="{D5CDD505-2E9C-101B-9397-08002B2CF9AE}" pid="16" name="eDocs_RetentionPeriodTerm">
    <vt:lpwstr/>
  </property>
</Properties>
</file>