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CC4CD" w14:textId="69FDD8B7" w:rsidR="007412AA" w:rsidRPr="00905FE4" w:rsidRDefault="007412AA" w:rsidP="007412AA">
      <w:pPr>
        <w:pStyle w:val="Heading2"/>
        <w:numPr>
          <w:ilvl w:val="1"/>
          <w:numId w:val="0"/>
        </w:numPr>
        <w:spacing w:before="40" w:after="0" w:line="480" w:lineRule="auto"/>
        <w:ind w:left="576" w:hanging="576"/>
        <w:rPr>
          <w:color w:val="auto"/>
        </w:rPr>
      </w:pPr>
      <w:bookmarkStart w:id="0" w:name="_Toc136273261"/>
      <w:r w:rsidRPr="00905FE4">
        <w:rPr>
          <w:color w:val="auto"/>
        </w:rPr>
        <w:t>Form of Tender –</w:t>
      </w:r>
      <w:r w:rsidR="00905FE4" w:rsidRPr="00905FE4">
        <w:rPr>
          <w:color w:val="auto"/>
        </w:rPr>
        <w:t xml:space="preserve"> </w:t>
      </w:r>
      <w:r w:rsidRPr="00905FE4">
        <w:rPr>
          <w:color w:val="auto"/>
        </w:rPr>
        <w:t xml:space="preserve">Cost for Evaluation Purposes (Criterion </w:t>
      </w:r>
      <w:r w:rsidR="00905FE4" w:rsidRPr="00905FE4">
        <w:rPr>
          <w:color w:val="auto"/>
        </w:rPr>
        <w:t>D</w:t>
      </w:r>
      <w:r w:rsidRPr="00905FE4">
        <w:rPr>
          <w:color w:val="auto"/>
        </w:rPr>
        <w:t>)</w:t>
      </w:r>
      <w:bookmarkEnd w:id="0"/>
    </w:p>
    <w:tbl>
      <w:tblPr>
        <w:tblStyle w:val="TableGrid5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05"/>
        <w:gridCol w:w="6011"/>
      </w:tblGrid>
      <w:tr w:rsidR="007412AA" w:rsidRPr="00855C93" w14:paraId="2930C42F" w14:textId="77777777" w:rsidTr="00AB426C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70AD47"/>
          </w:tcPr>
          <w:p w14:paraId="0A26C0B3" w14:textId="77777777" w:rsidR="007412AA" w:rsidRPr="00855C93" w:rsidRDefault="007412AA" w:rsidP="00AB426C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To:</w:t>
            </w:r>
          </w:p>
        </w:tc>
        <w:tc>
          <w:tcPr>
            <w:tcW w:w="6011" w:type="dxa"/>
            <w:tcBorders>
              <w:top w:val="single" w:sz="4" w:space="0" w:color="auto"/>
              <w:left w:val="nil"/>
            </w:tcBorders>
          </w:tcPr>
          <w:p w14:paraId="0BBB3D71" w14:textId="0224D1FD" w:rsidR="007412AA" w:rsidRPr="00855C93" w:rsidRDefault="007412AA" w:rsidP="00AB426C">
            <w:r>
              <w:t>IDA Ireland</w:t>
            </w:r>
          </w:p>
        </w:tc>
      </w:tr>
      <w:tr w:rsidR="007412AA" w:rsidRPr="00855C93" w14:paraId="1430F95E" w14:textId="77777777" w:rsidTr="00AB426C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70AD47"/>
          </w:tcPr>
          <w:p w14:paraId="4EE31863" w14:textId="77777777" w:rsidR="007412AA" w:rsidRPr="00855C93" w:rsidRDefault="007412AA" w:rsidP="00AB426C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From:</w:t>
            </w:r>
          </w:p>
        </w:tc>
        <w:tc>
          <w:tcPr>
            <w:tcW w:w="6011" w:type="dxa"/>
            <w:tcBorders>
              <w:left w:val="nil"/>
            </w:tcBorders>
          </w:tcPr>
          <w:p w14:paraId="792B7B95" w14:textId="77777777" w:rsidR="007412AA" w:rsidRPr="00855C93" w:rsidRDefault="007412AA" w:rsidP="00AB426C"/>
        </w:tc>
      </w:tr>
      <w:tr w:rsidR="007412AA" w:rsidRPr="00855C93" w14:paraId="66B2DD12" w14:textId="77777777" w:rsidTr="00AB426C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shd w:val="clear" w:color="auto" w:fill="70AD47"/>
          </w:tcPr>
          <w:p w14:paraId="35DB56E7" w14:textId="77777777" w:rsidR="007412AA" w:rsidRPr="00855C93" w:rsidRDefault="007412AA" w:rsidP="00AB426C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Subject</w:t>
            </w:r>
            <w:r w:rsidRPr="00855C93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6011" w:type="dxa"/>
            <w:tcBorders>
              <w:left w:val="nil"/>
              <w:bottom w:val="single" w:sz="4" w:space="0" w:color="auto"/>
            </w:tcBorders>
          </w:tcPr>
          <w:p w14:paraId="3AA1A7E5" w14:textId="5F373E20" w:rsidR="007412AA" w:rsidRPr="00855C93" w:rsidRDefault="00907B56" w:rsidP="00AB426C">
            <w:r>
              <w:t xml:space="preserve">Videography Tendered Pricing </w:t>
            </w:r>
          </w:p>
        </w:tc>
      </w:tr>
    </w:tbl>
    <w:p w14:paraId="76D7F66B" w14:textId="77777777" w:rsidR="007412AA" w:rsidRPr="00855C93" w:rsidRDefault="007412AA" w:rsidP="007412AA"/>
    <w:p w14:paraId="561562E0" w14:textId="77777777" w:rsidR="007412AA" w:rsidRDefault="007412AA" w:rsidP="007412AA">
      <w:r w:rsidRPr="00855C93">
        <w:t xml:space="preserve">I/We have examined the tender documentation and hereby offer to provide the services in accordance with the details contained within the Request for Tender </w:t>
      </w:r>
      <w:r>
        <w:t>(RFT) d</w:t>
      </w:r>
      <w:r w:rsidRPr="00855C93">
        <w:t xml:space="preserve">ocument. </w:t>
      </w:r>
    </w:p>
    <w:tbl>
      <w:tblPr>
        <w:tblStyle w:val="TableGrid6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05"/>
        <w:gridCol w:w="6011"/>
      </w:tblGrid>
      <w:tr w:rsidR="00907B56" w:rsidRPr="00855C93" w14:paraId="47ABB145" w14:textId="77777777" w:rsidTr="00CE4000">
        <w:trPr>
          <w:trHeight w:val="469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70AD47"/>
            <w:vAlign w:val="center"/>
          </w:tcPr>
          <w:p w14:paraId="25FE0E1B" w14:textId="77777777" w:rsidR="00907B56" w:rsidRPr="00855C93" w:rsidRDefault="00907B56" w:rsidP="00CE4000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</w:t>
            </w:r>
            <w:r w:rsidRPr="00855C93">
              <w:rPr>
                <w:b/>
                <w:bCs/>
                <w:color w:val="FFFFFF" w:themeColor="background1"/>
              </w:rPr>
              <w:t>igned:</w:t>
            </w:r>
          </w:p>
        </w:tc>
        <w:tc>
          <w:tcPr>
            <w:tcW w:w="6011" w:type="dxa"/>
            <w:tcBorders>
              <w:top w:val="single" w:sz="4" w:space="0" w:color="auto"/>
              <w:left w:val="nil"/>
            </w:tcBorders>
            <w:vAlign w:val="center"/>
          </w:tcPr>
          <w:p w14:paraId="1E6FF236" w14:textId="77777777" w:rsidR="00907B56" w:rsidRPr="00855C93" w:rsidRDefault="00907B56" w:rsidP="00CE4000"/>
        </w:tc>
      </w:tr>
      <w:tr w:rsidR="00907B56" w:rsidRPr="00855C93" w14:paraId="1C968ABB" w14:textId="77777777" w:rsidTr="00CE4000">
        <w:trPr>
          <w:trHeight w:val="349"/>
        </w:trPr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70AD47"/>
            <w:vAlign w:val="center"/>
          </w:tcPr>
          <w:p w14:paraId="20BC91FD" w14:textId="77777777" w:rsidR="00907B56" w:rsidRPr="00855C93" w:rsidRDefault="00907B56" w:rsidP="00CE4000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Name (in Capital Letters):</w:t>
            </w:r>
          </w:p>
        </w:tc>
        <w:tc>
          <w:tcPr>
            <w:tcW w:w="6011" w:type="dxa"/>
            <w:tcBorders>
              <w:left w:val="nil"/>
            </w:tcBorders>
            <w:vAlign w:val="center"/>
          </w:tcPr>
          <w:p w14:paraId="7D395C4A" w14:textId="77777777" w:rsidR="00907B56" w:rsidRPr="00855C93" w:rsidRDefault="00907B56" w:rsidP="00CE4000"/>
        </w:tc>
      </w:tr>
      <w:tr w:rsidR="00907B56" w:rsidRPr="00855C93" w14:paraId="4D57599A" w14:textId="77777777" w:rsidTr="00CE4000">
        <w:trPr>
          <w:trHeight w:val="369"/>
        </w:trPr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70AD47"/>
            <w:vAlign w:val="center"/>
          </w:tcPr>
          <w:p w14:paraId="5654E78C" w14:textId="77777777" w:rsidR="00907B56" w:rsidRPr="00855C93" w:rsidRDefault="00907B56" w:rsidP="00CE4000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On behalf of:</w:t>
            </w:r>
          </w:p>
        </w:tc>
        <w:tc>
          <w:tcPr>
            <w:tcW w:w="6011" w:type="dxa"/>
            <w:tcBorders>
              <w:left w:val="nil"/>
            </w:tcBorders>
            <w:vAlign w:val="center"/>
          </w:tcPr>
          <w:p w14:paraId="1243C7DE" w14:textId="77777777" w:rsidR="00907B56" w:rsidRPr="00855C93" w:rsidRDefault="00907B56" w:rsidP="00CE4000"/>
        </w:tc>
      </w:tr>
    </w:tbl>
    <w:p w14:paraId="0D1AB8D3" w14:textId="77777777" w:rsidR="003E37EF" w:rsidRDefault="003E37EF" w:rsidP="007412AA"/>
    <w:p w14:paraId="3C88EE12" w14:textId="51AE3C60" w:rsidR="003E37EF" w:rsidRPr="00A730A0" w:rsidRDefault="003E37EF" w:rsidP="00A730A0">
      <w:pPr>
        <w:jc w:val="both"/>
        <w:rPr>
          <w:rFonts w:cstheme="minorHAnsi"/>
          <w:b/>
          <w:bCs/>
        </w:rPr>
      </w:pPr>
      <w:proofErr w:type="gramStart"/>
      <w:r w:rsidRPr="00993EBA">
        <w:rPr>
          <w:rFonts w:cstheme="minorHAnsi"/>
          <w:b/>
          <w:bCs/>
        </w:rPr>
        <w:t>For the purpose of</w:t>
      </w:r>
      <w:proofErr w:type="gramEnd"/>
      <w:r w:rsidRPr="00993EBA">
        <w:rPr>
          <w:rFonts w:cstheme="minorHAnsi"/>
          <w:b/>
          <w:bCs/>
        </w:rPr>
        <w:t xml:space="preserve"> tender evaluation Tenderers must complete Table 1 in the Excel sheet labelled Appendix 2 Pricing</w:t>
      </w:r>
      <w:r w:rsidR="00A730A0">
        <w:rPr>
          <w:rFonts w:cstheme="minorHAnsi"/>
          <w:b/>
          <w:bCs/>
        </w:rPr>
        <w:t xml:space="preserve"> Entry Sheet</w:t>
      </w:r>
      <w:r w:rsidRPr="00993EBA">
        <w:rPr>
          <w:rFonts w:cstheme="minorHAnsi"/>
          <w:b/>
          <w:bCs/>
        </w:rPr>
        <w:t xml:space="preserve">. </w:t>
      </w:r>
      <w:r w:rsidRPr="00267BFE">
        <w:rPr>
          <w:rFonts w:cstheme="minorHAnsi"/>
          <w:b/>
          <w:bCs/>
          <w:u w:val="single"/>
        </w:rPr>
        <w:t>It is reproduced below for illustration purposes only.</w:t>
      </w:r>
      <w:r w:rsidRPr="00993EBA">
        <w:rPr>
          <w:rFonts w:cstheme="minorHAnsi"/>
          <w:b/>
          <w:bCs/>
        </w:rPr>
        <w:t xml:space="preserve"> </w:t>
      </w:r>
    </w:p>
    <w:p w14:paraId="6F747866" w14:textId="788016CB" w:rsidR="003E37EF" w:rsidRDefault="00907B56" w:rsidP="007412AA">
      <w:r w:rsidRPr="00907B56">
        <w:drawing>
          <wp:inline distT="0" distB="0" distL="0" distR="0" wp14:anchorId="64F75BA3" wp14:editId="5BAFAB76">
            <wp:extent cx="5731510" cy="4287520"/>
            <wp:effectExtent l="19050" t="19050" r="21590" b="17780"/>
            <wp:docPr id="280777258" name="Picture 1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777258" name="Picture 1" descr="A screenshot of a documen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75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9C79F8" w14:textId="77777777" w:rsidR="003E37EF" w:rsidRDefault="003E37EF" w:rsidP="007412AA"/>
    <w:p w14:paraId="5C7B4FC4" w14:textId="77777777" w:rsidR="00907B56" w:rsidRDefault="00907B56" w:rsidP="007412AA"/>
    <w:p w14:paraId="7540BC32" w14:textId="076D22DA" w:rsidR="003726BF" w:rsidRDefault="007412AA" w:rsidP="007412AA">
      <w:pPr>
        <w:ind w:left="851" w:hanging="851"/>
      </w:pPr>
      <w:r w:rsidRPr="00855C93">
        <w:rPr>
          <w:b/>
          <w:bCs/>
        </w:rPr>
        <w:lastRenderedPageBreak/>
        <w:t>Note:</w:t>
      </w:r>
      <w:r w:rsidRPr="00855C93">
        <w:t xml:space="preserve"> </w:t>
      </w:r>
      <w:r>
        <w:tab/>
      </w:r>
    </w:p>
    <w:p w14:paraId="46FACF4C" w14:textId="3F4014AE" w:rsidR="00EA2ED1" w:rsidRDefault="00907B56" w:rsidP="00693449">
      <w:pPr>
        <w:pStyle w:val="ListParagraph"/>
        <w:numPr>
          <w:ilvl w:val="0"/>
          <w:numId w:val="2"/>
        </w:numPr>
        <w:spacing w:after="0"/>
      </w:pPr>
      <w:r>
        <w:t xml:space="preserve">Please </w:t>
      </w:r>
      <w:r w:rsidR="00EA2ED1">
        <w:t xml:space="preserve">complete the following table for information purposes only and include </w:t>
      </w:r>
      <w:r>
        <w:t>a Rate Card for your services</w:t>
      </w:r>
      <w:r w:rsidR="00EA2ED1">
        <w:t>, this</w:t>
      </w:r>
      <w:r>
        <w:t xml:space="preserve"> will not be evaluated but will be referred to during the contract if appropriate</w:t>
      </w:r>
      <w:r w:rsidR="00EA2ED1">
        <w:t xml:space="preserve">. </w:t>
      </w:r>
    </w:p>
    <w:p w14:paraId="605578FE" w14:textId="77777777" w:rsidR="00EA2ED1" w:rsidRDefault="00EA2ED1" w:rsidP="00EA2ED1">
      <w:pPr>
        <w:pStyle w:val="ListParagraph"/>
        <w:spacing w:after="0"/>
      </w:pPr>
    </w:p>
    <w:p w14:paraId="54FE8AA8" w14:textId="77777777" w:rsidR="00EA2ED1" w:rsidRDefault="00EA2ED1" w:rsidP="00EA2ED1">
      <w:pPr>
        <w:pStyle w:val="ListParagraph"/>
        <w:spacing w:after="0"/>
      </w:pPr>
    </w:p>
    <w:tbl>
      <w:tblPr>
        <w:tblStyle w:val="TableGrid"/>
        <w:tblpPr w:leftFromText="180" w:rightFromText="180" w:vertAnchor="text" w:horzAnchor="page" w:tblpX="2149" w:tblpY="12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928"/>
        <w:gridCol w:w="1366"/>
      </w:tblGrid>
      <w:tr w:rsidR="00EA2ED1" w:rsidRPr="00FE3B2E" w14:paraId="4A8A8AB8" w14:textId="77777777" w:rsidTr="00EA2ED1">
        <w:tc>
          <w:tcPr>
            <w:tcW w:w="4928" w:type="dxa"/>
            <w:shd w:val="clear" w:color="auto" w:fill="156082" w:themeFill="accent1"/>
          </w:tcPr>
          <w:p w14:paraId="0DCD6506" w14:textId="77777777" w:rsidR="00EA2ED1" w:rsidRPr="00693449" w:rsidRDefault="00EA2ED1" w:rsidP="00EA2ED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93449">
              <w:rPr>
                <w:b/>
                <w:bCs/>
                <w:color w:val="FFFFFF" w:themeColor="background1"/>
                <w:sz w:val="24"/>
                <w:szCs w:val="24"/>
              </w:rPr>
              <w:t xml:space="preserve">For Information Purposes only </w:t>
            </w:r>
          </w:p>
        </w:tc>
        <w:tc>
          <w:tcPr>
            <w:tcW w:w="1366" w:type="dxa"/>
            <w:shd w:val="clear" w:color="auto" w:fill="156082" w:themeFill="accent1"/>
            <w:vAlign w:val="center"/>
          </w:tcPr>
          <w:p w14:paraId="1BA95765" w14:textId="77777777" w:rsidR="00EA2ED1" w:rsidRPr="00693449" w:rsidRDefault="00EA2ED1" w:rsidP="00EA2ED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highlight w:val="yellow"/>
              </w:rPr>
            </w:pPr>
            <w:r w:rsidRPr="00EA2ED1">
              <w:rPr>
                <w:b/>
                <w:bCs/>
                <w:color w:val="FFFFFF" w:themeColor="background1"/>
                <w:sz w:val="24"/>
                <w:szCs w:val="24"/>
              </w:rPr>
              <w:t>€</w:t>
            </w:r>
          </w:p>
        </w:tc>
      </w:tr>
      <w:tr w:rsidR="00EA2ED1" w:rsidRPr="00FE3B2E" w14:paraId="2262DE96" w14:textId="77777777" w:rsidTr="00EA2ED1">
        <w:tc>
          <w:tcPr>
            <w:tcW w:w="4928" w:type="dxa"/>
          </w:tcPr>
          <w:p w14:paraId="3FF88431" w14:textId="77777777" w:rsidR="00EA2ED1" w:rsidRPr="00946346" w:rsidRDefault="00EA2ED1" w:rsidP="00EA2ED1">
            <w:pPr>
              <w:rPr>
                <w:b/>
                <w:bCs/>
              </w:rPr>
            </w:pPr>
            <w:r w:rsidRPr="00946346">
              <w:rPr>
                <w:b/>
                <w:bCs/>
              </w:rPr>
              <w:t>Full Crew Daily Rate</w:t>
            </w:r>
            <w:r>
              <w:rPr>
                <w:b/>
                <w:bCs/>
              </w:rPr>
              <w:t xml:space="preserve"> (7.5 hours)</w:t>
            </w:r>
          </w:p>
        </w:tc>
        <w:tc>
          <w:tcPr>
            <w:tcW w:w="1366" w:type="dxa"/>
            <w:vAlign w:val="center"/>
          </w:tcPr>
          <w:p w14:paraId="3BF4335A" w14:textId="77777777" w:rsidR="00EA2ED1" w:rsidRPr="00FE3B2E" w:rsidRDefault="00EA2ED1" w:rsidP="00EA2ED1">
            <w:pPr>
              <w:jc w:val="center"/>
              <w:rPr>
                <w:highlight w:val="yellow"/>
              </w:rPr>
            </w:pPr>
          </w:p>
        </w:tc>
      </w:tr>
      <w:tr w:rsidR="00EA2ED1" w:rsidRPr="00FE3B2E" w14:paraId="7145FA1D" w14:textId="77777777" w:rsidTr="00EA2ED1">
        <w:tc>
          <w:tcPr>
            <w:tcW w:w="4928" w:type="dxa"/>
          </w:tcPr>
          <w:p w14:paraId="4601E0A1" w14:textId="77777777" w:rsidR="00EA2ED1" w:rsidRPr="00946346" w:rsidRDefault="00EA2ED1" w:rsidP="00EA2ED1">
            <w:pPr>
              <w:rPr>
                <w:b/>
                <w:bCs/>
              </w:rPr>
            </w:pPr>
            <w:r w:rsidRPr="00946346">
              <w:rPr>
                <w:b/>
                <w:bCs/>
              </w:rPr>
              <w:t>Full Crew Half Day Rate</w:t>
            </w:r>
            <w:r>
              <w:rPr>
                <w:b/>
                <w:bCs/>
              </w:rPr>
              <w:t xml:space="preserve"> (4 hours)</w:t>
            </w:r>
          </w:p>
        </w:tc>
        <w:tc>
          <w:tcPr>
            <w:tcW w:w="1366" w:type="dxa"/>
            <w:vAlign w:val="center"/>
          </w:tcPr>
          <w:p w14:paraId="51136CE9" w14:textId="77777777" w:rsidR="00EA2ED1" w:rsidRPr="00FE3B2E" w:rsidRDefault="00EA2ED1" w:rsidP="00EA2ED1">
            <w:pPr>
              <w:jc w:val="center"/>
              <w:rPr>
                <w:highlight w:val="yellow"/>
              </w:rPr>
            </w:pPr>
          </w:p>
        </w:tc>
      </w:tr>
      <w:tr w:rsidR="00EA2ED1" w:rsidRPr="00FE3B2E" w14:paraId="5ACC5CA8" w14:textId="77777777" w:rsidTr="00EA2ED1">
        <w:tc>
          <w:tcPr>
            <w:tcW w:w="4928" w:type="dxa"/>
          </w:tcPr>
          <w:p w14:paraId="249911B7" w14:textId="77777777" w:rsidR="00EA2ED1" w:rsidRPr="00946346" w:rsidRDefault="00EA2ED1" w:rsidP="00EA2ED1">
            <w:pPr>
              <w:rPr>
                <w:b/>
                <w:bCs/>
              </w:rPr>
            </w:pPr>
            <w:r w:rsidRPr="00946346">
              <w:rPr>
                <w:b/>
                <w:bCs/>
              </w:rPr>
              <w:t>B-Roll Footage Daily Rate (7.5 hours)</w:t>
            </w:r>
          </w:p>
        </w:tc>
        <w:tc>
          <w:tcPr>
            <w:tcW w:w="1366" w:type="dxa"/>
            <w:vAlign w:val="center"/>
          </w:tcPr>
          <w:p w14:paraId="1F49519B" w14:textId="77777777" w:rsidR="00EA2ED1" w:rsidRPr="00FE3B2E" w:rsidRDefault="00EA2ED1" w:rsidP="00EA2ED1">
            <w:pPr>
              <w:jc w:val="center"/>
              <w:rPr>
                <w:highlight w:val="yellow"/>
              </w:rPr>
            </w:pPr>
          </w:p>
        </w:tc>
      </w:tr>
      <w:tr w:rsidR="00EA2ED1" w:rsidRPr="00FE3B2E" w14:paraId="5536DEBE" w14:textId="77777777" w:rsidTr="00EA2ED1">
        <w:tc>
          <w:tcPr>
            <w:tcW w:w="4928" w:type="dxa"/>
          </w:tcPr>
          <w:p w14:paraId="6D0B7F75" w14:textId="77777777" w:rsidR="00EA2ED1" w:rsidRPr="00946346" w:rsidRDefault="00EA2ED1" w:rsidP="00EA2ED1">
            <w:pPr>
              <w:rPr>
                <w:b/>
                <w:bCs/>
              </w:rPr>
            </w:pPr>
            <w:r w:rsidRPr="00946346">
              <w:rPr>
                <w:b/>
                <w:bCs/>
              </w:rPr>
              <w:t>B-Roll Footage Half Day Rate (4 hours)</w:t>
            </w:r>
          </w:p>
        </w:tc>
        <w:tc>
          <w:tcPr>
            <w:tcW w:w="1366" w:type="dxa"/>
            <w:vAlign w:val="center"/>
          </w:tcPr>
          <w:p w14:paraId="6D2590F4" w14:textId="77777777" w:rsidR="00EA2ED1" w:rsidRPr="00FE3B2E" w:rsidRDefault="00EA2ED1" w:rsidP="00EA2ED1">
            <w:pPr>
              <w:jc w:val="center"/>
              <w:rPr>
                <w:highlight w:val="yellow"/>
              </w:rPr>
            </w:pPr>
          </w:p>
        </w:tc>
      </w:tr>
      <w:tr w:rsidR="00EA2ED1" w:rsidRPr="00FE3B2E" w14:paraId="63DE0408" w14:textId="77777777" w:rsidTr="00EA2ED1">
        <w:tc>
          <w:tcPr>
            <w:tcW w:w="4928" w:type="dxa"/>
          </w:tcPr>
          <w:p w14:paraId="350C13D6" w14:textId="77777777" w:rsidR="00EA2ED1" w:rsidRPr="003726BF" w:rsidRDefault="00EA2ED1" w:rsidP="00EA2ED1">
            <w:pPr>
              <w:rPr>
                <w:b/>
                <w:bCs/>
              </w:rPr>
            </w:pPr>
            <w:r>
              <w:rPr>
                <w:b/>
                <w:bCs/>
              </w:rPr>
              <w:t>Rate Card to be supplied for all other service provisions</w:t>
            </w:r>
          </w:p>
        </w:tc>
        <w:tc>
          <w:tcPr>
            <w:tcW w:w="1366" w:type="dxa"/>
            <w:vAlign w:val="center"/>
          </w:tcPr>
          <w:p w14:paraId="2B61D967" w14:textId="77777777" w:rsidR="00EA2ED1" w:rsidRPr="00FE3B2E" w:rsidRDefault="00EA2ED1" w:rsidP="00EA2ED1">
            <w:pPr>
              <w:jc w:val="center"/>
              <w:rPr>
                <w:highlight w:val="yellow"/>
              </w:rPr>
            </w:pPr>
          </w:p>
        </w:tc>
      </w:tr>
    </w:tbl>
    <w:p w14:paraId="3BAFD866" w14:textId="77777777" w:rsidR="00EA2ED1" w:rsidRDefault="00EA2ED1" w:rsidP="00EA2ED1">
      <w:pPr>
        <w:pStyle w:val="ListParagraph"/>
        <w:spacing w:after="0"/>
      </w:pPr>
    </w:p>
    <w:p w14:paraId="77BD0337" w14:textId="77777777" w:rsidR="00EA2ED1" w:rsidRDefault="00EA2ED1" w:rsidP="00EA2ED1">
      <w:pPr>
        <w:pStyle w:val="ListParagraph"/>
        <w:spacing w:after="0"/>
      </w:pPr>
    </w:p>
    <w:p w14:paraId="641C63B7" w14:textId="77777777" w:rsidR="00EA2ED1" w:rsidRDefault="00EA2ED1" w:rsidP="00EA2ED1">
      <w:pPr>
        <w:pStyle w:val="ListParagraph"/>
        <w:spacing w:after="0"/>
      </w:pPr>
    </w:p>
    <w:p w14:paraId="1A2A6950" w14:textId="77777777" w:rsidR="00EA2ED1" w:rsidRDefault="00907B56" w:rsidP="00EA2ED1">
      <w:pPr>
        <w:pStyle w:val="ListParagraph"/>
        <w:spacing w:after="0"/>
      </w:pPr>
      <w:r>
        <w:t xml:space="preserve">   </w:t>
      </w:r>
    </w:p>
    <w:p w14:paraId="229CF2B0" w14:textId="22D4C84B" w:rsidR="00693449" w:rsidRDefault="00693449" w:rsidP="00EA2ED1">
      <w:pPr>
        <w:pStyle w:val="ListParagraph"/>
        <w:spacing w:after="0"/>
      </w:pPr>
    </w:p>
    <w:p w14:paraId="2DEB0C90" w14:textId="77777777" w:rsidR="00EA2ED1" w:rsidRDefault="00EA2ED1" w:rsidP="00EA2ED1">
      <w:pPr>
        <w:pStyle w:val="ListParagraph"/>
        <w:spacing w:after="0"/>
      </w:pPr>
    </w:p>
    <w:p w14:paraId="1B935461" w14:textId="77777777" w:rsidR="00EA2ED1" w:rsidRDefault="00EA2ED1" w:rsidP="00EA2ED1">
      <w:pPr>
        <w:pStyle w:val="ListParagraph"/>
        <w:spacing w:after="0"/>
      </w:pPr>
    </w:p>
    <w:p w14:paraId="1718F8FB" w14:textId="77777777" w:rsidR="00EA2ED1" w:rsidRDefault="00EA2ED1" w:rsidP="00EA2ED1">
      <w:pPr>
        <w:pStyle w:val="ListParagraph"/>
        <w:spacing w:after="0"/>
      </w:pPr>
    </w:p>
    <w:p w14:paraId="11FF3F08" w14:textId="77777777" w:rsidR="00EA2ED1" w:rsidRDefault="00EA2ED1" w:rsidP="00EA2ED1">
      <w:pPr>
        <w:pStyle w:val="ListParagraph"/>
        <w:spacing w:after="0"/>
      </w:pPr>
    </w:p>
    <w:p w14:paraId="11C1D717" w14:textId="77777777" w:rsidR="00EA2ED1" w:rsidRDefault="00EA2ED1" w:rsidP="00EA2ED1">
      <w:pPr>
        <w:pStyle w:val="ListParagraph"/>
        <w:spacing w:after="0"/>
      </w:pPr>
    </w:p>
    <w:p w14:paraId="4B300027" w14:textId="77777777" w:rsidR="00EA2ED1" w:rsidRDefault="00EA2ED1" w:rsidP="00EA2ED1">
      <w:pPr>
        <w:pStyle w:val="ListParagraph"/>
        <w:spacing w:after="0"/>
      </w:pPr>
    </w:p>
    <w:p w14:paraId="333562E5" w14:textId="77777777" w:rsidR="00EA2ED1" w:rsidRDefault="00EA2ED1" w:rsidP="00EA2ED1">
      <w:pPr>
        <w:pStyle w:val="ListParagraph"/>
        <w:spacing w:after="0"/>
      </w:pPr>
    </w:p>
    <w:p w14:paraId="3B134C6D" w14:textId="44747E81" w:rsidR="007412AA" w:rsidRDefault="00693449" w:rsidP="00693449">
      <w:pPr>
        <w:pStyle w:val="ListParagraph"/>
        <w:numPr>
          <w:ilvl w:val="0"/>
          <w:numId w:val="2"/>
        </w:numPr>
        <w:spacing w:after="0"/>
      </w:pPr>
      <w:r>
        <w:t>Please note all</w:t>
      </w:r>
      <w:r w:rsidR="007412AA" w:rsidRPr="00E64AA4">
        <w:t xml:space="preserve"> rates </w:t>
      </w:r>
      <w:r>
        <w:t xml:space="preserve">quoted are </w:t>
      </w:r>
      <w:r w:rsidR="007412AA" w:rsidRPr="00E64AA4">
        <w:t>inclusive of all out-of-pocket expenses (i.e. mileage, subsistence, phone, postage, etc.) and account / contract management related costs</w:t>
      </w:r>
      <w:r w:rsidR="007412AA">
        <w:t xml:space="preserve"> </w:t>
      </w:r>
      <w:r w:rsidR="007412AA" w:rsidRPr="00693449">
        <w:rPr>
          <w:b/>
          <w:bCs/>
        </w:rPr>
        <w:t>within Greater Dublin area</w:t>
      </w:r>
      <w:r w:rsidR="007412AA">
        <w:t>.</w:t>
      </w:r>
      <w:r w:rsidR="007412AA" w:rsidRPr="00855C93">
        <w:t xml:space="preserve"> </w:t>
      </w:r>
    </w:p>
    <w:p w14:paraId="2494121A" w14:textId="77777777" w:rsidR="00EA2ED1" w:rsidRDefault="00EA2ED1" w:rsidP="00EA2ED1">
      <w:pPr>
        <w:pStyle w:val="ListParagraph"/>
        <w:spacing w:after="0"/>
      </w:pPr>
    </w:p>
    <w:p w14:paraId="3C2A615B" w14:textId="208CBE11" w:rsidR="00375AD0" w:rsidRDefault="00693449" w:rsidP="00693449">
      <w:pPr>
        <w:pStyle w:val="ListParagraph"/>
        <w:numPr>
          <w:ilvl w:val="0"/>
          <w:numId w:val="2"/>
        </w:numPr>
      </w:pPr>
      <w:r>
        <w:t>F</w:t>
      </w:r>
      <w:r w:rsidR="00375AD0">
        <w:t xml:space="preserve">or </w:t>
      </w:r>
      <w:r w:rsidR="00375AD0" w:rsidRPr="00375AD0">
        <w:t>work delivered outside of the Greater Dublin Area</w:t>
      </w:r>
      <w:r>
        <w:t xml:space="preserve">, </w:t>
      </w:r>
      <w:r w:rsidR="00375AD0">
        <w:t xml:space="preserve">pre-agreed expenses such as mileage, subsistence, </w:t>
      </w:r>
      <w:r>
        <w:t>if payable will be payable at published Civil Service rates</w:t>
      </w:r>
      <w:r w:rsidR="00375AD0">
        <w:t>.</w:t>
      </w:r>
    </w:p>
    <w:p w14:paraId="78B3BB1C" w14:textId="77777777" w:rsidR="00EA2ED1" w:rsidRDefault="00EA2ED1" w:rsidP="00EA2ED1">
      <w:pPr>
        <w:pStyle w:val="ListParagraph"/>
      </w:pPr>
    </w:p>
    <w:p w14:paraId="6013F53B" w14:textId="77777777" w:rsidR="00EA2ED1" w:rsidRPr="00855C93" w:rsidRDefault="00EA2ED1" w:rsidP="00EA2ED1">
      <w:pPr>
        <w:pStyle w:val="ListParagraph"/>
      </w:pPr>
    </w:p>
    <w:p w14:paraId="1DFD247C" w14:textId="6D2CADBE" w:rsidR="007412AA" w:rsidRDefault="00693449" w:rsidP="00693449">
      <w:pPr>
        <w:pStyle w:val="ListParagraph"/>
        <w:numPr>
          <w:ilvl w:val="0"/>
          <w:numId w:val="2"/>
        </w:numPr>
      </w:pPr>
      <w:r>
        <w:t>R</w:t>
      </w:r>
      <w:r w:rsidR="007412AA" w:rsidRPr="00BC7E6F">
        <w:t>ates s</w:t>
      </w:r>
      <w:r>
        <w:t xml:space="preserve">ubmitted </w:t>
      </w:r>
      <w:r w:rsidR="007412AA" w:rsidRPr="00BC7E6F">
        <w:t>are maximum prices for the first two (2) years of the framework agreement</w:t>
      </w:r>
      <w:r>
        <w:t xml:space="preserve"> thereafter rates may be increased by reference to CPI </w:t>
      </w:r>
      <w:r w:rsidR="00EA2ED1">
        <w:t xml:space="preserve">/ </w:t>
      </w:r>
      <w:r>
        <w:t xml:space="preserve">agreed </w:t>
      </w:r>
      <w:r w:rsidR="00EA2ED1">
        <w:t>independent inflation i</w:t>
      </w:r>
      <w:r>
        <w:t>ndex</w:t>
      </w:r>
      <w:r w:rsidR="007412AA" w:rsidRPr="00BC7E6F">
        <w:t xml:space="preserve"> </w:t>
      </w:r>
    </w:p>
    <w:p w14:paraId="42E3C669" w14:textId="77777777" w:rsidR="00EA2ED1" w:rsidRPr="00BC7E6F" w:rsidRDefault="00EA2ED1" w:rsidP="00EA2ED1">
      <w:pPr>
        <w:pStyle w:val="ListParagraph"/>
      </w:pPr>
    </w:p>
    <w:p w14:paraId="5A91253F" w14:textId="33DFEE0C" w:rsidR="007412AA" w:rsidRPr="00855C93" w:rsidRDefault="00693449" w:rsidP="00693449">
      <w:pPr>
        <w:pStyle w:val="ListParagraph"/>
        <w:numPr>
          <w:ilvl w:val="0"/>
          <w:numId w:val="2"/>
        </w:numPr>
      </w:pPr>
      <w:r>
        <w:t>Your company commits</w:t>
      </w:r>
      <w:r w:rsidR="007412AA" w:rsidRPr="00855C93">
        <w:t xml:space="preserve">, if awarded a contract </w:t>
      </w:r>
      <w:r>
        <w:t xml:space="preserve">to </w:t>
      </w:r>
      <w:r w:rsidR="007412AA" w:rsidRPr="00855C93">
        <w:t>employ labour in a manner that is discriminatory in relation to gender, civil/family status, sexual orientation, religion, age, disability</w:t>
      </w:r>
      <w:r w:rsidR="007412AA">
        <w:t xml:space="preserve"> or </w:t>
      </w:r>
      <w:r w:rsidR="007412AA" w:rsidRPr="00855C93">
        <w:t>race</w:t>
      </w:r>
      <w:r w:rsidR="007412AA">
        <w:t>.</w:t>
      </w:r>
    </w:p>
    <w:p w14:paraId="362533DF" w14:textId="77777777" w:rsidR="007412AA" w:rsidRDefault="007412AA" w:rsidP="0084570C"/>
    <w:sectPr w:rsidR="007412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CAE57" w14:textId="77777777" w:rsidR="00A61552" w:rsidRDefault="00A61552" w:rsidP="007412AA">
      <w:pPr>
        <w:spacing w:after="0" w:line="240" w:lineRule="auto"/>
      </w:pPr>
      <w:r>
        <w:separator/>
      </w:r>
    </w:p>
  </w:endnote>
  <w:endnote w:type="continuationSeparator" w:id="0">
    <w:p w14:paraId="1A2D85F9" w14:textId="77777777" w:rsidR="00A61552" w:rsidRDefault="00A61552" w:rsidP="00741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D80D9" w14:textId="77777777" w:rsidR="00A61552" w:rsidRDefault="00A61552" w:rsidP="007412AA">
      <w:pPr>
        <w:spacing w:after="0" w:line="240" w:lineRule="auto"/>
      </w:pPr>
      <w:r>
        <w:separator/>
      </w:r>
    </w:p>
  </w:footnote>
  <w:footnote w:type="continuationSeparator" w:id="0">
    <w:p w14:paraId="3BDDA9D0" w14:textId="77777777" w:rsidR="00A61552" w:rsidRDefault="00A61552" w:rsidP="00741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6987"/>
    <w:multiLevelType w:val="hybridMultilevel"/>
    <w:tmpl w:val="BC70B6D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10A9B"/>
    <w:multiLevelType w:val="hybridMultilevel"/>
    <w:tmpl w:val="39E8ED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475120">
    <w:abstractNumId w:val="1"/>
  </w:num>
  <w:num w:numId="2" w16cid:durableId="1526137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2AA"/>
    <w:rsid w:val="000876D1"/>
    <w:rsid w:val="0012755B"/>
    <w:rsid w:val="00294B78"/>
    <w:rsid w:val="00331614"/>
    <w:rsid w:val="003726BF"/>
    <w:rsid w:val="00375AD0"/>
    <w:rsid w:val="003800E4"/>
    <w:rsid w:val="003C51DE"/>
    <w:rsid w:val="003E37EF"/>
    <w:rsid w:val="005F0ECB"/>
    <w:rsid w:val="0064186F"/>
    <w:rsid w:val="00693449"/>
    <w:rsid w:val="007412AA"/>
    <w:rsid w:val="007619E8"/>
    <w:rsid w:val="0084570C"/>
    <w:rsid w:val="00905FE4"/>
    <w:rsid w:val="00907B56"/>
    <w:rsid w:val="00936A9D"/>
    <w:rsid w:val="00946346"/>
    <w:rsid w:val="009D29EC"/>
    <w:rsid w:val="009E09B0"/>
    <w:rsid w:val="00A07867"/>
    <w:rsid w:val="00A57022"/>
    <w:rsid w:val="00A61552"/>
    <w:rsid w:val="00A730A0"/>
    <w:rsid w:val="00BC00BC"/>
    <w:rsid w:val="00BE3AD6"/>
    <w:rsid w:val="00D249F0"/>
    <w:rsid w:val="00EA2ED1"/>
    <w:rsid w:val="00EB7F52"/>
    <w:rsid w:val="00FE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A9FFC"/>
  <w15:chartTrackingRefBased/>
  <w15:docId w15:val="{770D2356-8660-4BA9-8C56-08066E51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2AA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1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41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2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2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2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2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2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2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2AA"/>
    <w:rPr>
      <w:i/>
      <w:iCs/>
      <w:color w:val="404040" w:themeColor="text1" w:themeTint="BF"/>
    </w:rPr>
  </w:style>
  <w:style w:type="paragraph" w:styleId="ListParagraph">
    <w:name w:val="List Paragraph"/>
    <w:aliases w:val="Subtitle Cover Page,Bullit 01,Bullet 1,Use Case List Paragraph,lp1,igunore,Bullets,Bullet List,FooterText,List Paragraph1,numbered,Paragraphe de liste1,Bulletr List Paragraph,列出段落,列出段落1,List Paragraph2,List Paragraph21,Listeafsnit1,リスト段落1"/>
    <w:basedOn w:val="Normal"/>
    <w:link w:val="ListParagraphChar"/>
    <w:uiPriority w:val="34"/>
    <w:qFormat/>
    <w:rsid w:val="007412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2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2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2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12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ubtitle Cover Page Char,Bullit 01 Char,Bullet 1 Char,Use Case List Paragraph Char,lp1 Char,igunore Char,Bullets Char,Bullet List Char,FooterText Char,List Paragraph1 Char,numbered Char,Paragraphe de liste1 Char,列出段落 Char,列出段落1 Char"/>
    <w:basedOn w:val="DefaultParagraphFont"/>
    <w:link w:val="ListParagraph"/>
    <w:uiPriority w:val="34"/>
    <w:qFormat/>
    <w:rsid w:val="007412AA"/>
  </w:style>
  <w:style w:type="table" w:customStyle="1" w:styleId="TableGrid5">
    <w:name w:val="Table Grid5"/>
    <w:basedOn w:val="TableNormal"/>
    <w:next w:val="TableGrid"/>
    <w:uiPriority w:val="39"/>
    <w:rsid w:val="007412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412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1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2AA"/>
    <w:rPr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1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2AA"/>
    <w:rPr>
      <w:kern w:val="0"/>
      <w:sz w:val="22"/>
      <w:szCs w:val="22"/>
      <w:lang w:val="en-GB"/>
      <w14:ligatures w14:val="none"/>
    </w:rPr>
  </w:style>
  <w:style w:type="paragraph" w:styleId="Revision">
    <w:name w:val="Revision"/>
    <w:hidden/>
    <w:uiPriority w:val="99"/>
    <w:semiHidden/>
    <w:rsid w:val="000876D1"/>
    <w:pPr>
      <w:spacing w:after="0" w:line="240" w:lineRule="auto"/>
    </w:pPr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Eoin Lonergan</dc:creator>
  <cp:keywords/>
  <dc:description/>
  <cp:lastModifiedBy>Eoin Lonergan</cp:lastModifiedBy>
  <cp:revision>3</cp:revision>
  <dcterms:created xsi:type="dcterms:W3CDTF">2025-09-12T12:18:00Z</dcterms:created>
  <dcterms:modified xsi:type="dcterms:W3CDTF">2025-09-12T12:18:00Z</dcterms:modified>
</cp:coreProperties>
</file>