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09A54" w14:textId="77777777" w:rsidR="00771165" w:rsidRPr="00514373" w:rsidRDefault="00771165" w:rsidP="00514373">
      <w:pPr>
        <w:pStyle w:val="Date"/>
        <w:jc w:val="both"/>
        <w:rPr>
          <w:rFonts w:ascii="Calibri" w:hAnsi="Calibri"/>
          <w:szCs w:val="22"/>
        </w:rPr>
      </w:pPr>
      <w:r w:rsidRPr="00514373">
        <w:rPr>
          <w:rFonts w:ascii="Calibri" w:hAnsi="Calibri"/>
          <w:szCs w:val="22"/>
        </w:rPr>
        <w:tab/>
      </w:r>
      <w:r w:rsidRPr="00514373">
        <w:rPr>
          <w:rFonts w:ascii="Calibri" w:hAnsi="Calibri"/>
          <w:szCs w:val="22"/>
        </w:rPr>
        <w:tab/>
      </w:r>
    </w:p>
    <w:p w14:paraId="034D6A00" w14:textId="77777777" w:rsidR="00771165" w:rsidRPr="00514373" w:rsidRDefault="00771165" w:rsidP="00514373">
      <w:pPr>
        <w:jc w:val="both"/>
        <w:rPr>
          <w:rFonts w:ascii="Calibri" w:hAnsi="Calibri"/>
          <w:sz w:val="22"/>
          <w:szCs w:val="22"/>
        </w:rPr>
      </w:pPr>
    </w:p>
    <w:p w14:paraId="4BE8418A" w14:textId="77777777" w:rsidR="00771165" w:rsidRPr="00514373" w:rsidRDefault="00771165" w:rsidP="00514373">
      <w:pPr>
        <w:jc w:val="both"/>
        <w:rPr>
          <w:rFonts w:ascii="Calibri" w:hAnsi="Calibri"/>
          <w:sz w:val="22"/>
          <w:szCs w:val="22"/>
        </w:rPr>
      </w:pPr>
    </w:p>
    <w:p w14:paraId="2827262D" w14:textId="77777777" w:rsidR="00771165" w:rsidRPr="00514373" w:rsidRDefault="00771165" w:rsidP="00514373">
      <w:pPr>
        <w:jc w:val="both"/>
        <w:rPr>
          <w:rFonts w:ascii="Calibri" w:hAnsi="Calibri"/>
          <w:sz w:val="22"/>
          <w:szCs w:val="22"/>
        </w:rPr>
      </w:pPr>
    </w:p>
    <w:p w14:paraId="00F04B11" w14:textId="77777777" w:rsidR="00771165" w:rsidRPr="00514373" w:rsidRDefault="00771165" w:rsidP="00514373">
      <w:pPr>
        <w:jc w:val="both"/>
        <w:rPr>
          <w:rFonts w:ascii="Calibri" w:hAnsi="Calibri"/>
          <w:sz w:val="22"/>
          <w:szCs w:val="22"/>
        </w:rPr>
      </w:pPr>
    </w:p>
    <w:p w14:paraId="1D7C7FEE" w14:textId="77777777" w:rsidR="00771165" w:rsidRPr="00514373" w:rsidRDefault="00771165" w:rsidP="00514373">
      <w:pPr>
        <w:jc w:val="both"/>
        <w:rPr>
          <w:rFonts w:ascii="Calibri" w:hAnsi="Calibri"/>
          <w:sz w:val="22"/>
          <w:szCs w:val="22"/>
        </w:rPr>
      </w:pPr>
    </w:p>
    <w:p w14:paraId="4C447C24" w14:textId="77777777" w:rsidR="00771165" w:rsidRPr="00514373" w:rsidRDefault="00771165" w:rsidP="00514373">
      <w:pPr>
        <w:jc w:val="both"/>
        <w:rPr>
          <w:rFonts w:ascii="Calibri" w:hAnsi="Calibri"/>
          <w:sz w:val="22"/>
          <w:szCs w:val="22"/>
        </w:rPr>
      </w:pPr>
    </w:p>
    <w:p w14:paraId="7A5B5CA2" w14:textId="77777777" w:rsidR="00D75911" w:rsidRDefault="00771165" w:rsidP="00620DF4">
      <w:pPr>
        <w:pStyle w:val="DocTitle"/>
        <w:pageBreakBefore w:val="0"/>
        <w:pBdr>
          <w:top w:val="single" w:sz="18" w:space="1" w:color="333399"/>
          <w:left w:val="single" w:sz="18" w:space="4" w:color="333399"/>
          <w:right w:val="single" w:sz="18" w:space="4" w:color="333399"/>
        </w:pBdr>
        <w:spacing w:before="100" w:beforeAutospacing="1" w:after="100" w:afterAutospacing="1"/>
        <w:jc w:val="center"/>
        <w:rPr>
          <w:rFonts w:ascii="Calibri" w:hAnsi="Calibri"/>
          <w:sz w:val="40"/>
        </w:rPr>
      </w:pPr>
      <w:r w:rsidRPr="00514373">
        <w:rPr>
          <w:rFonts w:ascii="Calibri" w:hAnsi="Calibri"/>
          <w:sz w:val="22"/>
          <w:szCs w:val="22"/>
        </w:rPr>
        <w:br/>
      </w:r>
      <w:r w:rsidRPr="00514373">
        <w:rPr>
          <w:rFonts w:ascii="Calibri" w:hAnsi="Calibri"/>
          <w:sz w:val="22"/>
          <w:szCs w:val="22"/>
        </w:rPr>
        <w:br/>
      </w:r>
      <w:r w:rsidR="00620DF4" w:rsidRPr="00620DF4">
        <w:rPr>
          <w:rFonts w:ascii="Calibri" w:hAnsi="Calibri"/>
          <w:noProof/>
          <w:sz w:val="22"/>
          <w:szCs w:val="22"/>
          <w:lang w:val="en-IE" w:eastAsia="en-IE"/>
        </w:rPr>
        <w:drawing>
          <wp:inline distT="0" distB="0" distL="0" distR="0" wp14:anchorId="1E77EE04" wp14:editId="79F2CB2B">
            <wp:extent cx="2785110" cy="802640"/>
            <wp:effectExtent l="19050" t="0" r="0" b="0"/>
            <wp:docPr id="1" name="Picture 1" descr="SFSI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FSI_Logo_RGB"/>
                    <pic:cNvPicPr>
                      <a:picLocks noChangeAspect="1" noChangeArrowheads="1"/>
                    </pic:cNvPicPr>
                  </pic:nvPicPr>
                  <pic:blipFill>
                    <a:blip r:embed="rId11" cstate="print"/>
                    <a:srcRect/>
                    <a:stretch>
                      <a:fillRect/>
                    </a:stretch>
                  </pic:blipFill>
                  <pic:spPr bwMode="auto">
                    <a:xfrm>
                      <a:off x="0" y="0"/>
                      <a:ext cx="2785110" cy="802640"/>
                    </a:xfrm>
                    <a:prstGeom prst="rect">
                      <a:avLst/>
                    </a:prstGeom>
                    <a:noFill/>
                    <a:ln w="9525">
                      <a:noFill/>
                      <a:miter lim="800000"/>
                      <a:headEnd/>
                      <a:tailEnd/>
                    </a:ln>
                  </pic:spPr>
                </pic:pic>
              </a:graphicData>
            </a:graphic>
          </wp:inline>
        </w:drawing>
      </w:r>
      <w:r w:rsidRPr="00514373">
        <w:rPr>
          <w:rFonts w:ascii="Calibri" w:hAnsi="Calibri"/>
          <w:sz w:val="22"/>
          <w:szCs w:val="22"/>
        </w:rPr>
        <w:br/>
      </w:r>
      <w:r w:rsidRPr="00514373">
        <w:rPr>
          <w:rFonts w:ascii="Calibri" w:hAnsi="Calibri"/>
          <w:sz w:val="22"/>
          <w:szCs w:val="22"/>
        </w:rPr>
        <w:br/>
      </w:r>
      <w:r w:rsidR="007768AD">
        <w:rPr>
          <w:rFonts w:ascii="Calibri" w:hAnsi="Calibri"/>
          <w:sz w:val="40"/>
        </w:rPr>
        <w:t xml:space="preserve">Request </w:t>
      </w:r>
      <w:r w:rsidR="00281421">
        <w:rPr>
          <w:rFonts w:ascii="Calibri" w:hAnsi="Calibri"/>
          <w:sz w:val="40"/>
        </w:rPr>
        <w:t>for Applications</w:t>
      </w:r>
      <w:r w:rsidR="00D75911">
        <w:rPr>
          <w:rFonts w:ascii="Calibri" w:hAnsi="Calibri"/>
          <w:sz w:val="40"/>
        </w:rPr>
        <w:t xml:space="preserve"> </w:t>
      </w:r>
      <w:r w:rsidR="00281421">
        <w:rPr>
          <w:rFonts w:ascii="Calibri" w:hAnsi="Calibri"/>
          <w:sz w:val="40"/>
        </w:rPr>
        <w:t>to</w:t>
      </w:r>
      <w:r w:rsidR="00D75911">
        <w:rPr>
          <w:rFonts w:ascii="Calibri" w:hAnsi="Calibri"/>
          <w:sz w:val="40"/>
        </w:rPr>
        <w:t xml:space="preserve"> </w:t>
      </w:r>
      <w:r w:rsidR="007768AD">
        <w:rPr>
          <w:rFonts w:ascii="Calibri" w:hAnsi="Calibri"/>
          <w:sz w:val="40"/>
        </w:rPr>
        <w:t>Participate</w:t>
      </w:r>
      <w:r w:rsidR="00620DF4">
        <w:rPr>
          <w:rFonts w:ascii="Calibri" w:hAnsi="Calibri"/>
          <w:sz w:val="40"/>
        </w:rPr>
        <w:t xml:space="preserve"> </w:t>
      </w:r>
      <w:r w:rsidR="007768AD">
        <w:rPr>
          <w:rFonts w:ascii="Calibri" w:hAnsi="Calibri"/>
          <w:sz w:val="40"/>
        </w:rPr>
        <w:t xml:space="preserve">in </w:t>
      </w:r>
      <w:r w:rsidR="00620DF4">
        <w:rPr>
          <w:rFonts w:ascii="Calibri" w:hAnsi="Calibri"/>
          <w:sz w:val="40"/>
        </w:rPr>
        <w:t>a</w:t>
      </w:r>
    </w:p>
    <w:p w14:paraId="1DFDBC6C" w14:textId="77777777" w:rsidR="00205053" w:rsidRDefault="007768AD" w:rsidP="00D75911">
      <w:pPr>
        <w:pStyle w:val="DocTitle"/>
        <w:pageBreakBefore w:val="0"/>
        <w:pBdr>
          <w:top w:val="single" w:sz="18" w:space="1" w:color="333399"/>
          <w:left w:val="single" w:sz="18" w:space="4" w:color="333399"/>
          <w:right w:val="single" w:sz="18" w:space="4" w:color="333399"/>
        </w:pBdr>
        <w:spacing w:before="100" w:beforeAutospacing="1" w:after="100" w:afterAutospacing="1"/>
        <w:jc w:val="center"/>
        <w:rPr>
          <w:rFonts w:ascii="Calibri" w:hAnsi="Calibri"/>
          <w:sz w:val="40"/>
        </w:rPr>
      </w:pPr>
      <w:r>
        <w:rPr>
          <w:rFonts w:ascii="Calibri" w:hAnsi="Calibri"/>
          <w:sz w:val="40"/>
        </w:rPr>
        <w:t>Dynamic Purchasing System</w:t>
      </w:r>
      <w:r w:rsidR="002A745C" w:rsidRPr="00514373">
        <w:rPr>
          <w:rFonts w:ascii="Calibri" w:hAnsi="Calibri"/>
          <w:sz w:val="40"/>
        </w:rPr>
        <w:t xml:space="preserve"> </w:t>
      </w:r>
    </w:p>
    <w:p w14:paraId="2A324198" w14:textId="27B32953" w:rsidR="00205053" w:rsidRDefault="002A745C" w:rsidP="00205053">
      <w:pPr>
        <w:pStyle w:val="DocTitle"/>
        <w:pageBreakBefore w:val="0"/>
        <w:pBdr>
          <w:top w:val="single" w:sz="18" w:space="1" w:color="333399"/>
          <w:left w:val="single" w:sz="18" w:space="4" w:color="333399"/>
          <w:right w:val="single" w:sz="18" w:space="4" w:color="333399"/>
        </w:pBdr>
        <w:spacing w:before="100" w:beforeAutospacing="1" w:after="100" w:afterAutospacing="1"/>
        <w:jc w:val="center"/>
        <w:rPr>
          <w:rFonts w:ascii="Calibri" w:hAnsi="Calibri"/>
          <w:sz w:val="40"/>
        </w:rPr>
      </w:pPr>
      <w:r w:rsidRPr="00514373">
        <w:rPr>
          <w:rFonts w:ascii="Calibri" w:hAnsi="Calibri"/>
          <w:sz w:val="40"/>
        </w:rPr>
        <w:t xml:space="preserve">dated </w:t>
      </w:r>
      <w:r w:rsidR="009A5329" w:rsidRPr="009A5329">
        <w:rPr>
          <w:rFonts w:ascii="Calibri" w:hAnsi="Calibri"/>
          <w:color w:val="auto"/>
          <w:sz w:val="40"/>
        </w:rPr>
        <w:t>0</w:t>
      </w:r>
      <w:r w:rsidR="006011B2">
        <w:rPr>
          <w:rFonts w:ascii="Calibri" w:hAnsi="Calibri"/>
          <w:color w:val="auto"/>
          <w:sz w:val="40"/>
        </w:rPr>
        <w:t>4</w:t>
      </w:r>
      <w:r w:rsidR="007B4595" w:rsidRPr="009A5329">
        <w:rPr>
          <w:rFonts w:ascii="Calibri" w:hAnsi="Calibri"/>
          <w:color w:val="auto"/>
          <w:sz w:val="40"/>
        </w:rPr>
        <w:t>/</w:t>
      </w:r>
      <w:r w:rsidR="009A5329" w:rsidRPr="009A5329">
        <w:rPr>
          <w:rFonts w:ascii="Calibri" w:hAnsi="Calibri"/>
          <w:color w:val="auto"/>
          <w:sz w:val="40"/>
        </w:rPr>
        <w:t>0</w:t>
      </w:r>
      <w:r w:rsidR="006011B2">
        <w:rPr>
          <w:rFonts w:ascii="Calibri" w:hAnsi="Calibri"/>
          <w:color w:val="auto"/>
          <w:sz w:val="40"/>
        </w:rPr>
        <w:t>9</w:t>
      </w:r>
      <w:r w:rsidR="007B4595" w:rsidRPr="009A5329">
        <w:rPr>
          <w:rFonts w:ascii="Calibri" w:hAnsi="Calibri"/>
          <w:color w:val="auto"/>
          <w:sz w:val="40"/>
        </w:rPr>
        <w:t>/</w:t>
      </w:r>
      <w:r w:rsidR="009A5329" w:rsidRPr="009A5329">
        <w:rPr>
          <w:rFonts w:ascii="Calibri" w:hAnsi="Calibri"/>
          <w:color w:val="auto"/>
          <w:sz w:val="40"/>
        </w:rPr>
        <w:t>202</w:t>
      </w:r>
      <w:r w:rsidR="006011B2">
        <w:rPr>
          <w:rFonts w:ascii="Calibri" w:hAnsi="Calibri"/>
          <w:color w:val="auto"/>
          <w:sz w:val="40"/>
        </w:rPr>
        <w:t>5</w:t>
      </w:r>
    </w:p>
    <w:p w14:paraId="650B2D32" w14:textId="77777777" w:rsidR="009018DD" w:rsidRDefault="00001D37" w:rsidP="00514373">
      <w:pPr>
        <w:pStyle w:val="DocTitle"/>
        <w:pageBreakBefore w:val="0"/>
        <w:pBdr>
          <w:top w:val="single" w:sz="18" w:space="1" w:color="333399"/>
          <w:left w:val="single" w:sz="18" w:space="4" w:color="333399"/>
          <w:right w:val="single" w:sz="18" w:space="4" w:color="333399"/>
        </w:pBdr>
        <w:jc w:val="center"/>
        <w:rPr>
          <w:rFonts w:ascii="Calibri" w:hAnsi="Calibri"/>
          <w:sz w:val="40"/>
        </w:rPr>
      </w:pPr>
      <w:r w:rsidRPr="00514373">
        <w:rPr>
          <w:rFonts w:ascii="Calibri" w:hAnsi="Calibri"/>
          <w:sz w:val="40"/>
        </w:rPr>
        <w:t>For</w:t>
      </w:r>
      <w:r w:rsidR="00771165" w:rsidRPr="00514373">
        <w:rPr>
          <w:rFonts w:ascii="Calibri" w:hAnsi="Calibri"/>
          <w:sz w:val="40"/>
        </w:rPr>
        <w:t xml:space="preserve"> the </w:t>
      </w:r>
    </w:p>
    <w:p w14:paraId="78D1D437" w14:textId="77777777" w:rsidR="009018DD" w:rsidRPr="009018DD" w:rsidRDefault="009018DD" w:rsidP="009018DD">
      <w:pPr>
        <w:pStyle w:val="DocTitle"/>
        <w:pageBreakBefore w:val="0"/>
        <w:pBdr>
          <w:top w:val="single" w:sz="18" w:space="1" w:color="333399"/>
          <w:left w:val="single" w:sz="18" w:space="4" w:color="333399"/>
          <w:right w:val="single" w:sz="18" w:space="4" w:color="333399"/>
        </w:pBdr>
        <w:spacing w:before="100" w:beforeAutospacing="1" w:after="100" w:afterAutospacing="1"/>
        <w:jc w:val="center"/>
        <w:rPr>
          <w:rFonts w:ascii="Calibri" w:hAnsi="Calibri"/>
          <w:sz w:val="40"/>
        </w:rPr>
      </w:pPr>
      <w:r>
        <w:rPr>
          <w:rFonts w:ascii="Calibri" w:hAnsi="Calibri"/>
          <w:sz w:val="40"/>
        </w:rPr>
        <w:t>Establishment of a panel of</w:t>
      </w:r>
    </w:p>
    <w:p w14:paraId="24C74841" w14:textId="77777777" w:rsidR="00771165" w:rsidRPr="00620DF4" w:rsidRDefault="009018DD" w:rsidP="00620DF4">
      <w:pPr>
        <w:pStyle w:val="DocTitle"/>
        <w:pageBreakBefore w:val="0"/>
        <w:pBdr>
          <w:top w:val="single" w:sz="18" w:space="1" w:color="333399"/>
          <w:left w:val="single" w:sz="18" w:space="4" w:color="333399"/>
          <w:right w:val="single" w:sz="18" w:space="4" w:color="333399"/>
        </w:pBdr>
        <w:spacing w:before="100" w:beforeAutospacing="1" w:after="100" w:afterAutospacing="1"/>
        <w:jc w:val="center"/>
        <w:rPr>
          <w:rFonts w:ascii="Calibri" w:hAnsi="Calibri"/>
          <w:smallCaps/>
          <w:sz w:val="40"/>
        </w:rPr>
      </w:pPr>
      <w:r w:rsidRPr="00620DF4">
        <w:rPr>
          <w:rFonts w:ascii="Calibri" w:hAnsi="Calibri"/>
          <w:smallCaps/>
          <w:sz w:val="40"/>
        </w:rPr>
        <w:t xml:space="preserve">INDIVIDUAL EXTERNAL EXPERTS TO PROVIDE EXPERTISE IN AGRICULTURE, FOOD AND SUSTAINABILITY SYSTEMS  </w:t>
      </w:r>
    </w:p>
    <w:p w14:paraId="0C2BAC46" w14:textId="77777777" w:rsidR="00771165" w:rsidRPr="00514373" w:rsidRDefault="00771165" w:rsidP="00514373">
      <w:pPr>
        <w:jc w:val="both"/>
        <w:rPr>
          <w:rFonts w:ascii="Calibri" w:hAnsi="Calibri"/>
          <w:sz w:val="22"/>
          <w:szCs w:val="22"/>
        </w:rPr>
      </w:pPr>
    </w:p>
    <w:p w14:paraId="027CB7ED" w14:textId="77777777" w:rsidR="00771165" w:rsidRPr="00514373" w:rsidRDefault="00771165" w:rsidP="00514373">
      <w:pPr>
        <w:pStyle w:val="Heading1"/>
        <w:jc w:val="both"/>
        <w:rPr>
          <w:rFonts w:ascii="Calibri" w:hAnsi="Calibri"/>
        </w:rPr>
      </w:pPr>
      <w:r w:rsidRPr="00514373">
        <w:rPr>
          <w:rFonts w:ascii="Calibri" w:hAnsi="Calibri"/>
        </w:rPr>
        <w:lastRenderedPageBreak/>
        <w:t>Contents</w:t>
      </w:r>
    </w:p>
    <w:p w14:paraId="05A89EF2" w14:textId="77777777" w:rsidR="00771165" w:rsidRPr="00372488" w:rsidRDefault="00771165" w:rsidP="00514373">
      <w:pPr>
        <w:spacing w:after="240"/>
        <w:jc w:val="both"/>
        <w:rPr>
          <w:rFonts w:ascii="Calibri" w:hAnsi="Calibri"/>
        </w:rPr>
      </w:pPr>
      <w:r w:rsidRPr="00372488">
        <w:rPr>
          <w:rFonts w:ascii="Calibri" w:hAnsi="Calibri"/>
        </w:rPr>
        <w:t xml:space="preserve">Part 1: </w:t>
      </w:r>
      <w:r w:rsidR="00F62688">
        <w:rPr>
          <w:rFonts w:ascii="Calibri" w:hAnsi="Calibri"/>
        </w:rPr>
        <w:tab/>
      </w:r>
      <w:r w:rsidR="00F62688">
        <w:rPr>
          <w:rFonts w:ascii="Calibri" w:hAnsi="Calibri"/>
        </w:rPr>
        <w:tab/>
      </w:r>
      <w:r w:rsidR="00F62688">
        <w:rPr>
          <w:rFonts w:ascii="Calibri" w:hAnsi="Calibri"/>
        </w:rPr>
        <w:tab/>
      </w:r>
      <w:r w:rsidRPr="00372488">
        <w:rPr>
          <w:rFonts w:ascii="Calibri" w:hAnsi="Calibri"/>
        </w:rPr>
        <w:t xml:space="preserve">Introduction </w:t>
      </w:r>
    </w:p>
    <w:p w14:paraId="30E664F6" w14:textId="77777777" w:rsidR="00771165" w:rsidRPr="00372488" w:rsidRDefault="00771165" w:rsidP="00514373">
      <w:pPr>
        <w:spacing w:after="240"/>
        <w:jc w:val="both"/>
        <w:rPr>
          <w:rFonts w:ascii="Calibri" w:hAnsi="Calibri"/>
        </w:rPr>
      </w:pPr>
      <w:r w:rsidRPr="00372488">
        <w:rPr>
          <w:rFonts w:ascii="Calibri" w:hAnsi="Calibri"/>
        </w:rPr>
        <w:t xml:space="preserve">Part 2: </w:t>
      </w:r>
      <w:r w:rsidR="00F62688">
        <w:rPr>
          <w:rFonts w:ascii="Calibri" w:hAnsi="Calibri"/>
        </w:rPr>
        <w:tab/>
      </w:r>
      <w:r w:rsidR="00F62688">
        <w:rPr>
          <w:rFonts w:ascii="Calibri" w:hAnsi="Calibri"/>
        </w:rPr>
        <w:tab/>
      </w:r>
      <w:r w:rsidR="00F62688">
        <w:rPr>
          <w:rFonts w:ascii="Calibri" w:hAnsi="Calibri"/>
        </w:rPr>
        <w:tab/>
      </w:r>
      <w:r w:rsidRPr="00372488">
        <w:rPr>
          <w:rFonts w:ascii="Calibri" w:hAnsi="Calibri"/>
        </w:rPr>
        <w:t xml:space="preserve">Instructions to </w:t>
      </w:r>
      <w:r w:rsidR="00797BC0">
        <w:rPr>
          <w:rFonts w:ascii="Calibri" w:hAnsi="Calibri"/>
        </w:rPr>
        <w:t xml:space="preserve">Candidates </w:t>
      </w:r>
      <w:r w:rsidR="00797BC0" w:rsidRPr="00372488">
        <w:rPr>
          <w:rFonts w:ascii="Calibri" w:hAnsi="Calibri"/>
        </w:rPr>
        <w:t xml:space="preserve"> </w:t>
      </w:r>
    </w:p>
    <w:p w14:paraId="11BC00EF" w14:textId="77777777" w:rsidR="00B82EFF" w:rsidRPr="00372488" w:rsidRDefault="00771165" w:rsidP="00514373">
      <w:pPr>
        <w:spacing w:after="240"/>
        <w:jc w:val="both"/>
        <w:rPr>
          <w:rFonts w:ascii="Calibri" w:hAnsi="Calibri"/>
        </w:rPr>
      </w:pPr>
      <w:r w:rsidRPr="00372488">
        <w:rPr>
          <w:rFonts w:ascii="Calibri" w:hAnsi="Calibri"/>
        </w:rPr>
        <w:t>Part 3</w:t>
      </w:r>
      <w:r w:rsidRPr="00CD56B7">
        <w:rPr>
          <w:rFonts w:ascii="Calibri" w:hAnsi="Calibri"/>
        </w:rPr>
        <w:t xml:space="preserve">: </w:t>
      </w:r>
      <w:r w:rsidR="00F62688">
        <w:rPr>
          <w:rFonts w:ascii="Calibri" w:hAnsi="Calibri"/>
        </w:rPr>
        <w:tab/>
      </w:r>
      <w:r w:rsidR="00F62688">
        <w:rPr>
          <w:rFonts w:ascii="Calibri" w:hAnsi="Calibri"/>
        </w:rPr>
        <w:tab/>
      </w:r>
      <w:r w:rsidR="00F62688">
        <w:rPr>
          <w:rFonts w:ascii="Calibri" w:hAnsi="Calibri"/>
        </w:rPr>
        <w:tab/>
      </w:r>
      <w:r w:rsidR="0025690F" w:rsidRPr="00CD56B7">
        <w:rPr>
          <w:rFonts w:ascii="Calibri" w:hAnsi="Calibri"/>
        </w:rPr>
        <w:t>Selection</w:t>
      </w:r>
      <w:r w:rsidRPr="00372488">
        <w:rPr>
          <w:rFonts w:ascii="Calibri" w:hAnsi="Calibri"/>
        </w:rPr>
        <w:t xml:space="preserve"> Criteria </w:t>
      </w:r>
    </w:p>
    <w:p w14:paraId="747C97AB" w14:textId="77777777" w:rsidR="00771165" w:rsidRPr="00372488" w:rsidRDefault="00771165" w:rsidP="00514373">
      <w:pPr>
        <w:spacing w:after="240"/>
        <w:jc w:val="both"/>
        <w:rPr>
          <w:rFonts w:ascii="Calibri" w:hAnsi="Calibri"/>
        </w:rPr>
      </w:pPr>
      <w:r w:rsidRPr="00372488">
        <w:rPr>
          <w:rFonts w:ascii="Calibri" w:hAnsi="Calibri"/>
        </w:rPr>
        <w:t xml:space="preserve">Appendix 1: </w:t>
      </w:r>
      <w:r w:rsidR="00F62688">
        <w:rPr>
          <w:rFonts w:ascii="Calibri" w:hAnsi="Calibri"/>
        </w:rPr>
        <w:tab/>
      </w:r>
      <w:r w:rsidR="00F62688">
        <w:rPr>
          <w:rFonts w:ascii="Calibri" w:hAnsi="Calibri"/>
        </w:rPr>
        <w:tab/>
      </w:r>
      <w:r w:rsidRPr="00372488">
        <w:rPr>
          <w:rFonts w:ascii="Calibri" w:hAnsi="Calibri"/>
        </w:rPr>
        <w:t xml:space="preserve">Requirements and Specifications </w:t>
      </w:r>
    </w:p>
    <w:p w14:paraId="6AD35E36" w14:textId="77777777" w:rsidR="00771165" w:rsidRPr="00201D07" w:rsidRDefault="00771165" w:rsidP="00514373">
      <w:pPr>
        <w:spacing w:after="240"/>
        <w:jc w:val="both"/>
        <w:rPr>
          <w:rFonts w:ascii="Calibri" w:hAnsi="Calibri"/>
        </w:rPr>
      </w:pPr>
      <w:r w:rsidRPr="00201D07">
        <w:rPr>
          <w:rFonts w:ascii="Calibri" w:hAnsi="Calibri"/>
        </w:rPr>
        <w:t xml:space="preserve">Appendix </w:t>
      </w:r>
      <w:r w:rsidR="00260723" w:rsidRPr="00201D07">
        <w:rPr>
          <w:rFonts w:ascii="Calibri" w:hAnsi="Calibri"/>
        </w:rPr>
        <w:t>2</w:t>
      </w:r>
      <w:r w:rsidRPr="00201D07">
        <w:rPr>
          <w:rFonts w:ascii="Calibri" w:hAnsi="Calibri"/>
        </w:rPr>
        <w:t xml:space="preserve">: </w:t>
      </w:r>
      <w:r w:rsidR="00F62688" w:rsidRPr="00201D07">
        <w:rPr>
          <w:rFonts w:ascii="Calibri" w:hAnsi="Calibri"/>
        </w:rPr>
        <w:tab/>
      </w:r>
      <w:r w:rsidR="00F62688" w:rsidRPr="00201D07">
        <w:rPr>
          <w:rFonts w:ascii="Calibri" w:hAnsi="Calibri"/>
        </w:rPr>
        <w:tab/>
      </w:r>
      <w:r w:rsidR="001623D9" w:rsidRPr="00201D07">
        <w:rPr>
          <w:rFonts w:ascii="Calibri" w:hAnsi="Calibri"/>
        </w:rPr>
        <w:t xml:space="preserve">Application </w:t>
      </w:r>
      <w:r w:rsidR="00CB07FB">
        <w:rPr>
          <w:rFonts w:ascii="Calibri" w:hAnsi="Calibri"/>
        </w:rPr>
        <w:t>Response Document</w:t>
      </w:r>
    </w:p>
    <w:p w14:paraId="49D2332E" w14:textId="77777777" w:rsidR="00771165" w:rsidRPr="00201D07" w:rsidRDefault="00771165" w:rsidP="00514373">
      <w:pPr>
        <w:spacing w:after="240"/>
        <w:jc w:val="both"/>
        <w:rPr>
          <w:rFonts w:ascii="Calibri" w:hAnsi="Calibri"/>
        </w:rPr>
      </w:pPr>
      <w:r w:rsidRPr="00201D07">
        <w:rPr>
          <w:rFonts w:ascii="Calibri" w:hAnsi="Calibri"/>
        </w:rPr>
        <w:t xml:space="preserve">Appendix </w:t>
      </w:r>
      <w:r w:rsidR="00260723" w:rsidRPr="00201D07">
        <w:rPr>
          <w:rFonts w:ascii="Calibri" w:hAnsi="Calibri"/>
        </w:rPr>
        <w:t>3</w:t>
      </w:r>
      <w:r w:rsidRPr="00201D07">
        <w:rPr>
          <w:rFonts w:ascii="Calibri" w:hAnsi="Calibri"/>
        </w:rPr>
        <w:t xml:space="preserve">: </w:t>
      </w:r>
      <w:r w:rsidR="00F62688" w:rsidRPr="00201D07">
        <w:rPr>
          <w:rFonts w:ascii="Calibri" w:hAnsi="Calibri"/>
        </w:rPr>
        <w:tab/>
      </w:r>
      <w:r w:rsidR="00F62688" w:rsidRPr="00201D07">
        <w:rPr>
          <w:rFonts w:ascii="Calibri" w:hAnsi="Calibri"/>
        </w:rPr>
        <w:tab/>
      </w:r>
      <w:r w:rsidR="00D62957" w:rsidRPr="00201D07">
        <w:rPr>
          <w:rFonts w:ascii="Calibri" w:hAnsi="Calibri"/>
        </w:rPr>
        <w:t>Candidate’s Statement</w:t>
      </w:r>
      <w:r w:rsidR="00D62957" w:rsidRPr="00201D07" w:rsidDel="00D62957">
        <w:rPr>
          <w:rFonts w:ascii="Calibri" w:hAnsi="Calibri"/>
        </w:rPr>
        <w:t xml:space="preserve"> </w:t>
      </w:r>
    </w:p>
    <w:p w14:paraId="20024567" w14:textId="77777777" w:rsidR="00771165" w:rsidRPr="00201D07" w:rsidRDefault="00771165" w:rsidP="00514373">
      <w:pPr>
        <w:spacing w:after="240"/>
        <w:jc w:val="both"/>
        <w:rPr>
          <w:rFonts w:ascii="Calibri" w:hAnsi="Calibri"/>
        </w:rPr>
      </w:pPr>
      <w:r w:rsidRPr="00201D07">
        <w:rPr>
          <w:rFonts w:ascii="Calibri" w:hAnsi="Calibri"/>
        </w:rPr>
        <w:t xml:space="preserve">Appendix </w:t>
      </w:r>
      <w:r w:rsidR="00260723" w:rsidRPr="00201D07">
        <w:rPr>
          <w:rFonts w:ascii="Calibri" w:hAnsi="Calibri"/>
        </w:rPr>
        <w:t>4</w:t>
      </w:r>
      <w:r w:rsidRPr="00201D07">
        <w:rPr>
          <w:rFonts w:ascii="Calibri" w:hAnsi="Calibri"/>
        </w:rPr>
        <w:t xml:space="preserve">: </w:t>
      </w:r>
      <w:r w:rsidR="00F62688" w:rsidRPr="00201D07">
        <w:rPr>
          <w:rFonts w:ascii="Calibri" w:hAnsi="Calibri"/>
        </w:rPr>
        <w:tab/>
      </w:r>
      <w:r w:rsidR="00F62688" w:rsidRPr="00201D07">
        <w:rPr>
          <w:rFonts w:ascii="Calibri" w:hAnsi="Calibri"/>
        </w:rPr>
        <w:tab/>
      </w:r>
      <w:r w:rsidR="00D62957" w:rsidRPr="00201D07">
        <w:rPr>
          <w:rFonts w:ascii="Calibri" w:hAnsi="Calibri"/>
        </w:rPr>
        <w:t>DPS Agreement</w:t>
      </w:r>
      <w:r w:rsidR="00D62957" w:rsidRPr="00201D07" w:rsidDel="00D62957">
        <w:rPr>
          <w:rFonts w:ascii="Calibri" w:hAnsi="Calibri"/>
        </w:rPr>
        <w:t xml:space="preserve"> </w:t>
      </w:r>
    </w:p>
    <w:p w14:paraId="122D4428" w14:textId="77777777" w:rsidR="001D0757" w:rsidRPr="00201D07" w:rsidRDefault="001D0757" w:rsidP="00514373">
      <w:pPr>
        <w:spacing w:after="240"/>
        <w:jc w:val="both"/>
        <w:rPr>
          <w:rFonts w:ascii="Calibri" w:hAnsi="Calibri"/>
        </w:rPr>
      </w:pPr>
    </w:p>
    <w:p w14:paraId="6D9C6DCC" w14:textId="77777777" w:rsidR="00D2364A" w:rsidRDefault="00D2364A" w:rsidP="00514373">
      <w:pPr>
        <w:spacing w:after="240"/>
        <w:jc w:val="both"/>
        <w:rPr>
          <w:rFonts w:ascii="Calibri" w:hAnsi="Calibri"/>
          <w:highlight w:val="cyan"/>
        </w:rPr>
      </w:pPr>
    </w:p>
    <w:p w14:paraId="252D1EF3" w14:textId="77777777" w:rsidR="00DB2F36" w:rsidRDefault="00DB2F36" w:rsidP="00514373">
      <w:pPr>
        <w:spacing w:after="240"/>
        <w:jc w:val="both"/>
        <w:rPr>
          <w:rFonts w:ascii="Calibri" w:hAnsi="Calibri"/>
        </w:rPr>
      </w:pPr>
    </w:p>
    <w:p w14:paraId="4F092339" w14:textId="77777777" w:rsidR="00DB2F36" w:rsidRDefault="00DB2F36" w:rsidP="00DB2F36">
      <w:pPr>
        <w:spacing w:after="160" w:line="259" w:lineRule="auto"/>
        <w:rPr>
          <w:rFonts w:ascii="Calibri" w:hAnsi="Calibri"/>
        </w:rPr>
        <w:sectPr w:rsidR="00DB2F36" w:rsidSect="00D47476">
          <w:footerReference w:type="default" r:id="rId12"/>
          <w:headerReference w:type="first" r:id="rId13"/>
          <w:pgSz w:w="11907" w:h="16840"/>
          <w:pgMar w:top="1418" w:right="1418" w:bottom="851" w:left="1418" w:header="709" w:footer="709" w:gutter="0"/>
          <w:cols w:space="720"/>
          <w:titlePg/>
          <w:docGrid w:linePitch="326"/>
        </w:sectPr>
      </w:pPr>
    </w:p>
    <w:p w14:paraId="2C991E78" w14:textId="77777777" w:rsidR="00771165" w:rsidRPr="00372488" w:rsidRDefault="00DB2F36" w:rsidP="00DB2F36">
      <w:pPr>
        <w:spacing w:after="160" w:line="259" w:lineRule="auto"/>
        <w:rPr>
          <w:rFonts w:ascii="Calibri" w:hAnsi="Calibri"/>
        </w:rPr>
      </w:pPr>
      <w:r>
        <w:rPr>
          <w:rFonts w:ascii="Calibri" w:hAnsi="Calibri"/>
        </w:rPr>
        <w:br w:type="page"/>
      </w:r>
    </w:p>
    <w:p w14:paraId="0932B67E" w14:textId="77777777" w:rsidR="00771165" w:rsidRPr="00514373" w:rsidRDefault="00771165" w:rsidP="00514373">
      <w:pPr>
        <w:pStyle w:val="Heading1"/>
        <w:jc w:val="both"/>
        <w:rPr>
          <w:rFonts w:ascii="Calibri" w:hAnsi="Calibri"/>
        </w:rPr>
      </w:pPr>
      <w:r w:rsidRPr="00514373">
        <w:rPr>
          <w:rFonts w:ascii="Calibri" w:hAnsi="Calibri"/>
        </w:rPr>
        <w:lastRenderedPageBreak/>
        <w:t>Part 1: Introduction</w:t>
      </w:r>
    </w:p>
    <w:p w14:paraId="798FAB87" w14:textId="77777777" w:rsidR="001853BA" w:rsidRDefault="00A07385" w:rsidP="007B4595">
      <w:pPr>
        <w:spacing w:after="120" w:line="316" w:lineRule="auto"/>
        <w:jc w:val="both"/>
        <w:rPr>
          <w:rFonts w:asciiTheme="minorHAnsi" w:eastAsia="Dotum" w:hAnsiTheme="minorHAnsi" w:cs="Arial"/>
          <w:sz w:val="22"/>
          <w:szCs w:val="22"/>
        </w:rPr>
      </w:pPr>
      <w:bookmarkStart w:id="0" w:name="bkContractingAuth"/>
      <w:r>
        <w:rPr>
          <w:rFonts w:asciiTheme="minorHAnsi" w:eastAsia="Dotum" w:hAnsiTheme="minorHAnsi" w:cs="Arial"/>
          <w:sz w:val="22"/>
          <w:szCs w:val="22"/>
        </w:rPr>
        <w:t xml:space="preserve">SFSI (Sustainable Food Systems Ireland) is a consortium of </w:t>
      </w:r>
      <w:r w:rsidRPr="00C4539B">
        <w:rPr>
          <w:rFonts w:asciiTheme="minorHAnsi" w:eastAsia="Dotum" w:hAnsiTheme="minorHAnsi" w:cs="Arial"/>
          <w:sz w:val="22"/>
          <w:szCs w:val="22"/>
        </w:rPr>
        <w:t xml:space="preserve">public bodies that are responsible for the agriculture (including aquaculture) and food sectors in Ireland. </w:t>
      </w:r>
    </w:p>
    <w:p w14:paraId="17B45D3F" w14:textId="77777777" w:rsidR="001853BA" w:rsidRDefault="001853BA" w:rsidP="007B4595">
      <w:pPr>
        <w:spacing w:after="120" w:line="316" w:lineRule="auto"/>
        <w:jc w:val="both"/>
        <w:rPr>
          <w:rFonts w:asciiTheme="minorHAnsi" w:hAnsiTheme="minorHAnsi" w:cs="Arial"/>
          <w:sz w:val="22"/>
          <w:szCs w:val="22"/>
        </w:rPr>
      </w:pPr>
      <w:r w:rsidRPr="00C4539B">
        <w:rPr>
          <w:rFonts w:asciiTheme="minorHAnsi" w:hAnsiTheme="minorHAnsi" w:cs="Arial"/>
          <w:sz w:val="22"/>
          <w:szCs w:val="22"/>
        </w:rPr>
        <w:t>The SFSI consortium members are:</w:t>
      </w:r>
    </w:p>
    <w:p w14:paraId="7D69EF75" w14:textId="77777777" w:rsidR="001853BA" w:rsidRPr="00183E41" w:rsidRDefault="001853BA" w:rsidP="00183E41">
      <w:pPr>
        <w:pStyle w:val="ListParagraph"/>
        <w:numPr>
          <w:ilvl w:val="0"/>
          <w:numId w:val="17"/>
        </w:numPr>
        <w:spacing w:after="120" w:line="316" w:lineRule="auto"/>
        <w:jc w:val="both"/>
        <w:rPr>
          <w:rFonts w:asciiTheme="minorHAnsi" w:eastAsia="Dotum" w:hAnsiTheme="minorHAnsi" w:cs="Arial"/>
          <w:sz w:val="22"/>
          <w:szCs w:val="22"/>
        </w:rPr>
      </w:pPr>
      <w:r w:rsidRPr="00183E41">
        <w:rPr>
          <w:rFonts w:asciiTheme="minorHAnsi" w:eastAsia="Dotum" w:hAnsiTheme="minorHAnsi" w:cs="Arial"/>
          <w:sz w:val="22"/>
          <w:szCs w:val="22"/>
        </w:rPr>
        <w:t>Department of Agriculture, Food &amp; the Marine</w:t>
      </w:r>
    </w:p>
    <w:p w14:paraId="641456D6" w14:textId="77777777" w:rsidR="001853BA" w:rsidRPr="00183E41" w:rsidRDefault="001853BA" w:rsidP="00183E41">
      <w:pPr>
        <w:pStyle w:val="ListParagraph"/>
        <w:numPr>
          <w:ilvl w:val="0"/>
          <w:numId w:val="17"/>
        </w:numPr>
        <w:spacing w:after="120" w:line="316" w:lineRule="auto"/>
        <w:jc w:val="both"/>
        <w:rPr>
          <w:rFonts w:asciiTheme="minorHAnsi" w:eastAsia="Dotum" w:hAnsiTheme="minorHAnsi" w:cs="Arial"/>
          <w:sz w:val="22"/>
          <w:szCs w:val="22"/>
        </w:rPr>
      </w:pPr>
      <w:r w:rsidRPr="00183E41">
        <w:rPr>
          <w:rFonts w:asciiTheme="minorHAnsi" w:eastAsia="Dotum" w:hAnsiTheme="minorHAnsi" w:cs="Arial"/>
          <w:sz w:val="22"/>
          <w:szCs w:val="22"/>
        </w:rPr>
        <w:t>Teagasc - The Agriculture &amp; Food Development Authority</w:t>
      </w:r>
    </w:p>
    <w:p w14:paraId="7B5428FA" w14:textId="77777777" w:rsidR="001853BA" w:rsidRPr="00183E41" w:rsidRDefault="001853BA" w:rsidP="00183E41">
      <w:pPr>
        <w:pStyle w:val="ListParagraph"/>
        <w:numPr>
          <w:ilvl w:val="0"/>
          <w:numId w:val="17"/>
        </w:numPr>
        <w:spacing w:after="120" w:line="316" w:lineRule="auto"/>
        <w:jc w:val="both"/>
        <w:rPr>
          <w:rFonts w:asciiTheme="minorHAnsi" w:eastAsia="Dotum" w:hAnsiTheme="minorHAnsi" w:cs="Arial"/>
          <w:sz w:val="22"/>
          <w:szCs w:val="22"/>
        </w:rPr>
      </w:pPr>
      <w:r w:rsidRPr="00183E41">
        <w:rPr>
          <w:rFonts w:asciiTheme="minorHAnsi" w:eastAsia="Dotum" w:hAnsiTheme="minorHAnsi" w:cs="Arial"/>
          <w:sz w:val="22"/>
          <w:szCs w:val="22"/>
        </w:rPr>
        <w:t>Food Safety Authority of Ireland</w:t>
      </w:r>
    </w:p>
    <w:p w14:paraId="66B50BD5" w14:textId="77777777" w:rsidR="001853BA" w:rsidRPr="00183E41" w:rsidRDefault="001853BA" w:rsidP="00183E41">
      <w:pPr>
        <w:pStyle w:val="ListParagraph"/>
        <w:numPr>
          <w:ilvl w:val="0"/>
          <w:numId w:val="17"/>
        </w:numPr>
        <w:spacing w:after="120" w:line="316" w:lineRule="auto"/>
        <w:jc w:val="both"/>
        <w:rPr>
          <w:rFonts w:asciiTheme="minorHAnsi" w:eastAsia="Dotum" w:hAnsiTheme="minorHAnsi" w:cs="Arial"/>
          <w:sz w:val="22"/>
          <w:szCs w:val="22"/>
        </w:rPr>
      </w:pPr>
      <w:r w:rsidRPr="00183E41">
        <w:rPr>
          <w:rFonts w:asciiTheme="minorHAnsi" w:eastAsia="Dotum" w:hAnsiTheme="minorHAnsi" w:cs="Arial"/>
          <w:sz w:val="22"/>
          <w:szCs w:val="22"/>
        </w:rPr>
        <w:t>Bord Bia - The Irish Food Board</w:t>
      </w:r>
    </w:p>
    <w:p w14:paraId="4A93E4E3" w14:textId="77777777" w:rsidR="001853BA" w:rsidRPr="00183E41" w:rsidRDefault="001853BA" w:rsidP="00183E41">
      <w:pPr>
        <w:pStyle w:val="ListParagraph"/>
        <w:numPr>
          <w:ilvl w:val="0"/>
          <w:numId w:val="17"/>
        </w:numPr>
        <w:spacing w:after="120" w:line="316" w:lineRule="auto"/>
        <w:jc w:val="both"/>
        <w:rPr>
          <w:rFonts w:asciiTheme="minorHAnsi" w:eastAsia="Dotum" w:hAnsiTheme="minorHAnsi" w:cs="Arial"/>
          <w:sz w:val="22"/>
          <w:szCs w:val="22"/>
        </w:rPr>
      </w:pPr>
      <w:r w:rsidRPr="00183E41">
        <w:rPr>
          <w:rFonts w:asciiTheme="minorHAnsi" w:eastAsia="Dotum" w:hAnsiTheme="minorHAnsi" w:cs="Arial"/>
          <w:sz w:val="22"/>
          <w:szCs w:val="22"/>
        </w:rPr>
        <w:t>Enterprise Ireland</w:t>
      </w:r>
    </w:p>
    <w:p w14:paraId="26C0B1A2" w14:textId="77777777" w:rsidR="001853BA" w:rsidRDefault="00183E41" w:rsidP="007B4595">
      <w:pPr>
        <w:spacing w:after="120" w:line="316" w:lineRule="auto"/>
        <w:jc w:val="both"/>
        <w:rPr>
          <w:rFonts w:asciiTheme="minorHAnsi" w:eastAsia="Dotum" w:hAnsiTheme="minorHAnsi" w:cs="Arial"/>
          <w:sz w:val="22"/>
          <w:szCs w:val="22"/>
        </w:rPr>
      </w:pPr>
      <w:bookmarkStart w:id="1" w:name="_Hlk202433484"/>
      <w:r>
        <w:rPr>
          <w:rFonts w:asciiTheme="minorHAnsi" w:eastAsia="Dotum" w:hAnsiTheme="minorHAnsi" w:cs="Arial"/>
          <w:sz w:val="22"/>
          <w:szCs w:val="22"/>
        </w:rPr>
        <w:t>All SFSI consortium members</w:t>
      </w:r>
      <w:bookmarkEnd w:id="1"/>
      <w:r>
        <w:rPr>
          <w:rFonts w:asciiTheme="minorHAnsi" w:eastAsia="Dotum" w:hAnsiTheme="minorHAnsi" w:cs="Arial"/>
          <w:sz w:val="22"/>
          <w:szCs w:val="22"/>
        </w:rPr>
        <w:t xml:space="preserve"> are contracting authorities</w:t>
      </w:r>
      <w:r w:rsidR="0005318F">
        <w:rPr>
          <w:rFonts w:asciiTheme="minorHAnsi" w:eastAsia="Dotum" w:hAnsiTheme="minorHAnsi" w:cs="Arial"/>
          <w:sz w:val="22"/>
          <w:szCs w:val="22"/>
        </w:rPr>
        <w:t xml:space="preserve"> in their own rights</w:t>
      </w:r>
      <w:r>
        <w:rPr>
          <w:rFonts w:asciiTheme="minorHAnsi" w:eastAsia="Dotum" w:hAnsiTheme="minorHAnsi" w:cs="Arial"/>
          <w:sz w:val="22"/>
          <w:szCs w:val="22"/>
        </w:rPr>
        <w:t>.</w:t>
      </w:r>
    </w:p>
    <w:p w14:paraId="496B4D2C" w14:textId="77777777" w:rsidR="00183E41" w:rsidRDefault="00A07385" w:rsidP="007B4595">
      <w:pPr>
        <w:spacing w:after="120" w:line="316" w:lineRule="auto"/>
        <w:jc w:val="both"/>
        <w:rPr>
          <w:rFonts w:ascii="Calibri" w:hAnsi="Calibri"/>
          <w:sz w:val="22"/>
          <w:szCs w:val="22"/>
        </w:rPr>
      </w:pPr>
      <w:r>
        <w:rPr>
          <w:rFonts w:asciiTheme="minorHAnsi" w:eastAsia="Dotum" w:hAnsiTheme="minorHAnsi" w:cs="Arial"/>
          <w:sz w:val="22"/>
          <w:szCs w:val="22"/>
        </w:rPr>
        <w:t xml:space="preserve">The </w:t>
      </w:r>
      <w:r>
        <w:rPr>
          <w:rFonts w:ascii="Calibri" w:hAnsi="Calibri"/>
          <w:sz w:val="22"/>
          <w:szCs w:val="22"/>
        </w:rPr>
        <w:t>Department of Agriculture, Food and the Marine</w:t>
      </w:r>
      <w:r w:rsidRPr="00C1307C">
        <w:rPr>
          <w:rFonts w:ascii="Calibri" w:hAnsi="Calibri"/>
          <w:sz w:val="22"/>
          <w:szCs w:val="22"/>
        </w:rPr>
        <w:t xml:space="preserve"> </w:t>
      </w:r>
      <w:r>
        <w:rPr>
          <w:rFonts w:ascii="Calibri" w:hAnsi="Calibri"/>
          <w:sz w:val="22"/>
          <w:szCs w:val="22"/>
        </w:rPr>
        <w:t xml:space="preserve">is an SFSI consortium member. </w:t>
      </w:r>
      <w:r w:rsidR="00DF2560" w:rsidRPr="00C1307C">
        <w:rPr>
          <w:rFonts w:ascii="Calibri" w:hAnsi="Calibri"/>
          <w:sz w:val="22"/>
          <w:szCs w:val="22"/>
        </w:rPr>
        <w:t xml:space="preserve">The </w:t>
      </w:r>
      <w:r w:rsidR="007B4595">
        <w:rPr>
          <w:rFonts w:ascii="Calibri" w:hAnsi="Calibri"/>
          <w:sz w:val="22"/>
          <w:szCs w:val="22"/>
        </w:rPr>
        <w:t>Department of Agriculture</w:t>
      </w:r>
      <w:r>
        <w:rPr>
          <w:rFonts w:ascii="Calibri" w:hAnsi="Calibri"/>
          <w:sz w:val="22"/>
          <w:szCs w:val="22"/>
        </w:rPr>
        <w:t>,</w:t>
      </w:r>
      <w:r w:rsidR="007B4595">
        <w:rPr>
          <w:rFonts w:ascii="Calibri" w:hAnsi="Calibri"/>
          <w:sz w:val="22"/>
          <w:szCs w:val="22"/>
        </w:rPr>
        <w:t xml:space="preserve"> Food and the Marine (DAFM)</w:t>
      </w:r>
      <w:r w:rsidR="00CF03B3" w:rsidRPr="00C1307C">
        <w:rPr>
          <w:rFonts w:ascii="Calibri" w:hAnsi="Calibri"/>
          <w:sz w:val="22"/>
          <w:szCs w:val="22"/>
        </w:rPr>
        <w:t xml:space="preserve"> </w:t>
      </w:r>
      <w:r w:rsidR="00DF2560" w:rsidRPr="00C1307C">
        <w:rPr>
          <w:rFonts w:ascii="Calibri" w:hAnsi="Calibri"/>
          <w:sz w:val="22"/>
          <w:szCs w:val="22"/>
        </w:rPr>
        <w:t xml:space="preserve">(the “Contracting Authority”) is issuing this </w:t>
      </w:r>
      <w:r w:rsidR="001F5F58">
        <w:rPr>
          <w:rFonts w:ascii="Calibri" w:hAnsi="Calibri"/>
          <w:sz w:val="22"/>
          <w:szCs w:val="22"/>
        </w:rPr>
        <w:t>request</w:t>
      </w:r>
      <w:r w:rsidR="00BA746A">
        <w:rPr>
          <w:rFonts w:ascii="Calibri" w:hAnsi="Calibri"/>
          <w:sz w:val="22"/>
          <w:szCs w:val="22"/>
        </w:rPr>
        <w:t xml:space="preserve"> </w:t>
      </w:r>
      <w:r w:rsidR="001F5F58">
        <w:rPr>
          <w:rFonts w:ascii="Calibri" w:hAnsi="Calibri"/>
          <w:sz w:val="22"/>
          <w:szCs w:val="22"/>
        </w:rPr>
        <w:t xml:space="preserve">to participate </w:t>
      </w:r>
      <w:r w:rsidR="00EB44CA">
        <w:rPr>
          <w:rFonts w:ascii="Calibri" w:hAnsi="Calibri"/>
          <w:sz w:val="22"/>
          <w:szCs w:val="22"/>
        </w:rPr>
        <w:t>(“</w:t>
      </w:r>
      <w:r w:rsidR="007713C8">
        <w:rPr>
          <w:rFonts w:ascii="Calibri" w:hAnsi="Calibri"/>
          <w:sz w:val="22"/>
          <w:szCs w:val="22"/>
        </w:rPr>
        <w:t>RTP</w:t>
      </w:r>
      <w:r w:rsidR="00EB44CA">
        <w:rPr>
          <w:rFonts w:ascii="Calibri" w:hAnsi="Calibri"/>
          <w:sz w:val="22"/>
          <w:szCs w:val="22"/>
        </w:rPr>
        <w:t xml:space="preserve">”) </w:t>
      </w:r>
      <w:r w:rsidR="001F5F58">
        <w:rPr>
          <w:rFonts w:ascii="Calibri" w:hAnsi="Calibri"/>
          <w:sz w:val="22"/>
          <w:szCs w:val="22"/>
        </w:rPr>
        <w:t>in a Dynamic Purchasing System (“DPS”)</w:t>
      </w:r>
      <w:r w:rsidR="00183E41">
        <w:rPr>
          <w:rFonts w:ascii="Calibri" w:hAnsi="Calibri"/>
          <w:sz w:val="22"/>
          <w:szCs w:val="22"/>
        </w:rPr>
        <w:t xml:space="preserve"> on behalf of all SFSI consortium members.</w:t>
      </w:r>
      <w:r w:rsidR="00DD69BD">
        <w:rPr>
          <w:rFonts w:ascii="Calibri" w:hAnsi="Calibri"/>
          <w:sz w:val="22"/>
          <w:szCs w:val="22"/>
        </w:rPr>
        <w:t xml:space="preserve"> </w:t>
      </w:r>
    </w:p>
    <w:p w14:paraId="347C691A" w14:textId="72F05088" w:rsidR="00311839" w:rsidRDefault="00311839" w:rsidP="007B4595">
      <w:pPr>
        <w:spacing w:after="120" w:line="316" w:lineRule="auto"/>
        <w:jc w:val="both"/>
        <w:rPr>
          <w:rFonts w:ascii="Calibri" w:hAnsi="Calibri"/>
          <w:sz w:val="22"/>
          <w:szCs w:val="22"/>
        </w:rPr>
      </w:pPr>
      <w:r>
        <w:rPr>
          <w:rFonts w:ascii="Calibri" w:hAnsi="Calibri"/>
          <w:sz w:val="22"/>
          <w:szCs w:val="22"/>
        </w:rPr>
        <w:t>SFSI consortium members shall be henceforth referred to as DPS “</w:t>
      </w:r>
      <w:r w:rsidR="00FA77AC">
        <w:rPr>
          <w:rFonts w:ascii="Calibri" w:hAnsi="Calibri"/>
          <w:sz w:val="22"/>
          <w:szCs w:val="22"/>
        </w:rPr>
        <w:t>Owners</w:t>
      </w:r>
      <w:r>
        <w:rPr>
          <w:rFonts w:ascii="Calibri" w:hAnsi="Calibri"/>
          <w:sz w:val="22"/>
          <w:szCs w:val="22"/>
        </w:rPr>
        <w:t>”.</w:t>
      </w:r>
    </w:p>
    <w:p w14:paraId="3316BC08" w14:textId="5DFE902B" w:rsidR="0080488F" w:rsidRDefault="006B2AAA" w:rsidP="00ED0B2E">
      <w:pPr>
        <w:spacing w:after="120" w:line="316" w:lineRule="auto"/>
        <w:jc w:val="both"/>
        <w:rPr>
          <w:rFonts w:ascii="Calibri" w:hAnsi="Calibri"/>
          <w:sz w:val="22"/>
          <w:szCs w:val="22"/>
        </w:rPr>
      </w:pPr>
      <w:r w:rsidRPr="006B2AAA">
        <w:rPr>
          <w:rFonts w:ascii="Calibri" w:hAnsi="Calibri"/>
          <w:sz w:val="22"/>
          <w:szCs w:val="22"/>
        </w:rPr>
        <w:t>The following entities (each a “</w:t>
      </w:r>
      <w:r>
        <w:rPr>
          <w:rFonts w:ascii="Calibri" w:hAnsi="Calibri"/>
          <w:sz w:val="22"/>
          <w:szCs w:val="22"/>
        </w:rPr>
        <w:t>DPS</w:t>
      </w:r>
      <w:r w:rsidRPr="006B2AAA">
        <w:rPr>
          <w:rFonts w:ascii="Calibri" w:hAnsi="Calibri"/>
          <w:sz w:val="22"/>
          <w:szCs w:val="22"/>
        </w:rPr>
        <w:t xml:space="preserve"> Client”) may award (or “Call Off”) contracts (each a “Services Contract”) under the </w:t>
      </w:r>
      <w:r>
        <w:rPr>
          <w:rFonts w:ascii="Calibri" w:hAnsi="Calibri"/>
          <w:sz w:val="22"/>
          <w:szCs w:val="22"/>
        </w:rPr>
        <w:t>DPS</w:t>
      </w:r>
      <w:r w:rsidRPr="006B2AAA">
        <w:rPr>
          <w:rFonts w:ascii="Calibri" w:hAnsi="Calibri"/>
          <w:sz w:val="22"/>
          <w:szCs w:val="22"/>
        </w:rPr>
        <w:t xml:space="preserve"> Agreement in accordance with the rules set out in the form of </w:t>
      </w:r>
      <w:r>
        <w:rPr>
          <w:rFonts w:ascii="Calibri" w:hAnsi="Calibri"/>
          <w:sz w:val="22"/>
          <w:szCs w:val="22"/>
        </w:rPr>
        <w:t>DPS</w:t>
      </w:r>
      <w:r w:rsidRPr="006B2AAA">
        <w:rPr>
          <w:rFonts w:ascii="Calibri" w:hAnsi="Calibri"/>
          <w:sz w:val="22"/>
          <w:szCs w:val="22"/>
        </w:rPr>
        <w:t xml:space="preserve"> Agreement set out at Appendix </w:t>
      </w:r>
      <w:r>
        <w:rPr>
          <w:rFonts w:ascii="Calibri" w:hAnsi="Calibri"/>
          <w:sz w:val="22"/>
          <w:szCs w:val="22"/>
        </w:rPr>
        <w:t>4</w:t>
      </w:r>
      <w:r w:rsidRPr="006B2AAA">
        <w:rPr>
          <w:rFonts w:ascii="Calibri" w:hAnsi="Calibri"/>
          <w:sz w:val="22"/>
          <w:szCs w:val="22"/>
        </w:rPr>
        <w:t xml:space="preserve">.  The Contracting Authority </w:t>
      </w:r>
      <w:r>
        <w:rPr>
          <w:rFonts w:ascii="Calibri" w:hAnsi="Calibri"/>
          <w:sz w:val="22"/>
          <w:szCs w:val="22"/>
        </w:rPr>
        <w:t>and all SFSI consortium members are</w:t>
      </w:r>
      <w:r w:rsidRPr="006B2AAA">
        <w:rPr>
          <w:rFonts w:ascii="Calibri" w:hAnsi="Calibri"/>
          <w:sz w:val="22"/>
          <w:szCs w:val="22"/>
        </w:rPr>
        <w:t xml:space="preserve"> also </w:t>
      </w:r>
      <w:r>
        <w:rPr>
          <w:rFonts w:ascii="Calibri" w:hAnsi="Calibri"/>
          <w:sz w:val="22"/>
          <w:szCs w:val="22"/>
        </w:rPr>
        <w:t>DPS</w:t>
      </w:r>
      <w:r w:rsidRPr="006B2AAA">
        <w:rPr>
          <w:rFonts w:ascii="Calibri" w:hAnsi="Calibri"/>
          <w:sz w:val="22"/>
          <w:szCs w:val="22"/>
        </w:rPr>
        <w:t xml:space="preserve"> Client</w:t>
      </w:r>
      <w:r>
        <w:rPr>
          <w:rFonts w:ascii="Calibri" w:hAnsi="Calibri"/>
          <w:sz w:val="22"/>
          <w:szCs w:val="22"/>
        </w:rPr>
        <w:t>s</w:t>
      </w:r>
      <w:r w:rsidRPr="006B2AAA">
        <w:rPr>
          <w:rFonts w:ascii="Calibri" w:hAnsi="Calibri"/>
          <w:sz w:val="22"/>
          <w:szCs w:val="22"/>
        </w:rPr>
        <w:t>.</w:t>
      </w:r>
    </w:p>
    <w:p w14:paraId="23D8D54D" w14:textId="0F0920BE" w:rsidR="00757947" w:rsidRDefault="00ED0B2E" w:rsidP="00E55670">
      <w:pPr>
        <w:spacing w:after="120" w:line="316" w:lineRule="auto"/>
        <w:ind w:left="720"/>
        <w:jc w:val="both"/>
        <w:rPr>
          <w:rFonts w:ascii="Calibri" w:hAnsi="Calibri"/>
          <w:sz w:val="22"/>
          <w:szCs w:val="22"/>
        </w:rPr>
      </w:pPr>
      <w:r>
        <w:rPr>
          <w:rFonts w:ascii="Calibri" w:hAnsi="Calibri"/>
          <w:sz w:val="22"/>
          <w:szCs w:val="22"/>
        </w:rPr>
        <w:t>1</w:t>
      </w:r>
      <w:r w:rsidR="0080488F">
        <w:rPr>
          <w:rFonts w:ascii="Calibri" w:hAnsi="Calibri"/>
          <w:sz w:val="22"/>
          <w:szCs w:val="22"/>
        </w:rPr>
        <w:t xml:space="preserve">. </w:t>
      </w:r>
      <w:r w:rsidR="006B2AAA" w:rsidRPr="006B2AAA">
        <w:rPr>
          <w:rFonts w:ascii="Calibri" w:hAnsi="Calibri"/>
          <w:sz w:val="22"/>
          <w:szCs w:val="22"/>
        </w:rPr>
        <w:t>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w:t>
      </w:r>
      <w:proofErr w:type="gramStart"/>
      <w:r w:rsidR="006B2AAA" w:rsidRPr="006B2AAA">
        <w:rPr>
          <w:rFonts w:ascii="Calibri" w:hAnsi="Calibri"/>
          <w:sz w:val="22"/>
          <w:szCs w:val="22"/>
        </w:rPr>
        <w:t>);</w:t>
      </w:r>
      <w:proofErr w:type="gramEnd"/>
      <w:r w:rsidR="00E55670">
        <w:rPr>
          <w:rFonts w:ascii="Calibri" w:hAnsi="Calibri"/>
          <w:sz w:val="22"/>
          <w:szCs w:val="22"/>
        </w:rPr>
        <w:t xml:space="preserve"> </w:t>
      </w:r>
    </w:p>
    <w:p w14:paraId="507BB00E" w14:textId="77777777" w:rsidR="00757947" w:rsidRPr="00D213D0" w:rsidRDefault="00757947" w:rsidP="00A56D18">
      <w:pPr>
        <w:pStyle w:val="Header"/>
        <w:tabs>
          <w:tab w:val="left" w:pos="737"/>
        </w:tabs>
        <w:spacing w:after="120" w:line="316" w:lineRule="auto"/>
        <w:rPr>
          <w:rFonts w:ascii="Calibri" w:hAnsi="Calibri"/>
          <w:sz w:val="22"/>
          <w:szCs w:val="22"/>
        </w:rPr>
      </w:pPr>
      <w:r>
        <w:rPr>
          <w:rFonts w:ascii="Calibri" w:hAnsi="Calibri"/>
          <w:sz w:val="22"/>
          <w:szCs w:val="22"/>
        </w:rPr>
        <w:t xml:space="preserve">This DPS is being established in accordance with </w:t>
      </w:r>
      <w:r w:rsidR="00EB19FB">
        <w:rPr>
          <w:rFonts w:ascii="Calibri" w:hAnsi="Calibri"/>
          <w:sz w:val="22"/>
          <w:szCs w:val="22"/>
        </w:rPr>
        <w:t>the</w:t>
      </w:r>
      <w:r>
        <w:rPr>
          <w:rFonts w:ascii="Calibri" w:hAnsi="Calibri"/>
          <w:sz w:val="22"/>
          <w:szCs w:val="22"/>
        </w:rPr>
        <w:t xml:space="preserve"> European Union </w:t>
      </w:r>
      <w:r w:rsidR="00BD07AD">
        <w:rPr>
          <w:rFonts w:ascii="Calibri" w:hAnsi="Calibri"/>
          <w:sz w:val="22"/>
          <w:szCs w:val="22"/>
        </w:rPr>
        <w:t>(</w:t>
      </w:r>
      <w:r>
        <w:rPr>
          <w:rFonts w:ascii="Calibri" w:hAnsi="Calibri"/>
          <w:sz w:val="22"/>
          <w:szCs w:val="22"/>
        </w:rPr>
        <w:t xml:space="preserve">Award of Public </w:t>
      </w:r>
      <w:r w:rsidR="00BD07AD">
        <w:rPr>
          <w:rFonts w:ascii="Calibri" w:hAnsi="Calibri"/>
          <w:sz w:val="22"/>
          <w:szCs w:val="22"/>
        </w:rPr>
        <w:t xml:space="preserve">Authority </w:t>
      </w:r>
      <w:r>
        <w:rPr>
          <w:rFonts w:ascii="Calibri" w:hAnsi="Calibri"/>
          <w:sz w:val="22"/>
          <w:szCs w:val="22"/>
        </w:rPr>
        <w:t>Contracts</w:t>
      </w:r>
      <w:r w:rsidR="00BD07AD">
        <w:rPr>
          <w:rFonts w:ascii="Calibri" w:hAnsi="Calibri"/>
          <w:sz w:val="22"/>
          <w:szCs w:val="22"/>
        </w:rPr>
        <w:t>)</w:t>
      </w:r>
      <w:r>
        <w:rPr>
          <w:rFonts w:ascii="Calibri" w:hAnsi="Calibri"/>
          <w:sz w:val="22"/>
          <w:szCs w:val="22"/>
        </w:rPr>
        <w:t xml:space="preserve"> Regulations </w:t>
      </w:r>
      <w:r w:rsidR="00BD07AD">
        <w:rPr>
          <w:rFonts w:ascii="Calibri" w:hAnsi="Calibri"/>
          <w:sz w:val="22"/>
          <w:szCs w:val="22"/>
        </w:rPr>
        <w:t>2016 (SI 284 of 2016)</w:t>
      </w:r>
      <w:r w:rsidR="00E13C16">
        <w:rPr>
          <w:rFonts w:ascii="Calibri" w:hAnsi="Calibri"/>
          <w:sz w:val="22"/>
          <w:szCs w:val="22"/>
        </w:rPr>
        <w:t xml:space="preserve"> (‘the Regulations’)</w:t>
      </w:r>
      <w:r w:rsidR="00BD07AD">
        <w:rPr>
          <w:rFonts w:ascii="Calibri" w:hAnsi="Calibri"/>
          <w:sz w:val="22"/>
          <w:szCs w:val="22"/>
        </w:rPr>
        <w:t>.</w:t>
      </w:r>
    </w:p>
    <w:p w14:paraId="341DF50F" w14:textId="77777777" w:rsidR="00757947" w:rsidRDefault="00757947" w:rsidP="00645EBD">
      <w:pPr>
        <w:spacing w:after="120" w:line="316" w:lineRule="auto"/>
        <w:ind w:left="709"/>
        <w:jc w:val="both"/>
        <w:rPr>
          <w:rFonts w:ascii="Calibri" w:hAnsi="Calibri"/>
          <w:sz w:val="22"/>
          <w:szCs w:val="22"/>
        </w:rPr>
      </w:pPr>
    </w:p>
    <w:p w14:paraId="7C4F1078" w14:textId="77777777" w:rsidR="001F5F58" w:rsidRPr="00A35FA7" w:rsidRDefault="00131C7F" w:rsidP="009F6609">
      <w:pPr>
        <w:pStyle w:val="ListParagraph"/>
        <w:numPr>
          <w:ilvl w:val="1"/>
          <w:numId w:val="7"/>
        </w:numPr>
        <w:spacing w:after="120" w:line="316" w:lineRule="auto"/>
        <w:jc w:val="both"/>
        <w:rPr>
          <w:rFonts w:ascii="Calibri" w:hAnsi="Calibri"/>
          <w:sz w:val="22"/>
          <w:szCs w:val="22"/>
        </w:rPr>
      </w:pPr>
      <w:r w:rsidRPr="00A35FA7">
        <w:rPr>
          <w:rFonts w:ascii="Calibri" w:hAnsi="Calibri"/>
          <w:sz w:val="22"/>
          <w:szCs w:val="22"/>
        </w:rPr>
        <w:t>The Contracting Authority invites requests to participate (“</w:t>
      </w:r>
      <w:r w:rsidR="00EB19FB">
        <w:rPr>
          <w:rFonts w:ascii="Calibri" w:hAnsi="Calibri"/>
          <w:sz w:val="22"/>
          <w:szCs w:val="22"/>
        </w:rPr>
        <w:t>Applications</w:t>
      </w:r>
      <w:r w:rsidRPr="00A35FA7">
        <w:rPr>
          <w:rFonts w:ascii="Calibri" w:hAnsi="Calibri"/>
          <w:sz w:val="22"/>
          <w:szCs w:val="22"/>
        </w:rPr>
        <w:t>”) from economic operators (“</w:t>
      </w:r>
      <w:r w:rsidR="00797BC0" w:rsidRPr="00A35FA7">
        <w:rPr>
          <w:rFonts w:ascii="Calibri" w:hAnsi="Calibri"/>
        </w:rPr>
        <w:t>Candidates</w:t>
      </w:r>
      <w:r w:rsidRPr="00A35FA7">
        <w:rPr>
          <w:rFonts w:ascii="Calibri" w:hAnsi="Calibri"/>
          <w:sz w:val="22"/>
          <w:szCs w:val="22"/>
        </w:rPr>
        <w:t>”) for appointment to a D</w:t>
      </w:r>
      <w:r w:rsidR="001F5F58" w:rsidRPr="00A35FA7">
        <w:rPr>
          <w:rFonts w:ascii="Calibri" w:hAnsi="Calibri"/>
          <w:sz w:val="22"/>
          <w:szCs w:val="22"/>
        </w:rPr>
        <w:t>PS</w:t>
      </w:r>
      <w:sdt>
        <w:sdtPr>
          <w:id w:val="996230545"/>
          <w:placeholder>
            <w:docPart w:val="109AB3709CAC48B3A0FFFE19CCDDDF72"/>
          </w:placeholder>
        </w:sdtPr>
        <w:sdtEndPr>
          <w:rPr>
            <w:i/>
            <w:highlight w:val="lightGray"/>
          </w:rPr>
        </w:sdtEndPr>
        <w:sdtContent>
          <w:r w:rsidRPr="00A35FA7">
            <w:rPr>
              <w:rFonts w:ascii="Calibri" w:hAnsi="Calibri"/>
              <w:sz w:val="22"/>
              <w:szCs w:val="22"/>
            </w:rPr>
            <w:t xml:space="preserve"> </w:t>
          </w:r>
        </w:sdtContent>
      </w:sdt>
      <w:r w:rsidRPr="00A35FA7">
        <w:rPr>
          <w:rFonts w:ascii="Calibri" w:hAnsi="Calibri"/>
          <w:sz w:val="22"/>
          <w:szCs w:val="22"/>
        </w:rPr>
        <w:t xml:space="preserve"> for the provision of the </w:t>
      </w:r>
      <w:r w:rsidR="00F7078D">
        <w:rPr>
          <w:rFonts w:ascii="Calibri" w:hAnsi="Calibri"/>
          <w:sz w:val="22"/>
          <w:szCs w:val="22"/>
        </w:rPr>
        <w:t>services</w:t>
      </w:r>
      <w:r w:rsidRPr="00A35FA7">
        <w:rPr>
          <w:rFonts w:ascii="Calibri" w:hAnsi="Calibri"/>
          <w:sz w:val="22"/>
          <w:szCs w:val="22"/>
        </w:rPr>
        <w:t xml:space="preserve"> described in Appendix 1 to this</w:t>
      </w:r>
      <w:r w:rsidR="001F5F58" w:rsidRPr="00A35FA7">
        <w:rPr>
          <w:rFonts w:ascii="Calibri" w:hAnsi="Calibri"/>
          <w:sz w:val="22"/>
          <w:szCs w:val="22"/>
        </w:rPr>
        <w:t xml:space="preserve"> </w:t>
      </w:r>
      <w:r w:rsidR="007713C8">
        <w:rPr>
          <w:rFonts w:ascii="Calibri" w:hAnsi="Calibri"/>
          <w:sz w:val="22"/>
          <w:szCs w:val="22"/>
        </w:rPr>
        <w:t>RTP</w:t>
      </w:r>
      <w:r w:rsidR="00B160D1">
        <w:rPr>
          <w:rFonts w:ascii="Calibri" w:hAnsi="Calibri"/>
          <w:sz w:val="22"/>
          <w:szCs w:val="22"/>
        </w:rPr>
        <w:t xml:space="preserve"> </w:t>
      </w:r>
      <w:r w:rsidRPr="00A35FA7">
        <w:rPr>
          <w:rFonts w:ascii="Calibri" w:hAnsi="Calibri"/>
          <w:sz w:val="22"/>
          <w:szCs w:val="22"/>
        </w:rPr>
        <w:t>(“the</w:t>
      </w:r>
      <w:r w:rsidR="008443A0">
        <w:rPr>
          <w:rFonts w:ascii="Calibri" w:hAnsi="Calibri"/>
          <w:sz w:val="22"/>
          <w:szCs w:val="22"/>
        </w:rPr>
        <w:t xml:space="preserve"> </w:t>
      </w:r>
      <w:r w:rsidR="00701AF4">
        <w:rPr>
          <w:rFonts w:ascii="Calibri" w:hAnsi="Calibri"/>
          <w:sz w:val="22"/>
          <w:szCs w:val="22"/>
        </w:rPr>
        <w:t>Services</w:t>
      </w:r>
      <w:r w:rsidRPr="00A35FA7">
        <w:rPr>
          <w:rFonts w:ascii="Calibri" w:hAnsi="Calibri"/>
          <w:sz w:val="22"/>
          <w:szCs w:val="22"/>
        </w:rPr>
        <w:t>”)</w:t>
      </w:r>
      <w:r w:rsidR="00797BC0" w:rsidRPr="00A35FA7">
        <w:rPr>
          <w:rFonts w:ascii="Calibri" w:hAnsi="Calibri"/>
          <w:sz w:val="22"/>
          <w:szCs w:val="22"/>
        </w:rPr>
        <w:t>.</w:t>
      </w:r>
      <w:r w:rsidRPr="00A35FA7">
        <w:rPr>
          <w:rFonts w:ascii="Calibri" w:hAnsi="Calibri"/>
          <w:sz w:val="22"/>
          <w:szCs w:val="22"/>
        </w:rPr>
        <w:t xml:space="preserve"> </w:t>
      </w:r>
    </w:p>
    <w:p w14:paraId="0037CB80" w14:textId="77777777" w:rsidR="001F5F58" w:rsidRDefault="001F5F58" w:rsidP="00131C7F">
      <w:pPr>
        <w:pStyle w:val="ListParagraph"/>
        <w:tabs>
          <w:tab w:val="left" w:pos="737"/>
        </w:tabs>
        <w:spacing w:after="200" w:line="317" w:lineRule="auto"/>
        <w:rPr>
          <w:rFonts w:ascii="Calibri" w:hAnsi="Calibri"/>
          <w:sz w:val="22"/>
          <w:szCs w:val="22"/>
        </w:rPr>
      </w:pPr>
    </w:p>
    <w:bookmarkEnd w:id="0"/>
    <w:p w14:paraId="7786A35F" w14:textId="77777777" w:rsidR="00DF2560" w:rsidRPr="00C1307C" w:rsidRDefault="00DF2560" w:rsidP="00514373">
      <w:pPr>
        <w:spacing w:after="120" w:line="316" w:lineRule="auto"/>
        <w:jc w:val="both"/>
        <w:rPr>
          <w:rFonts w:ascii="Calibri" w:hAnsi="Calibri"/>
          <w:color w:val="0000FF"/>
        </w:rPr>
      </w:pPr>
      <w:r w:rsidRPr="00514373">
        <w:rPr>
          <w:rFonts w:ascii="Calibri" w:hAnsi="Calibri"/>
          <w:color w:val="0000FF"/>
          <w:sz w:val="22"/>
          <w:szCs w:val="22"/>
        </w:rPr>
        <w:t>1.2</w:t>
      </w:r>
      <w:r w:rsidRPr="00514373">
        <w:rPr>
          <w:rFonts w:ascii="Calibri" w:hAnsi="Calibri"/>
          <w:color w:val="0000FF"/>
        </w:rPr>
        <w:tab/>
      </w:r>
      <w:r w:rsidR="00C1307C">
        <w:rPr>
          <w:rFonts w:ascii="Calibri" w:hAnsi="Calibri"/>
          <w:color w:val="0000FF"/>
        </w:rPr>
        <w:t xml:space="preserve">Summary of </w:t>
      </w:r>
      <w:r w:rsidR="00912E38">
        <w:rPr>
          <w:rFonts w:ascii="Calibri" w:hAnsi="Calibri"/>
          <w:color w:val="0000FF"/>
        </w:rPr>
        <w:t xml:space="preserve">the </w:t>
      </w:r>
      <w:r w:rsidR="00701AF4">
        <w:rPr>
          <w:rFonts w:ascii="Calibri" w:hAnsi="Calibri"/>
          <w:color w:val="0000FF"/>
        </w:rPr>
        <w:t>Services</w:t>
      </w:r>
      <w:r w:rsidRPr="00C1307C">
        <w:rPr>
          <w:rFonts w:ascii="Calibri" w:hAnsi="Calibri"/>
          <w:color w:val="0000FF"/>
        </w:rPr>
        <w:t xml:space="preserve">: </w:t>
      </w:r>
    </w:p>
    <w:sdt>
      <w:sdtPr>
        <w:rPr>
          <w:rFonts w:ascii="Calibri" w:hAnsi="Calibri"/>
          <w:sz w:val="22"/>
          <w:szCs w:val="22"/>
          <w:highlight w:val="lightGray"/>
        </w:rPr>
        <w:id w:val="103917712"/>
        <w:placeholder>
          <w:docPart w:val="77AC62226D6141D5BE26FC8D0616FB07"/>
        </w:placeholder>
      </w:sdtPr>
      <w:sdtEndPr>
        <w:rPr>
          <w:rFonts w:ascii="Times New Roman" w:hAnsi="Times New Roman"/>
          <w:sz w:val="24"/>
          <w:szCs w:val="24"/>
        </w:rPr>
      </w:sdtEndPr>
      <w:sdtContent>
        <w:p w14:paraId="3CE5054D" w14:textId="77777777" w:rsidR="008F691F" w:rsidRDefault="00F73B7D" w:rsidP="00F73B7D">
          <w:pPr>
            <w:tabs>
              <w:tab w:val="left" w:pos="737"/>
            </w:tabs>
            <w:spacing w:after="200" w:line="317" w:lineRule="auto"/>
            <w:ind w:left="720"/>
            <w:rPr>
              <w:rFonts w:ascii="Calibri" w:hAnsi="Calibri"/>
            </w:rPr>
          </w:pPr>
          <w:r w:rsidRPr="00986BF4">
            <w:rPr>
              <w:rFonts w:ascii="Calibri" w:hAnsi="Calibri"/>
            </w:rPr>
            <w:t xml:space="preserve">The DPS covers the provision of </w:t>
          </w:r>
          <w:r>
            <w:rPr>
              <w:rFonts w:ascii="Calibri" w:hAnsi="Calibri"/>
            </w:rPr>
            <w:t xml:space="preserve">individual external experts to provide expertise in agriculture, food and sustainable systems. </w:t>
          </w:r>
        </w:p>
        <w:p w14:paraId="17EFE7CD" w14:textId="77777777" w:rsidR="008F691F" w:rsidRDefault="00D8024C" w:rsidP="008F691F">
          <w:pPr>
            <w:pStyle w:val="ListParagraph"/>
            <w:ind w:left="360"/>
            <w:jc w:val="both"/>
            <w:rPr>
              <w:highlight w:val="lightGray"/>
            </w:rPr>
          </w:pPr>
        </w:p>
      </w:sdtContent>
    </w:sdt>
    <w:p w14:paraId="26BEB8C4" w14:textId="426A928B" w:rsidR="008F691F" w:rsidRPr="008F691F" w:rsidRDefault="008F691F" w:rsidP="008F691F">
      <w:pPr>
        <w:pStyle w:val="ListParagraph"/>
        <w:ind w:left="360"/>
        <w:jc w:val="both"/>
        <w:rPr>
          <w:rFonts w:ascii="Calibri" w:hAnsi="Calibri"/>
        </w:rPr>
      </w:pPr>
      <w:r w:rsidRPr="006011B2">
        <w:rPr>
          <w:rFonts w:ascii="Calibri" w:hAnsi="Calibri"/>
        </w:rPr>
        <w:lastRenderedPageBreak/>
        <w:t xml:space="preserve"> The DPS covers the provision of the services as described in Appendix 1. The services covered by this DPS are divided into nine (9) Groupings or Lots. Those Groupings/ Lots are as follows:</w:t>
      </w:r>
    </w:p>
    <w:p w14:paraId="7DC30BB8" w14:textId="77777777" w:rsidR="008F691F" w:rsidRPr="008F691F" w:rsidRDefault="008F691F" w:rsidP="008F691F">
      <w:pPr>
        <w:ind w:left="360"/>
        <w:contextualSpacing/>
        <w:jc w:val="both"/>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320"/>
      </w:tblGrid>
      <w:tr w:rsidR="008F691F" w:rsidRPr="001C7A09" w14:paraId="5636CA4A" w14:textId="77777777" w:rsidTr="00A93BA8">
        <w:tc>
          <w:tcPr>
            <w:tcW w:w="1696" w:type="dxa"/>
          </w:tcPr>
          <w:p w14:paraId="3EA58DDA" w14:textId="67E1C76E" w:rsidR="008F691F" w:rsidRPr="006011B2" w:rsidRDefault="001C7A09" w:rsidP="008F691F">
            <w:pPr>
              <w:spacing w:after="200" w:line="276" w:lineRule="auto"/>
              <w:rPr>
                <w:rFonts w:ascii="Rockwell" w:eastAsia="Rockwell" w:hAnsi="Rockwell"/>
                <w:b/>
                <w:color w:val="000000"/>
                <w:sz w:val="20"/>
                <w:szCs w:val="20"/>
                <w:highlight w:val="yellow"/>
                <w:lang w:val="en-IE"/>
              </w:rPr>
            </w:pPr>
            <w:r w:rsidRPr="006011B2">
              <w:rPr>
                <w:rFonts w:ascii="Rockwell" w:eastAsia="Rockwell" w:hAnsi="Rockwell"/>
                <w:b/>
                <w:bCs/>
                <w:color w:val="000000"/>
                <w:sz w:val="20"/>
                <w:szCs w:val="20"/>
                <w:lang w:val="en-IE"/>
              </w:rPr>
              <w:t>Lot</w:t>
            </w:r>
            <w:r w:rsidR="008F691F" w:rsidRPr="006011B2">
              <w:rPr>
                <w:rFonts w:ascii="Rockwell" w:eastAsia="Rockwell" w:hAnsi="Rockwell"/>
                <w:b/>
                <w:bCs/>
                <w:color w:val="000000"/>
                <w:sz w:val="20"/>
                <w:szCs w:val="20"/>
                <w:lang w:val="en-IE"/>
              </w:rPr>
              <w:t xml:space="preserve"> </w:t>
            </w:r>
            <w:r w:rsidR="008F691F" w:rsidRPr="006011B2">
              <w:rPr>
                <w:rFonts w:ascii="Rockwell" w:eastAsia="Rockwell" w:hAnsi="Rockwell"/>
                <w:b/>
                <w:color w:val="000000"/>
                <w:sz w:val="20"/>
                <w:szCs w:val="20"/>
                <w:lang w:val="en-IE"/>
              </w:rPr>
              <w:t>Number</w:t>
            </w:r>
          </w:p>
        </w:tc>
        <w:tc>
          <w:tcPr>
            <w:tcW w:w="7320" w:type="dxa"/>
          </w:tcPr>
          <w:p w14:paraId="703FAF59" w14:textId="1F450DCD" w:rsidR="008F691F" w:rsidRPr="006011B2" w:rsidRDefault="005607B8" w:rsidP="008F691F">
            <w:pPr>
              <w:spacing w:after="200" w:line="276" w:lineRule="auto"/>
              <w:rPr>
                <w:rFonts w:ascii="Rockwell" w:eastAsia="Rockwell" w:hAnsi="Rockwell"/>
                <w:b/>
                <w:color w:val="000000"/>
                <w:sz w:val="20"/>
                <w:szCs w:val="20"/>
                <w:highlight w:val="yellow"/>
                <w:lang w:val="en-IE"/>
              </w:rPr>
            </w:pPr>
            <w:r w:rsidRPr="006011B2">
              <w:rPr>
                <w:rFonts w:ascii="Rockwell" w:eastAsia="Rockwell" w:hAnsi="Rockwell"/>
                <w:b/>
                <w:color w:val="000000"/>
                <w:sz w:val="20"/>
                <w:szCs w:val="20"/>
                <w:lang w:val="en-IE"/>
              </w:rPr>
              <w:t xml:space="preserve">Lot Title </w:t>
            </w:r>
          </w:p>
        </w:tc>
      </w:tr>
      <w:tr w:rsidR="008F691F" w:rsidRPr="001C7A09" w14:paraId="50DC0281" w14:textId="77777777" w:rsidTr="00A93BA8">
        <w:tc>
          <w:tcPr>
            <w:tcW w:w="1696" w:type="dxa"/>
            <w:vAlign w:val="center"/>
          </w:tcPr>
          <w:p w14:paraId="0EFB5486" w14:textId="77777777"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1</w:t>
            </w:r>
          </w:p>
        </w:tc>
        <w:tc>
          <w:tcPr>
            <w:tcW w:w="7320" w:type="dxa"/>
          </w:tcPr>
          <w:p w14:paraId="5AE651C6" w14:textId="52A67174" w:rsidR="008F691F" w:rsidRPr="006011B2" w:rsidRDefault="00F35EE5" w:rsidP="008F691F">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Agri-food Industry</w:t>
            </w:r>
          </w:p>
        </w:tc>
      </w:tr>
      <w:tr w:rsidR="008F691F" w:rsidRPr="001C7A09" w14:paraId="491BAC07" w14:textId="77777777" w:rsidTr="00A93BA8">
        <w:tc>
          <w:tcPr>
            <w:tcW w:w="1696" w:type="dxa"/>
            <w:vAlign w:val="center"/>
          </w:tcPr>
          <w:p w14:paraId="2358E615" w14:textId="77777777"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2</w:t>
            </w:r>
          </w:p>
        </w:tc>
        <w:tc>
          <w:tcPr>
            <w:tcW w:w="7320" w:type="dxa"/>
          </w:tcPr>
          <w:p w14:paraId="247F7797" w14:textId="1FD15D29" w:rsidR="008F691F" w:rsidRPr="006011B2" w:rsidRDefault="00F35EE5" w:rsidP="008F691F">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Food Systems</w:t>
            </w:r>
          </w:p>
        </w:tc>
      </w:tr>
      <w:tr w:rsidR="008F691F" w:rsidRPr="001C7A09" w14:paraId="59EC6DEB" w14:textId="77777777" w:rsidTr="00A93BA8">
        <w:tc>
          <w:tcPr>
            <w:tcW w:w="1696" w:type="dxa"/>
            <w:vAlign w:val="center"/>
          </w:tcPr>
          <w:p w14:paraId="45A37005" w14:textId="77777777"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 xml:space="preserve"> 3</w:t>
            </w:r>
          </w:p>
        </w:tc>
        <w:tc>
          <w:tcPr>
            <w:tcW w:w="7320" w:type="dxa"/>
          </w:tcPr>
          <w:p w14:paraId="2A0D43BD" w14:textId="14A953AF" w:rsidR="008F691F" w:rsidRPr="006011B2" w:rsidRDefault="00F35EE5" w:rsidP="008F691F">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Environment and Climate</w:t>
            </w:r>
          </w:p>
        </w:tc>
      </w:tr>
      <w:tr w:rsidR="008F691F" w:rsidRPr="001C7A09" w14:paraId="0B2D92B5" w14:textId="77777777" w:rsidTr="00A93BA8">
        <w:tc>
          <w:tcPr>
            <w:tcW w:w="1696" w:type="dxa"/>
            <w:tcBorders>
              <w:bottom w:val="single" w:sz="4" w:space="0" w:color="auto"/>
            </w:tcBorders>
            <w:vAlign w:val="center"/>
          </w:tcPr>
          <w:p w14:paraId="5E41BC6B" w14:textId="77777777"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 xml:space="preserve"> 4</w:t>
            </w:r>
          </w:p>
        </w:tc>
        <w:tc>
          <w:tcPr>
            <w:tcW w:w="7320" w:type="dxa"/>
            <w:tcBorders>
              <w:bottom w:val="single" w:sz="4" w:space="0" w:color="auto"/>
            </w:tcBorders>
          </w:tcPr>
          <w:p w14:paraId="1AE62BDE" w14:textId="07687C41" w:rsidR="008F691F" w:rsidRPr="006011B2" w:rsidRDefault="00F35EE5" w:rsidP="008F691F">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Food Safety</w:t>
            </w:r>
          </w:p>
        </w:tc>
      </w:tr>
      <w:tr w:rsidR="008F691F" w:rsidRPr="001C7A09" w14:paraId="78EBB369" w14:textId="77777777" w:rsidTr="00A93BA8">
        <w:tc>
          <w:tcPr>
            <w:tcW w:w="1696" w:type="dxa"/>
            <w:vAlign w:val="center"/>
          </w:tcPr>
          <w:p w14:paraId="6E61DFED" w14:textId="77777777" w:rsidR="008F691F" w:rsidRPr="006011B2" w:rsidRDefault="008F691F" w:rsidP="008F691F">
            <w:pPr>
              <w:spacing w:after="200" w:line="276" w:lineRule="auto"/>
              <w:jc w:val="center"/>
              <w:rPr>
                <w:rFonts w:ascii="Rockwell" w:eastAsia="Rockwell" w:hAnsi="Rockwell"/>
                <w:strike/>
                <w:color w:val="000000"/>
                <w:sz w:val="20"/>
                <w:szCs w:val="20"/>
                <w:lang w:val="en-IE"/>
              </w:rPr>
            </w:pPr>
            <w:r w:rsidRPr="006011B2">
              <w:rPr>
                <w:rFonts w:ascii="Rockwell" w:eastAsia="Rockwell" w:hAnsi="Rockwell"/>
                <w:color w:val="000000"/>
                <w:sz w:val="20"/>
                <w:szCs w:val="20"/>
                <w:lang w:val="en-IE"/>
              </w:rPr>
              <w:t xml:space="preserve"> 5</w:t>
            </w:r>
          </w:p>
        </w:tc>
        <w:tc>
          <w:tcPr>
            <w:tcW w:w="7320" w:type="dxa"/>
          </w:tcPr>
          <w:p w14:paraId="3BD86D73" w14:textId="6303AC91" w:rsidR="008F691F" w:rsidRPr="006011B2" w:rsidRDefault="00F35EE5" w:rsidP="008F691F">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Animal Health and Welfare</w:t>
            </w:r>
          </w:p>
        </w:tc>
      </w:tr>
      <w:tr w:rsidR="008F691F" w:rsidRPr="001C7A09" w14:paraId="7E4D2E68" w14:textId="77777777" w:rsidTr="00A93BA8">
        <w:tc>
          <w:tcPr>
            <w:tcW w:w="1696" w:type="dxa"/>
            <w:vAlign w:val="center"/>
          </w:tcPr>
          <w:p w14:paraId="7F9FDC0C" w14:textId="033667AB"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6</w:t>
            </w:r>
          </w:p>
        </w:tc>
        <w:tc>
          <w:tcPr>
            <w:tcW w:w="7320" w:type="dxa"/>
          </w:tcPr>
          <w:p w14:paraId="32C9AF0C" w14:textId="1282660B" w:rsidR="008F691F" w:rsidRPr="006011B2" w:rsidRDefault="00F35EE5" w:rsidP="00F35EE5">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 xml:space="preserve">Agricultural Information </w:t>
            </w:r>
            <w:r w:rsidR="00403F7B" w:rsidRPr="006011B2">
              <w:rPr>
                <w:rFonts w:ascii="Rockwell" w:eastAsia="Rockwell" w:hAnsi="Rockwell"/>
                <w:color w:val="000000"/>
                <w:sz w:val="20"/>
                <w:szCs w:val="20"/>
                <w:lang w:val="en-IE"/>
              </w:rPr>
              <w:t xml:space="preserve">and Digital </w:t>
            </w:r>
            <w:r w:rsidRPr="006011B2">
              <w:rPr>
                <w:rFonts w:ascii="Rockwell" w:eastAsia="Rockwell" w:hAnsi="Rockwell"/>
                <w:color w:val="000000"/>
                <w:sz w:val="20"/>
                <w:szCs w:val="20"/>
                <w:lang w:val="en-IE"/>
              </w:rPr>
              <w:t>Systems</w:t>
            </w:r>
          </w:p>
        </w:tc>
      </w:tr>
      <w:tr w:rsidR="008F691F" w:rsidRPr="001C7A09" w14:paraId="06935E0A" w14:textId="77777777" w:rsidTr="00A93BA8">
        <w:tc>
          <w:tcPr>
            <w:tcW w:w="1696" w:type="dxa"/>
            <w:vAlign w:val="center"/>
          </w:tcPr>
          <w:p w14:paraId="1E72FCDA" w14:textId="5933CAD9"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7</w:t>
            </w:r>
          </w:p>
        </w:tc>
        <w:tc>
          <w:tcPr>
            <w:tcW w:w="7320" w:type="dxa"/>
          </w:tcPr>
          <w:p w14:paraId="3C5AE86C" w14:textId="6F5C6940" w:rsidR="008F691F" w:rsidRPr="006011B2" w:rsidRDefault="00F35EE5" w:rsidP="00F35EE5">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Innovation and Research Systems</w:t>
            </w:r>
          </w:p>
        </w:tc>
      </w:tr>
      <w:tr w:rsidR="008F691F" w:rsidRPr="001C7A09" w14:paraId="35C7472E" w14:textId="77777777" w:rsidTr="00A93BA8">
        <w:tc>
          <w:tcPr>
            <w:tcW w:w="1696" w:type="dxa"/>
            <w:vAlign w:val="center"/>
          </w:tcPr>
          <w:p w14:paraId="51656E00" w14:textId="32F9C01D"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8</w:t>
            </w:r>
          </w:p>
        </w:tc>
        <w:tc>
          <w:tcPr>
            <w:tcW w:w="7320" w:type="dxa"/>
          </w:tcPr>
          <w:p w14:paraId="3B39DC5A" w14:textId="372F313D" w:rsidR="008F691F" w:rsidRPr="006011B2" w:rsidRDefault="001D4A7C" w:rsidP="00F35EE5">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Knowledge Transfer (K</w:t>
            </w:r>
            <w:r w:rsidR="00F35EE5" w:rsidRPr="006011B2">
              <w:rPr>
                <w:rFonts w:ascii="Rockwell" w:eastAsia="Rockwell" w:hAnsi="Rockwell"/>
                <w:color w:val="000000"/>
                <w:sz w:val="20"/>
                <w:szCs w:val="20"/>
                <w:lang w:val="en-IE"/>
              </w:rPr>
              <w:t>T</w:t>
            </w:r>
            <w:r w:rsidRPr="006011B2">
              <w:rPr>
                <w:rFonts w:ascii="Rockwell" w:eastAsia="Rockwell" w:hAnsi="Rockwell"/>
                <w:color w:val="000000"/>
                <w:sz w:val="20"/>
                <w:szCs w:val="20"/>
                <w:lang w:val="en-IE"/>
              </w:rPr>
              <w:t>)</w:t>
            </w:r>
            <w:r w:rsidR="00F35EE5" w:rsidRPr="006011B2">
              <w:rPr>
                <w:rFonts w:ascii="Rockwell" w:eastAsia="Rockwell" w:hAnsi="Rockwell"/>
                <w:color w:val="000000"/>
                <w:sz w:val="20"/>
                <w:szCs w:val="20"/>
                <w:lang w:val="en-IE"/>
              </w:rPr>
              <w:t>, Advisory and Extension Systems</w:t>
            </w:r>
          </w:p>
        </w:tc>
      </w:tr>
      <w:tr w:rsidR="008F691F" w:rsidRPr="008F691F" w14:paraId="47B40DA2" w14:textId="77777777" w:rsidTr="00A93BA8">
        <w:tc>
          <w:tcPr>
            <w:tcW w:w="1696" w:type="dxa"/>
            <w:vAlign w:val="center"/>
          </w:tcPr>
          <w:p w14:paraId="648A5ABB" w14:textId="324BE018" w:rsidR="008F691F" w:rsidRPr="006011B2" w:rsidRDefault="008F691F" w:rsidP="008F691F">
            <w:pPr>
              <w:spacing w:after="200" w:line="276" w:lineRule="auto"/>
              <w:jc w:val="center"/>
              <w:rPr>
                <w:rFonts w:ascii="Rockwell" w:eastAsia="Rockwell" w:hAnsi="Rockwell"/>
                <w:color w:val="000000"/>
                <w:sz w:val="20"/>
                <w:szCs w:val="20"/>
                <w:lang w:val="en-IE"/>
              </w:rPr>
            </w:pPr>
            <w:r w:rsidRPr="006011B2">
              <w:rPr>
                <w:rFonts w:ascii="Rockwell" w:eastAsia="Rockwell" w:hAnsi="Rockwell"/>
                <w:color w:val="000000"/>
                <w:sz w:val="20"/>
                <w:szCs w:val="20"/>
                <w:lang w:val="en-IE"/>
              </w:rPr>
              <w:t>9</w:t>
            </w:r>
          </w:p>
        </w:tc>
        <w:tc>
          <w:tcPr>
            <w:tcW w:w="7320" w:type="dxa"/>
          </w:tcPr>
          <w:p w14:paraId="2AC7A28F" w14:textId="0B373911" w:rsidR="008F691F" w:rsidRPr="006011B2" w:rsidRDefault="00F35EE5" w:rsidP="008F691F">
            <w:pPr>
              <w:spacing w:after="200" w:line="276" w:lineRule="auto"/>
              <w:rPr>
                <w:rFonts w:ascii="Rockwell" w:eastAsia="Rockwell" w:hAnsi="Rockwell"/>
                <w:color w:val="000000"/>
                <w:sz w:val="20"/>
                <w:szCs w:val="20"/>
                <w:lang w:val="en-IE"/>
              </w:rPr>
            </w:pPr>
            <w:r w:rsidRPr="006011B2">
              <w:rPr>
                <w:rFonts w:ascii="Rockwell" w:eastAsia="Rockwell" w:hAnsi="Rockwell"/>
                <w:color w:val="000000"/>
                <w:sz w:val="20"/>
                <w:szCs w:val="20"/>
                <w:lang w:val="en-IE"/>
              </w:rPr>
              <w:t>Agri-food Economics</w:t>
            </w:r>
          </w:p>
        </w:tc>
      </w:tr>
    </w:tbl>
    <w:p w14:paraId="0336645C" w14:textId="054EACCC" w:rsidR="0026095E" w:rsidRPr="00130A6D" w:rsidRDefault="0026095E" w:rsidP="00F73B7D">
      <w:pPr>
        <w:tabs>
          <w:tab w:val="left" w:pos="737"/>
        </w:tabs>
        <w:spacing w:after="200" w:line="317" w:lineRule="auto"/>
        <w:ind w:left="720"/>
        <w:rPr>
          <w:rFonts w:ascii="Calibri" w:hAnsi="Calibri"/>
          <w:sz w:val="22"/>
          <w:szCs w:val="22"/>
        </w:rPr>
      </w:pPr>
    </w:p>
    <w:p w14:paraId="58B4CE0D" w14:textId="77777777" w:rsidR="00C1307C" w:rsidRDefault="00DF2560" w:rsidP="0026095E">
      <w:pPr>
        <w:tabs>
          <w:tab w:val="left" w:pos="2329"/>
        </w:tabs>
        <w:spacing w:after="200" w:line="317" w:lineRule="auto"/>
        <w:rPr>
          <w:rFonts w:ascii="Calibri" w:hAnsi="Calibri"/>
          <w:color w:val="0000FF"/>
        </w:rPr>
      </w:pPr>
      <w:r w:rsidRPr="00514373">
        <w:rPr>
          <w:rFonts w:ascii="Calibri" w:hAnsi="Calibri"/>
          <w:color w:val="0000FF"/>
          <w:sz w:val="22"/>
          <w:szCs w:val="22"/>
        </w:rPr>
        <w:t>1.3</w:t>
      </w:r>
      <w:r w:rsidR="0026095E">
        <w:rPr>
          <w:rFonts w:ascii="Calibri" w:hAnsi="Calibri"/>
          <w:color w:val="0000FF"/>
        </w:rPr>
        <w:t xml:space="preserve">       </w:t>
      </w:r>
      <w:r w:rsidR="00C1307C">
        <w:rPr>
          <w:rFonts w:ascii="Calibri" w:hAnsi="Calibri"/>
          <w:color w:val="0000FF"/>
        </w:rPr>
        <w:t>DPS</w:t>
      </w:r>
    </w:p>
    <w:p w14:paraId="2B519E25" w14:textId="77777777" w:rsidR="0026095E" w:rsidRDefault="001F5F58" w:rsidP="00EB2369">
      <w:pPr>
        <w:spacing w:after="120" w:line="316" w:lineRule="auto"/>
        <w:ind w:left="709"/>
        <w:jc w:val="both"/>
        <w:rPr>
          <w:rFonts w:ascii="Calibri" w:hAnsi="Calibri"/>
          <w:sz w:val="22"/>
          <w:szCs w:val="22"/>
        </w:rPr>
      </w:pPr>
      <w:r>
        <w:rPr>
          <w:rFonts w:ascii="Calibri" w:hAnsi="Calibri"/>
          <w:sz w:val="22"/>
          <w:szCs w:val="22"/>
        </w:rPr>
        <w:t xml:space="preserve">The DPS will be </w:t>
      </w:r>
      <w:r w:rsidR="00EB2369">
        <w:rPr>
          <w:rFonts w:ascii="Calibri" w:hAnsi="Calibri"/>
          <w:sz w:val="22"/>
          <w:szCs w:val="22"/>
        </w:rPr>
        <w:t xml:space="preserve">hosted on </w:t>
      </w:r>
      <w:proofErr w:type="spellStart"/>
      <w:r w:rsidR="00EB2369">
        <w:rPr>
          <w:rFonts w:ascii="Calibri" w:hAnsi="Calibri"/>
          <w:sz w:val="22"/>
          <w:szCs w:val="22"/>
        </w:rPr>
        <w:t>eTenders</w:t>
      </w:r>
      <w:proofErr w:type="spellEnd"/>
      <w:r w:rsidR="00EB2369">
        <w:rPr>
          <w:rFonts w:ascii="Calibri" w:hAnsi="Calibri"/>
          <w:sz w:val="22"/>
          <w:szCs w:val="22"/>
        </w:rPr>
        <w:t xml:space="preserve"> </w:t>
      </w:r>
      <w:r w:rsidR="00B5672A">
        <w:rPr>
          <w:rFonts w:ascii="Calibri" w:hAnsi="Calibri"/>
          <w:sz w:val="22"/>
          <w:szCs w:val="22"/>
        </w:rPr>
        <w:t>(the “Electronic P</w:t>
      </w:r>
      <w:r w:rsidR="00EB2369">
        <w:rPr>
          <w:rFonts w:ascii="Calibri" w:hAnsi="Calibri"/>
          <w:sz w:val="22"/>
          <w:szCs w:val="22"/>
        </w:rPr>
        <w:t>latform</w:t>
      </w:r>
      <w:r w:rsidR="00B5672A">
        <w:rPr>
          <w:rFonts w:ascii="Calibri" w:hAnsi="Calibri"/>
          <w:sz w:val="22"/>
          <w:szCs w:val="22"/>
        </w:rPr>
        <w:t>”)</w:t>
      </w:r>
      <w:r w:rsidR="0026095E">
        <w:rPr>
          <w:rFonts w:ascii="Calibri" w:hAnsi="Calibri"/>
          <w:sz w:val="22"/>
          <w:szCs w:val="22"/>
        </w:rPr>
        <w:t>.</w:t>
      </w:r>
      <w:r>
        <w:rPr>
          <w:rFonts w:ascii="Calibri" w:hAnsi="Calibri"/>
          <w:sz w:val="22"/>
          <w:szCs w:val="22"/>
        </w:rPr>
        <w:t xml:space="preserve">  All communications arising out of or in connection with the DPS will be by electronic means.  </w:t>
      </w:r>
      <w:r w:rsidR="0026095E">
        <w:rPr>
          <w:rFonts w:ascii="Calibri" w:hAnsi="Calibri"/>
          <w:sz w:val="22"/>
          <w:szCs w:val="22"/>
        </w:rPr>
        <w:t xml:space="preserve"> No hard copy documents will be issued </w:t>
      </w:r>
      <w:r>
        <w:rPr>
          <w:rFonts w:ascii="Calibri" w:hAnsi="Calibri"/>
          <w:sz w:val="22"/>
          <w:szCs w:val="22"/>
        </w:rPr>
        <w:t>or accepted</w:t>
      </w:r>
      <w:r w:rsidR="0092336E">
        <w:rPr>
          <w:rFonts w:ascii="Calibri" w:hAnsi="Calibri"/>
          <w:sz w:val="22"/>
          <w:szCs w:val="22"/>
        </w:rPr>
        <w:t>,</w:t>
      </w:r>
      <w:r>
        <w:rPr>
          <w:rFonts w:ascii="Calibri" w:hAnsi="Calibri"/>
          <w:sz w:val="22"/>
          <w:szCs w:val="22"/>
        </w:rPr>
        <w:t xml:space="preserve"> </w:t>
      </w:r>
      <w:r w:rsidR="0026095E">
        <w:rPr>
          <w:rFonts w:ascii="Calibri" w:hAnsi="Calibri"/>
          <w:sz w:val="22"/>
          <w:szCs w:val="22"/>
        </w:rPr>
        <w:t>and all communications with the Contract</w:t>
      </w:r>
      <w:r w:rsidR="00BE624C">
        <w:rPr>
          <w:rFonts w:ascii="Calibri" w:hAnsi="Calibri"/>
          <w:sz w:val="22"/>
          <w:szCs w:val="22"/>
        </w:rPr>
        <w:t>ing</w:t>
      </w:r>
      <w:r w:rsidR="0026095E">
        <w:rPr>
          <w:rFonts w:ascii="Calibri" w:hAnsi="Calibri"/>
          <w:sz w:val="22"/>
          <w:szCs w:val="22"/>
        </w:rPr>
        <w:t xml:space="preserve"> Authority will be via the </w:t>
      </w:r>
      <w:r w:rsidR="00B34EC8">
        <w:rPr>
          <w:rFonts w:ascii="Calibri" w:hAnsi="Calibri"/>
          <w:sz w:val="22"/>
          <w:szCs w:val="22"/>
        </w:rPr>
        <w:t xml:space="preserve">Electronic </w:t>
      </w:r>
      <w:r w:rsidR="00513D42">
        <w:rPr>
          <w:rFonts w:ascii="Calibri" w:hAnsi="Calibri"/>
          <w:sz w:val="22"/>
          <w:szCs w:val="22"/>
        </w:rPr>
        <w:t>Platform</w:t>
      </w:r>
      <w:r w:rsidR="0026095E">
        <w:rPr>
          <w:rFonts w:ascii="Calibri" w:hAnsi="Calibri"/>
          <w:sz w:val="22"/>
          <w:szCs w:val="22"/>
        </w:rPr>
        <w:t>.</w:t>
      </w:r>
      <w:r w:rsidR="00D74263">
        <w:rPr>
          <w:rFonts w:ascii="Calibri" w:hAnsi="Calibri"/>
          <w:sz w:val="22"/>
          <w:szCs w:val="22"/>
        </w:rPr>
        <w:t xml:space="preserve"> </w:t>
      </w:r>
      <w:r w:rsidR="00300808">
        <w:rPr>
          <w:rFonts w:ascii="Calibri" w:hAnsi="Calibri"/>
          <w:sz w:val="22"/>
          <w:szCs w:val="22"/>
        </w:rPr>
        <w:t xml:space="preserve"> </w:t>
      </w:r>
    </w:p>
    <w:p w14:paraId="752CBE9D" w14:textId="77777777" w:rsidR="009448A5" w:rsidRDefault="00F42DFA" w:rsidP="00686CEA">
      <w:pPr>
        <w:spacing w:after="120" w:line="316" w:lineRule="auto"/>
        <w:ind w:left="709"/>
        <w:jc w:val="both"/>
        <w:rPr>
          <w:rFonts w:ascii="Calibri" w:hAnsi="Calibri"/>
          <w:sz w:val="22"/>
          <w:szCs w:val="22"/>
        </w:rPr>
      </w:pPr>
      <w:r>
        <w:rPr>
          <w:rFonts w:ascii="Calibri" w:hAnsi="Calibri"/>
          <w:sz w:val="22"/>
          <w:szCs w:val="22"/>
        </w:rPr>
        <w:t xml:space="preserve">The Contracting Authority shall give all </w:t>
      </w:r>
      <w:r w:rsidR="008B72CB">
        <w:rPr>
          <w:rFonts w:ascii="Calibri" w:hAnsi="Calibri"/>
          <w:sz w:val="22"/>
          <w:szCs w:val="22"/>
          <w:lang w:val="en-IE"/>
        </w:rPr>
        <w:t>candidates</w:t>
      </w:r>
      <w:r w:rsidR="008B72CB">
        <w:rPr>
          <w:rFonts w:ascii="Calibri" w:hAnsi="Calibri"/>
          <w:sz w:val="22"/>
          <w:szCs w:val="22"/>
        </w:rPr>
        <w:t>, i</w:t>
      </w:r>
      <w:r w:rsidR="001A66F6">
        <w:rPr>
          <w:rFonts w:ascii="Calibri" w:hAnsi="Calibri"/>
          <w:sz w:val="22"/>
          <w:szCs w:val="22"/>
        </w:rPr>
        <w:t xml:space="preserve">ncluding any </w:t>
      </w:r>
      <w:r>
        <w:rPr>
          <w:rFonts w:ascii="Calibri" w:hAnsi="Calibri"/>
          <w:sz w:val="22"/>
          <w:szCs w:val="22"/>
        </w:rPr>
        <w:t>Candidates</w:t>
      </w:r>
      <w:r w:rsidR="001A66F6">
        <w:rPr>
          <w:rFonts w:ascii="Calibri" w:hAnsi="Calibri"/>
          <w:sz w:val="22"/>
          <w:szCs w:val="22"/>
        </w:rPr>
        <w:t xml:space="preserve"> </w:t>
      </w:r>
      <w:r w:rsidR="0092336E">
        <w:rPr>
          <w:rFonts w:ascii="Calibri" w:hAnsi="Calibri"/>
          <w:sz w:val="22"/>
          <w:szCs w:val="22"/>
        </w:rPr>
        <w:t xml:space="preserve">that </w:t>
      </w:r>
      <w:r w:rsidR="001A66F6">
        <w:rPr>
          <w:rFonts w:ascii="Calibri" w:hAnsi="Calibri"/>
          <w:sz w:val="22"/>
          <w:szCs w:val="22"/>
        </w:rPr>
        <w:t>were not successful at the time the DPS was established</w:t>
      </w:r>
      <w:r>
        <w:rPr>
          <w:rFonts w:ascii="Calibri" w:hAnsi="Calibri"/>
          <w:sz w:val="22"/>
          <w:szCs w:val="22"/>
        </w:rPr>
        <w:t xml:space="preserve">, the possibility of requesting to participate </w:t>
      </w:r>
      <w:r w:rsidR="001A66F6">
        <w:rPr>
          <w:rFonts w:ascii="Calibri" w:hAnsi="Calibri"/>
          <w:sz w:val="22"/>
          <w:szCs w:val="22"/>
        </w:rPr>
        <w:t>throughout the entire period of validity of the</w:t>
      </w:r>
      <w:r w:rsidR="003844FA">
        <w:rPr>
          <w:rFonts w:ascii="Calibri" w:hAnsi="Calibri"/>
          <w:sz w:val="22"/>
          <w:szCs w:val="22"/>
        </w:rPr>
        <w:t xml:space="preserve"> DPS</w:t>
      </w:r>
      <w:r>
        <w:rPr>
          <w:rFonts w:ascii="Calibri" w:hAnsi="Calibri"/>
          <w:sz w:val="22"/>
          <w:szCs w:val="22"/>
        </w:rPr>
        <w:t xml:space="preserve">.  </w:t>
      </w:r>
    </w:p>
    <w:p w14:paraId="509990AF" w14:textId="1BC50B2A" w:rsidR="003B5EA0" w:rsidRDefault="00F42DFA" w:rsidP="00686CEA">
      <w:pPr>
        <w:spacing w:after="120" w:line="316" w:lineRule="auto"/>
        <w:ind w:left="709"/>
        <w:jc w:val="both"/>
        <w:rPr>
          <w:rFonts w:ascii="Calibri" w:hAnsi="Calibri"/>
          <w:sz w:val="22"/>
          <w:szCs w:val="22"/>
        </w:rPr>
      </w:pPr>
      <w:r>
        <w:rPr>
          <w:rFonts w:ascii="Calibri" w:hAnsi="Calibri"/>
          <w:sz w:val="22"/>
          <w:szCs w:val="22"/>
        </w:rPr>
        <w:t>Any Candidate that submits a</w:t>
      </w:r>
      <w:r w:rsidR="006B4280">
        <w:rPr>
          <w:rFonts w:ascii="Calibri" w:hAnsi="Calibri"/>
          <w:sz w:val="22"/>
          <w:szCs w:val="22"/>
        </w:rPr>
        <w:t xml:space="preserve">n </w:t>
      </w:r>
      <w:proofErr w:type="gramStart"/>
      <w:r w:rsidR="006B4280">
        <w:rPr>
          <w:rFonts w:ascii="Calibri" w:hAnsi="Calibri"/>
          <w:sz w:val="22"/>
          <w:szCs w:val="22"/>
        </w:rPr>
        <w:t>Application</w:t>
      </w:r>
      <w:proofErr w:type="gramEnd"/>
      <w:r w:rsidR="006B4280">
        <w:rPr>
          <w:rFonts w:ascii="Calibri" w:hAnsi="Calibri"/>
          <w:sz w:val="22"/>
          <w:szCs w:val="22"/>
        </w:rPr>
        <w:t xml:space="preserve"> in response to this </w:t>
      </w:r>
      <w:r w:rsidR="007713C8">
        <w:rPr>
          <w:rFonts w:ascii="Calibri" w:hAnsi="Calibri"/>
          <w:sz w:val="22"/>
          <w:szCs w:val="22"/>
        </w:rPr>
        <w:t>RTP</w:t>
      </w:r>
      <w:r>
        <w:rPr>
          <w:rFonts w:ascii="Calibri" w:hAnsi="Calibri"/>
          <w:sz w:val="22"/>
          <w:szCs w:val="22"/>
        </w:rPr>
        <w:t xml:space="preserve"> and meets the selection criteria will be invited to tender for </w:t>
      </w:r>
      <w:r w:rsidR="007B4595">
        <w:rPr>
          <w:rFonts w:ascii="Calibri" w:hAnsi="Calibri"/>
          <w:sz w:val="22"/>
          <w:szCs w:val="22"/>
        </w:rPr>
        <w:t>Services</w:t>
      </w:r>
      <w:r>
        <w:rPr>
          <w:rFonts w:ascii="Calibri" w:hAnsi="Calibri"/>
          <w:sz w:val="22"/>
          <w:szCs w:val="22"/>
        </w:rPr>
        <w:t xml:space="preserve"> advertised under</w:t>
      </w:r>
      <w:r w:rsidR="00F0005C">
        <w:rPr>
          <w:rFonts w:ascii="Calibri" w:hAnsi="Calibri"/>
          <w:sz w:val="22"/>
          <w:szCs w:val="22"/>
        </w:rPr>
        <w:t xml:space="preserve"> the lot(s) on</w:t>
      </w:r>
      <w:r>
        <w:rPr>
          <w:rFonts w:ascii="Calibri" w:hAnsi="Calibri"/>
          <w:sz w:val="22"/>
          <w:szCs w:val="22"/>
        </w:rPr>
        <w:t xml:space="preserve"> this DPS</w:t>
      </w:r>
      <w:r w:rsidR="00F0005C">
        <w:rPr>
          <w:rFonts w:ascii="Calibri" w:hAnsi="Calibri"/>
          <w:sz w:val="22"/>
          <w:szCs w:val="22"/>
        </w:rPr>
        <w:t xml:space="preserve"> which they are eligible to compete for</w:t>
      </w:r>
      <w:r>
        <w:rPr>
          <w:rFonts w:ascii="Calibri" w:hAnsi="Calibri"/>
          <w:sz w:val="22"/>
          <w:szCs w:val="22"/>
        </w:rPr>
        <w:t xml:space="preserve">. </w:t>
      </w:r>
    </w:p>
    <w:p w14:paraId="2E5068F6" w14:textId="77777777" w:rsidR="00CC5A58" w:rsidRPr="009116DA" w:rsidRDefault="000C554A" w:rsidP="00C1307C">
      <w:pPr>
        <w:spacing w:after="120" w:line="316" w:lineRule="auto"/>
        <w:ind w:left="709"/>
        <w:jc w:val="both"/>
        <w:rPr>
          <w:rFonts w:ascii="Calibri" w:hAnsi="Calibri"/>
          <w:sz w:val="22"/>
          <w:szCs w:val="22"/>
        </w:rPr>
      </w:pPr>
      <w:r w:rsidRPr="009116DA">
        <w:rPr>
          <w:rFonts w:ascii="Calibri" w:hAnsi="Calibri"/>
          <w:sz w:val="22"/>
          <w:szCs w:val="22"/>
        </w:rPr>
        <w:t xml:space="preserve">The </w:t>
      </w:r>
      <w:r w:rsidR="00D74263" w:rsidRPr="009116DA">
        <w:rPr>
          <w:rFonts w:ascii="Calibri" w:hAnsi="Calibri"/>
          <w:sz w:val="22"/>
          <w:szCs w:val="22"/>
        </w:rPr>
        <w:t xml:space="preserve">DPS </w:t>
      </w:r>
      <w:r w:rsidR="00CC5A58" w:rsidRPr="009116DA">
        <w:rPr>
          <w:rFonts w:ascii="Calibri" w:hAnsi="Calibri"/>
          <w:sz w:val="22"/>
          <w:szCs w:val="22"/>
        </w:rPr>
        <w:t xml:space="preserve">is a </w:t>
      </w:r>
      <w:proofErr w:type="gramStart"/>
      <w:r w:rsidR="00CC5A58" w:rsidRPr="009116DA">
        <w:rPr>
          <w:rFonts w:ascii="Calibri" w:hAnsi="Calibri"/>
          <w:sz w:val="22"/>
          <w:szCs w:val="22"/>
        </w:rPr>
        <w:t>two stage</w:t>
      </w:r>
      <w:proofErr w:type="gramEnd"/>
      <w:r w:rsidR="00CC5A58" w:rsidRPr="009116DA">
        <w:rPr>
          <w:rFonts w:ascii="Calibri" w:hAnsi="Calibri"/>
          <w:sz w:val="22"/>
          <w:szCs w:val="22"/>
        </w:rPr>
        <w:t xml:space="preserve"> process</w:t>
      </w:r>
      <w:r w:rsidR="00FC18B9" w:rsidRPr="009116DA">
        <w:rPr>
          <w:rFonts w:ascii="Calibri" w:hAnsi="Calibri"/>
          <w:sz w:val="22"/>
          <w:szCs w:val="22"/>
        </w:rPr>
        <w:t>:</w:t>
      </w:r>
    </w:p>
    <w:p w14:paraId="5DD7619C" w14:textId="77777777" w:rsidR="00FC18B9" w:rsidRPr="009116DA" w:rsidRDefault="00CC5A58" w:rsidP="00B9012C">
      <w:pPr>
        <w:spacing w:after="120" w:line="316" w:lineRule="auto"/>
        <w:ind w:left="709"/>
        <w:jc w:val="both"/>
        <w:rPr>
          <w:rFonts w:ascii="Calibri" w:hAnsi="Calibri"/>
          <w:sz w:val="22"/>
          <w:szCs w:val="22"/>
        </w:rPr>
      </w:pPr>
      <w:r w:rsidRPr="009116DA">
        <w:rPr>
          <w:rFonts w:ascii="Calibri" w:hAnsi="Calibri"/>
          <w:b/>
          <w:sz w:val="22"/>
          <w:szCs w:val="22"/>
        </w:rPr>
        <w:t>Stage 1</w:t>
      </w:r>
      <w:r w:rsidR="00D74263" w:rsidRPr="009116DA">
        <w:rPr>
          <w:rFonts w:ascii="Calibri" w:hAnsi="Calibri"/>
          <w:b/>
          <w:sz w:val="22"/>
          <w:szCs w:val="22"/>
        </w:rPr>
        <w:t xml:space="preserve"> –</w:t>
      </w:r>
      <w:r w:rsidR="00F42DFA" w:rsidRPr="009116DA">
        <w:rPr>
          <w:rFonts w:ascii="Calibri" w:hAnsi="Calibri"/>
          <w:b/>
          <w:sz w:val="22"/>
          <w:szCs w:val="22"/>
        </w:rPr>
        <w:t xml:space="preserve"> Application to the DPS</w:t>
      </w:r>
      <w:r w:rsidRPr="009116DA">
        <w:rPr>
          <w:rFonts w:ascii="Calibri" w:hAnsi="Calibri"/>
          <w:b/>
          <w:sz w:val="22"/>
          <w:szCs w:val="22"/>
        </w:rPr>
        <w:t>:</w:t>
      </w:r>
      <w:r w:rsidRPr="009116DA">
        <w:rPr>
          <w:rFonts w:ascii="Calibri" w:hAnsi="Calibri"/>
          <w:sz w:val="22"/>
          <w:szCs w:val="22"/>
        </w:rPr>
        <w:t xml:space="preserve"> </w:t>
      </w:r>
    </w:p>
    <w:p w14:paraId="2AC87903" w14:textId="5D25D2F3" w:rsidR="005F69BE" w:rsidRDefault="00000B84" w:rsidP="00B9012C">
      <w:pPr>
        <w:spacing w:after="120" w:line="316" w:lineRule="auto"/>
        <w:ind w:left="709"/>
        <w:jc w:val="both"/>
        <w:rPr>
          <w:rFonts w:ascii="Calibri" w:hAnsi="Calibri"/>
          <w:sz w:val="22"/>
          <w:szCs w:val="22"/>
        </w:rPr>
      </w:pPr>
      <w:r w:rsidRPr="009116DA">
        <w:rPr>
          <w:rFonts w:ascii="Calibri" w:hAnsi="Calibri"/>
          <w:sz w:val="22"/>
          <w:szCs w:val="22"/>
        </w:rPr>
        <w:t>Stage 1 involves t</w:t>
      </w:r>
      <w:r w:rsidR="004B7921" w:rsidRPr="009116DA">
        <w:rPr>
          <w:rFonts w:ascii="Calibri" w:hAnsi="Calibri"/>
          <w:sz w:val="22"/>
          <w:szCs w:val="22"/>
        </w:rPr>
        <w:t xml:space="preserve">he seeking of </w:t>
      </w:r>
      <w:r w:rsidR="009448A5">
        <w:rPr>
          <w:rFonts w:ascii="Calibri" w:hAnsi="Calibri"/>
          <w:sz w:val="22"/>
          <w:szCs w:val="22"/>
        </w:rPr>
        <w:t>A</w:t>
      </w:r>
      <w:r w:rsidR="004B7921" w:rsidRPr="009116DA">
        <w:rPr>
          <w:rFonts w:ascii="Calibri" w:hAnsi="Calibri"/>
          <w:sz w:val="22"/>
          <w:szCs w:val="22"/>
        </w:rPr>
        <w:t xml:space="preserve">pplications </w:t>
      </w:r>
      <w:r w:rsidR="00054663">
        <w:rPr>
          <w:rFonts w:ascii="Calibri" w:hAnsi="Calibri"/>
          <w:sz w:val="22"/>
          <w:szCs w:val="22"/>
        </w:rPr>
        <w:t>to participate in</w:t>
      </w:r>
      <w:r w:rsidR="004B7921" w:rsidRPr="009116DA">
        <w:rPr>
          <w:rFonts w:ascii="Calibri" w:hAnsi="Calibri"/>
          <w:sz w:val="22"/>
          <w:szCs w:val="22"/>
        </w:rPr>
        <w:t xml:space="preserve"> the DPS.  </w:t>
      </w:r>
      <w:r w:rsidR="007B4595">
        <w:rPr>
          <w:rFonts w:ascii="Calibri" w:hAnsi="Calibri"/>
          <w:sz w:val="22"/>
          <w:szCs w:val="22"/>
        </w:rPr>
        <w:t>Candidates</w:t>
      </w:r>
      <w:r w:rsidR="00B160D1" w:rsidRPr="009116DA">
        <w:rPr>
          <w:rFonts w:ascii="Calibri" w:hAnsi="Calibri"/>
          <w:sz w:val="22"/>
          <w:szCs w:val="22"/>
        </w:rPr>
        <w:t xml:space="preserve"> can</w:t>
      </w:r>
      <w:r w:rsidR="00FC18B9" w:rsidRPr="009116DA">
        <w:rPr>
          <w:rFonts w:ascii="Calibri" w:hAnsi="Calibri"/>
          <w:sz w:val="22"/>
          <w:szCs w:val="22"/>
        </w:rPr>
        <w:t xml:space="preserve"> submit an </w:t>
      </w:r>
      <w:proofErr w:type="gramStart"/>
      <w:r w:rsidR="009448A5">
        <w:rPr>
          <w:rFonts w:ascii="Calibri" w:hAnsi="Calibri"/>
          <w:sz w:val="22"/>
          <w:szCs w:val="22"/>
        </w:rPr>
        <w:t>A</w:t>
      </w:r>
      <w:r w:rsidR="00FC18B9" w:rsidRPr="009116DA">
        <w:rPr>
          <w:rFonts w:ascii="Calibri" w:hAnsi="Calibri"/>
          <w:sz w:val="22"/>
          <w:szCs w:val="22"/>
        </w:rPr>
        <w:t>pplication</w:t>
      </w:r>
      <w:proofErr w:type="gramEnd"/>
      <w:r w:rsidR="0073359B">
        <w:rPr>
          <w:rFonts w:ascii="Calibri" w:hAnsi="Calibri"/>
          <w:sz w:val="22"/>
          <w:szCs w:val="22"/>
        </w:rPr>
        <w:t xml:space="preserve"> </w:t>
      </w:r>
      <w:r w:rsidR="00054663">
        <w:rPr>
          <w:rFonts w:ascii="Calibri" w:hAnsi="Calibri"/>
          <w:sz w:val="22"/>
          <w:szCs w:val="22"/>
        </w:rPr>
        <w:t xml:space="preserve">in response </w:t>
      </w:r>
      <w:r w:rsidR="004B7921" w:rsidRPr="009116DA">
        <w:rPr>
          <w:rFonts w:ascii="Calibri" w:hAnsi="Calibri"/>
          <w:sz w:val="22"/>
          <w:szCs w:val="22"/>
        </w:rPr>
        <w:t xml:space="preserve">to this </w:t>
      </w:r>
      <w:r w:rsidR="007713C8">
        <w:rPr>
          <w:rFonts w:ascii="Calibri" w:hAnsi="Calibri"/>
          <w:sz w:val="22"/>
          <w:szCs w:val="22"/>
        </w:rPr>
        <w:t>RTP</w:t>
      </w:r>
      <w:r w:rsidR="00BA1686" w:rsidRPr="009116DA">
        <w:rPr>
          <w:rFonts w:ascii="Calibri" w:hAnsi="Calibri"/>
          <w:sz w:val="22"/>
          <w:szCs w:val="22"/>
        </w:rPr>
        <w:t xml:space="preserve">. </w:t>
      </w:r>
      <w:r w:rsidR="00FC18B9" w:rsidRPr="009116DA">
        <w:rPr>
          <w:rFonts w:ascii="Calibri" w:hAnsi="Calibri"/>
          <w:sz w:val="22"/>
          <w:szCs w:val="22"/>
        </w:rPr>
        <w:t xml:space="preserve">The </w:t>
      </w:r>
      <w:r w:rsidR="00EB19FB">
        <w:rPr>
          <w:rFonts w:ascii="Calibri" w:hAnsi="Calibri"/>
          <w:sz w:val="22"/>
          <w:szCs w:val="22"/>
        </w:rPr>
        <w:t>Application</w:t>
      </w:r>
      <w:r w:rsidR="0073359B" w:rsidRPr="009116DA">
        <w:rPr>
          <w:rFonts w:ascii="Calibri" w:hAnsi="Calibri"/>
          <w:sz w:val="22"/>
          <w:szCs w:val="22"/>
        </w:rPr>
        <w:t xml:space="preserve"> </w:t>
      </w:r>
      <w:r w:rsidR="005A2CD0" w:rsidRPr="009116DA">
        <w:rPr>
          <w:rFonts w:ascii="Calibri" w:hAnsi="Calibri"/>
          <w:sz w:val="22"/>
          <w:szCs w:val="22"/>
        </w:rPr>
        <w:t>will be assessed</w:t>
      </w:r>
      <w:r w:rsidR="00F71A27" w:rsidRPr="009116DA">
        <w:rPr>
          <w:rFonts w:ascii="Calibri" w:hAnsi="Calibri"/>
          <w:sz w:val="22"/>
          <w:szCs w:val="22"/>
        </w:rPr>
        <w:t xml:space="preserve"> as to whether </w:t>
      </w:r>
      <w:r w:rsidR="00B67BFF" w:rsidRPr="009116DA">
        <w:rPr>
          <w:rFonts w:ascii="Calibri" w:hAnsi="Calibri"/>
          <w:sz w:val="22"/>
          <w:szCs w:val="22"/>
        </w:rPr>
        <w:t xml:space="preserve">it </w:t>
      </w:r>
      <w:r w:rsidR="004B7921" w:rsidRPr="009116DA">
        <w:rPr>
          <w:rFonts w:ascii="Calibri" w:hAnsi="Calibri"/>
          <w:sz w:val="22"/>
          <w:szCs w:val="22"/>
        </w:rPr>
        <w:t>is compliant and meets the</w:t>
      </w:r>
      <w:r w:rsidR="004C55A6" w:rsidRPr="009116DA">
        <w:rPr>
          <w:rFonts w:ascii="Calibri" w:hAnsi="Calibri"/>
          <w:sz w:val="22"/>
          <w:szCs w:val="22"/>
        </w:rPr>
        <w:t xml:space="preserve"> </w:t>
      </w:r>
      <w:r w:rsidR="00300808" w:rsidRPr="009116DA">
        <w:rPr>
          <w:rFonts w:ascii="Calibri" w:hAnsi="Calibri"/>
          <w:sz w:val="22"/>
          <w:szCs w:val="22"/>
        </w:rPr>
        <w:t>selection criteria</w:t>
      </w:r>
      <w:r w:rsidR="00403C59">
        <w:rPr>
          <w:rFonts w:ascii="Calibri" w:hAnsi="Calibri"/>
          <w:sz w:val="22"/>
          <w:szCs w:val="22"/>
        </w:rPr>
        <w:t xml:space="preserve"> </w:t>
      </w:r>
      <w:r w:rsidR="004B7921" w:rsidRPr="009116DA">
        <w:rPr>
          <w:rFonts w:ascii="Calibri" w:hAnsi="Calibri"/>
          <w:sz w:val="22"/>
          <w:szCs w:val="22"/>
        </w:rPr>
        <w:t xml:space="preserve">in </w:t>
      </w:r>
      <w:r w:rsidR="004B7921" w:rsidRPr="00427C3A">
        <w:rPr>
          <w:rFonts w:ascii="Calibri" w:hAnsi="Calibri"/>
          <w:sz w:val="22"/>
          <w:szCs w:val="22"/>
        </w:rPr>
        <w:t>section 3.2</w:t>
      </w:r>
      <w:r w:rsidR="004B7921" w:rsidRPr="009116DA">
        <w:rPr>
          <w:rFonts w:ascii="Calibri" w:hAnsi="Calibri"/>
          <w:sz w:val="22"/>
          <w:szCs w:val="22"/>
        </w:rPr>
        <w:t xml:space="preserve"> of this </w:t>
      </w:r>
      <w:r w:rsidR="007713C8">
        <w:rPr>
          <w:rFonts w:ascii="Calibri" w:hAnsi="Calibri"/>
          <w:sz w:val="22"/>
          <w:szCs w:val="22"/>
        </w:rPr>
        <w:t>RTP</w:t>
      </w:r>
      <w:r w:rsidR="001C7A09" w:rsidRPr="001C7A09">
        <w:t xml:space="preserve"> </w:t>
      </w:r>
      <w:r w:rsidR="001C7A09" w:rsidRPr="001C7A09">
        <w:rPr>
          <w:rFonts w:ascii="Calibri" w:hAnsi="Calibri"/>
          <w:sz w:val="22"/>
          <w:szCs w:val="22"/>
        </w:rPr>
        <w:t>and for each Grouping</w:t>
      </w:r>
      <w:r w:rsidR="001C7A09">
        <w:rPr>
          <w:rFonts w:ascii="Calibri" w:hAnsi="Calibri"/>
          <w:sz w:val="22"/>
          <w:szCs w:val="22"/>
        </w:rPr>
        <w:t>/Lot</w:t>
      </w:r>
      <w:r w:rsidR="001C7A09" w:rsidRPr="001C7A09">
        <w:rPr>
          <w:rFonts w:ascii="Calibri" w:hAnsi="Calibri"/>
          <w:sz w:val="22"/>
          <w:szCs w:val="22"/>
        </w:rPr>
        <w:t xml:space="preserve"> applied for</w:t>
      </w:r>
      <w:r w:rsidR="006B4280" w:rsidRPr="009116DA">
        <w:rPr>
          <w:rFonts w:ascii="Calibri" w:hAnsi="Calibri"/>
          <w:sz w:val="22"/>
          <w:szCs w:val="22"/>
        </w:rPr>
        <w:t>.</w:t>
      </w:r>
      <w:r w:rsidR="00F42DFA" w:rsidRPr="009116DA">
        <w:rPr>
          <w:rFonts w:ascii="Calibri" w:hAnsi="Calibri"/>
          <w:sz w:val="22"/>
          <w:szCs w:val="22"/>
        </w:rPr>
        <w:t xml:space="preserve"> </w:t>
      </w:r>
      <w:r w:rsidR="009A1238">
        <w:rPr>
          <w:rFonts w:ascii="Calibri" w:hAnsi="Calibri"/>
          <w:sz w:val="22"/>
          <w:szCs w:val="22"/>
        </w:rPr>
        <w:t xml:space="preserve"> </w:t>
      </w:r>
      <w:r w:rsidR="00054663" w:rsidRPr="005F69BE">
        <w:rPr>
          <w:rFonts w:ascii="Calibri" w:hAnsi="Calibri"/>
          <w:sz w:val="22"/>
          <w:szCs w:val="22"/>
        </w:rPr>
        <w:t>Candidates</w:t>
      </w:r>
      <w:r w:rsidR="00054663">
        <w:rPr>
          <w:rFonts w:ascii="Calibri" w:hAnsi="Calibri"/>
          <w:sz w:val="22"/>
          <w:szCs w:val="22"/>
        </w:rPr>
        <w:t xml:space="preserve"> who submit applications </w:t>
      </w:r>
      <w:r w:rsidR="00403C59" w:rsidRPr="005F69BE">
        <w:rPr>
          <w:rFonts w:ascii="Calibri" w:hAnsi="Calibri"/>
          <w:sz w:val="22"/>
          <w:szCs w:val="22"/>
        </w:rPr>
        <w:t>that meet the selection criteria will be admitted to the DPS</w:t>
      </w:r>
      <w:r w:rsidR="00415284">
        <w:rPr>
          <w:rFonts w:ascii="Calibri" w:hAnsi="Calibri"/>
          <w:sz w:val="22"/>
          <w:szCs w:val="22"/>
        </w:rPr>
        <w:t>.</w:t>
      </w:r>
    </w:p>
    <w:p w14:paraId="67D72BAC" w14:textId="77777777" w:rsidR="005E75C1" w:rsidRPr="009116DA" w:rsidRDefault="005F69BE" w:rsidP="00B9012C">
      <w:pPr>
        <w:spacing w:after="120" w:line="316" w:lineRule="auto"/>
        <w:ind w:left="709"/>
        <w:jc w:val="both"/>
        <w:rPr>
          <w:rFonts w:ascii="Calibri" w:hAnsi="Calibri"/>
          <w:sz w:val="22"/>
          <w:szCs w:val="22"/>
        </w:rPr>
      </w:pPr>
      <w:r>
        <w:rPr>
          <w:rFonts w:ascii="Calibri" w:hAnsi="Calibri"/>
          <w:sz w:val="22"/>
          <w:szCs w:val="22"/>
        </w:rPr>
        <w:lastRenderedPageBreak/>
        <w:br/>
      </w:r>
      <w:r w:rsidR="007B4595">
        <w:rPr>
          <w:rFonts w:ascii="Calibri" w:hAnsi="Calibri"/>
          <w:sz w:val="22"/>
          <w:szCs w:val="22"/>
        </w:rPr>
        <w:t>Candidates</w:t>
      </w:r>
      <w:r w:rsidR="007830D4">
        <w:rPr>
          <w:rFonts w:ascii="Calibri" w:hAnsi="Calibri"/>
          <w:sz w:val="22"/>
          <w:szCs w:val="22"/>
        </w:rPr>
        <w:t xml:space="preserve"> </w:t>
      </w:r>
      <w:r w:rsidR="005A2CD0" w:rsidRPr="009116DA">
        <w:rPr>
          <w:rFonts w:ascii="Calibri" w:hAnsi="Calibri"/>
          <w:sz w:val="22"/>
          <w:szCs w:val="22"/>
        </w:rPr>
        <w:t xml:space="preserve">may </w:t>
      </w:r>
      <w:r w:rsidR="009C6689">
        <w:rPr>
          <w:rFonts w:ascii="Calibri" w:hAnsi="Calibri"/>
          <w:sz w:val="22"/>
          <w:szCs w:val="22"/>
        </w:rPr>
        <w:t xml:space="preserve">apply </w:t>
      </w:r>
      <w:r w:rsidR="005A2CD0" w:rsidRPr="009116DA">
        <w:rPr>
          <w:rFonts w:ascii="Calibri" w:hAnsi="Calibri"/>
          <w:sz w:val="22"/>
          <w:szCs w:val="22"/>
        </w:rPr>
        <w:t xml:space="preserve">for admission to the </w:t>
      </w:r>
      <w:proofErr w:type="gramStart"/>
      <w:r w:rsidR="005A2CD0" w:rsidRPr="009116DA">
        <w:rPr>
          <w:rFonts w:ascii="Calibri" w:hAnsi="Calibri"/>
          <w:sz w:val="22"/>
          <w:szCs w:val="22"/>
        </w:rPr>
        <w:t>DPS</w:t>
      </w:r>
      <w:r w:rsidR="009C6689">
        <w:rPr>
          <w:rFonts w:ascii="Calibri" w:hAnsi="Calibri"/>
          <w:sz w:val="22"/>
          <w:szCs w:val="22"/>
        </w:rPr>
        <w:t>, or</w:t>
      </w:r>
      <w:proofErr w:type="gramEnd"/>
      <w:r w:rsidR="009C6689">
        <w:rPr>
          <w:rFonts w:ascii="Calibri" w:hAnsi="Calibri"/>
          <w:sz w:val="22"/>
          <w:szCs w:val="22"/>
        </w:rPr>
        <w:t xml:space="preserve"> re-apply in the case of </w:t>
      </w:r>
      <w:r w:rsidR="004F73F4">
        <w:rPr>
          <w:rFonts w:ascii="Calibri" w:hAnsi="Calibri"/>
          <w:sz w:val="22"/>
          <w:szCs w:val="22"/>
        </w:rPr>
        <w:t>Candidates</w:t>
      </w:r>
      <w:r w:rsidR="009C6689" w:rsidRPr="009116DA">
        <w:rPr>
          <w:rFonts w:ascii="Calibri" w:hAnsi="Calibri"/>
          <w:sz w:val="22"/>
          <w:szCs w:val="22"/>
        </w:rPr>
        <w:t xml:space="preserve"> </w:t>
      </w:r>
      <w:r w:rsidR="00E777C0">
        <w:rPr>
          <w:rFonts w:ascii="Calibri" w:hAnsi="Calibri"/>
          <w:sz w:val="22"/>
          <w:szCs w:val="22"/>
        </w:rPr>
        <w:t xml:space="preserve">excluded for non-compliance or who failed </w:t>
      </w:r>
      <w:r w:rsidR="00285DD3">
        <w:rPr>
          <w:rFonts w:ascii="Calibri" w:hAnsi="Calibri"/>
          <w:sz w:val="22"/>
          <w:szCs w:val="22"/>
        </w:rPr>
        <w:t xml:space="preserve">initially </w:t>
      </w:r>
      <w:r w:rsidR="0092070B">
        <w:rPr>
          <w:rFonts w:ascii="Calibri" w:hAnsi="Calibri"/>
          <w:sz w:val="22"/>
          <w:szCs w:val="22"/>
        </w:rPr>
        <w:t xml:space="preserve">to </w:t>
      </w:r>
      <w:r w:rsidR="00285DD3">
        <w:rPr>
          <w:rFonts w:ascii="Calibri" w:hAnsi="Calibri"/>
          <w:sz w:val="22"/>
          <w:szCs w:val="22"/>
        </w:rPr>
        <w:t>satisfy the</w:t>
      </w:r>
      <w:r w:rsidR="009C6689" w:rsidRPr="009116DA">
        <w:rPr>
          <w:rFonts w:ascii="Calibri" w:hAnsi="Calibri"/>
          <w:sz w:val="22"/>
          <w:szCs w:val="22"/>
        </w:rPr>
        <w:t xml:space="preserve"> </w:t>
      </w:r>
      <w:r w:rsidR="009C6689">
        <w:rPr>
          <w:rFonts w:ascii="Calibri" w:hAnsi="Calibri"/>
          <w:sz w:val="22"/>
          <w:szCs w:val="22"/>
        </w:rPr>
        <w:t>selection</w:t>
      </w:r>
      <w:r w:rsidR="00403C59">
        <w:rPr>
          <w:rFonts w:ascii="Calibri" w:hAnsi="Calibri"/>
          <w:sz w:val="22"/>
          <w:szCs w:val="22"/>
        </w:rPr>
        <w:t xml:space="preserve">, </w:t>
      </w:r>
      <w:r w:rsidR="007830D4">
        <w:rPr>
          <w:rFonts w:ascii="Calibri" w:hAnsi="Calibri"/>
          <w:sz w:val="22"/>
          <w:szCs w:val="22"/>
        </w:rPr>
        <w:t xml:space="preserve">after the DPS has been established and </w:t>
      </w:r>
      <w:r w:rsidR="005A2CD0" w:rsidRPr="009116DA">
        <w:rPr>
          <w:rFonts w:ascii="Calibri" w:hAnsi="Calibri"/>
          <w:sz w:val="22"/>
          <w:szCs w:val="22"/>
        </w:rPr>
        <w:t>at any point during the period of its validity</w:t>
      </w:r>
      <w:r w:rsidR="007830D4">
        <w:rPr>
          <w:rFonts w:ascii="Calibri" w:hAnsi="Calibri"/>
          <w:sz w:val="22"/>
          <w:szCs w:val="22"/>
        </w:rPr>
        <w:t>,</w:t>
      </w:r>
      <w:r w:rsidR="004B7921" w:rsidRPr="009116DA">
        <w:rPr>
          <w:rFonts w:ascii="Calibri" w:hAnsi="Calibri"/>
          <w:sz w:val="22"/>
          <w:szCs w:val="22"/>
        </w:rPr>
        <w:t xml:space="preserve"> if </w:t>
      </w:r>
      <w:r w:rsidR="00285DD3">
        <w:rPr>
          <w:rFonts w:ascii="Calibri" w:hAnsi="Calibri"/>
          <w:sz w:val="22"/>
          <w:szCs w:val="22"/>
        </w:rPr>
        <w:t>they satisfy the</w:t>
      </w:r>
      <w:r w:rsidR="00645EBD" w:rsidRPr="009116DA">
        <w:rPr>
          <w:rFonts w:ascii="Calibri" w:hAnsi="Calibri"/>
          <w:sz w:val="22"/>
          <w:szCs w:val="22"/>
        </w:rPr>
        <w:t xml:space="preserve"> </w:t>
      </w:r>
      <w:r w:rsidR="00054663">
        <w:rPr>
          <w:rFonts w:ascii="Calibri" w:hAnsi="Calibri"/>
          <w:sz w:val="22"/>
          <w:szCs w:val="22"/>
        </w:rPr>
        <w:t xml:space="preserve">compliance and </w:t>
      </w:r>
      <w:r w:rsidR="004B7921" w:rsidRPr="009116DA">
        <w:rPr>
          <w:rFonts w:ascii="Calibri" w:hAnsi="Calibri"/>
          <w:sz w:val="22"/>
          <w:szCs w:val="22"/>
        </w:rPr>
        <w:t xml:space="preserve">selection criteria </w:t>
      </w:r>
      <w:proofErr w:type="gramStart"/>
      <w:r w:rsidR="004B7921" w:rsidRPr="009116DA">
        <w:rPr>
          <w:rFonts w:ascii="Calibri" w:hAnsi="Calibri"/>
          <w:sz w:val="22"/>
          <w:szCs w:val="22"/>
        </w:rPr>
        <w:t>at a later date</w:t>
      </w:r>
      <w:proofErr w:type="gramEnd"/>
      <w:r w:rsidR="005A2CD0" w:rsidRPr="009116DA">
        <w:rPr>
          <w:rFonts w:ascii="Calibri" w:hAnsi="Calibri"/>
          <w:sz w:val="22"/>
          <w:szCs w:val="22"/>
        </w:rPr>
        <w:t xml:space="preserve">. </w:t>
      </w:r>
    </w:p>
    <w:p w14:paraId="44B35F8B" w14:textId="77777777" w:rsidR="005C1579" w:rsidRPr="009116DA" w:rsidRDefault="00CC5A58" w:rsidP="001E36D1">
      <w:pPr>
        <w:tabs>
          <w:tab w:val="left" w:pos="2268"/>
        </w:tabs>
        <w:spacing w:after="120" w:line="316" w:lineRule="auto"/>
        <w:ind w:left="720" w:hanging="11"/>
        <w:jc w:val="both"/>
        <w:rPr>
          <w:rFonts w:ascii="Calibri" w:hAnsi="Calibri"/>
          <w:sz w:val="22"/>
          <w:szCs w:val="22"/>
        </w:rPr>
      </w:pPr>
      <w:r w:rsidRPr="009116DA">
        <w:rPr>
          <w:rFonts w:ascii="Calibri" w:hAnsi="Calibri"/>
          <w:b/>
          <w:sz w:val="22"/>
          <w:szCs w:val="22"/>
        </w:rPr>
        <w:t>Stage 2</w:t>
      </w:r>
      <w:r w:rsidR="00D74263" w:rsidRPr="009116DA">
        <w:rPr>
          <w:rFonts w:ascii="Calibri" w:hAnsi="Calibri"/>
          <w:b/>
          <w:sz w:val="22"/>
          <w:szCs w:val="22"/>
        </w:rPr>
        <w:t xml:space="preserve"> –</w:t>
      </w:r>
      <w:r w:rsidR="004B7921" w:rsidRPr="009116DA">
        <w:rPr>
          <w:rFonts w:ascii="Calibri" w:hAnsi="Calibri"/>
          <w:b/>
          <w:sz w:val="22"/>
          <w:szCs w:val="22"/>
        </w:rPr>
        <w:t xml:space="preserve"> Mini Competition for </w:t>
      </w:r>
      <w:r w:rsidR="00000B84" w:rsidRPr="009116DA">
        <w:rPr>
          <w:rFonts w:ascii="Calibri" w:hAnsi="Calibri"/>
          <w:b/>
          <w:sz w:val="22"/>
          <w:szCs w:val="22"/>
        </w:rPr>
        <w:t xml:space="preserve">DPS members for specific </w:t>
      </w:r>
      <w:r w:rsidR="00FA4CC9">
        <w:rPr>
          <w:rFonts w:ascii="Calibri" w:hAnsi="Calibri"/>
          <w:b/>
          <w:sz w:val="22"/>
          <w:szCs w:val="22"/>
        </w:rPr>
        <w:t>Contract(s)</w:t>
      </w:r>
      <w:r w:rsidR="00000B84" w:rsidRPr="009116DA">
        <w:rPr>
          <w:rFonts w:ascii="Calibri" w:hAnsi="Calibri"/>
          <w:b/>
          <w:sz w:val="22"/>
          <w:szCs w:val="22"/>
        </w:rPr>
        <w:t>:</w:t>
      </w:r>
      <w:r w:rsidRPr="009116DA">
        <w:rPr>
          <w:rFonts w:ascii="Calibri" w:hAnsi="Calibri"/>
          <w:sz w:val="22"/>
          <w:szCs w:val="22"/>
        </w:rPr>
        <w:t xml:space="preserve"> </w:t>
      </w:r>
    </w:p>
    <w:p w14:paraId="30652D37" w14:textId="6D88CCBC" w:rsidR="005C1579" w:rsidRPr="00DF2AF9" w:rsidRDefault="00000B84" w:rsidP="001E36D1">
      <w:pPr>
        <w:tabs>
          <w:tab w:val="left" w:pos="2268"/>
        </w:tabs>
        <w:spacing w:after="120" w:line="316" w:lineRule="auto"/>
        <w:ind w:left="720" w:hanging="11"/>
        <w:jc w:val="both"/>
        <w:rPr>
          <w:rFonts w:ascii="Calibri" w:hAnsi="Calibri"/>
          <w:sz w:val="22"/>
          <w:szCs w:val="22"/>
        </w:rPr>
      </w:pPr>
      <w:r w:rsidRPr="009116DA">
        <w:rPr>
          <w:rFonts w:asciiTheme="minorHAnsi" w:eastAsiaTheme="minorHAnsi" w:hAnsiTheme="minorHAnsi" w:cstheme="minorBidi"/>
          <w:sz w:val="22"/>
          <w:szCs w:val="22"/>
          <w:lang w:val="en-IE"/>
        </w:rPr>
        <w:t xml:space="preserve">Stage 2 involves </w:t>
      </w:r>
      <w:r w:rsidR="00054663">
        <w:rPr>
          <w:rFonts w:asciiTheme="minorHAnsi" w:eastAsiaTheme="minorHAnsi" w:hAnsiTheme="minorHAnsi" w:cstheme="minorBidi"/>
          <w:sz w:val="22"/>
          <w:szCs w:val="22"/>
          <w:lang w:val="en-IE"/>
        </w:rPr>
        <w:t xml:space="preserve">the Contracting Authority </w:t>
      </w:r>
      <w:r w:rsidRPr="009116DA">
        <w:rPr>
          <w:rFonts w:asciiTheme="minorHAnsi" w:eastAsiaTheme="minorHAnsi" w:hAnsiTheme="minorHAnsi" w:cstheme="minorBidi"/>
          <w:sz w:val="22"/>
          <w:szCs w:val="22"/>
          <w:lang w:val="en-IE"/>
        </w:rPr>
        <w:t>inviting</w:t>
      </w:r>
      <w:r w:rsidR="00FA4CC9">
        <w:rPr>
          <w:rFonts w:asciiTheme="minorHAnsi" w:eastAsiaTheme="minorHAnsi" w:hAnsiTheme="minorHAnsi" w:cstheme="minorBidi"/>
          <w:sz w:val="22"/>
          <w:szCs w:val="22"/>
          <w:lang w:val="en-IE"/>
        </w:rPr>
        <w:t>,</w:t>
      </w:r>
      <w:r w:rsidR="0081264F">
        <w:rPr>
          <w:rFonts w:asciiTheme="minorHAnsi" w:eastAsiaTheme="minorHAnsi" w:hAnsiTheme="minorHAnsi" w:cstheme="minorBidi"/>
          <w:sz w:val="22"/>
          <w:szCs w:val="22"/>
          <w:lang w:val="en-IE"/>
        </w:rPr>
        <w:t xml:space="preserve"> on behalf of any of the</w:t>
      </w:r>
      <w:r w:rsidR="00311839">
        <w:rPr>
          <w:rFonts w:asciiTheme="minorHAnsi" w:eastAsiaTheme="minorHAnsi" w:hAnsiTheme="minorHAnsi" w:cstheme="minorBidi"/>
          <w:sz w:val="22"/>
          <w:szCs w:val="22"/>
          <w:lang w:val="en-IE"/>
        </w:rPr>
        <w:t xml:space="preserve"> DPS </w:t>
      </w:r>
      <w:r w:rsidR="00A044B4">
        <w:rPr>
          <w:rFonts w:asciiTheme="minorHAnsi" w:eastAsiaTheme="minorHAnsi" w:hAnsiTheme="minorHAnsi" w:cstheme="minorBidi"/>
          <w:sz w:val="22"/>
          <w:szCs w:val="22"/>
          <w:lang w:val="en-IE"/>
        </w:rPr>
        <w:t>Owners</w:t>
      </w:r>
      <w:r w:rsidR="00FA4CC9">
        <w:rPr>
          <w:rFonts w:asciiTheme="minorHAnsi" w:eastAsiaTheme="minorHAnsi" w:hAnsiTheme="minorHAnsi" w:cstheme="minorBidi"/>
          <w:sz w:val="22"/>
          <w:szCs w:val="22"/>
          <w:lang w:val="en-IE"/>
        </w:rPr>
        <w:t xml:space="preserve"> </w:t>
      </w:r>
      <w:r w:rsidR="0081264F">
        <w:rPr>
          <w:rFonts w:asciiTheme="minorHAnsi" w:eastAsiaTheme="minorHAnsi" w:hAnsiTheme="minorHAnsi" w:cstheme="minorBidi"/>
          <w:sz w:val="22"/>
          <w:szCs w:val="22"/>
          <w:lang w:val="en-IE"/>
        </w:rPr>
        <w:t xml:space="preserve">and </w:t>
      </w:r>
      <w:r w:rsidR="00FA4CC9">
        <w:rPr>
          <w:rFonts w:asciiTheme="minorHAnsi" w:eastAsiaTheme="minorHAnsi" w:hAnsiTheme="minorHAnsi" w:cstheme="minorBidi"/>
          <w:sz w:val="22"/>
          <w:szCs w:val="22"/>
          <w:lang w:val="en-IE"/>
        </w:rPr>
        <w:t xml:space="preserve">through the electronic </w:t>
      </w:r>
      <w:r w:rsidR="00D33AD4">
        <w:rPr>
          <w:rFonts w:asciiTheme="minorHAnsi" w:eastAsiaTheme="minorHAnsi" w:hAnsiTheme="minorHAnsi" w:cstheme="minorBidi"/>
          <w:sz w:val="22"/>
          <w:szCs w:val="22"/>
          <w:lang w:val="en-IE"/>
        </w:rPr>
        <w:t xml:space="preserve">platform, </w:t>
      </w:r>
      <w:r w:rsidRPr="009116DA">
        <w:rPr>
          <w:rFonts w:asciiTheme="minorHAnsi" w:eastAsiaTheme="minorHAnsi" w:hAnsiTheme="minorHAnsi" w:cstheme="minorBidi"/>
          <w:sz w:val="22"/>
          <w:szCs w:val="22"/>
          <w:lang w:val="en-IE"/>
        </w:rPr>
        <w:t xml:space="preserve">all </w:t>
      </w:r>
      <w:r w:rsidR="0081264F">
        <w:rPr>
          <w:rFonts w:asciiTheme="minorHAnsi" w:eastAsiaTheme="minorHAnsi" w:hAnsiTheme="minorHAnsi" w:cstheme="minorBidi"/>
          <w:sz w:val="22"/>
          <w:szCs w:val="22"/>
          <w:lang w:val="en-IE"/>
        </w:rPr>
        <w:t xml:space="preserve">suitable </w:t>
      </w:r>
      <w:r w:rsidRPr="009116DA">
        <w:rPr>
          <w:rFonts w:asciiTheme="minorHAnsi" w:eastAsiaTheme="minorHAnsi" w:hAnsiTheme="minorHAnsi" w:cstheme="minorBidi"/>
          <w:sz w:val="22"/>
          <w:szCs w:val="22"/>
          <w:lang w:val="en-IE"/>
        </w:rPr>
        <w:t xml:space="preserve">admitted Candidates </w:t>
      </w:r>
      <w:r w:rsidR="00D33AD4">
        <w:rPr>
          <w:rFonts w:asciiTheme="minorHAnsi" w:eastAsiaTheme="minorHAnsi" w:hAnsiTheme="minorHAnsi" w:cstheme="minorBidi"/>
          <w:sz w:val="22"/>
          <w:szCs w:val="22"/>
          <w:lang w:val="en-IE"/>
        </w:rPr>
        <w:t xml:space="preserve">within the </w:t>
      </w:r>
      <w:r w:rsidR="00F81620">
        <w:rPr>
          <w:rFonts w:asciiTheme="minorHAnsi" w:eastAsiaTheme="minorHAnsi" w:hAnsiTheme="minorHAnsi" w:cstheme="minorBidi"/>
          <w:sz w:val="22"/>
          <w:szCs w:val="22"/>
          <w:lang w:val="en-IE"/>
        </w:rPr>
        <w:t>DPS</w:t>
      </w:r>
      <w:r w:rsidR="00D33AD4">
        <w:rPr>
          <w:rFonts w:asciiTheme="minorHAnsi" w:eastAsiaTheme="minorHAnsi" w:hAnsiTheme="minorHAnsi" w:cstheme="minorBidi"/>
          <w:sz w:val="22"/>
          <w:szCs w:val="22"/>
          <w:lang w:val="en-IE"/>
        </w:rPr>
        <w:t xml:space="preserve"> </w:t>
      </w:r>
      <w:r w:rsidRPr="009116DA">
        <w:rPr>
          <w:rFonts w:asciiTheme="minorHAnsi" w:eastAsiaTheme="minorHAnsi" w:hAnsiTheme="minorHAnsi" w:cstheme="minorBidi"/>
          <w:sz w:val="22"/>
          <w:szCs w:val="22"/>
          <w:lang w:val="en-IE"/>
        </w:rPr>
        <w:t xml:space="preserve">(each a “DPS Member”) to tender for specific </w:t>
      </w:r>
      <w:r w:rsidR="00FA4CC9">
        <w:rPr>
          <w:rFonts w:asciiTheme="minorHAnsi" w:eastAsiaTheme="minorHAnsi" w:hAnsiTheme="minorHAnsi" w:cstheme="minorBidi"/>
          <w:sz w:val="22"/>
          <w:szCs w:val="22"/>
          <w:lang w:val="en-IE"/>
        </w:rPr>
        <w:t>contract(s)</w:t>
      </w:r>
      <w:r w:rsidR="009F3904">
        <w:rPr>
          <w:rFonts w:asciiTheme="minorHAnsi" w:eastAsiaTheme="minorHAnsi" w:hAnsiTheme="minorHAnsi" w:cstheme="minorBidi"/>
          <w:sz w:val="22"/>
          <w:szCs w:val="22"/>
          <w:lang w:val="en-IE"/>
        </w:rPr>
        <w:t xml:space="preserve"> by way of a </w:t>
      </w:r>
      <w:r w:rsidR="00C90300">
        <w:rPr>
          <w:rFonts w:asciiTheme="minorHAnsi" w:eastAsiaTheme="minorHAnsi" w:hAnsiTheme="minorHAnsi" w:cstheme="minorBidi"/>
          <w:sz w:val="22"/>
          <w:szCs w:val="22"/>
          <w:lang w:val="en-IE"/>
        </w:rPr>
        <w:t>‘Mini-Competition’ R</w:t>
      </w:r>
      <w:r w:rsidR="009F3904">
        <w:rPr>
          <w:rFonts w:asciiTheme="minorHAnsi" w:eastAsiaTheme="minorHAnsi" w:hAnsiTheme="minorHAnsi" w:cstheme="minorBidi"/>
          <w:sz w:val="22"/>
          <w:szCs w:val="22"/>
          <w:lang w:val="en-IE"/>
        </w:rPr>
        <w:t xml:space="preserve">equest for </w:t>
      </w:r>
      <w:r w:rsidR="00C90300">
        <w:rPr>
          <w:rFonts w:asciiTheme="minorHAnsi" w:eastAsiaTheme="minorHAnsi" w:hAnsiTheme="minorHAnsi" w:cstheme="minorBidi"/>
          <w:sz w:val="22"/>
          <w:szCs w:val="22"/>
          <w:lang w:val="en-IE"/>
        </w:rPr>
        <w:t>T</w:t>
      </w:r>
      <w:r w:rsidR="009F3904">
        <w:rPr>
          <w:rFonts w:asciiTheme="minorHAnsi" w:eastAsiaTheme="minorHAnsi" w:hAnsiTheme="minorHAnsi" w:cstheme="minorBidi"/>
          <w:sz w:val="22"/>
          <w:szCs w:val="22"/>
          <w:lang w:val="en-IE"/>
        </w:rPr>
        <w:t xml:space="preserve">enders </w:t>
      </w:r>
      <w:r w:rsidR="009F3904" w:rsidRPr="003E71D7">
        <w:rPr>
          <w:rFonts w:asciiTheme="minorHAnsi" w:eastAsiaTheme="minorHAnsi" w:hAnsiTheme="minorHAnsi" w:cstheme="minorBidi"/>
          <w:sz w:val="22"/>
          <w:szCs w:val="22"/>
          <w:lang w:val="en-IE"/>
        </w:rPr>
        <w:t>(</w:t>
      </w:r>
      <w:r w:rsidR="003E71D7" w:rsidRPr="003E71D7">
        <w:rPr>
          <w:rFonts w:asciiTheme="minorHAnsi" w:eastAsiaTheme="minorHAnsi" w:hAnsiTheme="minorHAnsi" w:cstheme="minorBidi"/>
          <w:sz w:val="22"/>
          <w:szCs w:val="22"/>
          <w:lang w:val="en-IE"/>
        </w:rPr>
        <w:t>RFT</w:t>
      </w:r>
      <w:r w:rsidR="009F3904" w:rsidRPr="003E71D7">
        <w:rPr>
          <w:rFonts w:asciiTheme="minorHAnsi" w:eastAsiaTheme="minorHAnsi" w:hAnsiTheme="minorHAnsi" w:cstheme="minorBidi"/>
          <w:sz w:val="22"/>
          <w:szCs w:val="22"/>
          <w:lang w:val="en-IE"/>
        </w:rPr>
        <w:t>)</w:t>
      </w:r>
      <w:r w:rsidRPr="003E71D7">
        <w:rPr>
          <w:rFonts w:asciiTheme="minorHAnsi" w:eastAsiaTheme="minorHAnsi" w:hAnsiTheme="minorHAnsi" w:cstheme="minorBidi"/>
          <w:sz w:val="22"/>
          <w:szCs w:val="22"/>
          <w:lang w:val="en-IE"/>
        </w:rPr>
        <w:t xml:space="preserve">. </w:t>
      </w:r>
      <w:r w:rsidR="005F64FF" w:rsidRPr="003E71D7">
        <w:rPr>
          <w:rFonts w:asciiTheme="minorHAnsi" w:eastAsiaTheme="minorHAnsi" w:hAnsiTheme="minorHAnsi" w:cstheme="minorBidi"/>
          <w:sz w:val="22"/>
          <w:szCs w:val="22"/>
          <w:lang w:val="en-IE"/>
        </w:rPr>
        <w:t xml:space="preserve"> </w:t>
      </w:r>
      <w:r w:rsidR="00054663">
        <w:rPr>
          <w:rFonts w:asciiTheme="minorHAnsi" w:eastAsiaTheme="minorHAnsi" w:hAnsiTheme="minorHAnsi" w:cstheme="minorBidi"/>
          <w:sz w:val="22"/>
          <w:szCs w:val="22"/>
          <w:lang w:val="en-IE"/>
        </w:rPr>
        <w:t xml:space="preserve">The Contracting </w:t>
      </w:r>
      <w:r w:rsidR="00C90300">
        <w:rPr>
          <w:rFonts w:asciiTheme="minorHAnsi" w:eastAsiaTheme="minorHAnsi" w:hAnsiTheme="minorHAnsi" w:cstheme="minorBidi"/>
          <w:sz w:val="22"/>
          <w:szCs w:val="22"/>
          <w:lang w:val="en-IE"/>
        </w:rPr>
        <w:t>Authority</w:t>
      </w:r>
      <w:r w:rsidR="00D679C3" w:rsidRPr="009116DA">
        <w:rPr>
          <w:rFonts w:asciiTheme="minorHAnsi" w:eastAsiaTheme="minorHAnsi" w:hAnsiTheme="minorHAnsi" w:cstheme="minorBidi"/>
          <w:sz w:val="22"/>
          <w:szCs w:val="22"/>
          <w:lang w:val="en-IE"/>
        </w:rPr>
        <w:t xml:space="preserve"> shall invite</w:t>
      </w:r>
      <w:r w:rsidR="00D679C3" w:rsidRPr="00DF2AF9">
        <w:rPr>
          <w:rFonts w:asciiTheme="minorHAnsi" w:eastAsiaTheme="minorHAnsi" w:hAnsiTheme="minorHAnsi" w:cstheme="minorBidi"/>
          <w:sz w:val="22"/>
          <w:szCs w:val="22"/>
          <w:lang w:val="en-IE"/>
        </w:rPr>
        <w:t xml:space="preserve"> all </w:t>
      </w:r>
      <w:r w:rsidR="00987EED">
        <w:rPr>
          <w:rFonts w:asciiTheme="minorHAnsi" w:eastAsiaTheme="minorHAnsi" w:hAnsiTheme="minorHAnsi" w:cstheme="minorBidi"/>
          <w:sz w:val="22"/>
          <w:szCs w:val="22"/>
          <w:lang w:val="en-IE"/>
        </w:rPr>
        <w:t xml:space="preserve">suitable </w:t>
      </w:r>
      <w:r w:rsidR="00D679C3" w:rsidRPr="00DF2AF9">
        <w:rPr>
          <w:rFonts w:asciiTheme="minorHAnsi" w:eastAsiaTheme="minorHAnsi" w:hAnsiTheme="minorHAnsi" w:cstheme="minorBidi"/>
          <w:sz w:val="22"/>
          <w:szCs w:val="22"/>
          <w:lang w:val="en-IE"/>
        </w:rPr>
        <w:t>admitted DPS Member</w:t>
      </w:r>
      <w:r w:rsidRPr="00DF2AF9">
        <w:rPr>
          <w:rFonts w:asciiTheme="minorHAnsi" w:eastAsiaTheme="minorHAnsi" w:hAnsiTheme="minorHAnsi" w:cstheme="minorBidi"/>
          <w:sz w:val="22"/>
          <w:szCs w:val="22"/>
          <w:lang w:val="en-IE"/>
        </w:rPr>
        <w:t>s</w:t>
      </w:r>
      <w:r w:rsidR="00D679C3" w:rsidRPr="00DF2AF9">
        <w:rPr>
          <w:rFonts w:asciiTheme="minorHAnsi" w:eastAsiaTheme="minorHAnsi" w:hAnsiTheme="minorHAnsi" w:cstheme="minorBidi"/>
          <w:sz w:val="22"/>
          <w:szCs w:val="22"/>
          <w:lang w:val="en-IE"/>
        </w:rPr>
        <w:t xml:space="preserve"> to submit a</w:t>
      </w:r>
      <w:r w:rsidR="00260723">
        <w:rPr>
          <w:rFonts w:asciiTheme="minorHAnsi" w:eastAsiaTheme="minorHAnsi" w:hAnsiTheme="minorHAnsi" w:cstheme="minorBidi"/>
          <w:sz w:val="22"/>
          <w:szCs w:val="22"/>
          <w:lang w:val="en-IE"/>
        </w:rPr>
        <w:t>n</w:t>
      </w:r>
      <w:r w:rsidR="00D679C3" w:rsidRPr="00DF2AF9">
        <w:rPr>
          <w:rFonts w:asciiTheme="minorHAnsi" w:eastAsiaTheme="minorHAnsi" w:hAnsiTheme="minorHAnsi" w:cstheme="minorBidi"/>
          <w:sz w:val="22"/>
          <w:szCs w:val="22"/>
          <w:lang w:val="en-IE"/>
        </w:rPr>
        <w:t xml:space="preserve"> </w:t>
      </w:r>
      <w:r w:rsidR="009448A5">
        <w:rPr>
          <w:rFonts w:asciiTheme="minorHAnsi" w:eastAsiaTheme="minorHAnsi" w:hAnsiTheme="minorHAnsi" w:cstheme="minorBidi"/>
          <w:sz w:val="22"/>
          <w:szCs w:val="22"/>
          <w:lang w:val="en-IE"/>
        </w:rPr>
        <w:t>RFT</w:t>
      </w:r>
      <w:r w:rsidR="005B1B91" w:rsidRPr="00DF2AF9">
        <w:rPr>
          <w:rFonts w:asciiTheme="minorHAnsi" w:eastAsiaTheme="minorHAnsi" w:hAnsiTheme="minorHAnsi" w:cstheme="minorBidi"/>
          <w:sz w:val="22"/>
          <w:szCs w:val="22"/>
          <w:lang w:val="en-IE"/>
        </w:rPr>
        <w:t xml:space="preserve"> </w:t>
      </w:r>
      <w:r w:rsidR="00D679C3" w:rsidRPr="00DF2AF9">
        <w:rPr>
          <w:rFonts w:asciiTheme="minorHAnsi" w:eastAsiaTheme="minorHAnsi" w:hAnsiTheme="minorHAnsi" w:cstheme="minorBidi"/>
          <w:sz w:val="22"/>
          <w:szCs w:val="22"/>
          <w:lang w:val="en-IE"/>
        </w:rPr>
        <w:t xml:space="preserve">for each specific </w:t>
      </w:r>
      <w:r w:rsidR="00FA4CC9">
        <w:rPr>
          <w:rFonts w:asciiTheme="minorHAnsi" w:eastAsiaTheme="minorHAnsi" w:hAnsiTheme="minorHAnsi" w:cstheme="minorBidi"/>
          <w:sz w:val="22"/>
          <w:szCs w:val="22"/>
          <w:lang w:val="en-IE"/>
        </w:rPr>
        <w:t>Contract(s)</w:t>
      </w:r>
      <w:r w:rsidR="0026095E" w:rsidRPr="00DF2AF9">
        <w:rPr>
          <w:rFonts w:asciiTheme="minorHAnsi" w:eastAsiaTheme="minorHAnsi" w:hAnsiTheme="minorHAnsi" w:cstheme="minorBidi"/>
          <w:sz w:val="22"/>
          <w:szCs w:val="22"/>
          <w:lang w:val="en-IE"/>
        </w:rPr>
        <w:t xml:space="preserve"> </w:t>
      </w:r>
      <w:r w:rsidR="00D679C3" w:rsidRPr="00DF2AF9">
        <w:rPr>
          <w:rFonts w:asciiTheme="minorHAnsi" w:eastAsiaTheme="minorHAnsi" w:hAnsiTheme="minorHAnsi" w:cstheme="minorBidi"/>
          <w:sz w:val="22"/>
          <w:szCs w:val="22"/>
          <w:lang w:val="en-IE"/>
        </w:rPr>
        <w:t xml:space="preserve">under </w:t>
      </w:r>
      <w:r w:rsidR="00B160D1" w:rsidRPr="00DF2AF9">
        <w:rPr>
          <w:rFonts w:asciiTheme="minorHAnsi" w:eastAsiaTheme="minorHAnsi" w:hAnsiTheme="minorHAnsi" w:cstheme="minorBidi"/>
          <w:sz w:val="22"/>
          <w:szCs w:val="22"/>
          <w:lang w:val="en-IE"/>
        </w:rPr>
        <w:t xml:space="preserve">the relevant </w:t>
      </w:r>
      <w:r w:rsidR="00F0005C">
        <w:rPr>
          <w:rFonts w:asciiTheme="minorHAnsi" w:eastAsiaTheme="minorHAnsi" w:hAnsiTheme="minorHAnsi" w:cstheme="minorBidi"/>
          <w:sz w:val="22"/>
          <w:szCs w:val="22"/>
          <w:lang w:val="en-IE"/>
        </w:rPr>
        <w:t>Grouping/Lot</w:t>
      </w:r>
      <w:r w:rsidR="00FD7ED0">
        <w:rPr>
          <w:rFonts w:asciiTheme="minorHAnsi" w:eastAsiaTheme="minorHAnsi" w:hAnsiTheme="minorHAnsi" w:cstheme="minorBidi"/>
          <w:sz w:val="22"/>
          <w:szCs w:val="22"/>
          <w:lang w:val="en-IE"/>
        </w:rPr>
        <w:t xml:space="preserve"> in </w:t>
      </w:r>
      <w:r w:rsidR="00D679C3" w:rsidRPr="00DF2AF9">
        <w:rPr>
          <w:rFonts w:asciiTheme="minorHAnsi" w:eastAsiaTheme="minorHAnsi" w:hAnsiTheme="minorHAnsi" w:cstheme="minorBidi"/>
          <w:sz w:val="22"/>
          <w:szCs w:val="22"/>
          <w:lang w:val="en-IE"/>
        </w:rPr>
        <w:t xml:space="preserve">the </w:t>
      </w:r>
      <w:r w:rsidR="00EB2369" w:rsidRPr="00DF2AF9">
        <w:rPr>
          <w:rFonts w:asciiTheme="minorHAnsi" w:eastAsiaTheme="minorHAnsi" w:hAnsiTheme="minorHAnsi" w:cstheme="minorBidi"/>
          <w:sz w:val="22"/>
          <w:szCs w:val="22"/>
          <w:lang w:val="en-IE"/>
        </w:rPr>
        <w:t>DPS</w:t>
      </w:r>
      <w:r w:rsidR="00D679C3" w:rsidRPr="00DF2AF9">
        <w:rPr>
          <w:rFonts w:asciiTheme="minorHAnsi" w:eastAsiaTheme="minorHAnsi" w:hAnsiTheme="minorHAnsi" w:cstheme="minorBidi"/>
          <w:sz w:val="22"/>
          <w:szCs w:val="22"/>
          <w:lang w:val="en-IE"/>
        </w:rPr>
        <w:t xml:space="preserve">. </w:t>
      </w:r>
      <w:r w:rsidR="00987EED">
        <w:rPr>
          <w:rFonts w:asciiTheme="minorHAnsi" w:eastAsiaTheme="minorHAnsi" w:hAnsiTheme="minorHAnsi" w:cstheme="minorBidi"/>
          <w:sz w:val="22"/>
          <w:szCs w:val="22"/>
          <w:lang w:val="en-IE"/>
        </w:rPr>
        <w:t xml:space="preserve">A contract awarded </w:t>
      </w:r>
      <w:proofErr w:type="gramStart"/>
      <w:r w:rsidR="00987EED">
        <w:rPr>
          <w:rFonts w:asciiTheme="minorHAnsi" w:eastAsiaTheme="minorHAnsi" w:hAnsiTheme="minorHAnsi" w:cstheme="minorBidi"/>
          <w:sz w:val="22"/>
          <w:szCs w:val="22"/>
          <w:lang w:val="en-IE"/>
        </w:rPr>
        <w:t>as a result of</w:t>
      </w:r>
      <w:proofErr w:type="gramEnd"/>
      <w:r w:rsidR="00987EED">
        <w:rPr>
          <w:rFonts w:asciiTheme="minorHAnsi" w:eastAsiaTheme="minorHAnsi" w:hAnsiTheme="minorHAnsi" w:cstheme="minorBidi"/>
          <w:sz w:val="22"/>
          <w:szCs w:val="22"/>
          <w:lang w:val="en-IE"/>
        </w:rPr>
        <w:t xml:space="preserve"> a </w:t>
      </w:r>
      <w:proofErr w:type="gramStart"/>
      <w:r w:rsidR="00987EED">
        <w:rPr>
          <w:rFonts w:asciiTheme="minorHAnsi" w:eastAsiaTheme="minorHAnsi" w:hAnsiTheme="minorHAnsi" w:cstheme="minorBidi"/>
          <w:sz w:val="22"/>
          <w:szCs w:val="22"/>
          <w:lang w:val="en-IE"/>
        </w:rPr>
        <w:t>mini-competition</w:t>
      </w:r>
      <w:proofErr w:type="gramEnd"/>
      <w:r w:rsidR="00987EED">
        <w:rPr>
          <w:rFonts w:asciiTheme="minorHAnsi" w:eastAsiaTheme="minorHAnsi" w:hAnsiTheme="minorHAnsi" w:cstheme="minorBidi"/>
          <w:sz w:val="22"/>
          <w:szCs w:val="22"/>
          <w:lang w:val="en-IE"/>
        </w:rPr>
        <w:t xml:space="preserve"> may be awarded by an</w:t>
      </w:r>
      <w:r w:rsidR="00311839">
        <w:rPr>
          <w:rFonts w:asciiTheme="minorHAnsi" w:eastAsiaTheme="minorHAnsi" w:hAnsiTheme="minorHAnsi" w:cstheme="minorBidi"/>
          <w:sz w:val="22"/>
          <w:szCs w:val="22"/>
          <w:lang w:val="en-IE"/>
        </w:rPr>
        <w:t xml:space="preserve">y of the DPS </w:t>
      </w:r>
      <w:r w:rsidR="00FA77AC">
        <w:rPr>
          <w:rFonts w:asciiTheme="minorHAnsi" w:eastAsiaTheme="minorHAnsi" w:hAnsiTheme="minorHAnsi" w:cstheme="minorBidi"/>
          <w:sz w:val="22"/>
          <w:szCs w:val="22"/>
          <w:lang w:val="en-IE"/>
        </w:rPr>
        <w:t>Owners</w:t>
      </w:r>
      <w:r w:rsidR="00987EED">
        <w:rPr>
          <w:rFonts w:asciiTheme="minorHAnsi" w:eastAsiaTheme="minorHAnsi" w:hAnsiTheme="minorHAnsi" w:cstheme="minorBidi"/>
          <w:sz w:val="22"/>
          <w:szCs w:val="22"/>
          <w:lang w:val="en-IE"/>
        </w:rPr>
        <w:t>.</w:t>
      </w:r>
      <w:r w:rsidR="00311839">
        <w:rPr>
          <w:rFonts w:asciiTheme="minorHAnsi" w:eastAsiaTheme="minorHAnsi" w:hAnsiTheme="minorHAnsi" w:cstheme="minorBidi"/>
          <w:sz w:val="22"/>
          <w:szCs w:val="22"/>
          <w:lang w:val="en-IE"/>
        </w:rPr>
        <w:t xml:space="preserve"> Each </w:t>
      </w:r>
      <w:proofErr w:type="gramStart"/>
      <w:r w:rsidR="00311839">
        <w:rPr>
          <w:rFonts w:asciiTheme="minorHAnsi" w:eastAsiaTheme="minorHAnsi" w:hAnsiTheme="minorHAnsi" w:cstheme="minorBidi"/>
          <w:sz w:val="22"/>
          <w:szCs w:val="22"/>
          <w:lang w:val="en-IE"/>
        </w:rPr>
        <w:t>mini-competition</w:t>
      </w:r>
      <w:proofErr w:type="gramEnd"/>
      <w:r w:rsidR="00311839">
        <w:rPr>
          <w:rFonts w:asciiTheme="minorHAnsi" w:eastAsiaTheme="minorHAnsi" w:hAnsiTheme="minorHAnsi" w:cstheme="minorBidi"/>
          <w:sz w:val="22"/>
          <w:szCs w:val="22"/>
          <w:lang w:val="en-IE"/>
        </w:rPr>
        <w:t xml:space="preserve"> will identify the</w:t>
      </w:r>
      <w:r w:rsidR="002C59AE">
        <w:rPr>
          <w:rFonts w:asciiTheme="minorHAnsi" w:eastAsiaTheme="minorHAnsi" w:hAnsiTheme="minorHAnsi" w:cstheme="minorBidi"/>
          <w:sz w:val="22"/>
          <w:szCs w:val="22"/>
          <w:lang w:val="en-IE"/>
        </w:rPr>
        <w:t xml:space="preserve"> DPS </w:t>
      </w:r>
      <w:r w:rsidR="00A044B4">
        <w:rPr>
          <w:rFonts w:asciiTheme="minorHAnsi" w:eastAsiaTheme="minorHAnsi" w:hAnsiTheme="minorHAnsi" w:cstheme="minorBidi"/>
          <w:sz w:val="22"/>
          <w:szCs w:val="22"/>
          <w:lang w:val="en-IE"/>
        </w:rPr>
        <w:t>Owner</w:t>
      </w:r>
      <w:r w:rsidR="002C59AE">
        <w:rPr>
          <w:rFonts w:asciiTheme="minorHAnsi" w:eastAsiaTheme="minorHAnsi" w:hAnsiTheme="minorHAnsi" w:cstheme="minorBidi"/>
          <w:sz w:val="22"/>
          <w:szCs w:val="22"/>
          <w:lang w:val="en-IE"/>
        </w:rPr>
        <w:t>(s) proposing each specific contract.</w:t>
      </w:r>
      <w:r w:rsidR="00987EED">
        <w:rPr>
          <w:rFonts w:asciiTheme="minorHAnsi" w:eastAsiaTheme="minorHAnsi" w:hAnsiTheme="minorHAnsi" w:cstheme="minorBidi"/>
          <w:sz w:val="22"/>
          <w:szCs w:val="22"/>
          <w:lang w:val="en-IE"/>
        </w:rPr>
        <w:t xml:space="preserve"> </w:t>
      </w:r>
    </w:p>
    <w:p w14:paraId="34846907" w14:textId="77777777" w:rsidR="00F16762" w:rsidRPr="009116DA" w:rsidRDefault="00F16762" w:rsidP="00CC57AA">
      <w:pPr>
        <w:tabs>
          <w:tab w:val="left" w:pos="2268"/>
        </w:tabs>
        <w:spacing w:after="120" w:line="316" w:lineRule="auto"/>
        <w:ind w:left="720" w:hanging="11"/>
        <w:rPr>
          <w:rFonts w:ascii="Calibri" w:hAnsi="Calibri"/>
          <w:sz w:val="22"/>
          <w:szCs w:val="22"/>
        </w:rPr>
      </w:pPr>
    </w:p>
    <w:p w14:paraId="56BE0769" w14:textId="77777777" w:rsidR="00047359" w:rsidRPr="0022478B" w:rsidRDefault="00761A2F" w:rsidP="00DF2560">
      <w:pPr>
        <w:spacing w:after="120" w:line="316" w:lineRule="auto"/>
        <w:ind w:left="720" w:hanging="720"/>
        <w:jc w:val="both"/>
        <w:rPr>
          <w:rFonts w:ascii="Calibri" w:hAnsi="Calibri"/>
          <w:color w:val="0000FF"/>
        </w:rPr>
      </w:pPr>
      <w:r w:rsidRPr="0022478B">
        <w:rPr>
          <w:rFonts w:ascii="Calibri" w:hAnsi="Calibri"/>
          <w:color w:val="0000FF"/>
        </w:rPr>
        <w:t>1</w:t>
      </w:r>
      <w:r w:rsidR="00DF2560" w:rsidRPr="0022478B">
        <w:rPr>
          <w:rFonts w:ascii="Calibri" w:hAnsi="Calibri"/>
          <w:color w:val="0000FF"/>
        </w:rPr>
        <w:t>.4</w:t>
      </w:r>
      <w:r w:rsidR="00DF2560" w:rsidRPr="0022478B">
        <w:rPr>
          <w:rFonts w:ascii="Calibri" w:hAnsi="Calibri"/>
          <w:color w:val="0000FF"/>
        </w:rPr>
        <w:tab/>
      </w:r>
      <w:r w:rsidR="00047359" w:rsidRPr="0022478B">
        <w:rPr>
          <w:rFonts w:ascii="Calibri" w:hAnsi="Calibri"/>
          <w:color w:val="0000FF"/>
        </w:rPr>
        <w:t xml:space="preserve">Overview of the DPS Process </w:t>
      </w:r>
    </w:p>
    <w:p w14:paraId="532F2720" w14:textId="77777777" w:rsidR="00757947" w:rsidRPr="00686CEA" w:rsidRDefault="00AD5A87" w:rsidP="009116DA">
      <w:pPr>
        <w:spacing w:after="120" w:line="316" w:lineRule="auto"/>
        <w:ind w:left="720" w:hanging="11"/>
        <w:jc w:val="both"/>
        <w:rPr>
          <w:rFonts w:ascii="Calibri" w:hAnsi="Calibri"/>
          <w:sz w:val="22"/>
          <w:szCs w:val="22"/>
        </w:rPr>
      </w:pPr>
      <w:r w:rsidRPr="00686CEA">
        <w:rPr>
          <w:rFonts w:ascii="Calibri" w:hAnsi="Calibri"/>
          <w:sz w:val="22"/>
          <w:szCs w:val="22"/>
        </w:rPr>
        <w:t>This is a</w:t>
      </w:r>
      <w:r w:rsidR="007F0C22" w:rsidRPr="00686CEA">
        <w:rPr>
          <w:rFonts w:ascii="Calibri" w:hAnsi="Calibri"/>
          <w:sz w:val="22"/>
          <w:szCs w:val="22"/>
        </w:rPr>
        <w:t>n overview of the electronic process</w:t>
      </w:r>
      <w:r w:rsidR="00075C5E" w:rsidRPr="00686CEA">
        <w:rPr>
          <w:rFonts w:ascii="Calibri" w:hAnsi="Calibri"/>
          <w:sz w:val="22"/>
          <w:szCs w:val="22"/>
        </w:rPr>
        <w:t xml:space="preserve"> Candidates </w:t>
      </w:r>
      <w:r w:rsidR="00047359" w:rsidRPr="00686CEA">
        <w:rPr>
          <w:rFonts w:ascii="Calibri" w:hAnsi="Calibri"/>
          <w:sz w:val="22"/>
          <w:szCs w:val="22"/>
        </w:rPr>
        <w:t xml:space="preserve">must </w:t>
      </w:r>
      <w:r w:rsidR="007F0C22" w:rsidRPr="00686CEA">
        <w:rPr>
          <w:rFonts w:ascii="Calibri" w:hAnsi="Calibri"/>
          <w:sz w:val="22"/>
          <w:szCs w:val="22"/>
        </w:rPr>
        <w:t>foll</w:t>
      </w:r>
      <w:r w:rsidR="001D346E" w:rsidRPr="00686CEA">
        <w:rPr>
          <w:rFonts w:ascii="Calibri" w:hAnsi="Calibri"/>
          <w:sz w:val="22"/>
          <w:szCs w:val="22"/>
        </w:rPr>
        <w:t xml:space="preserve">ow </w:t>
      </w:r>
      <w:r w:rsidR="00047359" w:rsidRPr="00686CEA">
        <w:rPr>
          <w:rFonts w:ascii="Calibri" w:hAnsi="Calibri"/>
          <w:sz w:val="22"/>
          <w:szCs w:val="22"/>
        </w:rPr>
        <w:t xml:space="preserve">when </w:t>
      </w:r>
      <w:r w:rsidR="001D346E" w:rsidRPr="00686CEA">
        <w:rPr>
          <w:rFonts w:ascii="Calibri" w:hAnsi="Calibri"/>
          <w:sz w:val="22"/>
          <w:szCs w:val="22"/>
        </w:rPr>
        <w:t>submit</w:t>
      </w:r>
      <w:r w:rsidR="00047359" w:rsidRPr="00686CEA">
        <w:rPr>
          <w:rFonts w:ascii="Calibri" w:hAnsi="Calibri"/>
          <w:sz w:val="22"/>
          <w:szCs w:val="22"/>
        </w:rPr>
        <w:t>ting</w:t>
      </w:r>
      <w:r w:rsidRPr="00686CEA">
        <w:rPr>
          <w:rFonts w:ascii="Calibri" w:hAnsi="Calibri"/>
          <w:sz w:val="22"/>
          <w:szCs w:val="22"/>
        </w:rPr>
        <w:t xml:space="preserve"> </w:t>
      </w:r>
      <w:r w:rsidR="001D346E" w:rsidRPr="00686CEA">
        <w:rPr>
          <w:rFonts w:ascii="Calibri" w:hAnsi="Calibri"/>
          <w:sz w:val="22"/>
          <w:szCs w:val="22"/>
        </w:rPr>
        <w:t xml:space="preserve">an </w:t>
      </w:r>
      <w:proofErr w:type="gramStart"/>
      <w:r w:rsidR="001D346E" w:rsidRPr="00686CEA">
        <w:rPr>
          <w:rFonts w:ascii="Calibri" w:hAnsi="Calibri"/>
          <w:sz w:val="22"/>
          <w:szCs w:val="22"/>
        </w:rPr>
        <w:t>Application</w:t>
      </w:r>
      <w:proofErr w:type="gramEnd"/>
      <w:r w:rsidR="001D346E" w:rsidRPr="00686CEA">
        <w:rPr>
          <w:rFonts w:ascii="Calibri" w:hAnsi="Calibri"/>
          <w:sz w:val="22"/>
          <w:szCs w:val="22"/>
        </w:rPr>
        <w:t xml:space="preserve"> for admittance to the DPS</w:t>
      </w:r>
      <w:r w:rsidR="00047359" w:rsidRPr="00686CEA">
        <w:rPr>
          <w:rFonts w:ascii="Calibri" w:hAnsi="Calibri"/>
          <w:sz w:val="22"/>
          <w:szCs w:val="22"/>
        </w:rPr>
        <w:t>:</w:t>
      </w:r>
    </w:p>
    <w:p w14:paraId="52FCEA9D" w14:textId="77777777" w:rsidR="009A2FD5" w:rsidRPr="009A2FD5" w:rsidRDefault="009A2FD5" w:rsidP="009F6609">
      <w:pPr>
        <w:pStyle w:val="ListParagraph"/>
        <w:numPr>
          <w:ilvl w:val="0"/>
          <w:numId w:val="9"/>
        </w:numPr>
        <w:spacing w:after="120" w:line="316" w:lineRule="auto"/>
        <w:jc w:val="both"/>
        <w:rPr>
          <w:rFonts w:ascii="Calibri" w:hAnsi="Calibri"/>
          <w:sz w:val="22"/>
          <w:szCs w:val="22"/>
        </w:rPr>
      </w:pPr>
      <w:r w:rsidRPr="009A2FD5">
        <w:rPr>
          <w:rFonts w:ascii="Calibri" w:hAnsi="Calibri"/>
          <w:sz w:val="22"/>
          <w:szCs w:val="22"/>
        </w:rPr>
        <w:t xml:space="preserve">Register as a supplier on </w:t>
      </w:r>
      <w:proofErr w:type="spellStart"/>
      <w:proofErr w:type="gramStart"/>
      <w:r w:rsidRPr="009A2FD5">
        <w:rPr>
          <w:rFonts w:ascii="Calibri" w:hAnsi="Calibri"/>
          <w:sz w:val="22"/>
          <w:szCs w:val="22"/>
        </w:rPr>
        <w:t>eTenders</w:t>
      </w:r>
      <w:proofErr w:type="spellEnd"/>
      <w:r w:rsidRPr="009A2FD5">
        <w:rPr>
          <w:rFonts w:ascii="Calibri" w:hAnsi="Calibri"/>
          <w:sz w:val="22"/>
          <w:szCs w:val="22"/>
        </w:rPr>
        <w:t>;</w:t>
      </w:r>
      <w:proofErr w:type="gramEnd"/>
    </w:p>
    <w:p w14:paraId="4BC169C4" w14:textId="77777777" w:rsidR="00047359" w:rsidRPr="009A2FD5" w:rsidRDefault="00047359" w:rsidP="009F6609">
      <w:pPr>
        <w:pStyle w:val="ListParagraph"/>
        <w:numPr>
          <w:ilvl w:val="0"/>
          <w:numId w:val="9"/>
        </w:numPr>
        <w:spacing w:after="120" w:line="316" w:lineRule="auto"/>
        <w:jc w:val="both"/>
        <w:rPr>
          <w:rFonts w:ascii="Calibri" w:hAnsi="Calibri"/>
          <w:sz w:val="22"/>
          <w:szCs w:val="22"/>
        </w:rPr>
      </w:pPr>
      <w:r w:rsidRPr="009A2FD5">
        <w:rPr>
          <w:rFonts w:ascii="Calibri" w:hAnsi="Calibri"/>
          <w:sz w:val="22"/>
          <w:szCs w:val="22"/>
        </w:rPr>
        <w:t xml:space="preserve">Login to the Electronic </w:t>
      </w:r>
      <w:proofErr w:type="gramStart"/>
      <w:r w:rsidRPr="009A2FD5">
        <w:rPr>
          <w:rFonts w:ascii="Calibri" w:hAnsi="Calibri"/>
          <w:sz w:val="22"/>
          <w:szCs w:val="22"/>
        </w:rPr>
        <w:t>Platform</w:t>
      </w:r>
      <w:r w:rsidR="00E94770" w:rsidRPr="009A2FD5">
        <w:rPr>
          <w:rFonts w:ascii="Calibri" w:hAnsi="Calibri"/>
          <w:sz w:val="22"/>
          <w:szCs w:val="22"/>
        </w:rPr>
        <w:t>;</w:t>
      </w:r>
      <w:proofErr w:type="gramEnd"/>
    </w:p>
    <w:p w14:paraId="56037126" w14:textId="77777777" w:rsidR="00047359" w:rsidRPr="009A2FD5" w:rsidRDefault="00047359" w:rsidP="009F6609">
      <w:pPr>
        <w:pStyle w:val="ListParagraph"/>
        <w:numPr>
          <w:ilvl w:val="0"/>
          <w:numId w:val="9"/>
        </w:numPr>
        <w:spacing w:after="120" w:line="316" w:lineRule="auto"/>
        <w:jc w:val="both"/>
        <w:rPr>
          <w:rFonts w:ascii="Calibri" w:hAnsi="Calibri"/>
          <w:sz w:val="22"/>
          <w:szCs w:val="22"/>
        </w:rPr>
      </w:pPr>
      <w:r w:rsidRPr="009A2FD5">
        <w:rPr>
          <w:rFonts w:ascii="Calibri" w:hAnsi="Calibri"/>
          <w:sz w:val="22"/>
          <w:szCs w:val="22"/>
        </w:rPr>
        <w:t xml:space="preserve">Review DPS material for this DPS on the Electronic </w:t>
      </w:r>
      <w:proofErr w:type="gramStart"/>
      <w:r w:rsidRPr="009A2FD5">
        <w:rPr>
          <w:rFonts w:ascii="Calibri" w:hAnsi="Calibri"/>
          <w:sz w:val="22"/>
          <w:szCs w:val="22"/>
        </w:rPr>
        <w:t>Platform</w:t>
      </w:r>
      <w:r w:rsidR="00E94770" w:rsidRPr="009A2FD5">
        <w:rPr>
          <w:rFonts w:ascii="Calibri" w:hAnsi="Calibri"/>
          <w:sz w:val="22"/>
          <w:szCs w:val="22"/>
        </w:rPr>
        <w:t>;</w:t>
      </w:r>
      <w:proofErr w:type="gramEnd"/>
    </w:p>
    <w:p w14:paraId="5D189CB0" w14:textId="77777777" w:rsidR="001D346E" w:rsidRPr="009A2FD5" w:rsidRDefault="001D346E" w:rsidP="009F6609">
      <w:pPr>
        <w:pStyle w:val="ListParagraph"/>
        <w:numPr>
          <w:ilvl w:val="0"/>
          <w:numId w:val="9"/>
        </w:numPr>
        <w:spacing w:after="120" w:line="316" w:lineRule="auto"/>
        <w:jc w:val="both"/>
        <w:rPr>
          <w:rFonts w:ascii="Calibri" w:hAnsi="Calibri"/>
          <w:sz w:val="22"/>
          <w:szCs w:val="22"/>
        </w:rPr>
      </w:pPr>
      <w:r w:rsidRPr="009A2FD5">
        <w:rPr>
          <w:rFonts w:ascii="Calibri" w:hAnsi="Calibri"/>
          <w:sz w:val="22"/>
          <w:szCs w:val="22"/>
        </w:rPr>
        <w:t xml:space="preserve">Complete </w:t>
      </w:r>
      <w:r w:rsidR="004A42F9" w:rsidRPr="009A2FD5">
        <w:rPr>
          <w:rFonts w:ascii="Calibri" w:hAnsi="Calibri"/>
          <w:sz w:val="22"/>
          <w:szCs w:val="22"/>
        </w:rPr>
        <w:t xml:space="preserve">online </w:t>
      </w:r>
      <w:r w:rsidR="00075C5E" w:rsidRPr="009A2FD5">
        <w:rPr>
          <w:rFonts w:ascii="Calibri" w:hAnsi="Calibri"/>
          <w:sz w:val="22"/>
          <w:szCs w:val="22"/>
        </w:rPr>
        <w:t xml:space="preserve">the </w:t>
      </w:r>
      <w:r w:rsidR="00EC190D" w:rsidRPr="009A2FD5">
        <w:rPr>
          <w:rFonts w:ascii="Calibri" w:hAnsi="Calibri"/>
          <w:sz w:val="22"/>
          <w:szCs w:val="22"/>
        </w:rPr>
        <w:t xml:space="preserve">electronic </w:t>
      </w:r>
      <w:r w:rsidRPr="009A2FD5">
        <w:rPr>
          <w:rFonts w:ascii="Calibri" w:hAnsi="Calibri"/>
          <w:sz w:val="22"/>
          <w:szCs w:val="22"/>
        </w:rPr>
        <w:t>European Single Procurement Document (“</w:t>
      </w:r>
      <w:proofErr w:type="spellStart"/>
      <w:r w:rsidR="00B91144" w:rsidRPr="009A2FD5">
        <w:rPr>
          <w:rFonts w:ascii="Calibri" w:hAnsi="Calibri"/>
          <w:sz w:val="22"/>
          <w:szCs w:val="22"/>
        </w:rPr>
        <w:t>e</w:t>
      </w:r>
      <w:r w:rsidRPr="009A2FD5">
        <w:rPr>
          <w:rFonts w:ascii="Calibri" w:hAnsi="Calibri"/>
          <w:sz w:val="22"/>
          <w:szCs w:val="22"/>
        </w:rPr>
        <w:t>ESPD</w:t>
      </w:r>
      <w:proofErr w:type="spellEnd"/>
      <w:r w:rsidRPr="009A2FD5">
        <w:rPr>
          <w:rFonts w:ascii="Calibri" w:hAnsi="Calibri"/>
          <w:sz w:val="22"/>
          <w:szCs w:val="22"/>
        </w:rPr>
        <w:t>”</w:t>
      </w:r>
      <w:proofErr w:type="gramStart"/>
      <w:r w:rsidRPr="009A2FD5">
        <w:rPr>
          <w:rFonts w:ascii="Calibri" w:hAnsi="Calibri"/>
          <w:sz w:val="22"/>
          <w:szCs w:val="22"/>
        </w:rPr>
        <w:t>)</w:t>
      </w:r>
      <w:r w:rsidR="00075C5E" w:rsidRPr="009A2FD5">
        <w:rPr>
          <w:rFonts w:ascii="Calibri" w:hAnsi="Calibri"/>
          <w:sz w:val="22"/>
          <w:szCs w:val="22"/>
        </w:rPr>
        <w:t>;</w:t>
      </w:r>
      <w:proofErr w:type="gramEnd"/>
    </w:p>
    <w:p w14:paraId="143FFCA2" w14:textId="34232D9A" w:rsidR="00C424BE" w:rsidRPr="009A2FD5" w:rsidRDefault="009448A5" w:rsidP="009F6609">
      <w:pPr>
        <w:pStyle w:val="ListParagraph"/>
        <w:numPr>
          <w:ilvl w:val="0"/>
          <w:numId w:val="9"/>
        </w:numPr>
        <w:spacing w:after="120" w:line="316" w:lineRule="auto"/>
        <w:jc w:val="both"/>
        <w:rPr>
          <w:rFonts w:ascii="Calibri" w:hAnsi="Calibri"/>
          <w:sz w:val="22"/>
          <w:szCs w:val="22"/>
        </w:rPr>
      </w:pPr>
      <w:r w:rsidRPr="009A2FD5">
        <w:rPr>
          <w:rFonts w:ascii="Calibri" w:hAnsi="Calibri"/>
          <w:sz w:val="22"/>
          <w:szCs w:val="22"/>
        </w:rPr>
        <w:t xml:space="preserve">Complete the DPS </w:t>
      </w:r>
      <w:r w:rsidR="00A250DD">
        <w:rPr>
          <w:rFonts w:ascii="Calibri" w:hAnsi="Calibri"/>
          <w:sz w:val="22"/>
          <w:szCs w:val="22"/>
        </w:rPr>
        <w:t>Application</w:t>
      </w:r>
      <w:r w:rsidR="007141C1" w:rsidRPr="009A2FD5">
        <w:rPr>
          <w:rFonts w:ascii="Calibri" w:hAnsi="Calibri"/>
          <w:sz w:val="22"/>
          <w:szCs w:val="22"/>
        </w:rPr>
        <w:t xml:space="preserve"> </w:t>
      </w:r>
      <w:r w:rsidRPr="009A2FD5">
        <w:rPr>
          <w:rFonts w:ascii="Calibri" w:hAnsi="Calibri"/>
          <w:sz w:val="22"/>
          <w:szCs w:val="22"/>
        </w:rPr>
        <w:t xml:space="preserve">Response Document </w:t>
      </w:r>
      <w:r w:rsidR="00A250DD">
        <w:rPr>
          <w:rFonts w:ascii="Calibri" w:hAnsi="Calibri"/>
          <w:sz w:val="22"/>
          <w:szCs w:val="22"/>
        </w:rPr>
        <w:t xml:space="preserve">(ARD) </w:t>
      </w:r>
      <w:r w:rsidRPr="009A2FD5">
        <w:rPr>
          <w:rFonts w:ascii="Calibri" w:hAnsi="Calibri"/>
          <w:sz w:val="22"/>
          <w:szCs w:val="22"/>
        </w:rPr>
        <w:t xml:space="preserve">in relation to the </w:t>
      </w:r>
      <w:r w:rsidR="00C424BE" w:rsidRPr="009A2FD5">
        <w:rPr>
          <w:rFonts w:ascii="Calibri" w:hAnsi="Calibri"/>
          <w:sz w:val="22"/>
          <w:szCs w:val="22"/>
        </w:rPr>
        <w:t>selection criteria as de</w:t>
      </w:r>
      <w:r w:rsidR="00806A11" w:rsidRPr="009A2FD5">
        <w:rPr>
          <w:rFonts w:ascii="Calibri" w:hAnsi="Calibri"/>
          <w:sz w:val="22"/>
          <w:szCs w:val="22"/>
        </w:rPr>
        <w:t xml:space="preserve">tailed in section 3.2 of this </w:t>
      </w:r>
      <w:r w:rsidR="007713C8">
        <w:rPr>
          <w:rFonts w:ascii="Calibri" w:hAnsi="Calibri"/>
          <w:sz w:val="22"/>
          <w:szCs w:val="22"/>
        </w:rPr>
        <w:t>RTP</w:t>
      </w:r>
      <w:r w:rsidR="00BD4806">
        <w:rPr>
          <w:rFonts w:ascii="Calibri" w:hAnsi="Calibri"/>
          <w:sz w:val="22"/>
          <w:szCs w:val="22"/>
        </w:rPr>
        <w:t>.</w:t>
      </w:r>
    </w:p>
    <w:p w14:paraId="75CB8D84" w14:textId="77777777" w:rsidR="00F50563" w:rsidRPr="009A2FD5" w:rsidRDefault="00F50563" w:rsidP="009A2FD5">
      <w:pPr>
        <w:spacing w:after="120" w:line="316" w:lineRule="auto"/>
        <w:ind w:left="720" w:hanging="11"/>
        <w:jc w:val="both"/>
        <w:rPr>
          <w:rFonts w:ascii="Calibri" w:hAnsi="Calibri"/>
          <w:sz w:val="22"/>
          <w:szCs w:val="22"/>
        </w:rPr>
      </w:pPr>
      <w:r w:rsidRPr="009A2FD5">
        <w:rPr>
          <w:rFonts w:ascii="Calibri" w:hAnsi="Calibri"/>
          <w:sz w:val="22"/>
          <w:szCs w:val="22"/>
        </w:rPr>
        <w:t xml:space="preserve">Applications will be assessed to ensure that they meet all selection criteria as outlined in this </w:t>
      </w:r>
      <w:r w:rsidR="007713C8">
        <w:rPr>
          <w:rFonts w:ascii="Calibri" w:hAnsi="Calibri"/>
          <w:sz w:val="22"/>
          <w:szCs w:val="22"/>
        </w:rPr>
        <w:t>RTP</w:t>
      </w:r>
      <w:r w:rsidRPr="009A2FD5">
        <w:rPr>
          <w:rFonts w:ascii="Calibri" w:hAnsi="Calibri"/>
          <w:sz w:val="22"/>
          <w:szCs w:val="22"/>
        </w:rPr>
        <w:t>:</w:t>
      </w:r>
    </w:p>
    <w:p w14:paraId="1D0109C6" w14:textId="77777777" w:rsidR="00C166AB" w:rsidRDefault="00C166AB" w:rsidP="009F6609">
      <w:pPr>
        <w:pStyle w:val="ListParagraph"/>
        <w:numPr>
          <w:ilvl w:val="1"/>
          <w:numId w:val="8"/>
        </w:numPr>
        <w:spacing w:line="360" w:lineRule="auto"/>
        <w:ind w:left="1134"/>
        <w:rPr>
          <w:rFonts w:asciiTheme="minorHAnsi" w:eastAsiaTheme="minorHAnsi" w:hAnsiTheme="minorHAnsi"/>
          <w:sz w:val="22"/>
          <w:szCs w:val="22"/>
        </w:rPr>
      </w:pPr>
      <w:r w:rsidRPr="00C166AB">
        <w:rPr>
          <w:rFonts w:asciiTheme="minorHAnsi" w:eastAsiaTheme="minorHAnsi" w:hAnsiTheme="minorHAnsi"/>
          <w:sz w:val="22"/>
          <w:szCs w:val="22"/>
        </w:rPr>
        <w:t xml:space="preserve">If the application meets the criteria, </w:t>
      </w:r>
      <w:r w:rsidR="00C424BE" w:rsidRPr="00C166AB">
        <w:rPr>
          <w:rFonts w:asciiTheme="minorHAnsi" w:eastAsiaTheme="minorHAnsi" w:hAnsiTheme="minorHAnsi"/>
          <w:sz w:val="22"/>
          <w:szCs w:val="22"/>
        </w:rPr>
        <w:t xml:space="preserve">the Candidate will </w:t>
      </w:r>
      <w:r w:rsidR="00075C5E" w:rsidRPr="00C166AB">
        <w:rPr>
          <w:rFonts w:asciiTheme="minorHAnsi" w:eastAsiaTheme="minorHAnsi" w:hAnsiTheme="minorHAnsi"/>
          <w:sz w:val="22"/>
          <w:szCs w:val="22"/>
        </w:rPr>
        <w:t xml:space="preserve">be </w:t>
      </w:r>
      <w:r w:rsidR="00C424BE" w:rsidRPr="00C166AB">
        <w:rPr>
          <w:rFonts w:asciiTheme="minorHAnsi" w:eastAsiaTheme="minorHAnsi" w:hAnsiTheme="minorHAnsi"/>
          <w:sz w:val="22"/>
          <w:szCs w:val="22"/>
        </w:rPr>
        <w:t>sent confirmation via the Electronic Platform of</w:t>
      </w:r>
      <w:r w:rsidR="00075C5E" w:rsidRPr="00C166AB">
        <w:rPr>
          <w:rFonts w:asciiTheme="minorHAnsi" w:eastAsiaTheme="minorHAnsi" w:hAnsiTheme="minorHAnsi"/>
          <w:sz w:val="22"/>
          <w:szCs w:val="22"/>
        </w:rPr>
        <w:t xml:space="preserve"> </w:t>
      </w:r>
      <w:r w:rsidR="00C424BE" w:rsidRPr="00C166AB">
        <w:rPr>
          <w:rFonts w:asciiTheme="minorHAnsi" w:eastAsiaTheme="minorHAnsi" w:hAnsiTheme="minorHAnsi"/>
          <w:sz w:val="22"/>
          <w:szCs w:val="22"/>
        </w:rPr>
        <w:t xml:space="preserve">admittance to the </w:t>
      </w:r>
      <w:r w:rsidR="00047359" w:rsidRPr="00C166AB">
        <w:rPr>
          <w:rFonts w:asciiTheme="minorHAnsi" w:eastAsiaTheme="minorHAnsi" w:hAnsiTheme="minorHAnsi"/>
          <w:sz w:val="22"/>
          <w:szCs w:val="22"/>
        </w:rPr>
        <w:t>DPS and DPS Agreement</w:t>
      </w:r>
      <w:r w:rsidRPr="00C166AB">
        <w:rPr>
          <w:rFonts w:asciiTheme="minorHAnsi" w:eastAsiaTheme="minorHAnsi" w:hAnsiTheme="minorHAnsi"/>
          <w:sz w:val="22"/>
          <w:szCs w:val="22"/>
        </w:rPr>
        <w:t xml:space="preserve"> for signature. </w:t>
      </w:r>
    </w:p>
    <w:p w14:paraId="4BE0BE7B" w14:textId="77777777" w:rsidR="00D46DEF" w:rsidRPr="00C166AB" w:rsidRDefault="00F50563" w:rsidP="009F6609">
      <w:pPr>
        <w:pStyle w:val="ListParagraph"/>
        <w:numPr>
          <w:ilvl w:val="1"/>
          <w:numId w:val="8"/>
        </w:numPr>
        <w:spacing w:line="360" w:lineRule="auto"/>
        <w:ind w:left="1134"/>
        <w:rPr>
          <w:rFonts w:asciiTheme="minorHAnsi" w:eastAsiaTheme="minorHAnsi" w:hAnsiTheme="minorHAnsi"/>
          <w:sz w:val="22"/>
          <w:szCs w:val="22"/>
        </w:rPr>
      </w:pPr>
      <w:r>
        <w:rPr>
          <w:rFonts w:asciiTheme="minorHAnsi" w:eastAsiaTheme="minorHAnsi" w:hAnsiTheme="minorHAnsi"/>
          <w:sz w:val="22"/>
          <w:szCs w:val="22"/>
        </w:rPr>
        <w:t xml:space="preserve">If </w:t>
      </w:r>
      <w:r w:rsidR="00C90300">
        <w:rPr>
          <w:rFonts w:asciiTheme="minorHAnsi" w:eastAsiaTheme="minorHAnsi" w:hAnsiTheme="minorHAnsi"/>
          <w:sz w:val="22"/>
          <w:szCs w:val="22"/>
        </w:rPr>
        <w:t>the application does</w:t>
      </w:r>
      <w:r w:rsidR="00D46DEF" w:rsidRPr="00C166AB">
        <w:rPr>
          <w:rFonts w:asciiTheme="minorHAnsi" w:eastAsiaTheme="minorHAnsi" w:hAnsiTheme="minorHAnsi"/>
          <w:sz w:val="22"/>
          <w:szCs w:val="22"/>
        </w:rPr>
        <w:t xml:space="preserve"> not meet the criteria outlined in this </w:t>
      </w:r>
      <w:r w:rsidR="007713C8">
        <w:rPr>
          <w:rFonts w:asciiTheme="minorHAnsi" w:eastAsiaTheme="minorHAnsi" w:hAnsiTheme="minorHAnsi"/>
          <w:sz w:val="22"/>
          <w:szCs w:val="22"/>
        </w:rPr>
        <w:t>RTP</w:t>
      </w:r>
      <w:r w:rsidR="00C90300">
        <w:rPr>
          <w:rFonts w:asciiTheme="minorHAnsi" w:eastAsiaTheme="minorHAnsi" w:hAnsiTheme="minorHAnsi"/>
          <w:sz w:val="22"/>
          <w:szCs w:val="22"/>
        </w:rPr>
        <w:t>, the Candidate</w:t>
      </w:r>
      <w:r w:rsidR="00D46DEF" w:rsidRPr="00C166AB">
        <w:rPr>
          <w:rFonts w:asciiTheme="minorHAnsi" w:eastAsiaTheme="minorHAnsi" w:hAnsiTheme="minorHAnsi"/>
          <w:sz w:val="22"/>
          <w:szCs w:val="22"/>
        </w:rPr>
        <w:t xml:space="preserve"> will not be admitted to the DPS</w:t>
      </w:r>
      <w:r>
        <w:rPr>
          <w:rFonts w:asciiTheme="minorHAnsi" w:eastAsiaTheme="minorHAnsi" w:hAnsiTheme="minorHAnsi"/>
          <w:sz w:val="22"/>
          <w:szCs w:val="22"/>
        </w:rPr>
        <w:t xml:space="preserve"> </w:t>
      </w:r>
      <w:r w:rsidR="00D46DEF" w:rsidRPr="00C166AB">
        <w:rPr>
          <w:rFonts w:asciiTheme="minorHAnsi" w:eastAsiaTheme="minorHAnsi" w:hAnsiTheme="minorHAnsi"/>
          <w:sz w:val="22"/>
          <w:szCs w:val="22"/>
        </w:rPr>
        <w:t xml:space="preserve">and will be notified accordingly via the Electronic Platform. </w:t>
      </w:r>
      <w:r w:rsidR="00DC54E4">
        <w:rPr>
          <w:rFonts w:asciiTheme="minorHAnsi" w:eastAsiaTheme="minorHAnsi" w:hAnsiTheme="minorHAnsi"/>
          <w:sz w:val="22"/>
          <w:szCs w:val="22"/>
        </w:rPr>
        <w:t>(</w:t>
      </w:r>
      <w:r w:rsidR="00D46DEF" w:rsidRPr="00C166AB">
        <w:rPr>
          <w:rFonts w:asciiTheme="minorHAnsi" w:eastAsiaTheme="minorHAnsi" w:hAnsiTheme="minorHAnsi"/>
          <w:sz w:val="22"/>
          <w:szCs w:val="22"/>
        </w:rPr>
        <w:t>There will be an opportunity to re-apply for admittance onto the DPS at any stage should the Candidate be able to demonstrate that the criteria can be met.</w:t>
      </w:r>
      <w:r w:rsidR="00DC54E4">
        <w:rPr>
          <w:rFonts w:asciiTheme="minorHAnsi" w:eastAsiaTheme="minorHAnsi" w:hAnsiTheme="minorHAnsi"/>
          <w:sz w:val="22"/>
          <w:szCs w:val="22"/>
        </w:rPr>
        <w:t>)</w:t>
      </w:r>
    </w:p>
    <w:p w14:paraId="07F84E74" w14:textId="77777777" w:rsidR="00C46228" w:rsidRDefault="00D33AD4" w:rsidP="009F6609">
      <w:pPr>
        <w:pStyle w:val="ListParagraph"/>
        <w:numPr>
          <w:ilvl w:val="0"/>
          <w:numId w:val="8"/>
        </w:numPr>
        <w:spacing w:line="360" w:lineRule="auto"/>
        <w:ind w:left="714" w:hanging="357"/>
        <w:rPr>
          <w:rFonts w:asciiTheme="minorHAnsi" w:eastAsiaTheme="minorHAnsi" w:hAnsiTheme="minorHAnsi"/>
          <w:sz w:val="22"/>
          <w:szCs w:val="22"/>
        </w:rPr>
      </w:pPr>
      <w:r w:rsidRPr="00382557">
        <w:rPr>
          <w:rFonts w:asciiTheme="minorHAnsi" w:eastAsiaTheme="minorHAnsi" w:hAnsiTheme="minorHAnsi"/>
          <w:sz w:val="22"/>
          <w:szCs w:val="22"/>
        </w:rPr>
        <w:t>As needs arise</w:t>
      </w:r>
      <w:r w:rsidR="00D46DEF" w:rsidRPr="00382557">
        <w:rPr>
          <w:rFonts w:asciiTheme="minorHAnsi" w:eastAsiaTheme="minorHAnsi" w:hAnsiTheme="minorHAnsi"/>
          <w:sz w:val="22"/>
          <w:szCs w:val="22"/>
        </w:rPr>
        <w:t>,</w:t>
      </w:r>
      <w:r w:rsidRPr="00382557">
        <w:rPr>
          <w:rFonts w:asciiTheme="minorHAnsi" w:eastAsiaTheme="minorHAnsi" w:hAnsiTheme="minorHAnsi"/>
          <w:sz w:val="22"/>
          <w:szCs w:val="22"/>
        </w:rPr>
        <w:t xml:space="preserve"> </w:t>
      </w:r>
      <w:r w:rsidR="00C90300">
        <w:rPr>
          <w:rFonts w:asciiTheme="minorHAnsi" w:eastAsiaTheme="minorHAnsi" w:hAnsiTheme="minorHAnsi"/>
          <w:sz w:val="22"/>
          <w:szCs w:val="22"/>
        </w:rPr>
        <w:t xml:space="preserve">the Contracting Authority </w:t>
      </w:r>
      <w:r w:rsidRPr="00382557">
        <w:rPr>
          <w:rFonts w:asciiTheme="minorHAnsi" w:eastAsiaTheme="minorHAnsi" w:hAnsiTheme="minorHAnsi"/>
          <w:sz w:val="22"/>
          <w:szCs w:val="22"/>
        </w:rPr>
        <w:t xml:space="preserve">will draft </w:t>
      </w:r>
      <w:r w:rsidR="00D46DEF" w:rsidRPr="00382557">
        <w:rPr>
          <w:rFonts w:asciiTheme="minorHAnsi" w:eastAsiaTheme="minorHAnsi" w:hAnsiTheme="minorHAnsi"/>
          <w:sz w:val="22"/>
          <w:szCs w:val="22"/>
        </w:rPr>
        <w:t>and publish</w:t>
      </w:r>
      <w:r w:rsidRPr="00382557">
        <w:rPr>
          <w:rFonts w:asciiTheme="minorHAnsi" w:eastAsiaTheme="minorHAnsi" w:hAnsiTheme="minorHAnsi"/>
          <w:sz w:val="22"/>
          <w:szCs w:val="22"/>
        </w:rPr>
        <w:t xml:space="preserve"> DPS </w:t>
      </w:r>
      <w:r w:rsidR="00C90300">
        <w:rPr>
          <w:rFonts w:asciiTheme="minorHAnsi" w:eastAsiaTheme="minorHAnsi" w:hAnsiTheme="minorHAnsi"/>
          <w:sz w:val="22"/>
          <w:szCs w:val="22"/>
        </w:rPr>
        <w:t>‘</w:t>
      </w:r>
      <w:r w:rsidRPr="00382557">
        <w:rPr>
          <w:rFonts w:asciiTheme="minorHAnsi" w:eastAsiaTheme="minorHAnsi" w:hAnsiTheme="minorHAnsi"/>
          <w:sz w:val="22"/>
          <w:szCs w:val="22"/>
        </w:rPr>
        <w:t>Mini</w:t>
      </w:r>
      <w:r w:rsidR="00C90300">
        <w:rPr>
          <w:rFonts w:asciiTheme="minorHAnsi" w:eastAsiaTheme="minorHAnsi" w:hAnsiTheme="minorHAnsi"/>
          <w:sz w:val="22"/>
          <w:szCs w:val="22"/>
        </w:rPr>
        <w:t>-</w:t>
      </w:r>
      <w:r w:rsidRPr="00382557">
        <w:rPr>
          <w:rFonts w:asciiTheme="minorHAnsi" w:eastAsiaTheme="minorHAnsi" w:hAnsiTheme="minorHAnsi"/>
          <w:sz w:val="22"/>
          <w:szCs w:val="22"/>
        </w:rPr>
        <w:t>Competition</w:t>
      </w:r>
      <w:r w:rsidR="00C90300">
        <w:rPr>
          <w:rFonts w:asciiTheme="minorHAnsi" w:eastAsiaTheme="minorHAnsi" w:hAnsiTheme="minorHAnsi"/>
          <w:sz w:val="22"/>
          <w:szCs w:val="22"/>
        </w:rPr>
        <w:t>’</w:t>
      </w:r>
      <w:r w:rsidRPr="00382557">
        <w:rPr>
          <w:rFonts w:asciiTheme="minorHAnsi" w:eastAsiaTheme="minorHAnsi" w:hAnsiTheme="minorHAnsi"/>
          <w:sz w:val="22"/>
          <w:szCs w:val="22"/>
        </w:rPr>
        <w:t xml:space="preserve"> RFT</w:t>
      </w:r>
      <w:r w:rsidR="00D46DEF" w:rsidRPr="00382557">
        <w:rPr>
          <w:rFonts w:asciiTheme="minorHAnsi" w:eastAsiaTheme="minorHAnsi" w:hAnsiTheme="minorHAnsi"/>
          <w:sz w:val="22"/>
          <w:szCs w:val="22"/>
        </w:rPr>
        <w:t>(s)</w:t>
      </w:r>
      <w:r w:rsidR="005B11EB" w:rsidRPr="00382557">
        <w:rPr>
          <w:rFonts w:asciiTheme="minorHAnsi" w:eastAsiaTheme="minorHAnsi" w:hAnsiTheme="minorHAnsi"/>
          <w:sz w:val="22"/>
          <w:szCs w:val="22"/>
        </w:rPr>
        <w:t xml:space="preserve">.  </w:t>
      </w:r>
      <w:r w:rsidR="00D46DEF" w:rsidRPr="00382557">
        <w:rPr>
          <w:rFonts w:asciiTheme="minorHAnsi" w:eastAsiaTheme="minorHAnsi" w:hAnsiTheme="minorHAnsi"/>
          <w:sz w:val="22"/>
          <w:szCs w:val="22"/>
        </w:rPr>
        <w:t>T</w:t>
      </w:r>
      <w:r w:rsidRPr="00382557">
        <w:rPr>
          <w:rFonts w:asciiTheme="minorHAnsi" w:eastAsiaTheme="minorHAnsi" w:hAnsiTheme="minorHAnsi"/>
          <w:sz w:val="22"/>
          <w:szCs w:val="22"/>
        </w:rPr>
        <w:t>hese will contain the specific details</w:t>
      </w:r>
      <w:r w:rsidR="00D46DEF" w:rsidRPr="00382557">
        <w:rPr>
          <w:rFonts w:asciiTheme="minorHAnsi" w:eastAsiaTheme="minorHAnsi" w:hAnsiTheme="minorHAnsi"/>
          <w:sz w:val="22"/>
          <w:szCs w:val="22"/>
        </w:rPr>
        <w:t xml:space="preserve"> and requirements that are required to carry out the contract(s) that </w:t>
      </w:r>
      <w:r w:rsidRPr="00382557">
        <w:rPr>
          <w:rFonts w:asciiTheme="minorHAnsi" w:eastAsiaTheme="minorHAnsi" w:hAnsiTheme="minorHAnsi"/>
          <w:sz w:val="22"/>
          <w:szCs w:val="22"/>
        </w:rPr>
        <w:t>are to be procured</w:t>
      </w:r>
      <w:r w:rsidR="00D46DEF" w:rsidRPr="00382557">
        <w:rPr>
          <w:rFonts w:asciiTheme="minorHAnsi" w:eastAsiaTheme="minorHAnsi" w:hAnsiTheme="minorHAnsi"/>
          <w:sz w:val="22"/>
          <w:szCs w:val="22"/>
        </w:rPr>
        <w:t xml:space="preserve"> under that DPS Mini Competition</w:t>
      </w:r>
      <w:r w:rsidR="00382557" w:rsidRPr="00382557">
        <w:rPr>
          <w:rFonts w:asciiTheme="minorHAnsi" w:eastAsiaTheme="minorHAnsi" w:hAnsiTheme="minorHAnsi"/>
          <w:sz w:val="22"/>
          <w:szCs w:val="22"/>
        </w:rPr>
        <w:t>.</w:t>
      </w:r>
      <w:r w:rsidRPr="00382557">
        <w:rPr>
          <w:rFonts w:asciiTheme="minorHAnsi" w:eastAsiaTheme="minorHAnsi" w:hAnsiTheme="minorHAnsi"/>
          <w:sz w:val="22"/>
          <w:szCs w:val="22"/>
        </w:rPr>
        <w:t xml:space="preserve"> </w:t>
      </w:r>
    </w:p>
    <w:p w14:paraId="5BE65C7B" w14:textId="77777777" w:rsidR="00F50563" w:rsidRPr="00382557" w:rsidRDefault="00F50563" w:rsidP="00F50563">
      <w:pPr>
        <w:pStyle w:val="ListParagraph"/>
        <w:spacing w:line="360" w:lineRule="auto"/>
        <w:ind w:left="714"/>
        <w:rPr>
          <w:rFonts w:asciiTheme="minorHAnsi" w:eastAsiaTheme="minorHAnsi" w:hAnsiTheme="minorHAnsi"/>
          <w:sz w:val="22"/>
          <w:szCs w:val="22"/>
        </w:rPr>
      </w:pPr>
    </w:p>
    <w:p w14:paraId="2F76B832" w14:textId="77777777" w:rsidR="00D46DEF" w:rsidRPr="00382557" w:rsidRDefault="00E00027" w:rsidP="009F6609">
      <w:pPr>
        <w:pStyle w:val="ListParagraph"/>
        <w:numPr>
          <w:ilvl w:val="0"/>
          <w:numId w:val="8"/>
        </w:numPr>
        <w:spacing w:line="360" w:lineRule="auto"/>
        <w:ind w:left="714" w:hanging="357"/>
        <w:rPr>
          <w:rFonts w:asciiTheme="minorHAnsi" w:eastAsiaTheme="minorHAnsi" w:hAnsiTheme="minorHAnsi"/>
          <w:sz w:val="22"/>
          <w:szCs w:val="22"/>
        </w:rPr>
      </w:pPr>
      <w:r>
        <w:rPr>
          <w:rFonts w:asciiTheme="minorHAnsi" w:eastAsiaTheme="minorHAnsi" w:hAnsiTheme="minorHAnsi"/>
          <w:sz w:val="22"/>
          <w:szCs w:val="22"/>
        </w:rPr>
        <w:lastRenderedPageBreak/>
        <w:t xml:space="preserve">Suitable </w:t>
      </w:r>
      <w:r w:rsidR="0067035E" w:rsidRPr="00BD4806">
        <w:rPr>
          <w:rFonts w:asciiTheme="minorHAnsi" w:eastAsiaTheme="minorHAnsi" w:hAnsiTheme="minorHAnsi"/>
          <w:sz w:val="22"/>
          <w:szCs w:val="22"/>
        </w:rPr>
        <w:t>DPS participants</w:t>
      </w:r>
      <w:r w:rsidR="0067035E">
        <w:rPr>
          <w:rFonts w:asciiTheme="minorHAnsi" w:eastAsiaTheme="minorHAnsi" w:hAnsiTheme="minorHAnsi"/>
          <w:sz w:val="22"/>
          <w:szCs w:val="22"/>
        </w:rPr>
        <w:t xml:space="preserve"> </w:t>
      </w:r>
      <w:r w:rsidR="00C46228" w:rsidRPr="006E2062">
        <w:rPr>
          <w:rFonts w:asciiTheme="minorHAnsi" w:eastAsiaTheme="minorHAnsi" w:hAnsiTheme="minorHAnsi"/>
          <w:sz w:val="22"/>
          <w:szCs w:val="22"/>
        </w:rPr>
        <w:t>will be invited</w:t>
      </w:r>
      <w:r w:rsidR="00F50563" w:rsidRPr="006E2062">
        <w:rPr>
          <w:rFonts w:asciiTheme="minorHAnsi" w:eastAsiaTheme="minorHAnsi" w:hAnsiTheme="minorHAnsi"/>
          <w:sz w:val="22"/>
          <w:szCs w:val="22"/>
        </w:rPr>
        <w:t xml:space="preserve"> to</w:t>
      </w:r>
      <w:r w:rsidR="00D46DEF" w:rsidRPr="006E2062">
        <w:rPr>
          <w:rFonts w:asciiTheme="minorHAnsi" w:eastAsiaTheme="minorHAnsi" w:hAnsiTheme="minorHAnsi"/>
          <w:sz w:val="22"/>
          <w:szCs w:val="22"/>
        </w:rPr>
        <w:t xml:space="preserve"> </w:t>
      </w:r>
      <w:r w:rsidR="007521FF" w:rsidRPr="006E2062">
        <w:rPr>
          <w:rFonts w:asciiTheme="minorHAnsi" w:eastAsiaTheme="minorHAnsi" w:hAnsiTheme="minorHAnsi"/>
          <w:sz w:val="22"/>
          <w:szCs w:val="22"/>
        </w:rPr>
        <w:t xml:space="preserve">apply to compete for </w:t>
      </w:r>
      <w:r w:rsidR="0022478B">
        <w:rPr>
          <w:rFonts w:asciiTheme="minorHAnsi" w:eastAsiaTheme="minorHAnsi" w:hAnsiTheme="minorHAnsi"/>
          <w:sz w:val="22"/>
          <w:szCs w:val="22"/>
          <w:lang w:val="en-IE"/>
        </w:rPr>
        <w:t xml:space="preserve">all </w:t>
      </w:r>
      <w:r>
        <w:rPr>
          <w:rFonts w:asciiTheme="minorHAnsi" w:eastAsiaTheme="minorHAnsi" w:hAnsiTheme="minorHAnsi"/>
          <w:sz w:val="22"/>
          <w:szCs w:val="22"/>
          <w:lang w:val="en-IE"/>
        </w:rPr>
        <w:t xml:space="preserve">relevant </w:t>
      </w:r>
      <w:r w:rsidR="00CA24B2">
        <w:rPr>
          <w:rFonts w:asciiTheme="minorHAnsi" w:eastAsiaTheme="minorHAnsi" w:hAnsiTheme="minorHAnsi"/>
          <w:sz w:val="22"/>
          <w:szCs w:val="22"/>
        </w:rPr>
        <w:t xml:space="preserve">DPS Mini </w:t>
      </w:r>
      <w:r w:rsidR="00CA24B2">
        <w:rPr>
          <w:rFonts w:asciiTheme="minorHAnsi" w:eastAsiaTheme="minorHAnsi" w:hAnsiTheme="minorHAnsi"/>
          <w:sz w:val="22"/>
          <w:szCs w:val="22"/>
          <w:lang w:val="en-IE"/>
        </w:rPr>
        <w:t>Competition</w:t>
      </w:r>
      <w:r>
        <w:rPr>
          <w:rFonts w:asciiTheme="minorHAnsi" w:eastAsiaTheme="minorHAnsi" w:hAnsiTheme="minorHAnsi"/>
          <w:sz w:val="22"/>
          <w:szCs w:val="22"/>
          <w:lang w:val="en-IE"/>
        </w:rPr>
        <w:t>s</w:t>
      </w:r>
      <w:r w:rsidR="00130A6D" w:rsidRPr="006E2062">
        <w:rPr>
          <w:rFonts w:asciiTheme="minorHAnsi" w:eastAsiaTheme="minorHAnsi" w:hAnsiTheme="minorHAnsi"/>
          <w:sz w:val="22"/>
          <w:szCs w:val="22"/>
        </w:rPr>
        <w:t>.</w:t>
      </w:r>
      <w:r w:rsidR="00130A6D">
        <w:rPr>
          <w:rFonts w:asciiTheme="minorHAnsi" w:eastAsiaTheme="minorHAnsi" w:hAnsiTheme="minorHAnsi"/>
          <w:sz w:val="22"/>
          <w:szCs w:val="22"/>
        </w:rPr>
        <w:t xml:space="preserve"> </w:t>
      </w:r>
      <w:r w:rsidR="00931A5F" w:rsidRPr="00382557">
        <w:rPr>
          <w:rFonts w:asciiTheme="minorHAnsi" w:eastAsiaTheme="minorHAnsi" w:hAnsiTheme="minorHAnsi"/>
          <w:sz w:val="22"/>
          <w:szCs w:val="22"/>
        </w:rPr>
        <w:t xml:space="preserve"> </w:t>
      </w:r>
    </w:p>
    <w:p w14:paraId="78852403" w14:textId="77777777" w:rsidR="00DF2560" w:rsidRDefault="00DF2560" w:rsidP="007B4595">
      <w:pPr>
        <w:spacing w:after="120" w:line="316" w:lineRule="auto"/>
        <w:jc w:val="both"/>
        <w:rPr>
          <w:rFonts w:ascii="Calibri" w:hAnsi="Calibri"/>
          <w:sz w:val="22"/>
          <w:szCs w:val="22"/>
        </w:rPr>
      </w:pPr>
    </w:p>
    <w:p w14:paraId="26C37CBB" w14:textId="77777777" w:rsidR="00C1307C" w:rsidRDefault="00DF2560" w:rsidP="00DF2AF9">
      <w:pPr>
        <w:tabs>
          <w:tab w:val="left" w:pos="737"/>
        </w:tabs>
        <w:spacing w:after="200" w:line="317" w:lineRule="auto"/>
        <w:rPr>
          <w:rFonts w:ascii="Calibri" w:hAnsi="Calibri"/>
          <w:color w:val="0000FF"/>
        </w:rPr>
      </w:pPr>
      <w:r w:rsidRPr="00514373">
        <w:rPr>
          <w:rFonts w:ascii="Calibri" w:hAnsi="Calibri"/>
          <w:color w:val="0000FF"/>
          <w:sz w:val="22"/>
          <w:szCs w:val="22"/>
        </w:rPr>
        <w:t>1.</w:t>
      </w:r>
      <w:r w:rsidR="007B4595">
        <w:rPr>
          <w:rFonts w:ascii="Calibri" w:hAnsi="Calibri"/>
          <w:color w:val="0000FF"/>
          <w:sz w:val="22"/>
          <w:szCs w:val="22"/>
        </w:rPr>
        <w:t>5</w:t>
      </w:r>
      <w:r w:rsidRPr="00514373">
        <w:rPr>
          <w:rFonts w:ascii="Calibri" w:hAnsi="Calibri"/>
          <w:color w:val="0000FF"/>
        </w:rPr>
        <w:tab/>
      </w:r>
      <w:r w:rsidR="00C1307C">
        <w:rPr>
          <w:rFonts w:ascii="Calibri" w:hAnsi="Calibri"/>
          <w:color w:val="0000FF"/>
        </w:rPr>
        <w:t>Term</w:t>
      </w:r>
    </w:p>
    <w:p w14:paraId="3494CC4E" w14:textId="4499369A" w:rsidR="00DE0EF7" w:rsidRDefault="00C1307C" w:rsidP="00DB4EDA">
      <w:pPr>
        <w:tabs>
          <w:tab w:val="left" w:pos="737"/>
        </w:tabs>
        <w:spacing w:after="120" w:line="316" w:lineRule="auto"/>
        <w:ind w:left="720" w:hanging="720"/>
        <w:rPr>
          <w:rFonts w:ascii="Calibri" w:hAnsi="Calibri"/>
          <w:sz w:val="22"/>
          <w:szCs w:val="22"/>
        </w:rPr>
      </w:pPr>
      <w:r>
        <w:rPr>
          <w:rFonts w:ascii="Calibri" w:hAnsi="Calibri"/>
          <w:color w:val="0000FF"/>
          <w:sz w:val="22"/>
          <w:szCs w:val="22"/>
        </w:rPr>
        <w:tab/>
      </w:r>
      <w:r w:rsidR="00A643A1">
        <w:rPr>
          <w:rFonts w:ascii="Calibri" w:hAnsi="Calibri"/>
          <w:sz w:val="22"/>
          <w:szCs w:val="22"/>
        </w:rPr>
        <w:t xml:space="preserve">The </w:t>
      </w:r>
      <w:r w:rsidR="00DE0EF7">
        <w:rPr>
          <w:rFonts w:ascii="Calibri" w:hAnsi="Calibri"/>
          <w:sz w:val="22"/>
          <w:szCs w:val="22"/>
        </w:rPr>
        <w:t xml:space="preserve">DPS </w:t>
      </w:r>
      <w:r w:rsidR="00C76E99" w:rsidRPr="00514373">
        <w:rPr>
          <w:rFonts w:ascii="Calibri" w:hAnsi="Calibri"/>
          <w:sz w:val="22"/>
          <w:szCs w:val="22"/>
        </w:rPr>
        <w:t xml:space="preserve">that may result from this public procurement </w:t>
      </w:r>
      <w:r w:rsidR="00130A6D">
        <w:rPr>
          <w:rFonts w:ascii="Calibri" w:hAnsi="Calibri"/>
          <w:sz w:val="22"/>
          <w:szCs w:val="22"/>
        </w:rPr>
        <w:t>process</w:t>
      </w:r>
      <w:r w:rsidR="007141C1">
        <w:rPr>
          <w:rFonts w:ascii="Calibri" w:hAnsi="Calibri"/>
          <w:sz w:val="22"/>
          <w:szCs w:val="22"/>
        </w:rPr>
        <w:t xml:space="preserve"> </w:t>
      </w:r>
      <w:r w:rsidR="00DE0EF7">
        <w:rPr>
          <w:rFonts w:ascii="Calibri" w:hAnsi="Calibri"/>
          <w:sz w:val="22"/>
          <w:szCs w:val="22"/>
        </w:rPr>
        <w:t>(the “</w:t>
      </w:r>
      <w:r w:rsidR="007141C1">
        <w:rPr>
          <w:rFonts w:ascii="Calibri" w:hAnsi="Calibri"/>
          <w:sz w:val="22"/>
          <w:szCs w:val="22"/>
        </w:rPr>
        <w:t>Competition</w:t>
      </w:r>
      <w:r w:rsidR="00DE0EF7">
        <w:rPr>
          <w:rFonts w:ascii="Calibri" w:hAnsi="Calibri"/>
          <w:sz w:val="22"/>
          <w:szCs w:val="22"/>
        </w:rPr>
        <w:t xml:space="preserve">”) will, </w:t>
      </w:r>
      <w:r w:rsidR="00C76E99" w:rsidRPr="00514373">
        <w:rPr>
          <w:rFonts w:ascii="Calibri" w:hAnsi="Calibri"/>
          <w:sz w:val="22"/>
          <w:szCs w:val="22"/>
        </w:rPr>
        <w:t>subject to paragraph 1.</w:t>
      </w:r>
      <w:r w:rsidR="00607593">
        <w:rPr>
          <w:rFonts w:ascii="Calibri" w:hAnsi="Calibri"/>
          <w:sz w:val="22"/>
          <w:szCs w:val="22"/>
        </w:rPr>
        <w:t>7</w:t>
      </w:r>
      <w:r w:rsidR="00761A2F">
        <w:rPr>
          <w:rFonts w:ascii="Calibri" w:hAnsi="Calibri"/>
          <w:sz w:val="22"/>
          <w:szCs w:val="22"/>
        </w:rPr>
        <w:t xml:space="preserve"> </w:t>
      </w:r>
      <w:r w:rsidR="00C76E99" w:rsidRPr="00514373">
        <w:rPr>
          <w:rFonts w:ascii="Calibri" w:hAnsi="Calibri"/>
          <w:sz w:val="22"/>
          <w:szCs w:val="22"/>
        </w:rPr>
        <w:t>be</w:t>
      </w:r>
      <w:r w:rsidR="00071B5F">
        <w:rPr>
          <w:rFonts w:ascii="Calibri" w:hAnsi="Calibri"/>
          <w:sz w:val="22"/>
          <w:szCs w:val="22"/>
        </w:rPr>
        <w:t xml:space="preserve">low, be for a </w:t>
      </w:r>
      <w:r w:rsidR="00071B5F" w:rsidRPr="00071B5F">
        <w:rPr>
          <w:rFonts w:ascii="Calibri" w:hAnsi="Calibri"/>
          <w:sz w:val="22"/>
          <w:szCs w:val="22"/>
        </w:rPr>
        <w:t xml:space="preserve">period of </w:t>
      </w:r>
      <w:r w:rsidR="00071B5F" w:rsidRPr="00CA24B2">
        <w:rPr>
          <w:rFonts w:ascii="Calibri" w:hAnsi="Calibri"/>
          <w:sz w:val="22"/>
          <w:szCs w:val="22"/>
        </w:rPr>
        <w:t>validity</w:t>
      </w:r>
      <w:r w:rsidR="00C76E99" w:rsidRPr="00CA24B2">
        <w:rPr>
          <w:rFonts w:ascii="Calibri" w:hAnsi="Calibri"/>
          <w:sz w:val="22"/>
          <w:szCs w:val="22"/>
        </w:rPr>
        <w:t xml:space="preserve"> of </w:t>
      </w:r>
      <w:r w:rsidR="00BE301B" w:rsidRPr="0083581D">
        <w:rPr>
          <w:rFonts w:ascii="Calibri" w:hAnsi="Calibri"/>
          <w:b/>
          <w:sz w:val="22"/>
          <w:szCs w:val="22"/>
        </w:rPr>
        <w:t>6</w:t>
      </w:r>
      <w:r w:rsidR="00333517" w:rsidRPr="0083581D">
        <w:rPr>
          <w:rFonts w:ascii="Calibri" w:hAnsi="Calibri"/>
          <w:sz w:val="22"/>
          <w:szCs w:val="22"/>
        </w:rPr>
        <w:t xml:space="preserve"> </w:t>
      </w:r>
      <w:r w:rsidR="00333517" w:rsidRPr="0083581D">
        <w:rPr>
          <w:rFonts w:ascii="Calibri" w:hAnsi="Calibri"/>
          <w:b/>
          <w:sz w:val="22"/>
          <w:szCs w:val="22"/>
        </w:rPr>
        <w:t>years</w:t>
      </w:r>
      <w:r w:rsidR="00333517" w:rsidRPr="00130A6D">
        <w:rPr>
          <w:rFonts w:ascii="Calibri" w:hAnsi="Calibri"/>
          <w:sz w:val="22"/>
          <w:szCs w:val="22"/>
        </w:rPr>
        <w:t xml:space="preserve"> </w:t>
      </w:r>
      <w:r w:rsidR="00C76E99" w:rsidRPr="00514373">
        <w:rPr>
          <w:rFonts w:ascii="Calibri" w:hAnsi="Calibri"/>
          <w:sz w:val="22"/>
          <w:szCs w:val="22"/>
        </w:rPr>
        <w:t>(“the Term”).</w:t>
      </w:r>
      <w:r w:rsidR="000432E3">
        <w:rPr>
          <w:rFonts w:ascii="Calibri" w:hAnsi="Calibri"/>
          <w:sz w:val="22"/>
          <w:szCs w:val="22"/>
        </w:rPr>
        <w:t xml:space="preserve"> </w:t>
      </w:r>
    </w:p>
    <w:p w14:paraId="4B6E92EB" w14:textId="77777777" w:rsidR="00E13C16" w:rsidRPr="0022478B" w:rsidRDefault="00E13C16" w:rsidP="00DF2560">
      <w:pPr>
        <w:tabs>
          <w:tab w:val="left" w:pos="737"/>
        </w:tabs>
        <w:spacing w:after="120" w:line="316" w:lineRule="auto"/>
        <w:ind w:left="720" w:hanging="720"/>
        <w:rPr>
          <w:rFonts w:ascii="Calibri" w:hAnsi="Calibri"/>
          <w:color w:val="0000FF"/>
        </w:rPr>
      </w:pPr>
      <w:r w:rsidRPr="0022478B">
        <w:rPr>
          <w:rFonts w:ascii="Calibri" w:hAnsi="Calibri"/>
          <w:color w:val="0000FF"/>
        </w:rPr>
        <w:t>1.</w:t>
      </w:r>
      <w:r w:rsidR="007B4595" w:rsidRPr="0022478B">
        <w:rPr>
          <w:rFonts w:ascii="Calibri" w:hAnsi="Calibri"/>
          <w:color w:val="0000FF"/>
        </w:rPr>
        <w:t>6</w:t>
      </w:r>
      <w:r w:rsidR="00C1307C" w:rsidRPr="0022478B">
        <w:rPr>
          <w:rFonts w:ascii="Calibri" w:hAnsi="Calibri"/>
          <w:color w:val="0000FF"/>
        </w:rPr>
        <w:tab/>
      </w:r>
      <w:r w:rsidRPr="0022478B">
        <w:rPr>
          <w:rFonts w:ascii="Calibri" w:hAnsi="Calibri"/>
          <w:color w:val="0000FF"/>
        </w:rPr>
        <w:t>Change in the period of validity</w:t>
      </w:r>
      <w:r w:rsidR="00627F6F">
        <w:rPr>
          <w:rFonts w:ascii="Calibri" w:hAnsi="Calibri"/>
          <w:color w:val="0000FF"/>
        </w:rPr>
        <w:t xml:space="preserve"> (Term)</w:t>
      </w:r>
    </w:p>
    <w:p w14:paraId="6C071F41" w14:textId="77777777" w:rsidR="00DF2560" w:rsidRPr="00514373" w:rsidRDefault="00E13C16" w:rsidP="00DF2560">
      <w:pPr>
        <w:tabs>
          <w:tab w:val="left" w:pos="737"/>
        </w:tabs>
        <w:spacing w:after="120" w:line="316" w:lineRule="auto"/>
        <w:ind w:left="720" w:hanging="720"/>
        <w:rPr>
          <w:rFonts w:ascii="Calibri" w:hAnsi="Calibri"/>
          <w:color w:val="FF0000"/>
        </w:rPr>
      </w:pPr>
      <w:r>
        <w:rPr>
          <w:rFonts w:ascii="Calibri" w:hAnsi="Calibri"/>
          <w:color w:val="0000FF"/>
          <w:sz w:val="22"/>
          <w:szCs w:val="22"/>
        </w:rPr>
        <w:tab/>
      </w:r>
      <w:r w:rsidR="001C7AE8" w:rsidRPr="001C7AE8">
        <w:rPr>
          <w:rFonts w:ascii="Calibri" w:hAnsi="Calibri"/>
          <w:sz w:val="22"/>
          <w:szCs w:val="22"/>
        </w:rPr>
        <w:t xml:space="preserve">The Contracting Authority </w:t>
      </w:r>
      <w:r w:rsidR="00797BC0">
        <w:rPr>
          <w:rFonts w:ascii="Calibri" w:hAnsi="Calibri"/>
          <w:sz w:val="22"/>
          <w:szCs w:val="22"/>
        </w:rPr>
        <w:t>reserves the right to</w:t>
      </w:r>
      <w:r w:rsidR="001C7AE8" w:rsidRPr="001C7AE8">
        <w:rPr>
          <w:rFonts w:ascii="Calibri" w:hAnsi="Calibri"/>
          <w:sz w:val="22"/>
          <w:szCs w:val="22"/>
        </w:rPr>
        <w:t xml:space="preserve"> change</w:t>
      </w:r>
      <w:r w:rsidR="005A2CD0">
        <w:rPr>
          <w:rFonts w:ascii="Calibri" w:hAnsi="Calibri"/>
          <w:sz w:val="22"/>
          <w:szCs w:val="22"/>
        </w:rPr>
        <w:t xml:space="preserve"> the Term</w:t>
      </w:r>
      <w:r w:rsidR="001C7AE8" w:rsidRPr="001C7AE8">
        <w:rPr>
          <w:rFonts w:ascii="Calibri" w:hAnsi="Calibri"/>
          <w:sz w:val="22"/>
          <w:szCs w:val="22"/>
        </w:rPr>
        <w:t xml:space="preserve"> </w:t>
      </w:r>
      <w:r w:rsidR="0050341F">
        <w:rPr>
          <w:rFonts w:ascii="Calibri" w:hAnsi="Calibri"/>
          <w:sz w:val="22"/>
          <w:szCs w:val="22"/>
        </w:rPr>
        <w:t xml:space="preserve">in accordance with the termination provisions set out at </w:t>
      </w:r>
      <w:r w:rsidR="00E46683">
        <w:rPr>
          <w:rFonts w:ascii="Calibri" w:hAnsi="Calibri"/>
          <w:sz w:val="22"/>
          <w:szCs w:val="22"/>
        </w:rPr>
        <w:t>C</w:t>
      </w:r>
      <w:r w:rsidR="0050341F">
        <w:rPr>
          <w:rFonts w:ascii="Calibri" w:hAnsi="Calibri"/>
          <w:sz w:val="22"/>
          <w:szCs w:val="22"/>
        </w:rPr>
        <w:t xml:space="preserve">lause </w:t>
      </w:r>
      <w:r w:rsidR="007141C1">
        <w:rPr>
          <w:rFonts w:ascii="Calibri" w:hAnsi="Calibri"/>
          <w:sz w:val="22"/>
          <w:szCs w:val="22"/>
        </w:rPr>
        <w:t>17</w:t>
      </w:r>
      <w:r w:rsidR="0050341F">
        <w:rPr>
          <w:rFonts w:ascii="Calibri" w:hAnsi="Calibri"/>
          <w:sz w:val="22"/>
          <w:szCs w:val="22"/>
        </w:rPr>
        <w:t xml:space="preserve"> of </w:t>
      </w:r>
      <w:r w:rsidR="00E46683">
        <w:rPr>
          <w:rFonts w:ascii="Calibri" w:hAnsi="Calibri"/>
          <w:sz w:val="22"/>
          <w:szCs w:val="22"/>
        </w:rPr>
        <w:t xml:space="preserve">Appendix </w:t>
      </w:r>
      <w:r w:rsidR="006472FA">
        <w:rPr>
          <w:rFonts w:ascii="Calibri" w:hAnsi="Calibri"/>
          <w:sz w:val="22"/>
          <w:szCs w:val="22"/>
        </w:rPr>
        <w:t>4</w:t>
      </w:r>
      <w:r w:rsidR="00E46683">
        <w:rPr>
          <w:rFonts w:ascii="Calibri" w:hAnsi="Calibri"/>
          <w:sz w:val="22"/>
          <w:szCs w:val="22"/>
        </w:rPr>
        <w:t>:</w:t>
      </w:r>
      <w:r w:rsidR="0090321A">
        <w:rPr>
          <w:rFonts w:ascii="Calibri" w:hAnsi="Calibri"/>
          <w:sz w:val="22"/>
          <w:szCs w:val="22"/>
        </w:rPr>
        <w:t xml:space="preserve"> </w:t>
      </w:r>
      <w:r w:rsidR="0050341F">
        <w:rPr>
          <w:rFonts w:ascii="Calibri" w:hAnsi="Calibri"/>
          <w:sz w:val="22"/>
          <w:szCs w:val="22"/>
        </w:rPr>
        <w:t>the D</w:t>
      </w:r>
      <w:r w:rsidR="00E46683">
        <w:rPr>
          <w:rFonts w:ascii="Calibri" w:hAnsi="Calibri"/>
          <w:sz w:val="22"/>
          <w:szCs w:val="22"/>
        </w:rPr>
        <w:t xml:space="preserve">ynamic </w:t>
      </w:r>
      <w:r w:rsidR="00EE557E">
        <w:rPr>
          <w:rFonts w:ascii="Calibri" w:hAnsi="Calibri"/>
          <w:sz w:val="22"/>
          <w:szCs w:val="22"/>
        </w:rPr>
        <w:t>P</w:t>
      </w:r>
      <w:r w:rsidR="00E46683">
        <w:rPr>
          <w:rFonts w:ascii="Calibri" w:hAnsi="Calibri"/>
          <w:sz w:val="22"/>
          <w:szCs w:val="22"/>
        </w:rPr>
        <w:t xml:space="preserve">urchasing </w:t>
      </w:r>
      <w:r w:rsidR="00EE557E">
        <w:rPr>
          <w:rFonts w:ascii="Calibri" w:hAnsi="Calibri"/>
          <w:sz w:val="22"/>
          <w:szCs w:val="22"/>
        </w:rPr>
        <w:t>S</w:t>
      </w:r>
      <w:r w:rsidR="00E46683">
        <w:rPr>
          <w:rFonts w:ascii="Calibri" w:hAnsi="Calibri"/>
          <w:sz w:val="22"/>
          <w:szCs w:val="22"/>
        </w:rPr>
        <w:t>ystem</w:t>
      </w:r>
      <w:r w:rsidR="0050341F">
        <w:rPr>
          <w:rFonts w:ascii="Calibri" w:hAnsi="Calibri"/>
          <w:sz w:val="22"/>
          <w:szCs w:val="22"/>
        </w:rPr>
        <w:t xml:space="preserve"> Agreement</w:t>
      </w:r>
      <w:r w:rsidR="007F53C5">
        <w:rPr>
          <w:rFonts w:ascii="Calibri" w:hAnsi="Calibri"/>
          <w:sz w:val="22"/>
          <w:szCs w:val="22"/>
        </w:rPr>
        <w:t>.</w:t>
      </w:r>
    </w:p>
    <w:p w14:paraId="6846F14E" w14:textId="77777777" w:rsidR="00C1307C" w:rsidRDefault="00E44E74" w:rsidP="00DF2560">
      <w:pPr>
        <w:tabs>
          <w:tab w:val="left" w:pos="737"/>
        </w:tabs>
        <w:suppressAutoHyphens/>
        <w:spacing w:after="200" w:line="312" w:lineRule="auto"/>
        <w:ind w:left="720" w:hanging="720"/>
        <w:rPr>
          <w:rFonts w:ascii="Calibri" w:hAnsi="Calibri"/>
          <w:color w:val="0000FF"/>
        </w:rPr>
      </w:pPr>
      <w:r>
        <w:rPr>
          <w:rFonts w:ascii="Calibri" w:hAnsi="Calibri"/>
          <w:color w:val="0000FF"/>
          <w:sz w:val="22"/>
          <w:szCs w:val="22"/>
        </w:rPr>
        <w:t>1.7</w:t>
      </w:r>
      <w:r>
        <w:rPr>
          <w:rFonts w:ascii="Calibri" w:hAnsi="Calibri"/>
          <w:color w:val="0000FF"/>
        </w:rPr>
        <w:t xml:space="preserve"> </w:t>
      </w:r>
      <w:r w:rsidR="00DC54E4">
        <w:rPr>
          <w:rFonts w:ascii="Calibri" w:hAnsi="Calibri"/>
          <w:color w:val="0000FF"/>
        </w:rPr>
        <w:tab/>
      </w:r>
      <w:r w:rsidR="00C1307C">
        <w:rPr>
          <w:rFonts w:ascii="Calibri" w:hAnsi="Calibri"/>
          <w:color w:val="0000FF"/>
        </w:rPr>
        <w:t>Expenditure</w:t>
      </w:r>
      <w:r w:rsidR="004662E8" w:rsidRPr="004662E8">
        <w:rPr>
          <w:rFonts w:ascii="Calibri" w:hAnsi="Calibri"/>
          <w:color w:val="0000FF"/>
        </w:rPr>
        <w:t>, order of magnitude and frequency of contracts to be awarded</w:t>
      </w:r>
    </w:p>
    <w:p w14:paraId="04A41E5F" w14:textId="44D07AA0" w:rsidR="004662E8" w:rsidRPr="004662E8" w:rsidRDefault="00C1307C" w:rsidP="004662E8">
      <w:pPr>
        <w:tabs>
          <w:tab w:val="left" w:pos="737"/>
        </w:tabs>
        <w:suppressAutoHyphens/>
        <w:spacing w:after="200" w:line="312" w:lineRule="auto"/>
        <w:ind w:left="720" w:hanging="720"/>
        <w:rPr>
          <w:rFonts w:ascii="Calibri" w:hAnsi="Calibri"/>
          <w:sz w:val="22"/>
          <w:szCs w:val="22"/>
        </w:rPr>
      </w:pPr>
      <w:r>
        <w:rPr>
          <w:rFonts w:ascii="Calibri" w:hAnsi="Calibri"/>
          <w:color w:val="0000FF"/>
          <w:sz w:val="22"/>
          <w:szCs w:val="22"/>
        </w:rPr>
        <w:tab/>
      </w:r>
      <w:r w:rsidR="00DF2560" w:rsidRPr="00514373">
        <w:rPr>
          <w:rFonts w:ascii="Calibri" w:hAnsi="Calibri"/>
          <w:sz w:val="22"/>
          <w:szCs w:val="22"/>
        </w:rPr>
        <w:t xml:space="preserve">The Contracting Authority estimates that the </w:t>
      </w:r>
      <w:r w:rsidR="00DF2560">
        <w:rPr>
          <w:rFonts w:ascii="Calibri" w:hAnsi="Calibri"/>
          <w:sz w:val="22"/>
          <w:szCs w:val="22"/>
        </w:rPr>
        <w:t xml:space="preserve">aggregate </w:t>
      </w:r>
      <w:r w:rsidR="00DF2560" w:rsidRPr="00514373">
        <w:rPr>
          <w:rFonts w:ascii="Calibri" w:hAnsi="Calibri"/>
          <w:sz w:val="22"/>
          <w:szCs w:val="22"/>
        </w:rPr>
        <w:t xml:space="preserve">expenditure on the </w:t>
      </w:r>
      <w:r w:rsidR="00701AF4">
        <w:rPr>
          <w:rFonts w:ascii="Calibri" w:hAnsi="Calibri"/>
          <w:sz w:val="22"/>
          <w:szCs w:val="22"/>
        </w:rPr>
        <w:t>Service</w:t>
      </w:r>
      <w:r w:rsidR="00BE624C">
        <w:rPr>
          <w:rFonts w:ascii="Calibri" w:hAnsi="Calibri"/>
          <w:sz w:val="22"/>
          <w:szCs w:val="22"/>
        </w:rPr>
        <w:t>s</w:t>
      </w:r>
      <w:r w:rsidR="00DF2560" w:rsidRPr="00514373">
        <w:rPr>
          <w:rFonts w:ascii="Calibri" w:hAnsi="Calibri"/>
          <w:sz w:val="22"/>
          <w:szCs w:val="22"/>
        </w:rPr>
        <w:t xml:space="preserve"> to be covered by the proposed </w:t>
      </w:r>
      <w:r w:rsidR="00973864">
        <w:rPr>
          <w:rFonts w:ascii="Calibri" w:hAnsi="Calibri"/>
          <w:sz w:val="22"/>
          <w:szCs w:val="22"/>
        </w:rPr>
        <w:t xml:space="preserve">DPS </w:t>
      </w:r>
      <w:r w:rsidR="00DF2560" w:rsidRPr="00514373">
        <w:rPr>
          <w:rFonts w:ascii="Calibri" w:hAnsi="Calibri"/>
          <w:sz w:val="22"/>
          <w:szCs w:val="22"/>
        </w:rPr>
        <w:t xml:space="preserve">may amount to </w:t>
      </w:r>
      <w:r w:rsidR="00DF2560" w:rsidRPr="002E3701">
        <w:rPr>
          <w:rFonts w:ascii="Calibri" w:hAnsi="Calibri"/>
          <w:sz w:val="22"/>
          <w:szCs w:val="22"/>
        </w:rPr>
        <w:t xml:space="preserve">some </w:t>
      </w:r>
      <w:r w:rsidR="005955D4" w:rsidRPr="0083581D">
        <w:rPr>
          <w:rFonts w:ascii="Calibri" w:hAnsi="Calibri"/>
          <w:b/>
          <w:bCs/>
          <w:sz w:val="22"/>
          <w:szCs w:val="22"/>
        </w:rPr>
        <w:t>€</w:t>
      </w:r>
      <w:r w:rsidR="00BE301B" w:rsidRPr="0083581D">
        <w:rPr>
          <w:rFonts w:ascii="Calibri" w:hAnsi="Calibri"/>
          <w:b/>
          <w:bCs/>
          <w:sz w:val="22"/>
          <w:szCs w:val="22"/>
        </w:rPr>
        <w:t>2</w:t>
      </w:r>
      <w:r w:rsidR="00E46683" w:rsidRPr="0083581D">
        <w:rPr>
          <w:rFonts w:ascii="Calibri" w:hAnsi="Calibri"/>
          <w:b/>
          <w:bCs/>
          <w:sz w:val="22"/>
          <w:szCs w:val="22"/>
        </w:rPr>
        <w:t>,</w:t>
      </w:r>
      <w:r w:rsidR="00BE301B" w:rsidRPr="0083581D">
        <w:rPr>
          <w:rFonts w:ascii="Calibri" w:hAnsi="Calibri"/>
          <w:b/>
          <w:bCs/>
          <w:sz w:val="22"/>
          <w:szCs w:val="22"/>
        </w:rPr>
        <w:t>4</w:t>
      </w:r>
      <w:r w:rsidR="00F55EFF" w:rsidRPr="0083581D">
        <w:rPr>
          <w:rFonts w:ascii="Calibri" w:hAnsi="Calibri"/>
          <w:b/>
          <w:bCs/>
          <w:sz w:val="22"/>
          <w:szCs w:val="22"/>
        </w:rPr>
        <w:t>00,000</w:t>
      </w:r>
      <w:r w:rsidR="00F55EFF" w:rsidRPr="002E3701">
        <w:rPr>
          <w:rFonts w:ascii="Calibri" w:hAnsi="Calibri"/>
          <w:sz w:val="22"/>
          <w:szCs w:val="22"/>
        </w:rPr>
        <w:t xml:space="preserve"> </w:t>
      </w:r>
      <w:r w:rsidR="002E3701">
        <w:rPr>
          <w:rFonts w:ascii="Calibri" w:hAnsi="Calibri"/>
          <w:sz w:val="22"/>
          <w:szCs w:val="22"/>
        </w:rPr>
        <w:t>(</w:t>
      </w:r>
      <w:r w:rsidR="00DF2560" w:rsidRPr="002E3701">
        <w:rPr>
          <w:rFonts w:ascii="Calibri" w:hAnsi="Calibri"/>
          <w:sz w:val="22"/>
          <w:szCs w:val="22"/>
        </w:rPr>
        <w:t>excl. VAT</w:t>
      </w:r>
      <w:r w:rsidR="00DF2560" w:rsidRPr="00514373">
        <w:rPr>
          <w:rFonts w:ascii="Calibri" w:hAnsi="Calibri"/>
          <w:sz w:val="22"/>
          <w:szCs w:val="22"/>
        </w:rPr>
        <w:t xml:space="preserve">) over the Term.  </w:t>
      </w:r>
      <w:r w:rsidR="004662E8">
        <w:rPr>
          <w:rFonts w:ascii="Calibri" w:hAnsi="Calibri"/>
          <w:sz w:val="22"/>
          <w:szCs w:val="22"/>
        </w:rPr>
        <w:br/>
      </w:r>
      <w:r w:rsidR="004662E8">
        <w:rPr>
          <w:rFonts w:ascii="Calibri" w:hAnsi="Calibri"/>
          <w:sz w:val="22"/>
          <w:szCs w:val="22"/>
        </w:rPr>
        <w:br/>
      </w:r>
      <w:r w:rsidR="005955D4">
        <w:rPr>
          <w:rFonts w:ascii="Calibri" w:hAnsi="Calibri"/>
          <w:sz w:val="22"/>
          <w:szCs w:val="22"/>
        </w:rPr>
        <w:tab/>
        <w:t>Candidates</w:t>
      </w:r>
      <w:r w:rsidR="005955D4" w:rsidRPr="00514373">
        <w:rPr>
          <w:rFonts w:ascii="Calibri" w:hAnsi="Calibri"/>
          <w:sz w:val="22"/>
          <w:szCs w:val="22"/>
        </w:rPr>
        <w:t xml:space="preserve"> must understand that </w:t>
      </w:r>
      <w:r w:rsidR="005955D4">
        <w:rPr>
          <w:rFonts w:ascii="Calibri" w:hAnsi="Calibri"/>
          <w:sz w:val="22"/>
          <w:szCs w:val="22"/>
        </w:rPr>
        <w:t xml:space="preserve">all figures listed in this section </w:t>
      </w:r>
      <w:r w:rsidR="00BD55CF">
        <w:rPr>
          <w:rFonts w:ascii="Calibri" w:hAnsi="Calibri"/>
          <w:sz w:val="22"/>
          <w:szCs w:val="22"/>
        </w:rPr>
        <w:t xml:space="preserve">1.7 </w:t>
      </w:r>
      <w:r w:rsidR="005955D4">
        <w:rPr>
          <w:rFonts w:ascii="Calibri" w:hAnsi="Calibri"/>
          <w:sz w:val="22"/>
          <w:szCs w:val="22"/>
        </w:rPr>
        <w:t xml:space="preserve">are </w:t>
      </w:r>
      <w:r w:rsidR="005955D4" w:rsidRPr="00514373">
        <w:rPr>
          <w:rFonts w:ascii="Calibri" w:hAnsi="Calibri"/>
          <w:sz w:val="22"/>
          <w:szCs w:val="22"/>
        </w:rPr>
        <w:t>estimate</w:t>
      </w:r>
      <w:r w:rsidR="005955D4">
        <w:rPr>
          <w:rFonts w:ascii="Calibri" w:hAnsi="Calibri"/>
          <w:sz w:val="22"/>
          <w:szCs w:val="22"/>
        </w:rPr>
        <w:t>s</w:t>
      </w:r>
      <w:r w:rsidR="005955D4" w:rsidRPr="00514373">
        <w:rPr>
          <w:rFonts w:ascii="Calibri" w:hAnsi="Calibri"/>
          <w:sz w:val="22"/>
          <w:szCs w:val="22"/>
        </w:rPr>
        <w:t xml:space="preserve"> only</w:t>
      </w:r>
      <w:r w:rsidR="00572FE1">
        <w:rPr>
          <w:rFonts w:ascii="Calibri" w:hAnsi="Calibri"/>
          <w:sz w:val="22"/>
          <w:szCs w:val="22"/>
        </w:rPr>
        <w:t>,</w:t>
      </w:r>
      <w:r w:rsidR="005955D4" w:rsidRPr="00514373">
        <w:rPr>
          <w:rFonts w:ascii="Calibri" w:hAnsi="Calibri"/>
          <w:sz w:val="22"/>
          <w:szCs w:val="22"/>
        </w:rPr>
        <w:t xml:space="preserve"> based on current and future expected </w:t>
      </w:r>
      <w:r w:rsidR="00297C3A">
        <w:rPr>
          <w:rFonts w:ascii="Calibri" w:hAnsi="Calibri"/>
          <w:sz w:val="22"/>
          <w:szCs w:val="22"/>
        </w:rPr>
        <w:t>services</w:t>
      </w:r>
      <w:r w:rsidR="005955D4">
        <w:rPr>
          <w:rFonts w:ascii="Calibri" w:hAnsi="Calibri"/>
          <w:sz w:val="22"/>
          <w:szCs w:val="22"/>
        </w:rPr>
        <w:t>.</w:t>
      </w:r>
      <w:r w:rsidR="005955D4" w:rsidDel="005955D4">
        <w:rPr>
          <w:rFonts w:ascii="Calibri" w:hAnsi="Calibri"/>
          <w:sz w:val="22"/>
          <w:szCs w:val="22"/>
        </w:rPr>
        <w:t xml:space="preserve"> </w:t>
      </w:r>
    </w:p>
    <w:p w14:paraId="272DDE9B" w14:textId="77777777" w:rsidR="00AD1BB8" w:rsidRDefault="00E44E74" w:rsidP="004D1A73">
      <w:pPr>
        <w:spacing w:after="120" w:line="316" w:lineRule="auto"/>
        <w:ind w:left="720" w:hanging="720"/>
        <w:jc w:val="both"/>
        <w:rPr>
          <w:rFonts w:ascii="Calibri" w:hAnsi="Calibri"/>
          <w:color w:val="0000FF"/>
        </w:rPr>
      </w:pPr>
      <w:r>
        <w:rPr>
          <w:rFonts w:ascii="Calibri" w:hAnsi="Calibri"/>
          <w:color w:val="0000FF"/>
          <w:sz w:val="22"/>
          <w:szCs w:val="22"/>
        </w:rPr>
        <w:t xml:space="preserve">1.8 </w:t>
      </w:r>
      <w:r w:rsidR="00AD1BB8">
        <w:rPr>
          <w:rFonts w:ascii="Calibri" w:hAnsi="Calibri"/>
          <w:color w:val="0000FF"/>
          <w:sz w:val="22"/>
          <w:szCs w:val="22"/>
        </w:rPr>
        <w:tab/>
      </w:r>
      <w:r w:rsidR="00AD1BB8">
        <w:rPr>
          <w:rFonts w:ascii="Calibri" w:hAnsi="Calibri"/>
          <w:color w:val="0000FF"/>
        </w:rPr>
        <w:t>P</w:t>
      </w:r>
      <w:r>
        <w:rPr>
          <w:rFonts w:ascii="Calibri" w:hAnsi="Calibri"/>
          <w:color w:val="0000FF"/>
        </w:rPr>
        <w:t>articipation</w:t>
      </w:r>
    </w:p>
    <w:p w14:paraId="25C1ADB6" w14:textId="77777777" w:rsidR="00DF2560" w:rsidRPr="003B4B2E" w:rsidRDefault="00DF2560" w:rsidP="00C1307C">
      <w:pPr>
        <w:spacing w:after="120" w:line="316" w:lineRule="auto"/>
        <w:ind w:left="720"/>
        <w:jc w:val="both"/>
        <w:rPr>
          <w:rFonts w:ascii="Calibri" w:hAnsi="Calibri"/>
        </w:rPr>
      </w:pPr>
      <w:r w:rsidRPr="00514373">
        <w:rPr>
          <w:rFonts w:ascii="Calibri" w:hAnsi="Calibri"/>
          <w:sz w:val="22"/>
          <w:szCs w:val="22"/>
        </w:rPr>
        <w:t>C</w:t>
      </w:r>
      <w:r w:rsidRPr="003B4B2E">
        <w:rPr>
          <w:rFonts w:ascii="Calibri" w:hAnsi="Calibri"/>
          <w:sz w:val="22"/>
          <w:szCs w:val="22"/>
        </w:rPr>
        <w:t>ontracting Authority policy seeks to encourage participation on a fair and equal basis by Small and Medium Enterprises (“</w:t>
      </w:r>
      <w:proofErr w:type="gramStart"/>
      <w:r w:rsidRPr="003B4B2E">
        <w:rPr>
          <w:rFonts w:ascii="Calibri" w:hAnsi="Calibri"/>
          <w:sz w:val="22"/>
          <w:szCs w:val="22"/>
        </w:rPr>
        <w:t>SME”s</w:t>
      </w:r>
      <w:proofErr w:type="gramEnd"/>
      <w:r w:rsidRPr="003B4B2E">
        <w:rPr>
          <w:rFonts w:ascii="Calibri" w:hAnsi="Calibri"/>
          <w:sz w:val="22"/>
          <w:szCs w:val="22"/>
        </w:rPr>
        <w:t>)</w:t>
      </w:r>
      <w:r w:rsidR="00E116B2">
        <w:rPr>
          <w:rFonts w:ascii="Calibri" w:hAnsi="Calibri"/>
          <w:sz w:val="22"/>
          <w:szCs w:val="22"/>
        </w:rPr>
        <w:t xml:space="preserve"> </w:t>
      </w:r>
      <w:r w:rsidRPr="002E3701">
        <w:rPr>
          <w:rFonts w:ascii="Calibri" w:hAnsi="Calibri"/>
          <w:sz w:val="22"/>
          <w:szCs w:val="22"/>
        </w:rPr>
        <w:t>in</w:t>
      </w:r>
      <w:r w:rsidRPr="003B4B2E">
        <w:rPr>
          <w:rFonts w:ascii="Calibri" w:hAnsi="Calibri"/>
          <w:sz w:val="22"/>
          <w:szCs w:val="22"/>
        </w:rPr>
        <w:t xml:space="preserve"> this </w:t>
      </w:r>
      <w:r w:rsidR="007F53C5">
        <w:rPr>
          <w:rFonts w:ascii="Calibri" w:hAnsi="Calibri"/>
          <w:sz w:val="22"/>
          <w:szCs w:val="22"/>
        </w:rPr>
        <w:t>DPS</w:t>
      </w:r>
      <w:r w:rsidRPr="003B4B2E">
        <w:rPr>
          <w:rFonts w:ascii="Calibri" w:hAnsi="Calibri"/>
          <w:sz w:val="22"/>
          <w:szCs w:val="22"/>
        </w:rPr>
        <w:t xml:space="preserve">.  SMEs that believe the scope of this </w:t>
      </w:r>
      <w:r w:rsidR="00F60CAA">
        <w:rPr>
          <w:rFonts w:ascii="Calibri" w:hAnsi="Calibri"/>
          <w:sz w:val="22"/>
          <w:szCs w:val="22"/>
        </w:rPr>
        <w:t>Application</w:t>
      </w:r>
      <w:r w:rsidRPr="003B4B2E">
        <w:rPr>
          <w:rFonts w:ascii="Calibri" w:hAnsi="Calibri"/>
          <w:sz w:val="22"/>
          <w:szCs w:val="22"/>
        </w:rPr>
        <w:t xml:space="preserve">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sidR="00297C3A">
        <w:rPr>
          <w:rFonts w:ascii="Calibri" w:hAnsi="Calibri"/>
          <w:sz w:val="22"/>
          <w:szCs w:val="22"/>
        </w:rPr>
        <w:t>Services</w:t>
      </w:r>
      <w:r w:rsidR="00BE624C">
        <w:rPr>
          <w:rFonts w:ascii="Calibri" w:hAnsi="Calibri"/>
          <w:sz w:val="22"/>
          <w:szCs w:val="22"/>
        </w:rPr>
        <w:t xml:space="preserve"> Contract</w:t>
      </w:r>
      <w:r w:rsidRPr="003B4B2E">
        <w:rPr>
          <w:rFonts w:ascii="Calibri" w:hAnsi="Calibri"/>
          <w:sz w:val="22"/>
          <w:szCs w:val="22"/>
        </w:rPr>
        <w:t xml:space="preserve">s that may result from this </w:t>
      </w:r>
      <w:r w:rsidR="00F60CAA">
        <w:rPr>
          <w:rFonts w:ascii="Calibri" w:hAnsi="Calibri"/>
          <w:sz w:val="22"/>
          <w:szCs w:val="22"/>
        </w:rPr>
        <w:t>Application</w:t>
      </w:r>
      <w:r w:rsidRPr="003B4B2E">
        <w:rPr>
          <w:rFonts w:ascii="Calibri" w:hAnsi="Calibri"/>
          <w:sz w:val="22"/>
          <w:szCs w:val="22"/>
        </w:rPr>
        <w:t xml:space="preserve"> and therefore increase their social and economic benefits. </w:t>
      </w:r>
    </w:p>
    <w:p w14:paraId="1231EAF3" w14:textId="77777777" w:rsidR="00BA1686" w:rsidRDefault="00DF2560" w:rsidP="00627F6F">
      <w:pPr>
        <w:pStyle w:val="Header"/>
        <w:tabs>
          <w:tab w:val="clear" w:pos="4320"/>
          <w:tab w:val="clear" w:pos="8640"/>
          <w:tab w:val="left" w:pos="737"/>
        </w:tabs>
        <w:spacing w:after="120" w:line="316" w:lineRule="auto"/>
        <w:ind w:left="720"/>
        <w:rPr>
          <w:rFonts w:ascii="Calibri" w:hAnsi="Calibri"/>
          <w:sz w:val="22"/>
          <w:szCs w:val="22"/>
        </w:rPr>
      </w:pPr>
      <w:r w:rsidRPr="003B4B2E">
        <w:rPr>
          <w:rFonts w:ascii="Calibri" w:hAnsi="Calibri"/>
          <w:sz w:val="22"/>
          <w:szCs w:val="22"/>
        </w:rPr>
        <w:t xml:space="preserve">Larger enterprises are also encouraged, subject to paragraph 2.5, to consider the practical ways that SMEs can be included in their proposals to maximise the social and economic benefits of any </w:t>
      </w:r>
      <w:r w:rsidR="00297C3A">
        <w:rPr>
          <w:rFonts w:ascii="Calibri" w:hAnsi="Calibri"/>
          <w:sz w:val="22"/>
          <w:szCs w:val="22"/>
        </w:rPr>
        <w:t>Services</w:t>
      </w:r>
      <w:r w:rsidR="00BE624C">
        <w:rPr>
          <w:rFonts w:ascii="Calibri" w:hAnsi="Calibri"/>
          <w:sz w:val="22"/>
          <w:szCs w:val="22"/>
        </w:rPr>
        <w:t xml:space="preserve"> Contract</w:t>
      </w:r>
      <w:r w:rsidR="00D46DEF">
        <w:rPr>
          <w:rFonts w:ascii="Calibri" w:hAnsi="Calibri"/>
          <w:sz w:val="22"/>
          <w:szCs w:val="22"/>
        </w:rPr>
        <w:t>(</w:t>
      </w:r>
      <w:r w:rsidRPr="003B4B2E">
        <w:rPr>
          <w:rFonts w:ascii="Calibri" w:hAnsi="Calibri"/>
          <w:sz w:val="22"/>
          <w:szCs w:val="22"/>
        </w:rPr>
        <w:t>s</w:t>
      </w:r>
      <w:r w:rsidR="00D46DEF">
        <w:rPr>
          <w:rFonts w:ascii="Calibri" w:hAnsi="Calibri"/>
          <w:sz w:val="22"/>
          <w:szCs w:val="22"/>
        </w:rPr>
        <w:t>)</w:t>
      </w:r>
      <w:r w:rsidRPr="003B4B2E">
        <w:rPr>
          <w:rFonts w:ascii="Calibri" w:hAnsi="Calibri"/>
          <w:sz w:val="22"/>
          <w:szCs w:val="22"/>
        </w:rPr>
        <w:t xml:space="preserve"> that may result from this </w:t>
      </w:r>
      <w:r w:rsidR="00F60CAA">
        <w:rPr>
          <w:rFonts w:ascii="Calibri" w:hAnsi="Calibri"/>
          <w:sz w:val="22"/>
          <w:szCs w:val="22"/>
        </w:rPr>
        <w:t>Application</w:t>
      </w:r>
      <w:r w:rsidRPr="003B4B2E">
        <w:rPr>
          <w:rFonts w:ascii="Calibri" w:hAnsi="Calibri"/>
          <w:sz w:val="22"/>
          <w:szCs w:val="22"/>
        </w:rPr>
        <w:t>.</w:t>
      </w:r>
    </w:p>
    <w:tbl>
      <w:tblPr>
        <w:tblW w:w="0" w:type="auto"/>
        <w:tblLayout w:type="fixed"/>
        <w:tblLook w:val="01E0" w:firstRow="1" w:lastRow="1" w:firstColumn="1" w:lastColumn="1" w:noHBand="0" w:noVBand="0"/>
      </w:tblPr>
      <w:tblGrid>
        <w:gridCol w:w="737"/>
        <w:gridCol w:w="8591"/>
      </w:tblGrid>
      <w:tr w:rsidR="00C23520" w:rsidRPr="00514373" w14:paraId="71495C30" w14:textId="77777777" w:rsidTr="000C64FB">
        <w:tc>
          <w:tcPr>
            <w:tcW w:w="737" w:type="dxa"/>
          </w:tcPr>
          <w:p w14:paraId="200F18DD" w14:textId="77777777" w:rsidR="00C23520" w:rsidRPr="00514373" w:rsidRDefault="00C23520" w:rsidP="00932F48">
            <w:pPr>
              <w:jc w:val="both"/>
              <w:rPr>
                <w:rFonts w:ascii="Calibri" w:hAnsi="Calibri"/>
                <w:color w:val="0000FF"/>
              </w:rPr>
            </w:pPr>
          </w:p>
        </w:tc>
        <w:tc>
          <w:tcPr>
            <w:tcW w:w="8591" w:type="dxa"/>
          </w:tcPr>
          <w:p w14:paraId="7E398CAE" w14:textId="77777777" w:rsidR="00C23520" w:rsidRPr="002E3701" w:rsidRDefault="00C23520" w:rsidP="004D1A73">
            <w:pPr>
              <w:spacing w:after="120" w:line="316" w:lineRule="auto"/>
              <w:jc w:val="both"/>
              <w:rPr>
                <w:rFonts w:ascii="Calibri" w:hAnsi="Calibri"/>
                <w:lang w:val="en-IE"/>
              </w:rPr>
            </w:pPr>
          </w:p>
          <w:p w14:paraId="00D6EA79" w14:textId="77777777" w:rsidR="00944750" w:rsidRPr="002E3701" w:rsidRDefault="00944750" w:rsidP="000C64FB">
            <w:pPr>
              <w:spacing w:after="120" w:line="316" w:lineRule="auto"/>
              <w:jc w:val="both"/>
              <w:rPr>
                <w:rFonts w:ascii="Calibri" w:hAnsi="Calibri"/>
                <w:lang w:val="en-IE"/>
              </w:rPr>
            </w:pPr>
          </w:p>
          <w:p w14:paraId="4FEDCFCA" w14:textId="77777777" w:rsidR="00C23520" w:rsidRPr="002E3701" w:rsidRDefault="00C23520" w:rsidP="000C64FB">
            <w:pPr>
              <w:spacing w:after="120" w:line="316" w:lineRule="auto"/>
              <w:jc w:val="both"/>
              <w:rPr>
                <w:rFonts w:ascii="Calibri" w:hAnsi="Calibri"/>
              </w:rPr>
            </w:pPr>
          </w:p>
        </w:tc>
      </w:tr>
    </w:tbl>
    <w:p w14:paraId="266280A5" w14:textId="77777777" w:rsidR="00DE0EF7" w:rsidRDefault="00DE0EF7" w:rsidP="00DF2560">
      <w:pPr>
        <w:pStyle w:val="Header"/>
        <w:tabs>
          <w:tab w:val="clear" w:pos="4320"/>
          <w:tab w:val="clear" w:pos="8640"/>
          <w:tab w:val="left" w:pos="737"/>
        </w:tabs>
        <w:spacing w:after="120" w:line="316" w:lineRule="auto"/>
        <w:ind w:left="720"/>
        <w:rPr>
          <w:rFonts w:ascii="Calibri" w:hAnsi="Calibri"/>
          <w:sz w:val="22"/>
          <w:szCs w:val="22"/>
        </w:rPr>
      </w:pPr>
    </w:p>
    <w:p w14:paraId="2BEE004D" w14:textId="77777777" w:rsidR="00771165" w:rsidRPr="00514373" w:rsidRDefault="00771165" w:rsidP="00514373">
      <w:pPr>
        <w:pStyle w:val="Heading1"/>
        <w:jc w:val="both"/>
        <w:rPr>
          <w:rFonts w:ascii="Calibri" w:hAnsi="Calibri"/>
        </w:rPr>
      </w:pPr>
      <w:r w:rsidRPr="00514373">
        <w:rPr>
          <w:rFonts w:ascii="Calibri" w:hAnsi="Calibri"/>
        </w:rPr>
        <w:lastRenderedPageBreak/>
        <w:t xml:space="preserve">Part 2: Instructions to </w:t>
      </w:r>
      <w:r w:rsidR="00656246">
        <w:rPr>
          <w:rFonts w:ascii="Calibri" w:hAnsi="Calibri"/>
        </w:rPr>
        <w:t>Candidate</w:t>
      </w:r>
      <w:r w:rsidR="00FD45E8">
        <w:rPr>
          <w:rFonts w:ascii="Calibri" w:hAnsi="Calibri"/>
        </w:rPr>
        <w:t>s</w:t>
      </w:r>
    </w:p>
    <w:p w14:paraId="648E52F3" w14:textId="77777777" w:rsidR="00771165" w:rsidRPr="00514373" w:rsidRDefault="00771165" w:rsidP="00514373">
      <w:pPr>
        <w:pStyle w:val="Heading2"/>
        <w:jc w:val="both"/>
        <w:rPr>
          <w:rFonts w:ascii="Calibri" w:hAnsi="Calibri"/>
        </w:rPr>
      </w:pPr>
      <w:r w:rsidRPr="00514373">
        <w:rPr>
          <w:rFonts w:ascii="Calibri" w:hAnsi="Calibri"/>
        </w:rPr>
        <w:t>2.1</w:t>
      </w:r>
      <w:r w:rsidRPr="00514373">
        <w:rPr>
          <w:rFonts w:ascii="Calibri" w:hAnsi="Calibri"/>
        </w:rPr>
        <w:tab/>
      </w:r>
      <w:r w:rsidR="00C44640" w:rsidRPr="00514373">
        <w:rPr>
          <w:rFonts w:ascii="Calibri" w:hAnsi="Calibri"/>
        </w:rPr>
        <w:t>Important Notices</w:t>
      </w:r>
    </w:p>
    <w:p w14:paraId="43113155" w14:textId="77777777" w:rsidR="00DF2560" w:rsidRPr="00514373" w:rsidRDefault="00DF2560" w:rsidP="00DF2560">
      <w:pPr>
        <w:pStyle w:val="western"/>
        <w:tabs>
          <w:tab w:val="left" w:pos="737"/>
        </w:tabs>
        <w:suppressAutoHyphens w:val="0"/>
        <w:spacing w:before="0" w:after="200" w:line="316" w:lineRule="auto"/>
        <w:ind w:left="720" w:hanging="663"/>
        <w:jc w:val="left"/>
        <w:rPr>
          <w:rFonts w:ascii="Calibri" w:eastAsia="Times New Roman" w:hAnsi="Calibri"/>
          <w:lang w:eastAsia="en-US"/>
        </w:rPr>
      </w:pPr>
      <w:r w:rsidRPr="00514373">
        <w:rPr>
          <w:rFonts w:ascii="Calibri" w:hAnsi="Calibri"/>
          <w:color w:val="0000FF"/>
          <w:sz w:val="22"/>
          <w:szCs w:val="22"/>
        </w:rPr>
        <w:t>2.1.1</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While every effort has been made to provide comprehensive and accurate</w:t>
      </w:r>
      <w:r>
        <w:rPr>
          <w:rFonts w:ascii="Calibri" w:eastAsia="Times New Roman" w:hAnsi="Calibri"/>
          <w:sz w:val="22"/>
          <w:szCs w:val="22"/>
          <w:lang w:eastAsia="en-US"/>
        </w:rPr>
        <w:t xml:space="preserve"> </w:t>
      </w:r>
      <w:r w:rsidRPr="00514373">
        <w:rPr>
          <w:rFonts w:ascii="Calibri" w:eastAsia="Times New Roman" w:hAnsi="Calibri"/>
          <w:sz w:val="22"/>
          <w:szCs w:val="22"/>
          <w:lang w:eastAsia="en-US"/>
        </w:rPr>
        <w:t xml:space="preserve">information in all notices and documents prepared for the purposes of this </w:t>
      </w:r>
      <w:r w:rsidR="00A643A1">
        <w:rPr>
          <w:rFonts w:ascii="Calibri" w:eastAsia="Times New Roman" w:hAnsi="Calibri"/>
          <w:sz w:val="22"/>
          <w:szCs w:val="22"/>
          <w:lang w:eastAsia="en-US"/>
        </w:rPr>
        <w:t>DPS</w:t>
      </w:r>
      <w:r w:rsidRPr="00514373">
        <w:rPr>
          <w:rFonts w:ascii="Calibri" w:eastAsia="Times New Roman" w:hAnsi="Calibri"/>
          <w:sz w:val="22"/>
          <w:szCs w:val="22"/>
          <w:lang w:eastAsia="en-US"/>
        </w:rPr>
        <w:t>, the Contracting Authority does not accept any liability or provide any express or implied warranty in resp</w:t>
      </w:r>
      <w:r w:rsidR="001607C9">
        <w:rPr>
          <w:rFonts w:ascii="Calibri" w:eastAsia="Times New Roman" w:hAnsi="Calibri"/>
          <w:sz w:val="22"/>
          <w:szCs w:val="22"/>
          <w:lang w:eastAsia="en-US"/>
        </w:rPr>
        <w:t xml:space="preserve">ect of any such information.  </w:t>
      </w:r>
      <w:r w:rsidR="00656246">
        <w:rPr>
          <w:rFonts w:ascii="Calibri" w:eastAsia="Times New Roman" w:hAnsi="Calibri"/>
          <w:sz w:val="22"/>
          <w:szCs w:val="22"/>
          <w:lang w:eastAsia="en-US"/>
        </w:rPr>
        <w:t>Candidate</w:t>
      </w:r>
      <w:r w:rsidR="00FD45E8">
        <w:rPr>
          <w:rFonts w:ascii="Calibri" w:eastAsia="Times New Roman" w:hAnsi="Calibri"/>
          <w:sz w:val="22"/>
          <w:szCs w:val="22"/>
          <w:lang w:eastAsia="en-US"/>
        </w:rPr>
        <w:t>s</w:t>
      </w:r>
      <w:r w:rsidRPr="00514373">
        <w:rPr>
          <w:rFonts w:ascii="Calibri" w:eastAsia="Times New Roman" w:hAnsi="Calibri"/>
          <w:sz w:val="22"/>
          <w:szCs w:val="22"/>
          <w:lang w:eastAsia="en-US"/>
        </w:rPr>
        <w:t xml:space="preserve"> must form their own conclusions about the solution needed to meet the requirements set out in this </w:t>
      </w:r>
      <w:r w:rsidR="007713C8">
        <w:rPr>
          <w:rFonts w:ascii="Calibri" w:eastAsia="Times New Roman" w:hAnsi="Calibri"/>
          <w:sz w:val="22"/>
          <w:szCs w:val="22"/>
          <w:lang w:eastAsia="en-US"/>
        </w:rPr>
        <w:t>RTP</w:t>
      </w:r>
      <w:r w:rsidRPr="00514373">
        <w:rPr>
          <w:rFonts w:ascii="Calibri" w:eastAsia="Times New Roman" w:hAnsi="Calibri"/>
          <w:sz w:val="22"/>
          <w:szCs w:val="22"/>
          <w:lang w:eastAsia="en-US"/>
        </w:rPr>
        <w:t xml:space="preserve"> and may wish to consult their legal advisers.</w:t>
      </w:r>
    </w:p>
    <w:p w14:paraId="059E69CA" w14:textId="77777777" w:rsidR="00DF2560" w:rsidRPr="00514373" w:rsidRDefault="00DF2560" w:rsidP="00DF2560">
      <w:pPr>
        <w:spacing w:after="200" w:line="316" w:lineRule="auto"/>
        <w:ind w:left="720" w:hanging="720"/>
        <w:jc w:val="both"/>
        <w:rPr>
          <w:rFonts w:ascii="Calibri" w:hAnsi="Calibri"/>
        </w:rPr>
      </w:pPr>
      <w:r w:rsidRPr="00514373">
        <w:rPr>
          <w:rFonts w:ascii="Calibri" w:hAnsi="Calibri"/>
          <w:color w:val="0000FF"/>
          <w:sz w:val="22"/>
          <w:szCs w:val="22"/>
        </w:rPr>
        <w:t>2.1.2</w:t>
      </w:r>
      <w:r w:rsidRPr="00514373">
        <w:rPr>
          <w:rFonts w:ascii="Calibri" w:hAnsi="Calibri"/>
          <w:color w:val="0000FF"/>
        </w:rPr>
        <w:tab/>
      </w:r>
      <w:r w:rsidRPr="00514373">
        <w:rPr>
          <w:rFonts w:ascii="Calibri" w:hAnsi="Calibri"/>
          <w:sz w:val="22"/>
          <w:szCs w:val="22"/>
        </w:rPr>
        <w:t xml:space="preserve">The Contracting Authority does not bind itself to accept any </w:t>
      </w:r>
      <w:r w:rsidR="00EB19FB">
        <w:rPr>
          <w:rFonts w:ascii="Calibri" w:hAnsi="Calibri"/>
          <w:sz w:val="22"/>
          <w:szCs w:val="22"/>
        </w:rPr>
        <w:t>Application</w:t>
      </w:r>
      <w:r w:rsidRPr="00514373">
        <w:rPr>
          <w:rFonts w:ascii="Calibri" w:hAnsi="Calibri"/>
          <w:sz w:val="22"/>
          <w:szCs w:val="22"/>
        </w:rPr>
        <w:t xml:space="preserve">.  </w:t>
      </w:r>
    </w:p>
    <w:p w14:paraId="294D310B" w14:textId="77777777" w:rsidR="000A6364" w:rsidRDefault="00DF2560" w:rsidP="00DF2560">
      <w:pPr>
        <w:spacing w:after="200" w:line="316" w:lineRule="auto"/>
        <w:ind w:left="720"/>
        <w:jc w:val="both"/>
        <w:rPr>
          <w:rFonts w:ascii="Calibri" w:hAnsi="Calibri"/>
          <w:sz w:val="22"/>
          <w:szCs w:val="22"/>
        </w:rPr>
      </w:pPr>
      <w:r w:rsidRPr="00514373">
        <w:rPr>
          <w:rFonts w:ascii="Calibri" w:hAnsi="Calibri"/>
          <w:sz w:val="22"/>
          <w:szCs w:val="22"/>
        </w:rPr>
        <w:t xml:space="preserve">This </w:t>
      </w:r>
      <w:r w:rsidR="00C00685">
        <w:rPr>
          <w:rFonts w:ascii="Calibri" w:hAnsi="Calibri"/>
          <w:sz w:val="22"/>
          <w:szCs w:val="22"/>
        </w:rPr>
        <w:t>RTP</w:t>
      </w:r>
      <w:r w:rsidRPr="00514373">
        <w:rPr>
          <w:rFonts w:ascii="Calibri" w:hAnsi="Calibri"/>
          <w:sz w:val="22"/>
          <w:szCs w:val="22"/>
        </w:rPr>
        <w:t xml:space="preserve"> does not constitute an offer or commitment</w:t>
      </w:r>
      <w:r w:rsidR="00653E72">
        <w:rPr>
          <w:rFonts w:ascii="Calibri" w:hAnsi="Calibri"/>
          <w:sz w:val="22"/>
          <w:szCs w:val="22"/>
        </w:rPr>
        <w:t xml:space="preserve"> to</w:t>
      </w:r>
      <w:r w:rsidRPr="00514373">
        <w:rPr>
          <w:rFonts w:ascii="Calibri" w:hAnsi="Calibri"/>
          <w:sz w:val="22"/>
          <w:szCs w:val="22"/>
        </w:rPr>
        <w:t xml:space="preserve"> </w:t>
      </w:r>
      <w:r w:rsidR="00BF3108">
        <w:rPr>
          <w:rFonts w:ascii="Calibri" w:hAnsi="Calibri"/>
          <w:sz w:val="22"/>
          <w:szCs w:val="22"/>
        </w:rPr>
        <w:t>establish a</w:t>
      </w:r>
      <w:r w:rsidRPr="00514373">
        <w:rPr>
          <w:rFonts w:ascii="Calibri" w:hAnsi="Calibri"/>
          <w:sz w:val="22"/>
          <w:szCs w:val="22"/>
        </w:rPr>
        <w:t xml:space="preserve"> </w:t>
      </w:r>
      <w:r w:rsidR="00973864">
        <w:rPr>
          <w:rFonts w:ascii="Calibri" w:hAnsi="Calibri"/>
          <w:sz w:val="22"/>
          <w:szCs w:val="22"/>
        </w:rPr>
        <w:t xml:space="preserve">DPS </w:t>
      </w:r>
      <w:r w:rsidR="00C1307C">
        <w:rPr>
          <w:rFonts w:ascii="Calibri" w:hAnsi="Calibri"/>
          <w:sz w:val="22"/>
          <w:szCs w:val="22"/>
        </w:rPr>
        <w:t>and/or</w:t>
      </w:r>
      <w:r w:rsidR="00BF3108">
        <w:rPr>
          <w:rFonts w:ascii="Calibri" w:hAnsi="Calibri"/>
          <w:sz w:val="22"/>
          <w:szCs w:val="22"/>
        </w:rPr>
        <w:t xml:space="preserve"> to </w:t>
      </w:r>
      <w:proofErr w:type="gramStart"/>
      <w:r w:rsidR="00BF3108">
        <w:rPr>
          <w:rFonts w:ascii="Calibri" w:hAnsi="Calibri"/>
          <w:sz w:val="22"/>
          <w:szCs w:val="22"/>
        </w:rPr>
        <w:t>enter into</w:t>
      </w:r>
      <w:proofErr w:type="gramEnd"/>
      <w:r w:rsidR="00C1307C">
        <w:rPr>
          <w:rFonts w:ascii="Calibri" w:hAnsi="Calibri"/>
          <w:sz w:val="22"/>
          <w:szCs w:val="22"/>
        </w:rPr>
        <w:t xml:space="preserve"> a </w:t>
      </w:r>
      <w:r w:rsidR="009F6A12">
        <w:rPr>
          <w:rFonts w:ascii="Calibri" w:hAnsi="Calibri"/>
          <w:sz w:val="22"/>
          <w:szCs w:val="22"/>
        </w:rPr>
        <w:t>D</w:t>
      </w:r>
      <w:r w:rsidR="00AE2DAD">
        <w:rPr>
          <w:rFonts w:ascii="Calibri" w:hAnsi="Calibri"/>
          <w:sz w:val="22"/>
          <w:szCs w:val="22"/>
        </w:rPr>
        <w:t>PS</w:t>
      </w:r>
      <w:r w:rsidR="009F6A12">
        <w:rPr>
          <w:rFonts w:ascii="Calibri" w:hAnsi="Calibri"/>
          <w:sz w:val="22"/>
          <w:szCs w:val="22"/>
        </w:rPr>
        <w:t xml:space="preserve"> Agreement</w:t>
      </w:r>
      <w:r w:rsidR="00C1307C">
        <w:rPr>
          <w:rFonts w:ascii="Calibri" w:hAnsi="Calibri"/>
          <w:sz w:val="22"/>
          <w:szCs w:val="22"/>
        </w:rPr>
        <w:t xml:space="preserve">.  </w:t>
      </w:r>
    </w:p>
    <w:p w14:paraId="115F317D" w14:textId="77777777" w:rsidR="00C535B2" w:rsidRPr="00514373" w:rsidRDefault="00C535B2" w:rsidP="00C535B2">
      <w:pPr>
        <w:spacing w:after="200" w:line="316" w:lineRule="auto"/>
        <w:ind w:left="720"/>
        <w:jc w:val="both"/>
        <w:rPr>
          <w:rFonts w:ascii="Calibri" w:hAnsi="Calibri"/>
        </w:rPr>
      </w:pPr>
      <w:r>
        <w:rPr>
          <w:rFonts w:ascii="Calibri" w:hAnsi="Calibri"/>
          <w:sz w:val="22"/>
          <w:szCs w:val="22"/>
        </w:rPr>
        <w:t>Admittance of a Candidate to the DPS</w:t>
      </w:r>
      <w:r w:rsidRPr="00514373">
        <w:rPr>
          <w:rFonts w:ascii="Calibri" w:hAnsi="Calibri"/>
          <w:sz w:val="22"/>
          <w:szCs w:val="22"/>
        </w:rPr>
        <w:t xml:space="preserve"> will</w:t>
      </w:r>
      <w:r>
        <w:rPr>
          <w:rFonts w:ascii="Calibri" w:hAnsi="Calibri"/>
          <w:sz w:val="22"/>
          <w:szCs w:val="22"/>
        </w:rPr>
        <w:t xml:space="preserve"> not</w:t>
      </w:r>
      <w:r w:rsidRPr="00514373">
        <w:rPr>
          <w:rFonts w:ascii="Calibri" w:hAnsi="Calibri"/>
          <w:sz w:val="22"/>
          <w:szCs w:val="22"/>
        </w:rPr>
        <w:t xml:space="preserve"> </w:t>
      </w:r>
      <w:r>
        <w:rPr>
          <w:rFonts w:ascii="Calibri" w:hAnsi="Calibri"/>
          <w:sz w:val="22"/>
          <w:szCs w:val="22"/>
        </w:rPr>
        <w:t xml:space="preserve">take place </w:t>
      </w:r>
      <w:r w:rsidRPr="00514373">
        <w:rPr>
          <w:rFonts w:ascii="Calibri" w:hAnsi="Calibri"/>
          <w:sz w:val="22"/>
          <w:szCs w:val="22"/>
        </w:rPr>
        <w:t>u</w:t>
      </w:r>
      <w:r>
        <w:rPr>
          <w:rFonts w:ascii="Calibri" w:hAnsi="Calibri"/>
          <w:sz w:val="22"/>
          <w:szCs w:val="22"/>
        </w:rPr>
        <w:t>nless and until a DPS Agreement has been signed by the Candidate</w:t>
      </w:r>
      <w:r w:rsidR="009C1908">
        <w:rPr>
          <w:rFonts w:ascii="Calibri" w:hAnsi="Calibri"/>
          <w:sz w:val="22"/>
          <w:szCs w:val="22"/>
        </w:rPr>
        <w:t xml:space="preserve"> and the Contracting Authority,</w:t>
      </w:r>
      <w:r>
        <w:rPr>
          <w:rFonts w:ascii="Calibri" w:hAnsi="Calibri"/>
          <w:sz w:val="22"/>
          <w:szCs w:val="22"/>
        </w:rPr>
        <w:t xml:space="preserve"> and a formal message confirming the Candidate’s DPS admittance has issued by or on behalf of the Contracting Authority (‘DPS Admission’). </w:t>
      </w:r>
    </w:p>
    <w:p w14:paraId="0BFA4E9F" w14:textId="77777777" w:rsidR="00DF2560" w:rsidRPr="00514373" w:rsidRDefault="00C1307C" w:rsidP="00DF2560">
      <w:pPr>
        <w:spacing w:after="200" w:line="316" w:lineRule="auto"/>
        <w:ind w:left="720"/>
        <w:jc w:val="both"/>
        <w:rPr>
          <w:rFonts w:ascii="Calibri" w:hAnsi="Calibri"/>
        </w:rPr>
      </w:pPr>
      <w:r>
        <w:rPr>
          <w:rFonts w:ascii="Calibri" w:hAnsi="Calibri"/>
          <w:sz w:val="22"/>
          <w:szCs w:val="22"/>
        </w:rPr>
        <w:t xml:space="preserve">Admittance </w:t>
      </w:r>
      <w:r w:rsidR="00656246">
        <w:rPr>
          <w:rFonts w:ascii="Calibri" w:hAnsi="Calibri"/>
          <w:sz w:val="22"/>
          <w:szCs w:val="22"/>
        </w:rPr>
        <w:t xml:space="preserve">of a Candidate </w:t>
      </w:r>
      <w:r>
        <w:rPr>
          <w:rFonts w:ascii="Calibri" w:hAnsi="Calibri"/>
          <w:sz w:val="22"/>
          <w:szCs w:val="22"/>
        </w:rPr>
        <w:t>to the DPS</w:t>
      </w:r>
      <w:r w:rsidR="00DF2560" w:rsidRPr="00514373">
        <w:rPr>
          <w:rFonts w:ascii="Calibri" w:hAnsi="Calibri"/>
          <w:sz w:val="22"/>
          <w:szCs w:val="22"/>
        </w:rPr>
        <w:t xml:space="preserve"> does not guarantee the award of any </w:t>
      </w:r>
      <w:r w:rsidR="00CD6405">
        <w:rPr>
          <w:rFonts w:ascii="Calibri" w:hAnsi="Calibri"/>
          <w:sz w:val="22"/>
          <w:szCs w:val="22"/>
        </w:rPr>
        <w:t>Service</w:t>
      </w:r>
      <w:r w:rsidR="00BE624C">
        <w:rPr>
          <w:rFonts w:ascii="Calibri" w:hAnsi="Calibri"/>
          <w:sz w:val="22"/>
          <w:szCs w:val="22"/>
        </w:rPr>
        <w:t>s Contract</w:t>
      </w:r>
      <w:r w:rsidR="00DF2560" w:rsidRPr="00514373">
        <w:rPr>
          <w:rFonts w:ascii="Calibri" w:hAnsi="Calibri"/>
          <w:sz w:val="22"/>
          <w:szCs w:val="22"/>
        </w:rPr>
        <w:t xml:space="preserve">.  </w:t>
      </w:r>
    </w:p>
    <w:p w14:paraId="1CA6E4CF" w14:textId="77777777" w:rsidR="00DF2560" w:rsidRPr="00514373" w:rsidRDefault="00DF2560" w:rsidP="00DF2560">
      <w:pPr>
        <w:spacing w:after="200" w:line="316" w:lineRule="auto"/>
        <w:ind w:left="720"/>
        <w:jc w:val="both"/>
        <w:rPr>
          <w:rFonts w:ascii="Calibri" w:hAnsi="Calibri"/>
        </w:rPr>
      </w:pPr>
      <w:r w:rsidRPr="00514373">
        <w:rPr>
          <w:rFonts w:ascii="Calibri" w:hAnsi="Calibri"/>
          <w:sz w:val="22"/>
          <w:szCs w:val="22"/>
        </w:rPr>
        <w:t xml:space="preserve">No contractual rights in relation to any </w:t>
      </w:r>
      <w:r w:rsidR="005546C7">
        <w:rPr>
          <w:rFonts w:ascii="Calibri" w:hAnsi="Calibri"/>
          <w:sz w:val="22"/>
          <w:szCs w:val="22"/>
        </w:rPr>
        <w:t xml:space="preserve">DPS </w:t>
      </w:r>
      <w:r w:rsidR="00C00685">
        <w:rPr>
          <w:rFonts w:ascii="Calibri" w:hAnsi="Calibri"/>
          <w:sz w:val="22"/>
          <w:szCs w:val="22"/>
        </w:rPr>
        <w:t>Owner</w:t>
      </w:r>
      <w:r w:rsidRPr="00514373">
        <w:rPr>
          <w:rFonts w:ascii="Calibri" w:hAnsi="Calibri"/>
          <w:sz w:val="22"/>
          <w:szCs w:val="22"/>
        </w:rPr>
        <w:t xml:space="preserve"> will exist unless and until a formal </w:t>
      </w:r>
      <w:r w:rsidR="00CD6405">
        <w:rPr>
          <w:rFonts w:ascii="Calibri" w:hAnsi="Calibri"/>
          <w:sz w:val="22"/>
          <w:szCs w:val="22"/>
        </w:rPr>
        <w:t>Service</w:t>
      </w:r>
      <w:r w:rsidR="00BE624C">
        <w:rPr>
          <w:rFonts w:ascii="Calibri" w:hAnsi="Calibri"/>
          <w:sz w:val="22"/>
          <w:szCs w:val="22"/>
        </w:rPr>
        <w:t>s Contract</w:t>
      </w:r>
      <w:r w:rsidRPr="00514373">
        <w:rPr>
          <w:rFonts w:ascii="Calibri" w:hAnsi="Calibri"/>
          <w:sz w:val="22"/>
          <w:szCs w:val="22"/>
        </w:rPr>
        <w:t xml:space="preserve"> has been executed by or on behalf of </w:t>
      </w:r>
      <w:r w:rsidR="00EA7AAF">
        <w:rPr>
          <w:rFonts w:ascii="Calibri" w:hAnsi="Calibri"/>
          <w:sz w:val="22"/>
          <w:szCs w:val="22"/>
        </w:rPr>
        <w:t xml:space="preserve">the DPS </w:t>
      </w:r>
      <w:r w:rsidR="00C00685">
        <w:rPr>
          <w:rFonts w:ascii="Calibri" w:hAnsi="Calibri"/>
          <w:sz w:val="22"/>
          <w:szCs w:val="22"/>
        </w:rPr>
        <w:t>Owner</w:t>
      </w:r>
      <w:r w:rsidRPr="00514373">
        <w:rPr>
          <w:rFonts w:ascii="Calibri" w:hAnsi="Calibri"/>
          <w:sz w:val="22"/>
          <w:szCs w:val="22"/>
        </w:rPr>
        <w:t>.</w:t>
      </w:r>
      <w:r w:rsidR="00DB6EE4">
        <w:rPr>
          <w:rFonts w:ascii="Calibri" w:hAnsi="Calibri"/>
          <w:sz w:val="22"/>
          <w:szCs w:val="22"/>
        </w:rPr>
        <w:t xml:space="preserve"> </w:t>
      </w:r>
      <w:r w:rsidRPr="00514373">
        <w:rPr>
          <w:rFonts w:ascii="Calibri" w:hAnsi="Calibri"/>
          <w:sz w:val="22"/>
          <w:szCs w:val="22"/>
        </w:rPr>
        <w:t xml:space="preserve">Any notification of preferred bidder status by the Contracting Authority shall not give rise to any enforceable rights by the </w:t>
      </w:r>
      <w:r w:rsidR="00EF20CF">
        <w:rPr>
          <w:rFonts w:ascii="Calibri" w:hAnsi="Calibri"/>
          <w:sz w:val="22"/>
          <w:szCs w:val="22"/>
        </w:rPr>
        <w:t>Candidate</w:t>
      </w:r>
      <w:r w:rsidRPr="00514373">
        <w:rPr>
          <w:rFonts w:ascii="Calibri" w:hAnsi="Calibri"/>
          <w:sz w:val="22"/>
          <w:szCs w:val="22"/>
        </w:rPr>
        <w:t xml:space="preserve">. </w:t>
      </w:r>
    </w:p>
    <w:p w14:paraId="49A491C5" w14:textId="77777777" w:rsidR="0050341F" w:rsidRPr="00514373" w:rsidRDefault="0050341F" w:rsidP="0050341F">
      <w:pPr>
        <w:tabs>
          <w:tab w:val="left" w:pos="737"/>
        </w:tabs>
        <w:spacing w:after="120" w:line="316" w:lineRule="auto"/>
        <w:ind w:left="720" w:hanging="720"/>
        <w:rPr>
          <w:rFonts w:ascii="Calibri" w:hAnsi="Calibri"/>
          <w:color w:val="FF0000"/>
        </w:rPr>
      </w:pPr>
      <w:r>
        <w:rPr>
          <w:rFonts w:ascii="Calibri" w:hAnsi="Calibri"/>
          <w:sz w:val="22"/>
          <w:szCs w:val="22"/>
        </w:rPr>
        <w:tab/>
      </w:r>
      <w:r w:rsidR="00DF2560" w:rsidRPr="00514373">
        <w:rPr>
          <w:rFonts w:ascii="Calibri" w:hAnsi="Calibri"/>
          <w:sz w:val="22"/>
          <w:szCs w:val="22"/>
        </w:rPr>
        <w:t xml:space="preserve">The Contracting Authority may cancel this </w:t>
      </w:r>
      <w:r w:rsidR="00A643A1">
        <w:rPr>
          <w:rFonts w:ascii="Calibri" w:hAnsi="Calibri"/>
          <w:sz w:val="22"/>
          <w:szCs w:val="22"/>
        </w:rPr>
        <w:t>DPS</w:t>
      </w:r>
      <w:r w:rsidR="00DF2560" w:rsidRPr="00514373">
        <w:rPr>
          <w:rFonts w:ascii="Calibri" w:hAnsi="Calibri"/>
          <w:sz w:val="22"/>
          <w:szCs w:val="22"/>
        </w:rPr>
        <w:t xml:space="preserve"> at any time prior to a formal </w:t>
      </w:r>
      <w:r w:rsidR="00C576F3">
        <w:rPr>
          <w:rFonts w:ascii="Calibri" w:hAnsi="Calibri"/>
          <w:sz w:val="22"/>
          <w:szCs w:val="22"/>
        </w:rPr>
        <w:t>DPS Admission</w:t>
      </w:r>
      <w:r>
        <w:rPr>
          <w:rFonts w:ascii="Calibri" w:hAnsi="Calibri"/>
          <w:sz w:val="22"/>
          <w:szCs w:val="22"/>
        </w:rPr>
        <w:t xml:space="preserve"> or terminate the DPS at any time during the Term in accordance with the termination provisions set out at clause </w:t>
      </w:r>
      <w:r w:rsidR="004E447B">
        <w:rPr>
          <w:rFonts w:ascii="Calibri" w:hAnsi="Calibri"/>
          <w:sz w:val="22"/>
          <w:szCs w:val="22"/>
        </w:rPr>
        <w:t>17</w:t>
      </w:r>
      <w:r>
        <w:rPr>
          <w:rFonts w:ascii="Calibri" w:hAnsi="Calibri"/>
          <w:sz w:val="22"/>
          <w:szCs w:val="22"/>
        </w:rPr>
        <w:t xml:space="preserve"> of the D</w:t>
      </w:r>
      <w:r w:rsidR="00D952C0">
        <w:rPr>
          <w:rFonts w:ascii="Calibri" w:hAnsi="Calibri"/>
          <w:sz w:val="22"/>
          <w:szCs w:val="22"/>
        </w:rPr>
        <w:t>PS</w:t>
      </w:r>
      <w:r>
        <w:rPr>
          <w:rFonts w:ascii="Calibri" w:hAnsi="Calibri"/>
          <w:sz w:val="22"/>
          <w:szCs w:val="22"/>
        </w:rPr>
        <w:t xml:space="preserve"> Agreement</w:t>
      </w:r>
      <w:r w:rsidRPr="001C7AE8">
        <w:rPr>
          <w:rFonts w:ascii="Calibri" w:hAnsi="Calibri"/>
          <w:sz w:val="22"/>
          <w:szCs w:val="22"/>
        </w:rPr>
        <w:t>.</w:t>
      </w:r>
    </w:p>
    <w:p w14:paraId="497911BA" w14:textId="77777777" w:rsidR="00DF2560" w:rsidRPr="00514373" w:rsidRDefault="008C0ADD" w:rsidP="00DF2560">
      <w:pPr>
        <w:spacing w:after="200" w:line="316" w:lineRule="auto"/>
        <w:ind w:left="720"/>
        <w:jc w:val="both"/>
        <w:rPr>
          <w:rFonts w:ascii="Calibri" w:hAnsi="Calibri"/>
        </w:rPr>
      </w:pPr>
      <w:r>
        <w:rPr>
          <w:rFonts w:ascii="Calibri" w:hAnsi="Calibri"/>
          <w:sz w:val="22"/>
          <w:szCs w:val="22"/>
        </w:rPr>
        <w:t>DPS Admission</w:t>
      </w:r>
      <w:r w:rsidR="00C576F3">
        <w:rPr>
          <w:rFonts w:ascii="Calibri" w:hAnsi="Calibri"/>
          <w:sz w:val="22"/>
          <w:szCs w:val="22"/>
        </w:rPr>
        <w:t xml:space="preserve"> or </w:t>
      </w:r>
      <w:r w:rsidR="00DF2560">
        <w:rPr>
          <w:rFonts w:ascii="Calibri" w:hAnsi="Calibri"/>
          <w:sz w:val="22"/>
          <w:szCs w:val="22"/>
        </w:rPr>
        <w:t xml:space="preserve">award </w:t>
      </w:r>
      <w:r w:rsidR="00C576F3">
        <w:rPr>
          <w:rFonts w:ascii="Calibri" w:hAnsi="Calibri"/>
          <w:sz w:val="22"/>
          <w:szCs w:val="22"/>
        </w:rPr>
        <w:t>of a</w:t>
      </w:r>
      <w:r w:rsidR="00DF2560" w:rsidRPr="00514373">
        <w:rPr>
          <w:rFonts w:ascii="Calibri" w:hAnsi="Calibri"/>
          <w:sz w:val="22"/>
          <w:szCs w:val="22"/>
        </w:rPr>
        <w:t xml:space="preserve"> </w:t>
      </w:r>
      <w:r w:rsidR="00CD6405">
        <w:rPr>
          <w:rFonts w:ascii="Calibri" w:hAnsi="Calibri"/>
          <w:sz w:val="22"/>
          <w:szCs w:val="22"/>
        </w:rPr>
        <w:t>Service</w:t>
      </w:r>
      <w:r w:rsidR="00BE624C">
        <w:rPr>
          <w:rFonts w:ascii="Calibri" w:hAnsi="Calibri"/>
          <w:sz w:val="22"/>
          <w:szCs w:val="22"/>
        </w:rPr>
        <w:t>s Contract</w:t>
      </w:r>
      <w:r w:rsidR="00DF2560" w:rsidRPr="00514373">
        <w:rPr>
          <w:rFonts w:ascii="Calibri" w:hAnsi="Calibri"/>
          <w:sz w:val="22"/>
          <w:szCs w:val="22"/>
        </w:rPr>
        <w:t xml:space="preserve"> under </w:t>
      </w:r>
      <w:r w:rsidR="00AA113F">
        <w:rPr>
          <w:rFonts w:ascii="Calibri" w:hAnsi="Calibri"/>
          <w:sz w:val="22"/>
          <w:szCs w:val="22"/>
        </w:rPr>
        <w:t>a</w:t>
      </w:r>
      <w:r w:rsidR="00AA113F" w:rsidRPr="00514373">
        <w:rPr>
          <w:rFonts w:ascii="Calibri" w:hAnsi="Calibri"/>
          <w:sz w:val="22"/>
          <w:szCs w:val="22"/>
        </w:rPr>
        <w:t xml:space="preserve"> </w:t>
      </w:r>
      <w:r w:rsidR="00973864">
        <w:rPr>
          <w:rFonts w:ascii="Calibri" w:hAnsi="Calibri"/>
          <w:sz w:val="22"/>
          <w:szCs w:val="22"/>
        </w:rPr>
        <w:t>DPS</w:t>
      </w:r>
      <w:r w:rsidR="00AA113F">
        <w:rPr>
          <w:rFonts w:ascii="Calibri" w:hAnsi="Calibri"/>
          <w:sz w:val="22"/>
          <w:szCs w:val="22"/>
        </w:rPr>
        <w:t xml:space="preserve"> </w:t>
      </w:r>
      <w:r w:rsidR="007141C1">
        <w:rPr>
          <w:rFonts w:ascii="Calibri" w:hAnsi="Calibri"/>
          <w:sz w:val="22"/>
          <w:szCs w:val="22"/>
        </w:rPr>
        <w:t>Mini-</w:t>
      </w:r>
      <w:r w:rsidR="00AA113F">
        <w:rPr>
          <w:rFonts w:ascii="Calibri" w:hAnsi="Calibri"/>
          <w:sz w:val="22"/>
          <w:szCs w:val="22"/>
        </w:rPr>
        <w:t>Competition</w:t>
      </w:r>
      <w:r w:rsidR="00973864">
        <w:rPr>
          <w:rFonts w:ascii="Calibri" w:hAnsi="Calibri"/>
          <w:sz w:val="22"/>
          <w:szCs w:val="22"/>
        </w:rPr>
        <w:t xml:space="preserve"> </w:t>
      </w:r>
      <w:r w:rsidR="00DF2560" w:rsidRPr="00514373">
        <w:rPr>
          <w:rFonts w:ascii="Calibri" w:hAnsi="Calibri"/>
          <w:sz w:val="22"/>
          <w:szCs w:val="22"/>
        </w:rPr>
        <w:t>does not confer</w:t>
      </w:r>
      <w:r w:rsidR="00C576F3">
        <w:rPr>
          <w:rFonts w:ascii="Calibri" w:hAnsi="Calibri"/>
          <w:sz w:val="22"/>
          <w:szCs w:val="22"/>
        </w:rPr>
        <w:t xml:space="preserve"> exclusivity on the successful </w:t>
      </w:r>
      <w:r w:rsidR="00EF20CF">
        <w:rPr>
          <w:rFonts w:ascii="Calibri" w:hAnsi="Calibri"/>
          <w:sz w:val="22"/>
          <w:szCs w:val="22"/>
        </w:rPr>
        <w:t>Candidate</w:t>
      </w:r>
      <w:r w:rsidR="00DF2560" w:rsidRPr="00514373">
        <w:rPr>
          <w:rFonts w:ascii="Calibri" w:hAnsi="Calibri"/>
          <w:sz w:val="22"/>
          <w:szCs w:val="22"/>
        </w:rPr>
        <w:t>(s).</w:t>
      </w:r>
    </w:p>
    <w:p w14:paraId="44A9DA45" w14:textId="77777777" w:rsidR="00DF2560" w:rsidRPr="00514373" w:rsidRDefault="00EF20CF" w:rsidP="00DF2560">
      <w:pPr>
        <w:tabs>
          <w:tab w:val="left" w:pos="737"/>
        </w:tabs>
        <w:spacing w:after="200" w:line="316" w:lineRule="auto"/>
        <w:ind w:left="720"/>
        <w:rPr>
          <w:rFonts w:ascii="Calibri" w:hAnsi="Calibri"/>
        </w:rPr>
      </w:pPr>
      <w:r>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should note that </w:t>
      </w:r>
      <w:r w:rsidR="00D649F0">
        <w:rPr>
          <w:rFonts w:ascii="Calibri" w:hAnsi="Calibri"/>
          <w:sz w:val="22"/>
          <w:szCs w:val="22"/>
        </w:rPr>
        <w:t>the Contracting Authority</w:t>
      </w:r>
      <w:r w:rsidR="00FA7D69">
        <w:rPr>
          <w:rFonts w:ascii="Calibri" w:hAnsi="Calibri"/>
          <w:sz w:val="22"/>
          <w:szCs w:val="22"/>
        </w:rPr>
        <w:t xml:space="preserve"> or a DPS </w:t>
      </w:r>
      <w:proofErr w:type="gramStart"/>
      <w:r w:rsidR="00FA7D69">
        <w:rPr>
          <w:rFonts w:ascii="Calibri" w:hAnsi="Calibri"/>
          <w:sz w:val="22"/>
          <w:szCs w:val="22"/>
        </w:rPr>
        <w:t>Owner</w:t>
      </w:r>
      <w:r w:rsidR="00D649F0">
        <w:rPr>
          <w:rFonts w:ascii="Calibri" w:hAnsi="Calibri"/>
          <w:sz w:val="22"/>
          <w:szCs w:val="22"/>
        </w:rPr>
        <w:t xml:space="preserve"> </w:t>
      </w:r>
      <w:r w:rsidR="00CD6405">
        <w:rPr>
          <w:rFonts w:ascii="Calibri" w:hAnsi="Calibri"/>
          <w:sz w:val="22"/>
          <w:szCs w:val="22"/>
        </w:rPr>
        <w:t xml:space="preserve"> </w:t>
      </w:r>
      <w:r w:rsidR="00DF2560" w:rsidRPr="00514373">
        <w:rPr>
          <w:rFonts w:ascii="Calibri" w:hAnsi="Calibri"/>
          <w:sz w:val="22"/>
          <w:szCs w:val="22"/>
        </w:rPr>
        <w:t>shall</w:t>
      </w:r>
      <w:proofErr w:type="gramEnd"/>
      <w:r w:rsidR="00DF2560" w:rsidRPr="00514373">
        <w:rPr>
          <w:rFonts w:ascii="Calibri" w:hAnsi="Calibri"/>
          <w:sz w:val="22"/>
          <w:szCs w:val="22"/>
        </w:rPr>
        <w:t xml:space="preserve"> be under no obligation to purchase any minimum value of </w:t>
      </w:r>
      <w:r w:rsidR="00CD6405">
        <w:rPr>
          <w:rFonts w:ascii="Calibri" w:hAnsi="Calibri"/>
          <w:sz w:val="22"/>
          <w:szCs w:val="22"/>
        </w:rPr>
        <w:t>Services</w:t>
      </w:r>
      <w:r w:rsidR="00DF2560" w:rsidRPr="00514373">
        <w:rPr>
          <w:rFonts w:ascii="Calibri" w:hAnsi="Calibri"/>
          <w:sz w:val="22"/>
          <w:szCs w:val="22"/>
        </w:rPr>
        <w:t xml:space="preserve"> under </w:t>
      </w:r>
      <w:r w:rsidR="007141C1">
        <w:rPr>
          <w:rFonts w:ascii="Calibri" w:hAnsi="Calibri"/>
          <w:sz w:val="22"/>
          <w:szCs w:val="22"/>
        </w:rPr>
        <w:t>the</w:t>
      </w:r>
      <w:r w:rsidR="00DF2560" w:rsidRPr="00514373">
        <w:rPr>
          <w:rFonts w:ascii="Calibri" w:hAnsi="Calibri"/>
          <w:sz w:val="22"/>
          <w:szCs w:val="22"/>
        </w:rPr>
        <w:t xml:space="preserve"> </w:t>
      </w:r>
      <w:r w:rsidR="00973864">
        <w:rPr>
          <w:rFonts w:ascii="Calibri" w:hAnsi="Calibri"/>
          <w:sz w:val="22"/>
          <w:szCs w:val="22"/>
        </w:rPr>
        <w:t>DPS</w:t>
      </w:r>
      <w:r w:rsidR="00653E72">
        <w:rPr>
          <w:rFonts w:ascii="Calibri" w:hAnsi="Calibri"/>
          <w:sz w:val="22"/>
          <w:szCs w:val="22"/>
        </w:rPr>
        <w:t xml:space="preserve"> </w:t>
      </w:r>
      <w:r w:rsidR="00AA113F">
        <w:rPr>
          <w:rFonts w:ascii="Calibri" w:hAnsi="Calibri"/>
          <w:sz w:val="22"/>
          <w:szCs w:val="22"/>
        </w:rPr>
        <w:t xml:space="preserve">Agreement </w:t>
      </w:r>
      <w:r w:rsidR="00653E72">
        <w:rPr>
          <w:rFonts w:ascii="Calibri" w:hAnsi="Calibri"/>
          <w:sz w:val="22"/>
          <w:szCs w:val="22"/>
        </w:rPr>
        <w:t>or</w:t>
      </w:r>
      <w:r w:rsidR="007141C1">
        <w:rPr>
          <w:rFonts w:ascii="Calibri" w:hAnsi="Calibri"/>
          <w:sz w:val="22"/>
          <w:szCs w:val="22"/>
        </w:rPr>
        <w:t xml:space="preserve"> any</w:t>
      </w:r>
      <w:r w:rsidR="00653E72">
        <w:rPr>
          <w:rFonts w:ascii="Calibri" w:hAnsi="Calibri"/>
          <w:sz w:val="22"/>
          <w:szCs w:val="22"/>
        </w:rPr>
        <w:t xml:space="preserve"> </w:t>
      </w:r>
      <w:r w:rsidR="00CD6405">
        <w:rPr>
          <w:rFonts w:ascii="Calibri" w:hAnsi="Calibri"/>
          <w:sz w:val="22"/>
          <w:szCs w:val="22"/>
        </w:rPr>
        <w:t>Service</w:t>
      </w:r>
      <w:r w:rsidR="00AA113F">
        <w:rPr>
          <w:rFonts w:ascii="Calibri" w:hAnsi="Calibri"/>
          <w:sz w:val="22"/>
          <w:szCs w:val="22"/>
        </w:rPr>
        <w:t>s Contract</w:t>
      </w:r>
      <w:r w:rsidR="00DF2560" w:rsidRPr="00514373">
        <w:rPr>
          <w:rFonts w:ascii="Calibri" w:hAnsi="Calibri"/>
          <w:sz w:val="22"/>
          <w:szCs w:val="22"/>
        </w:rPr>
        <w:t>.</w:t>
      </w:r>
    </w:p>
    <w:p w14:paraId="432770C4" w14:textId="77777777" w:rsidR="00DF2560" w:rsidRPr="00514373" w:rsidRDefault="00DF2560" w:rsidP="00DF2560">
      <w:pPr>
        <w:pStyle w:val="western"/>
        <w:tabs>
          <w:tab w:val="left" w:pos="737"/>
        </w:tabs>
        <w:suppressAutoHyphens w:val="0"/>
        <w:spacing w:before="0" w:after="200" w:line="316" w:lineRule="auto"/>
        <w:ind w:left="720" w:hanging="720"/>
        <w:jc w:val="left"/>
        <w:rPr>
          <w:rFonts w:ascii="Calibri" w:eastAsia="Times New Roman" w:hAnsi="Calibri"/>
          <w:b/>
          <w:i/>
          <w:lang w:eastAsia="en-IE"/>
        </w:rPr>
      </w:pPr>
      <w:r w:rsidRPr="00514373">
        <w:rPr>
          <w:rFonts w:ascii="Calibri" w:hAnsi="Calibri"/>
          <w:sz w:val="22"/>
          <w:szCs w:val="22"/>
        </w:rPr>
        <w:t xml:space="preserve"> </w:t>
      </w:r>
    </w:p>
    <w:p w14:paraId="5B1DF807" w14:textId="77777777" w:rsidR="00771165" w:rsidRPr="00514373" w:rsidRDefault="00771165" w:rsidP="00514373">
      <w:pPr>
        <w:pStyle w:val="Heading2"/>
        <w:jc w:val="both"/>
        <w:rPr>
          <w:rFonts w:ascii="Calibri" w:hAnsi="Calibri"/>
        </w:rPr>
      </w:pPr>
      <w:r w:rsidRPr="00514373">
        <w:rPr>
          <w:rFonts w:ascii="Calibri" w:hAnsi="Calibri"/>
        </w:rPr>
        <w:t>2.2</w:t>
      </w:r>
      <w:r w:rsidRPr="00514373">
        <w:rPr>
          <w:rFonts w:ascii="Calibri" w:hAnsi="Calibri"/>
        </w:rPr>
        <w:tab/>
        <w:t xml:space="preserve">Compliant </w:t>
      </w:r>
      <w:r w:rsidR="00BF3108">
        <w:rPr>
          <w:rFonts w:ascii="Calibri" w:hAnsi="Calibri"/>
        </w:rPr>
        <w:t>Applications</w:t>
      </w:r>
    </w:p>
    <w:p w14:paraId="27C102CE" w14:textId="77777777" w:rsidR="00DF2560" w:rsidRPr="00514373" w:rsidRDefault="00DF2560" w:rsidP="00DF2560">
      <w:pPr>
        <w:spacing w:after="200" w:line="316" w:lineRule="auto"/>
        <w:ind w:left="720" w:hanging="720"/>
        <w:jc w:val="both"/>
        <w:rPr>
          <w:rFonts w:ascii="Calibri" w:hAnsi="Calibri"/>
        </w:rPr>
      </w:pPr>
      <w:r w:rsidRPr="00514373">
        <w:rPr>
          <w:rFonts w:ascii="Calibri" w:hAnsi="Calibri"/>
          <w:color w:val="0000FF"/>
          <w:sz w:val="22"/>
          <w:szCs w:val="22"/>
        </w:rPr>
        <w:t>2.2.1</w:t>
      </w:r>
      <w:r w:rsidRPr="00514373">
        <w:rPr>
          <w:rFonts w:ascii="Calibri" w:hAnsi="Calibri"/>
          <w:color w:val="0000FF"/>
        </w:rPr>
        <w:tab/>
      </w:r>
      <w:r w:rsidRPr="00514373">
        <w:rPr>
          <w:rFonts w:ascii="Calibri" w:hAnsi="Calibri"/>
          <w:sz w:val="22"/>
          <w:szCs w:val="22"/>
        </w:rPr>
        <w:t xml:space="preserve">If </w:t>
      </w:r>
      <w:r w:rsidR="00BF3108">
        <w:rPr>
          <w:rFonts w:ascii="Calibri" w:hAnsi="Calibri"/>
          <w:sz w:val="22"/>
          <w:szCs w:val="22"/>
        </w:rPr>
        <w:t xml:space="preserve">a </w:t>
      </w:r>
      <w:r w:rsidR="00EF20CF">
        <w:rPr>
          <w:rFonts w:ascii="Calibri" w:hAnsi="Calibri"/>
          <w:sz w:val="22"/>
          <w:szCs w:val="22"/>
        </w:rPr>
        <w:t>Candidate</w:t>
      </w:r>
      <w:r w:rsidRPr="00514373">
        <w:rPr>
          <w:rFonts w:ascii="Calibri" w:hAnsi="Calibri"/>
          <w:sz w:val="22"/>
          <w:szCs w:val="22"/>
        </w:rPr>
        <w:t xml:space="preserve"> fails to comply in any respect with the requirements of this paragraph 2.2.1, the Contracting Authority reserves the right to reject the </w:t>
      </w:r>
      <w:r w:rsidR="00EF20CF">
        <w:rPr>
          <w:rFonts w:ascii="Calibri" w:hAnsi="Calibri"/>
          <w:sz w:val="22"/>
          <w:szCs w:val="22"/>
        </w:rPr>
        <w:t>Candidate</w:t>
      </w:r>
      <w:r w:rsidR="00162552">
        <w:rPr>
          <w:rFonts w:ascii="Calibri" w:hAnsi="Calibri"/>
          <w:sz w:val="22"/>
          <w:szCs w:val="22"/>
        </w:rPr>
        <w:t>’s</w:t>
      </w:r>
      <w:r w:rsidR="001E36D1">
        <w:rPr>
          <w:rFonts w:ascii="Calibri" w:hAnsi="Calibri"/>
          <w:sz w:val="22"/>
          <w:szCs w:val="22"/>
        </w:rPr>
        <w:t xml:space="preserve"> Application </w:t>
      </w:r>
      <w:r w:rsidRPr="00514373">
        <w:rPr>
          <w:rFonts w:ascii="Calibri" w:hAnsi="Calibri"/>
          <w:sz w:val="22"/>
          <w:szCs w:val="22"/>
        </w:rPr>
        <w:t xml:space="preserve">as non-compliant </w:t>
      </w:r>
      <w:r w:rsidRPr="00514373">
        <w:rPr>
          <w:rFonts w:ascii="Calibri" w:hAnsi="Calibri"/>
          <w:sz w:val="22"/>
          <w:szCs w:val="22"/>
        </w:rPr>
        <w:lastRenderedPageBreak/>
        <w:t>or, without prejudice to this right and subject to its obligations at law, to take any other action it considers appropriate including but not limited to:</w:t>
      </w:r>
    </w:p>
    <w:p w14:paraId="32955FA5" w14:textId="77777777" w:rsidR="00DF2560" w:rsidRPr="00514373" w:rsidRDefault="00DF2560" w:rsidP="009F6609">
      <w:pPr>
        <w:numPr>
          <w:ilvl w:val="0"/>
          <w:numId w:val="5"/>
        </w:numPr>
        <w:spacing w:after="200"/>
        <w:ind w:left="1071" w:hanging="357"/>
        <w:jc w:val="both"/>
        <w:rPr>
          <w:rFonts w:ascii="Calibri" w:hAnsi="Calibri"/>
        </w:rPr>
      </w:pPr>
      <w:r w:rsidRPr="00514373">
        <w:rPr>
          <w:rFonts w:ascii="Calibri" w:hAnsi="Calibri"/>
          <w:sz w:val="22"/>
          <w:szCs w:val="22"/>
        </w:rPr>
        <w:t>seeking written</w:t>
      </w:r>
      <w:r w:rsidR="00BF3108">
        <w:rPr>
          <w:rFonts w:ascii="Calibri" w:hAnsi="Calibri"/>
          <w:sz w:val="22"/>
          <w:szCs w:val="22"/>
        </w:rPr>
        <w:t xml:space="preserve"> (electronic)</w:t>
      </w:r>
      <w:r w:rsidRPr="00514373">
        <w:rPr>
          <w:rFonts w:ascii="Calibri" w:hAnsi="Calibri"/>
          <w:sz w:val="22"/>
          <w:szCs w:val="22"/>
        </w:rPr>
        <w:t xml:space="preserve"> clarification from the </w:t>
      </w:r>
      <w:proofErr w:type="gramStart"/>
      <w:r w:rsidR="00EF20CF">
        <w:rPr>
          <w:rFonts w:ascii="Calibri" w:hAnsi="Calibri"/>
          <w:sz w:val="22"/>
          <w:szCs w:val="22"/>
        </w:rPr>
        <w:t>Candidate</w:t>
      </w:r>
      <w:r w:rsidRPr="00514373">
        <w:rPr>
          <w:rFonts w:ascii="Calibri" w:hAnsi="Calibri"/>
          <w:sz w:val="22"/>
          <w:szCs w:val="22"/>
        </w:rPr>
        <w:t>;</w:t>
      </w:r>
      <w:proofErr w:type="gramEnd"/>
    </w:p>
    <w:p w14:paraId="2783095F" w14:textId="77777777" w:rsidR="00DF2560" w:rsidRPr="00514373" w:rsidRDefault="00DF2560" w:rsidP="009F6609">
      <w:pPr>
        <w:numPr>
          <w:ilvl w:val="0"/>
          <w:numId w:val="5"/>
        </w:numPr>
        <w:spacing w:after="200"/>
        <w:ind w:left="1071" w:hanging="357"/>
        <w:jc w:val="both"/>
        <w:rPr>
          <w:rFonts w:ascii="Calibri" w:hAnsi="Calibri"/>
        </w:rPr>
      </w:pPr>
      <w:r w:rsidRPr="00514373">
        <w:rPr>
          <w:rFonts w:ascii="Calibri" w:hAnsi="Calibri"/>
          <w:sz w:val="22"/>
          <w:szCs w:val="22"/>
        </w:rPr>
        <w:t xml:space="preserve">seeking further information from the </w:t>
      </w:r>
      <w:proofErr w:type="gramStart"/>
      <w:r w:rsidR="00EF20CF">
        <w:rPr>
          <w:rFonts w:ascii="Calibri" w:hAnsi="Calibri"/>
          <w:sz w:val="22"/>
          <w:szCs w:val="22"/>
        </w:rPr>
        <w:t>Candidate</w:t>
      </w:r>
      <w:r w:rsidRPr="00514373">
        <w:rPr>
          <w:rFonts w:ascii="Calibri" w:hAnsi="Calibri"/>
          <w:sz w:val="22"/>
          <w:szCs w:val="22"/>
        </w:rPr>
        <w:t>;</w:t>
      </w:r>
      <w:proofErr w:type="gramEnd"/>
    </w:p>
    <w:p w14:paraId="690B3F7A" w14:textId="77777777" w:rsidR="00DF2560" w:rsidRPr="00514373" w:rsidRDefault="00DF2560" w:rsidP="009F6609">
      <w:pPr>
        <w:numPr>
          <w:ilvl w:val="0"/>
          <w:numId w:val="5"/>
        </w:numPr>
        <w:spacing w:after="200"/>
        <w:ind w:left="1071" w:hanging="357"/>
        <w:jc w:val="both"/>
        <w:rPr>
          <w:rFonts w:ascii="Calibri" w:hAnsi="Calibri"/>
        </w:rPr>
      </w:pPr>
      <w:r w:rsidRPr="00514373">
        <w:rPr>
          <w:rFonts w:ascii="Calibri" w:hAnsi="Calibri"/>
          <w:sz w:val="22"/>
          <w:szCs w:val="22"/>
        </w:rPr>
        <w:t xml:space="preserve">waiving a requirement, which in </w:t>
      </w:r>
      <w:r w:rsidR="00C36382">
        <w:rPr>
          <w:rFonts w:ascii="Calibri" w:hAnsi="Calibri"/>
          <w:sz w:val="22"/>
          <w:szCs w:val="22"/>
        </w:rPr>
        <w:t xml:space="preserve">the </w:t>
      </w:r>
      <w:r w:rsidRPr="00514373">
        <w:rPr>
          <w:rFonts w:ascii="Calibri" w:hAnsi="Calibri"/>
          <w:sz w:val="22"/>
          <w:szCs w:val="22"/>
        </w:rPr>
        <w:t>Contracting Authority’s view, is non-material or procedural.</w:t>
      </w:r>
    </w:p>
    <w:p w14:paraId="6F8F0D79" w14:textId="77777777" w:rsidR="00DF2560" w:rsidRPr="00514373" w:rsidRDefault="00EF20CF" w:rsidP="00DF2560">
      <w:pPr>
        <w:tabs>
          <w:tab w:val="left" w:pos="731"/>
        </w:tabs>
        <w:spacing w:after="200" w:line="316" w:lineRule="auto"/>
        <w:ind w:left="714"/>
        <w:rPr>
          <w:rFonts w:ascii="Calibri" w:hAnsi="Calibri"/>
        </w:rPr>
      </w:pPr>
      <w:r>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are required:</w:t>
      </w:r>
    </w:p>
    <w:p w14:paraId="5E04D936" w14:textId="77777777" w:rsidR="00DF2560" w:rsidRPr="00CD56B7" w:rsidRDefault="00DF2560" w:rsidP="00DF2560">
      <w:pPr>
        <w:tabs>
          <w:tab w:val="left" w:pos="731"/>
          <w:tab w:val="left" w:pos="1258"/>
        </w:tabs>
        <w:spacing w:after="200" w:line="316" w:lineRule="auto"/>
        <w:ind w:left="714" w:hanging="714"/>
        <w:rPr>
          <w:rFonts w:ascii="Calibri" w:hAnsi="Calibri"/>
        </w:rPr>
      </w:pPr>
      <w:r w:rsidRPr="00CD56B7">
        <w:rPr>
          <w:rFonts w:ascii="Calibri" w:hAnsi="Calibri"/>
          <w:color w:val="0000FF"/>
        </w:rPr>
        <w:tab/>
      </w:r>
      <w:r>
        <w:rPr>
          <w:rFonts w:ascii="Calibri" w:hAnsi="Calibri"/>
          <w:color w:val="0000FF"/>
          <w:sz w:val="22"/>
          <w:szCs w:val="22"/>
        </w:rPr>
        <w:t>(a)</w:t>
      </w:r>
      <w:r w:rsidRPr="00D20BEF">
        <w:rPr>
          <w:rFonts w:ascii="Calibri" w:hAnsi="Calibri"/>
        </w:rPr>
        <w:tab/>
      </w:r>
      <w:r w:rsidRPr="00CD56B7">
        <w:rPr>
          <w:rFonts w:ascii="Calibri" w:hAnsi="Calibri"/>
          <w:sz w:val="22"/>
          <w:szCs w:val="22"/>
        </w:rPr>
        <w:t>To complete and submit the</w:t>
      </w:r>
      <w:r w:rsidR="00DD249F">
        <w:rPr>
          <w:rFonts w:ascii="Calibri" w:hAnsi="Calibri"/>
          <w:sz w:val="22"/>
          <w:szCs w:val="22"/>
        </w:rPr>
        <w:t xml:space="preserve"> electronic </w:t>
      </w:r>
      <w:r w:rsidRPr="00CD56B7">
        <w:rPr>
          <w:rFonts w:ascii="Calibri" w:hAnsi="Calibri"/>
          <w:sz w:val="22"/>
          <w:szCs w:val="22"/>
        </w:rPr>
        <w:t>European Single Procurement Document (“</w:t>
      </w:r>
      <w:proofErr w:type="spellStart"/>
      <w:r w:rsidR="00DD249F">
        <w:rPr>
          <w:rFonts w:ascii="Calibri" w:hAnsi="Calibri"/>
          <w:sz w:val="22"/>
          <w:szCs w:val="22"/>
        </w:rPr>
        <w:t>e</w:t>
      </w:r>
      <w:r w:rsidRPr="00CD56B7">
        <w:rPr>
          <w:rFonts w:ascii="Calibri" w:hAnsi="Calibri"/>
          <w:sz w:val="22"/>
          <w:szCs w:val="22"/>
        </w:rPr>
        <w:t>ESPD</w:t>
      </w:r>
      <w:proofErr w:type="spellEnd"/>
      <w:r w:rsidRPr="00CD56B7">
        <w:rPr>
          <w:rFonts w:ascii="Calibri" w:hAnsi="Calibri"/>
          <w:sz w:val="22"/>
          <w:szCs w:val="22"/>
        </w:rPr>
        <w:t>”)</w:t>
      </w:r>
      <w:r w:rsidR="00DD249F">
        <w:rPr>
          <w:rFonts w:ascii="Calibri" w:hAnsi="Calibri"/>
          <w:sz w:val="22"/>
          <w:szCs w:val="22"/>
        </w:rPr>
        <w:t xml:space="preserve"> online</w:t>
      </w:r>
      <w:r w:rsidR="004E5520">
        <w:rPr>
          <w:rFonts w:ascii="Calibri" w:hAnsi="Calibri"/>
          <w:sz w:val="22"/>
          <w:szCs w:val="22"/>
        </w:rPr>
        <w:t xml:space="preserve">.  </w:t>
      </w:r>
      <w:r>
        <w:rPr>
          <w:rFonts w:ascii="Calibri" w:hAnsi="Calibri"/>
          <w:sz w:val="22"/>
          <w:szCs w:val="22"/>
        </w:rPr>
        <w:t xml:space="preserve">Alternatively, </w:t>
      </w:r>
      <w:r w:rsidR="00EF20CF">
        <w:rPr>
          <w:rFonts w:ascii="Calibri" w:hAnsi="Calibri"/>
          <w:sz w:val="22"/>
          <w:szCs w:val="22"/>
        </w:rPr>
        <w:t>Candidate</w:t>
      </w:r>
      <w:r w:rsidR="00FD45E8">
        <w:rPr>
          <w:rFonts w:ascii="Calibri" w:hAnsi="Calibri"/>
          <w:sz w:val="22"/>
          <w:szCs w:val="22"/>
        </w:rPr>
        <w:t>s</w:t>
      </w:r>
      <w:r>
        <w:rPr>
          <w:rFonts w:ascii="Calibri" w:hAnsi="Calibri"/>
          <w:sz w:val="22"/>
          <w:szCs w:val="22"/>
        </w:rPr>
        <w:t xml:space="preserve"> may submit an</w:t>
      </w:r>
      <w:r w:rsidRPr="00CD56B7">
        <w:rPr>
          <w:rFonts w:ascii="Calibri" w:hAnsi="Calibri"/>
          <w:sz w:val="22"/>
          <w:szCs w:val="22"/>
        </w:rPr>
        <w:t xml:space="preserve"> </w:t>
      </w:r>
      <w:proofErr w:type="spellStart"/>
      <w:r w:rsidR="00DD249F">
        <w:rPr>
          <w:rFonts w:ascii="Calibri" w:hAnsi="Calibri"/>
          <w:sz w:val="22"/>
          <w:szCs w:val="22"/>
        </w:rPr>
        <w:t>e</w:t>
      </w:r>
      <w:r w:rsidRPr="00CD56B7">
        <w:rPr>
          <w:rFonts w:ascii="Calibri" w:hAnsi="Calibri"/>
          <w:sz w:val="22"/>
          <w:szCs w:val="22"/>
        </w:rPr>
        <w:t>ESPD</w:t>
      </w:r>
      <w:proofErr w:type="spellEnd"/>
      <w:r w:rsidRPr="00CD56B7">
        <w:rPr>
          <w:rFonts w:ascii="Calibri" w:hAnsi="Calibri"/>
          <w:sz w:val="22"/>
          <w:szCs w:val="22"/>
        </w:rPr>
        <w:t xml:space="preserve"> which has already been used in a previous procurement procedure PROVIDED THAT they confirm that</w:t>
      </w:r>
      <w:r>
        <w:rPr>
          <w:rFonts w:ascii="Calibri" w:hAnsi="Calibri"/>
          <w:sz w:val="22"/>
          <w:szCs w:val="22"/>
        </w:rPr>
        <w:t>: (</w:t>
      </w:r>
      <w:proofErr w:type="spellStart"/>
      <w:r>
        <w:rPr>
          <w:rFonts w:ascii="Calibri" w:hAnsi="Calibri"/>
          <w:sz w:val="22"/>
          <w:szCs w:val="22"/>
        </w:rPr>
        <w:t>i</w:t>
      </w:r>
      <w:proofErr w:type="spellEnd"/>
      <w:r w:rsidRPr="00CD56B7">
        <w:rPr>
          <w:rFonts w:ascii="Calibri" w:hAnsi="Calibri"/>
          <w:sz w:val="22"/>
          <w:szCs w:val="22"/>
        </w:rPr>
        <w:t>) the information contained in i</w:t>
      </w:r>
      <w:r>
        <w:rPr>
          <w:rFonts w:ascii="Calibri" w:hAnsi="Calibri"/>
          <w:sz w:val="22"/>
          <w:szCs w:val="22"/>
        </w:rPr>
        <w:t>t continues to be correct and (ii</w:t>
      </w:r>
      <w:r w:rsidRPr="00CD56B7">
        <w:rPr>
          <w:rFonts w:ascii="Calibri" w:hAnsi="Calibri"/>
          <w:sz w:val="22"/>
          <w:szCs w:val="22"/>
        </w:rPr>
        <w:t xml:space="preserve">) that they satisfy the Selection Criteria for this </w:t>
      </w:r>
      <w:r w:rsidR="00A643A1">
        <w:rPr>
          <w:rFonts w:ascii="Calibri" w:hAnsi="Calibri"/>
          <w:sz w:val="22"/>
          <w:szCs w:val="22"/>
        </w:rPr>
        <w:t>DPS</w:t>
      </w:r>
      <w:r w:rsidRPr="00CD56B7">
        <w:rPr>
          <w:rFonts w:ascii="Calibri" w:hAnsi="Calibri"/>
          <w:sz w:val="22"/>
          <w:szCs w:val="22"/>
        </w:rPr>
        <w:t xml:space="preserve"> as set out at part 3.2 </w:t>
      </w:r>
      <w:proofErr w:type="gramStart"/>
      <w:r w:rsidRPr="00CD56B7">
        <w:rPr>
          <w:rFonts w:ascii="Calibri" w:hAnsi="Calibri"/>
          <w:sz w:val="22"/>
          <w:szCs w:val="22"/>
        </w:rPr>
        <w:t>below;</w:t>
      </w:r>
      <w:proofErr w:type="gramEnd"/>
    </w:p>
    <w:p w14:paraId="7B0DC900" w14:textId="77777777" w:rsidR="000E1BC0" w:rsidRDefault="00DF2560" w:rsidP="00C46228">
      <w:pPr>
        <w:tabs>
          <w:tab w:val="left" w:pos="731"/>
          <w:tab w:val="left" w:pos="1258"/>
        </w:tabs>
        <w:spacing w:after="200" w:line="316" w:lineRule="auto"/>
        <w:ind w:left="1258" w:hanging="1258"/>
        <w:rPr>
          <w:rFonts w:ascii="Calibri" w:hAnsi="Calibri"/>
          <w:color w:val="0000FF"/>
        </w:rPr>
      </w:pPr>
      <w:r w:rsidRPr="00CD56B7">
        <w:rPr>
          <w:rFonts w:ascii="Calibri" w:hAnsi="Calibri"/>
          <w:color w:val="0000FF"/>
        </w:rPr>
        <w:tab/>
      </w:r>
      <w:r>
        <w:rPr>
          <w:rFonts w:ascii="Calibri" w:hAnsi="Calibri"/>
          <w:color w:val="0000FF"/>
          <w:sz w:val="22"/>
          <w:szCs w:val="22"/>
        </w:rPr>
        <w:t>(b)</w:t>
      </w:r>
      <w:r w:rsidRPr="00D20BEF">
        <w:rPr>
          <w:rFonts w:ascii="Calibri" w:hAnsi="Calibri"/>
        </w:rPr>
        <w:tab/>
      </w:r>
      <w:r w:rsidRPr="00CD56B7">
        <w:rPr>
          <w:rFonts w:ascii="Calibri" w:hAnsi="Calibri"/>
          <w:sz w:val="22"/>
          <w:szCs w:val="22"/>
        </w:rPr>
        <w:t xml:space="preserve">To submit all documentation which this </w:t>
      </w:r>
      <w:r w:rsidR="007713C8">
        <w:rPr>
          <w:rFonts w:ascii="Calibri" w:hAnsi="Calibri"/>
          <w:sz w:val="22"/>
          <w:szCs w:val="22"/>
        </w:rPr>
        <w:t>RTP</w:t>
      </w:r>
      <w:r w:rsidRPr="00CD56B7">
        <w:rPr>
          <w:rFonts w:ascii="Calibri" w:hAnsi="Calibri"/>
          <w:sz w:val="22"/>
          <w:szCs w:val="22"/>
        </w:rPr>
        <w:t xml:space="preserve"> requires to be </w:t>
      </w:r>
      <w:proofErr w:type="gramStart"/>
      <w:r w:rsidRPr="00CD56B7">
        <w:rPr>
          <w:rFonts w:ascii="Calibri" w:hAnsi="Calibri"/>
          <w:sz w:val="22"/>
          <w:szCs w:val="22"/>
        </w:rPr>
        <w:t>submitted</w:t>
      </w:r>
      <w:r w:rsidR="0062225A">
        <w:rPr>
          <w:rFonts w:ascii="Calibri" w:hAnsi="Calibri"/>
          <w:sz w:val="22"/>
          <w:szCs w:val="22"/>
        </w:rPr>
        <w:t>;</w:t>
      </w:r>
      <w:proofErr w:type="gramEnd"/>
      <w:r w:rsidRPr="00CD56B7">
        <w:rPr>
          <w:rFonts w:ascii="Calibri" w:hAnsi="Calibri"/>
          <w:sz w:val="22"/>
          <w:szCs w:val="22"/>
        </w:rPr>
        <w:t xml:space="preserve"> </w:t>
      </w:r>
      <w:r w:rsidRPr="00514373">
        <w:rPr>
          <w:rFonts w:ascii="Calibri" w:hAnsi="Calibri"/>
          <w:color w:val="0000FF"/>
        </w:rPr>
        <w:tab/>
      </w:r>
    </w:p>
    <w:p w14:paraId="5AE503C7" w14:textId="77777777" w:rsidR="00DF2560" w:rsidRPr="00514373" w:rsidRDefault="00DF2560" w:rsidP="000E1BC0">
      <w:pPr>
        <w:tabs>
          <w:tab w:val="left" w:pos="1258"/>
        </w:tabs>
        <w:spacing w:after="200" w:line="316" w:lineRule="auto"/>
        <w:ind w:left="1258" w:hanging="549"/>
        <w:rPr>
          <w:rFonts w:ascii="Calibri" w:hAnsi="Calibri"/>
        </w:rPr>
      </w:pPr>
      <w:r>
        <w:rPr>
          <w:rFonts w:ascii="Calibri" w:hAnsi="Calibri"/>
          <w:color w:val="0000FF"/>
          <w:sz w:val="22"/>
          <w:szCs w:val="22"/>
        </w:rPr>
        <w:t>(c)</w:t>
      </w:r>
      <w:r w:rsidRPr="00B8044E">
        <w:rPr>
          <w:rFonts w:ascii="Calibri" w:hAnsi="Calibri"/>
        </w:rPr>
        <w:tab/>
      </w:r>
      <w:r w:rsidRPr="00514373">
        <w:rPr>
          <w:rFonts w:ascii="Calibri" w:hAnsi="Calibri"/>
          <w:sz w:val="22"/>
          <w:szCs w:val="22"/>
        </w:rPr>
        <w:t xml:space="preserve">To follow the format of this </w:t>
      </w:r>
      <w:r w:rsidR="007713C8">
        <w:rPr>
          <w:rFonts w:ascii="Calibri" w:hAnsi="Calibri"/>
          <w:sz w:val="22"/>
          <w:szCs w:val="22"/>
        </w:rPr>
        <w:t>RTP</w:t>
      </w:r>
      <w:r w:rsidRPr="00514373">
        <w:rPr>
          <w:rFonts w:ascii="Calibri" w:hAnsi="Calibri"/>
          <w:sz w:val="22"/>
          <w:szCs w:val="22"/>
        </w:rPr>
        <w:t xml:space="preserve"> and respond to each element in the order as set out in this </w:t>
      </w:r>
      <w:proofErr w:type="gramStart"/>
      <w:r w:rsidR="007713C8">
        <w:rPr>
          <w:rFonts w:ascii="Calibri" w:hAnsi="Calibri"/>
          <w:sz w:val="22"/>
          <w:szCs w:val="22"/>
        </w:rPr>
        <w:t>RTP</w:t>
      </w:r>
      <w:r w:rsidRPr="00514373">
        <w:rPr>
          <w:rFonts w:ascii="Calibri" w:hAnsi="Calibri"/>
          <w:sz w:val="22"/>
          <w:szCs w:val="22"/>
        </w:rPr>
        <w:t>;</w:t>
      </w:r>
      <w:proofErr w:type="gramEnd"/>
    </w:p>
    <w:p w14:paraId="1ECED006" w14:textId="77777777" w:rsidR="00DF2560" w:rsidRPr="00514373" w:rsidRDefault="00DF2560" w:rsidP="00514373">
      <w:pPr>
        <w:tabs>
          <w:tab w:val="left" w:pos="731"/>
          <w:tab w:val="left" w:pos="1258"/>
        </w:tabs>
        <w:spacing w:after="200" w:line="316" w:lineRule="auto"/>
        <w:rPr>
          <w:rFonts w:ascii="Calibri" w:hAnsi="Calibri"/>
        </w:rPr>
      </w:pPr>
      <w:r w:rsidRPr="00514373">
        <w:rPr>
          <w:rFonts w:ascii="Calibri" w:hAnsi="Calibri"/>
          <w:color w:val="0000FF"/>
        </w:rPr>
        <w:tab/>
      </w:r>
      <w:r>
        <w:rPr>
          <w:rFonts w:ascii="Calibri" w:hAnsi="Calibri"/>
          <w:color w:val="0000FF"/>
          <w:sz w:val="22"/>
          <w:szCs w:val="22"/>
        </w:rPr>
        <w:t>(d)</w:t>
      </w:r>
      <w:r w:rsidRPr="00B8044E">
        <w:rPr>
          <w:rFonts w:ascii="Calibri" w:hAnsi="Calibri"/>
        </w:rPr>
        <w:tab/>
      </w:r>
      <w:r w:rsidRPr="00514373">
        <w:rPr>
          <w:rFonts w:ascii="Calibri" w:hAnsi="Calibri"/>
          <w:sz w:val="22"/>
          <w:szCs w:val="22"/>
        </w:rPr>
        <w:t xml:space="preserve">To conform to and comply with all instructions and requirements set out in this </w:t>
      </w:r>
      <w:proofErr w:type="gramStart"/>
      <w:r w:rsidR="007713C8">
        <w:rPr>
          <w:rFonts w:ascii="Calibri" w:hAnsi="Calibri"/>
          <w:sz w:val="22"/>
          <w:szCs w:val="22"/>
        </w:rPr>
        <w:t>RTP</w:t>
      </w:r>
      <w:r>
        <w:rPr>
          <w:rFonts w:ascii="Calibri" w:hAnsi="Calibri"/>
          <w:sz w:val="22"/>
          <w:szCs w:val="22"/>
        </w:rPr>
        <w:t>;</w:t>
      </w:r>
      <w:proofErr w:type="gramEnd"/>
    </w:p>
    <w:p w14:paraId="7F0F2AC7" w14:textId="77777777" w:rsidR="00DF2560" w:rsidRPr="00514373" w:rsidRDefault="00DF2560" w:rsidP="00514373">
      <w:pPr>
        <w:tabs>
          <w:tab w:val="left" w:pos="731"/>
          <w:tab w:val="left" w:pos="1258"/>
        </w:tabs>
        <w:spacing w:after="200" w:line="316" w:lineRule="auto"/>
        <w:rPr>
          <w:rFonts w:ascii="Calibri" w:hAnsi="Calibri"/>
        </w:rPr>
      </w:pPr>
      <w:r w:rsidRPr="00514373">
        <w:rPr>
          <w:rFonts w:ascii="Calibri" w:hAnsi="Calibri"/>
          <w:color w:val="0000FF"/>
        </w:rPr>
        <w:tab/>
      </w:r>
      <w:r>
        <w:rPr>
          <w:rFonts w:ascii="Calibri" w:hAnsi="Calibri"/>
          <w:color w:val="0000FF"/>
          <w:sz w:val="22"/>
          <w:szCs w:val="22"/>
        </w:rPr>
        <w:t>(e)</w:t>
      </w:r>
      <w:r w:rsidRPr="00B8044E">
        <w:rPr>
          <w:rFonts w:ascii="Calibri" w:hAnsi="Calibri"/>
        </w:rPr>
        <w:tab/>
      </w:r>
      <w:r w:rsidRPr="00514373">
        <w:rPr>
          <w:rFonts w:ascii="Calibri" w:hAnsi="Calibri"/>
          <w:sz w:val="22"/>
          <w:szCs w:val="22"/>
        </w:rPr>
        <w:t>To submit the statement required under paragraph 2.4 below</w:t>
      </w:r>
      <w:r>
        <w:rPr>
          <w:rFonts w:ascii="Calibri" w:hAnsi="Calibri"/>
          <w:sz w:val="22"/>
          <w:szCs w:val="22"/>
        </w:rPr>
        <w:t>; and</w:t>
      </w:r>
    </w:p>
    <w:p w14:paraId="03E901C4" w14:textId="77777777" w:rsidR="00DF2560" w:rsidRPr="00514373" w:rsidRDefault="00DF2560" w:rsidP="00514373">
      <w:pPr>
        <w:tabs>
          <w:tab w:val="left" w:pos="731"/>
          <w:tab w:val="left" w:pos="1258"/>
        </w:tabs>
        <w:spacing w:after="200" w:line="316" w:lineRule="auto"/>
        <w:rPr>
          <w:rFonts w:ascii="Calibri" w:hAnsi="Calibri"/>
        </w:rPr>
      </w:pPr>
      <w:r w:rsidRPr="00514373">
        <w:rPr>
          <w:rFonts w:ascii="Calibri" w:hAnsi="Calibri"/>
          <w:color w:val="0000FF"/>
        </w:rPr>
        <w:tab/>
      </w:r>
      <w:r>
        <w:rPr>
          <w:rFonts w:ascii="Calibri" w:hAnsi="Calibri"/>
          <w:color w:val="0000FF"/>
          <w:sz w:val="22"/>
          <w:szCs w:val="22"/>
        </w:rPr>
        <w:t>(f)</w:t>
      </w:r>
      <w:r w:rsidRPr="00B8044E">
        <w:rPr>
          <w:rFonts w:ascii="Calibri" w:hAnsi="Calibri"/>
        </w:rPr>
        <w:tab/>
      </w:r>
      <w:r w:rsidRPr="00514373">
        <w:rPr>
          <w:rFonts w:ascii="Calibri" w:hAnsi="Calibri"/>
          <w:sz w:val="22"/>
          <w:szCs w:val="22"/>
        </w:rPr>
        <w:t xml:space="preserve">Not to alter or edit this </w:t>
      </w:r>
      <w:r w:rsidR="007713C8">
        <w:rPr>
          <w:rFonts w:ascii="Calibri" w:hAnsi="Calibri"/>
          <w:sz w:val="22"/>
          <w:szCs w:val="22"/>
        </w:rPr>
        <w:t>RTP</w:t>
      </w:r>
      <w:r w:rsidRPr="00514373">
        <w:rPr>
          <w:rFonts w:ascii="Calibri" w:hAnsi="Calibri"/>
          <w:sz w:val="22"/>
          <w:szCs w:val="22"/>
        </w:rPr>
        <w:t xml:space="preserve"> in any way</w:t>
      </w:r>
      <w:r>
        <w:rPr>
          <w:rFonts w:ascii="Calibri" w:hAnsi="Calibri"/>
          <w:sz w:val="22"/>
          <w:szCs w:val="22"/>
        </w:rPr>
        <w:t>.</w:t>
      </w:r>
    </w:p>
    <w:p w14:paraId="1CF57E38" w14:textId="77777777" w:rsidR="00DF2560" w:rsidRDefault="00DF2560" w:rsidP="00DF2560">
      <w:pPr>
        <w:tabs>
          <w:tab w:val="left" w:pos="731"/>
        </w:tabs>
        <w:spacing w:after="200" w:line="316" w:lineRule="auto"/>
        <w:ind w:left="720" w:hanging="720"/>
        <w:rPr>
          <w:rFonts w:ascii="Calibri" w:hAnsi="Calibri"/>
        </w:rPr>
      </w:pPr>
      <w:r w:rsidRPr="00514373">
        <w:rPr>
          <w:rFonts w:ascii="Calibri" w:hAnsi="Calibri"/>
          <w:color w:val="0000FF"/>
          <w:sz w:val="22"/>
          <w:szCs w:val="22"/>
        </w:rPr>
        <w:t>2.2.2</w:t>
      </w:r>
      <w:r w:rsidRPr="00514373">
        <w:rPr>
          <w:rFonts w:ascii="Calibri" w:hAnsi="Calibri"/>
          <w:color w:val="0000FF"/>
        </w:rPr>
        <w:tab/>
      </w:r>
      <w:r w:rsidRPr="00514373">
        <w:rPr>
          <w:rFonts w:ascii="Calibri" w:hAnsi="Calibri"/>
          <w:sz w:val="22"/>
          <w:szCs w:val="22"/>
        </w:rPr>
        <w:t xml:space="preserve">Without prejudice to the generality of paragraph 2.2.1, failure to comply with </w:t>
      </w:r>
      <w:proofErr w:type="gramStart"/>
      <w:r w:rsidRPr="00514373">
        <w:rPr>
          <w:rFonts w:ascii="Calibri" w:hAnsi="Calibri"/>
          <w:sz w:val="22"/>
          <w:szCs w:val="22"/>
        </w:rPr>
        <w:t>paragraph</w:t>
      </w:r>
      <w:proofErr w:type="gramEnd"/>
      <w:r w:rsidRPr="00514373">
        <w:rPr>
          <w:rFonts w:ascii="Calibri" w:hAnsi="Calibri"/>
          <w:sz w:val="22"/>
          <w:szCs w:val="22"/>
        </w:rPr>
        <w:t xml:space="preserve"> 2.6.1, 2.6.2 or 2.6.3 below will render the</w:t>
      </w:r>
      <w:r w:rsidR="00BF3108">
        <w:rPr>
          <w:rFonts w:ascii="Calibri" w:hAnsi="Calibri"/>
          <w:sz w:val="22"/>
          <w:szCs w:val="22"/>
        </w:rPr>
        <w:t xml:space="preserve"> Application</w:t>
      </w:r>
      <w:r w:rsidRPr="00514373">
        <w:rPr>
          <w:rFonts w:ascii="Calibri" w:hAnsi="Calibri"/>
          <w:sz w:val="22"/>
          <w:szCs w:val="22"/>
        </w:rPr>
        <w:t xml:space="preserve"> non-compliant and it will be rejected.</w:t>
      </w:r>
    </w:p>
    <w:p w14:paraId="10F7DECC" w14:textId="77777777" w:rsidR="00771165" w:rsidRPr="00514373" w:rsidRDefault="00771165" w:rsidP="00514373">
      <w:pPr>
        <w:pStyle w:val="Heading2"/>
        <w:jc w:val="both"/>
        <w:rPr>
          <w:rFonts w:ascii="Calibri" w:hAnsi="Calibri"/>
        </w:rPr>
      </w:pPr>
      <w:r w:rsidRPr="00514373">
        <w:rPr>
          <w:rFonts w:ascii="Calibri" w:hAnsi="Calibri"/>
        </w:rPr>
        <w:t>2.3</w:t>
      </w:r>
      <w:r w:rsidRPr="00514373">
        <w:rPr>
          <w:rFonts w:ascii="Calibri" w:hAnsi="Calibri"/>
        </w:rPr>
        <w:tab/>
      </w:r>
      <w:r w:rsidR="00973864">
        <w:rPr>
          <w:rFonts w:ascii="Calibri" w:hAnsi="Calibri"/>
        </w:rPr>
        <w:t>DPS Agreement</w:t>
      </w:r>
      <w:r w:rsidRPr="00514373">
        <w:rPr>
          <w:rFonts w:ascii="Calibri" w:hAnsi="Calibri"/>
        </w:rPr>
        <w:t xml:space="preserve"> </w:t>
      </w:r>
    </w:p>
    <w:p w14:paraId="102AF148" w14:textId="77777777" w:rsidR="00DF2560" w:rsidRPr="00514373" w:rsidRDefault="00DF2560" w:rsidP="00441A4F">
      <w:pPr>
        <w:tabs>
          <w:tab w:val="left" w:pos="737"/>
        </w:tabs>
        <w:spacing w:after="200" w:line="316" w:lineRule="auto"/>
        <w:ind w:left="720" w:hanging="720"/>
        <w:rPr>
          <w:rFonts w:ascii="Calibri" w:hAnsi="Calibri"/>
        </w:rPr>
      </w:pPr>
      <w:r w:rsidRPr="00514373">
        <w:rPr>
          <w:rFonts w:ascii="Calibri" w:hAnsi="Calibri"/>
          <w:color w:val="0000FF"/>
          <w:sz w:val="22"/>
          <w:szCs w:val="22"/>
        </w:rPr>
        <w:t>2.3.1</w:t>
      </w:r>
      <w:r w:rsidRPr="00514373">
        <w:rPr>
          <w:rFonts w:ascii="Calibri" w:hAnsi="Calibri"/>
          <w:color w:val="0000FF"/>
        </w:rPr>
        <w:tab/>
      </w:r>
      <w:r w:rsidR="00EF20CF">
        <w:rPr>
          <w:rFonts w:ascii="Calibri" w:hAnsi="Calibri"/>
          <w:sz w:val="22"/>
          <w:szCs w:val="22"/>
        </w:rPr>
        <w:t>Candidate</w:t>
      </w:r>
      <w:r w:rsidR="00FD45E8">
        <w:rPr>
          <w:rFonts w:ascii="Calibri" w:hAnsi="Calibri"/>
          <w:sz w:val="22"/>
          <w:szCs w:val="22"/>
        </w:rPr>
        <w:t>s</w:t>
      </w:r>
      <w:r w:rsidRPr="00514373">
        <w:rPr>
          <w:rFonts w:ascii="Calibri" w:hAnsi="Calibri"/>
          <w:sz w:val="22"/>
          <w:szCs w:val="22"/>
        </w:rPr>
        <w:t xml:space="preserve"> should also note the terms and conditions of the</w:t>
      </w:r>
      <w:r w:rsidR="00554476">
        <w:rPr>
          <w:rFonts w:ascii="Calibri" w:hAnsi="Calibri"/>
          <w:sz w:val="22"/>
          <w:szCs w:val="22"/>
        </w:rPr>
        <w:t xml:space="preserve"> DPS Agreement </w:t>
      </w:r>
      <w:r w:rsidRPr="00514373">
        <w:rPr>
          <w:rFonts w:ascii="Calibri" w:hAnsi="Calibri"/>
          <w:sz w:val="22"/>
          <w:szCs w:val="22"/>
        </w:rPr>
        <w:t xml:space="preserve">set out at Appendix </w:t>
      </w:r>
      <w:r w:rsidR="006472FA">
        <w:rPr>
          <w:rFonts w:ascii="Calibri" w:hAnsi="Calibri"/>
          <w:sz w:val="22"/>
          <w:szCs w:val="22"/>
        </w:rPr>
        <w:t>4</w:t>
      </w:r>
      <w:r w:rsidR="00554476">
        <w:rPr>
          <w:rFonts w:ascii="Calibri" w:hAnsi="Calibri"/>
          <w:sz w:val="22"/>
          <w:szCs w:val="22"/>
        </w:rPr>
        <w:t xml:space="preserve"> </w:t>
      </w:r>
      <w:r w:rsidRPr="00514373">
        <w:rPr>
          <w:rFonts w:ascii="Calibri" w:hAnsi="Calibri"/>
          <w:sz w:val="22"/>
          <w:szCs w:val="22"/>
        </w:rPr>
        <w:t xml:space="preserve">to this </w:t>
      </w:r>
      <w:r w:rsidR="007713C8">
        <w:rPr>
          <w:rFonts w:ascii="Calibri" w:hAnsi="Calibri"/>
          <w:sz w:val="22"/>
          <w:szCs w:val="22"/>
        </w:rPr>
        <w:t>RTP</w:t>
      </w:r>
      <w:r w:rsidRPr="00514373">
        <w:rPr>
          <w:rFonts w:ascii="Calibri" w:hAnsi="Calibri"/>
          <w:sz w:val="22"/>
          <w:szCs w:val="22"/>
        </w:rPr>
        <w:t>.</w:t>
      </w:r>
    </w:p>
    <w:p w14:paraId="5A772155" w14:textId="77777777" w:rsidR="00DF2560" w:rsidRPr="00514373" w:rsidRDefault="007141C1" w:rsidP="007141C1">
      <w:pPr>
        <w:spacing w:after="200" w:line="316" w:lineRule="auto"/>
        <w:ind w:left="720" w:hanging="720"/>
        <w:rPr>
          <w:rFonts w:ascii="Calibri" w:hAnsi="Calibri"/>
        </w:rPr>
      </w:pPr>
      <w:r>
        <w:rPr>
          <w:rFonts w:ascii="Calibri" w:hAnsi="Calibri"/>
          <w:sz w:val="22"/>
          <w:szCs w:val="22"/>
        </w:rPr>
        <w:t>2.3.2</w:t>
      </w:r>
      <w:r>
        <w:rPr>
          <w:rFonts w:ascii="Calibri" w:hAnsi="Calibri"/>
          <w:sz w:val="22"/>
          <w:szCs w:val="22"/>
        </w:rPr>
        <w:tab/>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are required to confirm their acceptance of the </w:t>
      </w:r>
      <w:r w:rsidR="001E36D1">
        <w:rPr>
          <w:rFonts w:ascii="Calibri" w:hAnsi="Calibri"/>
          <w:sz w:val="22"/>
          <w:szCs w:val="22"/>
        </w:rPr>
        <w:t xml:space="preserve">DPS </w:t>
      </w:r>
      <w:r w:rsidR="00293842">
        <w:rPr>
          <w:rFonts w:ascii="Calibri" w:hAnsi="Calibri"/>
          <w:sz w:val="22"/>
          <w:szCs w:val="22"/>
        </w:rPr>
        <w:t>Agreement</w:t>
      </w:r>
      <w:r w:rsidR="00DF2560" w:rsidRPr="00514373">
        <w:rPr>
          <w:rFonts w:ascii="Calibri" w:hAnsi="Calibri"/>
          <w:sz w:val="22"/>
          <w:szCs w:val="22"/>
        </w:rPr>
        <w:t xml:space="preserve"> in the </w:t>
      </w:r>
      <w:r w:rsidR="00EF20CF">
        <w:rPr>
          <w:rFonts w:ascii="Calibri" w:hAnsi="Calibri"/>
          <w:sz w:val="22"/>
          <w:szCs w:val="22"/>
        </w:rPr>
        <w:t>Candidate</w:t>
      </w:r>
      <w:r w:rsidR="00162552">
        <w:rPr>
          <w:rFonts w:ascii="Calibri" w:hAnsi="Calibri"/>
          <w:sz w:val="22"/>
          <w:szCs w:val="22"/>
        </w:rPr>
        <w:t>’s</w:t>
      </w:r>
      <w:r w:rsidR="00DF2560" w:rsidRPr="00514373">
        <w:rPr>
          <w:rFonts w:ascii="Calibri" w:hAnsi="Calibri"/>
          <w:sz w:val="22"/>
          <w:szCs w:val="22"/>
        </w:rPr>
        <w:t xml:space="preserve"> Statement at Appendix </w:t>
      </w:r>
      <w:r w:rsidR="00D62957">
        <w:rPr>
          <w:rFonts w:ascii="Calibri" w:hAnsi="Calibri"/>
          <w:sz w:val="22"/>
          <w:szCs w:val="22"/>
        </w:rPr>
        <w:t>3</w:t>
      </w:r>
      <w:r w:rsidR="00146CCA">
        <w:rPr>
          <w:rFonts w:ascii="Calibri" w:hAnsi="Calibri"/>
          <w:sz w:val="22"/>
          <w:szCs w:val="22"/>
        </w:rPr>
        <w:t>.</w:t>
      </w:r>
      <w:r w:rsidR="00DF2560" w:rsidRPr="00514373">
        <w:rPr>
          <w:rFonts w:ascii="Calibri" w:hAnsi="Calibri"/>
          <w:sz w:val="22"/>
          <w:szCs w:val="22"/>
        </w:rPr>
        <w:t xml:space="preserve">  </w:t>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may not amend the </w:t>
      </w:r>
      <w:r w:rsidR="001E36D1">
        <w:rPr>
          <w:rFonts w:ascii="Calibri" w:hAnsi="Calibri"/>
          <w:sz w:val="22"/>
          <w:szCs w:val="22"/>
        </w:rPr>
        <w:t xml:space="preserve">DPS </w:t>
      </w:r>
      <w:r w:rsidR="00293842">
        <w:rPr>
          <w:rFonts w:ascii="Calibri" w:hAnsi="Calibri"/>
          <w:sz w:val="22"/>
          <w:szCs w:val="22"/>
        </w:rPr>
        <w:t>Agreement</w:t>
      </w:r>
      <w:r w:rsidR="00DF2560" w:rsidRPr="00514373">
        <w:rPr>
          <w:rFonts w:ascii="Calibri" w:hAnsi="Calibri"/>
          <w:sz w:val="22"/>
          <w:szCs w:val="22"/>
        </w:rPr>
        <w:t>.</w:t>
      </w:r>
    </w:p>
    <w:p w14:paraId="2746B357" w14:textId="77777777" w:rsidR="00771165" w:rsidRPr="00514373" w:rsidRDefault="00771165" w:rsidP="00514373">
      <w:pPr>
        <w:pStyle w:val="Heading2"/>
        <w:jc w:val="both"/>
        <w:rPr>
          <w:rFonts w:ascii="Calibri" w:hAnsi="Calibri"/>
        </w:rPr>
      </w:pPr>
      <w:r w:rsidRPr="00514373">
        <w:rPr>
          <w:rFonts w:ascii="Calibri" w:hAnsi="Calibri"/>
        </w:rPr>
        <w:t>2.4</w:t>
      </w:r>
      <w:r w:rsidRPr="00514373">
        <w:rPr>
          <w:rFonts w:ascii="Calibri" w:hAnsi="Calibri"/>
        </w:rPr>
        <w:tab/>
        <w:t xml:space="preserve">Acceptance of </w:t>
      </w:r>
      <w:r w:rsidR="007713C8">
        <w:rPr>
          <w:rFonts w:ascii="Calibri" w:hAnsi="Calibri"/>
        </w:rPr>
        <w:t>RTP</w:t>
      </w:r>
      <w:r w:rsidRPr="00514373">
        <w:rPr>
          <w:rFonts w:ascii="Calibri" w:hAnsi="Calibri"/>
        </w:rPr>
        <w:t xml:space="preserve"> Requirements</w:t>
      </w:r>
    </w:p>
    <w:p w14:paraId="5E5AD4F0" w14:textId="77777777" w:rsidR="00DF2560" w:rsidRPr="00BF75C2" w:rsidRDefault="00DF2560" w:rsidP="00240391">
      <w:pPr>
        <w:spacing w:after="200" w:line="316" w:lineRule="auto"/>
        <w:rPr>
          <w:rFonts w:ascii="Calibri" w:hAnsi="Calibri"/>
          <w:sz w:val="22"/>
          <w:szCs w:val="22"/>
        </w:rPr>
      </w:pPr>
      <w:r w:rsidRPr="00BF75C2">
        <w:rPr>
          <w:rFonts w:ascii="Calibri" w:hAnsi="Calibri"/>
          <w:sz w:val="22"/>
          <w:szCs w:val="22"/>
        </w:rPr>
        <w:t xml:space="preserve">Each </w:t>
      </w:r>
      <w:r w:rsidR="00EF20CF">
        <w:rPr>
          <w:rFonts w:ascii="Calibri" w:hAnsi="Calibri"/>
          <w:sz w:val="22"/>
          <w:szCs w:val="22"/>
        </w:rPr>
        <w:t>Candidate</w:t>
      </w:r>
      <w:r w:rsidRPr="00BF75C2">
        <w:rPr>
          <w:rFonts w:ascii="Calibri" w:hAnsi="Calibri"/>
          <w:sz w:val="22"/>
          <w:szCs w:val="22"/>
        </w:rPr>
        <w:t xml:space="preserve"> is required to accept th</w:t>
      </w:r>
      <w:r w:rsidR="00FD45E8">
        <w:rPr>
          <w:rFonts w:ascii="Calibri" w:hAnsi="Calibri"/>
          <w:sz w:val="22"/>
          <w:szCs w:val="22"/>
        </w:rPr>
        <w:t xml:space="preserve">e provisions of this </w:t>
      </w:r>
      <w:r w:rsidR="007713C8">
        <w:rPr>
          <w:rFonts w:ascii="Calibri" w:hAnsi="Calibri"/>
          <w:sz w:val="22"/>
          <w:szCs w:val="22"/>
        </w:rPr>
        <w:t>RTP</w:t>
      </w:r>
      <w:r w:rsidR="00FD45E8">
        <w:rPr>
          <w:rFonts w:ascii="Calibri" w:hAnsi="Calibri"/>
          <w:sz w:val="22"/>
          <w:szCs w:val="22"/>
        </w:rPr>
        <w:t xml:space="preserve">.  ALL </w:t>
      </w:r>
      <w:r w:rsidR="00EF20CF">
        <w:rPr>
          <w:rFonts w:ascii="Calibri" w:hAnsi="Calibri"/>
          <w:sz w:val="22"/>
          <w:szCs w:val="22"/>
        </w:rPr>
        <w:t>CANDIDATE</w:t>
      </w:r>
      <w:r w:rsidR="00FD45E8">
        <w:rPr>
          <w:rFonts w:ascii="Calibri" w:hAnsi="Calibri"/>
          <w:sz w:val="22"/>
          <w:szCs w:val="22"/>
        </w:rPr>
        <w:t>S</w:t>
      </w:r>
      <w:r w:rsidRPr="00BF75C2">
        <w:rPr>
          <w:rFonts w:ascii="Calibri" w:hAnsi="Calibri"/>
          <w:sz w:val="22"/>
          <w:szCs w:val="22"/>
        </w:rPr>
        <w:t xml:space="preserve"> MUST RETURN, with their</w:t>
      </w:r>
      <w:r w:rsidR="001E36D1">
        <w:rPr>
          <w:rFonts w:ascii="Calibri" w:hAnsi="Calibri"/>
          <w:sz w:val="22"/>
          <w:szCs w:val="22"/>
        </w:rPr>
        <w:t xml:space="preserve"> </w:t>
      </w:r>
      <w:proofErr w:type="gramStart"/>
      <w:r w:rsidR="001E36D1">
        <w:rPr>
          <w:rFonts w:ascii="Calibri" w:hAnsi="Calibri"/>
          <w:sz w:val="22"/>
          <w:szCs w:val="22"/>
        </w:rPr>
        <w:t>Application</w:t>
      </w:r>
      <w:proofErr w:type="gramEnd"/>
      <w:r w:rsidRPr="00BF75C2">
        <w:rPr>
          <w:rFonts w:ascii="Calibri" w:hAnsi="Calibri"/>
          <w:sz w:val="22"/>
          <w:szCs w:val="22"/>
        </w:rPr>
        <w:t xml:space="preserve">, a signed copy of the </w:t>
      </w:r>
      <w:r w:rsidR="00EF20CF">
        <w:rPr>
          <w:rFonts w:ascii="Calibri" w:hAnsi="Calibri"/>
          <w:sz w:val="22"/>
          <w:szCs w:val="22"/>
        </w:rPr>
        <w:t>Candidate</w:t>
      </w:r>
      <w:r w:rsidR="00162552">
        <w:rPr>
          <w:rFonts w:ascii="Calibri" w:hAnsi="Calibri"/>
          <w:sz w:val="22"/>
          <w:szCs w:val="22"/>
        </w:rPr>
        <w:t>’s</w:t>
      </w:r>
      <w:r w:rsidRPr="00BF75C2">
        <w:rPr>
          <w:rFonts w:ascii="Calibri" w:hAnsi="Calibri"/>
          <w:sz w:val="22"/>
          <w:szCs w:val="22"/>
        </w:rPr>
        <w:t xml:space="preserve"> Statement, as set out in Appendix </w:t>
      </w:r>
      <w:r w:rsidR="006472FA">
        <w:rPr>
          <w:rFonts w:ascii="Calibri" w:hAnsi="Calibri"/>
          <w:sz w:val="22"/>
          <w:szCs w:val="22"/>
        </w:rPr>
        <w:t>3</w:t>
      </w:r>
      <w:r w:rsidR="00D57B86">
        <w:rPr>
          <w:rFonts w:ascii="Calibri" w:hAnsi="Calibri"/>
          <w:sz w:val="22"/>
          <w:szCs w:val="22"/>
        </w:rPr>
        <w:t>.</w:t>
      </w:r>
      <w:r w:rsidRPr="00BF75C2">
        <w:rPr>
          <w:rFonts w:ascii="Calibri" w:hAnsi="Calibri"/>
          <w:sz w:val="22"/>
          <w:szCs w:val="22"/>
        </w:rPr>
        <w:t xml:space="preserve">  </w:t>
      </w:r>
      <w:r w:rsidR="00EF20CF">
        <w:rPr>
          <w:rFonts w:ascii="Calibri" w:hAnsi="Calibri"/>
          <w:sz w:val="22"/>
          <w:szCs w:val="22"/>
        </w:rPr>
        <w:t>Candidate</w:t>
      </w:r>
      <w:r w:rsidR="00FD45E8">
        <w:rPr>
          <w:rFonts w:ascii="Calibri" w:hAnsi="Calibri"/>
          <w:sz w:val="22"/>
          <w:szCs w:val="22"/>
        </w:rPr>
        <w:t>s</w:t>
      </w:r>
      <w:r w:rsidRPr="00BF75C2">
        <w:rPr>
          <w:rFonts w:ascii="Calibri" w:hAnsi="Calibri"/>
          <w:sz w:val="22"/>
          <w:szCs w:val="22"/>
        </w:rPr>
        <w:t xml:space="preserve"> may not amend the </w:t>
      </w:r>
      <w:r w:rsidR="00EF20CF">
        <w:rPr>
          <w:rFonts w:ascii="Calibri" w:hAnsi="Calibri"/>
          <w:sz w:val="22"/>
          <w:szCs w:val="22"/>
        </w:rPr>
        <w:t>Candidate</w:t>
      </w:r>
      <w:r w:rsidR="00162552">
        <w:rPr>
          <w:rFonts w:ascii="Calibri" w:hAnsi="Calibri"/>
          <w:sz w:val="22"/>
          <w:szCs w:val="22"/>
        </w:rPr>
        <w:t>’s</w:t>
      </w:r>
      <w:r w:rsidRPr="00BF75C2">
        <w:rPr>
          <w:rFonts w:ascii="Calibri" w:hAnsi="Calibri"/>
          <w:sz w:val="22"/>
          <w:szCs w:val="22"/>
        </w:rPr>
        <w:t xml:space="preserve"> Statement.</w:t>
      </w:r>
    </w:p>
    <w:p w14:paraId="5DA7EE33" w14:textId="77777777" w:rsidR="00771165" w:rsidRPr="00514373" w:rsidRDefault="00771165" w:rsidP="00514373">
      <w:pPr>
        <w:pStyle w:val="Heading2"/>
        <w:jc w:val="both"/>
        <w:rPr>
          <w:rFonts w:ascii="Calibri" w:hAnsi="Calibri"/>
        </w:rPr>
      </w:pPr>
      <w:r w:rsidRPr="00514373">
        <w:rPr>
          <w:rFonts w:ascii="Calibri" w:hAnsi="Calibri"/>
        </w:rPr>
        <w:lastRenderedPageBreak/>
        <w:t>2.5</w:t>
      </w:r>
      <w:r w:rsidRPr="00514373">
        <w:rPr>
          <w:rFonts w:ascii="Calibri" w:hAnsi="Calibri"/>
        </w:rPr>
        <w:tab/>
        <w:t>Consortia and Prime / Subcontractors</w:t>
      </w:r>
    </w:p>
    <w:p w14:paraId="0E6A13C4" w14:textId="77777777" w:rsidR="00DF2560" w:rsidRPr="003C4B88" w:rsidRDefault="00DF2560" w:rsidP="00240391">
      <w:pPr>
        <w:pStyle w:val="BodyText"/>
        <w:suppressAutoHyphens w:val="0"/>
        <w:spacing w:after="200" w:line="314" w:lineRule="auto"/>
        <w:jc w:val="left"/>
        <w:rPr>
          <w:rFonts w:ascii="Calibri" w:hAnsi="Calibri"/>
          <w:sz w:val="22"/>
          <w:szCs w:val="22"/>
        </w:rPr>
      </w:pPr>
      <w:r w:rsidRPr="003C4B88">
        <w:rPr>
          <w:rFonts w:ascii="Calibri" w:hAnsi="Calibri"/>
          <w:sz w:val="22"/>
          <w:szCs w:val="22"/>
        </w:rPr>
        <w:t>Where a group of undertakings</w:t>
      </w:r>
      <w:r w:rsidR="007B4320">
        <w:rPr>
          <w:rFonts w:ascii="Calibri" w:hAnsi="Calibri"/>
          <w:sz w:val="22"/>
          <w:szCs w:val="22"/>
        </w:rPr>
        <w:t xml:space="preserve">  </w:t>
      </w:r>
      <w:r w:rsidRPr="003C4B88">
        <w:rPr>
          <w:rFonts w:ascii="Calibri" w:hAnsi="Calibri"/>
          <w:sz w:val="22"/>
          <w:szCs w:val="22"/>
        </w:rPr>
        <w:t xml:space="preserve">(in whatever form and regardless of the legal relationship between them) come together to submit </w:t>
      </w:r>
      <w:r w:rsidR="001E36D1">
        <w:rPr>
          <w:rFonts w:ascii="Calibri" w:hAnsi="Calibri"/>
          <w:sz w:val="22"/>
          <w:szCs w:val="22"/>
        </w:rPr>
        <w:t xml:space="preserve">an </w:t>
      </w:r>
      <w:r w:rsidR="000556B5">
        <w:rPr>
          <w:rFonts w:ascii="Calibri" w:hAnsi="Calibri"/>
          <w:sz w:val="22"/>
          <w:szCs w:val="22"/>
        </w:rPr>
        <w:t>a</w:t>
      </w:r>
      <w:r w:rsidR="001E36D1">
        <w:rPr>
          <w:rFonts w:ascii="Calibri" w:hAnsi="Calibri"/>
          <w:sz w:val="22"/>
          <w:szCs w:val="22"/>
        </w:rPr>
        <w:t>pplication</w:t>
      </w:r>
      <w:r w:rsidRPr="003C4B88">
        <w:rPr>
          <w:rFonts w:ascii="Calibri" w:hAnsi="Calibri"/>
          <w:sz w:val="22"/>
          <w:szCs w:val="22"/>
        </w:rPr>
        <w:t xml:space="preserve"> in response to this </w:t>
      </w:r>
      <w:r w:rsidR="007713C8">
        <w:rPr>
          <w:rFonts w:ascii="Calibri" w:hAnsi="Calibri"/>
          <w:sz w:val="22"/>
          <w:szCs w:val="22"/>
        </w:rPr>
        <w:t>RTP</w:t>
      </w:r>
      <w:r w:rsidRPr="003C4B88">
        <w:rPr>
          <w:rFonts w:ascii="Calibri" w:hAnsi="Calibri"/>
          <w:sz w:val="22"/>
          <w:szCs w:val="22"/>
        </w:rPr>
        <w:t xml:space="preserve"> the Contracting Authority will deal with all matters relating to this </w:t>
      </w:r>
      <w:r w:rsidR="00A643A1">
        <w:rPr>
          <w:rFonts w:ascii="Calibri" w:hAnsi="Calibri"/>
          <w:sz w:val="22"/>
          <w:szCs w:val="22"/>
        </w:rPr>
        <w:t>DPS</w:t>
      </w:r>
      <w:r w:rsidRPr="003C4B88">
        <w:rPr>
          <w:rFonts w:ascii="Calibri" w:hAnsi="Calibri"/>
          <w:sz w:val="22"/>
          <w:szCs w:val="22"/>
        </w:rPr>
        <w:t xml:space="preserve"> through the entity who will carry overall responsibility for the performance of the </w:t>
      </w:r>
      <w:r w:rsidR="00CD6405">
        <w:rPr>
          <w:rFonts w:ascii="Calibri" w:hAnsi="Calibri"/>
          <w:sz w:val="22"/>
          <w:szCs w:val="22"/>
        </w:rPr>
        <w:t>Service Contract</w:t>
      </w:r>
      <w:r w:rsidRPr="003C4B88">
        <w:rPr>
          <w:rFonts w:ascii="Calibri" w:hAnsi="Calibri"/>
          <w:sz w:val="22"/>
          <w:szCs w:val="22"/>
        </w:rPr>
        <w:t xml:space="preserve"> only (</w:t>
      </w:r>
      <w:r>
        <w:rPr>
          <w:rFonts w:ascii="Calibri" w:hAnsi="Calibri"/>
          <w:sz w:val="22"/>
          <w:szCs w:val="22"/>
        </w:rPr>
        <w:t xml:space="preserve">the </w:t>
      </w:r>
      <w:r w:rsidRPr="003C4B88">
        <w:rPr>
          <w:rFonts w:ascii="Calibri" w:hAnsi="Calibri"/>
          <w:sz w:val="22"/>
          <w:szCs w:val="22"/>
        </w:rPr>
        <w:t>“Prime Contractor”), irrespective of whether or not tasks are to be performed by a subcontractor or other consortium</w:t>
      </w:r>
      <w:r>
        <w:rPr>
          <w:rFonts w:ascii="Calibri" w:hAnsi="Calibri"/>
          <w:sz w:val="22"/>
          <w:szCs w:val="22"/>
        </w:rPr>
        <w:t xml:space="preserve"> member (the “Subcontractor”).  </w:t>
      </w:r>
      <w:r w:rsidRPr="003C4B88">
        <w:rPr>
          <w:rFonts w:ascii="Calibri" w:hAnsi="Calibri"/>
          <w:sz w:val="22"/>
          <w:szCs w:val="22"/>
        </w:rPr>
        <w:t xml:space="preserve">The </w:t>
      </w:r>
      <w:r w:rsidR="00EF20CF">
        <w:rPr>
          <w:rFonts w:ascii="Calibri" w:hAnsi="Calibri"/>
          <w:sz w:val="22"/>
          <w:szCs w:val="22"/>
        </w:rPr>
        <w:t>Candidate</w:t>
      </w:r>
      <w:r w:rsidRPr="003C4B88">
        <w:rPr>
          <w:rFonts w:ascii="Calibri" w:hAnsi="Calibri"/>
          <w:sz w:val="22"/>
          <w:szCs w:val="22"/>
        </w:rPr>
        <w:t xml:space="preserve"> must clearly and comprehensively set out the name, title, telephone number, postal address, facsimile number and email address of the nominated contact personnel of the Prime Contractor authorised to represent the </w:t>
      </w:r>
      <w:r w:rsidR="00EF20CF">
        <w:rPr>
          <w:rFonts w:ascii="Calibri" w:hAnsi="Calibri"/>
          <w:sz w:val="22"/>
          <w:szCs w:val="22"/>
        </w:rPr>
        <w:t>Candidate</w:t>
      </w:r>
      <w:r w:rsidRPr="003C4B88">
        <w:rPr>
          <w:rFonts w:ascii="Calibri" w:hAnsi="Calibri"/>
          <w:sz w:val="22"/>
          <w:szCs w:val="22"/>
        </w:rPr>
        <w:t xml:space="preserve"> and to whom all communications shall be directed and accepted until this </w:t>
      </w:r>
      <w:r w:rsidR="00A643A1">
        <w:rPr>
          <w:rFonts w:ascii="Calibri" w:hAnsi="Calibri"/>
          <w:sz w:val="22"/>
          <w:szCs w:val="22"/>
        </w:rPr>
        <w:t>DPS</w:t>
      </w:r>
      <w:r w:rsidRPr="003C4B88">
        <w:rPr>
          <w:rFonts w:ascii="Calibri" w:hAnsi="Calibri"/>
          <w:sz w:val="22"/>
          <w:szCs w:val="22"/>
        </w:rPr>
        <w:t xml:space="preserve"> has been completed or terminated.  Correspondence from any other person (including from any Subcontractor) will NOT be accepted, acknowledged or responded to.</w:t>
      </w:r>
      <w:r w:rsidR="0076722F">
        <w:rPr>
          <w:rFonts w:ascii="Calibri" w:hAnsi="Calibri"/>
          <w:sz w:val="22"/>
          <w:szCs w:val="22"/>
        </w:rPr>
        <w:t xml:space="preserve">  </w:t>
      </w:r>
    </w:p>
    <w:p w14:paraId="1684F5A3" w14:textId="77777777" w:rsidR="00771165" w:rsidRPr="00514373" w:rsidRDefault="00771165" w:rsidP="00514373">
      <w:pPr>
        <w:pStyle w:val="Heading2"/>
        <w:jc w:val="both"/>
        <w:rPr>
          <w:rFonts w:ascii="Calibri" w:hAnsi="Calibri"/>
        </w:rPr>
      </w:pPr>
      <w:r w:rsidRPr="00514373">
        <w:rPr>
          <w:rFonts w:ascii="Calibri" w:hAnsi="Calibri"/>
        </w:rPr>
        <w:t>2.6</w:t>
      </w:r>
      <w:r w:rsidRPr="00514373">
        <w:rPr>
          <w:rFonts w:ascii="Calibri" w:hAnsi="Calibri"/>
        </w:rPr>
        <w:tab/>
      </w:r>
      <w:r w:rsidR="001E36D1">
        <w:rPr>
          <w:rFonts w:ascii="Calibri" w:hAnsi="Calibri"/>
        </w:rPr>
        <w:t>Application</w:t>
      </w:r>
      <w:r w:rsidRPr="00514373">
        <w:rPr>
          <w:rFonts w:ascii="Calibri" w:hAnsi="Calibri"/>
        </w:rPr>
        <w:t xml:space="preserve"> Submission Requirements</w:t>
      </w:r>
    </w:p>
    <w:p w14:paraId="05D020DF" w14:textId="77777777" w:rsidR="00DF2560" w:rsidRDefault="00DF2560" w:rsidP="00DF2560">
      <w:pPr>
        <w:spacing w:after="200" w:line="312" w:lineRule="auto"/>
        <w:ind w:left="720" w:hanging="720"/>
        <w:jc w:val="both"/>
        <w:rPr>
          <w:rFonts w:ascii="Calibri" w:hAnsi="Calibri"/>
          <w:color w:val="000000"/>
        </w:rPr>
      </w:pPr>
      <w:r w:rsidRPr="00514373">
        <w:rPr>
          <w:rFonts w:ascii="Calibri" w:hAnsi="Calibri"/>
          <w:color w:val="0000FF"/>
          <w:sz w:val="22"/>
          <w:szCs w:val="22"/>
        </w:rPr>
        <w:t>2.6.1</w:t>
      </w:r>
      <w:r w:rsidRPr="00514373">
        <w:rPr>
          <w:rFonts w:ascii="Calibri" w:hAnsi="Calibri"/>
          <w:color w:val="0000FF"/>
        </w:rPr>
        <w:tab/>
      </w:r>
      <w:r w:rsidR="00BF3108">
        <w:rPr>
          <w:rFonts w:ascii="Calibri" w:hAnsi="Calibri"/>
          <w:color w:val="000000"/>
          <w:sz w:val="22"/>
          <w:szCs w:val="22"/>
        </w:rPr>
        <w:t>Applications</w:t>
      </w:r>
      <w:r w:rsidRPr="00514373">
        <w:rPr>
          <w:rFonts w:ascii="Calibri" w:hAnsi="Calibri"/>
          <w:color w:val="000000"/>
          <w:sz w:val="22"/>
          <w:szCs w:val="22"/>
        </w:rPr>
        <w:t xml:space="preserve"> must be submitted via the electronic </w:t>
      </w:r>
      <w:proofErr w:type="spellStart"/>
      <w:r w:rsidRPr="00514373">
        <w:rPr>
          <w:rFonts w:ascii="Calibri" w:hAnsi="Calibri"/>
          <w:color w:val="000000"/>
          <w:sz w:val="22"/>
          <w:szCs w:val="22"/>
        </w:rPr>
        <w:t>postbox</w:t>
      </w:r>
      <w:proofErr w:type="spellEnd"/>
      <w:r w:rsidRPr="00514373">
        <w:rPr>
          <w:rFonts w:ascii="Calibri" w:hAnsi="Calibri"/>
          <w:color w:val="000000"/>
          <w:sz w:val="22"/>
          <w:szCs w:val="22"/>
        </w:rPr>
        <w:t xml:space="preserve"> available on </w:t>
      </w:r>
      <w:hyperlink r:id="rId14" w:history="1">
        <w:r w:rsidR="00E514F8">
          <w:rPr>
            <w:rStyle w:val="Hyperlink"/>
            <w:rFonts w:ascii="Calibri" w:hAnsi="Calibri"/>
            <w:sz w:val="22"/>
            <w:szCs w:val="22"/>
          </w:rPr>
          <w:t>www.etenders.gov.ie</w:t>
        </w:r>
      </w:hyperlink>
      <w:r w:rsidR="00EB44CA">
        <w:rPr>
          <w:rStyle w:val="Hyperlink"/>
          <w:rFonts w:ascii="Calibri" w:hAnsi="Calibri"/>
          <w:sz w:val="22"/>
          <w:szCs w:val="22"/>
        </w:rPr>
        <w:t xml:space="preserve"> (the “Electronic Platform”)</w:t>
      </w:r>
      <w:r w:rsidRPr="00514373">
        <w:rPr>
          <w:rFonts w:ascii="Calibri" w:hAnsi="Calibri"/>
          <w:color w:val="000000"/>
          <w:sz w:val="22"/>
          <w:szCs w:val="22"/>
        </w:rPr>
        <w:t xml:space="preserve">.  Only </w:t>
      </w:r>
      <w:r w:rsidR="00BF3108">
        <w:rPr>
          <w:rFonts w:ascii="Calibri" w:hAnsi="Calibri"/>
          <w:color w:val="000000"/>
          <w:sz w:val="22"/>
          <w:szCs w:val="22"/>
        </w:rPr>
        <w:t>Applications</w:t>
      </w:r>
      <w:r w:rsidRPr="00514373">
        <w:rPr>
          <w:rFonts w:ascii="Calibri" w:hAnsi="Calibri"/>
          <w:color w:val="000000"/>
          <w:sz w:val="22"/>
          <w:szCs w:val="22"/>
        </w:rPr>
        <w:t xml:space="preserve"> submitted to the electronic </w:t>
      </w:r>
      <w:proofErr w:type="spellStart"/>
      <w:r w:rsidRPr="00514373">
        <w:rPr>
          <w:rFonts w:ascii="Calibri" w:hAnsi="Calibri"/>
          <w:color w:val="000000"/>
          <w:sz w:val="22"/>
          <w:szCs w:val="22"/>
        </w:rPr>
        <w:t>postbox</w:t>
      </w:r>
      <w:proofErr w:type="spellEnd"/>
      <w:r w:rsidRPr="00514373">
        <w:rPr>
          <w:rFonts w:ascii="Calibri" w:hAnsi="Calibri"/>
          <w:color w:val="000000"/>
          <w:sz w:val="22"/>
          <w:szCs w:val="22"/>
        </w:rPr>
        <w:t xml:space="preserve"> will be accepted.  </w:t>
      </w:r>
      <w:r w:rsidR="00BF3108">
        <w:rPr>
          <w:rFonts w:ascii="Calibri" w:hAnsi="Calibri"/>
          <w:color w:val="000000"/>
          <w:sz w:val="22"/>
          <w:szCs w:val="22"/>
        </w:rPr>
        <w:t>Applications</w:t>
      </w:r>
      <w:r w:rsidRPr="00514373">
        <w:rPr>
          <w:rFonts w:ascii="Calibri" w:hAnsi="Calibri"/>
          <w:color w:val="000000"/>
          <w:sz w:val="22"/>
          <w:szCs w:val="22"/>
        </w:rPr>
        <w:t xml:space="preserve"> submitted by any other means (including but not limited to by email, fax, post or hand delivery) will NOT be accepted.  </w:t>
      </w:r>
    </w:p>
    <w:p w14:paraId="06EAAC88" w14:textId="77777777" w:rsidR="00EE53C3" w:rsidRPr="00EE53C3" w:rsidRDefault="00EE53C3" w:rsidP="00EE53C3">
      <w:pPr>
        <w:tabs>
          <w:tab w:val="left" w:pos="737"/>
        </w:tabs>
        <w:spacing w:line="276" w:lineRule="auto"/>
        <w:ind w:left="720"/>
        <w:rPr>
          <w:rFonts w:ascii="Calibri" w:eastAsia="Rockwell" w:hAnsi="Calibri"/>
          <w:color w:val="000000"/>
          <w:sz w:val="22"/>
          <w:szCs w:val="22"/>
          <w:lang w:val="en-IE"/>
        </w:rPr>
      </w:pPr>
      <w:r w:rsidRPr="00EE53C3">
        <w:rPr>
          <w:rFonts w:ascii="Calibri" w:eastAsia="Rockwell" w:hAnsi="Calibri"/>
          <w:color w:val="000000"/>
          <w:sz w:val="22"/>
          <w:szCs w:val="22"/>
          <w:lang w:val="en-IE"/>
        </w:rPr>
        <w:tab/>
        <w:t xml:space="preserve">Candidates must ensure that they give themselves sufficient time to upload and submit all required documentation before the initial Application Deadline (as defined in paragraph 2.6.2) has passed.  Candidates should </w:t>
      </w:r>
      <w:proofErr w:type="gramStart"/>
      <w:r w:rsidRPr="00EE53C3">
        <w:rPr>
          <w:rFonts w:ascii="Calibri" w:eastAsia="Rockwell" w:hAnsi="Calibri"/>
          <w:color w:val="000000"/>
          <w:sz w:val="22"/>
          <w:szCs w:val="22"/>
          <w:lang w:val="en-IE"/>
        </w:rPr>
        <w:t>take into account</w:t>
      </w:r>
      <w:proofErr w:type="gramEnd"/>
      <w:r w:rsidRPr="00EE53C3">
        <w:rPr>
          <w:rFonts w:ascii="Calibri" w:eastAsia="Rockwell" w:hAnsi="Calibri"/>
          <w:color w:val="000000"/>
          <w:sz w:val="22"/>
          <w:szCs w:val="22"/>
          <w:lang w:val="en-IE"/>
        </w:rPr>
        <w:t xml:space="preserve"> the fact that upload speeds vary.   There is a maximum of 500MB for the total (combined) documents sent to the electronic </w:t>
      </w:r>
      <w:proofErr w:type="spellStart"/>
      <w:r w:rsidRPr="00EE53C3">
        <w:rPr>
          <w:rFonts w:ascii="Calibri" w:eastAsia="Rockwell" w:hAnsi="Calibri"/>
          <w:color w:val="000000"/>
          <w:sz w:val="22"/>
          <w:szCs w:val="22"/>
          <w:lang w:val="en-IE"/>
        </w:rPr>
        <w:t>postbox</w:t>
      </w:r>
      <w:proofErr w:type="spellEnd"/>
      <w:r w:rsidRPr="00EE53C3">
        <w:rPr>
          <w:rFonts w:ascii="Calibri" w:eastAsia="Rockwell" w:hAnsi="Calibri"/>
          <w:color w:val="000000"/>
          <w:sz w:val="22"/>
          <w:szCs w:val="22"/>
          <w:lang w:val="en-IE"/>
        </w:rPr>
        <w:t xml:space="preserve">.  </w:t>
      </w:r>
      <w:proofErr w:type="gramStart"/>
      <w:r w:rsidRPr="00EE53C3">
        <w:rPr>
          <w:rFonts w:ascii="Calibri" w:eastAsia="Rockwell" w:hAnsi="Calibri"/>
          <w:color w:val="000000"/>
          <w:sz w:val="22"/>
          <w:szCs w:val="22"/>
          <w:lang w:val="en-IE"/>
        </w:rPr>
        <w:t>In order to</w:t>
      </w:r>
      <w:proofErr w:type="gramEnd"/>
      <w:r w:rsidRPr="00EE53C3">
        <w:rPr>
          <w:rFonts w:ascii="Calibri" w:eastAsia="Rockwell" w:hAnsi="Calibri"/>
          <w:color w:val="000000"/>
          <w:sz w:val="22"/>
          <w:szCs w:val="22"/>
          <w:lang w:val="en-IE"/>
        </w:rPr>
        <w:t xml:space="preserve"> submit a document to the electronic </w:t>
      </w:r>
      <w:proofErr w:type="spellStart"/>
      <w:r w:rsidRPr="00EE53C3">
        <w:rPr>
          <w:rFonts w:ascii="Calibri" w:eastAsia="Rockwell" w:hAnsi="Calibri"/>
          <w:color w:val="000000"/>
          <w:sz w:val="22"/>
          <w:szCs w:val="22"/>
          <w:lang w:val="en-IE"/>
        </w:rPr>
        <w:t>postbox</w:t>
      </w:r>
      <w:proofErr w:type="spellEnd"/>
      <w:r w:rsidRPr="00EE53C3">
        <w:rPr>
          <w:rFonts w:ascii="Calibri" w:eastAsia="Rockwell" w:hAnsi="Calibri"/>
          <w:color w:val="000000"/>
          <w:sz w:val="22"/>
          <w:szCs w:val="22"/>
          <w:lang w:val="en-IE"/>
        </w:rPr>
        <w:t>, please note that you must click “</w:t>
      </w:r>
      <w:r w:rsidRPr="00EE53C3">
        <w:rPr>
          <w:rFonts w:ascii="Calibri" w:eastAsia="Rockwell" w:hAnsi="Calibri"/>
          <w:b/>
          <w:bCs/>
          <w:color w:val="000000"/>
          <w:sz w:val="22"/>
          <w:szCs w:val="22"/>
          <w:lang w:val="en-IE"/>
        </w:rPr>
        <w:t>Submit Response</w:t>
      </w:r>
      <w:r w:rsidRPr="00EE53C3">
        <w:rPr>
          <w:rFonts w:ascii="Calibri" w:eastAsia="Rockwell" w:hAnsi="Calibri"/>
          <w:color w:val="000000"/>
          <w:sz w:val="22"/>
          <w:szCs w:val="22"/>
          <w:lang w:val="en-IE"/>
        </w:rPr>
        <w:t>”.  After submitting you can still modify and re-send your response up until response deadline.  Candidates should be aware that the “Submit Response” button will be disabled automatically upon the expiration of the initial response deadline.</w:t>
      </w:r>
    </w:p>
    <w:p w14:paraId="73E9A350" w14:textId="77777777" w:rsidR="00EE53C3" w:rsidRPr="00EE53C3" w:rsidRDefault="00EE53C3" w:rsidP="00EE53C3">
      <w:pPr>
        <w:tabs>
          <w:tab w:val="left" w:pos="737"/>
        </w:tabs>
        <w:spacing w:line="276" w:lineRule="auto"/>
        <w:ind w:left="720"/>
        <w:rPr>
          <w:rFonts w:ascii="Calibri" w:eastAsia="Rockwell" w:hAnsi="Calibri"/>
          <w:color w:val="000000"/>
          <w:sz w:val="22"/>
          <w:szCs w:val="22"/>
          <w:lang w:val="en-IE"/>
        </w:rPr>
      </w:pPr>
    </w:p>
    <w:p w14:paraId="652B1FF5" w14:textId="571D79FA" w:rsidR="00EE53C3" w:rsidRDefault="00EE53C3" w:rsidP="00EE53C3">
      <w:pPr>
        <w:tabs>
          <w:tab w:val="left" w:pos="737"/>
        </w:tabs>
        <w:spacing w:line="276" w:lineRule="auto"/>
        <w:ind w:left="720"/>
        <w:rPr>
          <w:rFonts w:ascii="Calibri" w:eastAsia="Rockwell" w:hAnsi="Calibri"/>
          <w:color w:val="000000"/>
          <w:sz w:val="22"/>
          <w:szCs w:val="22"/>
          <w:lang w:val="en-IE"/>
        </w:rPr>
      </w:pPr>
      <w:r w:rsidRPr="00EE53C3">
        <w:rPr>
          <w:rFonts w:ascii="Calibri" w:eastAsia="Rockwell" w:hAnsi="Calibri"/>
          <w:color w:val="000000"/>
          <w:sz w:val="22"/>
          <w:szCs w:val="22"/>
          <w:lang w:val="en-IE"/>
        </w:rPr>
        <w:t>After this initial period, the “</w:t>
      </w:r>
      <w:r w:rsidRPr="00EE53C3">
        <w:rPr>
          <w:rFonts w:ascii="Calibri" w:eastAsia="Rockwell" w:hAnsi="Calibri"/>
          <w:b/>
          <w:color w:val="000000"/>
          <w:sz w:val="22"/>
          <w:szCs w:val="22"/>
          <w:lang w:val="en-IE"/>
        </w:rPr>
        <w:t>Submit Response</w:t>
      </w:r>
      <w:r w:rsidRPr="00EE53C3">
        <w:rPr>
          <w:rFonts w:ascii="Calibri" w:eastAsia="Rockwell" w:hAnsi="Calibri"/>
          <w:color w:val="000000"/>
          <w:sz w:val="22"/>
          <w:szCs w:val="22"/>
          <w:lang w:val="en-IE"/>
        </w:rPr>
        <w:t xml:space="preserve">” button will then be </w:t>
      </w:r>
      <w:proofErr w:type="gramStart"/>
      <w:r w:rsidRPr="00EE53C3">
        <w:rPr>
          <w:rFonts w:ascii="Calibri" w:eastAsia="Rockwell" w:hAnsi="Calibri"/>
          <w:color w:val="000000"/>
          <w:sz w:val="22"/>
          <w:szCs w:val="22"/>
          <w:lang w:val="en-IE"/>
        </w:rPr>
        <w:t>reactivated</w:t>
      </w:r>
      <w:proofErr w:type="gramEnd"/>
      <w:r w:rsidRPr="00EE53C3">
        <w:rPr>
          <w:rFonts w:ascii="Calibri" w:eastAsia="Rockwell" w:hAnsi="Calibri"/>
          <w:color w:val="000000"/>
          <w:sz w:val="22"/>
          <w:szCs w:val="22"/>
          <w:lang w:val="en-IE"/>
        </w:rPr>
        <w:t xml:space="preserve"> and applications may be submitted at any time during the lifetime of this DPS.</w:t>
      </w:r>
    </w:p>
    <w:p w14:paraId="20DD5938" w14:textId="77777777" w:rsidR="00EE53C3" w:rsidRPr="00EE53C3" w:rsidRDefault="00EE53C3" w:rsidP="00EE53C3">
      <w:pPr>
        <w:tabs>
          <w:tab w:val="left" w:pos="737"/>
        </w:tabs>
        <w:spacing w:line="276" w:lineRule="auto"/>
        <w:ind w:left="720"/>
        <w:rPr>
          <w:rFonts w:ascii="Calibri" w:eastAsia="Rockwell" w:hAnsi="Calibri"/>
          <w:color w:val="000000"/>
          <w:sz w:val="22"/>
          <w:szCs w:val="22"/>
          <w:lang w:val="en-IE"/>
        </w:rPr>
      </w:pPr>
    </w:p>
    <w:p w14:paraId="7A2BB9D3" w14:textId="77777777" w:rsidR="00BA1686" w:rsidRPr="00BA1686" w:rsidRDefault="006616CB" w:rsidP="0022478B">
      <w:pPr>
        <w:tabs>
          <w:tab w:val="left" w:pos="737"/>
        </w:tabs>
        <w:spacing w:after="200" w:line="316" w:lineRule="auto"/>
        <w:rPr>
          <w:rFonts w:ascii="Calibri" w:hAnsi="Calibri"/>
          <w:color w:val="0000FF"/>
        </w:rPr>
      </w:pPr>
      <w:r w:rsidRPr="00CC4F53">
        <w:rPr>
          <w:rFonts w:ascii="Calibri" w:hAnsi="Calibri"/>
          <w:color w:val="0000FF"/>
          <w:sz w:val="22"/>
          <w:szCs w:val="22"/>
        </w:rPr>
        <w:t>2.6.2</w:t>
      </w:r>
      <w:r>
        <w:rPr>
          <w:rFonts w:ascii="Calibri" w:hAnsi="Calibri"/>
          <w:color w:val="0000FF"/>
        </w:rPr>
        <w:tab/>
      </w:r>
      <w:r w:rsidR="00BA1686" w:rsidRPr="00BA1686">
        <w:rPr>
          <w:rFonts w:ascii="Calibri" w:hAnsi="Calibri"/>
          <w:color w:val="0000FF"/>
        </w:rPr>
        <w:t xml:space="preserve"> </w:t>
      </w:r>
      <w:r w:rsidR="00BA1686" w:rsidRPr="00CC4F53">
        <w:rPr>
          <w:rFonts w:ascii="Calibri" w:hAnsi="Calibri"/>
          <w:color w:val="0000FF"/>
          <w:sz w:val="22"/>
          <w:szCs w:val="22"/>
        </w:rPr>
        <w:t xml:space="preserve">Application </w:t>
      </w:r>
      <w:r w:rsidR="00A30D08" w:rsidRPr="00CC4F53">
        <w:rPr>
          <w:rFonts w:ascii="Calibri" w:hAnsi="Calibri"/>
          <w:color w:val="0000FF"/>
          <w:sz w:val="22"/>
          <w:szCs w:val="22"/>
        </w:rPr>
        <w:t>Deadline</w:t>
      </w:r>
    </w:p>
    <w:p w14:paraId="7A84C624" w14:textId="0071FBA9" w:rsidR="004909E5" w:rsidRPr="00514373" w:rsidRDefault="00EF19ED" w:rsidP="00B82EFF">
      <w:pPr>
        <w:pStyle w:val="ListParagraph"/>
        <w:rPr>
          <w:rFonts w:ascii="Calibri" w:hAnsi="Calibri"/>
        </w:rPr>
      </w:pPr>
      <w:r w:rsidRPr="00BA6881">
        <w:rPr>
          <w:rFonts w:ascii="Calibri" w:hAnsi="Calibri"/>
          <w:sz w:val="22"/>
          <w:szCs w:val="22"/>
        </w:rPr>
        <w:t xml:space="preserve">Initial </w:t>
      </w:r>
      <w:r w:rsidR="00BF3108" w:rsidRPr="00BA6881">
        <w:rPr>
          <w:rFonts w:ascii="Calibri" w:hAnsi="Calibri"/>
          <w:sz w:val="22"/>
          <w:szCs w:val="22"/>
        </w:rPr>
        <w:t>Applications</w:t>
      </w:r>
      <w:r w:rsidR="00DF2560" w:rsidRPr="00BA6881">
        <w:rPr>
          <w:rFonts w:ascii="Calibri" w:hAnsi="Calibri"/>
          <w:sz w:val="22"/>
          <w:szCs w:val="22"/>
        </w:rPr>
        <w:t xml:space="preserve"> must be received not later than </w:t>
      </w:r>
      <w:sdt>
        <w:sdtPr>
          <w:id w:val="104902824"/>
          <w:placeholder>
            <w:docPart w:val="1B8A05B2B4E74E0695B6D206080A9F92"/>
          </w:placeholder>
        </w:sdtPr>
        <w:sdtEndPr>
          <w:rPr>
            <w:highlight w:val="lightGray"/>
          </w:rPr>
        </w:sdtEndPr>
        <w:sdtContent>
          <w:r w:rsidR="00E32C5D" w:rsidRPr="00305A91">
            <w:rPr>
              <w:b/>
            </w:rPr>
            <w:t>12:00 noon</w:t>
          </w:r>
          <w:r w:rsidR="00E32C5D">
            <w:t xml:space="preserve"> </w:t>
          </w:r>
        </w:sdtContent>
      </w:sdt>
      <w:r w:rsidR="00DF2560" w:rsidRPr="00BA6881">
        <w:rPr>
          <w:rFonts w:ascii="Calibri" w:hAnsi="Calibri"/>
          <w:sz w:val="22"/>
          <w:szCs w:val="22"/>
        </w:rPr>
        <w:t xml:space="preserve"> on </w:t>
      </w:r>
      <w:sdt>
        <w:sdtPr>
          <w:id w:val="104902825"/>
          <w:placeholder>
            <w:docPart w:val="1B8A05B2B4E74E0695B6D206080A9F92"/>
          </w:placeholder>
        </w:sdtPr>
        <w:sdtEndPr/>
        <w:sdtContent>
          <w:r w:rsidR="00EA1786">
            <w:rPr>
              <w:b/>
            </w:rPr>
            <w:t>10</w:t>
          </w:r>
          <w:r w:rsidR="00CD6405" w:rsidRPr="00910195">
            <w:rPr>
              <w:b/>
            </w:rPr>
            <w:t>/</w:t>
          </w:r>
          <w:r w:rsidR="00EA1786">
            <w:rPr>
              <w:b/>
            </w:rPr>
            <w:t>10</w:t>
          </w:r>
          <w:r w:rsidR="00CD6405" w:rsidRPr="00910195">
            <w:rPr>
              <w:b/>
            </w:rPr>
            <w:t>/</w:t>
          </w:r>
          <w:r w:rsidR="00D57B86" w:rsidRPr="00910195">
            <w:rPr>
              <w:b/>
            </w:rPr>
            <w:t>202</w:t>
          </w:r>
          <w:r w:rsidR="000F4F16">
            <w:rPr>
              <w:b/>
            </w:rPr>
            <w:t>5</w:t>
          </w:r>
        </w:sdtContent>
      </w:sdt>
      <w:r w:rsidR="00DF2560" w:rsidRPr="00BA6881">
        <w:rPr>
          <w:rFonts w:ascii="Calibri" w:hAnsi="Calibri"/>
          <w:sz w:val="22"/>
          <w:szCs w:val="22"/>
        </w:rPr>
        <w:t xml:space="preserve"> (the “</w:t>
      </w:r>
      <w:r w:rsidR="001E36D1" w:rsidRPr="00BA6881">
        <w:rPr>
          <w:rFonts w:ascii="Calibri" w:hAnsi="Calibri"/>
          <w:sz w:val="22"/>
          <w:szCs w:val="22"/>
        </w:rPr>
        <w:t>Application</w:t>
      </w:r>
      <w:r w:rsidR="00DF2560" w:rsidRPr="00BA6881">
        <w:rPr>
          <w:rFonts w:ascii="Calibri" w:hAnsi="Calibri"/>
          <w:sz w:val="22"/>
          <w:szCs w:val="22"/>
        </w:rPr>
        <w:t xml:space="preserve"> Deadline”).  </w:t>
      </w:r>
      <w:r w:rsidR="00BA6881" w:rsidRPr="00BA6881">
        <w:rPr>
          <w:rFonts w:ascii="Calibri" w:hAnsi="Calibri"/>
          <w:sz w:val="22"/>
          <w:szCs w:val="22"/>
        </w:rPr>
        <w:br/>
      </w:r>
    </w:p>
    <w:p w14:paraId="52B241E5" w14:textId="77777777" w:rsidR="00DF2560" w:rsidRPr="00514373" w:rsidRDefault="00DF2560" w:rsidP="00514373">
      <w:pPr>
        <w:tabs>
          <w:tab w:val="left" w:pos="737"/>
        </w:tabs>
        <w:spacing w:after="200" w:line="316" w:lineRule="auto"/>
        <w:rPr>
          <w:rFonts w:ascii="Calibri" w:hAnsi="Calibri"/>
        </w:rPr>
      </w:pPr>
      <w:r w:rsidRPr="00514373">
        <w:rPr>
          <w:rFonts w:ascii="Calibri" w:hAnsi="Calibri"/>
          <w:color w:val="0000FF"/>
          <w:sz w:val="22"/>
          <w:szCs w:val="22"/>
        </w:rPr>
        <w:t>2.6.3</w:t>
      </w:r>
      <w:r w:rsidRPr="00514373">
        <w:rPr>
          <w:rFonts w:ascii="Calibri" w:hAnsi="Calibri"/>
          <w:color w:val="0000FF"/>
        </w:rPr>
        <w:tab/>
      </w:r>
      <w:r w:rsidR="00BF3108">
        <w:rPr>
          <w:rFonts w:ascii="Calibri" w:hAnsi="Calibri"/>
          <w:sz w:val="22"/>
          <w:szCs w:val="22"/>
        </w:rPr>
        <w:t>Applications</w:t>
      </w:r>
      <w:r w:rsidRPr="00796899">
        <w:rPr>
          <w:rFonts w:ascii="Calibri" w:hAnsi="Calibri"/>
          <w:sz w:val="22"/>
          <w:szCs w:val="22"/>
        </w:rPr>
        <w:t xml:space="preserve"> must be submitted in English.</w:t>
      </w:r>
    </w:p>
    <w:p w14:paraId="1B96E0E9" w14:textId="77777777" w:rsidR="00DF2560" w:rsidRDefault="00DF2560" w:rsidP="001A66F6">
      <w:pPr>
        <w:spacing w:after="80" w:line="320" w:lineRule="exact"/>
        <w:ind w:left="709" w:hanging="709"/>
        <w:jc w:val="both"/>
        <w:rPr>
          <w:rFonts w:ascii="Calibri" w:hAnsi="Calibri"/>
          <w:sz w:val="22"/>
          <w:szCs w:val="22"/>
        </w:rPr>
      </w:pPr>
      <w:r w:rsidRPr="004E5520">
        <w:rPr>
          <w:rFonts w:ascii="Calibri" w:hAnsi="Calibri"/>
          <w:color w:val="0000FF"/>
          <w:sz w:val="22"/>
          <w:szCs w:val="22"/>
        </w:rPr>
        <w:t>2.6.4</w:t>
      </w:r>
      <w:r w:rsidRPr="004E5520">
        <w:rPr>
          <w:rFonts w:ascii="Calibri" w:hAnsi="Calibri"/>
          <w:color w:val="0000FF"/>
        </w:rPr>
        <w:tab/>
      </w:r>
      <w:r w:rsidR="00490059">
        <w:rPr>
          <w:rFonts w:ascii="Calibri" w:hAnsi="Calibri"/>
          <w:sz w:val="22"/>
          <w:szCs w:val="22"/>
        </w:rPr>
        <w:t xml:space="preserve">Each candidate is limited to submitting one Application in its own capacity </w:t>
      </w:r>
      <w:r w:rsidR="001A66F6" w:rsidRPr="004E5520">
        <w:rPr>
          <w:rFonts w:ascii="Calibri" w:hAnsi="Calibri"/>
          <w:sz w:val="22"/>
          <w:szCs w:val="22"/>
        </w:rPr>
        <w:t xml:space="preserve">and one Application as part of a consortium/ group of undertakings under this </w:t>
      </w:r>
      <w:r w:rsidR="007713C8">
        <w:rPr>
          <w:rFonts w:ascii="Calibri" w:hAnsi="Calibri"/>
          <w:sz w:val="22"/>
          <w:szCs w:val="22"/>
        </w:rPr>
        <w:t>RTP</w:t>
      </w:r>
      <w:r w:rsidR="001A66F6" w:rsidRPr="004E5520">
        <w:rPr>
          <w:rFonts w:ascii="Calibri" w:hAnsi="Calibri"/>
          <w:sz w:val="22"/>
          <w:szCs w:val="22"/>
        </w:rPr>
        <w:t xml:space="preserve"> for admittance to the DPS.</w:t>
      </w:r>
      <w:r w:rsidR="001A66F6">
        <w:rPr>
          <w:rFonts w:ascii="Calibri" w:hAnsi="Calibri"/>
          <w:sz w:val="22"/>
          <w:szCs w:val="22"/>
        </w:rPr>
        <w:t xml:space="preserve"> </w:t>
      </w:r>
    </w:p>
    <w:p w14:paraId="063F01A5" w14:textId="77777777" w:rsidR="00240391" w:rsidRPr="00482178" w:rsidRDefault="00121275" w:rsidP="00601C64">
      <w:pPr>
        <w:spacing w:after="80" w:line="320" w:lineRule="exact"/>
        <w:ind w:left="709"/>
        <w:jc w:val="both"/>
        <w:rPr>
          <w:rFonts w:ascii="Calibri" w:hAnsi="Calibri"/>
          <w:sz w:val="22"/>
          <w:szCs w:val="22"/>
        </w:rPr>
      </w:pPr>
      <w:r w:rsidRPr="00420530">
        <w:rPr>
          <w:rFonts w:ascii="Calibri" w:hAnsi="Calibri"/>
          <w:sz w:val="22"/>
          <w:szCs w:val="22"/>
        </w:rPr>
        <w:t xml:space="preserve">This </w:t>
      </w:r>
      <w:r w:rsidR="005A153F" w:rsidRPr="00420530">
        <w:rPr>
          <w:rFonts w:ascii="Calibri" w:hAnsi="Calibri"/>
          <w:sz w:val="22"/>
          <w:szCs w:val="22"/>
        </w:rPr>
        <w:t>means that an applicant can register as an individual and as a Practice</w:t>
      </w:r>
      <w:r w:rsidR="00482178" w:rsidRPr="00420530">
        <w:rPr>
          <w:rFonts w:ascii="Calibri" w:hAnsi="Calibri"/>
          <w:sz w:val="22"/>
          <w:szCs w:val="22"/>
        </w:rPr>
        <w:t xml:space="preserve"> or </w:t>
      </w:r>
      <w:r w:rsidR="00B72DDE" w:rsidRPr="00420530">
        <w:rPr>
          <w:rFonts w:ascii="Calibri" w:hAnsi="Calibri"/>
          <w:sz w:val="22"/>
          <w:szCs w:val="22"/>
        </w:rPr>
        <w:t xml:space="preserve">group of practices or </w:t>
      </w:r>
      <w:r w:rsidR="00482178" w:rsidRPr="00420530">
        <w:rPr>
          <w:rFonts w:ascii="Calibri" w:hAnsi="Calibri"/>
          <w:sz w:val="22"/>
          <w:szCs w:val="22"/>
        </w:rPr>
        <w:t>Consortium</w:t>
      </w:r>
      <w:r w:rsidR="002C1E40" w:rsidRPr="00420530">
        <w:rPr>
          <w:rFonts w:ascii="Calibri" w:hAnsi="Calibri"/>
          <w:sz w:val="22"/>
          <w:szCs w:val="22"/>
        </w:rPr>
        <w:t xml:space="preserve">/Group of </w:t>
      </w:r>
      <w:r w:rsidR="002C1E40" w:rsidRPr="00420530">
        <w:rPr>
          <w:rFonts w:ascii="Calibri" w:hAnsi="Calibri"/>
          <w:sz w:val="22"/>
          <w:szCs w:val="22"/>
          <w:lang w:val="en-IE"/>
        </w:rPr>
        <w:t>Undertakings</w:t>
      </w:r>
      <w:r w:rsidR="00420530">
        <w:rPr>
          <w:rFonts w:ascii="Calibri" w:hAnsi="Calibri"/>
          <w:sz w:val="22"/>
          <w:szCs w:val="22"/>
        </w:rPr>
        <w:t>.</w:t>
      </w:r>
    </w:p>
    <w:p w14:paraId="3A2ED6DB" w14:textId="77777777" w:rsidR="005A153F" w:rsidRPr="00514373" w:rsidRDefault="005A153F" w:rsidP="001A66F6">
      <w:pPr>
        <w:spacing w:after="80" w:line="320" w:lineRule="exact"/>
        <w:ind w:left="709" w:hanging="709"/>
        <w:jc w:val="both"/>
        <w:rPr>
          <w:rFonts w:ascii="Calibri" w:hAnsi="Calibri"/>
        </w:rPr>
      </w:pPr>
    </w:p>
    <w:p w14:paraId="31F56713" w14:textId="77777777" w:rsidR="00DF2560" w:rsidRDefault="00DF2560" w:rsidP="00DF2560">
      <w:pPr>
        <w:tabs>
          <w:tab w:val="left" w:pos="737"/>
        </w:tabs>
        <w:spacing w:after="200" w:line="316" w:lineRule="auto"/>
        <w:ind w:left="720" w:hanging="720"/>
        <w:rPr>
          <w:rFonts w:ascii="Calibri" w:hAnsi="Calibri"/>
          <w:sz w:val="22"/>
          <w:szCs w:val="22"/>
        </w:rPr>
      </w:pPr>
      <w:r w:rsidRPr="00514373">
        <w:rPr>
          <w:rFonts w:ascii="Calibri" w:hAnsi="Calibri"/>
          <w:color w:val="0000FF"/>
          <w:sz w:val="22"/>
          <w:szCs w:val="22"/>
        </w:rPr>
        <w:t>2.6.</w:t>
      </w:r>
      <w:r w:rsidR="00B25E39">
        <w:rPr>
          <w:rFonts w:ascii="Calibri" w:hAnsi="Calibri"/>
          <w:color w:val="0000FF"/>
          <w:sz w:val="22"/>
          <w:szCs w:val="22"/>
        </w:rPr>
        <w:t>5</w:t>
      </w:r>
      <w:r w:rsidRPr="00514373">
        <w:rPr>
          <w:rFonts w:ascii="Calibri" w:hAnsi="Calibri"/>
          <w:color w:val="0000FF"/>
        </w:rPr>
        <w:tab/>
      </w:r>
      <w:r w:rsidRPr="00514373">
        <w:rPr>
          <w:rFonts w:ascii="Calibri" w:hAnsi="Calibri"/>
          <w:sz w:val="22"/>
          <w:szCs w:val="22"/>
        </w:rPr>
        <w:t xml:space="preserve">All </w:t>
      </w:r>
      <w:r w:rsidR="00C46228">
        <w:rPr>
          <w:rFonts w:ascii="Calibri" w:hAnsi="Calibri"/>
          <w:sz w:val="22"/>
          <w:szCs w:val="22"/>
        </w:rPr>
        <w:t xml:space="preserve">parts of the </w:t>
      </w:r>
      <w:r w:rsidR="00BF3108">
        <w:rPr>
          <w:rFonts w:ascii="Calibri" w:hAnsi="Calibri"/>
          <w:sz w:val="22"/>
          <w:szCs w:val="22"/>
        </w:rPr>
        <w:t>Applications</w:t>
      </w:r>
      <w:r w:rsidRPr="00514373">
        <w:rPr>
          <w:rFonts w:ascii="Calibri" w:hAnsi="Calibri"/>
          <w:sz w:val="22"/>
          <w:szCs w:val="22"/>
        </w:rPr>
        <w:t xml:space="preserve"> </w:t>
      </w:r>
      <w:r w:rsidR="00CE5BA4">
        <w:rPr>
          <w:rFonts w:ascii="Calibri" w:hAnsi="Calibri"/>
          <w:sz w:val="22"/>
          <w:szCs w:val="22"/>
        </w:rPr>
        <w:t xml:space="preserve">must be </w:t>
      </w:r>
      <w:r w:rsidRPr="00514373">
        <w:rPr>
          <w:rFonts w:ascii="Calibri" w:hAnsi="Calibri"/>
          <w:sz w:val="22"/>
          <w:szCs w:val="22"/>
        </w:rPr>
        <w:t xml:space="preserve">submitted in soft copy </w:t>
      </w:r>
      <w:r w:rsidR="00C46228">
        <w:rPr>
          <w:rFonts w:ascii="Calibri" w:hAnsi="Calibri"/>
          <w:sz w:val="22"/>
          <w:szCs w:val="22"/>
        </w:rPr>
        <w:t xml:space="preserve">to the Electronic Platform and </w:t>
      </w:r>
      <w:r w:rsidRPr="00514373">
        <w:rPr>
          <w:rFonts w:ascii="Calibri" w:hAnsi="Calibri"/>
          <w:sz w:val="22"/>
          <w:szCs w:val="22"/>
        </w:rPr>
        <w:t xml:space="preserve">must be compiled such that they can be read immediately using </w:t>
      </w:r>
      <w:r w:rsidR="003030C3">
        <w:rPr>
          <w:rFonts w:ascii="Calibri" w:hAnsi="Calibri"/>
          <w:sz w:val="22"/>
          <w:szCs w:val="22"/>
        </w:rPr>
        <w:t>a PDF Reader</w:t>
      </w:r>
      <w:r w:rsidRPr="00514373">
        <w:rPr>
          <w:rFonts w:ascii="Calibri" w:hAnsi="Calibri"/>
          <w:sz w:val="22"/>
          <w:szCs w:val="22"/>
        </w:rPr>
        <w:t xml:space="preserve">.  The Contracting Authority is not responsible for corruption in electronic documents. </w:t>
      </w:r>
      <w:r w:rsidR="00EF20CF">
        <w:rPr>
          <w:rFonts w:ascii="Calibri" w:hAnsi="Calibri"/>
          <w:sz w:val="22"/>
          <w:szCs w:val="22"/>
        </w:rPr>
        <w:t>Candidate</w:t>
      </w:r>
      <w:r w:rsidR="00FD45E8">
        <w:rPr>
          <w:rFonts w:ascii="Calibri" w:hAnsi="Calibri"/>
          <w:sz w:val="22"/>
          <w:szCs w:val="22"/>
        </w:rPr>
        <w:t>s</w:t>
      </w:r>
      <w:r w:rsidRPr="00514373">
        <w:rPr>
          <w:rFonts w:ascii="Calibri" w:hAnsi="Calibri"/>
          <w:sz w:val="22"/>
          <w:szCs w:val="22"/>
        </w:rPr>
        <w:t xml:space="preserve"> must ensure electronic documents are not corrupt. </w:t>
      </w:r>
    </w:p>
    <w:p w14:paraId="2E8023BD" w14:textId="77777777" w:rsidR="00AA71B4" w:rsidRPr="001D2AA1" w:rsidRDefault="00AA71B4" w:rsidP="00AA71B4">
      <w:pPr>
        <w:spacing w:after="120" w:line="316" w:lineRule="auto"/>
        <w:ind w:left="709" w:hanging="709"/>
        <w:rPr>
          <w:rFonts w:ascii="Calibri" w:hAnsi="Calibri"/>
          <w:sz w:val="22"/>
          <w:szCs w:val="22"/>
        </w:rPr>
      </w:pPr>
      <w:r>
        <w:rPr>
          <w:rFonts w:ascii="Calibri" w:hAnsi="Calibri"/>
          <w:color w:val="0000FF"/>
          <w:sz w:val="22"/>
          <w:szCs w:val="22"/>
        </w:rPr>
        <w:t>2.6.6</w:t>
      </w:r>
      <w:r>
        <w:rPr>
          <w:rFonts w:ascii="Calibri" w:hAnsi="Calibri"/>
          <w:color w:val="0000FF"/>
          <w:sz w:val="22"/>
          <w:szCs w:val="22"/>
        </w:rPr>
        <w:tab/>
      </w:r>
      <w:r w:rsidRPr="009116DA">
        <w:rPr>
          <w:rFonts w:ascii="Calibri" w:hAnsi="Calibri"/>
          <w:sz w:val="22"/>
          <w:szCs w:val="22"/>
        </w:rPr>
        <w:t xml:space="preserve">Economic operators, </w:t>
      </w:r>
      <w:r>
        <w:rPr>
          <w:rFonts w:ascii="Calibri" w:hAnsi="Calibri"/>
          <w:sz w:val="22"/>
          <w:szCs w:val="22"/>
        </w:rPr>
        <w:t>who do</w:t>
      </w:r>
      <w:r w:rsidRPr="009116DA">
        <w:rPr>
          <w:rFonts w:ascii="Calibri" w:hAnsi="Calibri"/>
          <w:sz w:val="22"/>
          <w:szCs w:val="22"/>
        </w:rPr>
        <w:t xml:space="preserve"> not </w:t>
      </w:r>
      <w:r>
        <w:rPr>
          <w:rFonts w:ascii="Calibri" w:hAnsi="Calibri"/>
          <w:sz w:val="22"/>
          <w:szCs w:val="22"/>
        </w:rPr>
        <w:t xml:space="preserve">supply an </w:t>
      </w:r>
      <w:proofErr w:type="gramStart"/>
      <w:r>
        <w:rPr>
          <w:rFonts w:ascii="Calibri" w:hAnsi="Calibri"/>
          <w:sz w:val="22"/>
          <w:szCs w:val="22"/>
        </w:rPr>
        <w:t>Application</w:t>
      </w:r>
      <w:proofErr w:type="gramEnd"/>
      <w:r>
        <w:rPr>
          <w:rFonts w:ascii="Calibri" w:hAnsi="Calibri"/>
          <w:sz w:val="22"/>
          <w:szCs w:val="22"/>
        </w:rPr>
        <w:t xml:space="preserve"> or </w:t>
      </w:r>
      <w:r w:rsidRPr="009116DA">
        <w:rPr>
          <w:rFonts w:ascii="Calibri" w:hAnsi="Calibri"/>
          <w:sz w:val="22"/>
          <w:szCs w:val="22"/>
        </w:rPr>
        <w:t>meet the exclusion grounds or selection criteria</w:t>
      </w:r>
      <w:r>
        <w:rPr>
          <w:rFonts w:ascii="Calibri" w:hAnsi="Calibri"/>
          <w:sz w:val="22"/>
          <w:szCs w:val="22"/>
        </w:rPr>
        <w:t xml:space="preserve"> at the time the DPS is initially established</w:t>
      </w:r>
      <w:r w:rsidRPr="009116DA">
        <w:rPr>
          <w:rFonts w:ascii="Calibri" w:hAnsi="Calibri"/>
          <w:sz w:val="22"/>
          <w:szCs w:val="22"/>
        </w:rPr>
        <w:t xml:space="preserve">, may </w:t>
      </w:r>
      <w:r>
        <w:rPr>
          <w:rFonts w:ascii="Calibri" w:hAnsi="Calibri"/>
          <w:sz w:val="22"/>
          <w:szCs w:val="22"/>
        </w:rPr>
        <w:t xml:space="preserve">apply or </w:t>
      </w:r>
      <w:r w:rsidRPr="009116DA">
        <w:rPr>
          <w:rFonts w:ascii="Calibri" w:hAnsi="Calibri"/>
          <w:sz w:val="22"/>
          <w:szCs w:val="22"/>
        </w:rPr>
        <w:t xml:space="preserve">re-apply </w:t>
      </w:r>
      <w:r>
        <w:rPr>
          <w:rFonts w:ascii="Calibri" w:hAnsi="Calibri"/>
          <w:sz w:val="22"/>
          <w:szCs w:val="22"/>
        </w:rPr>
        <w:t xml:space="preserve">subsequently </w:t>
      </w:r>
      <w:r w:rsidRPr="009116DA">
        <w:rPr>
          <w:rFonts w:ascii="Calibri" w:hAnsi="Calibri"/>
          <w:sz w:val="22"/>
          <w:szCs w:val="22"/>
        </w:rPr>
        <w:t>for admission to the DPS at any point during the period of its validity</w:t>
      </w:r>
      <w:r>
        <w:rPr>
          <w:rFonts w:ascii="Calibri" w:hAnsi="Calibri"/>
          <w:sz w:val="22"/>
          <w:szCs w:val="22"/>
        </w:rPr>
        <w:t>.</w:t>
      </w:r>
    </w:p>
    <w:p w14:paraId="04E7C95A" w14:textId="77777777" w:rsidR="00771165" w:rsidRPr="00DF2560" w:rsidRDefault="00771165" w:rsidP="00514373">
      <w:pPr>
        <w:pStyle w:val="Heading2"/>
        <w:ind w:firstLine="0"/>
        <w:jc w:val="both"/>
        <w:rPr>
          <w:rFonts w:ascii="Calibri" w:hAnsi="Calibri"/>
        </w:rPr>
      </w:pPr>
      <w:r w:rsidRPr="00DF2560">
        <w:rPr>
          <w:rFonts w:ascii="Calibri" w:hAnsi="Calibri"/>
        </w:rPr>
        <w:t>2.7</w:t>
      </w:r>
      <w:r w:rsidRPr="00DF2560">
        <w:rPr>
          <w:rFonts w:ascii="Calibri" w:hAnsi="Calibri"/>
        </w:rPr>
        <w:tab/>
        <w:t>Queries and Clarifications</w:t>
      </w:r>
    </w:p>
    <w:p w14:paraId="4B24444E" w14:textId="5295A43B" w:rsidR="00DF2560" w:rsidRPr="001D2AA1" w:rsidRDefault="00DF2560" w:rsidP="00AA71B4">
      <w:pPr>
        <w:spacing w:after="120" w:line="316" w:lineRule="auto"/>
        <w:ind w:left="709" w:hanging="709"/>
        <w:rPr>
          <w:rFonts w:ascii="Calibri" w:hAnsi="Calibri"/>
          <w:sz w:val="22"/>
          <w:szCs w:val="22"/>
        </w:rPr>
      </w:pPr>
      <w:r w:rsidRPr="00DF2560">
        <w:rPr>
          <w:rFonts w:ascii="Calibri" w:hAnsi="Calibri"/>
          <w:color w:val="0000FF"/>
          <w:sz w:val="22"/>
          <w:szCs w:val="22"/>
        </w:rPr>
        <w:t>2.7.1</w:t>
      </w:r>
      <w:r w:rsidRPr="00DF2560">
        <w:rPr>
          <w:rFonts w:ascii="Calibri" w:hAnsi="Calibri"/>
          <w:color w:val="0000FF"/>
        </w:rPr>
        <w:tab/>
      </w:r>
      <w:r w:rsidRPr="00DF2560">
        <w:rPr>
          <w:rFonts w:ascii="Calibri" w:hAnsi="Calibri"/>
          <w:sz w:val="22"/>
          <w:szCs w:val="22"/>
        </w:rPr>
        <w:t>All queries</w:t>
      </w:r>
      <w:r w:rsidRPr="00514373">
        <w:rPr>
          <w:rFonts w:ascii="Calibri" w:hAnsi="Calibri"/>
          <w:sz w:val="22"/>
          <w:szCs w:val="22"/>
        </w:rPr>
        <w:t xml:space="preserve"> relating to any aspect of this </w:t>
      </w:r>
      <w:r w:rsidR="007713C8">
        <w:rPr>
          <w:rFonts w:ascii="Calibri" w:hAnsi="Calibri"/>
          <w:sz w:val="22"/>
          <w:szCs w:val="22"/>
        </w:rPr>
        <w:t>RTP</w:t>
      </w:r>
      <w:r w:rsidR="007141C1" w:rsidRPr="00514373">
        <w:rPr>
          <w:rFonts w:ascii="Calibri" w:hAnsi="Calibri"/>
          <w:sz w:val="22"/>
          <w:szCs w:val="22"/>
        </w:rPr>
        <w:t xml:space="preserve"> </w:t>
      </w:r>
      <w:r w:rsidRPr="00514373">
        <w:rPr>
          <w:rFonts w:ascii="Calibri" w:hAnsi="Calibri"/>
          <w:sz w:val="22"/>
          <w:szCs w:val="22"/>
        </w:rPr>
        <w:t xml:space="preserve">or of </w:t>
      </w:r>
      <w:r w:rsidR="005E75C1" w:rsidRPr="00514373">
        <w:rPr>
          <w:rFonts w:ascii="Calibri" w:hAnsi="Calibri"/>
          <w:sz w:val="22"/>
          <w:szCs w:val="22"/>
        </w:rPr>
        <w:t>th</w:t>
      </w:r>
      <w:r w:rsidR="005E75C1">
        <w:rPr>
          <w:rFonts w:ascii="Calibri" w:hAnsi="Calibri"/>
          <w:sz w:val="22"/>
          <w:szCs w:val="22"/>
        </w:rPr>
        <w:t>e Candidate’s</w:t>
      </w:r>
      <w:r w:rsidR="007141C1">
        <w:rPr>
          <w:rFonts w:ascii="Calibri" w:hAnsi="Calibri"/>
          <w:sz w:val="22"/>
          <w:szCs w:val="22"/>
        </w:rPr>
        <w:t xml:space="preserve"> Application </w:t>
      </w:r>
      <w:r w:rsidRPr="00514373">
        <w:rPr>
          <w:rFonts w:ascii="Calibri" w:hAnsi="Calibri"/>
          <w:sz w:val="22"/>
          <w:szCs w:val="22"/>
        </w:rPr>
        <w:t xml:space="preserve">must be directed to the messaging facility on </w:t>
      </w:r>
      <w:r w:rsidR="00EB44CA">
        <w:rPr>
          <w:rFonts w:ascii="Calibri" w:hAnsi="Calibri"/>
          <w:sz w:val="22"/>
          <w:szCs w:val="22"/>
        </w:rPr>
        <w:t>the Electronic Platform</w:t>
      </w:r>
      <w:r w:rsidRPr="00514373">
        <w:rPr>
          <w:rFonts w:ascii="Calibri" w:hAnsi="Calibri"/>
          <w:sz w:val="22"/>
          <w:szCs w:val="22"/>
        </w:rPr>
        <w:t xml:space="preserve">. Queries </w:t>
      </w:r>
      <w:r w:rsidR="00323E4A">
        <w:rPr>
          <w:rFonts w:ascii="Calibri" w:hAnsi="Calibri"/>
          <w:sz w:val="22"/>
          <w:szCs w:val="22"/>
        </w:rPr>
        <w:t xml:space="preserve">in relation to this </w:t>
      </w:r>
      <w:r w:rsidR="007713C8">
        <w:rPr>
          <w:rFonts w:ascii="Calibri" w:hAnsi="Calibri"/>
          <w:sz w:val="22"/>
          <w:szCs w:val="22"/>
        </w:rPr>
        <w:t>RTP</w:t>
      </w:r>
      <w:r w:rsidR="00323E4A">
        <w:rPr>
          <w:rFonts w:ascii="Calibri" w:hAnsi="Calibri"/>
          <w:sz w:val="22"/>
          <w:szCs w:val="22"/>
        </w:rPr>
        <w:t xml:space="preserve"> for the initial establishment of the DPS </w:t>
      </w:r>
      <w:r w:rsidRPr="00514373">
        <w:rPr>
          <w:rFonts w:ascii="Calibri" w:hAnsi="Calibri"/>
          <w:sz w:val="22"/>
          <w:szCs w:val="22"/>
        </w:rPr>
        <w:t xml:space="preserve">will be accepted no later </w:t>
      </w:r>
      <w:r w:rsidRPr="00CA4C0A">
        <w:rPr>
          <w:rFonts w:ascii="Calibri" w:hAnsi="Calibri"/>
          <w:sz w:val="22"/>
          <w:szCs w:val="22"/>
        </w:rPr>
        <w:t xml:space="preserve">than </w:t>
      </w:r>
      <w:r w:rsidR="00713BAE" w:rsidRPr="00CA4C0A">
        <w:rPr>
          <w:rFonts w:ascii="Calibri" w:hAnsi="Calibri"/>
          <w:b/>
          <w:sz w:val="22"/>
          <w:szCs w:val="22"/>
        </w:rPr>
        <w:t xml:space="preserve">12:00 </w:t>
      </w:r>
      <w:r w:rsidR="00127D74" w:rsidRPr="00CA4C0A">
        <w:rPr>
          <w:rFonts w:ascii="Calibri" w:hAnsi="Calibri"/>
          <w:b/>
          <w:sz w:val="22"/>
          <w:szCs w:val="22"/>
        </w:rPr>
        <w:t xml:space="preserve">noon </w:t>
      </w:r>
      <w:r w:rsidR="00EA1786">
        <w:rPr>
          <w:rFonts w:ascii="Calibri" w:hAnsi="Calibri"/>
          <w:b/>
          <w:sz w:val="22"/>
          <w:szCs w:val="22"/>
        </w:rPr>
        <w:t>30</w:t>
      </w:r>
      <w:r w:rsidR="00CD6405" w:rsidRPr="00CA4C0A">
        <w:rPr>
          <w:rFonts w:ascii="Calibri" w:hAnsi="Calibri"/>
          <w:b/>
          <w:sz w:val="22"/>
          <w:szCs w:val="22"/>
        </w:rPr>
        <w:t>/</w:t>
      </w:r>
      <w:r w:rsidR="00BC0ACE" w:rsidRPr="00CA4C0A">
        <w:rPr>
          <w:rFonts w:ascii="Calibri" w:hAnsi="Calibri"/>
          <w:b/>
          <w:sz w:val="22"/>
          <w:szCs w:val="22"/>
        </w:rPr>
        <w:t>0</w:t>
      </w:r>
      <w:r w:rsidR="00EA1786">
        <w:rPr>
          <w:rFonts w:ascii="Calibri" w:hAnsi="Calibri"/>
          <w:b/>
          <w:sz w:val="22"/>
          <w:szCs w:val="22"/>
        </w:rPr>
        <w:t>9</w:t>
      </w:r>
      <w:r w:rsidR="00CD6405" w:rsidRPr="00CA4C0A">
        <w:rPr>
          <w:rFonts w:ascii="Calibri" w:hAnsi="Calibri"/>
          <w:b/>
          <w:sz w:val="22"/>
          <w:szCs w:val="22"/>
        </w:rPr>
        <w:t>/</w:t>
      </w:r>
      <w:r w:rsidR="00BC0ACE" w:rsidRPr="00CA4C0A">
        <w:rPr>
          <w:rFonts w:ascii="Calibri" w:hAnsi="Calibri"/>
          <w:b/>
          <w:sz w:val="22"/>
          <w:szCs w:val="22"/>
        </w:rPr>
        <w:t>202</w:t>
      </w:r>
      <w:r w:rsidR="00C278AB">
        <w:rPr>
          <w:rFonts w:ascii="Calibri" w:hAnsi="Calibri"/>
          <w:b/>
          <w:sz w:val="22"/>
          <w:szCs w:val="22"/>
        </w:rPr>
        <w:t>5</w:t>
      </w:r>
      <w:r w:rsidR="00564E98" w:rsidRPr="0047375A">
        <w:rPr>
          <w:rFonts w:ascii="Calibri" w:hAnsi="Calibri"/>
          <w:b/>
          <w:sz w:val="22"/>
          <w:szCs w:val="22"/>
        </w:rPr>
        <w:t>,</w:t>
      </w:r>
      <w:r w:rsidR="00C57F58">
        <w:rPr>
          <w:rFonts w:ascii="Calibri" w:hAnsi="Calibri"/>
          <w:sz w:val="22"/>
          <w:szCs w:val="22"/>
        </w:rPr>
        <w:t xml:space="preserve"> </w:t>
      </w:r>
      <w:r w:rsidRPr="00514373">
        <w:rPr>
          <w:rFonts w:ascii="Calibri" w:hAnsi="Calibri"/>
          <w:sz w:val="22"/>
          <w:szCs w:val="22"/>
        </w:rPr>
        <w:t>unless otherwise published by the Contracting Authority.</w:t>
      </w:r>
      <w:r w:rsidR="00AA71B4">
        <w:rPr>
          <w:rFonts w:ascii="Calibri" w:hAnsi="Calibri"/>
          <w:sz w:val="22"/>
          <w:szCs w:val="22"/>
        </w:rPr>
        <w:t xml:space="preserve"> Any queries in relation to this DPS must be directed to the messaging facility on the </w:t>
      </w:r>
      <w:proofErr w:type="spellStart"/>
      <w:r w:rsidR="00CC4F53">
        <w:rPr>
          <w:rFonts w:ascii="Calibri" w:hAnsi="Calibri"/>
          <w:sz w:val="22"/>
          <w:szCs w:val="22"/>
        </w:rPr>
        <w:t>eTenders</w:t>
      </w:r>
      <w:proofErr w:type="spellEnd"/>
      <w:r w:rsidR="00CC4F53">
        <w:rPr>
          <w:rFonts w:ascii="Calibri" w:hAnsi="Calibri"/>
          <w:sz w:val="22"/>
          <w:szCs w:val="22"/>
        </w:rPr>
        <w:t xml:space="preserve"> </w:t>
      </w:r>
      <w:r w:rsidR="00AA71B4">
        <w:rPr>
          <w:rFonts w:ascii="Calibri" w:hAnsi="Calibri"/>
          <w:sz w:val="22"/>
          <w:szCs w:val="22"/>
        </w:rPr>
        <w:t>Electronic Platform</w:t>
      </w:r>
      <w:r w:rsidR="00AA71B4" w:rsidRPr="009116DA">
        <w:rPr>
          <w:rFonts w:ascii="Calibri" w:hAnsi="Calibri"/>
          <w:sz w:val="22"/>
          <w:szCs w:val="22"/>
        </w:rPr>
        <w:t xml:space="preserve">. </w:t>
      </w:r>
      <w:r w:rsidR="00AA71B4">
        <w:rPr>
          <w:rFonts w:ascii="Calibri" w:hAnsi="Calibri"/>
          <w:sz w:val="22"/>
          <w:szCs w:val="22"/>
        </w:rPr>
        <w:t xml:space="preserve"> </w:t>
      </w:r>
      <w:r w:rsidR="00AA71B4" w:rsidRPr="00514373">
        <w:rPr>
          <w:rFonts w:ascii="Calibri" w:hAnsi="Calibri"/>
          <w:sz w:val="22"/>
          <w:szCs w:val="22"/>
        </w:rPr>
        <w:t xml:space="preserve">For the avoidance of doubt, </w:t>
      </w:r>
      <w:r w:rsidR="00AA71B4">
        <w:rPr>
          <w:rFonts w:ascii="Calibri" w:hAnsi="Calibri"/>
          <w:sz w:val="22"/>
          <w:szCs w:val="22"/>
        </w:rPr>
        <w:t>Candidates</w:t>
      </w:r>
      <w:r w:rsidR="00AA71B4" w:rsidRPr="00DF2560">
        <w:rPr>
          <w:rFonts w:ascii="Calibri" w:hAnsi="Calibri"/>
          <w:sz w:val="22"/>
          <w:szCs w:val="22"/>
        </w:rPr>
        <w:t xml:space="preserve"> may not </w:t>
      </w:r>
      <w:r w:rsidR="00323E4A">
        <w:rPr>
          <w:rFonts w:ascii="Calibri" w:hAnsi="Calibri"/>
          <w:sz w:val="22"/>
          <w:szCs w:val="22"/>
        </w:rPr>
        <w:t xml:space="preserve">directly </w:t>
      </w:r>
      <w:r w:rsidR="00AA71B4" w:rsidRPr="00DF2560">
        <w:rPr>
          <w:rFonts w:ascii="Calibri" w:hAnsi="Calibri"/>
          <w:sz w:val="22"/>
          <w:szCs w:val="22"/>
        </w:rPr>
        <w:t xml:space="preserve">contact </w:t>
      </w:r>
      <w:r w:rsidR="00323E4A">
        <w:rPr>
          <w:rFonts w:ascii="Calibri" w:hAnsi="Calibri"/>
          <w:sz w:val="22"/>
          <w:szCs w:val="22"/>
        </w:rPr>
        <w:t xml:space="preserve">the Contracting Authority </w:t>
      </w:r>
      <w:r w:rsidR="00CC4F53">
        <w:rPr>
          <w:rFonts w:ascii="Calibri" w:hAnsi="Calibri"/>
          <w:sz w:val="22"/>
          <w:szCs w:val="22"/>
        </w:rPr>
        <w:t xml:space="preserve">using any means other than the </w:t>
      </w:r>
      <w:proofErr w:type="spellStart"/>
      <w:r w:rsidR="00CC4F53">
        <w:rPr>
          <w:rFonts w:ascii="Calibri" w:hAnsi="Calibri"/>
          <w:sz w:val="22"/>
          <w:szCs w:val="22"/>
        </w:rPr>
        <w:t>eTenders</w:t>
      </w:r>
      <w:proofErr w:type="spellEnd"/>
      <w:r w:rsidR="00CC4F53">
        <w:rPr>
          <w:rFonts w:ascii="Calibri" w:hAnsi="Calibri"/>
          <w:sz w:val="22"/>
          <w:szCs w:val="22"/>
        </w:rPr>
        <w:t xml:space="preserve"> messaging facility </w:t>
      </w:r>
      <w:r w:rsidR="00AA71B4" w:rsidRPr="00DF2560">
        <w:rPr>
          <w:rFonts w:ascii="Calibri" w:hAnsi="Calibri"/>
          <w:sz w:val="22"/>
          <w:szCs w:val="22"/>
        </w:rPr>
        <w:t xml:space="preserve">regarding any aspect of this </w:t>
      </w:r>
      <w:r w:rsidR="00AA71B4">
        <w:rPr>
          <w:rFonts w:ascii="Calibri" w:hAnsi="Calibri"/>
          <w:sz w:val="22"/>
          <w:szCs w:val="22"/>
        </w:rPr>
        <w:t>DPS</w:t>
      </w:r>
      <w:r w:rsidR="00323E4A">
        <w:rPr>
          <w:rFonts w:ascii="Calibri" w:hAnsi="Calibri"/>
          <w:sz w:val="22"/>
          <w:szCs w:val="22"/>
        </w:rPr>
        <w:t>.</w:t>
      </w:r>
    </w:p>
    <w:p w14:paraId="495D5088" w14:textId="77777777" w:rsidR="00DF2560" w:rsidRPr="00514373" w:rsidRDefault="00DF2560" w:rsidP="00DF2560">
      <w:pPr>
        <w:tabs>
          <w:tab w:val="left" w:pos="737"/>
        </w:tabs>
        <w:spacing w:after="200" w:line="316" w:lineRule="auto"/>
        <w:ind w:left="720" w:hanging="720"/>
        <w:rPr>
          <w:rFonts w:ascii="Calibri" w:hAnsi="Calibri"/>
        </w:rPr>
      </w:pPr>
      <w:r w:rsidRPr="00DF2560">
        <w:rPr>
          <w:rFonts w:ascii="Calibri" w:hAnsi="Calibri"/>
          <w:color w:val="0000FF"/>
          <w:sz w:val="22"/>
          <w:szCs w:val="22"/>
        </w:rPr>
        <w:t>2.7.2</w:t>
      </w:r>
      <w:r w:rsidRPr="00DF2560">
        <w:rPr>
          <w:rFonts w:ascii="Calibri" w:hAnsi="Calibri"/>
          <w:color w:val="0000FF"/>
        </w:rPr>
        <w:tab/>
      </w:r>
      <w:r w:rsidRPr="00DF2560">
        <w:rPr>
          <w:rFonts w:ascii="Calibri" w:hAnsi="Calibri"/>
          <w:sz w:val="22"/>
          <w:szCs w:val="22"/>
        </w:rPr>
        <w:t xml:space="preserve">All responses to queries will be issued by the Contracting Authority via the messaging facility on </w:t>
      </w:r>
      <w:r w:rsidR="00EB44CA">
        <w:rPr>
          <w:rFonts w:ascii="Calibri" w:hAnsi="Calibri"/>
          <w:sz w:val="22"/>
          <w:szCs w:val="22"/>
        </w:rPr>
        <w:t>the Electronic Platform</w:t>
      </w:r>
      <w:r w:rsidRPr="00514373">
        <w:rPr>
          <w:rFonts w:ascii="Calibri" w:hAnsi="Calibri"/>
          <w:sz w:val="22"/>
          <w:szCs w:val="22"/>
        </w:rPr>
        <w:t xml:space="preserve">. Where appropriate, queries may be amalgamated. </w:t>
      </w:r>
      <w:r w:rsidR="00EF20CF">
        <w:rPr>
          <w:rFonts w:ascii="Calibri" w:hAnsi="Calibri"/>
          <w:sz w:val="22"/>
          <w:szCs w:val="22"/>
        </w:rPr>
        <w:t>Candidate</w:t>
      </w:r>
      <w:r w:rsidR="00FD45E8">
        <w:rPr>
          <w:rFonts w:ascii="Calibri" w:hAnsi="Calibri"/>
          <w:sz w:val="22"/>
          <w:szCs w:val="22"/>
        </w:rPr>
        <w:t>s</w:t>
      </w:r>
      <w:r w:rsidRPr="00514373">
        <w:rPr>
          <w:rFonts w:ascii="Calibri" w:hAnsi="Calibri"/>
          <w:sz w:val="22"/>
          <w:szCs w:val="22"/>
        </w:rPr>
        <w:t xml:space="preserve"> should note that the Contracting Authority will not respond to individual </w:t>
      </w:r>
      <w:r w:rsidR="00EF20CF">
        <w:rPr>
          <w:rFonts w:ascii="Calibri" w:hAnsi="Calibri"/>
          <w:sz w:val="22"/>
          <w:szCs w:val="22"/>
        </w:rPr>
        <w:t>Candidate</w:t>
      </w:r>
      <w:r w:rsidR="00FD45E8">
        <w:rPr>
          <w:rFonts w:ascii="Calibri" w:hAnsi="Calibri"/>
          <w:sz w:val="22"/>
          <w:szCs w:val="22"/>
        </w:rPr>
        <w:t>s</w:t>
      </w:r>
      <w:r w:rsidRPr="00514373">
        <w:rPr>
          <w:rFonts w:ascii="Calibri" w:hAnsi="Calibri"/>
          <w:sz w:val="22"/>
          <w:szCs w:val="22"/>
        </w:rPr>
        <w:t xml:space="preserve"> privately.</w:t>
      </w:r>
    </w:p>
    <w:p w14:paraId="1BE75656" w14:textId="77777777" w:rsidR="00DF2560" w:rsidRPr="00514373" w:rsidRDefault="00DF2560" w:rsidP="006062D2">
      <w:pPr>
        <w:tabs>
          <w:tab w:val="left" w:pos="737"/>
        </w:tabs>
        <w:spacing w:after="200" w:line="316" w:lineRule="auto"/>
        <w:ind w:left="709" w:hanging="709"/>
        <w:rPr>
          <w:rFonts w:ascii="Calibri" w:hAnsi="Calibri"/>
        </w:rPr>
      </w:pPr>
      <w:r w:rsidRPr="00514373">
        <w:rPr>
          <w:rFonts w:ascii="Calibri" w:hAnsi="Calibri"/>
          <w:color w:val="0000FF"/>
          <w:sz w:val="22"/>
          <w:szCs w:val="22"/>
        </w:rPr>
        <w:t>2.7.3</w:t>
      </w:r>
      <w:r w:rsidRPr="00514373">
        <w:rPr>
          <w:rFonts w:ascii="Calibri" w:hAnsi="Calibri"/>
          <w:color w:val="0000FF"/>
        </w:rPr>
        <w:tab/>
      </w:r>
      <w:r w:rsidRPr="00514373">
        <w:rPr>
          <w:rFonts w:ascii="Calibri" w:hAnsi="Calibri"/>
          <w:sz w:val="22"/>
          <w:szCs w:val="22"/>
        </w:rPr>
        <w:t>The Contracting Authority reserves the right to issue or seek written clarifications</w:t>
      </w:r>
      <w:r w:rsidR="00A6369B">
        <w:rPr>
          <w:rFonts w:ascii="Calibri" w:hAnsi="Calibri"/>
          <w:sz w:val="22"/>
          <w:szCs w:val="22"/>
        </w:rPr>
        <w:t xml:space="preserve"> via </w:t>
      </w:r>
      <w:r w:rsidR="00B5672A">
        <w:rPr>
          <w:rFonts w:ascii="Calibri" w:hAnsi="Calibri"/>
          <w:sz w:val="22"/>
          <w:szCs w:val="22"/>
        </w:rPr>
        <w:t>the Electronic Platfor</w:t>
      </w:r>
      <w:r w:rsidR="00A6369B">
        <w:rPr>
          <w:rFonts w:ascii="Calibri" w:hAnsi="Calibri"/>
          <w:sz w:val="22"/>
          <w:szCs w:val="22"/>
        </w:rPr>
        <w:t>m</w:t>
      </w:r>
      <w:r w:rsidRPr="00514373">
        <w:rPr>
          <w:rFonts w:ascii="Calibri" w:hAnsi="Calibri"/>
          <w:sz w:val="22"/>
          <w:szCs w:val="22"/>
        </w:rPr>
        <w:t>.</w:t>
      </w:r>
    </w:p>
    <w:p w14:paraId="14E7EE6C" w14:textId="77777777" w:rsidR="00DF2560" w:rsidRPr="00514373" w:rsidRDefault="00DF2560" w:rsidP="00DF2560">
      <w:pPr>
        <w:tabs>
          <w:tab w:val="left" w:pos="737"/>
        </w:tabs>
        <w:spacing w:after="200" w:line="316" w:lineRule="auto"/>
        <w:ind w:left="720" w:hanging="720"/>
        <w:rPr>
          <w:rFonts w:ascii="Calibri" w:hAnsi="Calibri"/>
        </w:rPr>
      </w:pPr>
      <w:r w:rsidRPr="00514373">
        <w:rPr>
          <w:rFonts w:ascii="Calibri" w:hAnsi="Calibri"/>
          <w:color w:val="0000FF"/>
          <w:sz w:val="22"/>
          <w:szCs w:val="22"/>
        </w:rPr>
        <w:t>2.7.4</w:t>
      </w:r>
      <w:r w:rsidRPr="00514373">
        <w:rPr>
          <w:rFonts w:ascii="Calibri" w:hAnsi="Calibri"/>
          <w:color w:val="0000FF"/>
        </w:rPr>
        <w:tab/>
      </w:r>
      <w:r w:rsidRPr="00CD56B7">
        <w:rPr>
          <w:rFonts w:ascii="Calibri" w:hAnsi="Calibri"/>
          <w:sz w:val="22"/>
          <w:szCs w:val="22"/>
        </w:rPr>
        <w:t>The Contracting Authority reserves the right</w:t>
      </w:r>
      <w:r>
        <w:rPr>
          <w:rFonts w:ascii="Calibri" w:hAnsi="Calibri"/>
          <w:sz w:val="22"/>
          <w:szCs w:val="22"/>
        </w:rPr>
        <w:t>,</w:t>
      </w:r>
      <w:r w:rsidRPr="00CD56B7">
        <w:rPr>
          <w:rFonts w:ascii="Calibri" w:hAnsi="Calibri"/>
          <w:sz w:val="22"/>
          <w:szCs w:val="22"/>
        </w:rPr>
        <w:t xml:space="preserve"> at any time before the</w:t>
      </w:r>
      <w:r w:rsidR="001E36D1">
        <w:rPr>
          <w:rFonts w:ascii="Calibri" w:hAnsi="Calibri"/>
          <w:sz w:val="22"/>
          <w:szCs w:val="22"/>
        </w:rPr>
        <w:t xml:space="preserve"> Application </w:t>
      </w:r>
      <w:r w:rsidRPr="00CD56B7">
        <w:rPr>
          <w:rFonts w:ascii="Calibri" w:hAnsi="Calibri"/>
          <w:sz w:val="22"/>
          <w:szCs w:val="22"/>
        </w:rPr>
        <w:t>Deadline, to update or amend the information contained in this document and/or to extend the</w:t>
      </w:r>
      <w:r w:rsidR="001E36D1">
        <w:rPr>
          <w:rFonts w:ascii="Calibri" w:hAnsi="Calibri"/>
          <w:sz w:val="22"/>
          <w:szCs w:val="22"/>
        </w:rPr>
        <w:t xml:space="preserve"> Application </w:t>
      </w:r>
      <w:r w:rsidRPr="00CD56B7">
        <w:rPr>
          <w:rFonts w:ascii="Calibri" w:hAnsi="Calibri"/>
          <w:sz w:val="22"/>
          <w:szCs w:val="22"/>
        </w:rPr>
        <w:t xml:space="preserve">Deadline.  Participating </w:t>
      </w:r>
      <w:r w:rsidR="00EF20CF">
        <w:rPr>
          <w:rFonts w:ascii="Calibri" w:hAnsi="Calibri"/>
          <w:sz w:val="22"/>
          <w:szCs w:val="22"/>
        </w:rPr>
        <w:t>Candidate</w:t>
      </w:r>
      <w:r w:rsidR="00FD45E8">
        <w:rPr>
          <w:rFonts w:ascii="Calibri" w:hAnsi="Calibri"/>
          <w:sz w:val="22"/>
          <w:szCs w:val="22"/>
        </w:rPr>
        <w:t>s</w:t>
      </w:r>
      <w:r w:rsidRPr="00CD56B7">
        <w:rPr>
          <w:rFonts w:ascii="Calibri" w:hAnsi="Calibri"/>
          <w:sz w:val="22"/>
          <w:szCs w:val="22"/>
        </w:rPr>
        <w:t xml:space="preserve"> will be informed of any such amendment or extension through the </w:t>
      </w:r>
      <w:r w:rsidR="00B34EC8">
        <w:rPr>
          <w:rFonts w:ascii="Calibri" w:hAnsi="Calibri"/>
          <w:sz w:val="22"/>
          <w:szCs w:val="22"/>
        </w:rPr>
        <w:t>Electronic Platform</w:t>
      </w:r>
      <w:r w:rsidRPr="00CD56B7">
        <w:rPr>
          <w:rFonts w:ascii="Calibri" w:hAnsi="Calibri"/>
          <w:sz w:val="22"/>
          <w:szCs w:val="22"/>
        </w:rPr>
        <w:t>.</w:t>
      </w:r>
    </w:p>
    <w:p w14:paraId="20B25C29" w14:textId="77777777" w:rsidR="00DF2560" w:rsidRPr="00CD56B7" w:rsidRDefault="00DF2560" w:rsidP="00DF2560">
      <w:pPr>
        <w:tabs>
          <w:tab w:val="left" w:pos="737"/>
        </w:tabs>
        <w:spacing w:after="200" w:line="316" w:lineRule="auto"/>
        <w:ind w:left="720" w:hanging="720"/>
        <w:rPr>
          <w:rFonts w:ascii="Calibri" w:hAnsi="Calibri"/>
        </w:rPr>
      </w:pPr>
      <w:r>
        <w:rPr>
          <w:rFonts w:ascii="Calibri" w:hAnsi="Calibri"/>
          <w:color w:val="0000FF"/>
          <w:sz w:val="22"/>
          <w:szCs w:val="22"/>
        </w:rPr>
        <w:t>2.7.5</w:t>
      </w:r>
      <w:r w:rsidRPr="00514373">
        <w:rPr>
          <w:rFonts w:ascii="Calibri" w:hAnsi="Calibri"/>
          <w:color w:val="0000FF"/>
        </w:rPr>
        <w:tab/>
      </w:r>
      <w:r w:rsidR="00EF20CF">
        <w:rPr>
          <w:rFonts w:ascii="Calibri" w:hAnsi="Calibri"/>
          <w:sz w:val="22"/>
          <w:szCs w:val="22"/>
        </w:rPr>
        <w:t>Candidate</w:t>
      </w:r>
      <w:r w:rsidR="00FD45E8">
        <w:rPr>
          <w:rFonts w:ascii="Calibri" w:hAnsi="Calibri"/>
          <w:sz w:val="22"/>
          <w:szCs w:val="22"/>
        </w:rPr>
        <w:t>s</w:t>
      </w:r>
      <w:r>
        <w:rPr>
          <w:rFonts w:ascii="Calibri" w:hAnsi="Calibri"/>
          <w:sz w:val="22"/>
          <w:szCs w:val="22"/>
        </w:rPr>
        <w:t xml:space="preserve"> should ensure that they register their interest in this </w:t>
      </w:r>
      <w:r w:rsidR="00A643A1">
        <w:rPr>
          <w:rFonts w:ascii="Calibri" w:hAnsi="Calibri"/>
          <w:sz w:val="22"/>
          <w:szCs w:val="22"/>
        </w:rPr>
        <w:t>DPS</w:t>
      </w:r>
      <w:r>
        <w:rPr>
          <w:rFonts w:ascii="Calibri" w:hAnsi="Calibri"/>
          <w:sz w:val="22"/>
          <w:szCs w:val="22"/>
        </w:rPr>
        <w:t xml:space="preserve">, by clicking on the “Accept” button on </w:t>
      </w:r>
      <w:r w:rsidR="00EB44CA">
        <w:rPr>
          <w:rFonts w:ascii="Calibri" w:hAnsi="Calibri"/>
          <w:sz w:val="22"/>
          <w:szCs w:val="22"/>
        </w:rPr>
        <w:t>the Electronic Platform</w:t>
      </w:r>
      <w:r>
        <w:rPr>
          <w:rFonts w:ascii="Calibri" w:hAnsi="Calibri"/>
          <w:sz w:val="22"/>
          <w:szCs w:val="22"/>
        </w:rPr>
        <w:t xml:space="preserve">, </w:t>
      </w:r>
      <w:proofErr w:type="gramStart"/>
      <w:r>
        <w:rPr>
          <w:rFonts w:ascii="Calibri" w:hAnsi="Calibri"/>
          <w:sz w:val="22"/>
          <w:szCs w:val="22"/>
        </w:rPr>
        <w:t>in order to</w:t>
      </w:r>
      <w:proofErr w:type="gramEnd"/>
      <w:r>
        <w:rPr>
          <w:rFonts w:ascii="Calibri" w:hAnsi="Calibri"/>
          <w:sz w:val="22"/>
          <w:szCs w:val="22"/>
        </w:rPr>
        <w:t xml:space="preserve"> receive all responses to queries and other updates in relation to this </w:t>
      </w:r>
      <w:r w:rsidR="00A643A1">
        <w:rPr>
          <w:rFonts w:ascii="Calibri" w:hAnsi="Calibri"/>
          <w:sz w:val="22"/>
          <w:szCs w:val="22"/>
        </w:rPr>
        <w:t>DPS</w:t>
      </w:r>
      <w:r>
        <w:rPr>
          <w:rFonts w:ascii="Calibri" w:hAnsi="Calibri"/>
          <w:sz w:val="22"/>
          <w:szCs w:val="22"/>
        </w:rPr>
        <w:t>.</w:t>
      </w:r>
    </w:p>
    <w:p w14:paraId="758649D6" w14:textId="77777777" w:rsidR="00771165" w:rsidRPr="00CF0AA0" w:rsidRDefault="00771165" w:rsidP="00514373">
      <w:pPr>
        <w:pStyle w:val="Heading2"/>
        <w:jc w:val="both"/>
        <w:rPr>
          <w:rFonts w:ascii="Calibri" w:hAnsi="Calibri"/>
        </w:rPr>
      </w:pPr>
      <w:r w:rsidRPr="00CF0AA0">
        <w:rPr>
          <w:rFonts w:ascii="Calibri" w:hAnsi="Calibri"/>
        </w:rPr>
        <w:t>2.8</w:t>
      </w:r>
      <w:r w:rsidRPr="00CF0AA0">
        <w:rPr>
          <w:rFonts w:ascii="Calibri" w:hAnsi="Calibri"/>
        </w:rPr>
        <w:tab/>
      </w:r>
      <w:r w:rsidR="001E36D1" w:rsidRPr="00CF0AA0">
        <w:rPr>
          <w:rFonts w:ascii="Calibri" w:hAnsi="Calibri"/>
        </w:rPr>
        <w:t>Application</w:t>
      </w:r>
      <w:r w:rsidRPr="00CF0AA0">
        <w:rPr>
          <w:rFonts w:ascii="Calibri" w:hAnsi="Calibri"/>
        </w:rPr>
        <w:t xml:space="preserve"> Costs</w:t>
      </w:r>
    </w:p>
    <w:p w14:paraId="3BCB98BE" w14:textId="77777777" w:rsidR="008B1C91" w:rsidRPr="00CF0AA0" w:rsidRDefault="00DF2560" w:rsidP="00FA687D">
      <w:pPr>
        <w:pStyle w:val="western"/>
        <w:tabs>
          <w:tab w:val="left" w:pos="737"/>
        </w:tabs>
        <w:suppressAutoHyphens w:val="0"/>
        <w:spacing w:before="0" w:after="200" w:line="316" w:lineRule="auto"/>
        <w:ind w:left="720" w:hanging="720"/>
        <w:jc w:val="left"/>
      </w:pPr>
      <w:r w:rsidRPr="00CF0AA0">
        <w:rPr>
          <w:rFonts w:ascii="Calibri" w:hAnsi="Calibri"/>
          <w:color w:val="0000FF"/>
          <w:sz w:val="22"/>
          <w:szCs w:val="22"/>
        </w:rPr>
        <w:t>2.8.1</w:t>
      </w:r>
      <w:r w:rsidRPr="00CF0AA0">
        <w:rPr>
          <w:rFonts w:ascii="Calibri" w:eastAsia="Times New Roman" w:hAnsi="Calibri"/>
          <w:color w:val="0000FF"/>
          <w:lang w:eastAsia="en-US"/>
        </w:rPr>
        <w:tab/>
      </w:r>
      <w:r w:rsidRPr="00CF0AA0">
        <w:rPr>
          <w:rFonts w:ascii="Calibri" w:eastAsia="Times New Roman" w:hAnsi="Calibri"/>
          <w:sz w:val="22"/>
          <w:szCs w:val="22"/>
          <w:lang w:eastAsia="en-US"/>
        </w:rPr>
        <w:t xml:space="preserve">All costs and expenses incurred by </w:t>
      </w:r>
      <w:r w:rsidR="00EF20CF" w:rsidRPr="00CF0AA0">
        <w:rPr>
          <w:rFonts w:ascii="Calibri" w:eastAsia="Times New Roman" w:hAnsi="Calibri"/>
          <w:sz w:val="22"/>
          <w:szCs w:val="22"/>
          <w:lang w:eastAsia="en-US"/>
        </w:rPr>
        <w:t>Candidate</w:t>
      </w:r>
      <w:r w:rsidR="00FD45E8" w:rsidRPr="00CF0AA0">
        <w:rPr>
          <w:rFonts w:ascii="Calibri" w:eastAsia="Times New Roman" w:hAnsi="Calibri"/>
          <w:sz w:val="22"/>
          <w:szCs w:val="22"/>
          <w:lang w:eastAsia="en-US"/>
        </w:rPr>
        <w:t>s</w:t>
      </w:r>
      <w:r w:rsidRPr="00CF0AA0">
        <w:rPr>
          <w:rFonts w:ascii="Calibri" w:eastAsia="Times New Roman" w:hAnsi="Calibri"/>
          <w:sz w:val="22"/>
          <w:szCs w:val="22"/>
          <w:lang w:eastAsia="en-US"/>
        </w:rPr>
        <w:t xml:space="preserve"> relating to their participation in this </w:t>
      </w:r>
      <w:r w:rsidR="00A643A1" w:rsidRPr="00CF0AA0">
        <w:rPr>
          <w:rFonts w:ascii="Calibri" w:eastAsia="Times New Roman" w:hAnsi="Calibri"/>
          <w:sz w:val="22"/>
          <w:szCs w:val="22"/>
          <w:lang w:eastAsia="en-US"/>
        </w:rPr>
        <w:t>DPS</w:t>
      </w:r>
      <w:r w:rsidRPr="00CF0AA0">
        <w:rPr>
          <w:rFonts w:ascii="Calibri" w:eastAsia="Times New Roman" w:hAnsi="Calibri"/>
          <w:sz w:val="22"/>
          <w:szCs w:val="22"/>
          <w:lang w:eastAsia="en-US"/>
        </w:rPr>
        <w:t xml:space="preserve"> shall be borne by and are a matter for discharge by the </w:t>
      </w:r>
      <w:r w:rsidR="00EF20CF" w:rsidRPr="00CF0AA0">
        <w:rPr>
          <w:rFonts w:ascii="Calibri" w:eastAsia="Times New Roman" w:hAnsi="Calibri"/>
          <w:sz w:val="22"/>
          <w:szCs w:val="22"/>
          <w:lang w:eastAsia="en-US"/>
        </w:rPr>
        <w:t>Candidate</w:t>
      </w:r>
      <w:r w:rsidR="00FD45E8" w:rsidRPr="00CF0AA0">
        <w:rPr>
          <w:rFonts w:ascii="Calibri" w:eastAsia="Times New Roman" w:hAnsi="Calibri"/>
          <w:sz w:val="22"/>
          <w:szCs w:val="22"/>
          <w:lang w:eastAsia="en-US"/>
        </w:rPr>
        <w:t>s</w:t>
      </w:r>
      <w:r w:rsidRPr="00CF0AA0">
        <w:rPr>
          <w:rFonts w:ascii="Calibri" w:eastAsia="Times New Roman" w:hAnsi="Calibri"/>
          <w:sz w:val="22"/>
          <w:szCs w:val="22"/>
          <w:lang w:eastAsia="en-US"/>
        </w:rPr>
        <w:t xml:space="preserve"> exclusively.</w:t>
      </w:r>
    </w:p>
    <w:p w14:paraId="0CAF908F" w14:textId="77777777" w:rsidR="00771165" w:rsidRPr="00CF0AA0" w:rsidRDefault="00771165" w:rsidP="00514373">
      <w:pPr>
        <w:pStyle w:val="Heading2"/>
        <w:keepNext w:val="0"/>
        <w:spacing w:before="0" w:after="120"/>
        <w:ind w:firstLine="0"/>
        <w:jc w:val="both"/>
        <w:rPr>
          <w:rFonts w:ascii="Calibri" w:hAnsi="Calibri"/>
        </w:rPr>
      </w:pPr>
      <w:r w:rsidRPr="00CF0AA0">
        <w:rPr>
          <w:rFonts w:ascii="Calibri" w:hAnsi="Calibri"/>
        </w:rPr>
        <w:t>2.9</w:t>
      </w:r>
      <w:r w:rsidRPr="00CF0AA0">
        <w:rPr>
          <w:rFonts w:ascii="Calibri" w:hAnsi="Calibri"/>
        </w:rPr>
        <w:tab/>
        <w:t xml:space="preserve">Confidentiality </w:t>
      </w:r>
    </w:p>
    <w:p w14:paraId="46498821" w14:textId="77777777" w:rsidR="00DF2560" w:rsidRPr="00CF0AA0" w:rsidRDefault="00DF2560" w:rsidP="00DF2560">
      <w:pPr>
        <w:pStyle w:val="western"/>
        <w:tabs>
          <w:tab w:val="left" w:pos="737"/>
        </w:tabs>
        <w:suppressAutoHyphens w:val="0"/>
        <w:spacing w:before="0" w:after="200" w:line="316" w:lineRule="auto"/>
        <w:ind w:left="720" w:hanging="720"/>
        <w:jc w:val="left"/>
        <w:rPr>
          <w:rFonts w:ascii="Calibri" w:eastAsia="Times New Roman" w:hAnsi="Calibri"/>
          <w:lang w:eastAsia="en-US"/>
        </w:rPr>
      </w:pPr>
      <w:r w:rsidRPr="00CF0AA0">
        <w:rPr>
          <w:rFonts w:ascii="Calibri" w:hAnsi="Calibri"/>
          <w:color w:val="0000FF"/>
          <w:sz w:val="22"/>
          <w:szCs w:val="22"/>
        </w:rPr>
        <w:lastRenderedPageBreak/>
        <w:t>2.9.1</w:t>
      </w:r>
      <w:r w:rsidRPr="00CF0AA0">
        <w:rPr>
          <w:rFonts w:ascii="Calibri" w:eastAsia="Times New Roman" w:hAnsi="Calibri"/>
          <w:color w:val="0000FF"/>
          <w:lang w:eastAsia="en-US"/>
        </w:rPr>
        <w:tab/>
      </w:r>
      <w:r w:rsidRPr="00CF0AA0">
        <w:rPr>
          <w:rFonts w:ascii="Calibri" w:eastAsia="Times New Roman" w:hAnsi="Calibri"/>
          <w:sz w:val="22"/>
          <w:szCs w:val="22"/>
          <w:lang w:eastAsia="en-US"/>
        </w:rPr>
        <w:t xml:space="preserve">All documentation, drawings, data, statistics, information, patterns, samples or material disclosed or furnished by the Contracting Authority to </w:t>
      </w:r>
      <w:r w:rsidR="00EF20CF" w:rsidRPr="00CF0AA0">
        <w:rPr>
          <w:rFonts w:ascii="Calibri" w:eastAsia="Times New Roman" w:hAnsi="Calibri"/>
          <w:sz w:val="22"/>
          <w:szCs w:val="22"/>
          <w:lang w:eastAsia="en-US"/>
        </w:rPr>
        <w:t>Candidate</w:t>
      </w:r>
      <w:r w:rsidR="00FD45E8" w:rsidRPr="00CF0AA0">
        <w:rPr>
          <w:rFonts w:ascii="Calibri" w:eastAsia="Times New Roman" w:hAnsi="Calibri"/>
          <w:sz w:val="22"/>
          <w:szCs w:val="22"/>
          <w:lang w:eastAsia="en-US"/>
        </w:rPr>
        <w:t>s</w:t>
      </w:r>
      <w:r w:rsidRPr="00CF0AA0">
        <w:rPr>
          <w:rFonts w:ascii="Calibri" w:eastAsia="Times New Roman" w:hAnsi="Calibri"/>
          <w:sz w:val="22"/>
          <w:szCs w:val="22"/>
          <w:lang w:eastAsia="en-US"/>
        </w:rPr>
        <w:t xml:space="preserve"> </w:t>
      </w:r>
      <w:proofErr w:type="gramStart"/>
      <w:r w:rsidRPr="00CF0AA0">
        <w:rPr>
          <w:rFonts w:ascii="Calibri" w:eastAsia="Times New Roman" w:hAnsi="Calibri"/>
          <w:sz w:val="22"/>
          <w:szCs w:val="22"/>
          <w:lang w:eastAsia="en-US"/>
        </w:rPr>
        <w:t>during the course of</w:t>
      </w:r>
      <w:proofErr w:type="gramEnd"/>
      <w:r w:rsidRPr="00CF0AA0">
        <w:rPr>
          <w:rFonts w:ascii="Calibri" w:eastAsia="Times New Roman" w:hAnsi="Calibri"/>
          <w:sz w:val="22"/>
          <w:szCs w:val="22"/>
          <w:lang w:eastAsia="en-US"/>
        </w:rPr>
        <w:t xml:space="preserve"> this </w:t>
      </w:r>
      <w:r w:rsidR="00A643A1" w:rsidRPr="00CF0AA0">
        <w:rPr>
          <w:rFonts w:ascii="Calibri" w:eastAsia="Times New Roman" w:hAnsi="Calibri"/>
          <w:sz w:val="22"/>
          <w:szCs w:val="22"/>
          <w:lang w:eastAsia="en-US"/>
        </w:rPr>
        <w:t>DPS</w:t>
      </w:r>
      <w:r w:rsidRPr="00CF0AA0">
        <w:rPr>
          <w:rFonts w:ascii="Calibri" w:eastAsia="Times New Roman" w:hAnsi="Calibri"/>
          <w:sz w:val="22"/>
          <w:szCs w:val="22"/>
          <w:lang w:eastAsia="en-US"/>
        </w:rPr>
        <w:t>:</w:t>
      </w:r>
    </w:p>
    <w:p w14:paraId="0DF82D16" w14:textId="77777777" w:rsidR="00DF2560" w:rsidRPr="00CF0AA0" w:rsidRDefault="00DF2560" w:rsidP="00514373">
      <w:pPr>
        <w:tabs>
          <w:tab w:val="left" w:pos="737"/>
        </w:tabs>
        <w:spacing w:after="200" w:line="316" w:lineRule="auto"/>
        <w:rPr>
          <w:rFonts w:ascii="Calibri" w:hAnsi="Calibri"/>
        </w:rPr>
      </w:pPr>
      <w:r w:rsidRPr="00CF0AA0">
        <w:rPr>
          <w:rFonts w:ascii="Calibri" w:hAnsi="Calibri"/>
          <w:color w:val="0000FF"/>
          <w:sz w:val="22"/>
          <w:szCs w:val="22"/>
        </w:rPr>
        <w:t>(a)</w:t>
      </w:r>
      <w:r w:rsidRPr="00CF0AA0">
        <w:rPr>
          <w:rFonts w:ascii="Calibri" w:hAnsi="Calibri"/>
          <w:color w:val="0000FF"/>
        </w:rPr>
        <w:tab/>
      </w:r>
      <w:r w:rsidRPr="00CF0AA0">
        <w:rPr>
          <w:rFonts w:ascii="Calibri" w:hAnsi="Calibri"/>
          <w:sz w:val="22"/>
          <w:szCs w:val="22"/>
        </w:rPr>
        <w:t xml:space="preserve">are furnished for the sole purpose of replying to this </w:t>
      </w:r>
      <w:r w:rsidR="007713C8">
        <w:rPr>
          <w:rFonts w:ascii="Calibri" w:hAnsi="Calibri"/>
          <w:sz w:val="22"/>
          <w:szCs w:val="22"/>
        </w:rPr>
        <w:t>RTP</w:t>
      </w:r>
      <w:r w:rsidRPr="00CF0AA0">
        <w:rPr>
          <w:rFonts w:ascii="Calibri" w:hAnsi="Calibri"/>
          <w:sz w:val="22"/>
          <w:szCs w:val="22"/>
        </w:rPr>
        <w:t xml:space="preserve"> </w:t>
      </w:r>
      <w:proofErr w:type="gramStart"/>
      <w:r w:rsidRPr="00CF0AA0">
        <w:rPr>
          <w:rFonts w:ascii="Calibri" w:hAnsi="Calibri"/>
          <w:sz w:val="22"/>
          <w:szCs w:val="22"/>
        </w:rPr>
        <w:t>only;</w:t>
      </w:r>
      <w:proofErr w:type="gramEnd"/>
    </w:p>
    <w:p w14:paraId="04E66955" w14:textId="77777777" w:rsidR="00DF2560" w:rsidRPr="00CF0AA0" w:rsidRDefault="00DF2560" w:rsidP="00DF2560">
      <w:pPr>
        <w:tabs>
          <w:tab w:val="left" w:pos="737"/>
        </w:tabs>
        <w:spacing w:after="200" w:line="316" w:lineRule="auto"/>
        <w:ind w:left="720" w:hanging="720"/>
        <w:rPr>
          <w:rFonts w:ascii="Calibri" w:hAnsi="Calibri"/>
        </w:rPr>
      </w:pPr>
      <w:r w:rsidRPr="00CF0AA0">
        <w:rPr>
          <w:rFonts w:ascii="Calibri" w:hAnsi="Calibri"/>
          <w:color w:val="0000FF"/>
          <w:sz w:val="22"/>
          <w:szCs w:val="22"/>
        </w:rPr>
        <w:t>(b)</w:t>
      </w:r>
      <w:r w:rsidRPr="00CF0AA0">
        <w:rPr>
          <w:rFonts w:ascii="Calibri" w:hAnsi="Calibri"/>
          <w:color w:val="0000FF"/>
        </w:rPr>
        <w:tab/>
      </w:r>
      <w:r w:rsidRPr="00CF0AA0">
        <w:rPr>
          <w:rFonts w:ascii="Calibri" w:hAnsi="Calibri"/>
          <w:sz w:val="22"/>
          <w:szCs w:val="22"/>
        </w:rPr>
        <w:t xml:space="preserve">may not be used, communicated, reproduced or published for any other purpose without the prior written permission of the Contracting </w:t>
      </w:r>
      <w:proofErr w:type="gramStart"/>
      <w:r w:rsidRPr="00CF0AA0">
        <w:rPr>
          <w:rFonts w:ascii="Calibri" w:hAnsi="Calibri"/>
          <w:sz w:val="22"/>
          <w:szCs w:val="22"/>
        </w:rPr>
        <w:t>Authority;</w:t>
      </w:r>
      <w:proofErr w:type="gramEnd"/>
    </w:p>
    <w:p w14:paraId="1663882C" w14:textId="77777777" w:rsidR="00DF2560" w:rsidRPr="00CF0AA0" w:rsidRDefault="00DF2560" w:rsidP="00DF2560">
      <w:pPr>
        <w:tabs>
          <w:tab w:val="left" w:pos="737"/>
        </w:tabs>
        <w:spacing w:after="80" w:line="316" w:lineRule="auto"/>
        <w:ind w:left="720" w:hanging="720"/>
        <w:rPr>
          <w:rFonts w:ascii="Calibri" w:hAnsi="Calibri"/>
        </w:rPr>
      </w:pPr>
      <w:r w:rsidRPr="00CF0AA0">
        <w:rPr>
          <w:rFonts w:ascii="Calibri" w:hAnsi="Calibri"/>
          <w:color w:val="0000FF"/>
          <w:sz w:val="22"/>
          <w:szCs w:val="22"/>
        </w:rPr>
        <w:t>(c)</w:t>
      </w:r>
      <w:r w:rsidRPr="00CF0AA0">
        <w:rPr>
          <w:rFonts w:ascii="Calibri" w:hAnsi="Calibri"/>
          <w:color w:val="0000FF"/>
        </w:rPr>
        <w:tab/>
      </w:r>
      <w:r w:rsidRPr="00CF0AA0">
        <w:rPr>
          <w:rFonts w:ascii="Calibri" w:hAnsi="Calibri"/>
          <w:sz w:val="22"/>
          <w:szCs w:val="22"/>
        </w:rPr>
        <w:t xml:space="preserve">shall be treated as confidential by the </w:t>
      </w:r>
      <w:r w:rsidR="00EF20CF" w:rsidRPr="00CF0AA0">
        <w:rPr>
          <w:rFonts w:ascii="Calibri" w:hAnsi="Calibri"/>
          <w:sz w:val="22"/>
          <w:szCs w:val="22"/>
        </w:rPr>
        <w:t>Candidate</w:t>
      </w:r>
      <w:r w:rsidRPr="00CF0AA0">
        <w:rPr>
          <w:rFonts w:ascii="Calibri" w:hAnsi="Calibri"/>
          <w:sz w:val="22"/>
          <w:szCs w:val="22"/>
        </w:rPr>
        <w:t xml:space="preserve"> and by any third parties (including subcontractors) engaged or consulted by the </w:t>
      </w:r>
      <w:r w:rsidR="00EF20CF" w:rsidRPr="00CF0AA0">
        <w:rPr>
          <w:rFonts w:ascii="Calibri" w:hAnsi="Calibri"/>
          <w:sz w:val="22"/>
          <w:szCs w:val="22"/>
        </w:rPr>
        <w:t>Candidate</w:t>
      </w:r>
      <w:r w:rsidRPr="00CF0AA0">
        <w:rPr>
          <w:rFonts w:ascii="Calibri" w:hAnsi="Calibri"/>
          <w:sz w:val="22"/>
          <w:szCs w:val="22"/>
        </w:rPr>
        <w:t>; and</w:t>
      </w:r>
    </w:p>
    <w:p w14:paraId="036BAC7F" w14:textId="77777777" w:rsidR="00DF2560" w:rsidRPr="00CF0AA0" w:rsidRDefault="00DF2560" w:rsidP="00DF2560">
      <w:pPr>
        <w:spacing w:after="200" w:line="316" w:lineRule="auto"/>
        <w:ind w:left="720" w:hanging="720"/>
        <w:jc w:val="both"/>
        <w:rPr>
          <w:rFonts w:ascii="Calibri" w:hAnsi="Calibri"/>
          <w:sz w:val="22"/>
          <w:szCs w:val="22"/>
        </w:rPr>
      </w:pPr>
      <w:r w:rsidRPr="00CF0AA0">
        <w:rPr>
          <w:rFonts w:ascii="Calibri" w:hAnsi="Calibri"/>
          <w:color w:val="0000FF"/>
          <w:sz w:val="22"/>
          <w:szCs w:val="22"/>
        </w:rPr>
        <w:t>(d)</w:t>
      </w:r>
      <w:r w:rsidRPr="00CF0AA0">
        <w:rPr>
          <w:rFonts w:ascii="Calibri" w:hAnsi="Calibri"/>
          <w:color w:val="0000FF"/>
        </w:rPr>
        <w:tab/>
      </w:r>
      <w:r w:rsidRPr="00CF0AA0">
        <w:rPr>
          <w:rFonts w:ascii="Calibri" w:hAnsi="Calibri"/>
          <w:sz w:val="22"/>
          <w:szCs w:val="22"/>
        </w:rPr>
        <w:t xml:space="preserve">must be returned immediately to the Contracting Authority upon cancellation or completion of this </w:t>
      </w:r>
      <w:r w:rsidR="00A643A1" w:rsidRPr="00CF0AA0">
        <w:rPr>
          <w:rFonts w:ascii="Calibri" w:hAnsi="Calibri"/>
          <w:sz w:val="22"/>
          <w:szCs w:val="22"/>
        </w:rPr>
        <w:t>DPS</w:t>
      </w:r>
      <w:r w:rsidRPr="00CF0AA0">
        <w:rPr>
          <w:rFonts w:ascii="Calibri" w:hAnsi="Calibri"/>
          <w:sz w:val="22"/>
          <w:szCs w:val="22"/>
        </w:rPr>
        <w:t xml:space="preserve"> if </w:t>
      </w:r>
      <w:proofErr w:type="gramStart"/>
      <w:r w:rsidRPr="00CF0AA0">
        <w:rPr>
          <w:rFonts w:ascii="Calibri" w:hAnsi="Calibri"/>
          <w:sz w:val="22"/>
          <w:szCs w:val="22"/>
        </w:rPr>
        <w:t>so</w:t>
      </w:r>
      <w:proofErr w:type="gramEnd"/>
      <w:r w:rsidRPr="00CF0AA0">
        <w:rPr>
          <w:rFonts w:ascii="Calibri" w:hAnsi="Calibri"/>
          <w:sz w:val="22"/>
          <w:szCs w:val="22"/>
        </w:rPr>
        <w:t xml:space="preserve"> requested by the Contracting Authority. </w:t>
      </w:r>
    </w:p>
    <w:p w14:paraId="54C53391" w14:textId="77777777" w:rsidR="00A6369B" w:rsidRPr="00CF0AA0" w:rsidRDefault="00A6369B" w:rsidP="00DF2560">
      <w:pPr>
        <w:spacing w:after="200" w:line="316" w:lineRule="auto"/>
        <w:ind w:left="720" w:hanging="720"/>
        <w:jc w:val="both"/>
        <w:rPr>
          <w:rFonts w:ascii="Calibri" w:hAnsi="Calibri"/>
        </w:rPr>
      </w:pPr>
    </w:p>
    <w:p w14:paraId="2C581AB1" w14:textId="77777777" w:rsidR="003C55CA" w:rsidRDefault="003C55CA" w:rsidP="003C55CA">
      <w:pPr>
        <w:pStyle w:val="ListParagraph"/>
        <w:rPr>
          <w:rFonts w:ascii="Calibri" w:hAnsi="Calibri" w:cs="Calibri"/>
          <w:sz w:val="23"/>
          <w:szCs w:val="23"/>
        </w:rPr>
      </w:pPr>
    </w:p>
    <w:p w14:paraId="4B04CA0C" w14:textId="77777777" w:rsidR="003C55CA" w:rsidRPr="003C55CA" w:rsidDel="00ED3A7B" w:rsidRDefault="003C55CA" w:rsidP="003C55CA">
      <w:pPr>
        <w:pStyle w:val="Level2"/>
        <w:numPr>
          <w:ilvl w:val="0"/>
          <w:numId w:val="0"/>
        </w:numPr>
        <w:tabs>
          <w:tab w:val="clear" w:pos="851"/>
        </w:tabs>
        <w:suppressAutoHyphens w:val="0"/>
        <w:spacing w:after="0" w:line="240" w:lineRule="auto"/>
        <w:ind w:left="720"/>
        <w:jc w:val="left"/>
        <w:rPr>
          <w:rFonts w:ascii="Calibri" w:hAnsi="Calibri" w:cs="Calibri"/>
          <w:sz w:val="23"/>
          <w:szCs w:val="23"/>
        </w:rPr>
      </w:pPr>
    </w:p>
    <w:p w14:paraId="11C80EB8" w14:textId="77777777" w:rsidR="00771165" w:rsidRPr="003B7372" w:rsidRDefault="001968E6" w:rsidP="00AA56E6">
      <w:pPr>
        <w:pStyle w:val="Heading2"/>
        <w:jc w:val="both"/>
        <w:rPr>
          <w:rFonts w:ascii="Calibri" w:hAnsi="Calibri"/>
        </w:rPr>
      </w:pPr>
      <w:r>
        <w:rPr>
          <w:rFonts w:ascii="Calibri" w:hAnsi="Calibri"/>
        </w:rPr>
        <w:t>2.10</w:t>
      </w:r>
      <w:r w:rsidR="00771165" w:rsidRPr="003B7372">
        <w:rPr>
          <w:rFonts w:ascii="Calibri" w:hAnsi="Calibri"/>
        </w:rPr>
        <w:tab/>
        <w:t>E</w:t>
      </w:r>
      <w:r w:rsidR="0066070E" w:rsidRPr="003B7372">
        <w:rPr>
          <w:rFonts w:ascii="Calibri" w:hAnsi="Calibri"/>
        </w:rPr>
        <w:t xml:space="preserve">nvironmental, Social and Labour </w:t>
      </w:r>
      <w:r w:rsidR="00771165" w:rsidRPr="003B7372">
        <w:rPr>
          <w:rFonts w:ascii="Calibri" w:hAnsi="Calibri"/>
        </w:rPr>
        <w:t>Law</w:t>
      </w:r>
    </w:p>
    <w:p w14:paraId="42E972F3" w14:textId="77777777" w:rsidR="00DF2560" w:rsidRPr="003B7372" w:rsidRDefault="001968E6" w:rsidP="00DF2560">
      <w:pPr>
        <w:tabs>
          <w:tab w:val="left" w:pos="774"/>
        </w:tabs>
        <w:spacing w:after="80" w:line="316" w:lineRule="auto"/>
        <w:ind w:left="720" w:hanging="720"/>
        <w:rPr>
          <w:rFonts w:ascii="Calibri" w:hAnsi="Calibri"/>
          <w:color w:val="FF0000"/>
        </w:rPr>
      </w:pPr>
      <w:r>
        <w:rPr>
          <w:rFonts w:ascii="Calibri" w:hAnsi="Calibri"/>
          <w:color w:val="0000FF"/>
          <w:sz w:val="22"/>
          <w:szCs w:val="22"/>
        </w:rPr>
        <w:t>2.10</w:t>
      </w:r>
      <w:r w:rsidR="00DF2560" w:rsidRPr="003B7372">
        <w:rPr>
          <w:rFonts w:ascii="Calibri" w:hAnsi="Calibri"/>
          <w:color w:val="0000FF"/>
          <w:sz w:val="22"/>
          <w:szCs w:val="22"/>
        </w:rPr>
        <w:t>.1</w:t>
      </w:r>
      <w:r w:rsidR="00DF2560" w:rsidRPr="003B7372">
        <w:rPr>
          <w:rFonts w:ascii="Calibri" w:hAnsi="Calibri"/>
          <w:color w:val="0000FF"/>
        </w:rPr>
        <w:tab/>
      </w:r>
      <w:r w:rsidR="00DF2560" w:rsidRPr="003B7372">
        <w:rPr>
          <w:rFonts w:ascii="Calibri" w:hAnsi="Calibri"/>
          <w:sz w:val="22"/>
          <w:szCs w:val="22"/>
        </w:rPr>
        <w:t xml:space="preserve">In the performance of any </w:t>
      </w:r>
      <w:r w:rsidR="00CD6405">
        <w:rPr>
          <w:rFonts w:ascii="Calibri" w:hAnsi="Calibri"/>
          <w:sz w:val="22"/>
          <w:szCs w:val="22"/>
        </w:rPr>
        <w:t>Service Contract</w:t>
      </w:r>
      <w:r w:rsidR="00DF2560" w:rsidRPr="003B7372">
        <w:rPr>
          <w:rFonts w:ascii="Calibri" w:hAnsi="Calibri"/>
          <w:sz w:val="22"/>
          <w:szCs w:val="22"/>
        </w:rPr>
        <w:t xml:space="preserve"> awarded, the successful </w:t>
      </w:r>
      <w:r w:rsidR="00EF20CF">
        <w:rPr>
          <w:rFonts w:ascii="Calibri" w:hAnsi="Calibri"/>
          <w:sz w:val="22"/>
          <w:szCs w:val="22"/>
        </w:rPr>
        <w:t>Candidate</w:t>
      </w:r>
      <w:r w:rsidR="00DF2560" w:rsidRPr="003B7372">
        <w:rPr>
          <w:rFonts w:ascii="Calibri" w:hAnsi="Calibri"/>
          <w:sz w:val="22"/>
          <w:szCs w:val="22"/>
        </w:rPr>
        <w:t xml:space="preserve">(s) and their </w:t>
      </w:r>
      <w:r w:rsidR="00DF2560">
        <w:rPr>
          <w:rFonts w:ascii="Calibri" w:hAnsi="Calibri"/>
          <w:sz w:val="22"/>
          <w:szCs w:val="22"/>
        </w:rPr>
        <w:t>Subcontractor</w:t>
      </w:r>
      <w:r w:rsidR="00DF2560" w:rsidRPr="003B7372">
        <w:rPr>
          <w:rFonts w:ascii="Calibri" w:hAnsi="Calibri"/>
          <w:sz w:val="22"/>
          <w:szCs w:val="22"/>
        </w:rPr>
        <w:t>s</w:t>
      </w:r>
      <w:r w:rsidR="00DF2560">
        <w:rPr>
          <w:rFonts w:ascii="Calibri" w:hAnsi="Calibri"/>
          <w:sz w:val="22"/>
          <w:szCs w:val="22"/>
        </w:rPr>
        <w:t xml:space="preserve"> (if any)</w:t>
      </w:r>
      <w:r w:rsidR="00DF2560" w:rsidRPr="003B7372">
        <w:rPr>
          <w:rFonts w:ascii="Calibri" w:hAnsi="Calibri"/>
          <w:sz w:val="22"/>
          <w:szCs w:val="22"/>
        </w:rPr>
        <w:t xml:space="preserve">, shall be required to comply with all applicable obligations in the field of environmental, social and labour law that apply at the place where </w:t>
      </w:r>
      <w:r w:rsidR="00BA48F1" w:rsidRPr="003B7372">
        <w:rPr>
          <w:rFonts w:ascii="Calibri" w:hAnsi="Calibri"/>
          <w:sz w:val="22"/>
          <w:szCs w:val="22"/>
        </w:rPr>
        <w:t>the</w:t>
      </w:r>
      <w:r w:rsidR="00BA48F1">
        <w:rPr>
          <w:rFonts w:ascii="Calibri" w:hAnsi="Calibri"/>
          <w:sz w:val="22"/>
          <w:szCs w:val="22"/>
        </w:rPr>
        <w:t xml:space="preserve"> Services</w:t>
      </w:r>
      <w:r w:rsidR="00F7078D">
        <w:rPr>
          <w:rFonts w:ascii="Calibri" w:hAnsi="Calibri"/>
          <w:sz w:val="22"/>
          <w:szCs w:val="22"/>
        </w:rPr>
        <w:t xml:space="preserve"> or </w:t>
      </w:r>
      <w:r w:rsidR="004C684C">
        <w:rPr>
          <w:rFonts w:ascii="Calibri" w:hAnsi="Calibri"/>
          <w:sz w:val="22"/>
          <w:szCs w:val="22"/>
        </w:rPr>
        <w:t xml:space="preserve">related </w:t>
      </w:r>
      <w:r w:rsidR="00DF2560" w:rsidRPr="003B7372">
        <w:rPr>
          <w:rFonts w:ascii="Calibri" w:hAnsi="Calibri"/>
          <w:sz w:val="22"/>
          <w:szCs w:val="22"/>
        </w:rPr>
        <w:t xml:space="preserve">services are provided, that have been established by EU law, national law, collective agreements or by international, environmental, social and labour law listed in </w:t>
      </w:r>
      <w:r w:rsidR="00DF2560">
        <w:rPr>
          <w:rFonts w:ascii="Calibri" w:hAnsi="Calibri"/>
          <w:sz w:val="22"/>
          <w:szCs w:val="22"/>
        </w:rPr>
        <w:t>Annex X</w:t>
      </w:r>
      <w:r w:rsidR="00DF2560" w:rsidRPr="00D20BEF">
        <w:rPr>
          <w:rFonts w:ascii="Calibri" w:hAnsi="Calibri"/>
          <w:sz w:val="22"/>
          <w:szCs w:val="22"/>
        </w:rPr>
        <w:t xml:space="preserve"> of </w:t>
      </w:r>
      <w:r w:rsidR="00DF2560">
        <w:rPr>
          <w:rFonts w:ascii="Calibri" w:hAnsi="Calibri"/>
          <w:sz w:val="22"/>
          <w:szCs w:val="22"/>
        </w:rPr>
        <w:t>Directive 2014/24/EU of the European Parliament and of the Council on Public Procurement</w:t>
      </w:r>
      <w:r w:rsidR="00DF2560" w:rsidRPr="00D20BEF">
        <w:rPr>
          <w:rFonts w:ascii="Calibri" w:hAnsi="Calibri"/>
          <w:sz w:val="22"/>
          <w:szCs w:val="22"/>
        </w:rPr>
        <w:t xml:space="preserve"> (the “</w:t>
      </w:r>
      <w:r w:rsidR="00DF2560">
        <w:rPr>
          <w:rFonts w:ascii="Calibri" w:hAnsi="Calibri"/>
          <w:sz w:val="22"/>
          <w:szCs w:val="22"/>
        </w:rPr>
        <w:t>Directive</w:t>
      </w:r>
      <w:r w:rsidR="00DF2560" w:rsidRPr="00D20BEF">
        <w:rPr>
          <w:rFonts w:ascii="Calibri" w:hAnsi="Calibri"/>
          <w:sz w:val="22"/>
          <w:szCs w:val="22"/>
        </w:rPr>
        <w:t>”).</w:t>
      </w:r>
    </w:p>
    <w:p w14:paraId="10EBA068" w14:textId="77777777" w:rsidR="00DF2560" w:rsidRPr="00514373" w:rsidRDefault="00DF2560" w:rsidP="00DF2560">
      <w:pPr>
        <w:tabs>
          <w:tab w:val="left" w:pos="774"/>
        </w:tabs>
        <w:spacing w:after="200" w:line="319" w:lineRule="auto"/>
        <w:ind w:left="720" w:hanging="720"/>
        <w:rPr>
          <w:rFonts w:ascii="Calibri" w:hAnsi="Calibri"/>
        </w:rPr>
      </w:pPr>
      <w:r w:rsidRPr="00514373">
        <w:rPr>
          <w:rFonts w:ascii="Calibri" w:hAnsi="Calibri"/>
          <w:color w:val="0000FF"/>
          <w:sz w:val="22"/>
          <w:szCs w:val="22"/>
        </w:rPr>
        <w:t>2.1</w:t>
      </w:r>
      <w:r w:rsidR="001968E6">
        <w:rPr>
          <w:rFonts w:ascii="Calibri" w:hAnsi="Calibri"/>
          <w:color w:val="0000FF"/>
          <w:sz w:val="22"/>
          <w:szCs w:val="22"/>
        </w:rPr>
        <w:t>0</w:t>
      </w:r>
      <w:r w:rsidRPr="00514373">
        <w:rPr>
          <w:rFonts w:ascii="Calibri" w:hAnsi="Calibri"/>
          <w:color w:val="0000FF"/>
          <w:sz w:val="22"/>
          <w:szCs w:val="22"/>
        </w:rPr>
        <w:t>.2</w:t>
      </w:r>
      <w:r w:rsidRPr="00514373">
        <w:rPr>
          <w:rFonts w:ascii="Calibri" w:hAnsi="Calibri"/>
          <w:color w:val="0000FF"/>
        </w:rPr>
        <w:tab/>
      </w:r>
      <w:r w:rsidR="00EF20CF">
        <w:rPr>
          <w:rFonts w:ascii="Calibri" w:hAnsi="Calibri"/>
          <w:sz w:val="22"/>
          <w:szCs w:val="22"/>
        </w:rPr>
        <w:t>Candidate</w:t>
      </w:r>
      <w:r w:rsidR="00FD45E8">
        <w:rPr>
          <w:rFonts w:ascii="Calibri" w:hAnsi="Calibri"/>
          <w:sz w:val="22"/>
          <w:szCs w:val="22"/>
        </w:rPr>
        <w:t>s</w:t>
      </w:r>
      <w:r w:rsidRPr="00514373">
        <w:rPr>
          <w:rFonts w:ascii="Calibri" w:hAnsi="Calibri"/>
          <w:sz w:val="22"/>
          <w:szCs w:val="22"/>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3A757E3D" w14:textId="77777777" w:rsidR="00DF2560" w:rsidRPr="00514373" w:rsidRDefault="00DF2560" w:rsidP="00DF2560">
      <w:pPr>
        <w:tabs>
          <w:tab w:val="left" w:pos="774"/>
        </w:tabs>
        <w:spacing w:after="200" w:line="319" w:lineRule="auto"/>
        <w:ind w:left="720" w:hanging="720"/>
        <w:rPr>
          <w:rFonts w:ascii="Calibri" w:hAnsi="Calibri"/>
        </w:rPr>
      </w:pPr>
      <w:r w:rsidRPr="00514373">
        <w:rPr>
          <w:rFonts w:ascii="Calibri" w:hAnsi="Calibri"/>
          <w:color w:val="0000FF"/>
          <w:sz w:val="22"/>
          <w:szCs w:val="22"/>
        </w:rPr>
        <w:t>2.1</w:t>
      </w:r>
      <w:r w:rsidR="001968E6">
        <w:rPr>
          <w:rFonts w:ascii="Calibri" w:hAnsi="Calibri"/>
          <w:color w:val="0000FF"/>
          <w:sz w:val="22"/>
          <w:szCs w:val="22"/>
        </w:rPr>
        <w:t>0</w:t>
      </w:r>
      <w:r w:rsidRPr="00514373">
        <w:rPr>
          <w:rFonts w:ascii="Calibri" w:hAnsi="Calibri"/>
          <w:color w:val="0000FF"/>
          <w:sz w:val="22"/>
          <w:szCs w:val="22"/>
        </w:rPr>
        <w:t>.3</w:t>
      </w:r>
      <w:r w:rsidRPr="00514373" w:rsidDel="00272921">
        <w:rPr>
          <w:rFonts w:ascii="Calibri" w:hAnsi="Calibri"/>
          <w:color w:val="0000FF"/>
        </w:rPr>
        <w:tab/>
      </w:r>
      <w:r w:rsidRPr="00514373">
        <w:rPr>
          <w:rFonts w:ascii="Calibri" w:hAnsi="Calibr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w:t>
      </w:r>
      <w:r w:rsidR="00F62651" w:rsidRPr="00514373">
        <w:rPr>
          <w:rFonts w:ascii="Calibri" w:hAnsi="Calibri"/>
          <w:sz w:val="22"/>
          <w:szCs w:val="22"/>
        </w:rPr>
        <w:t>the</w:t>
      </w:r>
      <w:r w:rsidR="00F62651">
        <w:rPr>
          <w:rFonts w:ascii="Calibri" w:hAnsi="Calibri"/>
          <w:sz w:val="22"/>
          <w:szCs w:val="22"/>
        </w:rPr>
        <w:t xml:space="preserve"> Services</w:t>
      </w:r>
      <w:r w:rsidRPr="00514373">
        <w:rPr>
          <w:rFonts w:ascii="Calibri" w:hAnsi="Calibri"/>
          <w:sz w:val="22"/>
          <w:szCs w:val="22"/>
        </w:rPr>
        <w:t xml:space="preserve"> will involve the provision to the Contracting Authority of Agency Workers (within the meaning of the 2012 Act), </w:t>
      </w:r>
      <w:r w:rsidR="00EF20CF">
        <w:rPr>
          <w:rFonts w:ascii="Calibri" w:hAnsi="Calibri"/>
          <w:sz w:val="22"/>
          <w:szCs w:val="22"/>
        </w:rPr>
        <w:t>Candidate</w:t>
      </w:r>
      <w:r w:rsidR="00FD45E8">
        <w:rPr>
          <w:rFonts w:ascii="Calibri" w:hAnsi="Calibri"/>
          <w:sz w:val="22"/>
          <w:szCs w:val="22"/>
        </w:rPr>
        <w:t>s</w:t>
      </w:r>
      <w:r w:rsidRPr="00514373">
        <w:rPr>
          <w:rFonts w:ascii="Calibri" w:hAnsi="Calibri"/>
          <w:sz w:val="22"/>
          <w:szCs w:val="22"/>
        </w:rPr>
        <w:t xml:space="preserve"> should ensure that they consider their obligations </w:t>
      </w:r>
      <w:r w:rsidRPr="00514373">
        <w:rPr>
          <w:rFonts w:ascii="Calibri" w:hAnsi="Calibri"/>
          <w:sz w:val="22"/>
          <w:szCs w:val="22"/>
        </w:rPr>
        <w:lastRenderedPageBreak/>
        <w:t xml:space="preserve">under the 2012 Act when pricing their </w:t>
      </w:r>
      <w:proofErr w:type="gramStart"/>
      <w:r w:rsidR="001E36D1">
        <w:rPr>
          <w:rFonts w:ascii="Calibri" w:hAnsi="Calibri"/>
          <w:sz w:val="22"/>
          <w:szCs w:val="22"/>
        </w:rPr>
        <w:t>Application</w:t>
      </w:r>
      <w:proofErr w:type="gramEnd"/>
      <w:r w:rsidRPr="00514373">
        <w:rPr>
          <w:rFonts w:ascii="Calibri" w:hAnsi="Calibri"/>
          <w:sz w:val="22"/>
          <w:szCs w:val="22"/>
        </w:rPr>
        <w:t xml:space="preserve">.  The Contracting Authority shall have no liability for any increase in salaries that may be payable </w:t>
      </w:r>
      <w:proofErr w:type="gramStart"/>
      <w:r w:rsidRPr="00514373">
        <w:rPr>
          <w:rFonts w:ascii="Calibri" w:hAnsi="Calibri"/>
          <w:sz w:val="22"/>
          <w:szCs w:val="22"/>
        </w:rPr>
        <w:t>as a result of</w:t>
      </w:r>
      <w:proofErr w:type="gramEnd"/>
      <w:r w:rsidRPr="00514373">
        <w:rPr>
          <w:rFonts w:ascii="Calibri" w:hAnsi="Calibri"/>
          <w:sz w:val="22"/>
          <w:szCs w:val="22"/>
        </w:rPr>
        <w:t xml:space="preserve"> the application of the 2012 Act to the provision of </w:t>
      </w:r>
      <w:r w:rsidR="00354F03" w:rsidRPr="00514373">
        <w:rPr>
          <w:rFonts w:ascii="Calibri" w:hAnsi="Calibri"/>
          <w:sz w:val="22"/>
          <w:szCs w:val="22"/>
        </w:rPr>
        <w:t>the</w:t>
      </w:r>
      <w:r w:rsidR="00354F03">
        <w:rPr>
          <w:rFonts w:ascii="Calibri" w:hAnsi="Calibri"/>
          <w:sz w:val="22"/>
          <w:szCs w:val="22"/>
        </w:rPr>
        <w:t xml:space="preserve"> Services</w:t>
      </w:r>
      <w:r w:rsidRPr="00514373">
        <w:rPr>
          <w:rFonts w:ascii="Calibri" w:hAnsi="Calibri"/>
          <w:sz w:val="22"/>
          <w:szCs w:val="22"/>
        </w:rPr>
        <w:t>.</w:t>
      </w:r>
    </w:p>
    <w:p w14:paraId="4878B670" w14:textId="77777777" w:rsidR="00771165" w:rsidRPr="00514373" w:rsidRDefault="001968E6" w:rsidP="00514373">
      <w:pPr>
        <w:pStyle w:val="Heading2"/>
        <w:jc w:val="both"/>
        <w:rPr>
          <w:rFonts w:ascii="Calibri" w:hAnsi="Calibri"/>
        </w:rPr>
      </w:pPr>
      <w:r>
        <w:rPr>
          <w:rFonts w:ascii="Calibri" w:hAnsi="Calibri"/>
        </w:rPr>
        <w:t>2.11</w:t>
      </w:r>
      <w:r w:rsidR="00771165" w:rsidRPr="00514373">
        <w:rPr>
          <w:rFonts w:ascii="Calibri" w:hAnsi="Calibri"/>
        </w:rPr>
        <w:tab/>
        <w:t>Publicity</w:t>
      </w:r>
    </w:p>
    <w:p w14:paraId="59FBBD14" w14:textId="77777777" w:rsidR="00771165" w:rsidRPr="00514373" w:rsidRDefault="00771165" w:rsidP="009F3904">
      <w:pPr>
        <w:pStyle w:val="BodyText"/>
        <w:suppressAutoHyphens w:val="0"/>
        <w:spacing w:after="200" w:line="316" w:lineRule="auto"/>
        <w:jc w:val="left"/>
        <w:rPr>
          <w:rFonts w:ascii="Calibri" w:hAnsi="Calibri"/>
          <w:sz w:val="22"/>
          <w:szCs w:val="22"/>
        </w:rPr>
      </w:pPr>
      <w:r w:rsidRPr="00514373">
        <w:rPr>
          <w:rFonts w:ascii="Calibri" w:hAnsi="Calibri"/>
          <w:sz w:val="22"/>
          <w:szCs w:val="22"/>
        </w:rPr>
        <w:t xml:space="preserve">No publicity regarding this </w:t>
      </w:r>
      <w:r w:rsidR="00A643A1">
        <w:rPr>
          <w:rFonts w:ascii="Calibri" w:hAnsi="Calibri"/>
          <w:sz w:val="22"/>
          <w:szCs w:val="22"/>
        </w:rPr>
        <w:t>DPS</w:t>
      </w:r>
      <w:r w:rsidR="00272921" w:rsidRPr="00514373">
        <w:rPr>
          <w:rFonts w:ascii="Calibri" w:hAnsi="Calibri"/>
          <w:sz w:val="22"/>
          <w:szCs w:val="22"/>
        </w:rPr>
        <w:t xml:space="preserve"> or</w:t>
      </w:r>
      <w:r w:rsidRPr="00514373">
        <w:rPr>
          <w:rFonts w:ascii="Calibri" w:hAnsi="Calibri"/>
          <w:sz w:val="22"/>
          <w:szCs w:val="22"/>
        </w:rPr>
        <w:t xml:space="preserve"> </w:t>
      </w:r>
      <w:r w:rsidR="00272921" w:rsidRPr="00514373">
        <w:rPr>
          <w:rFonts w:ascii="Calibri" w:hAnsi="Calibri"/>
          <w:sz w:val="22"/>
          <w:szCs w:val="22"/>
        </w:rPr>
        <w:t>any</w:t>
      </w:r>
      <w:r w:rsidRPr="00514373">
        <w:rPr>
          <w:rFonts w:ascii="Calibri" w:hAnsi="Calibri"/>
          <w:sz w:val="22"/>
          <w:szCs w:val="22"/>
        </w:rPr>
        <w:t xml:space="preserve"> </w:t>
      </w:r>
      <w:r w:rsidR="00973864">
        <w:rPr>
          <w:rFonts w:ascii="Calibri" w:hAnsi="Calibri"/>
          <w:sz w:val="22"/>
          <w:szCs w:val="22"/>
        </w:rPr>
        <w:t xml:space="preserve">DPS </w:t>
      </w:r>
      <w:r w:rsidR="001E36D1">
        <w:rPr>
          <w:rFonts w:ascii="Calibri" w:hAnsi="Calibri"/>
          <w:sz w:val="22"/>
          <w:szCs w:val="22"/>
        </w:rPr>
        <w:t>Admission</w:t>
      </w:r>
      <w:r w:rsidRPr="00514373">
        <w:rPr>
          <w:rFonts w:ascii="Calibri" w:hAnsi="Calibri"/>
          <w:sz w:val="22"/>
          <w:szCs w:val="22"/>
        </w:rPr>
        <w:t xml:space="preserve">, </w:t>
      </w:r>
      <w:r w:rsidR="005546C7">
        <w:rPr>
          <w:rFonts w:ascii="Calibri" w:hAnsi="Calibri"/>
          <w:sz w:val="22"/>
          <w:szCs w:val="22"/>
        </w:rPr>
        <w:t>DPS Mini Competition</w:t>
      </w:r>
      <w:r w:rsidRPr="00514373">
        <w:rPr>
          <w:rFonts w:ascii="Calibri" w:hAnsi="Calibri"/>
          <w:sz w:val="22"/>
          <w:szCs w:val="22"/>
        </w:rPr>
        <w:t>,</w:t>
      </w:r>
      <w:r w:rsidR="00272921" w:rsidRPr="00514373">
        <w:rPr>
          <w:rFonts w:ascii="Calibri" w:hAnsi="Calibri"/>
          <w:sz w:val="22"/>
          <w:szCs w:val="22"/>
        </w:rPr>
        <w:t xml:space="preserve"> or </w:t>
      </w:r>
      <w:r w:rsidR="00CD6405">
        <w:rPr>
          <w:rFonts w:ascii="Calibri" w:hAnsi="Calibri"/>
          <w:sz w:val="22"/>
          <w:szCs w:val="22"/>
        </w:rPr>
        <w:t>Service Contract</w:t>
      </w:r>
      <w:r w:rsidR="00272921" w:rsidRPr="00514373">
        <w:rPr>
          <w:rFonts w:ascii="Calibri" w:hAnsi="Calibri"/>
          <w:sz w:val="22"/>
          <w:szCs w:val="22"/>
        </w:rPr>
        <w:t xml:space="preserve"> pursuant to this </w:t>
      </w:r>
      <w:r w:rsidR="00A643A1">
        <w:rPr>
          <w:rFonts w:ascii="Calibri" w:hAnsi="Calibri"/>
          <w:sz w:val="22"/>
          <w:szCs w:val="22"/>
        </w:rPr>
        <w:t>DPS</w:t>
      </w:r>
      <w:r w:rsidRPr="00514373">
        <w:rPr>
          <w:rFonts w:ascii="Calibri" w:hAnsi="Calibri"/>
          <w:sz w:val="22"/>
          <w:szCs w:val="22"/>
        </w:rPr>
        <w:t xml:space="preserve"> is permitted unless and until the Contracting Authority has given its prior written consent to the relevant communication. </w:t>
      </w:r>
    </w:p>
    <w:p w14:paraId="299192AA" w14:textId="77777777" w:rsidR="00771165" w:rsidRPr="00514373" w:rsidRDefault="001968E6" w:rsidP="009F3904">
      <w:pPr>
        <w:pStyle w:val="Heading2"/>
        <w:rPr>
          <w:rFonts w:ascii="Calibri" w:hAnsi="Calibri"/>
        </w:rPr>
      </w:pPr>
      <w:r>
        <w:rPr>
          <w:rFonts w:ascii="Calibri" w:hAnsi="Calibri"/>
        </w:rPr>
        <w:t>2.12</w:t>
      </w:r>
      <w:r w:rsidR="00771165" w:rsidRPr="00514373">
        <w:rPr>
          <w:rFonts w:ascii="Calibri" w:hAnsi="Calibri"/>
        </w:rPr>
        <w:tab/>
      </w:r>
      <w:r w:rsidR="00E92638" w:rsidRPr="00514373">
        <w:rPr>
          <w:rFonts w:ascii="Calibri" w:hAnsi="Calibri"/>
        </w:rPr>
        <w:t>Registerable</w:t>
      </w:r>
      <w:r w:rsidR="00771165" w:rsidRPr="00514373">
        <w:rPr>
          <w:rFonts w:ascii="Calibri" w:hAnsi="Calibri"/>
        </w:rPr>
        <w:t xml:space="preserve"> Interest </w:t>
      </w:r>
    </w:p>
    <w:p w14:paraId="50B45AE6" w14:textId="77777777" w:rsidR="00771165" w:rsidRPr="00514373" w:rsidRDefault="00771165" w:rsidP="009F3904">
      <w:pPr>
        <w:pStyle w:val="BodyText"/>
        <w:suppressAutoHyphens w:val="0"/>
        <w:spacing w:after="200" w:line="316" w:lineRule="auto"/>
        <w:jc w:val="left"/>
        <w:rPr>
          <w:rFonts w:ascii="Calibri" w:hAnsi="Calibri"/>
          <w:sz w:val="22"/>
          <w:szCs w:val="22"/>
        </w:rPr>
      </w:pPr>
      <w:r w:rsidRPr="00514373">
        <w:rPr>
          <w:rFonts w:ascii="Calibri" w:hAnsi="Calibri"/>
          <w:sz w:val="22"/>
          <w:szCs w:val="22"/>
        </w:rPr>
        <w:t xml:space="preserve">Any </w:t>
      </w:r>
      <w:r w:rsidR="00401466" w:rsidRPr="00514373">
        <w:rPr>
          <w:rFonts w:ascii="Calibri" w:hAnsi="Calibri"/>
          <w:sz w:val="22"/>
          <w:szCs w:val="22"/>
        </w:rPr>
        <w:t>Registerable</w:t>
      </w:r>
      <w:r w:rsidRPr="00514373">
        <w:rPr>
          <w:rFonts w:ascii="Calibri" w:hAnsi="Calibri"/>
          <w:sz w:val="22"/>
          <w:szCs w:val="22"/>
        </w:rPr>
        <w:t xml:space="preserve"> Interest involving </w:t>
      </w:r>
      <w:r w:rsidR="00272921" w:rsidRPr="00514373">
        <w:rPr>
          <w:rFonts w:ascii="Calibri" w:hAnsi="Calibri"/>
          <w:sz w:val="22"/>
          <w:szCs w:val="22"/>
        </w:rPr>
        <w:t>any</w:t>
      </w:r>
      <w:r w:rsidRPr="00514373">
        <w:rPr>
          <w:rFonts w:ascii="Calibri" w:hAnsi="Calibri"/>
          <w:sz w:val="22"/>
          <w:szCs w:val="22"/>
        </w:rPr>
        <w:t xml:space="preserve"> </w:t>
      </w:r>
      <w:r w:rsidR="00EF20CF">
        <w:rPr>
          <w:rFonts w:ascii="Calibri" w:hAnsi="Calibri"/>
          <w:sz w:val="22"/>
          <w:szCs w:val="22"/>
        </w:rPr>
        <w:t>Candidate</w:t>
      </w:r>
      <w:r w:rsidR="00272921" w:rsidRPr="00514373">
        <w:rPr>
          <w:rFonts w:ascii="Calibri" w:hAnsi="Calibri"/>
          <w:sz w:val="22"/>
          <w:szCs w:val="22"/>
        </w:rPr>
        <w:t xml:space="preserve"> or Subcontractor</w:t>
      </w:r>
      <w:r w:rsidRPr="00514373">
        <w:rPr>
          <w:rFonts w:ascii="Calibri" w:hAnsi="Calibri"/>
          <w:sz w:val="22"/>
          <w:szCs w:val="22"/>
        </w:rPr>
        <w:t xml:space="preserve"> and the Contracting Authority</w:t>
      </w:r>
      <w:r w:rsidR="00272921" w:rsidRPr="00514373">
        <w:rPr>
          <w:rFonts w:ascii="Calibri" w:hAnsi="Calibri"/>
          <w:sz w:val="22"/>
          <w:szCs w:val="22"/>
        </w:rPr>
        <w:t>,</w:t>
      </w:r>
      <w:r w:rsidRPr="00514373">
        <w:rPr>
          <w:rFonts w:ascii="Calibri" w:hAnsi="Calibri"/>
          <w:sz w:val="22"/>
          <w:szCs w:val="22"/>
        </w:rPr>
        <w:t xml:space="preserve"> members of the Government, members of the Oireachtas, or employees and officers of the Contracting Authority</w:t>
      </w:r>
      <w:r w:rsidR="00272921" w:rsidRPr="00514373">
        <w:rPr>
          <w:rFonts w:ascii="Calibri" w:hAnsi="Calibri"/>
          <w:sz w:val="22"/>
          <w:szCs w:val="22"/>
        </w:rPr>
        <w:t xml:space="preserve"> </w:t>
      </w:r>
      <w:r w:rsidRPr="00514373">
        <w:rPr>
          <w:rFonts w:ascii="Calibri" w:hAnsi="Calibri"/>
          <w:sz w:val="22"/>
          <w:szCs w:val="22"/>
        </w:rPr>
        <w:t>and their relatives must be fully disclosed in the</w:t>
      </w:r>
      <w:r w:rsidR="001E36D1">
        <w:rPr>
          <w:rFonts w:ascii="Calibri" w:hAnsi="Calibri"/>
          <w:sz w:val="22"/>
          <w:szCs w:val="22"/>
        </w:rPr>
        <w:t xml:space="preserve"> Application </w:t>
      </w:r>
      <w:r w:rsidRPr="00514373">
        <w:rPr>
          <w:rFonts w:ascii="Calibri" w:hAnsi="Calibri"/>
          <w:sz w:val="22"/>
          <w:szCs w:val="22"/>
        </w:rPr>
        <w:t>or, in the event of this information only coming to th</w:t>
      </w:r>
      <w:r w:rsidR="0066070E" w:rsidRPr="00514373">
        <w:rPr>
          <w:rFonts w:ascii="Calibri" w:hAnsi="Calibri"/>
          <w:sz w:val="22"/>
          <w:szCs w:val="22"/>
        </w:rPr>
        <w:t xml:space="preserve">e notice of the </w:t>
      </w:r>
      <w:r w:rsidR="00EF20CF">
        <w:rPr>
          <w:rFonts w:ascii="Calibri" w:hAnsi="Calibri"/>
          <w:sz w:val="22"/>
          <w:szCs w:val="22"/>
        </w:rPr>
        <w:t>Candidate</w:t>
      </w:r>
      <w:r w:rsidR="0066070E" w:rsidRPr="00514373">
        <w:rPr>
          <w:rFonts w:ascii="Calibri" w:hAnsi="Calibri"/>
          <w:sz w:val="22"/>
          <w:szCs w:val="22"/>
        </w:rPr>
        <w:t xml:space="preserve"> or Subcontractor</w:t>
      </w:r>
      <w:r w:rsidRPr="00514373">
        <w:rPr>
          <w:rFonts w:ascii="Calibri" w:hAnsi="Calibri"/>
          <w:sz w:val="22"/>
          <w:szCs w:val="22"/>
        </w:rPr>
        <w:t xml:space="preserve"> after the submission of </w:t>
      </w:r>
      <w:r w:rsidR="001E36D1">
        <w:rPr>
          <w:rFonts w:ascii="Calibri" w:hAnsi="Calibri"/>
          <w:sz w:val="22"/>
          <w:szCs w:val="22"/>
        </w:rPr>
        <w:t>an Application</w:t>
      </w:r>
      <w:r w:rsidR="0066070E" w:rsidRPr="00514373">
        <w:rPr>
          <w:rFonts w:ascii="Calibri" w:hAnsi="Calibri"/>
          <w:sz w:val="22"/>
          <w:szCs w:val="22"/>
        </w:rPr>
        <w:t>,</w:t>
      </w:r>
      <w:r w:rsidRPr="00514373">
        <w:rPr>
          <w:rFonts w:ascii="Calibri" w:hAnsi="Calibri"/>
          <w:sz w:val="22"/>
          <w:szCs w:val="22"/>
        </w:rPr>
        <w:t xml:space="preserve"> </w:t>
      </w:r>
      <w:r w:rsidR="00272921" w:rsidRPr="00514373">
        <w:rPr>
          <w:rFonts w:ascii="Calibri" w:hAnsi="Calibri"/>
          <w:sz w:val="22"/>
          <w:szCs w:val="22"/>
        </w:rPr>
        <w:t>must</w:t>
      </w:r>
      <w:r w:rsidRPr="00514373">
        <w:rPr>
          <w:rFonts w:ascii="Calibri" w:hAnsi="Calibri"/>
          <w:sz w:val="22"/>
          <w:szCs w:val="22"/>
        </w:rPr>
        <w:t xml:space="preserve"> </w:t>
      </w:r>
      <w:r w:rsidR="0066070E" w:rsidRPr="00514373">
        <w:rPr>
          <w:rFonts w:ascii="Calibri" w:hAnsi="Calibri"/>
          <w:sz w:val="22"/>
          <w:szCs w:val="22"/>
        </w:rPr>
        <w:t xml:space="preserve">be </w:t>
      </w:r>
      <w:r w:rsidRPr="00514373">
        <w:rPr>
          <w:rFonts w:ascii="Calibri" w:hAnsi="Calibri"/>
          <w:sz w:val="22"/>
          <w:szCs w:val="22"/>
        </w:rPr>
        <w:t xml:space="preserve">communicated to the Contracting Authority immediately upon such information becoming known to the </w:t>
      </w:r>
      <w:r w:rsidR="00EF20CF">
        <w:rPr>
          <w:rFonts w:ascii="Calibri" w:hAnsi="Calibri"/>
          <w:sz w:val="22"/>
          <w:szCs w:val="22"/>
        </w:rPr>
        <w:t>Candidate</w:t>
      </w:r>
      <w:r w:rsidRPr="00514373">
        <w:rPr>
          <w:rFonts w:ascii="Calibri" w:hAnsi="Calibri"/>
          <w:sz w:val="22"/>
          <w:szCs w:val="22"/>
        </w:rPr>
        <w:t>/</w:t>
      </w:r>
      <w:r w:rsidR="00272921" w:rsidRPr="00514373">
        <w:rPr>
          <w:rFonts w:ascii="Calibri" w:hAnsi="Calibri"/>
          <w:sz w:val="22"/>
          <w:szCs w:val="22"/>
        </w:rPr>
        <w:t>S</w:t>
      </w:r>
      <w:r w:rsidR="002103E3">
        <w:rPr>
          <w:rFonts w:ascii="Calibri" w:hAnsi="Calibri"/>
          <w:sz w:val="22"/>
          <w:szCs w:val="22"/>
        </w:rPr>
        <w:t>ubcontractor. The terms “</w:t>
      </w:r>
      <w:r w:rsidR="008276A3" w:rsidRPr="00514373">
        <w:rPr>
          <w:rFonts w:ascii="Calibri" w:hAnsi="Calibri"/>
          <w:sz w:val="22"/>
          <w:szCs w:val="22"/>
        </w:rPr>
        <w:t>Registerable</w:t>
      </w:r>
      <w:r w:rsidRPr="00514373">
        <w:rPr>
          <w:rFonts w:ascii="Calibri" w:hAnsi="Calibri"/>
          <w:sz w:val="22"/>
          <w:szCs w:val="22"/>
        </w:rPr>
        <w:t xml:space="preserve"> Interest</w:t>
      </w:r>
      <w:r w:rsidR="002103E3">
        <w:rPr>
          <w:rFonts w:ascii="Calibri" w:hAnsi="Calibri"/>
          <w:sz w:val="22"/>
          <w:szCs w:val="22"/>
        </w:rPr>
        <w:t>”</w:t>
      </w:r>
      <w:r w:rsidRPr="00514373">
        <w:rPr>
          <w:rFonts w:ascii="Calibri" w:hAnsi="Calibri"/>
          <w:sz w:val="22"/>
          <w:szCs w:val="22"/>
        </w:rPr>
        <w:t xml:space="preserve"> and </w:t>
      </w:r>
      <w:r w:rsidR="002103E3">
        <w:rPr>
          <w:rFonts w:ascii="Calibri" w:hAnsi="Calibri"/>
          <w:sz w:val="22"/>
          <w:szCs w:val="22"/>
        </w:rPr>
        <w:t>“</w:t>
      </w:r>
      <w:r w:rsidRPr="00514373">
        <w:rPr>
          <w:rFonts w:ascii="Calibri" w:hAnsi="Calibri"/>
          <w:sz w:val="22"/>
          <w:szCs w:val="22"/>
        </w:rPr>
        <w:t>Relative</w:t>
      </w:r>
      <w:r w:rsidR="002103E3">
        <w:rPr>
          <w:rFonts w:ascii="Calibri" w:hAnsi="Calibri"/>
          <w:sz w:val="22"/>
          <w:szCs w:val="22"/>
        </w:rPr>
        <w:t>”</w:t>
      </w:r>
      <w:r w:rsidRPr="00514373">
        <w:rPr>
          <w:rFonts w:ascii="Calibri" w:hAnsi="Calibri"/>
          <w:sz w:val="22"/>
          <w:szCs w:val="22"/>
        </w:rPr>
        <w:t xml:space="preserve"> shall be interpreted as per Section 2 of the Ethics in Public Office Act</w:t>
      </w:r>
      <w:r w:rsidR="00272921" w:rsidRPr="00514373">
        <w:rPr>
          <w:rFonts w:ascii="Calibri" w:hAnsi="Calibri"/>
          <w:sz w:val="22"/>
          <w:szCs w:val="22"/>
        </w:rPr>
        <w:t>s</w:t>
      </w:r>
      <w:r w:rsidRPr="00514373">
        <w:rPr>
          <w:rFonts w:ascii="Calibri" w:hAnsi="Calibri"/>
          <w:sz w:val="22"/>
          <w:szCs w:val="22"/>
        </w:rPr>
        <w:t xml:space="preserve"> 1995</w:t>
      </w:r>
      <w:r w:rsidR="00272921" w:rsidRPr="00514373">
        <w:rPr>
          <w:rFonts w:ascii="Calibri" w:hAnsi="Calibri"/>
          <w:sz w:val="22"/>
          <w:szCs w:val="22"/>
        </w:rPr>
        <w:t xml:space="preserve"> and 2001</w:t>
      </w:r>
      <w:r w:rsidRPr="00514373">
        <w:rPr>
          <w:rFonts w:ascii="Calibri" w:hAnsi="Calibri"/>
          <w:sz w:val="22"/>
          <w:szCs w:val="22"/>
        </w:rPr>
        <w:t xml:space="preserve">, </w:t>
      </w:r>
      <w:r w:rsidR="00272921" w:rsidRPr="00514373">
        <w:rPr>
          <w:rFonts w:ascii="Calibri" w:hAnsi="Calibri"/>
          <w:sz w:val="22"/>
          <w:szCs w:val="22"/>
        </w:rPr>
        <w:t>copies</w:t>
      </w:r>
      <w:r w:rsidRPr="00514373">
        <w:rPr>
          <w:rFonts w:ascii="Calibri" w:hAnsi="Calibri"/>
          <w:sz w:val="22"/>
          <w:szCs w:val="22"/>
        </w:rPr>
        <w:t xml:space="preserve"> of which </w:t>
      </w:r>
      <w:r w:rsidR="00272921" w:rsidRPr="00514373">
        <w:rPr>
          <w:rFonts w:ascii="Calibri" w:hAnsi="Calibri"/>
          <w:sz w:val="22"/>
          <w:szCs w:val="22"/>
        </w:rPr>
        <w:t>are</w:t>
      </w:r>
      <w:r w:rsidR="002103E3">
        <w:rPr>
          <w:rFonts w:ascii="Calibri" w:hAnsi="Calibri"/>
          <w:sz w:val="22"/>
          <w:szCs w:val="22"/>
        </w:rPr>
        <w:t xml:space="preserve"> available </w:t>
      </w:r>
      <w:r w:rsidRPr="00514373">
        <w:rPr>
          <w:rFonts w:ascii="Calibri" w:hAnsi="Calibri"/>
          <w:sz w:val="22"/>
          <w:szCs w:val="22"/>
        </w:rPr>
        <w:t>at www.</w:t>
      </w:r>
      <w:r w:rsidR="00272921" w:rsidRPr="00514373">
        <w:rPr>
          <w:rFonts w:ascii="Calibri" w:hAnsi="Calibri"/>
          <w:sz w:val="22"/>
          <w:szCs w:val="22"/>
        </w:rPr>
        <w:t>irishstatutebook</w:t>
      </w:r>
      <w:r w:rsidRPr="00514373">
        <w:rPr>
          <w:rFonts w:ascii="Calibri" w:hAnsi="Calibri"/>
          <w:sz w:val="22"/>
          <w:szCs w:val="22"/>
        </w:rPr>
        <w:t xml:space="preserve">.ie. The Contracting Authority will, in its absolute discretion, decide on the appropriate course of action, which may in appropriate circumstances include eliminating </w:t>
      </w:r>
      <w:r w:rsidR="001C29C5">
        <w:rPr>
          <w:rFonts w:ascii="Calibri" w:hAnsi="Calibri"/>
          <w:sz w:val="22"/>
          <w:szCs w:val="22"/>
        </w:rPr>
        <w:t xml:space="preserve">this </w:t>
      </w:r>
      <w:r w:rsidR="00EF20CF">
        <w:rPr>
          <w:rFonts w:ascii="Calibri" w:hAnsi="Calibri"/>
          <w:sz w:val="22"/>
          <w:szCs w:val="22"/>
        </w:rPr>
        <w:t>Candidate</w:t>
      </w:r>
      <w:r w:rsidRPr="00514373">
        <w:rPr>
          <w:rFonts w:ascii="Calibri" w:hAnsi="Calibri"/>
          <w:sz w:val="22"/>
          <w:szCs w:val="22"/>
        </w:rPr>
        <w:t xml:space="preserve"> from </w:t>
      </w:r>
      <w:r w:rsidR="0066070E" w:rsidRPr="00514373">
        <w:rPr>
          <w:rFonts w:ascii="Calibri" w:hAnsi="Calibri"/>
          <w:sz w:val="22"/>
          <w:szCs w:val="22"/>
        </w:rPr>
        <w:t xml:space="preserve">this </w:t>
      </w:r>
      <w:r w:rsidR="00A643A1">
        <w:rPr>
          <w:rFonts w:ascii="Calibri" w:hAnsi="Calibri"/>
          <w:sz w:val="22"/>
          <w:szCs w:val="22"/>
        </w:rPr>
        <w:t>DPS</w:t>
      </w:r>
      <w:r w:rsidR="0066070E" w:rsidRPr="00514373">
        <w:rPr>
          <w:rFonts w:ascii="Calibri" w:hAnsi="Calibri"/>
          <w:sz w:val="22"/>
          <w:szCs w:val="22"/>
        </w:rPr>
        <w:t xml:space="preserve"> or a </w:t>
      </w:r>
      <w:r w:rsidR="00254989">
        <w:rPr>
          <w:rFonts w:ascii="Calibri" w:hAnsi="Calibri"/>
          <w:sz w:val="22"/>
          <w:szCs w:val="22"/>
        </w:rPr>
        <w:t xml:space="preserve">DPS </w:t>
      </w:r>
      <w:r w:rsidR="0066070E" w:rsidRPr="00514373">
        <w:rPr>
          <w:rFonts w:ascii="Calibri" w:hAnsi="Calibri"/>
          <w:sz w:val="22"/>
          <w:szCs w:val="22"/>
        </w:rPr>
        <w:t>Mini-Competition</w:t>
      </w:r>
      <w:r w:rsidRPr="00514373">
        <w:rPr>
          <w:rFonts w:ascii="Calibri" w:hAnsi="Calibri"/>
          <w:sz w:val="22"/>
          <w:szCs w:val="22"/>
        </w:rPr>
        <w:t xml:space="preserve"> or terminating any </w:t>
      </w:r>
      <w:r w:rsidR="00973864">
        <w:rPr>
          <w:rFonts w:ascii="Calibri" w:hAnsi="Calibri"/>
          <w:sz w:val="22"/>
          <w:szCs w:val="22"/>
        </w:rPr>
        <w:t>DPS</w:t>
      </w:r>
      <w:r w:rsidR="001C29C5">
        <w:rPr>
          <w:rFonts w:ascii="Calibri" w:hAnsi="Calibri"/>
          <w:sz w:val="22"/>
          <w:szCs w:val="22"/>
        </w:rPr>
        <w:t xml:space="preserve"> Agreement</w:t>
      </w:r>
      <w:r w:rsidR="00973864">
        <w:rPr>
          <w:rFonts w:ascii="Calibri" w:hAnsi="Calibri"/>
          <w:sz w:val="22"/>
          <w:szCs w:val="22"/>
        </w:rPr>
        <w:t xml:space="preserve"> </w:t>
      </w:r>
      <w:r w:rsidR="00272921" w:rsidRPr="00514373">
        <w:rPr>
          <w:rFonts w:ascii="Calibri" w:hAnsi="Calibri"/>
          <w:sz w:val="22"/>
          <w:szCs w:val="22"/>
        </w:rPr>
        <w:t xml:space="preserve">and / or </w:t>
      </w:r>
      <w:r w:rsidR="00CD6405">
        <w:rPr>
          <w:rFonts w:ascii="Calibri" w:hAnsi="Calibri"/>
          <w:sz w:val="22"/>
          <w:szCs w:val="22"/>
        </w:rPr>
        <w:t>Service Contract</w:t>
      </w:r>
      <w:r w:rsidRPr="00514373">
        <w:rPr>
          <w:rFonts w:ascii="Calibri" w:hAnsi="Calibri"/>
          <w:sz w:val="22"/>
          <w:szCs w:val="22"/>
        </w:rPr>
        <w:t xml:space="preserve"> </w:t>
      </w:r>
      <w:proofErr w:type="gramStart"/>
      <w:r w:rsidRPr="00514373">
        <w:rPr>
          <w:rFonts w:ascii="Calibri" w:hAnsi="Calibri"/>
          <w:sz w:val="22"/>
          <w:szCs w:val="22"/>
        </w:rPr>
        <w:t>entered into</w:t>
      </w:r>
      <w:proofErr w:type="gramEnd"/>
      <w:r w:rsidRPr="00514373">
        <w:rPr>
          <w:rFonts w:ascii="Calibri" w:hAnsi="Calibri"/>
          <w:sz w:val="22"/>
          <w:szCs w:val="22"/>
        </w:rPr>
        <w:t xml:space="preserve"> by </w:t>
      </w:r>
      <w:r w:rsidR="001C29C5">
        <w:rPr>
          <w:rFonts w:ascii="Calibri" w:hAnsi="Calibri"/>
          <w:sz w:val="22"/>
          <w:szCs w:val="22"/>
        </w:rPr>
        <w:t>such</w:t>
      </w:r>
      <w:r w:rsidR="00BF3108">
        <w:rPr>
          <w:rFonts w:ascii="Calibri" w:hAnsi="Calibri"/>
          <w:sz w:val="22"/>
          <w:szCs w:val="22"/>
        </w:rPr>
        <w:t xml:space="preserve"> </w:t>
      </w:r>
      <w:r w:rsidR="00EF20CF">
        <w:rPr>
          <w:rFonts w:ascii="Calibri" w:hAnsi="Calibri"/>
          <w:sz w:val="22"/>
          <w:szCs w:val="22"/>
        </w:rPr>
        <w:t>Candidate</w:t>
      </w:r>
      <w:r w:rsidRPr="00514373">
        <w:rPr>
          <w:rFonts w:ascii="Calibri" w:hAnsi="Calibri"/>
          <w:sz w:val="22"/>
          <w:szCs w:val="22"/>
        </w:rPr>
        <w:t xml:space="preserve">. </w:t>
      </w:r>
    </w:p>
    <w:p w14:paraId="32100CE9" w14:textId="77777777" w:rsidR="00771165" w:rsidRPr="00514373" w:rsidRDefault="001968E6" w:rsidP="009F3904">
      <w:pPr>
        <w:pStyle w:val="Heading2"/>
        <w:rPr>
          <w:rFonts w:ascii="Calibri" w:hAnsi="Calibri"/>
        </w:rPr>
      </w:pPr>
      <w:r>
        <w:rPr>
          <w:rFonts w:ascii="Calibri" w:hAnsi="Calibri"/>
        </w:rPr>
        <w:t>2.13</w:t>
      </w:r>
      <w:r w:rsidR="00771165" w:rsidRPr="00514373">
        <w:rPr>
          <w:rFonts w:ascii="Calibri" w:hAnsi="Calibri"/>
        </w:rPr>
        <w:tab/>
        <w:t>Anti-Competitive Conduct</w:t>
      </w:r>
    </w:p>
    <w:p w14:paraId="2CCC1AF1" w14:textId="77777777" w:rsidR="00771165" w:rsidRPr="00514373" w:rsidRDefault="00EF20CF" w:rsidP="009F3904">
      <w:pPr>
        <w:pStyle w:val="BodyText"/>
        <w:suppressAutoHyphens w:val="0"/>
        <w:spacing w:after="200" w:line="316" w:lineRule="auto"/>
        <w:jc w:val="left"/>
        <w:rPr>
          <w:rFonts w:ascii="Calibri" w:hAnsi="Calibri"/>
          <w:sz w:val="22"/>
          <w:szCs w:val="22"/>
        </w:rPr>
      </w:pPr>
      <w:r>
        <w:rPr>
          <w:rFonts w:ascii="Calibri" w:hAnsi="Calibri"/>
          <w:sz w:val="22"/>
          <w:szCs w:val="22"/>
        </w:rPr>
        <w:t>Candidate</w:t>
      </w:r>
      <w:r w:rsidR="00FD45E8">
        <w:rPr>
          <w:rFonts w:ascii="Calibri" w:hAnsi="Calibri"/>
          <w:sz w:val="22"/>
          <w:szCs w:val="22"/>
        </w:rPr>
        <w:t>s</w:t>
      </w:r>
      <w:r w:rsidR="00272921" w:rsidRPr="00514373">
        <w:rPr>
          <w:rFonts w:ascii="Calibri" w:hAnsi="Calibri"/>
          <w:sz w:val="22"/>
          <w:szCs w:val="22"/>
        </w:rPr>
        <w:t>’</w:t>
      </w:r>
      <w:r w:rsidR="00771165" w:rsidRPr="00514373">
        <w:rPr>
          <w:rFonts w:ascii="Calibri" w:hAnsi="Calibri"/>
          <w:sz w:val="22"/>
          <w:szCs w:val="22"/>
        </w:rPr>
        <w:t xml:space="preserve"> attention is drawn to the Competition Act 2002</w:t>
      </w:r>
      <w:r w:rsidR="00272921" w:rsidRPr="00514373">
        <w:rPr>
          <w:rFonts w:ascii="Calibri" w:hAnsi="Calibri"/>
          <w:sz w:val="22"/>
          <w:szCs w:val="22"/>
        </w:rPr>
        <w:t xml:space="preserve"> (as amended, the “2002 Act”)</w:t>
      </w:r>
      <w:r w:rsidR="00771165" w:rsidRPr="00514373">
        <w:rPr>
          <w:rFonts w:ascii="Calibri" w:hAnsi="Calibri"/>
          <w:sz w:val="22"/>
          <w:szCs w:val="22"/>
        </w:rPr>
        <w:t xml:space="preserve">. The </w:t>
      </w:r>
      <w:r w:rsidR="00272921" w:rsidRPr="00514373">
        <w:rPr>
          <w:rFonts w:ascii="Calibri" w:hAnsi="Calibri"/>
          <w:sz w:val="22"/>
          <w:szCs w:val="22"/>
        </w:rPr>
        <w:t xml:space="preserve">2002 </w:t>
      </w:r>
      <w:r w:rsidR="00771165" w:rsidRPr="00514373">
        <w:rPr>
          <w:rFonts w:ascii="Calibri" w:hAnsi="Calibri"/>
          <w:sz w:val="22"/>
          <w:szCs w:val="22"/>
        </w:rPr>
        <w:t xml:space="preserve">Act makes it a criminal offence for </w:t>
      </w:r>
      <w:r>
        <w:rPr>
          <w:rFonts w:ascii="Calibri" w:hAnsi="Calibri"/>
          <w:sz w:val="22"/>
          <w:szCs w:val="22"/>
        </w:rPr>
        <w:t>Candidate</w:t>
      </w:r>
      <w:r w:rsidR="00FD45E8">
        <w:rPr>
          <w:rFonts w:ascii="Calibri" w:hAnsi="Calibri"/>
          <w:sz w:val="22"/>
          <w:szCs w:val="22"/>
        </w:rPr>
        <w:t>s</w:t>
      </w:r>
      <w:r w:rsidR="00771165" w:rsidRPr="00514373">
        <w:rPr>
          <w:rFonts w:ascii="Calibri" w:hAnsi="Calibri"/>
          <w:sz w:val="22"/>
          <w:szCs w:val="22"/>
        </w:rPr>
        <w:t xml:space="preserve"> to collude on prices or terms in a </w:t>
      </w:r>
      <w:r w:rsidR="00272921" w:rsidRPr="00514373">
        <w:rPr>
          <w:rFonts w:ascii="Calibri" w:hAnsi="Calibri"/>
          <w:sz w:val="22"/>
          <w:szCs w:val="22"/>
        </w:rPr>
        <w:t>public procurement competition</w:t>
      </w:r>
      <w:r w:rsidR="00771165" w:rsidRPr="00514373">
        <w:rPr>
          <w:rFonts w:ascii="Calibri" w:hAnsi="Calibri"/>
          <w:sz w:val="22"/>
          <w:szCs w:val="22"/>
        </w:rPr>
        <w:t xml:space="preserve">. </w:t>
      </w:r>
    </w:p>
    <w:p w14:paraId="2D32504A" w14:textId="77777777" w:rsidR="00771165" w:rsidRPr="00514373" w:rsidRDefault="001968E6" w:rsidP="009F3904">
      <w:pPr>
        <w:pStyle w:val="Heading2"/>
        <w:rPr>
          <w:rFonts w:ascii="Calibri" w:hAnsi="Calibri"/>
        </w:rPr>
      </w:pPr>
      <w:r>
        <w:rPr>
          <w:rFonts w:ascii="Calibri" w:hAnsi="Calibri"/>
        </w:rPr>
        <w:t>2.14</w:t>
      </w:r>
      <w:r w:rsidR="00771165" w:rsidRPr="00514373">
        <w:rPr>
          <w:rFonts w:ascii="Calibri" w:hAnsi="Calibri"/>
        </w:rPr>
        <w:t xml:space="preserve"> Industry Terms Used in this</w:t>
      </w:r>
      <w:r w:rsidR="001607C9">
        <w:rPr>
          <w:rFonts w:ascii="Calibri" w:hAnsi="Calibri"/>
        </w:rPr>
        <w:t xml:space="preserve"> </w:t>
      </w:r>
      <w:r w:rsidR="007713C8">
        <w:rPr>
          <w:rFonts w:ascii="Calibri" w:hAnsi="Calibri"/>
        </w:rPr>
        <w:t>RTP</w:t>
      </w:r>
    </w:p>
    <w:p w14:paraId="7E3EFE52" w14:textId="77777777" w:rsidR="00771165" w:rsidRPr="00514373" w:rsidRDefault="00771165" w:rsidP="009F3904">
      <w:pPr>
        <w:pStyle w:val="BodyText"/>
        <w:suppressAutoHyphens w:val="0"/>
        <w:spacing w:after="200" w:line="316" w:lineRule="auto"/>
        <w:jc w:val="left"/>
        <w:rPr>
          <w:rFonts w:ascii="Calibri" w:hAnsi="Calibri"/>
          <w:sz w:val="22"/>
          <w:szCs w:val="22"/>
        </w:rPr>
      </w:pPr>
      <w:r w:rsidRPr="00514373">
        <w:rPr>
          <w:rFonts w:ascii="Calibri" w:hAnsi="Calibri"/>
          <w:sz w:val="22"/>
          <w:szCs w:val="22"/>
        </w:rPr>
        <w:t>Where reference is made to a particular item, source, process, trademark, or type in this</w:t>
      </w:r>
      <w:r w:rsidR="001607C9">
        <w:rPr>
          <w:rFonts w:ascii="Calibri" w:hAnsi="Calibri"/>
          <w:sz w:val="22"/>
          <w:szCs w:val="22"/>
        </w:rPr>
        <w:t xml:space="preserve"> </w:t>
      </w:r>
      <w:r w:rsidR="007713C8">
        <w:rPr>
          <w:rFonts w:ascii="Calibri" w:hAnsi="Calibri"/>
          <w:sz w:val="22"/>
          <w:szCs w:val="22"/>
        </w:rPr>
        <w:t>RTP</w:t>
      </w:r>
      <w:r w:rsidRPr="00514373">
        <w:rPr>
          <w:rFonts w:ascii="Calibri" w:hAnsi="Calibri"/>
          <w:sz w:val="22"/>
          <w:szCs w:val="22"/>
        </w:rPr>
        <w:t xml:space="preserve"> then all such references are to be given the meaning generally understood in the relevant industry and operational environment. </w:t>
      </w:r>
    </w:p>
    <w:p w14:paraId="51AF8F04" w14:textId="77777777" w:rsidR="00771165" w:rsidRPr="00514373" w:rsidRDefault="001968E6" w:rsidP="009F3904">
      <w:pPr>
        <w:pStyle w:val="Heading2"/>
        <w:rPr>
          <w:rFonts w:ascii="Calibri" w:hAnsi="Calibri"/>
        </w:rPr>
      </w:pPr>
      <w:r>
        <w:rPr>
          <w:rFonts w:ascii="Calibri" w:hAnsi="Calibri"/>
        </w:rPr>
        <w:t>2.15</w:t>
      </w:r>
      <w:r w:rsidR="00771165" w:rsidRPr="00514373">
        <w:rPr>
          <w:rFonts w:ascii="Calibri" w:hAnsi="Calibri"/>
        </w:rPr>
        <w:tab/>
        <w:t>Freedom of Information</w:t>
      </w:r>
    </w:p>
    <w:p w14:paraId="570E76C6" w14:textId="77777777" w:rsidR="00DF2560" w:rsidRPr="00514373" w:rsidRDefault="001968E6" w:rsidP="00DF2560">
      <w:pPr>
        <w:pStyle w:val="western"/>
        <w:tabs>
          <w:tab w:val="left" w:pos="774"/>
        </w:tabs>
        <w:suppressAutoHyphens w:val="0"/>
        <w:spacing w:before="0" w:after="200" w:line="316" w:lineRule="auto"/>
        <w:ind w:left="720" w:hanging="720"/>
        <w:jc w:val="left"/>
        <w:rPr>
          <w:rFonts w:ascii="Calibri" w:eastAsia="Times New Roman" w:hAnsi="Calibri"/>
          <w:lang w:eastAsia="en-US"/>
        </w:rPr>
      </w:pPr>
      <w:r>
        <w:rPr>
          <w:rFonts w:ascii="Calibri" w:hAnsi="Calibri"/>
          <w:color w:val="0000FF"/>
          <w:sz w:val="22"/>
          <w:szCs w:val="22"/>
        </w:rPr>
        <w:t>2.15</w:t>
      </w:r>
      <w:r w:rsidR="00DF2560" w:rsidRPr="00514373">
        <w:rPr>
          <w:rFonts w:ascii="Calibri" w:hAnsi="Calibri"/>
          <w:color w:val="0000FF"/>
          <w:sz w:val="22"/>
          <w:szCs w:val="22"/>
        </w:rPr>
        <w:t>.1</w:t>
      </w:r>
      <w:r w:rsidR="00DF2560" w:rsidRPr="00514373">
        <w:rPr>
          <w:rFonts w:ascii="Calibri" w:eastAsia="Times New Roman" w:hAnsi="Calibri"/>
          <w:color w:val="0000FF"/>
          <w:lang w:eastAsia="en-US"/>
        </w:rPr>
        <w:tab/>
      </w:r>
      <w:r w:rsidR="00EF20CF">
        <w:rPr>
          <w:rFonts w:ascii="Calibri" w:eastAsia="Times New Roman" w:hAnsi="Calibri"/>
          <w:sz w:val="22"/>
          <w:szCs w:val="22"/>
          <w:lang w:eastAsia="en-US"/>
        </w:rPr>
        <w:t>Candidate</w:t>
      </w:r>
      <w:r w:rsidR="00FD45E8">
        <w:rPr>
          <w:rFonts w:ascii="Calibri" w:eastAsia="Times New Roman" w:hAnsi="Calibri"/>
          <w:sz w:val="22"/>
          <w:szCs w:val="22"/>
          <w:lang w:eastAsia="en-US"/>
        </w:rPr>
        <w:t>s</w:t>
      </w:r>
      <w:r w:rsidR="00DF2560" w:rsidRPr="00514373">
        <w:rPr>
          <w:rFonts w:ascii="Calibri" w:eastAsia="Times New Roman" w:hAnsi="Calibri"/>
          <w:sz w:val="22"/>
          <w:szCs w:val="22"/>
          <w:lang w:eastAsia="en-US"/>
        </w:rPr>
        <w:t xml:space="preserve"> should be aware that, under the Freedom of Information Act 2014, information provided by them during this </w:t>
      </w:r>
      <w:r w:rsidR="00A643A1">
        <w:rPr>
          <w:rFonts w:ascii="Calibri" w:eastAsia="Times New Roman" w:hAnsi="Calibri"/>
          <w:sz w:val="22"/>
          <w:szCs w:val="22"/>
          <w:lang w:eastAsia="en-US"/>
        </w:rPr>
        <w:t>DPS</w:t>
      </w:r>
      <w:r w:rsidR="00DF2560" w:rsidRPr="00514373">
        <w:rPr>
          <w:rFonts w:ascii="Calibri" w:eastAsia="Times New Roman" w:hAnsi="Calibri"/>
          <w:sz w:val="22"/>
          <w:szCs w:val="22"/>
          <w:lang w:eastAsia="en-US"/>
        </w:rPr>
        <w:t xml:space="preserve"> may be liable to be disclosed.</w:t>
      </w:r>
    </w:p>
    <w:p w14:paraId="60EF8077" w14:textId="77777777" w:rsidR="00DF2560" w:rsidRPr="00514373" w:rsidRDefault="001968E6" w:rsidP="00DF2560">
      <w:pPr>
        <w:tabs>
          <w:tab w:val="left" w:pos="774"/>
        </w:tabs>
        <w:spacing w:after="200" w:line="316" w:lineRule="auto"/>
        <w:ind w:left="720" w:hanging="720"/>
        <w:rPr>
          <w:rFonts w:ascii="Calibri" w:hAnsi="Calibri"/>
        </w:rPr>
      </w:pPr>
      <w:r>
        <w:rPr>
          <w:rFonts w:ascii="Calibri" w:hAnsi="Calibri"/>
          <w:color w:val="0000FF"/>
          <w:sz w:val="22"/>
          <w:szCs w:val="22"/>
        </w:rPr>
        <w:t>2.15</w:t>
      </w:r>
      <w:r w:rsidR="00DF2560" w:rsidRPr="00514373">
        <w:rPr>
          <w:rFonts w:ascii="Calibri" w:hAnsi="Calibri"/>
          <w:color w:val="0000FF"/>
          <w:sz w:val="22"/>
          <w:szCs w:val="22"/>
        </w:rPr>
        <w:t>.2</w:t>
      </w:r>
      <w:r w:rsidR="00DF2560" w:rsidRPr="00514373">
        <w:rPr>
          <w:rFonts w:ascii="Calibri" w:hAnsi="Calibri"/>
          <w:color w:val="0000FF"/>
        </w:rPr>
        <w:tab/>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are asked to consider if any of the information supplied by them in their</w:t>
      </w:r>
      <w:r w:rsidR="001E36D1">
        <w:rPr>
          <w:rFonts w:ascii="Calibri" w:hAnsi="Calibri"/>
          <w:sz w:val="22"/>
          <w:szCs w:val="22"/>
        </w:rPr>
        <w:t xml:space="preserve"> </w:t>
      </w:r>
      <w:proofErr w:type="gramStart"/>
      <w:r w:rsidR="001E36D1">
        <w:rPr>
          <w:rFonts w:ascii="Calibri" w:hAnsi="Calibri"/>
          <w:sz w:val="22"/>
          <w:szCs w:val="22"/>
        </w:rPr>
        <w:t>Application</w:t>
      </w:r>
      <w:proofErr w:type="gramEnd"/>
      <w:r w:rsidR="001E36D1">
        <w:rPr>
          <w:rFonts w:ascii="Calibri" w:hAnsi="Calibri"/>
          <w:sz w:val="22"/>
          <w:szCs w:val="22"/>
        </w:rPr>
        <w:t xml:space="preserve"> </w:t>
      </w:r>
      <w:r w:rsidR="00DF2560" w:rsidRPr="00514373">
        <w:rPr>
          <w:rFonts w:ascii="Calibri" w:hAnsi="Calibri"/>
          <w:sz w:val="22"/>
          <w:szCs w:val="22"/>
        </w:rPr>
        <w:t xml:space="preserve">should not be disclosed because of its confidentiality or commercial sensitivity.  If </w:t>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consider that certain information is not to be disclosed because of its confidentiality or commercial sensitivity, </w:t>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must, when providing such information, clearly identify such information and specify the reasons for its confidentiality or commercial </w:t>
      </w:r>
      <w:r w:rsidR="00DF2560" w:rsidRPr="00514373">
        <w:rPr>
          <w:rFonts w:ascii="Calibri" w:hAnsi="Calibri"/>
          <w:sz w:val="22"/>
          <w:szCs w:val="22"/>
        </w:rPr>
        <w:lastRenderedPageBreak/>
        <w:t xml:space="preserve">sensitivity.  If </w:t>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do not identify information as confidential or commercially sensitive, it is liable to be released in response to a Freedom of Information request without further notice to or consultation with the </w:t>
      </w:r>
      <w:r w:rsidR="00EF20CF">
        <w:rPr>
          <w:rFonts w:ascii="Calibri" w:hAnsi="Calibri"/>
          <w:sz w:val="22"/>
          <w:szCs w:val="22"/>
        </w:rPr>
        <w:t>Candidate</w:t>
      </w:r>
      <w:r w:rsidR="00DF2560" w:rsidRPr="00514373">
        <w:rPr>
          <w:rFonts w:ascii="Calibri" w:hAnsi="Calibri"/>
          <w:sz w:val="22"/>
          <w:szCs w:val="22"/>
        </w:rPr>
        <w:t xml:space="preserve">. The Contracting Authority will, where possible, consult with </w:t>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about confidential or commercially sensitive information so identified before </w:t>
      </w:r>
      <w:proofErr w:type="gramStart"/>
      <w:r w:rsidR="00DF2560" w:rsidRPr="00514373">
        <w:rPr>
          <w:rFonts w:ascii="Calibri" w:hAnsi="Calibri"/>
          <w:sz w:val="22"/>
          <w:szCs w:val="22"/>
        </w:rPr>
        <w:t>making a decision</w:t>
      </w:r>
      <w:proofErr w:type="gramEnd"/>
      <w:r w:rsidR="00DF2560" w:rsidRPr="00514373">
        <w:rPr>
          <w:rFonts w:ascii="Calibri" w:hAnsi="Calibri"/>
          <w:sz w:val="22"/>
          <w:szCs w:val="22"/>
        </w:rPr>
        <w:t xml:space="preserve"> on a request received under the Freedom of Information Act.</w:t>
      </w:r>
    </w:p>
    <w:p w14:paraId="5F203CB4" w14:textId="77777777" w:rsidR="00771165" w:rsidRPr="00514373" w:rsidRDefault="001968E6" w:rsidP="00514373">
      <w:pPr>
        <w:pStyle w:val="Heading2"/>
        <w:jc w:val="both"/>
        <w:rPr>
          <w:rFonts w:ascii="Calibri" w:hAnsi="Calibri"/>
        </w:rPr>
      </w:pPr>
      <w:r>
        <w:rPr>
          <w:rFonts w:ascii="Calibri" w:hAnsi="Calibri"/>
        </w:rPr>
        <w:t>2.16</w:t>
      </w:r>
      <w:r w:rsidR="00771165" w:rsidRPr="00514373">
        <w:rPr>
          <w:rFonts w:ascii="Calibri" w:hAnsi="Calibri"/>
        </w:rPr>
        <w:tab/>
        <w:t>Tax Clearance</w:t>
      </w:r>
    </w:p>
    <w:p w14:paraId="72C5BFAC" w14:textId="77777777" w:rsidR="00DF2560" w:rsidRPr="00514373" w:rsidRDefault="001E36D1" w:rsidP="009F3904">
      <w:pPr>
        <w:spacing w:after="200" w:line="316" w:lineRule="auto"/>
        <w:rPr>
          <w:rFonts w:ascii="Calibri" w:hAnsi="Calibri"/>
        </w:rPr>
      </w:pPr>
      <w:r>
        <w:rPr>
          <w:rFonts w:ascii="Calibri" w:hAnsi="Calibri"/>
          <w:sz w:val="22"/>
          <w:szCs w:val="22"/>
        </w:rPr>
        <w:t xml:space="preserve">It will be a condition </w:t>
      </w:r>
      <w:r w:rsidR="00240391">
        <w:rPr>
          <w:rFonts w:ascii="Calibri" w:hAnsi="Calibri"/>
          <w:sz w:val="22"/>
          <w:szCs w:val="22"/>
        </w:rPr>
        <w:t xml:space="preserve">to </w:t>
      </w:r>
      <w:proofErr w:type="gramStart"/>
      <w:r w:rsidR="00240391">
        <w:rPr>
          <w:rFonts w:ascii="Calibri" w:hAnsi="Calibri"/>
          <w:sz w:val="22"/>
          <w:szCs w:val="22"/>
        </w:rPr>
        <w:t>enter into</w:t>
      </w:r>
      <w:proofErr w:type="gramEnd"/>
      <w:r w:rsidR="00240391">
        <w:rPr>
          <w:rFonts w:ascii="Calibri" w:hAnsi="Calibri"/>
          <w:sz w:val="22"/>
          <w:szCs w:val="22"/>
        </w:rPr>
        <w:t xml:space="preserve"> any </w:t>
      </w:r>
      <w:r w:rsidR="00CD6405">
        <w:rPr>
          <w:rFonts w:ascii="Calibri" w:hAnsi="Calibri"/>
          <w:sz w:val="22"/>
          <w:szCs w:val="22"/>
        </w:rPr>
        <w:t>Service Contract</w:t>
      </w:r>
      <w:r w:rsidR="00DF2560" w:rsidRPr="00514373">
        <w:rPr>
          <w:rFonts w:ascii="Calibri" w:hAnsi="Calibri"/>
          <w:sz w:val="22"/>
          <w:szCs w:val="22"/>
        </w:rPr>
        <w:t xml:space="preserve"> </w:t>
      </w:r>
      <w:r w:rsidR="00240391">
        <w:rPr>
          <w:rFonts w:ascii="Calibri" w:hAnsi="Calibri"/>
          <w:sz w:val="22"/>
          <w:szCs w:val="22"/>
        </w:rPr>
        <w:t>resulting from</w:t>
      </w:r>
      <w:r w:rsidR="00DF2560" w:rsidRPr="00514373">
        <w:rPr>
          <w:rFonts w:ascii="Calibri" w:hAnsi="Calibri"/>
          <w:sz w:val="22"/>
          <w:szCs w:val="22"/>
        </w:rPr>
        <w:t xml:space="preserve"> this </w:t>
      </w:r>
      <w:r w:rsidR="00A643A1">
        <w:rPr>
          <w:rFonts w:ascii="Calibri" w:hAnsi="Calibri"/>
          <w:sz w:val="22"/>
          <w:szCs w:val="22"/>
        </w:rPr>
        <w:t>DPS</w:t>
      </w:r>
      <w:r w:rsidR="00DF2560" w:rsidRPr="00514373">
        <w:rPr>
          <w:rFonts w:ascii="Calibri" w:hAnsi="Calibri"/>
          <w:sz w:val="22"/>
          <w:szCs w:val="22"/>
        </w:rPr>
        <w:t xml:space="preserve"> that the successful </w:t>
      </w:r>
      <w:r w:rsidR="00EF20CF">
        <w:rPr>
          <w:rFonts w:ascii="Calibri" w:hAnsi="Calibri"/>
          <w:sz w:val="22"/>
          <w:szCs w:val="22"/>
        </w:rPr>
        <w:t>Candidate</w:t>
      </w:r>
      <w:r w:rsidR="00DF2560" w:rsidRPr="00514373">
        <w:rPr>
          <w:rFonts w:ascii="Calibri" w:hAnsi="Calibri"/>
          <w:sz w:val="22"/>
          <w:szCs w:val="22"/>
        </w:rPr>
        <w:t xml:space="preserve">(s) shall, for the term of such contract(s), comply with all EU and domestic tax laws.  </w:t>
      </w:r>
      <w:r w:rsidR="00EF20CF">
        <w:rPr>
          <w:rFonts w:ascii="Calibri" w:hAnsi="Calibri"/>
          <w:sz w:val="22"/>
          <w:szCs w:val="22"/>
        </w:rPr>
        <w:t>Candidate</w:t>
      </w:r>
      <w:r w:rsidR="00FD45E8">
        <w:rPr>
          <w:rFonts w:ascii="Calibri" w:hAnsi="Calibri"/>
          <w:sz w:val="22"/>
          <w:szCs w:val="22"/>
        </w:rPr>
        <w:t>s</w:t>
      </w:r>
      <w:r w:rsidR="00DF2560" w:rsidRPr="00514373">
        <w:rPr>
          <w:rFonts w:ascii="Calibri" w:hAnsi="Calibri"/>
          <w:sz w:val="22"/>
          <w:szCs w:val="22"/>
        </w:rPr>
        <w:t xml:space="preserve"> are referred to </w:t>
      </w:r>
      <w:hyperlink r:id="rId15" w:history="1">
        <w:r w:rsidR="00DF2560" w:rsidRPr="00514373">
          <w:rPr>
            <w:rStyle w:val="Hyperlink"/>
            <w:rFonts w:ascii="Calibri" w:hAnsi="Calibri"/>
            <w:sz w:val="22"/>
            <w:szCs w:val="22"/>
          </w:rPr>
          <w:t>www.revenue.ie</w:t>
        </w:r>
      </w:hyperlink>
      <w:r w:rsidR="00DF2560" w:rsidRPr="00514373">
        <w:rPr>
          <w:rFonts w:ascii="Calibri" w:hAnsi="Calibri"/>
          <w:sz w:val="22"/>
          <w:szCs w:val="22"/>
        </w:rPr>
        <w:t xml:space="preserve"> for further information.  Prior to the award of any </w:t>
      </w:r>
      <w:r w:rsidR="00CD6405">
        <w:rPr>
          <w:rFonts w:ascii="Calibri" w:hAnsi="Calibri"/>
          <w:sz w:val="22"/>
          <w:szCs w:val="22"/>
        </w:rPr>
        <w:t>Service Contract</w:t>
      </w:r>
      <w:r w:rsidR="00DF2560" w:rsidRPr="00514373">
        <w:rPr>
          <w:rFonts w:ascii="Calibri" w:hAnsi="Calibri"/>
          <w:sz w:val="22"/>
          <w:szCs w:val="22"/>
        </w:rPr>
        <w:t xml:space="preserve"> arising out of this </w:t>
      </w:r>
      <w:r w:rsidR="00A643A1">
        <w:rPr>
          <w:rFonts w:ascii="Calibri" w:hAnsi="Calibri"/>
          <w:sz w:val="22"/>
          <w:szCs w:val="22"/>
        </w:rPr>
        <w:t>DPS</w:t>
      </w:r>
      <w:r w:rsidR="00DF2560" w:rsidRPr="00514373">
        <w:rPr>
          <w:rFonts w:ascii="Calibri" w:hAnsi="Calibri"/>
          <w:sz w:val="22"/>
          <w:szCs w:val="22"/>
        </w:rPr>
        <w:t xml:space="preserve">, the successful </w:t>
      </w:r>
      <w:r w:rsidR="00EF20CF">
        <w:rPr>
          <w:rFonts w:ascii="Calibri" w:hAnsi="Calibri"/>
          <w:sz w:val="22"/>
          <w:szCs w:val="22"/>
        </w:rPr>
        <w:t>Candidate</w:t>
      </w:r>
      <w:r w:rsidR="00DF2560" w:rsidRPr="00514373">
        <w:rPr>
          <w:rFonts w:ascii="Calibri" w:hAnsi="Calibri"/>
          <w:sz w:val="22"/>
          <w:szCs w:val="22"/>
        </w:rPr>
        <w:t xml:space="preserve"> shall be required to supply its Tax Clearance Access Number and Tax Reference Number to facilitate online verification of their tax status by the Contracting Authority.  By supplying these </w:t>
      </w:r>
      <w:proofErr w:type="gramStart"/>
      <w:r w:rsidR="00DF2560" w:rsidRPr="00514373">
        <w:rPr>
          <w:rFonts w:ascii="Calibri" w:hAnsi="Calibri"/>
          <w:sz w:val="22"/>
          <w:szCs w:val="22"/>
        </w:rPr>
        <w:t>numbers</w:t>
      </w:r>
      <w:proofErr w:type="gramEnd"/>
      <w:r w:rsidR="00DF2560" w:rsidRPr="00514373">
        <w:rPr>
          <w:rFonts w:ascii="Calibri" w:hAnsi="Calibri"/>
          <w:sz w:val="22"/>
          <w:szCs w:val="22"/>
        </w:rPr>
        <w:t xml:space="preserve"> the successful </w:t>
      </w:r>
      <w:r w:rsidR="00EF20CF">
        <w:rPr>
          <w:rFonts w:ascii="Calibri" w:hAnsi="Calibri"/>
          <w:sz w:val="22"/>
          <w:szCs w:val="22"/>
        </w:rPr>
        <w:t>Candidate</w:t>
      </w:r>
      <w:r w:rsidR="00DF2560" w:rsidRPr="00514373">
        <w:rPr>
          <w:rFonts w:ascii="Calibri" w:hAnsi="Calibri"/>
          <w:sz w:val="22"/>
          <w:szCs w:val="22"/>
        </w:rPr>
        <w:t xml:space="preserve"> acknowledges and agrees that the Contracting Authority has the permission of the successful </w:t>
      </w:r>
      <w:r w:rsidR="00EF20CF">
        <w:rPr>
          <w:rFonts w:ascii="Calibri" w:hAnsi="Calibri"/>
          <w:sz w:val="22"/>
          <w:szCs w:val="22"/>
        </w:rPr>
        <w:t>Candidate</w:t>
      </w:r>
      <w:r w:rsidR="00DF2560" w:rsidRPr="00514373">
        <w:rPr>
          <w:rFonts w:ascii="Calibri" w:hAnsi="Calibri"/>
          <w:sz w:val="22"/>
          <w:szCs w:val="22"/>
        </w:rPr>
        <w:t xml:space="preserve"> to verify its tax cleared position online.</w:t>
      </w:r>
    </w:p>
    <w:p w14:paraId="2757141C" w14:textId="77777777" w:rsidR="00771165" w:rsidRPr="00514373" w:rsidRDefault="00A05C12" w:rsidP="009F3904">
      <w:pPr>
        <w:pStyle w:val="Heading2"/>
        <w:rPr>
          <w:rFonts w:ascii="Calibri" w:hAnsi="Calibri"/>
        </w:rPr>
      </w:pPr>
      <w:r>
        <w:rPr>
          <w:rFonts w:ascii="Calibri" w:hAnsi="Calibri"/>
        </w:rPr>
        <w:t>2.17</w:t>
      </w:r>
      <w:r w:rsidR="00771165" w:rsidRPr="00514373">
        <w:rPr>
          <w:rFonts w:ascii="Calibri" w:hAnsi="Calibri"/>
        </w:rPr>
        <w:tab/>
        <w:t>Conflicts of Interest</w:t>
      </w:r>
    </w:p>
    <w:p w14:paraId="52AB3BEE" w14:textId="77777777" w:rsidR="00771165" w:rsidRDefault="00771165" w:rsidP="009F3904">
      <w:pPr>
        <w:pStyle w:val="BodyText"/>
        <w:suppressAutoHyphens w:val="0"/>
        <w:spacing w:after="200" w:line="316" w:lineRule="auto"/>
        <w:jc w:val="left"/>
        <w:rPr>
          <w:rFonts w:ascii="Calibri" w:hAnsi="Calibri"/>
          <w:sz w:val="22"/>
          <w:szCs w:val="22"/>
        </w:rPr>
      </w:pPr>
      <w:r w:rsidRPr="00514373">
        <w:rPr>
          <w:rFonts w:ascii="Calibri" w:hAnsi="Calibri"/>
          <w:sz w:val="22"/>
          <w:szCs w:val="22"/>
        </w:rPr>
        <w:t xml:space="preserve">Any conflict of interest or potential conflict of interest on the part of </w:t>
      </w:r>
      <w:r w:rsidR="00BF3108">
        <w:rPr>
          <w:rFonts w:ascii="Calibri" w:hAnsi="Calibri"/>
          <w:sz w:val="22"/>
          <w:szCs w:val="22"/>
        </w:rPr>
        <w:t xml:space="preserve">a </w:t>
      </w:r>
      <w:r w:rsidR="00EF20CF">
        <w:rPr>
          <w:rFonts w:ascii="Calibri" w:hAnsi="Calibri"/>
          <w:sz w:val="22"/>
          <w:szCs w:val="22"/>
        </w:rPr>
        <w:t>Candidate</w:t>
      </w:r>
      <w:r w:rsidRPr="00514373">
        <w:rPr>
          <w:rFonts w:ascii="Calibri" w:hAnsi="Calibri"/>
          <w:sz w:val="22"/>
          <w:szCs w:val="22"/>
        </w:rPr>
        <w:t>,</w:t>
      </w:r>
      <w:r w:rsidR="00A65E3D" w:rsidRPr="00514373">
        <w:rPr>
          <w:rFonts w:ascii="Calibri" w:hAnsi="Calibri"/>
          <w:sz w:val="22"/>
          <w:szCs w:val="22"/>
        </w:rPr>
        <w:t xml:space="preserve"> </w:t>
      </w:r>
      <w:r w:rsidR="0066070E" w:rsidRPr="00514373">
        <w:rPr>
          <w:rFonts w:ascii="Calibri" w:hAnsi="Calibri"/>
          <w:sz w:val="22"/>
          <w:szCs w:val="22"/>
        </w:rPr>
        <w:t xml:space="preserve">Subcontractor </w:t>
      </w:r>
      <w:r w:rsidR="00A65E3D" w:rsidRPr="00514373">
        <w:rPr>
          <w:rFonts w:ascii="Calibri" w:hAnsi="Calibri"/>
          <w:sz w:val="22"/>
          <w:szCs w:val="22"/>
        </w:rPr>
        <w:t>or</w:t>
      </w:r>
      <w:r w:rsidRPr="00514373">
        <w:rPr>
          <w:rFonts w:ascii="Calibri" w:hAnsi="Calibri"/>
          <w:sz w:val="22"/>
          <w:szCs w:val="22"/>
        </w:rPr>
        <w:t xml:space="preserve"> individual employee</w:t>
      </w:r>
      <w:r w:rsidR="00A65E3D" w:rsidRPr="00514373">
        <w:rPr>
          <w:rFonts w:ascii="Calibri" w:hAnsi="Calibri"/>
          <w:sz w:val="22"/>
          <w:szCs w:val="22"/>
        </w:rPr>
        <w:t>(</w:t>
      </w:r>
      <w:r w:rsidRPr="00514373">
        <w:rPr>
          <w:rFonts w:ascii="Calibri" w:hAnsi="Calibri"/>
          <w:sz w:val="22"/>
          <w:szCs w:val="22"/>
        </w:rPr>
        <w:t>s</w:t>
      </w:r>
      <w:r w:rsidR="00A65E3D" w:rsidRPr="00514373">
        <w:rPr>
          <w:rFonts w:ascii="Calibri" w:hAnsi="Calibri"/>
          <w:sz w:val="22"/>
          <w:szCs w:val="22"/>
        </w:rPr>
        <w:t>)</w:t>
      </w:r>
      <w:r w:rsidR="0066070E" w:rsidRPr="00514373">
        <w:rPr>
          <w:rFonts w:ascii="Calibri" w:hAnsi="Calibri"/>
          <w:sz w:val="22"/>
          <w:szCs w:val="22"/>
        </w:rPr>
        <w:t xml:space="preserve"> or </w:t>
      </w:r>
      <w:r w:rsidRPr="00514373">
        <w:rPr>
          <w:rFonts w:ascii="Calibri" w:hAnsi="Calibri"/>
          <w:sz w:val="22"/>
          <w:szCs w:val="22"/>
        </w:rPr>
        <w:t>agent</w:t>
      </w:r>
      <w:r w:rsidR="00A65E3D" w:rsidRPr="00514373">
        <w:rPr>
          <w:rFonts w:ascii="Calibri" w:hAnsi="Calibri"/>
          <w:sz w:val="22"/>
          <w:szCs w:val="22"/>
        </w:rPr>
        <w:t>(</w:t>
      </w:r>
      <w:r w:rsidRPr="00514373">
        <w:rPr>
          <w:rFonts w:ascii="Calibri" w:hAnsi="Calibri"/>
          <w:sz w:val="22"/>
          <w:szCs w:val="22"/>
        </w:rPr>
        <w:t>s</w:t>
      </w:r>
      <w:r w:rsidR="00A65E3D" w:rsidRPr="00514373">
        <w:rPr>
          <w:rFonts w:ascii="Calibri" w:hAnsi="Calibri"/>
          <w:sz w:val="22"/>
          <w:szCs w:val="22"/>
        </w:rPr>
        <w:t>)</w:t>
      </w:r>
      <w:r w:rsidR="0066070E" w:rsidRPr="00514373">
        <w:rPr>
          <w:rFonts w:ascii="Calibri" w:hAnsi="Calibri"/>
          <w:sz w:val="22"/>
          <w:szCs w:val="22"/>
        </w:rPr>
        <w:t xml:space="preserve"> of </w:t>
      </w:r>
      <w:r w:rsidR="00240391">
        <w:rPr>
          <w:rFonts w:ascii="Calibri" w:hAnsi="Calibri"/>
          <w:sz w:val="22"/>
          <w:szCs w:val="22"/>
        </w:rPr>
        <w:t xml:space="preserve">the </w:t>
      </w:r>
      <w:r w:rsidR="00EF20CF">
        <w:rPr>
          <w:rFonts w:ascii="Calibri" w:hAnsi="Calibri"/>
          <w:sz w:val="22"/>
          <w:szCs w:val="22"/>
        </w:rPr>
        <w:t>Candidate</w:t>
      </w:r>
      <w:r w:rsidRPr="00514373">
        <w:rPr>
          <w:rFonts w:ascii="Calibri" w:hAnsi="Calibri"/>
          <w:sz w:val="22"/>
          <w:szCs w:val="22"/>
        </w:rPr>
        <w:t xml:space="preserve"> or </w:t>
      </w:r>
      <w:r w:rsidR="00A65E3D" w:rsidRPr="00514373">
        <w:rPr>
          <w:rFonts w:ascii="Calibri" w:hAnsi="Calibri"/>
          <w:sz w:val="22"/>
          <w:szCs w:val="22"/>
        </w:rPr>
        <w:t>S</w:t>
      </w:r>
      <w:r w:rsidRPr="00514373">
        <w:rPr>
          <w:rFonts w:ascii="Calibri" w:hAnsi="Calibri"/>
          <w:sz w:val="22"/>
          <w:szCs w:val="22"/>
        </w:rPr>
        <w:t>ubcontractor</w:t>
      </w:r>
      <w:r w:rsidR="00A65E3D" w:rsidRPr="00514373">
        <w:rPr>
          <w:rFonts w:ascii="Calibri" w:hAnsi="Calibri"/>
          <w:sz w:val="22"/>
          <w:szCs w:val="22"/>
        </w:rPr>
        <w:t>(</w:t>
      </w:r>
      <w:r w:rsidRPr="00514373">
        <w:rPr>
          <w:rFonts w:ascii="Calibri" w:hAnsi="Calibri"/>
          <w:sz w:val="22"/>
          <w:szCs w:val="22"/>
        </w:rPr>
        <w:t>s</w:t>
      </w:r>
      <w:r w:rsidR="00A65E3D" w:rsidRPr="00514373">
        <w:rPr>
          <w:rFonts w:ascii="Calibri" w:hAnsi="Calibri"/>
          <w:sz w:val="22"/>
          <w:szCs w:val="22"/>
        </w:rPr>
        <w:t>)</w:t>
      </w:r>
      <w:r w:rsidR="0066070E" w:rsidRPr="00514373">
        <w:rPr>
          <w:rFonts w:ascii="Calibri" w:hAnsi="Calibri"/>
          <w:sz w:val="22"/>
          <w:szCs w:val="22"/>
        </w:rPr>
        <w:t xml:space="preserve"> </w:t>
      </w:r>
      <w:r w:rsidRPr="00514373">
        <w:rPr>
          <w:rFonts w:ascii="Calibri" w:hAnsi="Calibri"/>
          <w:sz w:val="22"/>
          <w:szCs w:val="22"/>
        </w:rPr>
        <w:t xml:space="preserve">must be fully disclosed to the Contracting Authority as soon as the conflict or potential conflict is or becomes apparent. </w:t>
      </w:r>
      <w:r w:rsidR="00A65E3D" w:rsidRPr="00514373">
        <w:rPr>
          <w:rFonts w:ascii="Calibri" w:hAnsi="Calibri"/>
          <w:sz w:val="22"/>
          <w:szCs w:val="22"/>
        </w:rPr>
        <w:t xml:space="preserve"> </w:t>
      </w:r>
      <w:r w:rsidRPr="00514373">
        <w:rPr>
          <w:rFonts w:ascii="Calibri" w:hAnsi="Calibri"/>
          <w:sz w:val="22"/>
          <w:szCs w:val="22"/>
        </w:rPr>
        <w:t xml:space="preserve">In the event of any </w:t>
      </w:r>
      <w:r w:rsidR="00A65E3D" w:rsidRPr="00514373">
        <w:rPr>
          <w:rFonts w:ascii="Calibri" w:hAnsi="Calibri"/>
          <w:sz w:val="22"/>
          <w:szCs w:val="22"/>
        </w:rPr>
        <w:t>actual</w:t>
      </w:r>
      <w:r w:rsidRPr="00514373">
        <w:rPr>
          <w:rFonts w:ascii="Calibri" w:hAnsi="Calibri"/>
          <w:sz w:val="22"/>
          <w:szCs w:val="22"/>
        </w:rPr>
        <w:t xml:space="preserve"> or potential conflict of interest, the Contracting Authority may invite </w:t>
      </w:r>
      <w:r w:rsidR="00EF20CF">
        <w:rPr>
          <w:rFonts w:ascii="Calibri" w:hAnsi="Calibri"/>
          <w:sz w:val="22"/>
          <w:szCs w:val="22"/>
        </w:rPr>
        <w:t>Candidate</w:t>
      </w:r>
      <w:r w:rsidR="00FD45E8">
        <w:rPr>
          <w:rFonts w:ascii="Calibri" w:hAnsi="Calibri"/>
          <w:sz w:val="22"/>
          <w:szCs w:val="22"/>
        </w:rPr>
        <w:t>s</w:t>
      </w:r>
      <w:r w:rsidRPr="00514373">
        <w:rPr>
          <w:rFonts w:ascii="Calibri" w:hAnsi="Calibri"/>
          <w:sz w:val="22"/>
          <w:szCs w:val="22"/>
        </w:rPr>
        <w:t xml:space="preserve"> to propose means by which the conflict</w:t>
      </w:r>
      <w:r w:rsidR="00A65E3D" w:rsidRPr="00514373">
        <w:rPr>
          <w:rFonts w:ascii="Calibri" w:hAnsi="Calibri"/>
          <w:sz w:val="22"/>
          <w:szCs w:val="22"/>
        </w:rPr>
        <w:t xml:space="preserve"> of interest</w:t>
      </w:r>
      <w:r w:rsidRPr="00514373">
        <w:rPr>
          <w:rFonts w:ascii="Calibri" w:hAnsi="Calibri"/>
          <w:sz w:val="22"/>
          <w:szCs w:val="22"/>
        </w:rPr>
        <w:t xml:space="preserve"> might be removed. </w:t>
      </w:r>
      <w:r w:rsidR="00A65E3D" w:rsidRPr="00514373">
        <w:rPr>
          <w:rFonts w:ascii="Calibri" w:hAnsi="Calibri"/>
          <w:sz w:val="22"/>
          <w:szCs w:val="22"/>
        </w:rPr>
        <w:t xml:space="preserve"> </w:t>
      </w:r>
      <w:r w:rsidRPr="00514373">
        <w:rPr>
          <w:rFonts w:ascii="Calibri" w:hAnsi="Calibri"/>
          <w:sz w:val="22"/>
          <w:szCs w:val="22"/>
        </w:rPr>
        <w:t xml:space="preserve">The Contracting Authority will, at its absolute discretion, decide on the appropriate course of action, which may in appropriate circumstances include eliminating </w:t>
      </w:r>
      <w:r w:rsidR="00BF3108">
        <w:rPr>
          <w:rFonts w:ascii="Calibri" w:hAnsi="Calibri"/>
          <w:sz w:val="22"/>
          <w:szCs w:val="22"/>
        </w:rPr>
        <w:t xml:space="preserve">a </w:t>
      </w:r>
      <w:r w:rsidR="00EF20CF">
        <w:rPr>
          <w:rFonts w:ascii="Calibri" w:hAnsi="Calibri"/>
          <w:sz w:val="22"/>
          <w:szCs w:val="22"/>
        </w:rPr>
        <w:t>Candidate</w:t>
      </w:r>
      <w:r w:rsidRPr="00514373">
        <w:rPr>
          <w:rFonts w:ascii="Calibri" w:hAnsi="Calibri"/>
          <w:sz w:val="22"/>
          <w:szCs w:val="22"/>
        </w:rPr>
        <w:t xml:space="preserve"> from </w:t>
      </w:r>
      <w:r w:rsidR="0066070E" w:rsidRPr="00514373">
        <w:rPr>
          <w:rFonts w:ascii="Calibri" w:hAnsi="Calibri"/>
          <w:sz w:val="22"/>
          <w:szCs w:val="22"/>
        </w:rPr>
        <w:t xml:space="preserve">this </w:t>
      </w:r>
      <w:r w:rsidR="00A643A1">
        <w:rPr>
          <w:rFonts w:ascii="Calibri" w:hAnsi="Calibri"/>
          <w:sz w:val="22"/>
          <w:szCs w:val="22"/>
        </w:rPr>
        <w:t>DPS</w:t>
      </w:r>
      <w:r w:rsidR="0066070E" w:rsidRPr="00514373">
        <w:rPr>
          <w:rFonts w:ascii="Calibri" w:hAnsi="Calibri"/>
          <w:sz w:val="22"/>
          <w:szCs w:val="22"/>
        </w:rPr>
        <w:t xml:space="preserve"> or any </w:t>
      </w:r>
      <w:r w:rsidR="00331713">
        <w:rPr>
          <w:rFonts w:ascii="Calibri" w:hAnsi="Calibri"/>
          <w:sz w:val="22"/>
          <w:szCs w:val="22"/>
        </w:rPr>
        <w:t xml:space="preserve">DPS </w:t>
      </w:r>
      <w:r w:rsidR="0066070E" w:rsidRPr="00514373">
        <w:rPr>
          <w:rFonts w:ascii="Calibri" w:hAnsi="Calibri"/>
          <w:sz w:val="22"/>
          <w:szCs w:val="22"/>
        </w:rPr>
        <w:t>Mini-Competition</w:t>
      </w:r>
      <w:r w:rsidRPr="00514373">
        <w:rPr>
          <w:rFonts w:ascii="Calibri" w:hAnsi="Calibri"/>
          <w:sz w:val="22"/>
          <w:szCs w:val="22"/>
        </w:rPr>
        <w:t xml:space="preserve"> or terminating any </w:t>
      </w:r>
      <w:r w:rsidR="00973864">
        <w:rPr>
          <w:rFonts w:ascii="Calibri" w:hAnsi="Calibri"/>
          <w:sz w:val="22"/>
          <w:szCs w:val="22"/>
        </w:rPr>
        <w:t xml:space="preserve">DPS </w:t>
      </w:r>
      <w:r w:rsidR="00240391">
        <w:rPr>
          <w:rFonts w:ascii="Calibri" w:hAnsi="Calibri"/>
          <w:sz w:val="22"/>
          <w:szCs w:val="22"/>
        </w:rPr>
        <w:t>Agreement</w:t>
      </w:r>
      <w:r w:rsidR="00A65E3D" w:rsidRPr="00514373">
        <w:rPr>
          <w:rFonts w:ascii="Calibri" w:hAnsi="Calibri"/>
          <w:sz w:val="22"/>
          <w:szCs w:val="22"/>
        </w:rPr>
        <w:t xml:space="preserve"> or </w:t>
      </w:r>
      <w:r w:rsidR="00CD6405">
        <w:rPr>
          <w:rFonts w:ascii="Calibri" w:hAnsi="Calibri"/>
          <w:sz w:val="22"/>
          <w:szCs w:val="22"/>
        </w:rPr>
        <w:t>Service Contract</w:t>
      </w:r>
      <w:r w:rsidR="00254989">
        <w:rPr>
          <w:rFonts w:ascii="Calibri" w:hAnsi="Calibri"/>
          <w:sz w:val="22"/>
          <w:szCs w:val="22"/>
        </w:rPr>
        <w:t xml:space="preserve"> </w:t>
      </w:r>
      <w:proofErr w:type="gramStart"/>
      <w:r w:rsidRPr="00514373">
        <w:rPr>
          <w:rFonts w:ascii="Calibri" w:hAnsi="Calibri"/>
          <w:sz w:val="22"/>
          <w:szCs w:val="22"/>
        </w:rPr>
        <w:t>entered into</w:t>
      </w:r>
      <w:proofErr w:type="gramEnd"/>
      <w:r w:rsidRPr="00514373">
        <w:rPr>
          <w:rFonts w:ascii="Calibri" w:hAnsi="Calibri"/>
          <w:sz w:val="22"/>
          <w:szCs w:val="22"/>
        </w:rPr>
        <w:t xml:space="preserve"> by </w:t>
      </w:r>
      <w:r w:rsidR="00BF3108">
        <w:rPr>
          <w:rFonts w:ascii="Calibri" w:hAnsi="Calibri"/>
          <w:sz w:val="22"/>
          <w:szCs w:val="22"/>
        </w:rPr>
        <w:t xml:space="preserve">a </w:t>
      </w:r>
      <w:r w:rsidR="00EF20CF">
        <w:rPr>
          <w:rFonts w:ascii="Calibri" w:hAnsi="Calibri"/>
          <w:sz w:val="22"/>
          <w:szCs w:val="22"/>
        </w:rPr>
        <w:t>Candidate</w:t>
      </w:r>
      <w:r w:rsidRPr="00514373">
        <w:rPr>
          <w:rFonts w:ascii="Calibri" w:hAnsi="Calibri"/>
          <w:sz w:val="22"/>
          <w:szCs w:val="22"/>
        </w:rPr>
        <w:t xml:space="preserve">. </w:t>
      </w:r>
    </w:p>
    <w:p w14:paraId="0E26F76D" w14:textId="77777777" w:rsidR="00771165" w:rsidRPr="00514373" w:rsidRDefault="00A05C12" w:rsidP="009F3904">
      <w:pPr>
        <w:pStyle w:val="Heading2"/>
        <w:rPr>
          <w:rFonts w:ascii="Calibri" w:hAnsi="Calibri"/>
        </w:rPr>
      </w:pPr>
      <w:r>
        <w:rPr>
          <w:rFonts w:ascii="Calibri" w:hAnsi="Calibri"/>
        </w:rPr>
        <w:t>2.18</w:t>
      </w:r>
      <w:r w:rsidR="00771165" w:rsidRPr="00514373">
        <w:rPr>
          <w:rFonts w:ascii="Calibri" w:hAnsi="Calibri"/>
        </w:rPr>
        <w:tab/>
        <w:t xml:space="preserve">Withdrawal from </w:t>
      </w:r>
      <w:r w:rsidR="004C684C">
        <w:rPr>
          <w:rFonts w:ascii="Calibri" w:hAnsi="Calibri"/>
        </w:rPr>
        <w:t xml:space="preserve">participation in </w:t>
      </w:r>
      <w:r w:rsidR="00771165" w:rsidRPr="00514373">
        <w:rPr>
          <w:rFonts w:ascii="Calibri" w:hAnsi="Calibri"/>
        </w:rPr>
        <w:t xml:space="preserve">this </w:t>
      </w:r>
      <w:r w:rsidR="00A643A1">
        <w:rPr>
          <w:rFonts w:ascii="Calibri" w:hAnsi="Calibri"/>
        </w:rPr>
        <w:t>DPS</w:t>
      </w:r>
    </w:p>
    <w:p w14:paraId="07EEBB89" w14:textId="77777777" w:rsidR="00771165" w:rsidRPr="00514373" w:rsidRDefault="00EF20CF" w:rsidP="00606ADD">
      <w:pPr>
        <w:spacing w:after="200" w:line="316" w:lineRule="auto"/>
        <w:rPr>
          <w:rFonts w:ascii="Calibri" w:hAnsi="Calibri"/>
          <w:sz w:val="22"/>
          <w:szCs w:val="22"/>
        </w:rPr>
      </w:pPr>
      <w:r>
        <w:rPr>
          <w:rFonts w:ascii="Calibri" w:hAnsi="Calibri"/>
          <w:sz w:val="22"/>
          <w:szCs w:val="22"/>
        </w:rPr>
        <w:t>Candidate</w:t>
      </w:r>
      <w:r w:rsidR="00FD45E8">
        <w:rPr>
          <w:rFonts w:ascii="Calibri" w:hAnsi="Calibri"/>
          <w:sz w:val="22"/>
          <w:szCs w:val="22"/>
        </w:rPr>
        <w:t>s</w:t>
      </w:r>
      <w:r w:rsidR="00771165" w:rsidRPr="00514373">
        <w:rPr>
          <w:rFonts w:ascii="Calibri" w:hAnsi="Calibri"/>
          <w:sz w:val="22"/>
          <w:szCs w:val="22"/>
        </w:rPr>
        <w:t xml:space="preserve"> are required to</w:t>
      </w:r>
      <w:r w:rsidR="00A65E3D" w:rsidRPr="00514373">
        <w:rPr>
          <w:rFonts w:ascii="Calibri" w:hAnsi="Calibri"/>
          <w:sz w:val="22"/>
          <w:szCs w:val="22"/>
        </w:rPr>
        <w:t xml:space="preserve"> notify the Contracting Authority </w:t>
      </w:r>
      <w:r w:rsidR="00771165" w:rsidRPr="00514373">
        <w:rPr>
          <w:rFonts w:ascii="Calibri" w:hAnsi="Calibri"/>
          <w:sz w:val="22"/>
          <w:szCs w:val="22"/>
        </w:rPr>
        <w:t>immediately</w:t>
      </w:r>
      <w:r w:rsidR="00A65E3D" w:rsidRPr="00514373">
        <w:rPr>
          <w:rFonts w:ascii="Calibri" w:hAnsi="Calibri"/>
          <w:sz w:val="22"/>
          <w:szCs w:val="22"/>
        </w:rPr>
        <w:t xml:space="preserve">, via the </w:t>
      </w:r>
      <w:r w:rsidR="00EB7BB4">
        <w:rPr>
          <w:rFonts w:ascii="Calibri" w:hAnsi="Calibri"/>
          <w:sz w:val="22"/>
          <w:szCs w:val="22"/>
        </w:rPr>
        <w:t>Electronic Platform</w:t>
      </w:r>
      <w:r w:rsidR="00A65E3D" w:rsidRPr="00514373">
        <w:rPr>
          <w:rFonts w:ascii="Calibri" w:hAnsi="Calibri"/>
          <w:sz w:val="22"/>
          <w:szCs w:val="22"/>
        </w:rPr>
        <w:t>,</w:t>
      </w:r>
      <w:r w:rsidR="00771165" w:rsidRPr="00514373">
        <w:rPr>
          <w:rFonts w:ascii="Calibri" w:hAnsi="Calibri"/>
          <w:sz w:val="22"/>
          <w:szCs w:val="22"/>
        </w:rPr>
        <w:t xml:space="preserve"> if at any stage they decide to withdraw from</w:t>
      </w:r>
      <w:r w:rsidR="004C684C">
        <w:rPr>
          <w:rFonts w:ascii="Calibri" w:hAnsi="Calibri"/>
          <w:sz w:val="22"/>
          <w:szCs w:val="22"/>
        </w:rPr>
        <w:t xml:space="preserve"> participation in</w:t>
      </w:r>
      <w:r w:rsidR="00771165" w:rsidRPr="00514373">
        <w:rPr>
          <w:rFonts w:ascii="Calibri" w:hAnsi="Calibri"/>
          <w:sz w:val="22"/>
          <w:szCs w:val="22"/>
        </w:rPr>
        <w:t xml:space="preserve"> this </w:t>
      </w:r>
      <w:r w:rsidR="00A643A1">
        <w:rPr>
          <w:rFonts w:ascii="Calibri" w:hAnsi="Calibri"/>
          <w:sz w:val="22"/>
          <w:szCs w:val="22"/>
        </w:rPr>
        <w:t>DPS</w:t>
      </w:r>
      <w:r w:rsidR="00771165" w:rsidRPr="00514373">
        <w:rPr>
          <w:rFonts w:ascii="Calibri" w:hAnsi="Calibri"/>
          <w:sz w:val="22"/>
          <w:szCs w:val="22"/>
        </w:rPr>
        <w:t xml:space="preserve">.  </w:t>
      </w:r>
    </w:p>
    <w:p w14:paraId="6C9D2D51" w14:textId="77777777" w:rsidR="00771165" w:rsidRPr="00514373" w:rsidRDefault="00771165" w:rsidP="009F3904">
      <w:pPr>
        <w:pStyle w:val="Heading2"/>
        <w:rPr>
          <w:rFonts w:ascii="Calibri" w:hAnsi="Calibri"/>
        </w:rPr>
      </w:pPr>
      <w:r w:rsidRPr="00514373">
        <w:rPr>
          <w:rFonts w:ascii="Calibri" w:hAnsi="Calibri"/>
        </w:rPr>
        <w:t>2.</w:t>
      </w:r>
      <w:r w:rsidR="00B5171F">
        <w:rPr>
          <w:rFonts w:ascii="Calibri" w:hAnsi="Calibri"/>
        </w:rPr>
        <w:t>19</w:t>
      </w:r>
      <w:r w:rsidRPr="00514373">
        <w:rPr>
          <w:rFonts w:ascii="Calibri" w:hAnsi="Calibri"/>
        </w:rPr>
        <w:tab/>
        <w:t>Site Visit</w:t>
      </w:r>
    </w:p>
    <w:sdt>
      <w:sdtPr>
        <w:rPr>
          <w:rFonts w:ascii="Calibri" w:hAnsi="Calibri"/>
          <w:i/>
          <w:color w:val="FF0000"/>
          <w:sz w:val="22"/>
          <w:szCs w:val="22"/>
        </w:rPr>
        <w:id w:val="103917720"/>
        <w:placeholder>
          <w:docPart w:val="27EAE5A91E07440384B49C4A074AECC5"/>
        </w:placeholder>
      </w:sdtPr>
      <w:sdtEndPr>
        <w:rPr>
          <w:i w:val="0"/>
          <w:color w:val="auto"/>
        </w:rPr>
      </w:sdtEndPr>
      <w:sdtContent>
        <w:p w14:paraId="64E05F41" w14:textId="77777777" w:rsidR="00DF2560" w:rsidRPr="00F24287" w:rsidRDefault="00F24287" w:rsidP="009F3904">
          <w:pPr>
            <w:spacing w:after="200" w:line="316" w:lineRule="auto"/>
            <w:rPr>
              <w:rFonts w:ascii="Calibri" w:hAnsi="Calibri"/>
              <w:i/>
              <w:color w:val="FF0000"/>
            </w:rPr>
          </w:pPr>
          <w:r>
            <w:rPr>
              <w:rFonts w:ascii="Calibri" w:hAnsi="Calibri"/>
              <w:i/>
              <w:color w:val="FF0000"/>
              <w:sz w:val="22"/>
              <w:szCs w:val="22"/>
            </w:rPr>
            <w:t>Not Used</w:t>
          </w:r>
        </w:p>
      </w:sdtContent>
    </w:sdt>
    <w:p w14:paraId="0EB330EF" w14:textId="77777777" w:rsidR="00771165" w:rsidRPr="00514373" w:rsidRDefault="00771165" w:rsidP="009F3904">
      <w:pPr>
        <w:pStyle w:val="Heading2"/>
        <w:ind w:firstLine="0"/>
        <w:rPr>
          <w:rFonts w:ascii="Calibri" w:hAnsi="Calibri"/>
        </w:rPr>
      </w:pPr>
      <w:r w:rsidRPr="00514373">
        <w:rPr>
          <w:rFonts w:ascii="Calibri" w:hAnsi="Calibri"/>
        </w:rPr>
        <w:t>2.2</w:t>
      </w:r>
      <w:r w:rsidR="00B5171F">
        <w:rPr>
          <w:rFonts w:ascii="Calibri" w:hAnsi="Calibri"/>
        </w:rPr>
        <w:t>0</w:t>
      </w:r>
      <w:r w:rsidRPr="00514373">
        <w:rPr>
          <w:rFonts w:ascii="Calibri" w:hAnsi="Calibri"/>
        </w:rPr>
        <w:tab/>
        <w:t xml:space="preserve">Insurance </w:t>
      </w:r>
    </w:p>
    <w:p w14:paraId="0B68FF05" w14:textId="77777777" w:rsidR="00DF2560" w:rsidRPr="00570282" w:rsidRDefault="00DF2560" w:rsidP="00570282">
      <w:pPr>
        <w:pStyle w:val="western"/>
        <w:tabs>
          <w:tab w:val="left" w:pos="774"/>
        </w:tabs>
        <w:suppressAutoHyphens w:val="0"/>
        <w:spacing w:before="80" w:after="200" w:line="316" w:lineRule="auto"/>
        <w:ind w:left="720" w:hanging="720"/>
        <w:jc w:val="left"/>
        <w:rPr>
          <w:rFonts w:ascii="Calibri" w:hAnsi="Calibri"/>
          <w:sz w:val="22"/>
          <w:szCs w:val="22"/>
        </w:rPr>
      </w:pPr>
      <w:r w:rsidRPr="00570282">
        <w:rPr>
          <w:rFonts w:ascii="Calibri" w:hAnsi="Calibri"/>
          <w:color w:val="0000FF"/>
          <w:sz w:val="22"/>
          <w:szCs w:val="22"/>
        </w:rPr>
        <w:t>2.2</w:t>
      </w:r>
      <w:r w:rsidR="00570282" w:rsidRPr="00570282">
        <w:rPr>
          <w:rFonts w:ascii="Calibri" w:hAnsi="Calibri"/>
          <w:color w:val="0000FF"/>
          <w:sz w:val="22"/>
          <w:szCs w:val="22"/>
        </w:rPr>
        <w:t>0</w:t>
      </w:r>
      <w:r w:rsidRPr="00570282">
        <w:rPr>
          <w:rFonts w:ascii="Calibri" w:hAnsi="Calibri"/>
          <w:color w:val="0000FF"/>
          <w:sz w:val="22"/>
          <w:szCs w:val="22"/>
        </w:rPr>
        <w:t>.1</w:t>
      </w:r>
      <w:r w:rsidRPr="00570282">
        <w:rPr>
          <w:rFonts w:ascii="Calibri" w:hAnsi="Calibri"/>
          <w:sz w:val="22"/>
          <w:szCs w:val="22"/>
        </w:rPr>
        <w:tab/>
        <w:t xml:space="preserve">The successful </w:t>
      </w:r>
      <w:r w:rsidR="00EF20CF" w:rsidRPr="00570282">
        <w:rPr>
          <w:rFonts w:ascii="Calibri" w:hAnsi="Calibri"/>
          <w:sz w:val="22"/>
          <w:szCs w:val="22"/>
        </w:rPr>
        <w:t>Candidate</w:t>
      </w:r>
      <w:r w:rsidRPr="00570282">
        <w:rPr>
          <w:rFonts w:ascii="Calibri" w:hAnsi="Calibri"/>
          <w:sz w:val="22"/>
          <w:szCs w:val="22"/>
        </w:rPr>
        <w:t>(s) shall be required to hold</w:t>
      </w:r>
      <w:r w:rsidR="0009474E" w:rsidRPr="00570282">
        <w:rPr>
          <w:rFonts w:ascii="Calibri" w:hAnsi="Calibri"/>
          <w:sz w:val="22"/>
          <w:szCs w:val="22"/>
        </w:rPr>
        <w:t>,</w:t>
      </w:r>
      <w:r w:rsidRPr="00570282">
        <w:rPr>
          <w:rFonts w:ascii="Calibri" w:hAnsi="Calibri"/>
          <w:sz w:val="22"/>
          <w:szCs w:val="22"/>
        </w:rPr>
        <w:t xml:space="preserve"> for the term of any </w:t>
      </w:r>
      <w:r w:rsidR="00CD6405" w:rsidRPr="00570282">
        <w:rPr>
          <w:rFonts w:ascii="Calibri" w:hAnsi="Calibri"/>
          <w:sz w:val="22"/>
          <w:szCs w:val="22"/>
        </w:rPr>
        <w:t>Service Contract</w:t>
      </w:r>
      <w:r w:rsidRPr="00570282">
        <w:rPr>
          <w:rFonts w:ascii="Calibri" w:hAnsi="Calibri"/>
          <w:sz w:val="22"/>
          <w:szCs w:val="22"/>
        </w:rPr>
        <w:t xml:space="preserve"> awarded pursuant to </w:t>
      </w:r>
      <w:r w:rsidR="0009474E" w:rsidRPr="00570282">
        <w:rPr>
          <w:rFonts w:ascii="Calibri" w:hAnsi="Calibri"/>
          <w:sz w:val="22"/>
          <w:szCs w:val="22"/>
        </w:rPr>
        <w:t xml:space="preserve">a </w:t>
      </w:r>
      <w:r w:rsidR="00254989" w:rsidRPr="00570282">
        <w:rPr>
          <w:rFonts w:ascii="Calibri" w:hAnsi="Calibri"/>
          <w:sz w:val="22"/>
          <w:szCs w:val="22"/>
        </w:rPr>
        <w:t>DPS</w:t>
      </w:r>
      <w:r w:rsidR="00260723" w:rsidRPr="00570282">
        <w:rPr>
          <w:rFonts w:ascii="Calibri" w:hAnsi="Calibri"/>
          <w:sz w:val="22"/>
          <w:szCs w:val="22"/>
        </w:rPr>
        <w:t xml:space="preserve"> Mini-</w:t>
      </w:r>
      <w:r w:rsidR="00254989" w:rsidRPr="00570282">
        <w:rPr>
          <w:rFonts w:ascii="Calibri" w:hAnsi="Calibri"/>
          <w:sz w:val="22"/>
          <w:szCs w:val="22"/>
        </w:rPr>
        <w:t xml:space="preserve"> Competition</w:t>
      </w:r>
      <w:r w:rsidR="0009474E" w:rsidRPr="00570282">
        <w:rPr>
          <w:rFonts w:ascii="Calibri" w:hAnsi="Calibri"/>
          <w:sz w:val="22"/>
          <w:szCs w:val="22"/>
        </w:rPr>
        <w:t>,</w:t>
      </w:r>
      <w:r w:rsidRPr="00570282">
        <w:rPr>
          <w:rFonts w:ascii="Calibri" w:hAnsi="Calibri"/>
          <w:sz w:val="22"/>
          <w:szCs w:val="22"/>
        </w:rPr>
        <w:t xml:space="preserve"> insurances of the type and to the level specified </w:t>
      </w:r>
      <w:r w:rsidR="00E00027" w:rsidRPr="00570282">
        <w:rPr>
          <w:rFonts w:ascii="Calibri" w:hAnsi="Calibri"/>
          <w:sz w:val="22"/>
          <w:szCs w:val="22"/>
        </w:rPr>
        <w:t xml:space="preserve">(if specified at all) </w:t>
      </w:r>
      <w:r w:rsidRPr="00570282">
        <w:rPr>
          <w:rFonts w:ascii="Calibri" w:hAnsi="Calibri"/>
          <w:sz w:val="22"/>
          <w:szCs w:val="22"/>
        </w:rPr>
        <w:t>in</w:t>
      </w:r>
      <w:r w:rsidR="007830D4" w:rsidRPr="00570282">
        <w:rPr>
          <w:rFonts w:ascii="Calibri" w:hAnsi="Calibri"/>
          <w:sz w:val="22"/>
          <w:szCs w:val="22"/>
        </w:rPr>
        <w:t xml:space="preserve"> each</w:t>
      </w:r>
      <w:r w:rsidR="007F53C5" w:rsidRPr="00570282">
        <w:rPr>
          <w:rFonts w:ascii="Calibri" w:hAnsi="Calibri"/>
          <w:sz w:val="22"/>
          <w:szCs w:val="22"/>
        </w:rPr>
        <w:t xml:space="preserve"> DPS </w:t>
      </w:r>
      <w:r w:rsidR="00260723" w:rsidRPr="00570282">
        <w:rPr>
          <w:rFonts w:ascii="Calibri" w:hAnsi="Calibri"/>
          <w:sz w:val="22"/>
          <w:szCs w:val="22"/>
        </w:rPr>
        <w:t>Mini-</w:t>
      </w:r>
      <w:r w:rsidR="007F53C5" w:rsidRPr="00570282">
        <w:rPr>
          <w:rFonts w:ascii="Calibri" w:hAnsi="Calibri"/>
          <w:sz w:val="22"/>
          <w:szCs w:val="22"/>
        </w:rPr>
        <w:t>Competition</w:t>
      </w:r>
      <w:r w:rsidRPr="00570282">
        <w:rPr>
          <w:rFonts w:ascii="Calibri" w:hAnsi="Calibri"/>
          <w:sz w:val="22"/>
          <w:szCs w:val="22"/>
        </w:rPr>
        <w:t xml:space="preserve">. </w:t>
      </w:r>
      <w:r w:rsidR="00EF20CF" w:rsidRPr="00570282">
        <w:rPr>
          <w:rFonts w:ascii="Calibri" w:hAnsi="Calibri"/>
          <w:sz w:val="22"/>
          <w:szCs w:val="22"/>
        </w:rPr>
        <w:t>Candidate</w:t>
      </w:r>
      <w:r w:rsidR="00FD45E8" w:rsidRPr="00570282">
        <w:rPr>
          <w:rFonts w:ascii="Calibri" w:hAnsi="Calibri"/>
          <w:sz w:val="22"/>
          <w:szCs w:val="22"/>
        </w:rPr>
        <w:t>s</w:t>
      </w:r>
      <w:r w:rsidRPr="00570282">
        <w:rPr>
          <w:rFonts w:ascii="Calibri" w:hAnsi="Calibri"/>
          <w:sz w:val="22"/>
          <w:szCs w:val="22"/>
        </w:rPr>
        <w:t xml:space="preserve"> should note that they are not obliged to have insurances in place </w:t>
      </w:r>
      <w:proofErr w:type="gramStart"/>
      <w:r w:rsidRPr="00570282">
        <w:rPr>
          <w:rFonts w:ascii="Calibri" w:hAnsi="Calibri"/>
          <w:sz w:val="22"/>
          <w:szCs w:val="22"/>
        </w:rPr>
        <w:t>in order to</w:t>
      </w:r>
      <w:proofErr w:type="gramEnd"/>
      <w:r w:rsidRPr="00570282">
        <w:rPr>
          <w:rFonts w:ascii="Calibri" w:hAnsi="Calibri"/>
          <w:sz w:val="22"/>
          <w:szCs w:val="22"/>
        </w:rPr>
        <w:t xml:space="preserve"> </w:t>
      </w:r>
      <w:proofErr w:type="gramStart"/>
      <w:r w:rsidRPr="00570282">
        <w:rPr>
          <w:rFonts w:ascii="Calibri" w:hAnsi="Calibri"/>
          <w:sz w:val="22"/>
          <w:szCs w:val="22"/>
        </w:rPr>
        <w:t>enter into</w:t>
      </w:r>
      <w:proofErr w:type="gramEnd"/>
      <w:r w:rsidRPr="00570282">
        <w:rPr>
          <w:rFonts w:ascii="Calibri" w:hAnsi="Calibri"/>
          <w:sz w:val="22"/>
          <w:szCs w:val="22"/>
        </w:rPr>
        <w:t xml:space="preserve"> a </w:t>
      </w:r>
      <w:r w:rsidR="00973864" w:rsidRPr="00570282">
        <w:rPr>
          <w:rFonts w:ascii="Calibri" w:hAnsi="Calibri"/>
          <w:sz w:val="22"/>
          <w:szCs w:val="22"/>
        </w:rPr>
        <w:t>DPS Agreement</w:t>
      </w:r>
      <w:r w:rsidRPr="00570282">
        <w:rPr>
          <w:rFonts w:ascii="Calibri" w:hAnsi="Calibri"/>
          <w:sz w:val="22"/>
          <w:szCs w:val="22"/>
        </w:rPr>
        <w:t xml:space="preserve"> with the Contracting Authority</w:t>
      </w:r>
      <w:r w:rsidR="00E47E1B" w:rsidRPr="00570282">
        <w:rPr>
          <w:rFonts w:ascii="Calibri" w:hAnsi="Calibri"/>
          <w:sz w:val="22"/>
          <w:szCs w:val="22"/>
        </w:rPr>
        <w:t>.</w:t>
      </w:r>
    </w:p>
    <w:p w14:paraId="560C0D26" w14:textId="77777777" w:rsidR="00DF2560" w:rsidRPr="00514373" w:rsidRDefault="00DF2560" w:rsidP="00DF2560">
      <w:pPr>
        <w:pStyle w:val="western"/>
        <w:tabs>
          <w:tab w:val="left" w:pos="774"/>
        </w:tabs>
        <w:suppressAutoHyphens w:val="0"/>
        <w:spacing w:before="80" w:after="200" w:line="316" w:lineRule="auto"/>
        <w:ind w:left="720" w:hanging="720"/>
        <w:jc w:val="left"/>
        <w:rPr>
          <w:rFonts w:ascii="Calibri" w:eastAsia="Times New Roman" w:hAnsi="Calibri"/>
          <w:lang w:eastAsia="en-US"/>
        </w:rPr>
      </w:pPr>
      <w:r w:rsidRPr="00514373">
        <w:rPr>
          <w:rFonts w:ascii="Calibri" w:hAnsi="Calibri"/>
          <w:color w:val="0000FF"/>
          <w:sz w:val="22"/>
          <w:szCs w:val="22"/>
        </w:rPr>
        <w:lastRenderedPageBreak/>
        <w:t>2.2</w:t>
      </w:r>
      <w:r w:rsidR="00570282">
        <w:rPr>
          <w:rFonts w:ascii="Calibri" w:hAnsi="Calibri"/>
          <w:color w:val="0000FF"/>
          <w:sz w:val="22"/>
          <w:szCs w:val="22"/>
        </w:rPr>
        <w:t>0</w:t>
      </w:r>
      <w:r w:rsidRPr="00514373">
        <w:rPr>
          <w:rFonts w:ascii="Calibri" w:hAnsi="Calibri"/>
          <w:color w:val="0000FF"/>
          <w:sz w:val="22"/>
          <w:szCs w:val="22"/>
        </w:rPr>
        <w:t>.2</w:t>
      </w:r>
      <w:r w:rsidRPr="00514373">
        <w:rPr>
          <w:rFonts w:ascii="Calibri" w:eastAsia="Times New Roman" w:hAnsi="Calibri"/>
          <w:color w:val="0000FF"/>
          <w:lang w:eastAsia="en-US"/>
        </w:rPr>
        <w:tab/>
      </w:r>
      <w:r w:rsidRPr="00514373">
        <w:rPr>
          <w:rFonts w:ascii="Calibri" w:eastAsia="Times New Roman" w:hAnsi="Calibri"/>
          <w:sz w:val="22"/>
          <w:szCs w:val="22"/>
          <w:lang w:eastAsia="en-US"/>
        </w:rPr>
        <w:t xml:space="preserve">By signing the </w:t>
      </w:r>
      <w:r w:rsidR="00EF20CF">
        <w:rPr>
          <w:rFonts w:ascii="Calibri" w:eastAsia="Times New Roman" w:hAnsi="Calibri"/>
          <w:sz w:val="22"/>
          <w:szCs w:val="22"/>
          <w:lang w:eastAsia="en-US"/>
        </w:rPr>
        <w:t>Candidate</w:t>
      </w:r>
      <w:r w:rsidR="00162552">
        <w:rPr>
          <w:rFonts w:ascii="Calibri" w:eastAsia="Times New Roman" w:hAnsi="Calibri"/>
          <w:sz w:val="22"/>
          <w:szCs w:val="22"/>
          <w:lang w:eastAsia="en-US"/>
        </w:rPr>
        <w:t>’s</w:t>
      </w:r>
      <w:r w:rsidRPr="00514373">
        <w:rPr>
          <w:rFonts w:ascii="Calibri" w:eastAsia="Times New Roman" w:hAnsi="Calibri"/>
          <w:sz w:val="22"/>
          <w:szCs w:val="22"/>
          <w:lang w:eastAsia="en-US"/>
        </w:rPr>
        <w:t xml:space="preserve"> Statement at Appendix </w:t>
      </w:r>
      <w:r w:rsidR="007141C1">
        <w:rPr>
          <w:rFonts w:ascii="Calibri" w:eastAsia="Times New Roman" w:hAnsi="Calibri"/>
          <w:sz w:val="22"/>
          <w:szCs w:val="22"/>
          <w:lang w:eastAsia="en-US"/>
        </w:rPr>
        <w:t>2</w:t>
      </w:r>
      <w:r w:rsidRPr="00514373">
        <w:rPr>
          <w:rFonts w:ascii="Calibri" w:eastAsia="Times New Roman" w:hAnsi="Calibri"/>
          <w:sz w:val="22"/>
          <w:szCs w:val="22"/>
          <w:lang w:eastAsia="en-US"/>
        </w:rPr>
        <w:t xml:space="preserve">, </w:t>
      </w:r>
      <w:r w:rsidR="00EF20CF">
        <w:rPr>
          <w:rFonts w:ascii="Calibri" w:eastAsia="Times New Roman" w:hAnsi="Calibri"/>
          <w:sz w:val="22"/>
          <w:szCs w:val="22"/>
          <w:lang w:eastAsia="en-US"/>
        </w:rPr>
        <w:t>Candidate</w:t>
      </w:r>
      <w:r w:rsidR="00FD45E8">
        <w:rPr>
          <w:rFonts w:ascii="Calibri" w:eastAsia="Times New Roman" w:hAnsi="Calibri"/>
          <w:sz w:val="22"/>
          <w:szCs w:val="22"/>
          <w:lang w:eastAsia="en-US"/>
        </w:rPr>
        <w:t>s</w:t>
      </w:r>
      <w:r w:rsidRPr="00514373">
        <w:rPr>
          <w:rFonts w:ascii="Calibri" w:eastAsia="Times New Roman" w:hAnsi="Calibri"/>
          <w:sz w:val="22"/>
          <w:szCs w:val="22"/>
          <w:lang w:eastAsia="en-US"/>
        </w:rPr>
        <w:t xml:space="preserve"> confirm, that if awarded a </w:t>
      </w:r>
      <w:r w:rsidR="00CD6405">
        <w:rPr>
          <w:rFonts w:ascii="Calibri" w:eastAsia="Times New Roman" w:hAnsi="Calibri"/>
          <w:sz w:val="22"/>
          <w:szCs w:val="22"/>
          <w:lang w:eastAsia="en-US"/>
        </w:rPr>
        <w:t>Service Contract</w:t>
      </w:r>
      <w:r w:rsidRPr="00514373">
        <w:rPr>
          <w:rFonts w:ascii="Calibri" w:eastAsia="Times New Roman" w:hAnsi="Calibri"/>
          <w:sz w:val="22"/>
          <w:szCs w:val="22"/>
          <w:lang w:eastAsia="en-US"/>
        </w:rPr>
        <w:t xml:space="preserve"> arising from a </w:t>
      </w:r>
      <w:r w:rsidR="00254989">
        <w:rPr>
          <w:rFonts w:ascii="Calibri" w:eastAsia="Times New Roman" w:hAnsi="Calibri"/>
          <w:sz w:val="22"/>
          <w:szCs w:val="22"/>
          <w:lang w:eastAsia="en-US"/>
        </w:rPr>
        <w:t>DPS Mini Competition</w:t>
      </w:r>
      <w:r w:rsidRPr="00514373">
        <w:rPr>
          <w:rFonts w:ascii="Calibri" w:eastAsia="Times New Roman" w:hAnsi="Calibri"/>
          <w:sz w:val="22"/>
          <w:szCs w:val="22"/>
          <w:lang w:eastAsia="en-US"/>
        </w:rPr>
        <w:t xml:space="preserve"> pursuant to the </w:t>
      </w:r>
      <w:r w:rsidR="00973864">
        <w:rPr>
          <w:rFonts w:ascii="Calibri" w:eastAsia="Times New Roman" w:hAnsi="Calibri"/>
          <w:sz w:val="22"/>
          <w:szCs w:val="22"/>
          <w:lang w:eastAsia="en-US"/>
        </w:rPr>
        <w:t>DPS Agreement</w:t>
      </w:r>
      <w:r w:rsidRPr="00514373">
        <w:rPr>
          <w:rFonts w:ascii="Calibri" w:eastAsia="Times New Roman" w:hAnsi="Calibri"/>
          <w:sz w:val="22"/>
          <w:szCs w:val="22"/>
          <w:lang w:eastAsia="en-US"/>
        </w:rPr>
        <w:t xml:space="preserve">, they will, from the Effective Date of the </w:t>
      </w:r>
      <w:r w:rsidR="00CD6405">
        <w:rPr>
          <w:rFonts w:ascii="Calibri" w:eastAsia="Times New Roman" w:hAnsi="Calibri"/>
          <w:sz w:val="22"/>
          <w:szCs w:val="22"/>
          <w:lang w:eastAsia="en-US"/>
        </w:rPr>
        <w:t>Service Contract</w:t>
      </w:r>
      <w:r w:rsidRPr="00514373">
        <w:rPr>
          <w:rFonts w:ascii="Calibri" w:eastAsia="Times New Roman" w:hAnsi="Calibri"/>
          <w:sz w:val="22"/>
          <w:szCs w:val="22"/>
          <w:lang w:eastAsia="en-US"/>
        </w:rPr>
        <w:t xml:space="preserve"> (as defined in the </w:t>
      </w:r>
      <w:r w:rsidR="00CD6405">
        <w:rPr>
          <w:rFonts w:ascii="Calibri" w:eastAsia="Times New Roman" w:hAnsi="Calibri"/>
          <w:sz w:val="22"/>
          <w:szCs w:val="22"/>
          <w:lang w:eastAsia="en-US"/>
        </w:rPr>
        <w:t>Service Contract</w:t>
      </w:r>
      <w:r w:rsidRPr="00514373">
        <w:rPr>
          <w:rFonts w:ascii="Calibri" w:eastAsia="Times New Roman" w:hAnsi="Calibri"/>
          <w:sz w:val="22"/>
          <w:szCs w:val="22"/>
          <w:lang w:eastAsia="en-US"/>
        </w:rPr>
        <w:t xml:space="preserve">), obtain and hold the types and levels of insurance as specified </w:t>
      </w:r>
      <w:r w:rsidR="00014B7A">
        <w:rPr>
          <w:rFonts w:ascii="Calibri" w:eastAsia="Times New Roman" w:hAnsi="Calibri"/>
          <w:sz w:val="22"/>
          <w:szCs w:val="22"/>
          <w:lang w:eastAsia="en-US"/>
        </w:rPr>
        <w:t xml:space="preserve">(if any) </w:t>
      </w:r>
      <w:r w:rsidRPr="00514373">
        <w:rPr>
          <w:rFonts w:ascii="Calibri" w:eastAsia="Times New Roman" w:hAnsi="Calibri"/>
          <w:sz w:val="22"/>
          <w:szCs w:val="22"/>
          <w:lang w:eastAsia="en-US"/>
        </w:rPr>
        <w:t xml:space="preserve">in the relevant </w:t>
      </w:r>
      <w:r w:rsidR="009448A5">
        <w:rPr>
          <w:rFonts w:ascii="Calibri" w:eastAsia="Times New Roman" w:hAnsi="Calibri"/>
          <w:sz w:val="22"/>
          <w:szCs w:val="22"/>
          <w:lang w:eastAsia="en-US"/>
        </w:rPr>
        <w:t>RFT</w:t>
      </w:r>
      <w:r w:rsidRPr="00514373">
        <w:rPr>
          <w:rFonts w:ascii="Calibri" w:eastAsia="Times New Roman" w:hAnsi="Calibri"/>
          <w:sz w:val="22"/>
          <w:szCs w:val="22"/>
          <w:lang w:eastAsia="en-US"/>
        </w:rPr>
        <w:t xml:space="preserve">. A formal confirmation from the </w:t>
      </w:r>
      <w:r w:rsidR="00EF20CF">
        <w:rPr>
          <w:rFonts w:ascii="Calibri" w:eastAsia="Times New Roman" w:hAnsi="Calibri"/>
          <w:sz w:val="22"/>
          <w:szCs w:val="22"/>
          <w:lang w:eastAsia="en-US"/>
        </w:rPr>
        <w:t>Candidate</w:t>
      </w:r>
      <w:r w:rsidR="00162552">
        <w:rPr>
          <w:rFonts w:ascii="Calibri" w:eastAsia="Times New Roman" w:hAnsi="Calibri"/>
          <w:sz w:val="22"/>
          <w:szCs w:val="22"/>
          <w:lang w:eastAsia="en-US"/>
        </w:rPr>
        <w:t>’s</w:t>
      </w:r>
      <w:r w:rsidRPr="00514373">
        <w:rPr>
          <w:rFonts w:ascii="Calibri" w:eastAsia="Times New Roman" w:hAnsi="Calibri"/>
          <w:sz w:val="22"/>
          <w:szCs w:val="22"/>
          <w:lang w:eastAsia="en-US"/>
        </w:rPr>
        <w:t xml:space="preserve"> insurance company or broker to this effect will be requested from the successful </w:t>
      </w:r>
      <w:r w:rsidR="005546C7">
        <w:rPr>
          <w:rFonts w:ascii="Calibri" w:eastAsia="Times New Roman" w:hAnsi="Calibri"/>
          <w:sz w:val="22"/>
          <w:szCs w:val="22"/>
          <w:lang w:eastAsia="en-US"/>
        </w:rPr>
        <w:t>DPS Member</w:t>
      </w:r>
      <w:r w:rsidRPr="00514373">
        <w:rPr>
          <w:rFonts w:ascii="Calibri" w:eastAsia="Times New Roman" w:hAnsi="Calibri"/>
          <w:sz w:val="22"/>
          <w:szCs w:val="22"/>
          <w:lang w:eastAsia="en-US"/>
        </w:rPr>
        <w:t xml:space="preserve">(s) prior to the award of (and shall be a condition of) any </w:t>
      </w:r>
      <w:r w:rsidR="00CD6405">
        <w:rPr>
          <w:rFonts w:ascii="Calibri" w:eastAsia="Times New Roman" w:hAnsi="Calibri"/>
          <w:sz w:val="22"/>
          <w:szCs w:val="22"/>
          <w:lang w:eastAsia="en-US"/>
        </w:rPr>
        <w:t>Service Contract</w:t>
      </w:r>
      <w:r w:rsidRPr="00514373">
        <w:rPr>
          <w:rFonts w:ascii="Calibri" w:eastAsia="Times New Roman" w:hAnsi="Calibri"/>
          <w:sz w:val="22"/>
          <w:szCs w:val="22"/>
          <w:lang w:eastAsia="en-US"/>
        </w:rPr>
        <w:t>.</w:t>
      </w:r>
    </w:p>
    <w:p w14:paraId="27615CB3" w14:textId="77777777" w:rsidR="00DF2560" w:rsidRPr="00514373" w:rsidRDefault="00DF2560" w:rsidP="00514373">
      <w:pPr>
        <w:tabs>
          <w:tab w:val="left" w:pos="774"/>
        </w:tabs>
        <w:spacing w:after="200" w:line="316" w:lineRule="auto"/>
        <w:rPr>
          <w:rFonts w:ascii="Calibri" w:hAnsi="Calibri"/>
        </w:rPr>
      </w:pPr>
      <w:r w:rsidRPr="00514373">
        <w:rPr>
          <w:rFonts w:ascii="Calibri" w:hAnsi="Calibri"/>
          <w:color w:val="0000FF"/>
          <w:sz w:val="22"/>
          <w:szCs w:val="22"/>
        </w:rPr>
        <w:t>2.2</w:t>
      </w:r>
      <w:r w:rsidR="00570282">
        <w:rPr>
          <w:rFonts w:ascii="Calibri" w:hAnsi="Calibri"/>
          <w:color w:val="0000FF"/>
          <w:sz w:val="22"/>
          <w:szCs w:val="22"/>
        </w:rPr>
        <w:t>0</w:t>
      </w:r>
      <w:r w:rsidRPr="00514373">
        <w:rPr>
          <w:rFonts w:ascii="Calibri" w:hAnsi="Calibri"/>
          <w:color w:val="0000FF"/>
          <w:sz w:val="22"/>
          <w:szCs w:val="22"/>
        </w:rPr>
        <w:t>.3</w:t>
      </w:r>
      <w:r w:rsidRPr="00514373">
        <w:rPr>
          <w:rFonts w:ascii="Calibri" w:hAnsi="Calibri"/>
          <w:color w:val="0000FF"/>
        </w:rPr>
        <w:tab/>
      </w:r>
      <w:r w:rsidRPr="00514373">
        <w:rPr>
          <w:rFonts w:ascii="Calibri" w:hAnsi="Calibri"/>
          <w:sz w:val="22"/>
          <w:szCs w:val="22"/>
        </w:rPr>
        <w:t xml:space="preserve">The successful </w:t>
      </w:r>
      <w:r w:rsidR="00EF20CF">
        <w:rPr>
          <w:rFonts w:ascii="Calibri" w:hAnsi="Calibri"/>
          <w:sz w:val="22"/>
          <w:szCs w:val="22"/>
        </w:rPr>
        <w:t>Candidate</w:t>
      </w:r>
      <w:r w:rsidRPr="00514373">
        <w:rPr>
          <w:rFonts w:ascii="Calibri" w:hAnsi="Calibri"/>
          <w:sz w:val="22"/>
          <w:szCs w:val="22"/>
        </w:rPr>
        <w:t xml:space="preserve"> will, during the term of the </w:t>
      </w:r>
      <w:r w:rsidR="00CD6405">
        <w:rPr>
          <w:rFonts w:ascii="Calibri" w:hAnsi="Calibri"/>
          <w:sz w:val="22"/>
          <w:szCs w:val="22"/>
        </w:rPr>
        <w:t>Service Contract</w:t>
      </w:r>
      <w:r w:rsidRPr="00514373">
        <w:rPr>
          <w:rFonts w:ascii="Calibri" w:hAnsi="Calibri"/>
          <w:sz w:val="22"/>
          <w:szCs w:val="22"/>
        </w:rPr>
        <w:t>, be required to:</w:t>
      </w:r>
    </w:p>
    <w:p w14:paraId="5D2DF619" w14:textId="77777777" w:rsidR="00DF2560" w:rsidRPr="00514373" w:rsidRDefault="00DF2560" w:rsidP="00DF2560">
      <w:pPr>
        <w:pStyle w:val="western"/>
        <w:tabs>
          <w:tab w:val="left" w:pos="774"/>
          <w:tab w:val="left" w:pos="1313"/>
        </w:tabs>
        <w:suppressAutoHyphens w:val="0"/>
        <w:spacing w:before="0" w:after="80" w:line="316" w:lineRule="auto"/>
        <w:ind w:left="1313" w:hanging="1313"/>
        <w:jc w:val="left"/>
        <w:rPr>
          <w:rFonts w:ascii="Calibri" w:eastAsia="Times New Roman" w:hAnsi="Calibri"/>
          <w:lang w:eastAsia="en-US"/>
        </w:rPr>
      </w:pPr>
      <w:r w:rsidRPr="00514373">
        <w:rPr>
          <w:rFonts w:ascii="Calibri" w:eastAsia="Times New Roman" w:hAnsi="Calibri"/>
          <w:color w:val="0000FF"/>
          <w:lang w:eastAsia="en-US"/>
        </w:rPr>
        <w:tab/>
      </w:r>
      <w:r>
        <w:rPr>
          <w:rFonts w:ascii="Calibri" w:hAnsi="Calibri"/>
          <w:color w:val="0000FF"/>
          <w:sz w:val="22"/>
          <w:szCs w:val="22"/>
        </w:rPr>
        <w:t>(a)</w:t>
      </w:r>
      <w:r w:rsidRPr="00B8044E">
        <w:rPr>
          <w:rFonts w:ascii="Calibri" w:eastAsia="Times New Roman" w:hAnsi="Calibri"/>
          <w:lang w:eastAsia="en-US"/>
        </w:rPr>
        <w:tab/>
      </w:r>
      <w:r w:rsidRPr="00514373">
        <w:rPr>
          <w:rFonts w:ascii="Calibri" w:eastAsia="Times New Roman" w:hAnsi="Calibri"/>
          <w:sz w:val="22"/>
          <w:szCs w:val="22"/>
          <w:lang w:eastAsia="en-US"/>
        </w:rPr>
        <w:t xml:space="preserve">immediately advise </w:t>
      </w:r>
      <w:r w:rsidR="000F2F1F">
        <w:rPr>
          <w:rFonts w:ascii="Calibri" w:eastAsia="Times New Roman" w:hAnsi="Calibri"/>
          <w:sz w:val="22"/>
          <w:szCs w:val="22"/>
          <w:lang w:eastAsia="en-US"/>
        </w:rPr>
        <w:t xml:space="preserve">the Contracting </w:t>
      </w:r>
      <w:proofErr w:type="gramStart"/>
      <w:r w:rsidR="000F2F1F">
        <w:rPr>
          <w:rFonts w:ascii="Calibri" w:eastAsia="Times New Roman" w:hAnsi="Calibri"/>
          <w:sz w:val="22"/>
          <w:szCs w:val="22"/>
          <w:lang w:eastAsia="en-US"/>
        </w:rPr>
        <w:t xml:space="preserve">Authority </w:t>
      </w:r>
      <w:r w:rsidRPr="00514373">
        <w:rPr>
          <w:rFonts w:ascii="Calibri" w:eastAsia="Times New Roman" w:hAnsi="Calibri"/>
          <w:sz w:val="22"/>
          <w:szCs w:val="22"/>
          <w:lang w:eastAsia="en-US"/>
        </w:rPr>
        <w:t xml:space="preserve"> of</w:t>
      </w:r>
      <w:proofErr w:type="gramEnd"/>
      <w:r w:rsidRPr="00514373">
        <w:rPr>
          <w:rFonts w:ascii="Calibri" w:eastAsia="Times New Roman" w:hAnsi="Calibri"/>
          <w:sz w:val="22"/>
          <w:szCs w:val="22"/>
          <w:lang w:eastAsia="en-US"/>
        </w:rPr>
        <w:t xml:space="preserve"> any material change to its insured </w:t>
      </w:r>
      <w:proofErr w:type="gramStart"/>
      <w:r w:rsidRPr="00514373">
        <w:rPr>
          <w:rFonts w:ascii="Calibri" w:eastAsia="Times New Roman" w:hAnsi="Calibri"/>
          <w:sz w:val="22"/>
          <w:szCs w:val="22"/>
          <w:lang w:eastAsia="en-US"/>
        </w:rPr>
        <w:t>status;</w:t>
      </w:r>
      <w:proofErr w:type="gramEnd"/>
    </w:p>
    <w:p w14:paraId="47470A54" w14:textId="77777777" w:rsidR="00DF2560" w:rsidRPr="00514373" w:rsidRDefault="00DF2560" w:rsidP="00514373">
      <w:pPr>
        <w:tabs>
          <w:tab w:val="left" w:pos="774"/>
          <w:tab w:val="left" w:pos="1313"/>
        </w:tabs>
        <w:spacing w:after="200" w:line="316" w:lineRule="auto"/>
        <w:rPr>
          <w:rFonts w:ascii="Calibri" w:hAnsi="Calibri"/>
        </w:rPr>
      </w:pPr>
      <w:r w:rsidRPr="00514373">
        <w:rPr>
          <w:rFonts w:ascii="Calibri" w:hAnsi="Calibri"/>
          <w:color w:val="0000FF"/>
        </w:rPr>
        <w:tab/>
      </w:r>
      <w:r>
        <w:rPr>
          <w:rFonts w:ascii="Calibri" w:hAnsi="Calibri"/>
          <w:color w:val="0000FF"/>
          <w:sz w:val="22"/>
          <w:szCs w:val="22"/>
        </w:rPr>
        <w:t>(b)</w:t>
      </w:r>
      <w:r w:rsidRPr="00B8044E">
        <w:rPr>
          <w:rFonts w:ascii="Calibri" w:hAnsi="Calibri"/>
        </w:rPr>
        <w:tab/>
      </w:r>
      <w:r w:rsidRPr="00514373">
        <w:rPr>
          <w:rFonts w:ascii="Calibri" w:hAnsi="Calibri"/>
          <w:sz w:val="22"/>
          <w:szCs w:val="22"/>
        </w:rPr>
        <w:t xml:space="preserve">produce proof of current premiums paid upon </w:t>
      </w:r>
      <w:proofErr w:type="gramStart"/>
      <w:r w:rsidRPr="00514373">
        <w:rPr>
          <w:rFonts w:ascii="Calibri" w:hAnsi="Calibri"/>
          <w:sz w:val="22"/>
          <w:szCs w:val="22"/>
        </w:rPr>
        <w:t>request;</w:t>
      </w:r>
      <w:proofErr w:type="gramEnd"/>
    </w:p>
    <w:p w14:paraId="0B640BEA" w14:textId="77777777" w:rsidR="00DF2560" w:rsidRDefault="00DF2560" w:rsidP="00514373">
      <w:pPr>
        <w:tabs>
          <w:tab w:val="left" w:pos="774"/>
          <w:tab w:val="left" w:pos="1313"/>
        </w:tabs>
        <w:spacing w:after="200" w:line="316" w:lineRule="auto"/>
        <w:rPr>
          <w:rFonts w:ascii="Calibri" w:hAnsi="Calibri"/>
          <w:sz w:val="22"/>
          <w:szCs w:val="22"/>
        </w:rPr>
      </w:pPr>
      <w:r w:rsidRPr="00514373">
        <w:rPr>
          <w:rFonts w:ascii="Calibri" w:hAnsi="Calibri"/>
          <w:color w:val="0000FF"/>
        </w:rPr>
        <w:tab/>
      </w:r>
      <w:r>
        <w:rPr>
          <w:rFonts w:ascii="Calibri" w:hAnsi="Calibri"/>
          <w:color w:val="0000FF"/>
          <w:sz w:val="22"/>
          <w:szCs w:val="22"/>
        </w:rPr>
        <w:t>(c)</w:t>
      </w:r>
      <w:r w:rsidRPr="00B8044E">
        <w:rPr>
          <w:rFonts w:ascii="Calibri" w:hAnsi="Calibri"/>
        </w:rPr>
        <w:tab/>
      </w:r>
      <w:r w:rsidRPr="00514373">
        <w:rPr>
          <w:rFonts w:ascii="Calibri" w:hAnsi="Calibri"/>
          <w:sz w:val="22"/>
          <w:szCs w:val="22"/>
        </w:rPr>
        <w:t>produce valid certificates of insurance upon request.</w:t>
      </w:r>
    </w:p>
    <w:tbl>
      <w:tblPr>
        <w:tblW w:w="0" w:type="auto"/>
        <w:tblLook w:val="04A0" w:firstRow="1" w:lastRow="0" w:firstColumn="1" w:lastColumn="0" w:noHBand="0" w:noVBand="1"/>
      </w:tblPr>
      <w:tblGrid>
        <w:gridCol w:w="711"/>
        <w:gridCol w:w="8350"/>
      </w:tblGrid>
      <w:tr w:rsidR="0025560C" w14:paraId="06D6BDF2" w14:textId="77777777" w:rsidTr="0025560C">
        <w:tc>
          <w:tcPr>
            <w:tcW w:w="711" w:type="dxa"/>
          </w:tcPr>
          <w:p w14:paraId="1829C9DB" w14:textId="77777777" w:rsidR="00012153" w:rsidRDefault="00012153" w:rsidP="00514373">
            <w:pPr>
              <w:tabs>
                <w:tab w:val="left" w:pos="774"/>
                <w:tab w:val="left" w:pos="1313"/>
              </w:tabs>
              <w:spacing w:after="200" w:line="316" w:lineRule="auto"/>
              <w:rPr>
                <w:rFonts w:ascii="Calibri" w:hAnsi="Calibri"/>
              </w:rPr>
            </w:pPr>
          </w:p>
        </w:tc>
        <w:tc>
          <w:tcPr>
            <w:tcW w:w="8350" w:type="dxa"/>
          </w:tcPr>
          <w:p w14:paraId="163192BB" w14:textId="77777777" w:rsidR="0025560C" w:rsidRPr="0025560C" w:rsidRDefault="0025560C" w:rsidP="00660FFE">
            <w:pPr>
              <w:pStyle w:val="ListParagraph"/>
              <w:tabs>
                <w:tab w:val="left" w:pos="774"/>
                <w:tab w:val="left" w:pos="1313"/>
              </w:tabs>
              <w:spacing w:after="200" w:line="316" w:lineRule="auto"/>
              <w:rPr>
                <w:rFonts w:ascii="Calibri" w:hAnsi="Calibri"/>
              </w:rPr>
            </w:pPr>
          </w:p>
        </w:tc>
      </w:tr>
      <w:tr w:rsidR="0025560C" w14:paraId="4BD135D9" w14:textId="77777777" w:rsidTr="0025560C">
        <w:tc>
          <w:tcPr>
            <w:tcW w:w="711" w:type="dxa"/>
          </w:tcPr>
          <w:p w14:paraId="77418E41" w14:textId="77777777" w:rsidR="0025560C" w:rsidRDefault="0025560C" w:rsidP="00514373">
            <w:pPr>
              <w:tabs>
                <w:tab w:val="left" w:pos="774"/>
                <w:tab w:val="left" w:pos="1313"/>
              </w:tabs>
              <w:spacing w:after="200" w:line="316" w:lineRule="auto"/>
              <w:rPr>
                <w:rFonts w:ascii="Calibri" w:hAnsi="Calibri"/>
              </w:rPr>
            </w:pPr>
          </w:p>
        </w:tc>
        <w:tc>
          <w:tcPr>
            <w:tcW w:w="8350" w:type="dxa"/>
          </w:tcPr>
          <w:p w14:paraId="28FB4D4C" w14:textId="77777777" w:rsidR="0025560C" w:rsidRDefault="0025560C" w:rsidP="00D877CF">
            <w:pPr>
              <w:tabs>
                <w:tab w:val="left" w:pos="774"/>
                <w:tab w:val="left" w:pos="1313"/>
              </w:tabs>
              <w:spacing w:after="200" w:line="316" w:lineRule="auto"/>
              <w:rPr>
                <w:rFonts w:ascii="Calibri" w:hAnsi="Calibri"/>
              </w:rPr>
            </w:pPr>
          </w:p>
        </w:tc>
      </w:tr>
    </w:tbl>
    <w:p w14:paraId="340BAC7C" w14:textId="77777777" w:rsidR="00771165" w:rsidRPr="003B7372" w:rsidRDefault="00771165" w:rsidP="00514373">
      <w:pPr>
        <w:pStyle w:val="Heading1"/>
        <w:jc w:val="both"/>
        <w:rPr>
          <w:rFonts w:ascii="Calibri" w:hAnsi="Calibri"/>
        </w:rPr>
      </w:pPr>
      <w:r w:rsidRPr="00AA56E6">
        <w:rPr>
          <w:rFonts w:ascii="Calibri" w:hAnsi="Calibri"/>
        </w:rPr>
        <w:lastRenderedPageBreak/>
        <w:t>Part 3</w:t>
      </w:r>
      <w:r w:rsidRPr="003B7372">
        <w:rPr>
          <w:rFonts w:ascii="Calibri" w:hAnsi="Calibri"/>
        </w:rPr>
        <w:t xml:space="preserve">: </w:t>
      </w:r>
      <w:r w:rsidR="0025690F" w:rsidRPr="003B7372">
        <w:rPr>
          <w:rFonts w:ascii="Calibri" w:hAnsi="Calibri"/>
        </w:rPr>
        <w:t>Selection</w:t>
      </w:r>
      <w:r w:rsidRPr="003B7372">
        <w:rPr>
          <w:rFonts w:ascii="Calibri" w:hAnsi="Calibri"/>
        </w:rPr>
        <w:t xml:space="preserve"> Criteria</w:t>
      </w:r>
    </w:p>
    <w:p w14:paraId="3EE4E50B" w14:textId="77777777" w:rsidR="00771165" w:rsidRPr="003B7372" w:rsidRDefault="00771165" w:rsidP="00514373">
      <w:pPr>
        <w:pStyle w:val="Heading2"/>
        <w:jc w:val="both"/>
        <w:rPr>
          <w:rFonts w:ascii="Calibri" w:hAnsi="Calibri"/>
        </w:rPr>
      </w:pPr>
      <w:r w:rsidRPr="003B7372">
        <w:rPr>
          <w:rFonts w:ascii="Calibri" w:hAnsi="Calibri"/>
        </w:rPr>
        <w:t>3.1</w:t>
      </w:r>
      <w:r w:rsidRPr="003B7372">
        <w:rPr>
          <w:rFonts w:ascii="Calibri" w:hAnsi="Calibri"/>
        </w:rPr>
        <w:tab/>
        <w:t xml:space="preserve">Compliant </w:t>
      </w:r>
      <w:r w:rsidR="00BF3108">
        <w:rPr>
          <w:rFonts w:ascii="Calibri" w:hAnsi="Calibri"/>
        </w:rPr>
        <w:t>Applications</w:t>
      </w:r>
    </w:p>
    <w:p w14:paraId="6E33A239" w14:textId="77777777" w:rsidR="00DF2560" w:rsidRPr="00CB5B77" w:rsidRDefault="006B6BED" w:rsidP="00996570">
      <w:pPr>
        <w:pStyle w:val="BodyText"/>
        <w:suppressAutoHyphens w:val="0"/>
        <w:spacing w:after="200" w:line="312" w:lineRule="auto"/>
        <w:rPr>
          <w:rFonts w:ascii="Calibri" w:hAnsi="Calibri"/>
        </w:rPr>
      </w:pPr>
      <w:r>
        <w:rPr>
          <w:rFonts w:ascii="Calibri" w:hAnsi="Calibri"/>
          <w:color w:val="0000FF"/>
          <w:sz w:val="22"/>
        </w:rPr>
        <w:t>3.1.1</w:t>
      </w:r>
      <w:r w:rsidR="00DF2560">
        <w:rPr>
          <w:rFonts w:ascii="Calibri" w:hAnsi="Calibri"/>
        </w:rPr>
        <w:tab/>
      </w:r>
      <w:r w:rsidR="00DF2560" w:rsidRPr="000E5DB7">
        <w:rPr>
          <w:rFonts w:ascii="Calibri" w:hAnsi="Calibri"/>
          <w:sz w:val="22"/>
        </w:rPr>
        <w:t xml:space="preserve">Only those </w:t>
      </w:r>
      <w:r w:rsidR="00EF20CF">
        <w:rPr>
          <w:rFonts w:ascii="Calibri" w:hAnsi="Calibri"/>
          <w:sz w:val="22"/>
        </w:rPr>
        <w:t>Candidate</w:t>
      </w:r>
      <w:r w:rsidR="00FD45E8">
        <w:rPr>
          <w:rFonts w:ascii="Calibri" w:hAnsi="Calibri"/>
          <w:sz w:val="22"/>
        </w:rPr>
        <w:t>s</w:t>
      </w:r>
      <w:r w:rsidR="00DF2560" w:rsidRPr="000E5DB7">
        <w:rPr>
          <w:rFonts w:ascii="Calibri" w:hAnsi="Calibri"/>
          <w:sz w:val="22"/>
        </w:rPr>
        <w:t xml:space="preserve"> who </w:t>
      </w:r>
      <w:proofErr w:type="gramStart"/>
      <w:r w:rsidR="00DF2560" w:rsidRPr="000E5DB7">
        <w:rPr>
          <w:rFonts w:ascii="Calibri" w:hAnsi="Calibri"/>
          <w:sz w:val="22"/>
        </w:rPr>
        <w:t>have:-</w:t>
      </w:r>
      <w:proofErr w:type="gramEnd"/>
    </w:p>
    <w:p w14:paraId="4DE34CA2" w14:textId="77777777" w:rsidR="00DF2560" w:rsidRPr="00507FE4" w:rsidRDefault="00DF2560" w:rsidP="009F6609">
      <w:pPr>
        <w:pStyle w:val="BodyText"/>
        <w:numPr>
          <w:ilvl w:val="0"/>
          <w:numId w:val="6"/>
        </w:numPr>
        <w:suppressAutoHyphens w:val="0"/>
        <w:spacing w:after="120" w:line="312" w:lineRule="auto"/>
        <w:ind w:left="714" w:hanging="357"/>
        <w:rPr>
          <w:rFonts w:ascii="Calibri" w:hAnsi="Calibri"/>
        </w:rPr>
      </w:pPr>
      <w:r w:rsidRPr="00507FE4">
        <w:rPr>
          <w:rFonts w:ascii="Calibri" w:hAnsi="Calibri"/>
          <w:sz w:val="22"/>
        </w:rPr>
        <w:t xml:space="preserve">Submitted compliant </w:t>
      </w:r>
      <w:r w:rsidR="00BF3108">
        <w:rPr>
          <w:rFonts w:ascii="Calibri" w:hAnsi="Calibri"/>
          <w:sz w:val="22"/>
        </w:rPr>
        <w:t>Applications</w:t>
      </w:r>
      <w:r w:rsidRPr="00507FE4">
        <w:rPr>
          <w:rFonts w:ascii="Calibri" w:hAnsi="Calibri"/>
          <w:sz w:val="22"/>
        </w:rPr>
        <w:t xml:space="preserve"> pursuant to part 2.2 above, and</w:t>
      </w:r>
    </w:p>
    <w:p w14:paraId="23FFBA4B" w14:textId="77777777" w:rsidR="00DF2560" w:rsidRPr="00507FE4" w:rsidRDefault="00DF2560" w:rsidP="009F6609">
      <w:pPr>
        <w:pStyle w:val="BodyText"/>
        <w:numPr>
          <w:ilvl w:val="0"/>
          <w:numId w:val="6"/>
        </w:numPr>
        <w:suppressAutoHyphens w:val="0"/>
        <w:spacing w:after="120" w:line="312" w:lineRule="auto"/>
        <w:ind w:left="714" w:hanging="357"/>
        <w:rPr>
          <w:rFonts w:ascii="Calibri" w:hAnsi="Calibri"/>
        </w:rPr>
      </w:pPr>
      <w:r w:rsidRPr="00507FE4">
        <w:rPr>
          <w:rFonts w:ascii="Calibri" w:hAnsi="Calibri"/>
          <w:sz w:val="22"/>
        </w:rPr>
        <w:t xml:space="preserve">Declared by way of </w:t>
      </w:r>
      <w:proofErr w:type="spellStart"/>
      <w:r w:rsidR="003C1516">
        <w:rPr>
          <w:rFonts w:ascii="Calibri" w:hAnsi="Calibri"/>
          <w:sz w:val="22"/>
        </w:rPr>
        <w:t>e</w:t>
      </w:r>
      <w:r w:rsidRPr="00507FE4">
        <w:rPr>
          <w:rFonts w:ascii="Calibri" w:hAnsi="Calibri"/>
          <w:sz w:val="22"/>
        </w:rPr>
        <w:t>ESPD</w:t>
      </w:r>
      <w:proofErr w:type="spellEnd"/>
      <w:r w:rsidRPr="00507FE4">
        <w:rPr>
          <w:rFonts w:ascii="Calibri" w:hAnsi="Calibri"/>
          <w:sz w:val="22"/>
        </w:rPr>
        <w:t xml:space="preserve"> that no </w:t>
      </w:r>
      <w:r>
        <w:rPr>
          <w:rFonts w:ascii="Calibri" w:hAnsi="Calibri"/>
          <w:sz w:val="22"/>
        </w:rPr>
        <w:t xml:space="preserve">grounds for </w:t>
      </w:r>
      <w:r w:rsidRPr="00507FE4">
        <w:rPr>
          <w:rFonts w:ascii="Calibri" w:hAnsi="Calibri"/>
          <w:sz w:val="22"/>
        </w:rPr>
        <w:t>exclusion</w:t>
      </w:r>
      <w:r>
        <w:rPr>
          <w:rFonts w:ascii="Calibri" w:hAnsi="Calibri"/>
          <w:sz w:val="22"/>
        </w:rPr>
        <w:t xml:space="preserve"> of the </w:t>
      </w:r>
      <w:r w:rsidR="00EF20CF">
        <w:rPr>
          <w:rFonts w:ascii="Calibri" w:hAnsi="Calibri"/>
          <w:sz w:val="22"/>
        </w:rPr>
        <w:t>Candidate</w:t>
      </w:r>
      <w:r w:rsidRPr="00507FE4">
        <w:rPr>
          <w:rFonts w:ascii="Calibri" w:hAnsi="Calibri"/>
          <w:sz w:val="22"/>
        </w:rPr>
        <w:t xml:space="preserve"> pursuant to </w:t>
      </w:r>
      <w:r>
        <w:rPr>
          <w:rFonts w:ascii="Calibri" w:hAnsi="Calibri"/>
          <w:sz w:val="22"/>
        </w:rPr>
        <w:t>Article</w:t>
      </w:r>
      <w:r w:rsidRPr="00507FE4">
        <w:rPr>
          <w:rFonts w:ascii="Calibri" w:hAnsi="Calibri"/>
          <w:sz w:val="22"/>
        </w:rPr>
        <w:t xml:space="preserve"> 57 of the </w:t>
      </w:r>
      <w:r w:rsidR="00F4730F">
        <w:rPr>
          <w:rFonts w:ascii="Calibri" w:hAnsi="Calibri"/>
          <w:sz w:val="22"/>
        </w:rPr>
        <w:t xml:space="preserve">Procurement </w:t>
      </w:r>
      <w:r>
        <w:rPr>
          <w:rFonts w:ascii="Calibri" w:hAnsi="Calibri"/>
          <w:sz w:val="22"/>
        </w:rPr>
        <w:t>Directive</w:t>
      </w:r>
      <w:r w:rsidRPr="00507FE4">
        <w:rPr>
          <w:rFonts w:ascii="Calibri" w:hAnsi="Calibri"/>
          <w:sz w:val="22"/>
        </w:rPr>
        <w:t xml:space="preserve"> (the “Exclusion Grounds”) apply to them or that, where </w:t>
      </w:r>
      <w:r>
        <w:rPr>
          <w:rFonts w:ascii="Calibri" w:hAnsi="Calibri"/>
          <w:sz w:val="22"/>
        </w:rPr>
        <w:t xml:space="preserve">any </w:t>
      </w:r>
      <w:r w:rsidRPr="00507FE4">
        <w:rPr>
          <w:rFonts w:ascii="Calibri" w:hAnsi="Calibri"/>
          <w:sz w:val="22"/>
        </w:rPr>
        <w:t xml:space="preserve">such </w:t>
      </w:r>
      <w:r>
        <w:rPr>
          <w:rFonts w:ascii="Calibri" w:hAnsi="Calibri"/>
          <w:sz w:val="22"/>
        </w:rPr>
        <w:t>Exclusion Grounds</w:t>
      </w:r>
      <w:r w:rsidRPr="00507FE4">
        <w:rPr>
          <w:rFonts w:ascii="Calibri" w:hAnsi="Calibri"/>
          <w:sz w:val="22"/>
        </w:rPr>
        <w:t xml:space="preserve"> apply, and where the </w:t>
      </w:r>
      <w:r w:rsidR="00EF20CF">
        <w:rPr>
          <w:rFonts w:ascii="Calibri" w:hAnsi="Calibri"/>
          <w:sz w:val="22"/>
        </w:rPr>
        <w:t>Candidate</w:t>
      </w:r>
      <w:r w:rsidRPr="00507FE4">
        <w:rPr>
          <w:rFonts w:ascii="Calibri" w:hAnsi="Calibri"/>
          <w:sz w:val="22"/>
        </w:rPr>
        <w:t xml:space="preserve"> is not precluded from doing so under </w:t>
      </w:r>
      <w:r w:rsidRPr="00352EC5">
        <w:rPr>
          <w:rFonts w:ascii="Calibri" w:hAnsi="Calibri"/>
          <w:sz w:val="22"/>
        </w:rPr>
        <w:t>Article 57(6)</w:t>
      </w:r>
      <w:r>
        <w:rPr>
          <w:rFonts w:ascii="Calibri" w:hAnsi="Calibri"/>
          <w:sz w:val="22"/>
        </w:rPr>
        <w:t xml:space="preserve"> (final paragraph) of the Directive</w:t>
      </w:r>
      <w:r w:rsidRPr="00507FE4">
        <w:rPr>
          <w:rFonts w:ascii="Calibri" w:hAnsi="Calibri"/>
          <w:sz w:val="22"/>
        </w:rPr>
        <w:t xml:space="preserve">, it can provide evidence to the effect that measures taken by the </w:t>
      </w:r>
      <w:r w:rsidR="00EF20CF">
        <w:rPr>
          <w:rFonts w:ascii="Calibri" w:hAnsi="Calibri"/>
          <w:sz w:val="22"/>
        </w:rPr>
        <w:t>Candidate</w:t>
      </w:r>
      <w:r w:rsidRPr="00507FE4">
        <w:rPr>
          <w:rFonts w:ascii="Calibri" w:hAnsi="Calibri"/>
          <w:sz w:val="22"/>
        </w:rPr>
        <w:t xml:space="preserve"> are sufficient to demonstrate its reliability despite the existence of a</w:t>
      </w:r>
      <w:r>
        <w:rPr>
          <w:rFonts w:ascii="Calibri" w:hAnsi="Calibri"/>
          <w:sz w:val="22"/>
        </w:rPr>
        <w:t>ny</w:t>
      </w:r>
      <w:r w:rsidRPr="00507FE4">
        <w:rPr>
          <w:rFonts w:ascii="Calibri" w:hAnsi="Calibri"/>
          <w:sz w:val="22"/>
        </w:rPr>
        <w:t xml:space="preserve"> relevant </w:t>
      </w:r>
      <w:r>
        <w:rPr>
          <w:rFonts w:ascii="Calibri" w:hAnsi="Calibri"/>
          <w:sz w:val="22"/>
        </w:rPr>
        <w:t>Exclusion Ground</w:t>
      </w:r>
      <w:r w:rsidRPr="00507FE4">
        <w:rPr>
          <w:rFonts w:ascii="Calibri" w:hAnsi="Calibri"/>
          <w:sz w:val="22"/>
        </w:rPr>
        <w:t>, and</w:t>
      </w:r>
    </w:p>
    <w:p w14:paraId="249AA81D" w14:textId="77777777" w:rsidR="00DF2560" w:rsidRPr="00F5518D" w:rsidRDefault="00DF2560" w:rsidP="009F6609">
      <w:pPr>
        <w:pStyle w:val="BodyText"/>
        <w:numPr>
          <w:ilvl w:val="0"/>
          <w:numId w:val="6"/>
        </w:numPr>
        <w:suppressAutoHyphens w:val="0"/>
        <w:spacing w:after="120" w:line="312" w:lineRule="auto"/>
        <w:ind w:left="714" w:hanging="357"/>
        <w:rPr>
          <w:rFonts w:ascii="Calibri" w:hAnsi="Calibri"/>
        </w:rPr>
      </w:pPr>
      <w:r w:rsidRPr="00507FE4">
        <w:rPr>
          <w:rFonts w:ascii="Calibri" w:hAnsi="Calibri"/>
          <w:sz w:val="22"/>
        </w:rPr>
        <w:t xml:space="preserve">Declared by way of </w:t>
      </w:r>
      <w:proofErr w:type="spellStart"/>
      <w:r w:rsidR="003C1516">
        <w:rPr>
          <w:rFonts w:ascii="Calibri" w:hAnsi="Calibri"/>
          <w:sz w:val="22"/>
        </w:rPr>
        <w:t>e</w:t>
      </w:r>
      <w:r w:rsidRPr="00507FE4">
        <w:rPr>
          <w:rFonts w:ascii="Calibri" w:hAnsi="Calibri"/>
          <w:sz w:val="22"/>
        </w:rPr>
        <w:t>ESPD</w:t>
      </w:r>
      <w:proofErr w:type="spellEnd"/>
      <w:r w:rsidRPr="00507FE4">
        <w:rPr>
          <w:rFonts w:ascii="Calibri" w:hAnsi="Calibri"/>
          <w:sz w:val="22"/>
        </w:rPr>
        <w:t xml:space="preserve"> that they satisfy the selection criteria for this </w:t>
      </w:r>
      <w:r w:rsidR="00A643A1">
        <w:rPr>
          <w:rFonts w:ascii="Calibri" w:hAnsi="Calibri"/>
          <w:sz w:val="22"/>
        </w:rPr>
        <w:t>DPS</w:t>
      </w:r>
      <w:r w:rsidRPr="00507FE4">
        <w:rPr>
          <w:rFonts w:ascii="Calibri" w:hAnsi="Calibri"/>
          <w:sz w:val="22"/>
        </w:rPr>
        <w:t xml:space="preserve"> as set out in part 3.2 below (the “Selection Criteria”), </w:t>
      </w:r>
    </w:p>
    <w:p w14:paraId="5C302458" w14:textId="77777777" w:rsidR="00F5518D" w:rsidRDefault="00660FFE" w:rsidP="00F53E4C">
      <w:pPr>
        <w:pStyle w:val="BodyText"/>
        <w:suppressAutoHyphens w:val="0"/>
        <w:spacing w:after="200" w:line="312" w:lineRule="auto"/>
        <w:ind w:left="357" w:firstLine="357"/>
        <w:rPr>
          <w:rFonts w:ascii="Calibri" w:hAnsi="Calibri"/>
          <w:sz w:val="22"/>
        </w:rPr>
      </w:pPr>
      <w:r>
        <w:rPr>
          <w:rFonts w:ascii="Calibri" w:hAnsi="Calibri"/>
          <w:sz w:val="22"/>
        </w:rPr>
        <w:t>will be admitted to the DPS.</w:t>
      </w:r>
    </w:p>
    <w:p w14:paraId="3DEF2C92" w14:textId="77777777" w:rsidR="00D35279" w:rsidRPr="00CB5B77" w:rsidRDefault="00786E81" w:rsidP="00130A6D">
      <w:pPr>
        <w:pStyle w:val="BodyText"/>
        <w:suppressAutoHyphens w:val="0"/>
        <w:spacing w:after="200" w:line="312" w:lineRule="auto"/>
        <w:rPr>
          <w:rFonts w:ascii="Calibri" w:hAnsi="Calibri"/>
        </w:rPr>
      </w:pPr>
      <w:r w:rsidRPr="009072DC">
        <w:rPr>
          <w:rFonts w:ascii="Calibri" w:hAnsi="Calibri"/>
          <w:color w:val="0000FF"/>
          <w:sz w:val="22"/>
        </w:rPr>
        <w:t>3.1.2</w:t>
      </w:r>
      <w:r w:rsidR="00D35279" w:rsidRPr="009072DC">
        <w:rPr>
          <w:rFonts w:ascii="Calibri" w:hAnsi="Calibri"/>
        </w:rPr>
        <w:tab/>
      </w:r>
      <w:proofErr w:type="gramStart"/>
      <w:r w:rsidRPr="009072DC">
        <w:rPr>
          <w:rFonts w:ascii="Calibri" w:hAnsi="Calibri"/>
          <w:sz w:val="22"/>
        </w:rPr>
        <w:t>Subcontractors</w:t>
      </w:r>
      <w:r w:rsidR="00D35279" w:rsidRPr="009072DC">
        <w:rPr>
          <w:rFonts w:ascii="Calibri" w:hAnsi="Calibri"/>
          <w:sz w:val="22"/>
        </w:rPr>
        <w:t>:-</w:t>
      </w:r>
      <w:proofErr w:type="gramEnd"/>
    </w:p>
    <w:p w14:paraId="1B8DA665" w14:textId="77777777" w:rsidR="00DF2560" w:rsidRDefault="00241D6E" w:rsidP="000767A9">
      <w:pPr>
        <w:pStyle w:val="BodyText"/>
        <w:suppressAutoHyphens w:val="0"/>
        <w:bidi/>
        <w:spacing w:after="200" w:line="312" w:lineRule="auto"/>
        <w:ind w:left="357" w:firstLine="357"/>
        <w:jc w:val="right"/>
        <w:rPr>
          <w:rFonts w:ascii="Calibri" w:hAnsi="Calibri"/>
        </w:rPr>
      </w:pPr>
      <w:r w:rsidRPr="00EE0855">
        <w:rPr>
          <w:rFonts w:ascii="Calibri" w:hAnsi="Calibri"/>
          <w:sz w:val="22"/>
        </w:rPr>
        <w:t>Candidates can apply as individuals</w:t>
      </w:r>
      <w:r w:rsidR="00496B21" w:rsidRPr="00EE0855">
        <w:rPr>
          <w:rFonts w:ascii="Calibri" w:hAnsi="Calibri"/>
          <w:sz w:val="22"/>
        </w:rPr>
        <w:t>,</w:t>
      </w:r>
      <w:r w:rsidRPr="00EE0855">
        <w:rPr>
          <w:rFonts w:ascii="Calibri" w:hAnsi="Calibri"/>
          <w:sz w:val="22"/>
        </w:rPr>
        <w:t xml:space="preserve"> </w:t>
      </w:r>
      <w:r w:rsidR="00602536" w:rsidRPr="00EE0855">
        <w:rPr>
          <w:rFonts w:ascii="Calibri" w:hAnsi="Calibri"/>
          <w:sz w:val="22"/>
        </w:rPr>
        <w:t>as a Consortium o</w:t>
      </w:r>
      <w:r w:rsidR="00496B21" w:rsidRPr="00EE0855">
        <w:rPr>
          <w:rFonts w:ascii="Calibri" w:hAnsi="Calibri"/>
          <w:sz w:val="22"/>
        </w:rPr>
        <w:t xml:space="preserve">r as a group of </w:t>
      </w:r>
      <w:r w:rsidR="00116152" w:rsidRPr="00EE0855">
        <w:rPr>
          <w:rFonts w:ascii="Calibri" w:hAnsi="Calibri"/>
          <w:sz w:val="22"/>
        </w:rPr>
        <w:t>contractors (this can include specialised recruitment agencies)</w:t>
      </w:r>
      <w:r w:rsidR="00490B9F" w:rsidRPr="00EE0855">
        <w:rPr>
          <w:rFonts w:ascii="Calibri" w:hAnsi="Calibri"/>
          <w:sz w:val="22"/>
        </w:rPr>
        <w:t>.</w:t>
      </w:r>
      <w:r w:rsidR="00490B9F">
        <w:rPr>
          <w:rFonts w:ascii="Calibri" w:hAnsi="Calibri"/>
          <w:sz w:val="22"/>
        </w:rPr>
        <w:t xml:space="preserve">  </w:t>
      </w:r>
      <w:r w:rsidR="00EF20CF" w:rsidRPr="00E52895">
        <w:rPr>
          <w:rFonts w:ascii="Calibri" w:hAnsi="Calibri"/>
          <w:sz w:val="22"/>
        </w:rPr>
        <w:t>Ca</w:t>
      </w:r>
      <w:r w:rsidR="00EF20CF">
        <w:rPr>
          <w:rFonts w:ascii="Calibri" w:hAnsi="Calibri"/>
          <w:sz w:val="22"/>
        </w:rPr>
        <w:t>ndidate</w:t>
      </w:r>
      <w:r w:rsidR="00FD45E8">
        <w:rPr>
          <w:rFonts w:ascii="Calibri" w:hAnsi="Calibri"/>
          <w:sz w:val="22"/>
        </w:rPr>
        <w:t>s</w:t>
      </w:r>
      <w:r w:rsidR="00DF2560" w:rsidRPr="00507FE4">
        <w:rPr>
          <w:rFonts w:ascii="Calibri" w:hAnsi="Calibri"/>
          <w:sz w:val="22"/>
        </w:rPr>
        <w:t xml:space="preserve"> should note that where </w:t>
      </w:r>
      <w:r w:rsidR="00BF3108">
        <w:rPr>
          <w:rFonts w:ascii="Calibri" w:hAnsi="Calibri"/>
          <w:sz w:val="22"/>
        </w:rPr>
        <w:t xml:space="preserve">a </w:t>
      </w:r>
      <w:r w:rsidR="00EF20CF">
        <w:rPr>
          <w:rFonts w:ascii="Calibri" w:hAnsi="Calibri"/>
          <w:sz w:val="22"/>
        </w:rPr>
        <w:t>Candidate</w:t>
      </w:r>
      <w:r w:rsidR="00DF2560" w:rsidRPr="00507FE4">
        <w:rPr>
          <w:rFonts w:ascii="Calibri" w:hAnsi="Calibri"/>
          <w:sz w:val="22"/>
        </w:rPr>
        <w:t xml:space="preserve"> (Prime Contractor) is relying on the capacity of other entities (Subcontractors) for the purposes of fulfilling any of the Selection Criteria in part 3.2 below it must: (</w:t>
      </w:r>
      <w:proofErr w:type="spellStart"/>
      <w:r w:rsidR="00DF2560" w:rsidRPr="00507FE4">
        <w:rPr>
          <w:rFonts w:ascii="Calibri" w:hAnsi="Calibri"/>
          <w:sz w:val="22"/>
        </w:rPr>
        <w:t>i</w:t>
      </w:r>
      <w:proofErr w:type="spellEnd"/>
      <w:r w:rsidR="00DF2560" w:rsidRPr="00507FE4">
        <w:rPr>
          <w:rFonts w:ascii="Calibri" w:hAnsi="Calibri"/>
          <w:sz w:val="22"/>
        </w:rPr>
        <w:t xml:space="preserve">) complete and submit a separate ESPD in respect of each such Subcontractor and (ii) when requested by the Contracting Authority, submit proof, to the satisfaction of the Contracting Authority, that each such Subcontractor will place the necessary resources at the disposal of the Prime Contractor. </w:t>
      </w:r>
    </w:p>
    <w:p w14:paraId="243543DD" w14:textId="77777777" w:rsidR="00DF2560" w:rsidRDefault="00DF2560" w:rsidP="00A00E86">
      <w:pPr>
        <w:pStyle w:val="western"/>
        <w:suppressAutoHyphens w:val="0"/>
        <w:spacing w:before="0" w:after="200" w:line="312" w:lineRule="auto"/>
        <w:rPr>
          <w:rFonts w:ascii="Calibri" w:hAnsi="Calibri"/>
        </w:rPr>
      </w:pPr>
      <w:r>
        <w:rPr>
          <w:rFonts w:ascii="Calibri" w:hAnsi="Calibri"/>
          <w:sz w:val="22"/>
          <w:szCs w:val="22"/>
        </w:rPr>
        <w:t xml:space="preserve">Where </w:t>
      </w:r>
      <w:r w:rsidR="00BF3108">
        <w:rPr>
          <w:rFonts w:ascii="Calibri" w:hAnsi="Calibri"/>
          <w:sz w:val="22"/>
          <w:szCs w:val="22"/>
        </w:rPr>
        <w:t xml:space="preserve">a </w:t>
      </w:r>
      <w:r w:rsidR="00EF20CF">
        <w:rPr>
          <w:rFonts w:ascii="Calibri" w:hAnsi="Calibri"/>
          <w:sz w:val="22"/>
          <w:szCs w:val="22"/>
        </w:rPr>
        <w:t>Candidate</w:t>
      </w:r>
      <w:r>
        <w:rPr>
          <w:rFonts w:ascii="Calibri" w:hAnsi="Calibri"/>
          <w:sz w:val="22"/>
          <w:szCs w:val="22"/>
        </w:rPr>
        <w:t xml:space="preserve"> (Prime Contractor) intends to subcontract any share of any </w:t>
      </w:r>
      <w:r w:rsidR="00CD6405">
        <w:rPr>
          <w:rFonts w:ascii="Calibri" w:hAnsi="Calibri"/>
          <w:sz w:val="22"/>
          <w:szCs w:val="22"/>
        </w:rPr>
        <w:t>Service Contract</w:t>
      </w:r>
      <w:r>
        <w:rPr>
          <w:rFonts w:ascii="Calibri" w:hAnsi="Calibri"/>
          <w:sz w:val="22"/>
          <w:szCs w:val="22"/>
        </w:rPr>
        <w:t xml:space="preserve"> to a Subcontractor, but is not relying on the capacity of such Subcontractor for the purposes of fulfilling any of the Selection Criteria in part 3.2 below, it must submit a separate ESPD in respect of such Subcontractor completing those sections of the ESPD which are specified in section D of the ESPD for this </w:t>
      </w:r>
      <w:r w:rsidR="00A643A1">
        <w:rPr>
          <w:rFonts w:ascii="Calibri" w:hAnsi="Calibri"/>
          <w:sz w:val="22"/>
          <w:szCs w:val="22"/>
        </w:rPr>
        <w:t>DPS</w:t>
      </w:r>
      <w:r>
        <w:rPr>
          <w:rFonts w:ascii="Calibri" w:hAnsi="Calibri"/>
          <w:sz w:val="22"/>
          <w:szCs w:val="22"/>
        </w:rPr>
        <w:t xml:space="preserve">. </w:t>
      </w:r>
    </w:p>
    <w:p w14:paraId="2A794097" w14:textId="77777777" w:rsidR="00DF2560" w:rsidRPr="00507FE4" w:rsidRDefault="00DF2560" w:rsidP="00A00E86">
      <w:pPr>
        <w:pStyle w:val="western"/>
        <w:suppressAutoHyphens w:val="0"/>
        <w:spacing w:before="0" w:after="200" w:line="312" w:lineRule="auto"/>
        <w:rPr>
          <w:rFonts w:ascii="Calibri" w:eastAsia="Times New Roman" w:hAnsi="Calibri"/>
          <w:lang w:eastAsia="en-US"/>
        </w:rPr>
      </w:pPr>
      <w:r w:rsidRPr="00507FE4">
        <w:rPr>
          <w:rFonts w:ascii="Calibri" w:eastAsia="Times New Roman" w:hAnsi="Calibri"/>
          <w:sz w:val="22"/>
          <w:lang w:eastAsia="en-US"/>
        </w:rPr>
        <w:t xml:space="preserve">However, notwithstanding anything to the contrary in this part 3.1, the Contracting Authority reserves the right to ask </w:t>
      </w:r>
      <w:r w:rsidR="00EF20CF">
        <w:rPr>
          <w:rFonts w:ascii="Calibri" w:eastAsia="Times New Roman" w:hAnsi="Calibri"/>
          <w:sz w:val="22"/>
          <w:lang w:eastAsia="en-US"/>
        </w:rPr>
        <w:t>Candidate</w:t>
      </w:r>
      <w:r w:rsidR="00FD45E8">
        <w:rPr>
          <w:rFonts w:ascii="Calibri" w:eastAsia="Times New Roman" w:hAnsi="Calibri"/>
          <w:sz w:val="22"/>
          <w:lang w:eastAsia="en-US"/>
        </w:rPr>
        <w:t>s</w:t>
      </w:r>
      <w:r w:rsidRPr="00507FE4">
        <w:rPr>
          <w:rFonts w:ascii="Calibri" w:eastAsia="Times New Roman" w:hAnsi="Calibri"/>
          <w:sz w:val="22"/>
          <w:lang w:eastAsia="en-US"/>
        </w:rPr>
        <w:t xml:space="preserve"> at any moment during the </w:t>
      </w:r>
      <w:r w:rsidR="00A643A1">
        <w:rPr>
          <w:rFonts w:ascii="Calibri" w:eastAsia="Times New Roman" w:hAnsi="Calibri"/>
          <w:sz w:val="22"/>
          <w:lang w:eastAsia="en-US"/>
        </w:rPr>
        <w:t>DPS</w:t>
      </w:r>
      <w:r w:rsidRPr="00507FE4">
        <w:rPr>
          <w:rFonts w:ascii="Calibri" w:eastAsia="Times New Roman" w:hAnsi="Calibri"/>
          <w:sz w:val="22"/>
          <w:lang w:eastAsia="en-US"/>
        </w:rPr>
        <w:t xml:space="preserve"> to submit any or all of the following for the purposes of verification of the status of the </w:t>
      </w:r>
      <w:r w:rsidR="00EF20CF">
        <w:rPr>
          <w:rFonts w:ascii="Calibri" w:eastAsia="Times New Roman" w:hAnsi="Calibri"/>
          <w:sz w:val="22"/>
          <w:lang w:eastAsia="en-US"/>
        </w:rPr>
        <w:t>Candidate</w:t>
      </w:r>
      <w:r w:rsidRPr="00507FE4">
        <w:rPr>
          <w:rFonts w:ascii="Calibri" w:eastAsia="Times New Roman" w:hAnsi="Calibri"/>
          <w:sz w:val="22"/>
          <w:lang w:eastAsia="en-US"/>
        </w:rPr>
        <w:t xml:space="preserve"> (including the Prime Contractor and any Subcontractor): (</w:t>
      </w:r>
      <w:proofErr w:type="spellStart"/>
      <w:r w:rsidRPr="00507FE4">
        <w:rPr>
          <w:rFonts w:ascii="Calibri" w:eastAsia="Times New Roman" w:hAnsi="Calibri"/>
          <w:sz w:val="22"/>
          <w:lang w:eastAsia="en-US"/>
        </w:rPr>
        <w:t>i</w:t>
      </w:r>
      <w:proofErr w:type="spellEnd"/>
      <w:r w:rsidRPr="00507FE4">
        <w:rPr>
          <w:rFonts w:ascii="Calibri" w:eastAsia="Times New Roman" w:hAnsi="Calibri"/>
          <w:sz w:val="22"/>
          <w:lang w:eastAsia="en-US"/>
        </w:rPr>
        <w:t xml:space="preserve">) a Declaration in the form attached at Appendix </w:t>
      </w:r>
      <w:r w:rsidR="00EC4C33">
        <w:rPr>
          <w:rFonts w:ascii="Calibri" w:eastAsia="Times New Roman" w:hAnsi="Calibri"/>
          <w:sz w:val="22"/>
          <w:lang w:eastAsia="en-US"/>
        </w:rPr>
        <w:t>3</w:t>
      </w:r>
      <w:r w:rsidRPr="00507FE4">
        <w:rPr>
          <w:rFonts w:ascii="Calibri" w:eastAsia="Times New Roman" w:hAnsi="Calibri"/>
          <w:sz w:val="22"/>
          <w:lang w:eastAsia="en-US"/>
        </w:rPr>
        <w:t xml:space="preserve">; (ii) </w:t>
      </w:r>
      <w:r w:rsidRPr="00507FE4">
        <w:rPr>
          <w:rFonts w:ascii="Calibri" w:eastAsia="Times New Roman" w:hAnsi="Calibri"/>
          <w:sz w:val="22"/>
          <w:lang w:val="en-IE" w:eastAsia="en-US"/>
        </w:rPr>
        <w:t xml:space="preserve">evidence to the effect that measures taken by the entity concerned are sufficient to demonstrate its reliability despite the existence of a relevant Exclusion Ground; (iii) </w:t>
      </w:r>
      <w:r>
        <w:rPr>
          <w:rFonts w:ascii="Calibri" w:eastAsia="Times New Roman" w:hAnsi="Calibri"/>
          <w:sz w:val="22"/>
          <w:lang w:val="en-IE" w:eastAsia="en-US"/>
        </w:rPr>
        <w:t xml:space="preserve">in the case of the Prime Contractor and any Subcontractor on whose capacity the Prime Contractor relies, </w:t>
      </w:r>
      <w:r w:rsidRPr="00507FE4">
        <w:rPr>
          <w:rFonts w:ascii="Calibri" w:eastAsia="Times New Roman" w:hAnsi="Calibri"/>
          <w:sz w:val="22"/>
          <w:lang w:eastAsia="en-US"/>
        </w:rPr>
        <w:t xml:space="preserve">all or any of the supporting documents specified at paragraph 3.2 </w:t>
      </w:r>
      <w:r w:rsidRPr="00507FE4">
        <w:rPr>
          <w:rFonts w:ascii="Calibri" w:eastAsia="Times New Roman" w:hAnsi="Calibri"/>
          <w:sz w:val="22"/>
          <w:lang w:val="en-IE" w:eastAsia="en-US"/>
        </w:rPr>
        <w:t>below</w:t>
      </w:r>
      <w:r w:rsidR="00A00E86">
        <w:rPr>
          <w:rFonts w:ascii="Calibri" w:eastAsia="Times New Roman" w:hAnsi="Calibri"/>
          <w:sz w:val="22"/>
          <w:lang w:eastAsia="en-US"/>
        </w:rPr>
        <w:t>:</w:t>
      </w:r>
    </w:p>
    <w:p w14:paraId="08AFA964" w14:textId="77777777" w:rsidR="00DF2560" w:rsidRPr="00507FE4" w:rsidRDefault="00DF2560" w:rsidP="00A00E86">
      <w:pPr>
        <w:pStyle w:val="western"/>
        <w:suppressAutoHyphens w:val="0"/>
        <w:spacing w:before="0" w:after="200" w:line="312" w:lineRule="auto"/>
        <w:ind w:left="57"/>
        <w:rPr>
          <w:rFonts w:ascii="Calibri" w:eastAsia="Times New Roman" w:hAnsi="Calibri"/>
          <w:lang w:eastAsia="en-US"/>
        </w:rPr>
      </w:pPr>
      <w:r w:rsidRPr="00507FE4">
        <w:rPr>
          <w:rFonts w:ascii="Calibri" w:eastAsia="Times New Roman" w:hAnsi="Calibri"/>
          <w:sz w:val="22"/>
          <w:lang w:eastAsia="en-US"/>
        </w:rPr>
        <w:lastRenderedPageBreak/>
        <w:t>If</w:t>
      </w:r>
      <w:r w:rsidR="00452898">
        <w:rPr>
          <w:rFonts w:ascii="Calibri" w:eastAsia="Times New Roman" w:hAnsi="Calibri"/>
          <w:sz w:val="22"/>
          <w:lang w:eastAsia="en-US"/>
        </w:rPr>
        <w:t>,</w:t>
      </w:r>
      <w:r w:rsidR="003844FA">
        <w:rPr>
          <w:rFonts w:ascii="Calibri" w:eastAsia="Times New Roman" w:hAnsi="Calibri"/>
          <w:sz w:val="22"/>
          <w:lang w:eastAsia="en-US"/>
        </w:rPr>
        <w:t xml:space="preserve"> </w:t>
      </w:r>
      <w:r w:rsidR="00452898" w:rsidRPr="00507FE4">
        <w:rPr>
          <w:rFonts w:ascii="Calibri" w:eastAsia="Times New Roman" w:hAnsi="Calibri"/>
          <w:sz w:val="22"/>
          <w:lang w:eastAsia="en-US"/>
        </w:rPr>
        <w:t xml:space="preserve">upon request by the Contracting Authority, </w:t>
      </w:r>
      <w:r w:rsidR="00BF3108">
        <w:rPr>
          <w:rFonts w:ascii="Calibri" w:eastAsia="Times New Roman" w:hAnsi="Calibri"/>
          <w:sz w:val="22"/>
          <w:lang w:eastAsia="en-US"/>
        </w:rPr>
        <w:t xml:space="preserve">a </w:t>
      </w:r>
      <w:r w:rsidR="00EF20CF">
        <w:rPr>
          <w:rFonts w:ascii="Calibri" w:eastAsia="Times New Roman" w:hAnsi="Calibri"/>
          <w:sz w:val="22"/>
          <w:lang w:eastAsia="en-US"/>
        </w:rPr>
        <w:t>Candidate</w:t>
      </w:r>
      <w:r w:rsidRPr="00507FE4">
        <w:rPr>
          <w:rFonts w:ascii="Calibri" w:eastAsia="Times New Roman" w:hAnsi="Calibri"/>
          <w:sz w:val="22"/>
          <w:lang w:eastAsia="en-US"/>
        </w:rPr>
        <w:t xml:space="preserve"> does not</w:t>
      </w:r>
      <w:r w:rsidR="00452898">
        <w:rPr>
          <w:rFonts w:ascii="Calibri" w:eastAsia="Times New Roman" w:hAnsi="Calibri"/>
          <w:sz w:val="22"/>
          <w:lang w:eastAsia="en-US"/>
        </w:rPr>
        <w:t xml:space="preserve"> </w:t>
      </w:r>
      <w:r w:rsidRPr="00507FE4">
        <w:rPr>
          <w:rFonts w:ascii="Calibri" w:eastAsia="Times New Roman" w:hAnsi="Calibri"/>
          <w:sz w:val="22"/>
          <w:lang w:eastAsia="en-US"/>
        </w:rPr>
        <w:t>provide evidence which is considered by the Contracting Authority as sufficient to demonstrate (</w:t>
      </w:r>
      <w:proofErr w:type="spellStart"/>
      <w:r w:rsidRPr="00507FE4">
        <w:rPr>
          <w:rFonts w:ascii="Calibri" w:eastAsia="Times New Roman" w:hAnsi="Calibri"/>
          <w:sz w:val="22"/>
          <w:lang w:eastAsia="en-US"/>
        </w:rPr>
        <w:t>i</w:t>
      </w:r>
      <w:proofErr w:type="spellEnd"/>
      <w:r w:rsidRPr="00507FE4">
        <w:rPr>
          <w:rFonts w:ascii="Calibri" w:eastAsia="Times New Roman" w:hAnsi="Calibri"/>
          <w:sz w:val="22"/>
          <w:lang w:eastAsia="en-US"/>
        </w:rPr>
        <w:t>) its fulfilment of the Selection Criteria (or any one of them) in accordance with this</w:t>
      </w:r>
      <w:r w:rsidR="001607C9">
        <w:rPr>
          <w:rFonts w:ascii="Calibri" w:eastAsia="Times New Roman" w:hAnsi="Calibri"/>
          <w:sz w:val="22"/>
          <w:lang w:eastAsia="en-US"/>
        </w:rPr>
        <w:t xml:space="preserve"> </w:t>
      </w:r>
      <w:r w:rsidR="007713C8">
        <w:rPr>
          <w:rFonts w:ascii="Calibri" w:eastAsia="Times New Roman" w:hAnsi="Calibri"/>
          <w:sz w:val="22"/>
          <w:lang w:eastAsia="en-US"/>
        </w:rPr>
        <w:t>RTP</w:t>
      </w:r>
      <w:r w:rsidRPr="00507FE4">
        <w:rPr>
          <w:rFonts w:ascii="Calibri" w:eastAsia="Times New Roman" w:hAnsi="Calibri"/>
          <w:sz w:val="22"/>
          <w:lang w:eastAsia="en-US"/>
        </w:rPr>
        <w:t xml:space="preserve"> and (ii) the absence of Exclusion Grounds, or its reliability despite the existence of a relevant Exclusion Ground, it shall </w:t>
      </w:r>
      <w:r w:rsidR="00E27970">
        <w:rPr>
          <w:rFonts w:ascii="Calibri" w:eastAsia="Times New Roman" w:hAnsi="Calibri"/>
          <w:sz w:val="22"/>
          <w:lang w:eastAsia="en-US"/>
        </w:rPr>
        <w:t xml:space="preserve">not be admitted to the DPS or shall </w:t>
      </w:r>
      <w:r w:rsidRPr="00507FE4">
        <w:rPr>
          <w:rFonts w:ascii="Calibri" w:eastAsia="Times New Roman" w:hAnsi="Calibri"/>
          <w:sz w:val="22"/>
          <w:lang w:eastAsia="en-US"/>
        </w:rPr>
        <w:t xml:space="preserve">be excluded from this </w:t>
      </w:r>
      <w:r w:rsidR="00A643A1">
        <w:rPr>
          <w:rFonts w:ascii="Calibri" w:eastAsia="Times New Roman" w:hAnsi="Calibri"/>
          <w:sz w:val="22"/>
          <w:lang w:eastAsia="en-US"/>
        </w:rPr>
        <w:t>DPS</w:t>
      </w:r>
      <w:r w:rsidRPr="00507FE4">
        <w:rPr>
          <w:rFonts w:ascii="Calibri" w:eastAsia="Times New Roman" w:hAnsi="Calibri"/>
          <w:sz w:val="22"/>
          <w:lang w:eastAsia="en-US"/>
        </w:rPr>
        <w:t>.</w:t>
      </w:r>
    </w:p>
    <w:p w14:paraId="56020E36" w14:textId="77777777" w:rsidR="00DF2560" w:rsidRDefault="00DF2560" w:rsidP="00A00E86">
      <w:pPr>
        <w:pStyle w:val="western"/>
        <w:tabs>
          <w:tab w:val="left" w:pos="705"/>
        </w:tabs>
        <w:suppressAutoHyphens w:val="0"/>
        <w:spacing w:before="0" w:after="200" w:line="312" w:lineRule="auto"/>
        <w:ind w:left="57"/>
        <w:jc w:val="left"/>
      </w:pPr>
      <w:r w:rsidRPr="00507FE4">
        <w:rPr>
          <w:rFonts w:ascii="Calibri" w:eastAsia="Times New Roman" w:hAnsi="Calibri"/>
          <w:sz w:val="22"/>
          <w:lang w:eastAsia="en-US"/>
        </w:rPr>
        <w:t xml:space="preserve">If </w:t>
      </w:r>
      <w:r w:rsidR="00452898" w:rsidRPr="00507FE4">
        <w:rPr>
          <w:rFonts w:ascii="Calibri" w:eastAsia="Times New Roman" w:hAnsi="Calibri"/>
          <w:sz w:val="22"/>
          <w:lang w:eastAsia="en-US"/>
        </w:rPr>
        <w:t xml:space="preserve">, upon request by the Contracting Authority, </w:t>
      </w:r>
      <w:r w:rsidR="00BF3108">
        <w:rPr>
          <w:rFonts w:ascii="Calibri" w:eastAsia="Times New Roman" w:hAnsi="Calibri"/>
          <w:sz w:val="22"/>
          <w:lang w:eastAsia="en-US"/>
        </w:rPr>
        <w:t xml:space="preserve">a </w:t>
      </w:r>
      <w:r w:rsidR="00EF20CF">
        <w:rPr>
          <w:rFonts w:ascii="Calibri" w:eastAsia="Times New Roman" w:hAnsi="Calibri"/>
          <w:sz w:val="22"/>
          <w:lang w:eastAsia="en-US"/>
        </w:rPr>
        <w:t>Candidate</w:t>
      </w:r>
      <w:r w:rsidRPr="00507FE4">
        <w:rPr>
          <w:rFonts w:ascii="Calibri" w:eastAsia="Times New Roman" w:hAnsi="Calibri"/>
          <w:sz w:val="22"/>
          <w:lang w:eastAsia="en-US"/>
        </w:rPr>
        <w:t xml:space="preserve"> does not</w:t>
      </w:r>
      <w:r w:rsidR="00452898">
        <w:rPr>
          <w:rFonts w:ascii="Calibri" w:eastAsia="Times New Roman" w:hAnsi="Calibri"/>
          <w:sz w:val="22"/>
          <w:lang w:eastAsia="en-US"/>
        </w:rPr>
        <w:t xml:space="preserve"> </w:t>
      </w:r>
      <w:r w:rsidRPr="00507FE4">
        <w:rPr>
          <w:rFonts w:ascii="Calibri" w:eastAsia="Times New Roman" w:hAnsi="Calibri"/>
          <w:sz w:val="22"/>
          <w:lang w:eastAsia="en-US"/>
        </w:rPr>
        <w:t>provide evidence which is considered by the Contracting Authority as sufficient to demonstrate (</w:t>
      </w:r>
      <w:proofErr w:type="spellStart"/>
      <w:r w:rsidRPr="00507FE4">
        <w:rPr>
          <w:rFonts w:ascii="Calibri" w:eastAsia="Times New Roman" w:hAnsi="Calibri"/>
          <w:sz w:val="22"/>
          <w:lang w:eastAsia="en-US"/>
        </w:rPr>
        <w:t>i</w:t>
      </w:r>
      <w:proofErr w:type="spellEnd"/>
      <w:r w:rsidRPr="00507FE4">
        <w:rPr>
          <w:rFonts w:ascii="Calibri" w:eastAsia="Times New Roman" w:hAnsi="Calibri"/>
          <w:sz w:val="22"/>
          <w:lang w:eastAsia="en-US"/>
        </w:rPr>
        <w:t xml:space="preserve">) the fulfilment by any Subcontractor </w:t>
      </w:r>
      <w:r>
        <w:rPr>
          <w:rFonts w:ascii="Calibri" w:eastAsia="Times New Roman" w:hAnsi="Calibri"/>
          <w:sz w:val="22"/>
          <w:lang w:eastAsia="en-US"/>
        </w:rPr>
        <w:t xml:space="preserve">on whose capacity the Prime Contractor relies </w:t>
      </w:r>
      <w:r w:rsidRPr="00507FE4">
        <w:rPr>
          <w:rFonts w:ascii="Calibri" w:eastAsia="Times New Roman" w:hAnsi="Calibri"/>
          <w:sz w:val="22"/>
          <w:lang w:eastAsia="en-US"/>
        </w:rPr>
        <w:t>of the Selection Criteria (or any one of them) in accordance with this</w:t>
      </w:r>
      <w:r w:rsidR="001607C9">
        <w:rPr>
          <w:rFonts w:ascii="Calibri" w:eastAsia="Times New Roman" w:hAnsi="Calibri"/>
          <w:sz w:val="22"/>
          <w:lang w:eastAsia="en-US"/>
        </w:rPr>
        <w:t xml:space="preserve"> </w:t>
      </w:r>
      <w:r w:rsidR="007713C8">
        <w:rPr>
          <w:rFonts w:ascii="Calibri" w:eastAsia="Times New Roman" w:hAnsi="Calibri"/>
          <w:sz w:val="22"/>
          <w:lang w:eastAsia="en-US"/>
        </w:rPr>
        <w:t>RTP</w:t>
      </w:r>
      <w:r w:rsidRPr="00507FE4">
        <w:rPr>
          <w:rFonts w:ascii="Calibri" w:eastAsia="Times New Roman" w:hAnsi="Calibri"/>
          <w:sz w:val="22"/>
          <w:lang w:eastAsia="en-US"/>
        </w:rPr>
        <w:t xml:space="preserve"> and (ii) the absence of Exclusion Grounds in respect of any Subcontractor, or the reliability of any Subcontractor despite the existence of a relevant Exclusion Ground, it shall be excluded from  participation in this </w:t>
      </w:r>
      <w:r w:rsidR="00A643A1">
        <w:rPr>
          <w:rFonts w:ascii="Calibri" w:eastAsia="Times New Roman" w:hAnsi="Calibri"/>
          <w:sz w:val="22"/>
          <w:lang w:eastAsia="en-US"/>
        </w:rPr>
        <w:t>DPS</w:t>
      </w:r>
      <w:r w:rsidRPr="00507FE4">
        <w:rPr>
          <w:rFonts w:ascii="Calibri" w:eastAsia="Times New Roman" w:hAnsi="Calibri"/>
          <w:sz w:val="22"/>
          <w:lang w:eastAsia="en-US"/>
        </w:rPr>
        <w:t xml:space="preserve"> </w:t>
      </w:r>
      <w:r w:rsidRPr="00E271EA">
        <w:rPr>
          <w:rFonts w:ascii="Calibri" w:eastAsia="Times New Roman" w:hAnsi="Calibri"/>
          <w:sz w:val="22"/>
          <w:lang w:eastAsia="en-US"/>
        </w:rPr>
        <w:t xml:space="preserve">unless </w:t>
      </w:r>
      <w:r w:rsidRPr="00507FE4">
        <w:rPr>
          <w:rFonts w:ascii="Calibri" w:eastAsia="Times New Roman" w:hAnsi="Calibri"/>
          <w:sz w:val="22"/>
          <w:lang w:eastAsia="en-US"/>
        </w:rPr>
        <w:t>it replaces the Subcontractor with one which meets all relevant requirements of this</w:t>
      </w:r>
      <w:r w:rsidR="001607C9">
        <w:rPr>
          <w:rFonts w:ascii="Calibri" w:eastAsia="Times New Roman" w:hAnsi="Calibri"/>
          <w:sz w:val="22"/>
          <w:lang w:eastAsia="en-US"/>
        </w:rPr>
        <w:t xml:space="preserve"> </w:t>
      </w:r>
      <w:r w:rsidR="007713C8">
        <w:rPr>
          <w:rFonts w:ascii="Calibri" w:eastAsia="Times New Roman" w:hAnsi="Calibri"/>
          <w:sz w:val="22"/>
          <w:lang w:eastAsia="en-US"/>
        </w:rPr>
        <w:t>RTP</w:t>
      </w:r>
      <w:r w:rsidRPr="00507FE4">
        <w:rPr>
          <w:rFonts w:ascii="Calibri" w:eastAsia="Times New Roman" w:hAnsi="Calibri"/>
          <w:sz w:val="22"/>
          <w:lang w:eastAsia="en-US"/>
        </w:rPr>
        <w:t>.</w:t>
      </w:r>
    </w:p>
    <w:p w14:paraId="27E7FFE4" w14:textId="77777777" w:rsidR="009E7228" w:rsidRPr="009E7228" w:rsidRDefault="00771165" w:rsidP="009E7228">
      <w:pPr>
        <w:pStyle w:val="Heading2"/>
        <w:rPr>
          <w:rFonts w:ascii="Calibri" w:hAnsi="Calibri"/>
        </w:rPr>
        <w:sectPr w:rsidR="009E7228" w:rsidRPr="009E7228" w:rsidSect="00D47476">
          <w:headerReference w:type="even" r:id="rId16"/>
          <w:headerReference w:type="default" r:id="rId17"/>
          <w:footerReference w:type="default" r:id="rId18"/>
          <w:headerReference w:type="first" r:id="rId19"/>
          <w:type w:val="continuous"/>
          <w:pgSz w:w="11907" w:h="16840"/>
          <w:pgMar w:top="1418" w:right="1418" w:bottom="851" w:left="1418" w:header="709" w:footer="709" w:gutter="0"/>
          <w:cols w:space="720"/>
        </w:sectPr>
      </w:pPr>
      <w:r w:rsidRPr="00514373">
        <w:rPr>
          <w:rFonts w:ascii="Calibri" w:hAnsi="Calibri"/>
        </w:rPr>
        <w:t>3.2</w:t>
      </w:r>
      <w:r w:rsidRPr="00514373">
        <w:rPr>
          <w:rFonts w:ascii="Calibri" w:hAnsi="Calibri"/>
        </w:rPr>
        <w:tab/>
      </w:r>
      <w:r w:rsidR="00322F48" w:rsidRPr="00514373">
        <w:rPr>
          <w:rFonts w:ascii="Calibri" w:hAnsi="Calibri"/>
        </w:rPr>
        <w:t>Selection</w:t>
      </w:r>
      <w:r w:rsidRPr="00514373">
        <w:rPr>
          <w:rFonts w:ascii="Calibri" w:hAnsi="Calibri"/>
        </w:rPr>
        <w:t xml:space="preserve"> Criteria</w:t>
      </w:r>
    </w:p>
    <w:p w14:paraId="0A50923E" w14:textId="77777777" w:rsidR="005B13B6" w:rsidRPr="005B13B6" w:rsidRDefault="005B13B6" w:rsidP="005B13B6">
      <w:pPr>
        <w:spacing w:after="160" w:line="259" w:lineRule="auto"/>
        <w:rPr>
          <w:rFonts w:asciiTheme="minorHAnsi" w:eastAsiaTheme="minorHAnsi" w:hAnsiTheme="minorHAnsi" w:cstheme="minorBidi"/>
          <w:sz w:val="22"/>
          <w:szCs w:val="22"/>
          <w:lang w:val="en-IE"/>
        </w:rPr>
      </w:pPr>
      <w:r>
        <w:rPr>
          <w:rFonts w:asciiTheme="minorHAnsi" w:eastAsiaTheme="minorHAnsi" w:hAnsiTheme="minorHAnsi" w:cstheme="minorBidi"/>
          <w:sz w:val="22"/>
          <w:szCs w:val="22"/>
          <w:lang w:val="en-IE"/>
        </w:rPr>
        <w:lastRenderedPageBreak/>
        <w:t>Candidates</w:t>
      </w:r>
      <w:r w:rsidRPr="005B13B6">
        <w:rPr>
          <w:rFonts w:asciiTheme="minorHAnsi" w:eastAsiaTheme="minorHAnsi" w:hAnsiTheme="minorHAnsi" w:cstheme="minorBidi"/>
          <w:sz w:val="22"/>
          <w:szCs w:val="22"/>
          <w:lang w:val="en-IE"/>
        </w:rPr>
        <w:t xml:space="preserve"> will either pass OR fail each of the Selection Criteria in this part 3.2.  In the event of one or more of the Selection Criteria achieving a </w:t>
      </w:r>
      <w:proofErr w:type="gramStart"/>
      <w:r w:rsidRPr="005B13B6">
        <w:rPr>
          <w:rFonts w:asciiTheme="minorHAnsi" w:eastAsiaTheme="minorHAnsi" w:hAnsiTheme="minorHAnsi" w:cstheme="minorBidi"/>
          <w:sz w:val="22"/>
          <w:szCs w:val="22"/>
          <w:lang w:val="en-IE"/>
        </w:rPr>
        <w:t>fail</w:t>
      </w:r>
      <w:proofErr w:type="gramEnd"/>
      <w:r w:rsidRPr="005B13B6">
        <w:rPr>
          <w:rFonts w:asciiTheme="minorHAnsi" w:eastAsiaTheme="minorHAnsi" w:hAnsiTheme="minorHAnsi" w:cstheme="minorBidi"/>
          <w:sz w:val="22"/>
          <w:szCs w:val="22"/>
          <w:lang w:val="en-IE"/>
        </w:rPr>
        <w:t xml:space="preserve">, the </w:t>
      </w:r>
      <w:r w:rsidR="00B34EC8">
        <w:rPr>
          <w:rFonts w:asciiTheme="minorHAnsi" w:eastAsiaTheme="minorHAnsi" w:hAnsiTheme="minorHAnsi" w:cstheme="minorBidi"/>
          <w:sz w:val="22"/>
          <w:szCs w:val="22"/>
          <w:lang w:val="en-IE"/>
        </w:rPr>
        <w:t>Candidate</w:t>
      </w:r>
      <w:r w:rsidRPr="005B13B6">
        <w:rPr>
          <w:rFonts w:asciiTheme="minorHAnsi" w:eastAsiaTheme="minorHAnsi" w:hAnsiTheme="minorHAnsi" w:cstheme="minorBidi"/>
          <w:sz w:val="22"/>
          <w:szCs w:val="22"/>
          <w:lang w:val="en-IE"/>
        </w:rPr>
        <w:t xml:space="preserve"> will not be admitted to this DPS.</w:t>
      </w:r>
    </w:p>
    <w:p w14:paraId="500701C8" w14:textId="77777777" w:rsidR="00FC1515" w:rsidRDefault="005B13B6" w:rsidP="005B13B6">
      <w:pPr>
        <w:spacing w:after="160" w:line="259" w:lineRule="auto"/>
        <w:rPr>
          <w:rFonts w:asciiTheme="minorHAnsi" w:eastAsiaTheme="minorHAnsi" w:hAnsiTheme="minorHAnsi" w:cstheme="minorBidi"/>
          <w:sz w:val="22"/>
          <w:szCs w:val="22"/>
          <w:lang w:val="en-IE"/>
        </w:rPr>
      </w:pPr>
      <w:proofErr w:type="gramStart"/>
      <w:r w:rsidRPr="005B13B6">
        <w:rPr>
          <w:rFonts w:asciiTheme="minorHAnsi" w:eastAsiaTheme="minorHAnsi" w:hAnsiTheme="minorHAnsi" w:cstheme="minorBidi"/>
          <w:sz w:val="22"/>
          <w:szCs w:val="22"/>
          <w:lang w:val="en-IE"/>
        </w:rPr>
        <w:t>In order to</w:t>
      </w:r>
      <w:proofErr w:type="gramEnd"/>
      <w:r w:rsidRPr="005B13B6">
        <w:rPr>
          <w:rFonts w:asciiTheme="minorHAnsi" w:eastAsiaTheme="minorHAnsi" w:hAnsiTheme="minorHAnsi" w:cstheme="minorBidi"/>
          <w:sz w:val="22"/>
          <w:szCs w:val="22"/>
          <w:lang w:val="en-IE"/>
        </w:rPr>
        <w:t xml:space="preserve"> </w:t>
      </w:r>
      <w:r w:rsidR="00817E2D">
        <w:rPr>
          <w:rFonts w:asciiTheme="minorHAnsi" w:eastAsiaTheme="minorHAnsi" w:hAnsiTheme="minorHAnsi" w:cstheme="minorBidi"/>
          <w:sz w:val="22"/>
          <w:szCs w:val="22"/>
          <w:lang w:val="en-IE"/>
        </w:rPr>
        <w:t>be admitted to</w:t>
      </w:r>
      <w:r w:rsidRPr="005B13B6">
        <w:rPr>
          <w:rFonts w:asciiTheme="minorHAnsi" w:eastAsiaTheme="minorHAnsi" w:hAnsiTheme="minorHAnsi" w:cstheme="minorBidi"/>
          <w:sz w:val="22"/>
          <w:szCs w:val="22"/>
          <w:lang w:val="en-IE"/>
        </w:rPr>
        <w:t xml:space="preserve"> the DPS, </w:t>
      </w:r>
      <w:r w:rsidR="00B34EC8">
        <w:rPr>
          <w:rFonts w:asciiTheme="minorHAnsi" w:eastAsiaTheme="minorHAnsi" w:hAnsiTheme="minorHAnsi" w:cstheme="minorBidi"/>
          <w:sz w:val="22"/>
          <w:szCs w:val="22"/>
          <w:lang w:val="en-IE"/>
        </w:rPr>
        <w:t>Candidate</w:t>
      </w:r>
      <w:r w:rsidR="00817E2D">
        <w:rPr>
          <w:rFonts w:asciiTheme="minorHAnsi" w:eastAsiaTheme="minorHAnsi" w:hAnsiTheme="minorHAnsi" w:cstheme="minorBidi"/>
          <w:sz w:val="22"/>
          <w:szCs w:val="22"/>
          <w:lang w:val="en-IE"/>
        </w:rPr>
        <w:t>s</w:t>
      </w:r>
      <w:r w:rsidRPr="005B13B6">
        <w:rPr>
          <w:rFonts w:asciiTheme="minorHAnsi" w:eastAsiaTheme="minorHAnsi" w:hAnsiTheme="minorHAnsi" w:cstheme="minorBidi"/>
          <w:sz w:val="22"/>
          <w:szCs w:val="22"/>
          <w:lang w:val="en-IE"/>
        </w:rPr>
        <w:t xml:space="preserve"> must ensure compliance with each of the following </w:t>
      </w:r>
      <w:r w:rsidR="00817E2D">
        <w:rPr>
          <w:rFonts w:asciiTheme="minorHAnsi" w:eastAsiaTheme="minorHAnsi" w:hAnsiTheme="minorHAnsi" w:cstheme="minorBidi"/>
          <w:sz w:val="22"/>
          <w:szCs w:val="22"/>
          <w:lang w:val="en-IE"/>
        </w:rPr>
        <w:t>requirement</w:t>
      </w:r>
      <w:r w:rsidR="00817E2D" w:rsidRPr="005B13B6">
        <w:rPr>
          <w:rFonts w:asciiTheme="minorHAnsi" w:eastAsiaTheme="minorHAnsi" w:hAnsiTheme="minorHAnsi" w:cstheme="minorBidi"/>
          <w:sz w:val="22"/>
          <w:szCs w:val="22"/>
          <w:lang w:val="en-IE"/>
        </w:rPr>
        <w:t>s</w:t>
      </w:r>
      <w:r w:rsidR="00817E2D">
        <w:rPr>
          <w:rFonts w:asciiTheme="minorHAnsi" w:eastAsiaTheme="minorHAnsi" w:hAnsiTheme="minorHAnsi" w:cstheme="minorBidi"/>
          <w:sz w:val="22"/>
          <w:szCs w:val="22"/>
          <w:lang w:val="en-IE"/>
        </w:rPr>
        <w:t xml:space="preserve"> </w:t>
      </w:r>
      <w:r>
        <w:rPr>
          <w:rFonts w:asciiTheme="minorHAnsi" w:eastAsiaTheme="minorHAnsi" w:hAnsiTheme="minorHAnsi" w:cstheme="minorBidi"/>
          <w:sz w:val="22"/>
          <w:szCs w:val="22"/>
          <w:lang w:val="en-IE"/>
        </w:rPr>
        <w:t>set out below</w:t>
      </w:r>
      <w:r w:rsidRPr="004A2658">
        <w:rPr>
          <w:rFonts w:asciiTheme="minorHAnsi" w:eastAsiaTheme="minorHAnsi" w:hAnsiTheme="minorHAnsi" w:cstheme="minorBidi"/>
          <w:sz w:val="22"/>
          <w:szCs w:val="22"/>
          <w:lang w:val="en-IE"/>
        </w:rPr>
        <w:t xml:space="preserve">. In addition to </w:t>
      </w:r>
      <w:r w:rsidR="00817E2D" w:rsidRPr="004A2658">
        <w:rPr>
          <w:rFonts w:asciiTheme="minorHAnsi" w:eastAsiaTheme="minorHAnsi" w:hAnsiTheme="minorHAnsi" w:cstheme="minorBidi"/>
          <w:sz w:val="22"/>
          <w:szCs w:val="22"/>
          <w:lang w:val="en-IE"/>
        </w:rPr>
        <w:t xml:space="preserve">the </w:t>
      </w:r>
      <w:r w:rsidR="006D2550" w:rsidRPr="004A2658">
        <w:rPr>
          <w:rFonts w:asciiTheme="minorHAnsi" w:eastAsiaTheme="minorHAnsi" w:hAnsiTheme="minorHAnsi" w:cstheme="minorBidi"/>
          <w:sz w:val="22"/>
          <w:szCs w:val="22"/>
          <w:lang w:val="en-IE"/>
        </w:rPr>
        <w:t>DPS application response document,</w:t>
      </w:r>
      <w:r w:rsidRPr="004A2658">
        <w:rPr>
          <w:rFonts w:asciiTheme="minorHAnsi" w:eastAsiaTheme="minorHAnsi" w:hAnsiTheme="minorHAnsi" w:cstheme="minorBidi"/>
          <w:sz w:val="22"/>
          <w:szCs w:val="22"/>
          <w:lang w:val="en-IE"/>
        </w:rPr>
        <w:t xml:space="preserve"> the</w:t>
      </w:r>
      <w:r w:rsidR="00817E2D" w:rsidRPr="004A2658">
        <w:rPr>
          <w:rFonts w:asciiTheme="minorHAnsi" w:eastAsiaTheme="minorHAnsi" w:hAnsiTheme="minorHAnsi" w:cstheme="minorBidi"/>
          <w:sz w:val="22"/>
          <w:szCs w:val="22"/>
          <w:lang w:val="en-IE"/>
        </w:rPr>
        <w:t xml:space="preserve"> Candidate</w:t>
      </w:r>
      <w:r w:rsidRPr="004A2658">
        <w:rPr>
          <w:rFonts w:asciiTheme="minorHAnsi" w:eastAsiaTheme="minorHAnsi" w:hAnsiTheme="minorHAnsi" w:cstheme="minorBidi"/>
          <w:sz w:val="22"/>
          <w:szCs w:val="22"/>
          <w:lang w:val="en-IE"/>
        </w:rPr>
        <w:t xml:space="preserve"> </w:t>
      </w:r>
      <w:r w:rsidR="00AD541B">
        <w:rPr>
          <w:rFonts w:asciiTheme="minorHAnsi" w:eastAsiaTheme="minorHAnsi" w:hAnsiTheme="minorHAnsi" w:cstheme="minorBidi"/>
          <w:sz w:val="22"/>
          <w:szCs w:val="22"/>
          <w:lang w:val="en-IE"/>
        </w:rPr>
        <w:t>will</w:t>
      </w:r>
      <w:r w:rsidR="00AF299A">
        <w:rPr>
          <w:rFonts w:asciiTheme="minorHAnsi" w:eastAsiaTheme="minorHAnsi" w:hAnsiTheme="minorHAnsi" w:cstheme="minorBidi"/>
          <w:sz w:val="22"/>
          <w:szCs w:val="22"/>
          <w:lang w:val="en-IE"/>
        </w:rPr>
        <w:t xml:space="preserve"> </w:t>
      </w:r>
      <w:r w:rsidR="001D50EA">
        <w:rPr>
          <w:rFonts w:asciiTheme="minorHAnsi" w:eastAsiaTheme="minorHAnsi" w:hAnsiTheme="minorHAnsi" w:cstheme="minorBidi"/>
          <w:sz w:val="22"/>
          <w:szCs w:val="22"/>
          <w:lang w:val="en-IE"/>
        </w:rPr>
        <w:t>be</w:t>
      </w:r>
      <w:r w:rsidR="00AD541B">
        <w:rPr>
          <w:rFonts w:asciiTheme="minorHAnsi" w:eastAsiaTheme="minorHAnsi" w:hAnsiTheme="minorHAnsi" w:cstheme="minorBidi"/>
          <w:sz w:val="22"/>
          <w:szCs w:val="22"/>
          <w:lang w:val="en-IE"/>
        </w:rPr>
        <w:t xml:space="preserve"> </w:t>
      </w:r>
      <w:r w:rsidRPr="004A2658">
        <w:rPr>
          <w:rFonts w:asciiTheme="minorHAnsi" w:eastAsiaTheme="minorHAnsi" w:hAnsiTheme="minorHAnsi" w:cstheme="minorBidi"/>
          <w:sz w:val="22"/>
          <w:szCs w:val="22"/>
          <w:lang w:val="en-IE"/>
        </w:rPr>
        <w:t xml:space="preserve">required to provide further detail as outlined in this </w:t>
      </w:r>
      <w:r w:rsidR="007713C8">
        <w:rPr>
          <w:rFonts w:asciiTheme="minorHAnsi" w:eastAsiaTheme="minorHAnsi" w:hAnsiTheme="minorHAnsi" w:cstheme="minorBidi"/>
          <w:sz w:val="22"/>
          <w:szCs w:val="22"/>
          <w:lang w:val="en-IE"/>
        </w:rPr>
        <w:t>RTP</w:t>
      </w:r>
      <w:r w:rsidRPr="004A2658">
        <w:rPr>
          <w:rFonts w:asciiTheme="minorHAnsi" w:eastAsiaTheme="minorHAnsi" w:hAnsiTheme="minorHAnsi" w:cstheme="minorBidi"/>
          <w:sz w:val="22"/>
          <w:szCs w:val="22"/>
          <w:lang w:val="en-IE"/>
        </w:rPr>
        <w:t xml:space="preserve"> document.</w:t>
      </w:r>
    </w:p>
    <w:p w14:paraId="37DC2468" w14:textId="77777777" w:rsidR="005B13B6" w:rsidRPr="005B13B6" w:rsidRDefault="00FC1515" w:rsidP="005B13B6">
      <w:pPr>
        <w:spacing w:after="160" w:line="259" w:lineRule="auto"/>
        <w:rPr>
          <w:rFonts w:asciiTheme="minorHAnsi" w:eastAsiaTheme="minorHAnsi" w:hAnsiTheme="minorHAnsi" w:cstheme="minorBidi"/>
          <w:sz w:val="22"/>
          <w:szCs w:val="22"/>
          <w:lang w:val="en-IE"/>
        </w:rPr>
      </w:pPr>
      <w:r>
        <w:rPr>
          <w:rFonts w:asciiTheme="minorHAnsi" w:eastAsiaTheme="minorHAnsi" w:hAnsiTheme="minorHAnsi" w:cstheme="minorBidi"/>
          <w:sz w:val="22"/>
          <w:szCs w:val="22"/>
          <w:lang w:val="en-IE"/>
        </w:rPr>
        <w:t>Requirements:</w:t>
      </w:r>
      <w:r w:rsidR="005B13B6" w:rsidRPr="004A2658">
        <w:rPr>
          <w:rFonts w:asciiTheme="minorHAnsi" w:eastAsiaTheme="minorHAnsi" w:hAnsiTheme="minorHAnsi" w:cstheme="minorBidi"/>
          <w:sz w:val="22"/>
          <w:szCs w:val="22"/>
          <w:lang w:val="en-IE"/>
        </w:rPr>
        <w:t xml:space="preserve">  </w:t>
      </w:r>
    </w:p>
    <w:p w14:paraId="136D7FF4" w14:textId="77777777" w:rsidR="00812BE6" w:rsidRDefault="00773768">
      <w:pPr>
        <w:pStyle w:val="ListParagraph"/>
        <w:numPr>
          <w:ilvl w:val="0"/>
          <w:numId w:val="23"/>
        </w:numPr>
        <w:spacing w:after="160" w:line="259" w:lineRule="auto"/>
        <w:rPr>
          <w:rFonts w:asciiTheme="minorHAnsi" w:eastAsiaTheme="minorHAnsi" w:hAnsiTheme="minorHAnsi" w:cstheme="minorBidi"/>
          <w:sz w:val="22"/>
          <w:szCs w:val="22"/>
          <w:lang w:val="en-IE"/>
        </w:rPr>
      </w:pPr>
      <w:r w:rsidRPr="00773768">
        <w:rPr>
          <w:rFonts w:asciiTheme="minorHAnsi" w:eastAsiaTheme="minorHAnsi" w:hAnsiTheme="minorHAnsi" w:cstheme="minorBidi"/>
          <w:sz w:val="22"/>
          <w:szCs w:val="22"/>
          <w:lang w:val="en-IE"/>
        </w:rPr>
        <w:t>Candidates must complete and submit with their application the electronic version of the European Single Procurement Document (“</w:t>
      </w:r>
      <w:proofErr w:type="spellStart"/>
      <w:r w:rsidRPr="00773768">
        <w:rPr>
          <w:rFonts w:asciiTheme="minorHAnsi" w:eastAsiaTheme="minorHAnsi" w:hAnsiTheme="minorHAnsi" w:cstheme="minorBidi"/>
          <w:sz w:val="22"/>
          <w:szCs w:val="22"/>
          <w:lang w:val="en-IE"/>
        </w:rPr>
        <w:t>eESPD</w:t>
      </w:r>
      <w:proofErr w:type="spellEnd"/>
      <w:r w:rsidRPr="00773768">
        <w:rPr>
          <w:rFonts w:asciiTheme="minorHAnsi" w:eastAsiaTheme="minorHAnsi" w:hAnsiTheme="minorHAnsi" w:cstheme="minorBidi"/>
          <w:sz w:val="22"/>
          <w:szCs w:val="22"/>
          <w:lang w:val="en-IE"/>
        </w:rPr>
        <w:t>”)</w:t>
      </w:r>
    </w:p>
    <w:p w14:paraId="6AD262C5" w14:textId="77777777" w:rsidR="00812BE6" w:rsidRDefault="00773768">
      <w:pPr>
        <w:pStyle w:val="ListParagraph"/>
        <w:numPr>
          <w:ilvl w:val="0"/>
          <w:numId w:val="23"/>
        </w:numPr>
        <w:spacing w:after="160" w:line="259" w:lineRule="auto"/>
        <w:rPr>
          <w:rFonts w:asciiTheme="minorHAnsi" w:eastAsiaTheme="minorHAnsi" w:hAnsiTheme="minorHAnsi" w:cstheme="minorBidi"/>
          <w:sz w:val="22"/>
          <w:szCs w:val="22"/>
          <w:lang w:val="en-IE"/>
        </w:rPr>
      </w:pPr>
      <w:r w:rsidRPr="00773768">
        <w:rPr>
          <w:rFonts w:asciiTheme="minorHAnsi" w:eastAsiaTheme="minorHAnsi" w:hAnsiTheme="minorHAnsi" w:cstheme="minorBidi"/>
          <w:sz w:val="22"/>
          <w:szCs w:val="22"/>
          <w:lang w:val="en-IE"/>
        </w:rPr>
        <w:t xml:space="preserve">Candidates must fully complete the relevant sections of the DPS Application Response Document (“ARD”) in Appendix 2 in line with instructions provided in the document. </w:t>
      </w:r>
    </w:p>
    <w:p w14:paraId="24240313" w14:textId="7122577D" w:rsidR="00C37738" w:rsidRDefault="00C37738">
      <w:pPr>
        <w:pStyle w:val="ListParagraph"/>
        <w:numPr>
          <w:ilvl w:val="0"/>
          <w:numId w:val="23"/>
        </w:numPr>
        <w:spacing w:after="160" w:line="259" w:lineRule="auto"/>
        <w:rPr>
          <w:rFonts w:asciiTheme="minorHAnsi" w:eastAsiaTheme="minorHAnsi" w:hAnsiTheme="minorHAnsi" w:cstheme="minorBidi"/>
          <w:sz w:val="22"/>
          <w:szCs w:val="22"/>
          <w:lang w:val="en-IE"/>
        </w:rPr>
      </w:pPr>
      <w:r>
        <w:rPr>
          <w:rFonts w:asciiTheme="minorHAnsi" w:eastAsiaTheme="minorHAnsi" w:hAnsiTheme="minorHAnsi" w:cstheme="minorBidi"/>
          <w:sz w:val="22"/>
          <w:szCs w:val="22"/>
          <w:lang w:val="en-IE"/>
        </w:rPr>
        <w:t xml:space="preserve">Candidates must sign and submit the Candidate’s Statement in Appendix </w:t>
      </w:r>
      <w:r w:rsidR="00EC4C33">
        <w:rPr>
          <w:rFonts w:asciiTheme="minorHAnsi" w:eastAsiaTheme="minorHAnsi" w:hAnsiTheme="minorHAnsi" w:cstheme="minorBidi"/>
          <w:sz w:val="22"/>
          <w:szCs w:val="22"/>
          <w:lang w:val="en-IE"/>
        </w:rPr>
        <w:t>3</w:t>
      </w:r>
      <w:r>
        <w:rPr>
          <w:rFonts w:asciiTheme="minorHAnsi" w:eastAsiaTheme="minorHAnsi" w:hAnsiTheme="minorHAnsi" w:cstheme="minorBidi"/>
          <w:sz w:val="22"/>
          <w:szCs w:val="22"/>
          <w:lang w:val="en-IE"/>
        </w:rPr>
        <w:t>.</w:t>
      </w:r>
    </w:p>
    <w:p w14:paraId="4D833C50" w14:textId="6806463F" w:rsidR="0061472B" w:rsidRPr="0083581D" w:rsidRDefault="0061472B">
      <w:pPr>
        <w:pStyle w:val="ListParagraph"/>
        <w:numPr>
          <w:ilvl w:val="0"/>
          <w:numId w:val="23"/>
        </w:numPr>
        <w:spacing w:after="160" w:line="259" w:lineRule="auto"/>
        <w:rPr>
          <w:rFonts w:asciiTheme="minorHAnsi" w:eastAsiaTheme="minorHAnsi" w:hAnsiTheme="minorHAnsi" w:cstheme="minorBidi"/>
          <w:sz w:val="22"/>
          <w:szCs w:val="22"/>
          <w:lang w:val="en-IE"/>
        </w:rPr>
      </w:pPr>
      <w:r w:rsidRPr="0083581D">
        <w:rPr>
          <w:rFonts w:asciiTheme="minorHAnsi" w:eastAsiaTheme="minorHAnsi" w:hAnsiTheme="minorHAnsi" w:cstheme="minorBidi"/>
          <w:sz w:val="22"/>
          <w:szCs w:val="22"/>
          <w:lang w:val="en-IE"/>
        </w:rPr>
        <w:t>Candidates must submit a completed CV template.</w:t>
      </w:r>
    </w:p>
    <w:p w14:paraId="1496ABC6" w14:textId="44C52903" w:rsidR="00FC1515" w:rsidRPr="006011B2" w:rsidRDefault="00A93BA8" w:rsidP="005B13B6">
      <w:pPr>
        <w:spacing w:after="160" w:line="259" w:lineRule="auto"/>
        <w:rPr>
          <w:rFonts w:asciiTheme="minorHAnsi" w:eastAsiaTheme="minorHAnsi" w:hAnsiTheme="minorHAnsi" w:cstheme="minorBidi"/>
          <w:b/>
          <w:bCs/>
          <w:sz w:val="22"/>
          <w:szCs w:val="22"/>
          <w:lang w:val="en-IE"/>
        </w:rPr>
      </w:pPr>
      <w:proofErr w:type="gramStart"/>
      <w:r w:rsidRPr="0083581D">
        <w:rPr>
          <w:rFonts w:asciiTheme="minorHAnsi" w:eastAsiaTheme="minorHAnsi" w:hAnsiTheme="minorHAnsi" w:cstheme="minorBidi"/>
          <w:b/>
          <w:bCs/>
          <w:sz w:val="22"/>
          <w:szCs w:val="22"/>
          <w:lang w:val="en-IE"/>
        </w:rPr>
        <w:t>Candidates</w:t>
      </w:r>
      <w:proofErr w:type="gramEnd"/>
      <w:r w:rsidRPr="0083581D">
        <w:rPr>
          <w:rFonts w:asciiTheme="minorHAnsi" w:eastAsiaTheme="minorHAnsi" w:hAnsiTheme="minorHAnsi" w:cstheme="minorBidi"/>
          <w:b/>
          <w:bCs/>
          <w:sz w:val="22"/>
          <w:szCs w:val="22"/>
          <w:lang w:val="en-IE"/>
        </w:rPr>
        <w:t xml:space="preserve"> please note that they must submit the necessary documents in respect of each lot they wish to participate in.</w:t>
      </w:r>
      <w:r w:rsidR="00927CDF" w:rsidRPr="0083581D">
        <w:rPr>
          <w:rFonts w:asciiTheme="minorHAnsi" w:eastAsiaTheme="minorHAnsi" w:hAnsiTheme="minorHAnsi" w:cstheme="minorBidi"/>
          <w:b/>
          <w:bCs/>
          <w:sz w:val="22"/>
          <w:szCs w:val="22"/>
          <w:lang w:val="en-IE"/>
        </w:rPr>
        <w:t xml:space="preserve"> Failure to submit the necessary documentation for any lot will result in a candidate not being considered for admittance to that lot.</w:t>
      </w:r>
    </w:p>
    <w:p w14:paraId="7348836C" w14:textId="77777777" w:rsidR="005B13B6" w:rsidRPr="005B13B6" w:rsidRDefault="005B13B6" w:rsidP="005B13B6">
      <w:pPr>
        <w:spacing w:after="160" w:line="259" w:lineRule="auto"/>
        <w:rPr>
          <w:rFonts w:asciiTheme="minorHAnsi" w:eastAsiaTheme="minorHAnsi" w:hAnsiTheme="minorHAnsi" w:cstheme="minorBidi"/>
          <w:sz w:val="22"/>
          <w:szCs w:val="22"/>
          <w:lang w:val="en-IE"/>
        </w:rPr>
      </w:pPr>
      <w:r w:rsidRPr="005B13B6">
        <w:rPr>
          <w:rFonts w:asciiTheme="minorHAnsi" w:eastAsiaTheme="minorHAnsi" w:hAnsiTheme="minorHAnsi" w:cstheme="minorBidi"/>
          <w:sz w:val="22"/>
          <w:szCs w:val="22"/>
          <w:lang w:val="en-IE"/>
        </w:rPr>
        <w:t xml:space="preserve">The Contracting Authority </w:t>
      </w:r>
      <w:r w:rsidR="00496B21">
        <w:rPr>
          <w:rFonts w:asciiTheme="minorHAnsi" w:eastAsiaTheme="minorHAnsi" w:hAnsiTheme="minorHAnsi" w:cstheme="minorBidi"/>
          <w:sz w:val="22"/>
          <w:szCs w:val="22"/>
          <w:lang w:val="en-IE"/>
        </w:rPr>
        <w:t>may require candidates</w:t>
      </w:r>
      <w:r w:rsidRPr="005B13B6">
        <w:rPr>
          <w:rFonts w:asciiTheme="minorHAnsi" w:eastAsiaTheme="minorHAnsi" w:hAnsiTheme="minorHAnsi" w:cstheme="minorBidi"/>
          <w:sz w:val="22"/>
          <w:szCs w:val="22"/>
          <w:lang w:val="en-IE"/>
        </w:rPr>
        <w:t xml:space="preserve"> to submit supporting documents at any stage of the process</w:t>
      </w:r>
      <w:r>
        <w:rPr>
          <w:rFonts w:asciiTheme="minorHAnsi" w:eastAsiaTheme="minorHAnsi" w:hAnsiTheme="minorHAnsi" w:cstheme="minorBidi"/>
          <w:sz w:val="22"/>
          <w:szCs w:val="22"/>
          <w:lang w:val="en-IE"/>
        </w:rPr>
        <w:t xml:space="preserve"> via electronic means</w:t>
      </w:r>
      <w:r w:rsidRPr="005B13B6">
        <w:rPr>
          <w:rFonts w:asciiTheme="minorHAnsi" w:eastAsiaTheme="minorHAnsi" w:hAnsiTheme="minorHAnsi" w:cstheme="minorBidi"/>
          <w:sz w:val="22"/>
          <w:szCs w:val="22"/>
          <w:lang w:val="en-IE"/>
        </w:rPr>
        <w:t xml:space="preserve">, no later than </w:t>
      </w:r>
      <w:r w:rsidR="00B5672A">
        <w:rPr>
          <w:rFonts w:asciiTheme="minorHAnsi" w:eastAsiaTheme="minorHAnsi" w:hAnsiTheme="minorHAnsi" w:cstheme="minorBidi"/>
          <w:sz w:val="22"/>
          <w:szCs w:val="22"/>
          <w:lang w:val="en-IE"/>
        </w:rPr>
        <w:t>5</w:t>
      </w:r>
      <w:r w:rsidRPr="005B13B6">
        <w:rPr>
          <w:rFonts w:asciiTheme="minorHAnsi" w:eastAsiaTheme="minorHAnsi" w:hAnsiTheme="minorHAnsi" w:cstheme="minorBidi"/>
          <w:sz w:val="22"/>
          <w:szCs w:val="22"/>
          <w:lang w:val="en-IE"/>
        </w:rPr>
        <w:t xml:space="preserve"> calendar days from the time of the request, unless notified otherwise in writing</w:t>
      </w:r>
      <w:r w:rsidR="0046341B">
        <w:rPr>
          <w:rFonts w:asciiTheme="minorHAnsi" w:eastAsiaTheme="minorHAnsi" w:hAnsiTheme="minorHAnsi" w:cstheme="minorBidi"/>
          <w:sz w:val="22"/>
          <w:szCs w:val="22"/>
          <w:lang w:val="en-IE"/>
        </w:rPr>
        <w:t>,</w:t>
      </w:r>
      <w:r w:rsidR="00B5672A">
        <w:rPr>
          <w:rFonts w:asciiTheme="minorHAnsi" w:eastAsiaTheme="minorHAnsi" w:hAnsiTheme="minorHAnsi" w:cstheme="minorBidi"/>
          <w:sz w:val="22"/>
          <w:szCs w:val="22"/>
          <w:lang w:val="en-IE"/>
        </w:rPr>
        <w:t xml:space="preserve"> via the </w:t>
      </w:r>
      <w:r w:rsidR="00B5672A" w:rsidRPr="00B5672A">
        <w:rPr>
          <w:rFonts w:asciiTheme="minorHAnsi" w:eastAsiaTheme="minorHAnsi" w:hAnsiTheme="minorHAnsi" w:cstheme="minorBidi"/>
          <w:sz w:val="22"/>
          <w:szCs w:val="22"/>
          <w:lang w:val="en-IE"/>
        </w:rPr>
        <w:t>Electronic Platform</w:t>
      </w:r>
      <w:r w:rsidRPr="005B13B6">
        <w:rPr>
          <w:rFonts w:asciiTheme="minorHAnsi" w:eastAsiaTheme="minorHAnsi" w:hAnsiTheme="minorHAnsi" w:cstheme="minorBidi"/>
          <w:sz w:val="22"/>
          <w:szCs w:val="22"/>
          <w:lang w:val="en-IE"/>
        </w:rPr>
        <w:t>. Failure to provide the</w:t>
      </w:r>
      <w:r w:rsidR="004A67BF">
        <w:rPr>
          <w:rFonts w:asciiTheme="minorHAnsi" w:eastAsiaTheme="minorHAnsi" w:hAnsiTheme="minorHAnsi" w:cstheme="minorBidi"/>
          <w:sz w:val="22"/>
          <w:szCs w:val="22"/>
          <w:lang w:val="en-IE"/>
        </w:rPr>
        <w:t xml:space="preserve"> requested</w:t>
      </w:r>
      <w:r w:rsidRPr="005B13B6">
        <w:rPr>
          <w:rFonts w:asciiTheme="minorHAnsi" w:eastAsiaTheme="minorHAnsi" w:hAnsiTheme="minorHAnsi" w:cstheme="minorBidi"/>
          <w:sz w:val="22"/>
          <w:szCs w:val="22"/>
          <w:lang w:val="en-IE"/>
        </w:rPr>
        <w:t xml:space="preserve"> documentation in </w:t>
      </w:r>
      <w:r w:rsidR="004A67BF">
        <w:rPr>
          <w:rFonts w:asciiTheme="minorHAnsi" w:eastAsiaTheme="minorHAnsi" w:hAnsiTheme="minorHAnsi" w:cstheme="minorBidi"/>
          <w:sz w:val="22"/>
          <w:szCs w:val="22"/>
          <w:lang w:val="en-IE"/>
        </w:rPr>
        <w:t xml:space="preserve">the </w:t>
      </w:r>
      <w:r w:rsidRPr="005B13B6">
        <w:rPr>
          <w:rFonts w:asciiTheme="minorHAnsi" w:eastAsiaTheme="minorHAnsi" w:hAnsiTheme="minorHAnsi" w:cstheme="minorBidi"/>
          <w:sz w:val="22"/>
          <w:szCs w:val="22"/>
          <w:lang w:val="en-IE"/>
        </w:rPr>
        <w:t xml:space="preserve">specified time may, at the discretion of the Contracting Authority, result in the refusal of their </w:t>
      </w:r>
      <w:proofErr w:type="gramStart"/>
      <w:r w:rsidRPr="005B13B6">
        <w:rPr>
          <w:rFonts w:asciiTheme="minorHAnsi" w:eastAsiaTheme="minorHAnsi" w:hAnsiTheme="minorHAnsi" w:cstheme="minorBidi"/>
          <w:sz w:val="22"/>
          <w:szCs w:val="22"/>
          <w:lang w:val="en-IE"/>
        </w:rPr>
        <w:t>Application</w:t>
      </w:r>
      <w:proofErr w:type="gramEnd"/>
      <w:r w:rsidRPr="005B13B6">
        <w:rPr>
          <w:rFonts w:asciiTheme="minorHAnsi" w:eastAsiaTheme="minorHAnsi" w:hAnsiTheme="minorHAnsi" w:cstheme="minorBidi"/>
          <w:sz w:val="22"/>
          <w:szCs w:val="22"/>
          <w:lang w:val="en-IE"/>
        </w:rPr>
        <w:t xml:space="preserve"> or the removal of </w:t>
      </w:r>
      <w:r w:rsidR="002C501A" w:rsidRPr="005B13B6">
        <w:rPr>
          <w:rFonts w:asciiTheme="minorHAnsi" w:eastAsiaTheme="minorHAnsi" w:hAnsiTheme="minorHAnsi" w:cstheme="minorBidi"/>
          <w:sz w:val="22"/>
          <w:szCs w:val="22"/>
          <w:lang w:val="en-IE"/>
        </w:rPr>
        <w:t>the</w:t>
      </w:r>
      <w:r w:rsidR="002C501A">
        <w:rPr>
          <w:rFonts w:asciiTheme="minorHAnsi" w:eastAsiaTheme="minorHAnsi" w:hAnsiTheme="minorHAnsi" w:cstheme="minorBidi"/>
          <w:sz w:val="22"/>
          <w:szCs w:val="22"/>
          <w:lang w:val="en-IE"/>
        </w:rPr>
        <w:t xml:space="preserve"> Candidate(s)</w:t>
      </w:r>
      <w:r w:rsidR="002C501A" w:rsidRPr="005B13B6">
        <w:rPr>
          <w:rFonts w:asciiTheme="minorHAnsi" w:eastAsiaTheme="minorHAnsi" w:hAnsiTheme="minorHAnsi" w:cstheme="minorBidi"/>
          <w:sz w:val="22"/>
          <w:szCs w:val="22"/>
          <w:lang w:val="en-IE"/>
        </w:rPr>
        <w:t xml:space="preserve"> </w:t>
      </w:r>
      <w:r w:rsidRPr="005B13B6">
        <w:rPr>
          <w:rFonts w:asciiTheme="minorHAnsi" w:eastAsiaTheme="minorHAnsi" w:hAnsiTheme="minorHAnsi" w:cstheme="minorBidi"/>
          <w:sz w:val="22"/>
          <w:szCs w:val="22"/>
          <w:lang w:val="en-IE"/>
        </w:rPr>
        <w:t xml:space="preserve">from the DPS having already being admitted. </w:t>
      </w:r>
    </w:p>
    <w:p w14:paraId="3FE6C4CA" w14:textId="77777777" w:rsidR="005B13B6" w:rsidRPr="005B13B6" w:rsidRDefault="005B13B6" w:rsidP="005B13B6">
      <w:pPr>
        <w:spacing w:after="160" w:line="259" w:lineRule="auto"/>
        <w:rPr>
          <w:rFonts w:asciiTheme="minorHAnsi" w:eastAsiaTheme="minorHAnsi" w:hAnsiTheme="minorHAnsi" w:cstheme="minorBidi"/>
          <w:sz w:val="22"/>
          <w:szCs w:val="22"/>
          <w:lang w:val="en-IE"/>
        </w:rPr>
      </w:pPr>
      <w:r w:rsidRPr="005B13B6">
        <w:rPr>
          <w:rFonts w:asciiTheme="minorHAnsi" w:eastAsiaTheme="minorHAnsi" w:hAnsiTheme="minorHAnsi" w:cstheme="minorBidi"/>
          <w:sz w:val="22"/>
          <w:szCs w:val="22"/>
          <w:lang w:val="en-IE"/>
        </w:rPr>
        <w:t xml:space="preserve">However, where the </w:t>
      </w:r>
      <w:r w:rsidR="00B34EC8">
        <w:rPr>
          <w:rFonts w:asciiTheme="minorHAnsi" w:eastAsiaTheme="minorHAnsi" w:hAnsiTheme="minorHAnsi" w:cstheme="minorBidi"/>
          <w:sz w:val="22"/>
          <w:szCs w:val="22"/>
          <w:lang w:val="en-IE"/>
        </w:rPr>
        <w:t>Candidate</w:t>
      </w:r>
      <w:r w:rsidRPr="005B13B6">
        <w:rPr>
          <w:rFonts w:asciiTheme="minorHAnsi" w:eastAsiaTheme="minorHAnsi" w:hAnsiTheme="minorHAnsi" w:cstheme="minorBidi"/>
          <w:sz w:val="22"/>
          <w:szCs w:val="22"/>
          <w:lang w:val="en-IE"/>
        </w:rPr>
        <w:t xml:space="preserve"> is unable, for a valid reason, to provide the specified documentation, the </w:t>
      </w:r>
      <w:r w:rsidR="00B34EC8">
        <w:rPr>
          <w:rFonts w:asciiTheme="minorHAnsi" w:eastAsiaTheme="minorHAnsi" w:hAnsiTheme="minorHAnsi" w:cstheme="minorBidi"/>
          <w:sz w:val="22"/>
          <w:szCs w:val="22"/>
          <w:lang w:val="en-IE"/>
        </w:rPr>
        <w:t>Candidate</w:t>
      </w:r>
      <w:r w:rsidRPr="005B13B6">
        <w:rPr>
          <w:rFonts w:asciiTheme="minorHAnsi" w:eastAsiaTheme="minorHAnsi" w:hAnsiTheme="minorHAnsi" w:cstheme="minorBidi"/>
          <w:sz w:val="22"/>
          <w:szCs w:val="22"/>
          <w:lang w:val="en-IE"/>
        </w:rPr>
        <w:t xml:space="preserv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r w:rsidR="005F4294">
        <w:rPr>
          <w:rFonts w:asciiTheme="minorHAnsi" w:eastAsiaTheme="minorHAnsi" w:hAnsiTheme="minorHAnsi" w:cstheme="minorBidi"/>
          <w:sz w:val="22"/>
          <w:szCs w:val="22"/>
          <w:lang w:val="en-IE"/>
        </w:rPr>
        <w:t xml:space="preserve"> </w:t>
      </w:r>
      <w:r w:rsidR="00B34EC8">
        <w:rPr>
          <w:rFonts w:asciiTheme="minorHAnsi" w:eastAsiaTheme="minorHAnsi" w:hAnsiTheme="minorHAnsi" w:cstheme="minorBidi"/>
          <w:sz w:val="22"/>
          <w:szCs w:val="22"/>
          <w:lang w:val="en-IE"/>
        </w:rPr>
        <w:t>Candidate</w:t>
      </w:r>
      <w:r w:rsidRPr="005B13B6">
        <w:rPr>
          <w:rFonts w:asciiTheme="minorHAnsi" w:eastAsiaTheme="minorHAnsi" w:hAnsiTheme="minorHAnsi" w:cstheme="minorBidi"/>
          <w:sz w:val="22"/>
          <w:szCs w:val="22"/>
          <w:lang w:val="en-IE"/>
        </w:rPr>
        <w:t xml:space="preserve">s may rely on the capacities of other entities </w:t>
      </w:r>
      <w:proofErr w:type="gramStart"/>
      <w:r w:rsidRPr="005B13B6">
        <w:rPr>
          <w:rFonts w:asciiTheme="minorHAnsi" w:eastAsiaTheme="minorHAnsi" w:hAnsiTheme="minorHAnsi" w:cstheme="minorBidi"/>
          <w:sz w:val="22"/>
          <w:szCs w:val="22"/>
          <w:lang w:val="en-IE"/>
        </w:rPr>
        <w:t>in order to</w:t>
      </w:r>
      <w:proofErr w:type="gramEnd"/>
      <w:r w:rsidRPr="005B13B6">
        <w:rPr>
          <w:rFonts w:asciiTheme="minorHAnsi" w:eastAsiaTheme="minorHAnsi" w:hAnsiTheme="minorHAnsi" w:cstheme="minorBidi"/>
          <w:sz w:val="22"/>
          <w:szCs w:val="22"/>
          <w:lang w:val="en-IE"/>
        </w:rPr>
        <w:t xml:space="preserve"> meet the </w:t>
      </w:r>
      <w:r w:rsidR="004A67BF">
        <w:rPr>
          <w:rFonts w:asciiTheme="minorHAnsi" w:eastAsiaTheme="minorHAnsi" w:hAnsiTheme="minorHAnsi" w:cstheme="minorBidi"/>
          <w:sz w:val="22"/>
          <w:szCs w:val="22"/>
          <w:lang w:val="en-IE"/>
        </w:rPr>
        <w:t>S</w:t>
      </w:r>
      <w:r w:rsidRPr="005B13B6">
        <w:rPr>
          <w:rFonts w:asciiTheme="minorHAnsi" w:eastAsiaTheme="minorHAnsi" w:hAnsiTheme="minorHAnsi" w:cstheme="minorBidi"/>
          <w:sz w:val="22"/>
          <w:szCs w:val="22"/>
          <w:lang w:val="en-IE"/>
        </w:rPr>
        <w:t xml:space="preserve">election </w:t>
      </w:r>
      <w:r w:rsidR="004A67BF">
        <w:rPr>
          <w:rFonts w:asciiTheme="minorHAnsi" w:eastAsiaTheme="minorHAnsi" w:hAnsiTheme="minorHAnsi" w:cstheme="minorBidi"/>
          <w:sz w:val="22"/>
          <w:szCs w:val="22"/>
          <w:lang w:val="en-IE"/>
        </w:rPr>
        <w:t>C</w:t>
      </w:r>
      <w:r w:rsidRPr="005B13B6">
        <w:rPr>
          <w:rFonts w:asciiTheme="minorHAnsi" w:eastAsiaTheme="minorHAnsi" w:hAnsiTheme="minorHAnsi" w:cstheme="minorBidi"/>
          <w:sz w:val="22"/>
          <w:szCs w:val="22"/>
          <w:lang w:val="en-IE"/>
        </w:rPr>
        <w:t>riteria.</w:t>
      </w:r>
    </w:p>
    <w:p w14:paraId="13184B48" w14:textId="77777777" w:rsidR="00771165" w:rsidRPr="00C37738" w:rsidRDefault="00683B59" w:rsidP="00E277AA">
      <w:pPr>
        <w:spacing w:line="317" w:lineRule="auto"/>
        <w:jc w:val="both"/>
        <w:rPr>
          <w:rFonts w:asciiTheme="minorHAnsi" w:eastAsiaTheme="minorHAnsi" w:hAnsiTheme="minorHAnsi" w:cstheme="minorBidi"/>
          <w:sz w:val="22"/>
          <w:szCs w:val="22"/>
          <w:lang w:val="en-IE"/>
        </w:rPr>
      </w:pPr>
      <w:r w:rsidRPr="00C37738">
        <w:rPr>
          <w:rFonts w:asciiTheme="minorHAnsi" w:eastAsiaTheme="minorHAnsi" w:hAnsiTheme="minorHAnsi" w:cstheme="minorBidi"/>
          <w:sz w:val="22"/>
          <w:szCs w:val="22"/>
          <w:lang w:val="en-IE"/>
        </w:rPr>
        <w:t xml:space="preserve">The information/documentation required above must be provided in the </w:t>
      </w:r>
      <w:r w:rsidR="000767A9" w:rsidRPr="00C37738">
        <w:rPr>
          <w:rFonts w:asciiTheme="minorHAnsi" w:eastAsiaTheme="minorHAnsi" w:hAnsiTheme="minorHAnsi" w:cstheme="minorBidi"/>
          <w:sz w:val="22"/>
          <w:szCs w:val="22"/>
          <w:lang w:val="en-IE"/>
        </w:rPr>
        <w:t>Candidate</w:t>
      </w:r>
      <w:r w:rsidR="00C37738" w:rsidRPr="00C37738">
        <w:rPr>
          <w:rFonts w:asciiTheme="minorHAnsi" w:eastAsiaTheme="minorHAnsi" w:hAnsiTheme="minorHAnsi" w:cstheme="minorBidi"/>
          <w:sz w:val="22"/>
          <w:szCs w:val="22"/>
          <w:lang w:val="en-IE"/>
        </w:rPr>
        <w:t>’</w:t>
      </w:r>
      <w:r w:rsidR="000767A9" w:rsidRPr="00C37738">
        <w:rPr>
          <w:rFonts w:asciiTheme="minorHAnsi" w:eastAsiaTheme="minorHAnsi" w:hAnsiTheme="minorHAnsi" w:cstheme="minorBidi"/>
          <w:sz w:val="22"/>
          <w:szCs w:val="22"/>
          <w:lang w:val="en-IE"/>
        </w:rPr>
        <w:t xml:space="preserve">s </w:t>
      </w:r>
      <w:r w:rsidR="005234AF" w:rsidRPr="00C37738">
        <w:rPr>
          <w:rFonts w:asciiTheme="minorHAnsi" w:eastAsiaTheme="minorHAnsi" w:hAnsiTheme="minorHAnsi" w:cstheme="minorBidi"/>
          <w:sz w:val="22"/>
          <w:szCs w:val="22"/>
          <w:lang w:val="en-IE"/>
        </w:rPr>
        <w:t xml:space="preserve">Application </w:t>
      </w:r>
      <w:r w:rsidRPr="00C37738">
        <w:rPr>
          <w:rFonts w:asciiTheme="minorHAnsi" w:eastAsiaTheme="minorHAnsi" w:hAnsiTheme="minorHAnsi" w:cstheme="minorBidi"/>
          <w:sz w:val="22"/>
          <w:szCs w:val="22"/>
          <w:lang w:val="en-IE"/>
        </w:rPr>
        <w:t>Response Document.</w:t>
      </w:r>
    </w:p>
    <w:p w14:paraId="260CD117" w14:textId="77777777" w:rsidR="00771165" w:rsidRPr="00514373" w:rsidRDefault="001C45CF" w:rsidP="00514373">
      <w:pPr>
        <w:pStyle w:val="Heading2"/>
        <w:jc w:val="both"/>
        <w:rPr>
          <w:rFonts w:ascii="Calibri" w:hAnsi="Calibri"/>
        </w:rPr>
      </w:pPr>
      <w:r>
        <w:rPr>
          <w:rFonts w:ascii="Calibri" w:hAnsi="Calibri"/>
        </w:rPr>
        <w:t>3.</w:t>
      </w:r>
      <w:r w:rsidR="00E47E1B">
        <w:rPr>
          <w:rFonts w:ascii="Calibri" w:hAnsi="Calibri"/>
        </w:rPr>
        <w:t>3</w:t>
      </w:r>
      <w:r>
        <w:rPr>
          <w:rFonts w:ascii="Calibri" w:hAnsi="Calibri"/>
        </w:rPr>
        <w:tab/>
        <w:t>Notification</w:t>
      </w:r>
    </w:p>
    <w:tbl>
      <w:tblPr>
        <w:tblW w:w="9299" w:type="dxa"/>
        <w:tblLayout w:type="fixed"/>
        <w:tblLook w:val="01E0" w:firstRow="1" w:lastRow="1" w:firstColumn="1" w:lastColumn="1" w:noHBand="0" w:noVBand="0"/>
      </w:tblPr>
      <w:tblGrid>
        <w:gridCol w:w="737"/>
        <w:gridCol w:w="8562"/>
      </w:tblGrid>
      <w:tr w:rsidR="0031193D" w:rsidRPr="00514373" w14:paraId="1DB3021F" w14:textId="77777777" w:rsidTr="006B4280">
        <w:tc>
          <w:tcPr>
            <w:tcW w:w="737" w:type="dxa"/>
          </w:tcPr>
          <w:p w14:paraId="54BE2137" w14:textId="77777777" w:rsidR="0031193D" w:rsidRPr="00514373" w:rsidRDefault="0031193D" w:rsidP="00DA604D">
            <w:pPr>
              <w:jc w:val="both"/>
              <w:rPr>
                <w:rFonts w:ascii="Calibri" w:hAnsi="Calibri"/>
                <w:color w:val="0000FF"/>
              </w:rPr>
            </w:pPr>
            <w:r w:rsidRPr="00514373">
              <w:rPr>
                <w:rFonts w:ascii="Calibri" w:hAnsi="Calibri"/>
                <w:color w:val="0000FF"/>
                <w:sz w:val="22"/>
                <w:szCs w:val="22"/>
              </w:rPr>
              <w:t>3</w:t>
            </w:r>
            <w:r w:rsidR="00DA604D">
              <w:rPr>
                <w:rFonts w:ascii="Calibri" w:hAnsi="Calibri"/>
                <w:color w:val="0000FF"/>
                <w:sz w:val="22"/>
                <w:szCs w:val="22"/>
              </w:rPr>
              <w:t>.</w:t>
            </w:r>
            <w:r w:rsidR="009E7228">
              <w:rPr>
                <w:rFonts w:ascii="Calibri" w:hAnsi="Calibri"/>
                <w:color w:val="0000FF"/>
                <w:sz w:val="22"/>
                <w:szCs w:val="22"/>
              </w:rPr>
              <w:t>3</w:t>
            </w:r>
            <w:r w:rsidRPr="00514373">
              <w:rPr>
                <w:rFonts w:ascii="Calibri" w:hAnsi="Calibri"/>
                <w:color w:val="0000FF"/>
                <w:sz w:val="22"/>
                <w:szCs w:val="22"/>
              </w:rPr>
              <w:t>.1</w:t>
            </w:r>
          </w:p>
        </w:tc>
        <w:tc>
          <w:tcPr>
            <w:tcW w:w="8562" w:type="dxa"/>
          </w:tcPr>
          <w:p w14:paraId="1D0D2E39" w14:textId="77777777" w:rsidR="0031193D" w:rsidRPr="00514373" w:rsidRDefault="001C45CF" w:rsidP="00124F95">
            <w:pPr>
              <w:spacing w:after="200" w:line="316" w:lineRule="auto"/>
              <w:jc w:val="both"/>
              <w:rPr>
                <w:rFonts w:ascii="Calibri" w:hAnsi="Calibri"/>
              </w:rPr>
            </w:pPr>
            <w:r>
              <w:rPr>
                <w:rFonts w:ascii="Calibri" w:hAnsi="Calibri"/>
                <w:sz w:val="22"/>
                <w:szCs w:val="22"/>
              </w:rPr>
              <w:t xml:space="preserve">The Contracting Authority will notify Candidates of its decision in relation to the establishment of the DPS and/or of the outcome of their </w:t>
            </w:r>
            <w:proofErr w:type="gramStart"/>
            <w:r>
              <w:rPr>
                <w:rFonts w:ascii="Calibri" w:hAnsi="Calibri"/>
                <w:sz w:val="22"/>
                <w:szCs w:val="22"/>
              </w:rPr>
              <w:t>Application</w:t>
            </w:r>
            <w:proofErr w:type="gramEnd"/>
            <w:r>
              <w:rPr>
                <w:rFonts w:ascii="Calibri" w:hAnsi="Calibri"/>
                <w:sz w:val="22"/>
                <w:szCs w:val="22"/>
              </w:rPr>
              <w:t xml:space="preserve"> to participate in the DPS.</w:t>
            </w:r>
            <w:r w:rsidR="00124F95">
              <w:rPr>
                <w:rFonts w:ascii="Calibri" w:hAnsi="Calibri"/>
                <w:sz w:val="22"/>
                <w:szCs w:val="22"/>
              </w:rPr>
              <w:t xml:space="preserve">  </w:t>
            </w:r>
          </w:p>
        </w:tc>
      </w:tr>
    </w:tbl>
    <w:p w14:paraId="776528B0" w14:textId="77777777" w:rsidR="00771165" w:rsidRPr="00514373" w:rsidRDefault="00B9012C" w:rsidP="00514373">
      <w:pPr>
        <w:pStyle w:val="Heading2"/>
        <w:jc w:val="both"/>
        <w:rPr>
          <w:rFonts w:ascii="Calibri" w:hAnsi="Calibri"/>
        </w:rPr>
      </w:pPr>
      <w:r>
        <w:rPr>
          <w:rFonts w:ascii="Calibri" w:hAnsi="Calibri"/>
        </w:rPr>
        <w:t>3.</w:t>
      </w:r>
      <w:r w:rsidR="009E7228">
        <w:rPr>
          <w:rFonts w:ascii="Calibri" w:hAnsi="Calibri"/>
        </w:rPr>
        <w:t>4</w:t>
      </w:r>
      <w:r>
        <w:rPr>
          <w:rFonts w:ascii="Calibri" w:hAnsi="Calibri"/>
        </w:rPr>
        <w:tab/>
      </w:r>
      <w:r w:rsidR="00973864">
        <w:rPr>
          <w:rFonts w:ascii="Calibri" w:hAnsi="Calibri"/>
        </w:rPr>
        <w:t xml:space="preserve">DPS </w:t>
      </w:r>
      <w:r w:rsidR="00406E1F">
        <w:rPr>
          <w:rFonts w:ascii="Calibri" w:hAnsi="Calibri"/>
        </w:rPr>
        <w:t>Agreement</w:t>
      </w:r>
    </w:p>
    <w:p w14:paraId="7ED6E870" w14:textId="77777777" w:rsidR="00DF2560" w:rsidRPr="00514373" w:rsidRDefault="00DF2560" w:rsidP="00DF2560">
      <w:pPr>
        <w:tabs>
          <w:tab w:val="left" w:pos="737"/>
        </w:tabs>
        <w:spacing w:after="200" w:line="316" w:lineRule="auto"/>
        <w:ind w:left="720" w:hanging="720"/>
        <w:rPr>
          <w:rFonts w:ascii="Calibri" w:hAnsi="Calibri"/>
        </w:rPr>
      </w:pPr>
      <w:r w:rsidRPr="00514373">
        <w:rPr>
          <w:rFonts w:ascii="Calibri" w:hAnsi="Calibri"/>
          <w:color w:val="0000FF"/>
          <w:sz w:val="22"/>
          <w:szCs w:val="22"/>
        </w:rPr>
        <w:t>3.</w:t>
      </w:r>
      <w:r w:rsidR="009E7228">
        <w:rPr>
          <w:rFonts w:ascii="Calibri" w:hAnsi="Calibri"/>
          <w:color w:val="0000FF"/>
          <w:sz w:val="22"/>
          <w:szCs w:val="22"/>
        </w:rPr>
        <w:t>4</w:t>
      </w:r>
      <w:r w:rsidRPr="00514373">
        <w:rPr>
          <w:rFonts w:ascii="Calibri" w:hAnsi="Calibri"/>
          <w:color w:val="0000FF"/>
          <w:sz w:val="22"/>
          <w:szCs w:val="22"/>
        </w:rPr>
        <w:t>.1</w:t>
      </w:r>
      <w:r w:rsidRPr="00514373">
        <w:rPr>
          <w:rFonts w:ascii="Calibri" w:hAnsi="Calibri"/>
          <w:color w:val="0000FF"/>
        </w:rPr>
        <w:tab/>
      </w:r>
      <w:r w:rsidRPr="00514373">
        <w:rPr>
          <w:rFonts w:ascii="Calibri" w:hAnsi="Calibri"/>
          <w:sz w:val="22"/>
          <w:szCs w:val="22"/>
        </w:rPr>
        <w:t xml:space="preserve">The successful </w:t>
      </w:r>
      <w:r w:rsidR="00F5518D">
        <w:rPr>
          <w:rFonts w:ascii="Calibri" w:hAnsi="Calibri"/>
          <w:sz w:val="22"/>
          <w:szCs w:val="22"/>
        </w:rPr>
        <w:t>Candidate</w:t>
      </w:r>
      <w:r w:rsidRPr="00514373">
        <w:rPr>
          <w:rFonts w:ascii="Calibri" w:hAnsi="Calibri"/>
          <w:sz w:val="22"/>
          <w:szCs w:val="22"/>
        </w:rPr>
        <w:t xml:space="preserve">(s) must sign and return the </w:t>
      </w:r>
      <w:r w:rsidR="00973864">
        <w:rPr>
          <w:rFonts w:ascii="Calibri" w:hAnsi="Calibri"/>
          <w:sz w:val="22"/>
          <w:szCs w:val="22"/>
        </w:rPr>
        <w:t>DPS Agreement</w:t>
      </w:r>
      <w:r w:rsidRPr="00514373">
        <w:rPr>
          <w:rFonts w:ascii="Calibri" w:hAnsi="Calibri"/>
          <w:sz w:val="22"/>
          <w:szCs w:val="22"/>
        </w:rPr>
        <w:t xml:space="preserve">(s) to the Contracting Authority no later than </w:t>
      </w:r>
      <w:r w:rsidR="003030C3">
        <w:rPr>
          <w:rFonts w:ascii="Calibri" w:hAnsi="Calibri"/>
          <w:sz w:val="22"/>
          <w:szCs w:val="22"/>
          <w:highlight w:val="lightGray"/>
        </w:rPr>
        <w:t>seven</w:t>
      </w:r>
      <w:r w:rsidRPr="00796899">
        <w:rPr>
          <w:rFonts w:ascii="Calibri" w:hAnsi="Calibri"/>
          <w:sz w:val="22"/>
          <w:szCs w:val="22"/>
          <w:highlight w:val="lightGray"/>
        </w:rPr>
        <w:t xml:space="preserve"> </w:t>
      </w:r>
      <w:r w:rsidRPr="00514373">
        <w:rPr>
          <w:rFonts w:ascii="Calibri" w:hAnsi="Calibri"/>
          <w:sz w:val="22"/>
          <w:szCs w:val="22"/>
        </w:rPr>
        <w:t xml:space="preserve">calendar days from the date of </w:t>
      </w:r>
      <w:r w:rsidR="00B439FD">
        <w:rPr>
          <w:rFonts w:ascii="Calibri" w:hAnsi="Calibri"/>
          <w:sz w:val="22"/>
          <w:szCs w:val="22"/>
        </w:rPr>
        <w:t>request</w:t>
      </w:r>
      <w:r w:rsidRPr="00514373">
        <w:rPr>
          <w:rFonts w:ascii="Calibri" w:hAnsi="Calibri"/>
          <w:sz w:val="22"/>
          <w:szCs w:val="22"/>
        </w:rPr>
        <w:t xml:space="preserve"> by the Contracting Authority.  A signed </w:t>
      </w:r>
      <w:r w:rsidR="00973864">
        <w:rPr>
          <w:rFonts w:ascii="Calibri" w:hAnsi="Calibri"/>
          <w:sz w:val="22"/>
          <w:szCs w:val="22"/>
        </w:rPr>
        <w:t>DPS Agreement</w:t>
      </w:r>
      <w:r w:rsidRPr="00514373">
        <w:rPr>
          <w:rFonts w:ascii="Calibri" w:hAnsi="Calibri"/>
          <w:sz w:val="22"/>
          <w:szCs w:val="22"/>
        </w:rPr>
        <w:t xml:space="preserve"> returned by the successful </w:t>
      </w:r>
      <w:r w:rsidR="00F5518D">
        <w:rPr>
          <w:rFonts w:ascii="Calibri" w:hAnsi="Calibri"/>
          <w:sz w:val="22"/>
          <w:szCs w:val="22"/>
        </w:rPr>
        <w:t>Candidate</w:t>
      </w:r>
      <w:r w:rsidRPr="00514373">
        <w:rPr>
          <w:rFonts w:ascii="Calibri" w:hAnsi="Calibri"/>
          <w:sz w:val="22"/>
          <w:szCs w:val="22"/>
        </w:rPr>
        <w:t xml:space="preserve">(s) is not binding on the Contracting Authority until the Contracting Authority has signed the </w:t>
      </w:r>
      <w:r w:rsidR="00973864">
        <w:rPr>
          <w:rFonts w:ascii="Calibri" w:hAnsi="Calibri"/>
          <w:sz w:val="22"/>
          <w:szCs w:val="22"/>
        </w:rPr>
        <w:t>DPS Agreement</w:t>
      </w:r>
      <w:r w:rsidRPr="00514373">
        <w:rPr>
          <w:rFonts w:ascii="Calibri" w:hAnsi="Calibri"/>
          <w:sz w:val="22"/>
          <w:szCs w:val="22"/>
        </w:rPr>
        <w:t xml:space="preserve"> in accordance with paragraph 2.1.2 above.</w:t>
      </w:r>
    </w:p>
    <w:p w14:paraId="159FFE4F" w14:textId="77777777" w:rsidR="009F0D01" w:rsidRDefault="009F0D01" w:rsidP="009F0D01">
      <w:pPr>
        <w:spacing w:after="160" w:line="259" w:lineRule="auto"/>
      </w:pPr>
    </w:p>
    <w:p w14:paraId="35EBECA6" w14:textId="77777777" w:rsidR="009F0D01" w:rsidRPr="00912B95" w:rsidRDefault="009F0D01" w:rsidP="009F0D01">
      <w:pPr>
        <w:pStyle w:val="Heading1"/>
        <w:spacing w:before="0" w:line="360" w:lineRule="auto"/>
        <w:jc w:val="both"/>
        <w:rPr>
          <w:rFonts w:ascii="Calibri" w:hAnsi="Calibri"/>
          <w:b w:val="0"/>
          <w:bCs w:val="0"/>
          <w:u w:val="single"/>
        </w:rPr>
      </w:pPr>
      <w:r w:rsidRPr="00912B95">
        <w:rPr>
          <w:rFonts w:ascii="Calibri" w:hAnsi="Calibri"/>
          <w:u w:val="single"/>
        </w:rPr>
        <w:lastRenderedPageBreak/>
        <w:t>Appendix 1: Requirements and Specification</w:t>
      </w:r>
    </w:p>
    <w:p w14:paraId="36E26EE0" w14:textId="77777777" w:rsidR="009F0D01" w:rsidRPr="00912B95" w:rsidRDefault="009F0D01" w:rsidP="009F0D01">
      <w:pPr>
        <w:rPr>
          <w:rFonts w:eastAsiaTheme="minorHAnsi"/>
        </w:rPr>
      </w:pPr>
    </w:p>
    <w:p w14:paraId="27C467A9" w14:textId="77777777" w:rsidR="009F0D01" w:rsidRPr="002306C9" w:rsidRDefault="009F0D01" w:rsidP="009F0D01">
      <w:pPr>
        <w:rPr>
          <w:rFonts w:asciiTheme="minorHAnsi" w:hAnsiTheme="minorHAnsi"/>
          <w:b/>
        </w:rPr>
      </w:pPr>
    </w:p>
    <w:p w14:paraId="34C98188" w14:textId="77777777" w:rsidR="002E712D" w:rsidRPr="00C4539B" w:rsidRDefault="002E712D" w:rsidP="009F6609">
      <w:pPr>
        <w:pStyle w:val="Heading1"/>
        <w:keepNext w:val="0"/>
        <w:pageBreakBefore w:val="0"/>
        <w:numPr>
          <w:ilvl w:val="0"/>
          <w:numId w:val="11"/>
        </w:numPr>
        <w:pBdr>
          <w:bottom w:val="none" w:sz="0" w:space="0" w:color="auto"/>
        </w:pBdr>
        <w:tabs>
          <w:tab w:val="clear" w:pos="397"/>
          <w:tab w:val="clear" w:pos="907"/>
          <w:tab w:val="clear" w:pos="1134"/>
        </w:tabs>
        <w:spacing w:before="0" w:after="0"/>
        <w:ind w:left="0" w:firstLine="0"/>
        <w:jc w:val="both"/>
        <w:rPr>
          <w:rFonts w:asciiTheme="minorHAnsi" w:hAnsiTheme="minorHAnsi"/>
          <w:color w:val="3366FF"/>
          <w:sz w:val="24"/>
          <w:szCs w:val="24"/>
        </w:rPr>
      </w:pPr>
      <w:bookmarkStart w:id="2" w:name="_Toc424217595"/>
      <w:r w:rsidRPr="00C4539B">
        <w:rPr>
          <w:rFonts w:asciiTheme="minorHAnsi" w:hAnsiTheme="minorHAnsi"/>
          <w:color w:val="3366FF"/>
          <w:sz w:val="24"/>
          <w:szCs w:val="24"/>
        </w:rPr>
        <w:t xml:space="preserve">SECTION 1 </w:t>
      </w:r>
      <w:r>
        <w:rPr>
          <w:rFonts w:asciiTheme="minorHAnsi" w:hAnsiTheme="minorHAnsi"/>
          <w:color w:val="3366FF"/>
          <w:sz w:val="24"/>
          <w:szCs w:val="24"/>
        </w:rPr>
        <w:t>–</w:t>
      </w:r>
      <w:r w:rsidRPr="00C4539B">
        <w:rPr>
          <w:rFonts w:asciiTheme="minorHAnsi" w:hAnsiTheme="minorHAnsi"/>
          <w:color w:val="3366FF"/>
          <w:sz w:val="24"/>
          <w:szCs w:val="24"/>
        </w:rPr>
        <w:t xml:space="preserve"> </w:t>
      </w:r>
      <w:r>
        <w:rPr>
          <w:rFonts w:asciiTheme="minorHAnsi" w:hAnsiTheme="minorHAnsi"/>
          <w:color w:val="3366FF"/>
          <w:sz w:val="24"/>
          <w:szCs w:val="24"/>
        </w:rPr>
        <w:t>INTRODUCTION TO</w:t>
      </w:r>
      <w:r w:rsidRPr="00C4539B">
        <w:rPr>
          <w:rFonts w:asciiTheme="minorHAnsi" w:hAnsiTheme="minorHAnsi"/>
          <w:color w:val="3366FF"/>
          <w:sz w:val="24"/>
          <w:szCs w:val="24"/>
        </w:rPr>
        <w:t xml:space="preserve"> SUSTAINABLE FOOD SYSTEMS IRELAND</w:t>
      </w:r>
      <w:bookmarkEnd w:id="2"/>
      <w:r>
        <w:rPr>
          <w:rFonts w:asciiTheme="minorHAnsi" w:hAnsiTheme="minorHAnsi"/>
          <w:color w:val="3366FF"/>
          <w:sz w:val="24"/>
          <w:szCs w:val="24"/>
        </w:rPr>
        <w:t xml:space="preserve"> (SFSI)</w:t>
      </w:r>
      <w:r w:rsidRPr="00C4539B">
        <w:rPr>
          <w:rFonts w:asciiTheme="minorHAnsi" w:hAnsiTheme="minorHAnsi"/>
          <w:color w:val="3366FF"/>
          <w:sz w:val="24"/>
          <w:szCs w:val="24"/>
        </w:rPr>
        <w:t xml:space="preserve">  </w:t>
      </w:r>
    </w:p>
    <w:p w14:paraId="317B0EA8" w14:textId="77777777" w:rsidR="002E712D" w:rsidRPr="00C4539B" w:rsidRDefault="002E712D" w:rsidP="002E712D">
      <w:pPr>
        <w:autoSpaceDE w:val="0"/>
        <w:autoSpaceDN w:val="0"/>
        <w:adjustRightInd w:val="0"/>
        <w:jc w:val="both"/>
        <w:rPr>
          <w:rFonts w:asciiTheme="minorHAnsi" w:hAnsiTheme="minorHAnsi" w:cs="Calibri"/>
          <w:sz w:val="22"/>
          <w:szCs w:val="22"/>
        </w:rPr>
      </w:pPr>
    </w:p>
    <w:p w14:paraId="58EE0B1C" w14:textId="77777777" w:rsidR="002E712D" w:rsidRPr="00C4539B" w:rsidRDefault="002E712D" w:rsidP="002E712D">
      <w:pPr>
        <w:jc w:val="both"/>
        <w:rPr>
          <w:rFonts w:asciiTheme="minorHAnsi" w:eastAsia="Dotum" w:hAnsiTheme="minorHAnsi" w:cs="Arial"/>
          <w:sz w:val="22"/>
          <w:szCs w:val="22"/>
        </w:rPr>
      </w:pPr>
      <w:r w:rsidRPr="00C4539B">
        <w:rPr>
          <w:rFonts w:asciiTheme="minorHAnsi" w:eastAsia="Dotum" w:hAnsiTheme="minorHAnsi" w:cs="Arial"/>
          <w:sz w:val="22"/>
          <w:szCs w:val="22"/>
        </w:rPr>
        <w:t>As a producer of the highest-quality food and drink, the vast majority of which is exported around the world, Ireland has developed robust and integrated systems governing its agriculture (including aquaculture) and food. In areas like food safety, traceability, animal health and welfare, productivity and breeding, sustainability and innovation, Ireland’s government-sponsored services are world-class.</w:t>
      </w:r>
    </w:p>
    <w:p w14:paraId="3F2D2756" w14:textId="77777777" w:rsidR="002E712D" w:rsidRPr="00C4539B" w:rsidRDefault="002E712D" w:rsidP="002E712D">
      <w:pPr>
        <w:rPr>
          <w:rFonts w:asciiTheme="minorHAnsi" w:eastAsia="Dotum" w:hAnsiTheme="minorHAnsi" w:cs="Arial"/>
          <w:sz w:val="22"/>
          <w:szCs w:val="22"/>
        </w:rPr>
      </w:pPr>
    </w:p>
    <w:p w14:paraId="424AD2E0" w14:textId="77777777" w:rsidR="002E712D" w:rsidRPr="00C4539B" w:rsidRDefault="002E712D" w:rsidP="002E712D">
      <w:pPr>
        <w:jc w:val="both"/>
        <w:rPr>
          <w:rFonts w:asciiTheme="minorHAnsi" w:eastAsia="Dotum" w:hAnsiTheme="minorHAnsi" w:cs="Arial"/>
          <w:sz w:val="22"/>
          <w:szCs w:val="22"/>
        </w:rPr>
      </w:pPr>
      <w:r>
        <w:rPr>
          <w:rFonts w:asciiTheme="minorHAnsi" w:eastAsia="Dotum" w:hAnsiTheme="minorHAnsi" w:cs="Arial"/>
          <w:sz w:val="22"/>
          <w:szCs w:val="22"/>
        </w:rPr>
        <w:t xml:space="preserve">SFSI is a consortium of </w:t>
      </w:r>
      <w:r w:rsidRPr="00C4539B">
        <w:rPr>
          <w:rFonts w:asciiTheme="minorHAnsi" w:eastAsia="Dotum" w:hAnsiTheme="minorHAnsi" w:cs="Arial"/>
          <w:sz w:val="22"/>
          <w:szCs w:val="22"/>
        </w:rPr>
        <w:t xml:space="preserve">public bodies that are responsible for the agriculture (including aquaculture) and food sectors in Ireland.  Covering diverse technical and skills domains, SFSI is charged with developing long-term relationships </w:t>
      </w:r>
      <w:r>
        <w:rPr>
          <w:rFonts w:asciiTheme="minorHAnsi" w:eastAsia="Dotum" w:hAnsiTheme="minorHAnsi" w:cs="Arial"/>
          <w:sz w:val="22"/>
          <w:szCs w:val="22"/>
        </w:rPr>
        <w:t xml:space="preserve">internationally based on the transfer of Irish knowledge, expertise and technologies, in </w:t>
      </w:r>
      <w:r w:rsidRPr="00C4539B">
        <w:rPr>
          <w:rFonts w:asciiTheme="minorHAnsi" w:eastAsia="Dotum" w:hAnsiTheme="minorHAnsi" w:cs="Arial"/>
          <w:sz w:val="22"/>
          <w:szCs w:val="22"/>
        </w:rPr>
        <w:t xml:space="preserve">support </w:t>
      </w:r>
      <w:r w:rsidR="00CD7F9A">
        <w:rPr>
          <w:rFonts w:asciiTheme="minorHAnsi" w:eastAsia="Dotum" w:hAnsiTheme="minorHAnsi" w:cs="Arial"/>
          <w:sz w:val="22"/>
          <w:szCs w:val="22"/>
        </w:rPr>
        <w:t xml:space="preserve">of </w:t>
      </w:r>
      <w:r w:rsidRPr="00C4539B">
        <w:rPr>
          <w:rFonts w:asciiTheme="minorHAnsi" w:eastAsia="Dotum" w:hAnsiTheme="minorHAnsi" w:cs="Arial"/>
          <w:sz w:val="22"/>
          <w:szCs w:val="22"/>
        </w:rPr>
        <w:t xml:space="preserve">the development of safe, secure and sustainable value chains </w:t>
      </w:r>
      <w:r>
        <w:rPr>
          <w:rFonts w:asciiTheme="minorHAnsi" w:eastAsia="Dotum" w:hAnsiTheme="minorHAnsi" w:cs="Arial"/>
          <w:sz w:val="22"/>
          <w:szCs w:val="22"/>
        </w:rPr>
        <w:t>in agri-food</w:t>
      </w:r>
      <w:r w:rsidRPr="00C4539B">
        <w:rPr>
          <w:rFonts w:asciiTheme="minorHAnsi" w:eastAsia="Dotum" w:hAnsiTheme="minorHAnsi" w:cs="Arial"/>
          <w:sz w:val="22"/>
          <w:szCs w:val="22"/>
        </w:rPr>
        <w:t>.</w:t>
      </w:r>
    </w:p>
    <w:p w14:paraId="4B88C3E6" w14:textId="77777777" w:rsidR="002E712D" w:rsidRPr="00C4539B" w:rsidRDefault="002E712D" w:rsidP="002E712D">
      <w:pPr>
        <w:rPr>
          <w:rFonts w:asciiTheme="minorHAnsi" w:hAnsiTheme="minorHAnsi" w:cs="Arial"/>
          <w:sz w:val="22"/>
          <w:szCs w:val="22"/>
        </w:rPr>
      </w:pPr>
    </w:p>
    <w:p w14:paraId="58D0374E" w14:textId="77777777" w:rsidR="002E712D" w:rsidRPr="00C4539B" w:rsidRDefault="002E712D" w:rsidP="002E712D">
      <w:pPr>
        <w:rPr>
          <w:rFonts w:asciiTheme="minorHAnsi" w:hAnsiTheme="minorHAnsi" w:cs="Arial"/>
          <w:sz w:val="22"/>
          <w:szCs w:val="22"/>
        </w:rPr>
      </w:pPr>
      <w:r w:rsidRPr="00C4539B">
        <w:rPr>
          <w:rFonts w:asciiTheme="minorHAnsi" w:hAnsiTheme="minorHAnsi" w:cs="Arial"/>
          <w:sz w:val="22"/>
          <w:szCs w:val="22"/>
        </w:rPr>
        <w:t xml:space="preserve"> The SFSI consortium members are: </w:t>
      </w:r>
    </w:p>
    <w:p w14:paraId="46E682A1" w14:textId="77777777" w:rsidR="002E712D" w:rsidRPr="00C4539B" w:rsidRDefault="002E712D" w:rsidP="002E712D">
      <w:pPr>
        <w:rPr>
          <w:rFonts w:asciiTheme="minorHAnsi" w:eastAsia="Dotum" w:hAnsiTheme="minorHAnsi" w:cs="Arial"/>
          <w:sz w:val="22"/>
          <w:szCs w:val="22"/>
        </w:rPr>
      </w:pPr>
    </w:p>
    <w:tbl>
      <w:tblPr>
        <w:tblW w:w="8568" w:type="dxa"/>
        <w:tblBorders>
          <w:insideH w:val="single" w:sz="4" w:space="0" w:color="auto"/>
          <w:insideV w:val="single" w:sz="4" w:space="0" w:color="auto"/>
        </w:tblBorders>
        <w:tblLook w:val="01E0" w:firstRow="1" w:lastRow="1" w:firstColumn="1" w:lastColumn="1" w:noHBand="0" w:noVBand="0"/>
      </w:tblPr>
      <w:tblGrid>
        <w:gridCol w:w="3528"/>
        <w:gridCol w:w="5040"/>
      </w:tblGrid>
      <w:tr w:rsidR="002E712D" w:rsidRPr="00C4539B" w14:paraId="40AD5696" w14:textId="77777777" w:rsidTr="002E712D">
        <w:trPr>
          <w:trHeight w:val="449"/>
        </w:trPr>
        <w:tc>
          <w:tcPr>
            <w:tcW w:w="3528" w:type="dxa"/>
            <w:shd w:val="clear" w:color="auto" w:fill="auto"/>
          </w:tcPr>
          <w:p w14:paraId="142E256B" w14:textId="77777777" w:rsidR="002E712D" w:rsidRPr="00C4539B" w:rsidRDefault="002E712D" w:rsidP="002E712D">
            <w:pPr>
              <w:rPr>
                <w:rFonts w:asciiTheme="minorHAnsi" w:hAnsiTheme="minorHAnsi" w:cs="Arial"/>
                <w:b/>
                <w:i/>
              </w:rPr>
            </w:pPr>
            <w:r w:rsidRPr="00C4539B">
              <w:rPr>
                <w:rFonts w:asciiTheme="minorHAnsi" w:hAnsiTheme="minorHAnsi" w:cs="Arial"/>
                <w:b/>
                <w:i/>
                <w:sz w:val="22"/>
                <w:szCs w:val="22"/>
              </w:rPr>
              <w:t>ORGANISATION</w:t>
            </w:r>
          </w:p>
        </w:tc>
        <w:tc>
          <w:tcPr>
            <w:tcW w:w="5040" w:type="dxa"/>
            <w:shd w:val="clear" w:color="auto" w:fill="auto"/>
          </w:tcPr>
          <w:p w14:paraId="495E45EC" w14:textId="77777777" w:rsidR="002E712D" w:rsidRPr="00C4539B" w:rsidRDefault="002E712D" w:rsidP="002E712D">
            <w:pPr>
              <w:rPr>
                <w:rFonts w:asciiTheme="minorHAnsi" w:hAnsiTheme="minorHAnsi" w:cs="Arial"/>
                <w:b/>
                <w:i/>
              </w:rPr>
            </w:pPr>
            <w:r w:rsidRPr="00C4539B">
              <w:rPr>
                <w:rFonts w:asciiTheme="minorHAnsi" w:hAnsiTheme="minorHAnsi" w:cs="Arial"/>
                <w:b/>
                <w:i/>
                <w:sz w:val="22"/>
                <w:szCs w:val="22"/>
              </w:rPr>
              <w:t>ROLE</w:t>
            </w:r>
          </w:p>
        </w:tc>
      </w:tr>
      <w:tr w:rsidR="002E712D" w:rsidRPr="00C4539B" w14:paraId="08B0F89A" w14:textId="77777777" w:rsidTr="002E712D">
        <w:trPr>
          <w:trHeight w:val="629"/>
        </w:trPr>
        <w:tc>
          <w:tcPr>
            <w:tcW w:w="3528" w:type="dxa"/>
            <w:shd w:val="clear" w:color="auto" w:fill="auto"/>
          </w:tcPr>
          <w:p w14:paraId="54DF88E4"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Department of Agriculture, Food &amp; the Marine</w:t>
            </w:r>
          </w:p>
          <w:p w14:paraId="1E9368D9" w14:textId="77777777" w:rsidR="002E712D" w:rsidRPr="00C4539B" w:rsidRDefault="002E712D" w:rsidP="002E712D">
            <w:pPr>
              <w:rPr>
                <w:rFonts w:asciiTheme="minorHAnsi" w:hAnsiTheme="minorHAnsi" w:cs="Arial"/>
                <w:i/>
              </w:rPr>
            </w:pPr>
          </w:p>
        </w:tc>
        <w:tc>
          <w:tcPr>
            <w:tcW w:w="5040" w:type="dxa"/>
            <w:shd w:val="clear" w:color="auto" w:fill="auto"/>
          </w:tcPr>
          <w:p w14:paraId="182A1464"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 xml:space="preserve">Parent Ministry and competent authority for policy, legislation, and enforcement; provision of veterinary and EU payments agency services. </w:t>
            </w:r>
          </w:p>
          <w:p w14:paraId="215D05B7" w14:textId="77777777" w:rsidR="002E712D" w:rsidRPr="00C4539B" w:rsidRDefault="002E712D" w:rsidP="002E712D">
            <w:pPr>
              <w:rPr>
                <w:rFonts w:asciiTheme="minorHAnsi" w:hAnsiTheme="minorHAnsi" w:cs="Arial"/>
                <w:i/>
              </w:rPr>
            </w:pPr>
          </w:p>
        </w:tc>
      </w:tr>
      <w:tr w:rsidR="002E712D" w:rsidRPr="00C4539B" w14:paraId="2E639C48" w14:textId="77777777" w:rsidTr="002E712D">
        <w:tc>
          <w:tcPr>
            <w:tcW w:w="3528" w:type="dxa"/>
            <w:shd w:val="clear" w:color="auto" w:fill="auto"/>
          </w:tcPr>
          <w:p w14:paraId="083DEB7D"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 xml:space="preserve">Teagasc </w:t>
            </w:r>
          </w:p>
          <w:p w14:paraId="4A7FCF16"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The Agriculture &amp; Food Development Authority</w:t>
            </w:r>
          </w:p>
        </w:tc>
        <w:tc>
          <w:tcPr>
            <w:tcW w:w="5040" w:type="dxa"/>
            <w:shd w:val="clear" w:color="auto" w:fill="auto"/>
          </w:tcPr>
          <w:p w14:paraId="24384D12"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Science-based innovation in the agri-food sector and broader bioeconomy; provides integrated research, education and extension services to the sector.</w:t>
            </w:r>
          </w:p>
          <w:p w14:paraId="1EF1695B" w14:textId="77777777" w:rsidR="002E712D" w:rsidRPr="00C4539B" w:rsidRDefault="002E712D" w:rsidP="002E712D">
            <w:pPr>
              <w:rPr>
                <w:rFonts w:asciiTheme="minorHAnsi" w:hAnsiTheme="minorHAnsi" w:cs="Arial"/>
                <w:i/>
              </w:rPr>
            </w:pPr>
          </w:p>
        </w:tc>
      </w:tr>
      <w:tr w:rsidR="002E712D" w:rsidRPr="00C4539B" w14:paraId="646FECCB" w14:textId="77777777" w:rsidTr="002E712D">
        <w:tc>
          <w:tcPr>
            <w:tcW w:w="3528" w:type="dxa"/>
            <w:shd w:val="clear" w:color="auto" w:fill="auto"/>
          </w:tcPr>
          <w:p w14:paraId="3E6F2FED"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Food Safety Authority of Ireland</w:t>
            </w:r>
          </w:p>
        </w:tc>
        <w:tc>
          <w:tcPr>
            <w:tcW w:w="5040" w:type="dxa"/>
            <w:shd w:val="clear" w:color="auto" w:fill="auto"/>
          </w:tcPr>
          <w:p w14:paraId="4A8E72A9"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Central competent authority responsible for enforcement of food legislation to protect Irish consumers and the consumers of Irish food around the world.</w:t>
            </w:r>
          </w:p>
          <w:p w14:paraId="55D195E2" w14:textId="77777777" w:rsidR="002E712D" w:rsidRPr="00C4539B" w:rsidRDefault="002E712D" w:rsidP="002E712D">
            <w:pPr>
              <w:rPr>
                <w:rFonts w:asciiTheme="minorHAnsi" w:hAnsiTheme="minorHAnsi" w:cs="Arial"/>
                <w:i/>
              </w:rPr>
            </w:pPr>
          </w:p>
        </w:tc>
      </w:tr>
      <w:tr w:rsidR="002E712D" w:rsidRPr="00C4539B" w14:paraId="12E4EA33" w14:textId="77777777" w:rsidTr="002E712D">
        <w:tc>
          <w:tcPr>
            <w:tcW w:w="3528" w:type="dxa"/>
            <w:shd w:val="clear" w:color="auto" w:fill="auto"/>
          </w:tcPr>
          <w:p w14:paraId="34DC24F4"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Bord Bia</w:t>
            </w:r>
          </w:p>
          <w:p w14:paraId="7C826C1E"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The Irish Food Board</w:t>
            </w:r>
          </w:p>
        </w:tc>
        <w:tc>
          <w:tcPr>
            <w:tcW w:w="5040" w:type="dxa"/>
            <w:shd w:val="clear" w:color="auto" w:fill="auto"/>
          </w:tcPr>
          <w:p w14:paraId="327AC60B"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Promotes and develops markets for Irish food and drink</w:t>
            </w:r>
            <w:r>
              <w:rPr>
                <w:rFonts w:asciiTheme="minorHAnsi" w:hAnsiTheme="minorHAnsi" w:cs="Arial"/>
                <w:i/>
                <w:sz w:val="22"/>
                <w:szCs w:val="22"/>
              </w:rPr>
              <w:t xml:space="preserve"> and manages Ireland’s national sustainability programme (Origin Green).</w:t>
            </w:r>
          </w:p>
          <w:p w14:paraId="2B0C5350" w14:textId="77777777" w:rsidR="002E712D" w:rsidRPr="00C4539B" w:rsidRDefault="002E712D" w:rsidP="002E712D">
            <w:pPr>
              <w:rPr>
                <w:rFonts w:asciiTheme="minorHAnsi" w:hAnsiTheme="minorHAnsi" w:cs="Arial"/>
                <w:i/>
              </w:rPr>
            </w:pPr>
          </w:p>
        </w:tc>
      </w:tr>
      <w:tr w:rsidR="002E712D" w:rsidRPr="00C4539B" w14:paraId="510143EF" w14:textId="77777777" w:rsidTr="002E712D">
        <w:tc>
          <w:tcPr>
            <w:tcW w:w="3528" w:type="dxa"/>
            <w:shd w:val="clear" w:color="auto" w:fill="auto"/>
          </w:tcPr>
          <w:p w14:paraId="72F95A9A"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Enterprise Ireland</w:t>
            </w:r>
          </w:p>
        </w:tc>
        <w:tc>
          <w:tcPr>
            <w:tcW w:w="5040" w:type="dxa"/>
            <w:shd w:val="clear" w:color="auto" w:fill="auto"/>
          </w:tcPr>
          <w:p w14:paraId="6315A900" w14:textId="77777777" w:rsidR="002E712D" w:rsidRPr="00C4539B" w:rsidRDefault="002E712D" w:rsidP="002E712D">
            <w:pPr>
              <w:rPr>
                <w:rFonts w:asciiTheme="minorHAnsi" w:hAnsiTheme="minorHAnsi" w:cs="Arial"/>
                <w:i/>
              </w:rPr>
            </w:pPr>
            <w:r w:rsidRPr="00C4539B">
              <w:rPr>
                <w:rFonts w:asciiTheme="minorHAnsi" w:hAnsiTheme="minorHAnsi" w:cs="Arial"/>
                <w:i/>
                <w:sz w:val="22"/>
                <w:szCs w:val="22"/>
              </w:rPr>
              <w:t>Invests in the capability and capacity of the Irish food industry</w:t>
            </w:r>
            <w:r>
              <w:rPr>
                <w:rFonts w:asciiTheme="minorHAnsi" w:hAnsiTheme="minorHAnsi" w:cs="Arial"/>
                <w:i/>
                <w:sz w:val="22"/>
                <w:szCs w:val="22"/>
              </w:rPr>
              <w:t xml:space="preserve"> </w:t>
            </w:r>
            <w:r w:rsidRPr="00C4539B">
              <w:rPr>
                <w:rFonts w:asciiTheme="minorHAnsi" w:hAnsiTheme="minorHAnsi" w:cs="Arial"/>
                <w:i/>
                <w:sz w:val="22"/>
                <w:szCs w:val="22"/>
              </w:rPr>
              <w:t>and promotes Ireland as a location for inward investment in food.</w:t>
            </w:r>
          </w:p>
        </w:tc>
      </w:tr>
    </w:tbl>
    <w:p w14:paraId="1F5C4A8E" w14:textId="77777777" w:rsidR="00471DDC" w:rsidRPr="00C4539B" w:rsidRDefault="00471DDC" w:rsidP="002E712D">
      <w:pPr>
        <w:rPr>
          <w:rFonts w:asciiTheme="minorHAnsi" w:hAnsiTheme="minorHAnsi" w:cs="Arial"/>
          <w:sz w:val="22"/>
          <w:szCs w:val="22"/>
        </w:rPr>
      </w:pPr>
    </w:p>
    <w:p w14:paraId="3B50BF40" w14:textId="77777777" w:rsidR="002E712D" w:rsidRPr="00C4539B" w:rsidRDefault="002E712D" w:rsidP="002E712D">
      <w:pPr>
        <w:rPr>
          <w:rFonts w:asciiTheme="minorHAnsi" w:hAnsiTheme="minorHAnsi" w:cs="Arial"/>
          <w:sz w:val="22"/>
          <w:szCs w:val="22"/>
        </w:rPr>
      </w:pPr>
      <w:r w:rsidRPr="00C4539B">
        <w:rPr>
          <w:rFonts w:asciiTheme="minorHAnsi" w:hAnsiTheme="minorHAnsi" w:cs="Arial"/>
          <w:sz w:val="22"/>
          <w:szCs w:val="22"/>
        </w:rPr>
        <w:t>SFSI consortium members can co-operate internationally using a variety of inputs:</w:t>
      </w:r>
    </w:p>
    <w:p w14:paraId="23C5BB97" w14:textId="77777777" w:rsidR="002E712D" w:rsidRPr="00C4539B" w:rsidRDefault="002E712D" w:rsidP="002E712D">
      <w:pPr>
        <w:rPr>
          <w:rFonts w:asciiTheme="minorHAnsi" w:hAnsiTheme="minorHAnsi" w:cs="Arial"/>
          <w:sz w:val="22"/>
          <w:szCs w:val="22"/>
        </w:rPr>
      </w:pPr>
      <w:r w:rsidRPr="00C4539B">
        <w:rPr>
          <w:rFonts w:asciiTheme="minorHAnsi" w:hAnsiTheme="minorHAnsi" w:cs="Arial"/>
          <w:sz w:val="22"/>
          <w:szCs w:val="22"/>
        </w:rPr>
        <w:t xml:space="preserve"> </w:t>
      </w:r>
    </w:p>
    <w:p w14:paraId="73BA5250" w14:textId="77777777" w:rsidR="002E712D" w:rsidRPr="00C4539B" w:rsidRDefault="002E712D"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expertise in project and programme design</w:t>
      </w:r>
    </w:p>
    <w:p w14:paraId="4DF4CBAF" w14:textId="77777777" w:rsidR="002E712D" w:rsidRPr="00C4539B" w:rsidRDefault="002E712D"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government-to-government advice</w:t>
      </w:r>
    </w:p>
    <w:p w14:paraId="4336E5E5" w14:textId="77777777" w:rsidR="002E712D" w:rsidRPr="00C4539B" w:rsidRDefault="002E712D"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delivery of technical assistance</w:t>
      </w:r>
    </w:p>
    <w:p w14:paraId="2C1E5C8E" w14:textId="77777777" w:rsidR="002E712D" w:rsidRPr="00C4539B" w:rsidRDefault="002E712D"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 xml:space="preserve">organisation of training and study tours </w:t>
      </w:r>
    </w:p>
    <w:p w14:paraId="23D18FAD" w14:textId="77777777" w:rsidR="002E712D" w:rsidRPr="00C4539B" w:rsidRDefault="002E712D"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project and programme monitoring, reviews and evaluation</w:t>
      </w:r>
    </w:p>
    <w:p w14:paraId="39819C64" w14:textId="77777777" w:rsidR="002E712D" w:rsidRPr="00C4539B" w:rsidRDefault="002E712D"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impact evaluation</w:t>
      </w:r>
    </w:p>
    <w:p w14:paraId="3C59792D" w14:textId="77777777" w:rsidR="002E712D" w:rsidRPr="00C4539B" w:rsidRDefault="002E712D"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lastRenderedPageBreak/>
        <w:t>creation of financing models for industry support</w:t>
      </w:r>
      <w:r>
        <w:rPr>
          <w:rFonts w:asciiTheme="minorHAnsi" w:hAnsiTheme="minorHAnsi"/>
          <w:sz w:val="22"/>
          <w:szCs w:val="22"/>
        </w:rPr>
        <w:t>.</w:t>
      </w:r>
    </w:p>
    <w:p w14:paraId="4F8A8CD0" w14:textId="77777777" w:rsidR="002E712D" w:rsidRDefault="002E712D" w:rsidP="002E712D">
      <w:pPr>
        <w:rPr>
          <w:rFonts w:asciiTheme="minorHAnsi" w:eastAsia="Dotum" w:hAnsiTheme="minorHAnsi" w:cs="Arial"/>
          <w:sz w:val="22"/>
          <w:szCs w:val="22"/>
        </w:rPr>
      </w:pPr>
    </w:p>
    <w:p w14:paraId="1148DCC2" w14:textId="1E944CF8" w:rsidR="002E712D" w:rsidRPr="00C4539B" w:rsidRDefault="002E712D" w:rsidP="002E712D">
      <w:pPr>
        <w:autoSpaceDE w:val="0"/>
        <w:autoSpaceDN w:val="0"/>
        <w:adjustRightInd w:val="0"/>
        <w:jc w:val="both"/>
        <w:rPr>
          <w:rFonts w:asciiTheme="minorHAnsi" w:hAnsiTheme="minorHAnsi" w:cs="Calibri"/>
          <w:sz w:val="22"/>
          <w:szCs w:val="22"/>
        </w:rPr>
      </w:pPr>
      <w:r w:rsidRPr="00C4539B">
        <w:rPr>
          <w:rFonts w:asciiTheme="minorHAnsi" w:eastAsia="Dotum" w:hAnsiTheme="minorHAnsi" w:cs="Arial"/>
          <w:sz w:val="22"/>
          <w:szCs w:val="22"/>
        </w:rPr>
        <w:t>SFSI consortium membership provides expertise</w:t>
      </w:r>
      <w:r w:rsidRPr="00C4539B">
        <w:rPr>
          <w:rFonts w:asciiTheme="minorHAnsi" w:hAnsiTheme="minorHAnsi" w:cs="Calibri"/>
          <w:sz w:val="22"/>
          <w:szCs w:val="22"/>
        </w:rPr>
        <w:t xml:space="preserve"> to support partner </w:t>
      </w:r>
      <w:r w:rsidRPr="00C4539B">
        <w:rPr>
          <w:rFonts w:asciiTheme="minorHAnsi" w:eastAsia="Dotum" w:hAnsiTheme="minorHAnsi" w:cs="Arial"/>
          <w:sz w:val="22"/>
          <w:szCs w:val="22"/>
        </w:rPr>
        <w:t>governments and organi</w:t>
      </w:r>
      <w:r w:rsidR="00A250DD">
        <w:rPr>
          <w:rFonts w:asciiTheme="minorHAnsi" w:eastAsia="Dotum" w:hAnsiTheme="minorHAnsi" w:cs="Arial"/>
          <w:sz w:val="22"/>
          <w:szCs w:val="22"/>
        </w:rPr>
        <w:t>s</w:t>
      </w:r>
      <w:r w:rsidRPr="00C4539B">
        <w:rPr>
          <w:rFonts w:asciiTheme="minorHAnsi" w:eastAsia="Dotum" w:hAnsiTheme="minorHAnsi" w:cs="Arial"/>
          <w:sz w:val="22"/>
          <w:szCs w:val="22"/>
        </w:rPr>
        <w:t>ations globally</w:t>
      </w:r>
      <w:r w:rsidRPr="00C4539B">
        <w:rPr>
          <w:rFonts w:asciiTheme="minorHAnsi" w:hAnsiTheme="minorHAnsi" w:cs="Calibri"/>
          <w:sz w:val="22"/>
          <w:szCs w:val="22"/>
        </w:rPr>
        <w:t xml:space="preserve"> in the following areas:</w:t>
      </w:r>
    </w:p>
    <w:p w14:paraId="3349C61C" w14:textId="77777777" w:rsidR="002E712D" w:rsidRPr="00C4539B" w:rsidRDefault="002E712D" w:rsidP="002E712D">
      <w:pPr>
        <w:autoSpaceDE w:val="0"/>
        <w:autoSpaceDN w:val="0"/>
        <w:adjustRightInd w:val="0"/>
        <w:jc w:val="both"/>
        <w:rPr>
          <w:rFonts w:asciiTheme="minorHAnsi" w:hAnsiTheme="minorHAnsi" w:cs="Calibri"/>
          <w:sz w:val="22"/>
          <w:szCs w:val="22"/>
        </w:rPr>
      </w:pPr>
    </w:p>
    <w:p w14:paraId="3041EC86"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formulating agricultural (including aquaculture), food and marine sectoral policy, strategies</w:t>
      </w:r>
      <w:r w:rsidRPr="00C4539B">
        <w:rPr>
          <w:rFonts w:asciiTheme="minorHAnsi" w:eastAsia="Dotum" w:hAnsiTheme="minorHAnsi"/>
          <w:sz w:val="22"/>
          <w:szCs w:val="22"/>
        </w:rPr>
        <w:t xml:space="preserve"> </w:t>
      </w:r>
      <w:r>
        <w:rPr>
          <w:rFonts w:asciiTheme="minorHAnsi" w:hAnsiTheme="minorHAnsi"/>
          <w:sz w:val="22"/>
          <w:szCs w:val="22"/>
        </w:rPr>
        <w:t>and programmes</w:t>
      </w:r>
    </w:p>
    <w:p w14:paraId="6C1BAE0A"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 xml:space="preserve">building regulatory systems and institutional capability </w:t>
      </w:r>
    </w:p>
    <w:p w14:paraId="7CF09BE8"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strengthening food safety at all stages of the supply chain</w:t>
      </w:r>
    </w:p>
    <w:p w14:paraId="359A113D"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protecting standards of animal health and welfare and expertise in veterinary services</w:t>
      </w:r>
    </w:p>
    <w:p w14:paraId="729411AC"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systems for animal identification</w:t>
      </w:r>
      <w:r>
        <w:rPr>
          <w:rFonts w:asciiTheme="minorHAnsi" w:hAnsiTheme="minorHAnsi"/>
          <w:sz w:val="22"/>
          <w:szCs w:val="22"/>
        </w:rPr>
        <w:t>, registration</w:t>
      </w:r>
      <w:r w:rsidRPr="00EA74C5">
        <w:rPr>
          <w:rFonts w:asciiTheme="minorHAnsi" w:hAnsiTheme="minorHAnsi"/>
          <w:sz w:val="22"/>
          <w:szCs w:val="22"/>
        </w:rPr>
        <w:t xml:space="preserve"> and movement control</w:t>
      </w:r>
    </w:p>
    <w:p w14:paraId="3576DC63"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traceability in the food chain</w:t>
      </w:r>
    </w:p>
    <w:p w14:paraId="2BF180D5"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establishing and improving research and innovation in agriculture (including aquaculture) and food</w:t>
      </w:r>
    </w:p>
    <w:p w14:paraId="6AE82E10"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knowledge transfer, agricultural education and extension services</w:t>
      </w:r>
      <w:r>
        <w:rPr>
          <w:rFonts w:asciiTheme="minorHAnsi" w:hAnsiTheme="minorHAnsi"/>
          <w:sz w:val="22"/>
          <w:szCs w:val="22"/>
        </w:rPr>
        <w:t xml:space="preserve"> and systems</w:t>
      </w:r>
    </w:p>
    <w:p w14:paraId="683C0EFA"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establishment of producer groups</w:t>
      </w:r>
      <w:r>
        <w:rPr>
          <w:rFonts w:asciiTheme="minorHAnsi" w:hAnsiTheme="minorHAnsi"/>
          <w:sz w:val="22"/>
          <w:szCs w:val="22"/>
        </w:rPr>
        <w:t xml:space="preserve"> and co-operatives</w:t>
      </w:r>
    </w:p>
    <w:p w14:paraId="63176DB3"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 xml:space="preserve">developing and embedding sustainability programmes at primary and processor levels  </w:t>
      </w:r>
    </w:p>
    <w:p w14:paraId="14D866EA"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SME development and company funding support systems</w:t>
      </w:r>
    </w:p>
    <w:p w14:paraId="4CF0CE49" w14:textId="77777777" w:rsidR="002E712D" w:rsidRPr="00EA74C5" w:rsidRDefault="002E712D"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 xml:space="preserve">export promotion in food or commodity sectors </w:t>
      </w:r>
    </w:p>
    <w:p w14:paraId="4D26B7F6" w14:textId="77777777" w:rsidR="002E712D" w:rsidRPr="00B471D5" w:rsidRDefault="002E712D" w:rsidP="009F6609">
      <w:pPr>
        <w:pStyle w:val="Default"/>
        <w:numPr>
          <w:ilvl w:val="0"/>
          <w:numId w:val="10"/>
        </w:numPr>
        <w:ind w:left="851" w:hanging="425"/>
        <w:jc w:val="both"/>
        <w:rPr>
          <w:rFonts w:asciiTheme="minorHAnsi" w:hAnsiTheme="minorHAnsi"/>
          <w:sz w:val="22"/>
          <w:szCs w:val="22"/>
        </w:rPr>
      </w:pPr>
      <w:r w:rsidRPr="00B471D5">
        <w:rPr>
          <w:rFonts w:asciiTheme="minorHAnsi" w:hAnsiTheme="minorHAnsi"/>
          <w:sz w:val="22"/>
          <w:szCs w:val="22"/>
        </w:rPr>
        <w:t>creation and marketing</w:t>
      </w:r>
      <w:r>
        <w:rPr>
          <w:rFonts w:asciiTheme="minorHAnsi" w:hAnsiTheme="minorHAnsi"/>
          <w:sz w:val="22"/>
          <w:szCs w:val="22"/>
        </w:rPr>
        <w:t xml:space="preserve"> of national or regional brands</w:t>
      </w:r>
    </w:p>
    <w:p w14:paraId="616C325B" w14:textId="77777777" w:rsidR="002E712D" w:rsidRPr="00C4539B" w:rsidRDefault="002E712D" w:rsidP="002E712D">
      <w:pPr>
        <w:rPr>
          <w:rFonts w:asciiTheme="minorHAnsi" w:hAnsiTheme="minorHAnsi" w:cs="Arial"/>
          <w:sz w:val="22"/>
          <w:szCs w:val="22"/>
        </w:rPr>
      </w:pPr>
    </w:p>
    <w:p w14:paraId="0ED4ACAC" w14:textId="77777777" w:rsidR="002E712D" w:rsidRPr="00C4539B" w:rsidRDefault="002E712D" w:rsidP="002E712D">
      <w:pPr>
        <w:jc w:val="both"/>
        <w:rPr>
          <w:rFonts w:asciiTheme="minorHAnsi" w:hAnsiTheme="minorHAnsi" w:cs="Arial"/>
          <w:sz w:val="22"/>
          <w:szCs w:val="22"/>
        </w:rPr>
      </w:pPr>
      <w:r w:rsidRPr="00C4539B">
        <w:rPr>
          <w:rFonts w:asciiTheme="minorHAnsi" w:hAnsiTheme="minorHAnsi" w:cs="Arial"/>
          <w:sz w:val="22"/>
          <w:szCs w:val="22"/>
        </w:rPr>
        <w:t>The Executive Team of SFSI undertake</w:t>
      </w:r>
      <w:r>
        <w:rPr>
          <w:rFonts w:asciiTheme="minorHAnsi" w:hAnsiTheme="minorHAnsi" w:cs="Arial"/>
          <w:sz w:val="22"/>
          <w:szCs w:val="22"/>
        </w:rPr>
        <w:t xml:space="preserve">s business development, project preparation and delivery, </w:t>
      </w:r>
      <w:r w:rsidRPr="00C4539B">
        <w:rPr>
          <w:rFonts w:asciiTheme="minorHAnsi" w:hAnsiTheme="minorHAnsi" w:cs="Arial"/>
          <w:sz w:val="22"/>
          <w:szCs w:val="22"/>
        </w:rPr>
        <w:t>project management</w:t>
      </w:r>
      <w:r>
        <w:rPr>
          <w:rFonts w:asciiTheme="minorHAnsi" w:hAnsiTheme="minorHAnsi" w:cs="Arial"/>
          <w:sz w:val="22"/>
          <w:szCs w:val="22"/>
        </w:rPr>
        <w:t xml:space="preserve"> and</w:t>
      </w:r>
      <w:r w:rsidRPr="00C4539B">
        <w:rPr>
          <w:rFonts w:asciiTheme="minorHAnsi" w:hAnsiTheme="minorHAnsi" w:cs="Arial"/>
          <w:sz w:val="22"/>
          <w:szCs w:val="22"/>
        </w:rPr>
        <w:t xml:space="preserve"> administration</w:t>
      </w:r>
      <w:r>
        <w:rPr>
          <w:rFonts w:asciiTheme="minorHAnsi" w:hAnsiTheme="minorHAnsi" w:cs="Arial"/>
          <w:sz w:val="22"/>
          <w:szCs w:val="22"/>
        </w:rPr>
        <w:t xml:space="preserve"> and </w:t>
      </w:r>
      <w:r w:rsidRPr="00C4539B">
        <w:rPr>
          <w:rFonts w:asciiTheme="minorHAnsi" w:hAnsiTheme="minorHAnsi" w:cs="Arial"/>
          <w:sz w:val="22"/>
          <w:szCs w:val="22"/>
        </w:rPr>
        <w:t xml:space="preserve">coordination activities on behalf of the Consortium Members and is the point of contact for overseas </w:t>
      </w:r>
      <w:r>
        <w:rPr>
          <w:rFonts w:asciiTheme="minorHAnsi" w:hAnsiTheme="minorHAnsi" w:cs="Arial"/>
          <w:sz w:val="22"/>
          <w:szCs w:val="22"/>
        </w:rPr>
        <w:t xml:space="preserve">clients - </w:t>
      </w:r>
      <w:r w:rsidRPr="00C4539B">
        <w:rPr>
          <w:rFonts w:asciiTheme="minorHAnsi" w:hAnsiTheme="minorHAnsi" w:cs="Arial"/>
          <w:sz w:val="22"/>
          <w:szCs w:val="22"/>
        </w:rPr>
        <w:t xml:space="preserve">governments, agencies and other organisations. </w:t>
      </w:r>
      <w:r>
        <w:rPr>
          <w:rFonts w:asciiTheme="minorHAnsi" w:hAnsiTheme="minorHAnsi" w:cs="Arial"/>
          <w:sz w:val="22"/>
          <w:szCs w:val="22"/>
        </w:rPr>
        <w:t xml:space="preserve"> </w:t>
      </w:r>
      <w:r w:rsidRPr="00C4539B">
        <w:rPr>
          <w:rFonts w:asciiTheme="minorHAnsi" w:hAnsiTheme="minorHAnsi" w:cs="Arial"/>
          <w:sz w:val="22"/>
          <w:szCs w:val="22"/>
        </w:rPr>
        <w:t xml:space="preserve">The Team can negotiate participation in international food, agriculture </w:t>
      </w:r>
      <w:r w:rsidRPr="00C4539B">
        <w:rPr>
          <w:rFonts w:asciiTheme="minorHAnsi" w:eastAsia="Dotum" w:hAnsiTheme="minorHAnsi" w:cs="Arial"/>
          <w:sz w:val="22"/>
          <w:szCs w:val="22"/>
        </w:rPr>
        <w:t xml:space="preserve">(including aquaculture) </w:t>
      </w:r>
      <w:r w:rsidRPr="00C4539B">
        <w:rPr>
          <w:rFonts w:asciiTheme="minorHAnsi" w:hAnsiTheme="minorHAnsi" w:cs="Arial"/>
          <w:sz w:val="22"/>
          <w:szCs w:val="22"/>
        </w:rPr>
        <w:t xml:space="preserve">and rural development projects </w:t>
      </w:r>
      <w:r>
        <w:rPr>
          <w:rFonts w:asciiTheme="minorHAnsi" w:hAnsiTheme="minorHAnsi" w:cs="Arial"/>
          <w:sz w:val="22"/>
          <w:szCs w:val="22"/>
        </w:rPr>
        <w:t>through direct business development activities and through engaging in open and restricted tenders</w:t>
      </w:r>
      <w:r w:rsidRPr="00C4539B">
        <w:rPr>
          <w:rFonts w:asciiTheme="minorHAnsi" w:hAnsiTheme="minorHAnsi" w:cs="Arial"/>
          <w:sz w:val="22"/>
          <w:szCs w:val="22"/>
          <w:lang w:val="en-IE"/>
        </w:rPr>
        <w:t xml:space="preserve"> on behalf of the Consortium</w:t>
      </w:r>
      <w:r>
        <w:rPr>
          <w:rFonts w:asciiTheme="minorHAnsi" w:hAnsiTheme="minorHAnsi" w:cs="Arial"/>
          <w:sz w:val="22"/>
          <w:szCs w:val="22"/>
          <w:lang w:val="en-IE"/>
        </w:rPr>
        <w:t xml:space="preserve"> members</w:t>
      </w:r>
      <w:r w:rsidRPr="00C4539B">
        <w:rPr>
          <w:rFonts w:asciiTheme="minorHAnsi" w:hAnsiTheme="minorHAnsi" w:cs="Arial"/>
          <w:sz w:val="22"/>
          <w:szCs w:val="22"/>
          <w:lang w:val="en-IE"/>
        </w:rPr>
        <w:t>.</w:t>
      </w:r>
    </w:p>
    <w:p w14:paraId="0FF0ED46" w14:textId="77777777" w:rsidR="002E712D" w:rsidRPr="00C4539B" w:rsidRDefault="002E712D" w:rsidP="002E712D">
      <w:pPr>
        <w:rPr>
          <w:rFonts w:asciiTheme="minorHAnsi" w:hAnsiTheme="minorHAnsi" w:cs="Arial"/>
          <w:sz w:val="22"/>
          <w:szCs w:val="22"/>
        </w:rPr>
      </w:pPr>
    </w:p>
    <w:p w14:paraId="28CB3F0B" w14:textId="77777777" w:rsidR="002E712D" w:rsidRPr="00C4539B" w:rsidRDefault="002E712D" w:rsidP="002E712D">
      <w:pPr>
        <w:jc w:val="both"/>
        <w:rPr>
          <w:rFonts w:asciiTheme="minorHAnsi" w:hAnsiTheme="minorHAnsi" w:cs="Arial"/>
          <w:sz w:val="22"/>
          <w:szCs w:val="22"/>
        </w:rPr>
      </w:pPr>
      <w:r w:rsidRPr="00C4539B">
        <w:rPr>
          <w:rFonts w:asciiTheme="minorHAnsi" w:hAnsiTheme="minorHAnsi" w:cs="Arial"/>
          <w:sz w:val="22"/>
          <w:szCs w:val="22"/>
        </w:rPr>
        <w:t xml:space="preserve">The SFSI Executive team is a Unit of the Department of Agriculture, Food </w:t>
      </w:r>
      <w:r>
        <w:rPr>
          <w:rFonts w:asciiTheme="minorHAnsi" w:hAnsiTheme="minorHAnsi" w:cs="Arial"/>
          <w:sz w:val="22"/>
          <w:szCs w:val="22"/>
        </w:rPr>
        <w:t>and</w:t>
      </w:r>
      <w:r w:rsidRPr="00C4539B">
        <w:rPr>
          <w:rFonts w:asciiTheme="minorHAnsi" w:hAnsiTheme="minorHAnsi" w:cs="Arial"/>
          <w:sz w:val="22"/>
          <w:szCs w:val="22"/>
        </w:rPr>
        <w:t xml:space="preserve"> the Marine and oversee</w:t>
      </w:r>
      <w:r>
        <w:rPr>
          <w:rFonts w:asciiTheme="minorHAnsi" w:hAnsiTheme="minorHAnsi" w:cs="Arial"/>
          <w:sz w:val="22"/>
          <w:szCs w:val="22"/>
        </w:rPr>
        <w:t>s the administration of this DPS</w:t>
      </w:r>
      <w:r w:rsidRPr="00C4539B">
        <w:rPr>
          <w:rFonts w:asciiTheme="minorHAnsi" w:hAnsiTheme="minorHAnsi" w:cs="Arial"/>
          <w:sz w:val="22"/>
          <w:szCs w:val="22"/>
        </w:rPr>
        <w:t xml:space="preserve"> including External Expert appointments on behalf of the Consortium Members.</w:t>
      </w:r>
    </w:p>
    <w:p w14:paraId="183E4DB5" w14:textId="77777777" w:rsidR="002E712D" w:rsidRDefault="002E712D" w:rsidP="002E712D">
      <w:pPr>
        <w:rPr>
          <w:rFonts w:asciiTheme="minorHAnsi" w:eastAsia="Arial Unicode MS" w:hAnsiTheme="minorHAnsi" w:cs="Calibri"/>
          <w:b/>
          <w:color w:val="3366FF"/>
          <w:lang w:val="en-US"/>
        </w:rPr>
      </w:pPr>
    </w:p>
    <w:p w14:paraId="2937E1E3" w14:textId="77777777" w:rsidR="002E712D" w:rsidRDefault="002E712D" w:rsidP="002E712D">
      <w:pPr>
        <w:rPr>
          <w:rFonts w:asciiTheme="minorHAnsi" w:eastAsia="Arial Unicode MS" w:hAnsiTheme="minorHAnsi" w:cs="Calibri"/>
          <w:b/>
          <w:color w:val="3366FF"/>
          <w:lang w:val="en-US"/>
        </w:rPr>
      </w:pPr>
    </w:p>
    <w:p w14:paraId="5FE17FBB" w14:textId="77777777" w:rsidR="002E712D" w:rsidRDefault="002E712D" w:rsidP="009F6609">
      <w:pPr>
        <w:pStyle w:val="Heading1"/>
        <w:keepNext w:val="0"/>
        <w:pageBreakBefore w:val="0"/>
        <w:numPr>
          <w:ilvl w:val="0"/>
          <w:numId w:val="11"/>
        </w:numPr>
        <w:pBdr>
          <w:bottom w:val="none" w:sz="0" w:space="0" w:color="auto"/>
        </w:pBdr>
        <w:tabs>
          <w:tab w:val="clear" w:pos="397"/>
          <w:tab w:val="clear" w:pos="907"/>
          <w:tab w:val="clear" w:pos="1134"/>
        </w:tabs>
        <w:spacing w:before="0" w:after="0"/>
        <w:ind w:left="0" w:firstLine="0"/>
        <w:jc w:val="both"/>
        <w:rPr>
          <w:rFonts w:asciiTheme="minorHAnsi" w:hAnsiTheme="minorHAnsi"/>
          <w:color w:val="3366FF"/>
          <w:sz w:val="24"/>
          <w:szCs w:val="24"/>
        </w:rPr>
      </w:pPr>
      <w:r w:rsidRPr="00C4539B">
        <w:rPr>
          <w:rFonts w:asciiTheme="minorHAnsi" w:hAnsiTheme="minorHAnsi"/>
          <w:color w:val="3366FF"/>
          <w:sz w:val="24"/>
          <w:szCs w:val="24"/>
        </w:rPr>
        <w:t>SECTION 2 - SCOPE OF REQUIREMENTS</w:t>
      </w:r>
      <w:bookmarkStart w:id="3" w:name="_Toc408570161"/>
      <w:bookmarkStart w:id="4" w:name="_Toc424217597"/>
    </w:p>
    <w:p w14:paraId="68EE0099" w14:textId="77777777" w:rsidR="002E712D" w:rsidRPr="002E712D" w:rsidRDefault="002E712D" w:rsidP="002E712D">
      <w:pPr>
        <w:rPr>
          <w:lang w:val="en-US"/>
        </w:rPr>
      </w:pPr>
    </w:p>
    <w:p w14:paraId="0D99DB5B" w14:textId="77777777" w:rsidR="002E712D" w:rsidRDefault="002E712D" w:rsidP="3EA0B953">
      <w:pPr>
        <w:pStyle w:val="Heading2"/>
        <w:numPr>
          <w:ilvl w:val="1"/>
          <w:numId w:val="11"/>
        </w:numPr>
        <w:pBdr>
          <w:bottom w:val="none" w:sz="0" w:space="0" w:color="auto"/>
        </w:pBdr>
        <w:shd w:val="clear" w:color="auto" w:fill="auto"/>
        <w:tabs>
          <w:tab w:val="clear" w:pos="567"/>
          <w:tab w:val="clear" w:pos="907"/>
          <w:tab w:val="clear" w:pos="1134"/>
        </w:tabs>
        <w:autoSpaceDE w:val="0"/>
        <w:autoSpaceDN w:val="0"/>
        <w:adjustRightInd w:val="0"/>
        <w:spacing w:before="0" w:after="0"/>
        <w:ind w:left="0" w:right="326" w:firstLine="0"/>
        <w:rPr>
          <w:rFonts w:asciiTheme="minorHAnsi" w:hAnsiTheme="minorHAnsi"/>
          <w:i/>
          <w:iCs/>
          <w:color w:val="3366FF"/>
          <w:lang w:val="en-US"/>
        </w:rPr>
      </w:pPr>
      <w:r w:rsidRPr="7BB69400">
        <w:rPr>
          <w:rFonts w:asciiTheme="minorHAnsi" w:hAnsiTheme="minorHAnsi"/>
          <w:color w:val="3366FF"/>
          <w:lang w:val="en-US"/>
        </w:rPr>
        <w:t xml:space="preserve">Description of the Fields Covered by the </w:t>
      </w:r>
      <w:bookmarkEnd w:id="3"/>
      <w:bookmarkEnd w:id="4"/>
      <w:r w:rsidR="00073D80" w:rsidRPr="7BB69400">
        <w:rPr>
          <w:rFonts w:asciiTheme="minorHAnsi" w:hAnsiTheme="minorHAnsi"/>
          <w:color w:val="3366FF"/>
          <w:lang w:val="en-US"/>
        </w:rPr>
        <w:t xml:space="preserve">Request </w:t>
      </w:r>
      <w:proofErr w:type="gramStart"/>
      <w:r w:rsidR="00073D80" w:rsidRPr="7BB69400">
        <w:rPr>
          <w:rFonts w:asciiTheme="minorHAnsi" w:hAnsiTheme="minorHAnsi"/>
          <w:color w:val="3366FF"/>
          <w:lang w:val="en-US"/>
        </w:rPr>
        <w:t>For</w:t>
      </w:r>
      <w:proofErr w:type="gramEnd"/>
      <w:r w:rsidR="00073D80" w:rsidRPr="7BB69400">
        <w:rPr>
          <w:rFonts w:asciiTheme="minorHAnsi" w:hAnsiTheme="minorHAnsi"/>
          <w:color w:val="3366FF"/>
          <w:lang w:val="en-US"/>
        </w:rPr>
        <w:t xml:space="preserve"> Applicants </w:t>
      </w:r>
      <w:proofErr w:type="gramStart"/>
      <w:r w:rsidR="00073D80" w:rsidRPr="7BB69400">
        <w:rPr>
          <w:rFonts w:asciiTheme="minorHAnsi" w:hAnsiTheme="minorHAnsi"/>
          <w:color w:val="3366FF"/>
          <w:lang w:val="en-US"/>
        </w:rPr>
        <w:t>To</w:t>
      </w:r>
      <w:proofErr w:type="gramEnd"/>
      <w:r w:rsidR="00073D80" w:rsidRPr="7BB69400">
        <w:rPr>
          <w:rFonts w:asciiTheme="minorHAnsi" w:hAnsiTheme="minorHAnsi"/>
          <w:color w:val="3366FF"/>
          <w:lang w:val="en-US"/>
        </w:rPr>
        <w:t xml:space="preserve"> Participate</w:t>
      </w:r>
    </w:p>
    <w:p w14:paraId="6280E981" w14:textId="77777777" w:rsidR="002E712D" w:rsidRPr="004374B8" w:rsidRDefault="002E712D" w:rsidP="002E712D">
      <w:pPr>
        <w:rPr>
          <w:lang w:val="en-US"/>
        </w:rPr>
      </w:pPr>
    </w:p>
    <w:p w14:paraId="068AE397" w14:textId="77777777" w:rsidR="002E712D" w:rsidRPr="00C4539B" w:rsidRDefault="002E712D" w:rsidP="002E712D">
      <w:pPr>
        <w:autoSpaceDE w:val="0"/>
        <w:autoSpaceDN w:val="0"/>
        <w:adjustRightInd w:val="0"/>
        <w:ind w:right="326"/>
        <w:jc w:val="both"/>
        <w:rPr>
          <w:rFonts w:asciiTheme="minorHAnsi" w:hAnsiTheme="minorHAnsi" w:cs="Calibri"/>
          <w:sz w:val="22"/>
          <w:szCs w:val="22"/>
        </w:rPr>
      </w:pPr>
      <w:r w:rsidRPr="004374B8">
        <w:rPr>
          <w:rFonts w:asciiTheme="minorHAnsi" w:hAnsiTheme="minorHAnsi" w:cs="Calibri"/>
          <w:sz w:val="22"/>
          <w:szCs w:val="22"/>
          <w:lang w:val="en-US"/>
        </w:rPr>
        <w:t>The consortium members will use existing/internal staff resources to provide services. However, they require external e</w:t>
      </w:r>
      <w:proofErr w:type="spellStart"/>
      <w:r w:rsidRPr="004374B8">
        <w:rPr>
          <w:rFonts w:asciiTheme="minorHAnsi" w:hAnsiTheme="minorHAnsi" w:cs="Arial"/>
          <w:bCs/>
          <w:sz w:val="22"/>
          <w:szCs w:val="22"/>
        </w:rPr>
        <w:t>x</w:t>
      </w:r>
      <w:r w:rsidRPr="00C4539B">
        <w:rPr>
          <w:rFonts w:asciiTheme="minorHAnsi" w:hAnsiTheme="minorHAnsi" w:cs="Calibri"/>
          <w:sz w:val="22"/>
          <w:szCs w:val="22"/>
        </w:rPr>
        <w:t>perts</w:t>
      </w:r>
      <w:proofErr w:type="spellEnd"/>
      <w:r w:rsidRPr="00C4539B">
        <w:rPr>
          <w:rFonts w:asciiTheme="minorHAnsi" w:hAnsiTheme="minorHAnsi" w:cs="Calibri"/>
          <w:sz w:val="22"/>
          <w:szCs w:val="22"/>
        </w:rPr>
        <w:t xml:space="preserve"> to supplement the existing resources where necessary. SFSI wishes to invite </w:t>
      </w:r>
      <w:r>
        <w:rPr>
          <w:rFonts w:asciiTheme="minorHAnsi" w:hAnsiTheme="minorHAnsi" w:cs="Calibri"/>
          <w:sz w:val="22"/>
          <w:szCs w:val="22"/>
        </w:rPr>
        <w:t xml:space="preserve">external </w:t>
      </w:r>
      <w:r w:rsidRPr="00C4539B">
        <w:rPr>
          <w:rFonts w:asciiTheme="minorHAnsi" w:hAnsiTheme="minorHAnsi" w:cs="Calibri"/>
          <w:sz w:val="22"/>
          <w:szCs w:val="22"/>
        </w:rPr>
        <w:t>applicants to put themselves forward to be included on a list of prospective contract candidates</w:t>
      </w:r>
      <w:r>
        <w:rPr>
          <w:rFonts w:asciiTheme="minorHAnsi" w:hAnsiTheme="minorHAnsi" w:cs="Calibri"/>
          <w:sz w:val="22"/>
          <w:szCs w:val="22"/>
        </w:rPr>
        <w:t xml:space="preserve"> under the Dynamic Purchasing System procurement rules</w:t>
      </w:r>
      <w:r w:rsidR="00E47E1B">
        <w:rPr>
          <w:rFonts w:asciiTheme="minorHAnsi" w:hAnsiTheme="minorHAnsi" w:cs="Calibri"/>
          <w:sz w:val="22"/>
          <w:szCs w:val="22"/>
        </w:rPr>
        <w:t>.</w:t>
      </w:r>
    </w:p>
    <w:p w14:paraId="1949D6A6" w14:textId="77777777" w:rsidR="002E712D" w:rsidRPr="00C4539B" w:rsidRDefault="002E712D" w:rsidP="002E712D">
      <w:pPr>
        <w:autoSpaceDE w:val="0"/>
        <w:autoSpaceDN w:val="0"/>
        <w:adjustRightInd w:val="0"/>
        <w:ind w:right="326"/>
        <w:jc w:val="both"/>
        <w:rPr>
          <w:rFonts w:asciiTheme="minorHAnsi" w:hAnsiTheme="minorHAnsi" w:cs="Calibri"/>
          <w:sz w:val="22"/>
          <w:szCs w:val="22"/>
        </w:rPr>
      </w:pPr>
    </w:p>
    <w:p w14:paraId="40BC5A06" w14:textId="77777777" w:rsidR="002E712D" w:rsidRPr="00C4539B" w:rsidRDefault="002E712D" w:rsidP="002E712D">
      <w:pPr>
        <w:autoSpaceDE w:val="0"/>
        <w:autoSpaceDN w:val="0"/>
        <w:adjustRightInd w:val="0"/>
        <w:ind w:right="326"/>
        <w:jc w:val="both"/>
        <w:rPr>
          <w:rFonts w:asciiTheme="minorHAnsi" w:hAnsiTheme="minorHAnsi" w:cs="Arial"/>
          <w:b/>
          <w:bCs/>
          <w:sz w:val="22"/>
          <w:szCs w:val="22"/>
        </w:rPr>
      </w:pPr>
      <w:r w:rsidRPr="00C4539B">
        <w:rPr>
          <w:rFonts w:asciiTheme="minorHAnsi" w:hAnsiTheme="minorHAnsi" w:cs="Calibri"/>
          <w:sz w:val="22"/>
          <w:szCs w:val="22"/>
        </w:rPr>
        <w:t xml:space="preserve">The purpose </w:t>
      </w:r>
      <w:r>
        <w:rPr>
          <w:rFonts w:asciiTheme="minorHAnsi" w:hAnsiTheme="minorHAnsi" w:cs="Calibri"/>
          <w:sz w:val="22"/>
          <w:szCs w:val="22"/>
        </w:rPr>
        <w:t xml:space="preserve">of this Dynamic Purchasing System (DPS) </w:t>
      </w:r>
      <w:r w:rsidRPr="00C4539B">
        <w:rPr>
          <w:rFonts w:asciiTheme="minorHAnsi" w:hAnsiTheme="minorHAnsi" w:cs="Calibri"/>
          <w:sz w:val="22"/>
          <w:szCs w:val="22"/>
        </w:rPr>
        <w:t>is to establish a list of external experts in agriculture, aquaculture, food and sustainability for the provision of expertise to partner</w:t>
      </w:r>
      <w:r w:rsidRPr="00C4539B">
        <w:rPr>
          <w:rFonts w:asciiTheme="minorHAnsi" w:eastAsia="Dotum" w:hAnsiTheme="minorHAnsi" w:cs="Arial"/>
          <w:sz w:val="22"/>
          <w:szCs w:val="22"/>
        </w:rPr>
        <w:t xml:space="preserve"> and client organisations.</w:t>
      </w:r>
    </w:p>
    <w:p w14:paraId="14D6691B" w14:textId="77777777" w:rsidR="002E712D" w:rsidRPr="00C4539B" w:rsidRDefault="002E712D" w:rsidP="002E712D">
      <w:pPr>
        <w:autoSpaceDE w:val="0"/>
        <w:autoSpaceDN w:val="0"/>
        <w:adjustRightInd w:val="0"/>
        <w:jc w:val="both"/>
        <w:rPr>
          <w:rFonts w:asciiTheme="minorHAnsi" w:hAnsiTheme="minorHAnsi" w:cs="Calibri"/>
          <w:sz w:val="22"/>
          <w:szCs w:val="22"/>
        </w:rPr>
      </w:pPr>
    </w:p>
    <w:p w14:paraId="008AEAE2" w14:textId="77777777" w:rsidR="002E712D" w:rsidRPr="00C4539B" w:rsidRDefault="002E712D" w:rsidP="002E712D">
      <w:pPr>
        <w:autoSpaceDE w:val="0"/>
        <w:autoSpaceDN w:val="0"/>
        <w:adjustRightInd w:val="0"/>
        <w:jc w:val="both"/>
        <w:rPr>
          <w:rFonts w:asciiTheme="minorHAnsi" w:hAnsiTheme="minorHAnsi" w:cs="Calibri"/>
          <w:sz w:val="22"/>
          <w:szCs w:val="22"/>
        </w:rPr>
      </w:pPr>
      <w:r w:rsidRPr="00C4539B">
        <w:rPr>
          <w:rFonts w:asciiTheme="minorHAnsi" w:hAnsiTheme="minorHAnsi" w:cs="Calibri"/>
          <w:sz w:val="22"/>
          <w:szCs w:val="22"/>
        </w:rPr>
        <w:t>The required skills</w:t>
      </w:r>
      <w:r>
        <w:rPr>
          <w:rFonts w:asciiTheme="minorHAnsi" w:hAnsiTheme="minorHAnsi" w:cs="Calibri"/>
          <w:sz w:val="22"/>
          <w:szCs w:val="22"/>
        </w:rPr>
        <w:t xml:space="preserve"> domains</w:t>
      </w:r>
      <w:r w:rsidRPr="00C4539B">
        <w:rPr>
          <w:rFonts w:asciiTheme="minorHAnsi" w:hAnsiTheme="minorHAnsi" w:cs="Calibri"/>
          <w:sz w:val="22"/>
          <w:szCs w:val="22"/>
        </w:rPr>
        <w:t xml:space="preserve"> are broken down</w:t>
      </w:r>
      <w:r>
        <w:rPr>
          <w:rFonts w:asciiTheme="minorHAnsi" w:hAnsiTheme="minorHAnsi" w:cs="Calibri"/>
          <w:sz w:val="22"/>
          <w:szCs w:val="22"/>
        </w:rPr>
        <w:t xml:space="preserve"> by fields, sub-fields and sub-sectors.</w:t>
      </w:r>
      <w:r w:rsidRPr="00C4539B">
        <w:rPr>
          <w:rFonts w:asciiTheme="minorHAnsi" w:hAnsiTheme="minorHAnsi" w:cs="Calibri"/>
          <w:sz w:val="22"/>
          <w:szCs w:val="22"/>
        </w:rPr>
        <w:t xml:space="preserve"> </w:t>
      </w:r>
      <w:r>
        <w:rPr>
          <w:rFonts w:asciiTheme="minorHAnsi" w:hAnsiTheme="minorHAnsi" w:cs="Calibri"/>
          <w:sz w:val="22"/>
          <w:szCs w:val="22"/>
        </w:rPr>
        <w:t xml:space="preserve"> T</w:t>
      </w:r>
      <w:r w:rsidRPr="00C4539B">
        <w:rPr>
          <w:rFonts w:asciiTheme="minorHAnsi" w:hAnsiTheme="minorHAnsi" w:cs="Calibri"/>
          <w:sz w:val="22"/>
          <w:szCs w:val="22"/>
        </w:rPr>
        <w:t xml:space="preserve">he following </w:t>
      </w:r>
      <w:r>
        <w:rPr>
          <w:rFonts w:asciiTheme="minorHAnsi" w:hAnsiTheme="minorHAnsi" w:cs="Calibri"/>
          <w:sz w:val="22"/>
          <w:szCs w:val="22"/>
        </w:rPr>
        <w:t xml:space="preserve">are the </w:t>
      </w:r>
      <w:r w:rsidRPr="00C4539B">
        <w:rPr>
          <w:rFonts w:asciiTheme="minorHAnsi" w:hAnsiTheme="minorHAnsi" w:cs="Calibri"/>
          <w:sz w:val="22"/>
          <w:szCs w:val="22"/>
        </w:rPr>
        <w:t>fields</w:t>
      </w:r>
      <w:r>
        <w:rPr>
          <w:rFonts w:asciiTheme="minorHAnsi" w:hAnsiTheme="minorHAnsi" w:cs="Calibri"/>
          <w:sz w:val="22"/>
          <w:szCs w:val="22"/>
        </w:rPr>
        <w:t xml:space="preserve"> and sub-fields</w:t>
      </w:r>
      <w:r w:rsidRPr="00C4539B">
        <w:rPr>
          <w:rFonts w:asciiTheme="minorHAnsi" w:hAnsiTheme="minorHAnsi" w:cs="Calibri"/>
          <w:sz w:val="22"/>
          <w:szCs w:val="22"/>
        </w:rPr>
        <w:t xml:space="preserve"> of interest:</w:t>
      </w:r>
    </w:p>
    <w:p w14:paraId="6C618ACF" w14:textId="77777777" w:rsidR="002E712D" w:rsidRDefault="002E712D" w:rsidP="002E712D">
      <w:pPr>
        <w:autoSpaceDE w:val="0"/>
        <w:autoSpaceDN w:val="0"/>
        <w:adjustRightInd w:val="0"/>
        <w:jc w:val="both"/>
        <w:rPr>
          <w:rFonts w:asciiTheme="minorHAnsi" w:hAnsiTheme="minorHAnsi" w:cs="Calibri"/>
          <w:sz w:val="22"/>
          <w:szCs w:val="22"/>
        </w:rPr>
      </w:pPr>
    </w:p>
    <w:tbl>
      <w:tblPr>
        <w:tblW w:w="9150" w:type="dxa"/>
        <w:tblLook w:val="04A0" w:firstRow="1" w:lastRow="0" w:firstColumn="1" w:lastColumn="0" w:noHBand="0" w:noVBand="1"/>
      </w:tblPr>
      <w:tblGrid>
        <w:gridCol w:w="559"/>
        <w:gridCol w:w="2268"/>
        <w:gridCol w:w="470"/>
        <w:gridCol w:w="5853"/>
      </w:tblGrid>
      <w:tr w:rsidR="002E712D" w:rsidRPr="00A91343" w14:paraId="1568AA4A" w14:textId="77777777" w:rsidTr="00E55670">
        <w:trPr>
          <w:trHeight w:val="300"/>
        </w:trPr>
        <w:tc>
          <w:tcPr>
            <w:tcW w:w="559" w:type="dxa"/>
            <w:shd w:val="clear" w:color="auto" w:fill="D9D9D9" w:themeFill="background1" w:themeFillShade="D9"/>
          </w:tcPr>
          <w:p w14:paraId="75171591" w14:textId="63CADF7F" w:rsidR="002E712D" w:rsidRDefault="005607B8" w:rsidP="002E712D">
            <w:pPr>
              <w:rPr>
                <w:rFonts w:asciiTheme="minorHAnsi" w:hAnsiTheme="minorHAnsi" w:cs="Calibri"/>
              </w:rPr>
            </w:pPr>
            <w:r>
              <w:rPr>
                <w:rFonts w:asciiTheme="minorHAnsi" w:hAnsiTheme="minorHAnsi" w:cs="Calibri"/>
              </w:rPr>
              <w:t>Lot No.</w:t>
            </w:r>
          </w:p>
        </w:tc>
        <w:tc>
          <w:tcPr>
            <w:tcW w:w="2268" w:type="dxa"/>
            <w:shd w:val="clear" w:color="auto" w:fill="D9D9D9" w:themeFill="background1" w:themeFillShade="D9"/>
            <w:noWrap/>
          </w:tcPr>
          <w:p w14:paraId="11A3567D" w14:textId="3A5975F9" w:rsidR="002E712D" w:rsidRPr="00A91343" w:rsidRDefault="005607B8" w:rsidP="002E712D">
            <w:pPr>
              <w:rPr>
                <w:rFonts w:asciiTheme="minorHAnsi" w:hAnsiTheme="minorHAnsi" w:cs="Calibri"/>
              </w:rPr>
            </w:pPr>
            <w:r>
              <w:rPr>
                <w:rFonts w:asciiTheme="minorHAnsi" w:hAnsiTheme="minorHAnsi" w:cs="Calibri"/>
              </w:rPr>
              <w:t xml:space="preserve"> Lot Title</w:t>
            </w:r>
          </w:p>
        </w:tc>
        <w:tc>
          <w:tcPr>
            <w:tcW w:w="470" w:type="dxa"/>
            <w:shd w:val="clear" w:color="auto" w:fill="D9D9D9" w:themeFill="background1" w:themeFillShade="D9"/>
          </w:tcPr>
          <w:p w14:paraId="4239A1CC" w14:textId="77777777" w:rsidR="002E712D" w:rsidRDefault="002E712D" w:rsidP="002E712D">
            <w:pPr>
              <w:jc w:val="center"/>
              <w:rPr>
                <w:rFonts w:asciiTheme="minorHAnsi" w:hAnsiTheme="minorHAnsi" w:cs="Calibri"/>
              </w:rPr>
            </w:pPr>
          </w:p>
        </w:tc>
        <w:tc>
          <w:tcPr>
            <w:tcW w:w="5853" w:type="dxa"/>
            <w:shd w:val="clear" w:color="auto" w:fill="D9D9D9" w:themeFill="background1" w:themeFillShade="D9"/>
            <w:noWrap/>
          </w:tcPr>
          <w:p w14:paraId="3800E547" w14:textId="150FADEC" w:rsidR="002E712D" w:rsidRPr="00A91343" w:rsidRDefault="005607B8" w:rsidP="002E712D">
            <w:pPr>
              <w:rPr>
                <w:rFonts w:asciiTheme="minorHAnsi" w:hAnsiTheme="minorHAnsi" w:cs="Calibri"/>
              </w:rPr>
            </w:pPr>
            <w:r>
              <w:rPr>
                <w:rFonts w:asciiTheme="minorHAnsi" w:hAnsiTheme="minorHAnsi" w:cs="Calibri"/>
              </w:rPr>
              <w:t xml:space="preserve"> Lot Detail - Expertise Areas Sought</w:t>
            </w:r>
          </w:p>
        </w:tc>
      </w:tr>
      <w:tr w:rsidR="002E712D" w:rsidRPr="00A91343" w14:paraId="6ABBDA4C" w14:textId="77777777" w:rsidTr="00E55670">
        <w:trPr>
          <w:trHeight w:val="300"/>
        </w:trPr>
        <w:tc>
          <w:tcPr>
            <w:tcW w:w="559" w:type="dxa"/>
            <w:vMerge w:val="restart"/>
          </w:tcPr>
          <w:p w14:paraId="6B599606" w14:textId="77777777" w:rsidR="002E712D" w:rsidRPr="00A91343" w:rsidRDefault="002E712D" w:rsidP="002E712D">
            <w:pPr>
              <w:rPr>
                <w:rFonts w:asciiTheme="minorHAnsi" w:hAnsiTheme="minorHAnsi" w:cs="Calibri"/>
              </w:rPr>
            </w:pPr>
            <w:r>
              <w:rPr>
                <w:rFonts w:asciiTheme="minorHAnsi" w:hAnsiTheme="minorHAnsi" w:cs="Calibri"/>
              </w:rPr>
              <w:lastRenderedPageBreak/>
              <w:t>1.</w:t>
            </w:r>
          </w:p>
        </w:tc>
        <w:tc>
          <w:tcPr>
            <w:tcW w:w="2268" w:type="dxa"/>
            <w:vMerge w:val="restart"/>
            <w:noWrap/>
            <w:hideMark/>
          </w:tcPr>
          <w:p w14:paraId="66DD4669" w14:textId="77777777" w:rsidR="002E712D" w:rsidRPr="00A91343" w:rsidRDefault="002E712D" w:rsidP="002E712D">
            <w:pPr>
              <w:rPr>
                <w:rFonts w:asciiTheme="minorHAnsi" w:hAnsiTheme="minorHAnsi" w:cs="Calibri"/>
                <w:lang w:val="en-IE"/>
              </w:rPr>
            </w:pPr>
            <w:r>
              <w:rPr>
                <w:rFonts w:asciiTheme="minorHAnsi" w:hAnsiTheme="minorHAnsi" w:cs="Calibri"/>
              </w:rPr>
              <w:t>Agri-f</w:t>
            </w:r>
            <w:r w:rsidRPr="00A91343">
              <w:rPr>
                <w:rFonts w:asciiTheme="minorHAnsi" w:hAnsiTheme="minorHAnsi" w:cs="Calibri"/>
              </w:rPr>
              <w:t>ood Industry</w:t>
            </w:r>
          </w:p>
        </w:tc>
        <w:tc>
          <w:tcPr>
            <w:tcW w:w="470" w:type="dxa"/>
          </w:tcPr>
          <w:p w14:paraId="07050D03" w14:textId="77777777" w:rsidR="002E712D" w:rsidRDefault="002E712D" w:rsidP="002E712D">
            <w:pPr>
              <w:jc w:val="center"/>
              <w:rPr>
                <w:rFonts w:asciiTheme="minorHAnsi" w:hAnsiTheme="minorHAnsi" w:cs="Calibri"/>
              </w:rPr>
            </w:pPr>
            <w:r>
              <w:rPr>
                <w:rFonts w:asciiTheme="minorHAnsi" w:hAnsiTheme="minorHAnsi" w:cs="Calibri"/>
              </w:rPr>
              <w:t>a.</w:t>
            </w:r>
          </w:p>
          <w:p w14:paraId="0A74526B" w14:textId="77777777" w:rsidR="00403F7B" w:rsidRDefault="00403F7B" w:rsidP="002E712D">
            <w:pPr>
              <w:jc w:val="center"/>
              <w:rPr>
                <w:rFonts w:asciiTheme="minorHAnsi" w:hAnsiTheme="minorHAnsi" w:cs="Calibri"/>
              </w:rPr>
            </w:pPr>
            <w:r>
              <w:rPr>
                <w:rFonts w:asciiTheme="minorHAnsi" w:hAnsiTheme="minorHAnsi" w:cs="Calibri"/>
              </w:rPr>
              <w:t>b.</w:t>
            </w:r>
          </w:p>
          <w:p w14:paraId="51E30914" w14:textId="100AFB00" w:rsidR="00403F7B" w:rsidRPr="00A91343" w:rsidRDefault="00403F7B" w:rsidP="002E712D">
            <w:pPr>
              <w:jc w:val="center"/>
              <w:rPr>
                <w:rFonts w:asciiTheme="minorHAnsi" w:hAnsiTheme="minorHAnsi" w:cs="Calibri"/>
              </w:rPr>
            </w:pPr>
            <w:r>
              <w:rPr>
                <w:rFonts w:asciiTheme="minorHAnsi" w:hAnsiTheme="minorHAnsi" w:cs="Calibri"/>
              </w:rPr>
              <w:t>c.</w:t>
            </w:r>
          </w:p>
        </w:tc>
        <w:tc>
          <w:tcPr>
            <w:tcW w:w="5853" w:type="dxa"/>
            <w:noWrap/>
            <w:hideMark/>
          </w:tcPr>
          <w:p w14:paraId="09D2445D" w14:textId="77777777" w:rsidR="002E712D" w:rsidRDefault="002E712D" w:rsidP="002E712D">
            <w:pPr>
              <w:rPr>
                <w:rFonts w:asciiTheme="minorHAnsi" w:hAnsiTheme="minorHAnsi" w:cs="Calibri"/>
              </w:rPr>
            </w:pPr>
            <w:r w:rsidRPr="00A91343">
              <w:rPr>
                <w:rFonts w:asciiTheme="minorHAnsi" w:hAnsiTheme="minorHAnsi" w:cs="Calibri"/>
              </w:rPr>
              <w:t>Company development</w:t>
            </w:r>
          </w:p>
          <w:p w14:paraId="04E6A6FF" w14:textId="77777777" w:rsidR="00403F7B" w:rsidRDefault="00403F7B" w:rsidP="002E712D">
            <w:pPr>
              <w:rPr>
                <w:rFonts w:asciiTheme="minorHAnsi" w:hAnsiTheme="minorHAnsi" w:cs="Calibri"/>
              </w:rPr>
            </w:pPr>
            <w:r>
              <w:rPr>
                <w:rFonts w:asciiTheme="minorHAnsi" w:hAnsiTheme="minorHAnsi" w:cs="Calibri"/>
              </w:rPr>
              <w:t>Food/feed processing</w:t>
            </w:r>
          </w:p>
          <w:p w14:paraId="0DE0236E" w14:textId="78F6D117" w:rsidR="00403F7B" w:rsidRPr="00A91343" w:rsidRDefault="00403F7B" w:rsidP="002E712D">
            <w:pPr>
              <w:rPr>
                <w:rFonts w:asciiTheme="minorHAnsi" w:hAnsiTheme="minorHAnsi" w:cs="Calibri"/>
              </w:rPr>
            </w:pPr>
            <w:r>
              <w:rPr>
                <w:rFonts w:asciiTheme="minorHAnsi" w:hAnsiTheme="minorHAnsi" w:cs="Calibri"/>
              </w:rPr>
              <w:t>Agri-food entrepreneurship</w:t>
            </w:r>
          </w:p>
        </w:tc>
      </w:tr>
      <w:tr w:rsidR="002E712D" w:rsidRPr="00A91343" w14:paraId="69F433D9" w14:textId="77777777" w:rsidTr="00E55670">
        <w:trPr>
          <w:trHeight w:val="300"/>
        </w:trPr>
        <w:tc>
          <w:tcPr>
            <w:tcW w:w="559" w:type="dxa"/>
            <w:vMerge/>
          </w:tcPr>
          <w:p w14:paraId="43B27D4F" w14:textId="77777777" w:rsidR="002E712D" w:rsidRPr="00A91343" w:rsidRDefault="002E712D" w:rsidP="002E712D">
            <w:pPr>
              <w:rPr>
                <w:rFonts w:asciiTheme="minorHAnsi" w:hAnsiTheme="minorHAnsi" w:cs="Calibri"/>
              </w:rPr>
            </w:pPr>
          </w:p>
        </w:tc>
        <w:tc>
          <w:tcPr>
            <w:tcW w:w="2268" w:type="dxa"/>
            <w:vMerge/>
            <w:hideMark/>
          </w:tcPr>
          <w:p w14:paraId="317E2886" w14:textId="77777777" w:rsidR="002E712D" w:rsidRPr="00A91343" w:rsidRDefault="002E712D" w:rsidP="002E712D">
            <w:pPr>
              <w:rPr>
                <w:rFonts w:asciiTheme="minorHAnsi" w:hAnsiTheme="minorHAnsi" w:cs="Calibri"/>
              </w:rPr>
            </w:pPr>
          </w:p>
        </w:tc>
        <w:tc>
          <w:tcPr>
            <w:tcW w:w="470" w:type="dxa"/>
          </w:tcPr>
          <w:p w14:paraId="4FE57AF0" w14:textId="073D4EE0" w:rsidR="002E712D" w:rsidRPr="00A91343" w:rsidRDefault="00403F7B" w:rsidP="002E712D">
            <w:pPr>
              <w:jc w:val="center"/>
              <w:rPr>
                <w:rFonts w:asciiTheme="minorHAnsi" w:hAnsiTheme="minorHAnsi" w:cs="Calibri"/>
              </w:rPr>
            </w:pPr>
            <w:r>
              <w:rPr>
                <w:rFonts w:asciiTheme="minorHAnsi" w:hAnsiTheme="minorHAnsi" w:cs="Calibri"/>
              </w:rPr>
              <w:t>d.</w:t>
            </w:r>
          </w:p>
        </w:tc>
        <w:tc>
          <w:tcPr>
            <w:tcW w:w="5853" w:type="dxa"/>
            <w:noWrap/>
            <w:hideMark/>
          </w:tcPr>
          <w:p w14:paraId="31AA365C" w14:textId="77777777" w:rsidR="002E712D" w:rsidRPr="00A91343" w:rsidRDefault="002E712D" w:rsidP="002E712D">
            <w:pPr>
              <w:rPr>
                <w:rFonts w:asciiTheme="minorHAnsi" w:hAnsiTheme="minorHAnsi" w:cs="Calibri"/>
              </w:rPr>
            </w:pPr>
            <w:r w:rsidRPr="00A91343">
              <w:rPr>
                <w:rFonts w:asciiTheme="minorHAnsi" w:hAnsiTheme="minorHAnsi" w:cs="Calibri"/>
              </w:rPr>
              <w:t>Marketing, market access and market development</w:t>
            </w:r>
          </w:p>
        </w:tc>
      </w:tr>
      <w:tr w:rsidR="002E712D" w:rsidRPr="00A91343" w14:paraId="1372CBC8" w14:textId="77777777" w:rsidTr="00E55670">
        <w:trPr>
          <w:trHeight w:val="300"/>
        </w:trPr>
        <w:tc>
          <w:tcPr>
            <w:tcW w:w="559" w:type="dxa"/>
            <w:vMerge/>
          </w:tcPr>
          <w:p w14:paraId="5875F029" w14:textId="77777777" w:rsidR="002E712D" w:rsidRPr="00A91343" w:rsidRDefault="002E712D" w:rsidP="002E712D">
            <w:pPr>
              <w:rPr>
                <w:rFonts w:asciiTheme="minorHAnsi" w:hAnsiTheme="minorHAnsi" w:cs="Calibri"/>
              </w:rPr>
            </w:pPr>
          </w:p>
        </w:tc>
        <w:tc>
          <w:tcPr>
            <w:tcW w:w="2268" w:type="dxa"/>
            <w:vMerge/>
            <w:hideMark/>
          </w:tcPr>
          <w:p w14:paraId="3F8B370D" w14:textId="77777777" w:rsidR="002E712D" w:rsidRPr="00A91343" w:rsidRDefault="002E712D" w:rsidP="002E712D">
            <w:pPr>
              <w:rPr>
                <w:rFonts w:asciiTheme="minorHAnsi" w:hAnsiTheme="minorHAnsi" w:cs="Calibri"/>
              </w:rPr>
            </w:pPr>
          </w:p>
        </w:tc>
        <w:tc>
          <w:tcPr>
            <w:tcW w:w="470" w:type="dxa"/>
          </w:tcPr>
          <w:p w14:paraId="5ACBC59D" w14:textId="560799A7" w:rsidR="002E712D" w:rsidRPr="00A91343" w:rsidRDefault="00403F7B" w:rsidP="002E712D">
            <w:pPr>
              <w:jc w:val="center"/>
              <w:rPr>
                <w:rFonts w:asciiTheme="minorHAnsi" w:hAnsiTheme="minorHAnsi" w:cs="Calibri"/>
              </w:rPr>
            </w:pPr>
            <w:r>
              <w:rPr>
                <w:rFonts w:asciiTheme="minorHAnsi" w:hAnsiTheme="minorHAnsi" w:cs="Calibri"/>
              </w:rPr>
              <w:t>e.</w:t>
            </w:r>
          </w:p>
        </w:tc>
        <w:tc>
          <w:tcPr>
            <w:tcW w:w="5853" w:type="dxa"/>
            <w:noWrap/>
            <w:hideMark/>
          </w:tcPr>
          <w:p w14:paraId="5668F459" w14:textId="77777777" w:rsidR="002E712D" w:rsidRPr="00A91343" w:rsidRDefault="002E712D" w:rsidP="002E712D">
            <w:pPr>
              <w:rPr>
                <w:rFonts w:asciiTheme="minorHAnsi" w:hAnsiTheme="minorHAnsi" w:cs="Calibri"/>
              </w:rPr>
            </w:pPr>
            <w:r w:rsidRPr="00A91343">
              <w:rPr>
                <w:rFonts w:asciiTheme="minorHAnsi" w:hAnsiTheme="minorHAnsi" w:cs="Calibri"/>
              </w:rPr>
              <w:t>Quality, Quality Assurance s</w:t>
            </w:r>
            <w:r>
              <w:rPr>
                <w:rFonts w:asciiTheme="minorHAnsi" w:hAnsiTheme="minorHAnsi" w:cs="Calibri"/>
              </w:rPr>
              <w:t>c</w:t>
            </w:r>
            <w:r w:rsidRPr="00A91343">
              <w:rPr>
                <w:rFonts w:asciiTheme="minorHAnsi" w:hAnsiTheme="minorHAnsi" w:cs="Calibri"/>
              </w:rPr>
              <w:t>hemes, food safety management systems</w:t>
            </w:r>
          </w:p>
        </w:tc>
      </w:tr>
      <w:tr w:rsidR="002E712D" w:rsidRPr="00A91343" w14:paraId="67A56C4A" w14:textId="77777777" w:rsidTr="00E55670">
        <w:trPr>
          <w:trHeight w:val="300"/>
        </w:trPr>
        <w:tc>
          <w:tcPr>
            <w:tcW w:w="559" w:type="dxa"/>
            <w:vMerge/>
          </w:tcPr>
          <w:p w14:paraId="36007C24" w14:textId="77777777" w:rsidR="002E712D" w:rsidRPr="00A91343" w:rsidRDefault="002E712D" w:rsidP="002E712D">
            <w:pPr>
              <w:rPr>
                <w:rFonts w:asciiTheme="minorHAnsi" w:hAnsiTheme="minorHAnsi" w:cs="Calibri"/>
              </w:rPr>
            </w:pPr>
          </w:p>
        </w:tc>
        <w:tc>
          <w:tcPr>
            <w:tcW w:w="2268" w:type="dxa"/>
            <w:vMerge/>
            <w:hideMark/>
          </w:tcPr>
          <w:p w14:paraId="4BA74BAB" w14:textId="77777777" w:rsidR="002E712D" w:rsidRPr="00A91343" w:rsidRDefault="002E712D" w:rsidP="002E712D">
            <w:pPr>
              <w:rPr>
                <w:rFonts w:asciiTheme="minorHAnsi" w:hAnsiTheme="minorHAnsi" w:cs="Calibri"/>
              </w:rPr>
            </w:pPr>
          </w:p>
        </w:tc>
        <w:tc>
          <w:tcPr>
            <w:tcW w:w="470" w:type="dxa"/>
          </w:tcPr>
          <w:p w14:paraId="6C0EA9BF" w14:textId="7C9E70EF" w:rsidR="002E712D" w:rsidRPr="00A91343" w:rsidRDefault="00403F7B" w:rsidP="002E712D">
            <w:pPr>
              <w:jc w:val="center"/>
              <w:rPr>
                <w:rFonts w:asciiTheme="minorHAnsi" w:hAnsiTheme="minorHAnsi" w:cs="Calibri"/>
              </w:rPr>
            </w:pPr>
            <w:r>
              <w:rPr>
                <w:rFonts w:asciiTheme="minorHAnsi" w:hAnsiTheme="minorHAnsi" w:cs="Calibri"/>
              </w:rPr>
              <w:t>f.</w:t>
            </w:r>
          </w:p>
        </w:tc>
        <w:tc>
          <w:tcPr>
            <w:tcW w:w="5853" w:type="dxa"/>
            <w:noWrap/>
            <w:hideMark/>
          </w:tcPr>
          <w:p w14:paraId="0993014C" w14:textId="77777777" w:rsidR="002E712D" w:rsidRPr="00A91343" w:rsidRDefault="002E712D" w:rsidP="002E712D">
            <w:pPr>
              <w:rPr>
                <w:rFonts w:asciiTheme="minorHAnsi" w:hAnsiTheme="minorHAnsi" w:cs="Calibri"/>
              </w:rPr>
            </w:pPr>
            <w:r w:rsidRPr="00A91343">
              <w:rPr>
                <w:rFonts w:asciiTheme="minorHAnsi" w:hAnsiTheme="minorHAnsi" w:cs="Calibri"/>
              </w:rPr>
              <w:t>Value chain development including supply chains</w:t>
            </w:r>
          </w:p>
        </w:tc>
      </w:tr>
      <w:tr w:rsidR="002E712D" w:rsidRPr="00A91343" w14:paraId="6631672D" w14:textId="77777777" w:rsidTr="00E55670">
        <w:trPr>
          <w:trHeight w:val="300"/>
        </w:trPr>
        <w:tc>
          <w:tcPr>
            <w:tcW w:w="559" w:type="dxa"/>
            <w:vMerge/>
          </w:tcPr>
          <w:p w14:paraId="50384F1D" w14:textId="77777777" w:rsidR="002E712D" w:rsidRPr="00A91343" w:rsidRDefault="002E712D" w:rsidP="002E712D">
            <w:pPr>
              <w:rPr>
                <w:rFonts w:asciiTheme="minorHAnsi" w:hAnsiTheme="minorHAnsi" w:cs="Calibri"/>
              </w:rPr>
            </w:pPr>
          </w:p>
        </w:tc>
        <w:tc>
          <w:tcPr>
            <w:tcW w:w="2268" w:type="dxa"/>
            <w:vMerge/>
            <w:hideMark/>
          </w:tcPr>
          <w:p w14:paraId="1B3FEB85" w14:textId="77777777" w:rsidR="002E712D" w:rsidRPr="00A91343" w:rsidRDefault="002E712D" w:rsidP="002E712D">
            <w:pPr>
              <w:rPr>
                <w:rFonts w:asciiTheme="minorHAnsi" w:hAnsiTheme="minorHAnsi" w:cs="Calibri"/>
              </w:rPr>
            </w:pPr>
          </w:p>
        </w:tc>
        <w:tc>
          <w:tcPr>
            <w:tcW w:w="470" w:type="dxa"/>
          </w:tcPr>
          <w:p w14:paraId="74076578" w14:textId="655F75C9" w:rsidR="002E712D" w:rsidRDefault="00403F7B" w:rsidP="002E712D">
            <w:pPr>
              <w:jc w:val="center"/>
              <w:rPr>
                <w:rFonts w:asciiTheme="minorHAnsi" w:hAnsiTheme="minorHAnsi" w:cs="Calibri"/>
              </w:rPr>
            </w:pPr>
            <w:r>
              <w:rPr>
                <w:rFonts w:asciiTheme="minorHAnsi" w:hAnsiTheme="minorHAnsi" w:cs="Calibri"/>
              </w:rPr>
              <w:t>g.</w:t>
            </w:r>
          </w:p>
          <w:p w14:paraId="7E3B1AF0" w14:textId="48F14583" w:rsidR="00966AE8" w:rsidRPr="00A91343" w:rsidRDefault="00966AE8" w:rsidP="002E712D">
            <w:pPr>
              <w:jc w:val="center"/>
              <w:rPr>
                <w:rFonts w:asciiTheme="minorHAnsi" w:hAnsiTheme="minorHAnsi" w:cs="Calibri"/>
              </w:rPr>
            </w:pPr>
            <w:r>
              <w:rPr>
                <w:rFonts w:asciiTheme="minorHAnsi" w:hAnsiTheme="minorHAnsi" w:cs="Calibri"/>
              </w:rPr>
              <w:t>h.</w:t>
            </w:r>
          </w:p>
        </w:tc>
        <w:tc>
          <w:tcPr>
            <w:tcW w:w="5853" w:type="dxa"/>
            <w:noWrap/>
            <w:hideMark/>
          </w:tcPr>
          <w:p w14:paraId="1E4347B6" w14:textId="77777777" w:rsidR="002E712D" w:rsidRDefault="002E712D" w:rsidP="002E712D">
            <w:pPr>
              <w:rPr>
                <w:rFonts w:asciiTheme="minorHAnsi" w:hAnsiTheme="minorHAnsi" w:cs="Calibri"/>
              </w:rPr>
            </w:pPr>
            <w:r w:rsidRPr="00A91343">
              <w:rPr>
                <w:rFonts w:asciiTheme="minorHAnsi" w:hAnsiTheme="minorHAnsi" w:cs="Calibri"/>
              </w:rPr>
              <w:t>Food innovation and food technology</w:t>
            </w:r>
          </w:p>
          <w:p w14:paraId="3C857049" w14:textId="1EA3E3AB" w:rsidR="00403F7B" w:rsidRPr="00A91343" w:rsidRDefault="00403F7B" w:rsidP="002E712D">
            <w:pPr>
              <w:rPr>
                <w:rFonts w:asciiTheme="minorHAnsi" w:hAnsiTheme="minorHAnsi" w:cs="Calibri"/>
              </w:rPr>
            </w:pPr>
            <w:r>
              <w:rPr>
                <w:rFonts w:asciiTheme="minorHAnsi" w:hAnsiTheme="minorHAnsi" w:cs="Calibri"/>
              </w:rPr>
              <w:t>Producer groups and co-operative development</w:t>
            </w:r>
          </w:p>
        </w:tc>
      </w:tr>
      <w:tr w:rsidR="002E712D" w:rsidRPr="00A91343" w14:paraId="6F4AE420" w14:textId="77777777" w:rsidTr="00E55670">
        <w:trPr>
          <w:trHeight w:val="300"/>
        </w:trPr>
        <w:tc>
          <w:tcPr>
            <w:tcW w:w="559" w:type="dxa"/>
            <w:vMerge/>
          </w:tcPr>
          <w:p w14:paraId="10500E34" w14:textId="77777777" w:rsidR="002E712D" w:rsidRPr="00A91343" w:rsidRDefault="002E712D" w:rsidP="002E712D">
            <w:pPr>
              <w:rPr>
                <w:rFonts w:asciiTheme="minorHAnsi" w:hAnsiTheme="minorHAnsi" w:cs="Calibri"/>
              </w:rPr>
            </w:pPr>
          </w:p>
        </w:tc>
        <w:tc>
          <w:tcPr>
            <w:tcW w:w="2268" w:type="dxa"/>
            <w:vMerge/>
          </w:tcPr>
          <w:p w14:paraId="6A3DA719" w14:textId="77777777" w:rsidR="002E712D" w:rsidRPr="00A91343" w:rsidRDefault="002E712D" w:rsidP="002E712D">
            <w:pPr>
              <w:rPr>
                <w:rFonts w:asciiTheme="minorHAnsi" w:hAnsiTheme="minorHAnsi" w:cs="Calibri"/>
              </w:rPr>
            </w:pPr>
          </w:p>
        </w:tc>
        <w:tc>
          <w:tcPr>
            <w:tcW w:w="470" w:type="dxa"/>
          </w:tcPr>
          <w:p w14:paraId="5A404B7D" w14:textId="1A368EB1" w:rsidR="002E712D" w:rsidRDefault="00966AE8" w:rsidP="002E712D">
            <w:pPr>
              <w:jc w:val="center"/>
              <w:rPr>
                <w:rFonts w:asciiTheme="minorHAnsi" w:hAnsiTheme="minorHAnsi" w:cs="Calibri"/>
              </w:rPr>
            </w:pPr>
            <w:proofErr w:type="spellStart"/>
            <w:r>
              <w:rPr>
                <w:rFonts w:asciiTheme="minorHAnsi" w:hAnsiTheme="minorHAnsi" w:cs="Calibri"/>
              </w:rPr>
              <w:t>i</w:t>
            </w:r>
            <w:proofErr w:type="spellEnd"/>
            <w:r w:rsidR="00403F7B">
              <w:rPr>
                <w:rFonts w:asciiTheme="minorHAnsi" w:hAnsiTheme="minorHAnsi" w:cs="Calibri"/>
              </w:rPr>
              <w:t>.</w:t>
            </w:r>
          </w:p>
        </w:tc>
        <w:tc>
          <w:tcPr>
            <w:tcW w:w="5853" w:type="dxa"/>
            <w:noWrap/>
          </w:tcPr>
          <w:p w14:paraId="6F9CD957" w14:textId="77777777" w:rsidR="002E712D" w:rsidRPr="00A91343" w:rsidRDefault="002E712D" w:rsidP="002E712D">
            <w:pPr>
              <w:rPr>
                <w:rFonts w:asciiTheme="minorHAnsi" w:hAnsiTheme="minorHAnsi" w:cs="Calibri"/>
              </w:rPr>
            </w:pPr>
            <w:r>
              <w:rPr>
                <w:rFonts w:asciiTheme="minorHAnsi" w:hAnsiTheme="minorHAnsi" w:cs="Calibri"/>
              </w:rPr>
              <w:t>Food industry skills development and training</w:t>
            </w:r>
          </w:p>
        </w:tc>
      </w:tr>
      <w:tr w:rsidR="002E712D" w:rsidRPr="00A91343" w14:paraId="05E8CBF1" w14:textId="77777777" w:rsidTr="00E55670">
        <w:trPr>
          <w:trHeight w:val="300"/>
        </w:trPr>
        <w:tc>
          <w:tcPr>
            <w:tcW w:w="559" w:type="dxa"/>
            <w:vMerge w:val="restart"/>
          </w:tcPr>
          <w:p w14:paraId="271E93D7" w14:textId="77777777" w:rsidR="002E712D" w:rsidRPr="00A91343" w:rsidRDefault="002E712D" w:rsidP="002E712D">
            <w:pPr>
              <w:rPr>
                <w:rFonts w:asciiTheme="minorHAnsi" w:hAnsiTheme="minorHAnsi" w:cs="Calibri"/>
              </w:rPr>
            </w:pPr>
            <w:r>
              <w:rPr>
                <w:rFonts w:asciiTheme="minorHAnsi" w:hAnsiTheme="minorHAnsi" w:cs="Calibri"/>
              </w:rPr>
              <w:t>2.</w:t>
            </w:r>
          </w:p>
        </w:tc>
        <w:tc>
          <w:tcPr>
            <w:tcW w:w="2268" w:type="dxa"/>
            <w:vMerge w:val="restart"/>
            <w:noWrap/>
            <w:hideMark/>
          </w:tcPr>
          <w:p w14:paraId="5B1A6E74" w14:textId="77777777" w:rsidR="002E712D" w:rsidRPr="00A91343" w:rsidRDefault="002E712D" w:rsidP="002E712D">
            <w:pPr>
              <w:rPr>
                <w:rFonts w:asciiTheme="minorHAnsi" w:hAnsiTheme="minorHAnsi" w:cs="Calibri"/>
              </w:rPr>
            </w:pPr>
            <w:r w:rsidRPr="00A91343">
              <w:rPr>
                <w:rFonts w:asciiTheme="minorHAnsi" w:hAnsiTheme="minorHAnsi" w:cs="Calibri"/>
              </w:rPr>
              <w:t>Food Systems</w:t>
            </w:r>
          </w:p>
        </w:tc>
        <w:tc>
          <w:tcPr>
            <w:tcW w:w="470" w:type="dxa"/>
          </w:tcPr>
          <w:p w14:paraId="200C3FB2" w14:textId="45FC59AB" w:rsidR="00CD110D" w:rsidRPr="00A91343" w:rsidRDefault="002E712D" w:rsidP="006011B2">
            <w:pPr>
              <w:rPr>
                <w:rFonts w:asciiTheme="minorHAnsi" w:hAnsiTheme="minorHAnsi" w:cs="Calibri"/>
              </w:rPr>
            </w:pPr>
            <w:r>
              <w:rPr>
                <w:rFonts w:asciiTheme="minorHAnsi" w:hAnsiTheme="minorHAnsi" w:cs="Calibri"/>
              </w:rPr>
              <w:t>a.</w:t>
            </w:r>
          </w:p>
        </w:tc>
        <w:tc>
          <w:tcPr>
            <w:tcW w:w="5853" w:type="dxa"/>
            <w:noWrap/>
            <w:hideMark/>
          </w:tcPr>
          <w:p w14:paraId="10F44431" w14:textId="065BD1BA" w:rsidR="00403F7B" w:rsidRPr="00A91343" w:rsidRDefault="00403F7B" w:rsidP="002E712D">
            <w:pPr>
              <w:rPr>
                <w:rFonts w:asciiTheme="minorHAnsi" w:hAnsiTheme="minorHAnsi" w:cs="Calibri"/>
              </w:rPr>
            </w:pPr>
            <w:r>
              <w:rPr>
                <w:rFonts w:asciiTheme="minorHAnsi" w:hAnsiTheme="minorHAnsi" w:cs="Calibri"/>
              </w:rPr>
              <w:t xml:space="preserve">Food policy and governance </w:t>
            </w:r>
          </w:p>
        </w:tc>
      </w:tr>
      <w:tr w:rsidR="00613864" w:rsidRPr="00A91343" w14:paraId="43D43142" w14:textId="77777777" w:rsidTr="00E55670">
        <w:trPr>
          <w:trHeight w:val="300"/>
        </w:trPr>
        <w:tc>
          <w:tcPr>
            <w:tcW w:w="559" w:type="dxa"/>
            <w:vMerge/>
          </w:tcPr>
          <w:p w14:paraId="6C3467EF" w14:textId="77777777" w:rsidR="00613864" w:rsidRPr="00A91343" w:rsidRDefault="00613864" w:rsidP="002E712D">
            <w:pPr>
              <w:rPr>
                <w:rFonts w:asciiTheme="minorHAnsi" w:hAnsiTheme="minorHAnsi" w:cs="Calibri"/>
              </w:rPr>
            </w:pPr>
          </w:p>
        </w:tc>
        <w:tc>
          <w:tcPr>
            <w:tcW w:w="2268" w:type="dxa"/>
            <w:vMerge/>
          </w:tcPr>
          <w:p w14:paraId="31842733" w14:textId="77777777" w:rsidR="00613864" w:rsidRPr="00A91343" w:rsidRDefault="00613864" w:rsidP="002E712D">
            <w:pPr>
              <w:rPr>
                <w:rFonts w:asciiTheme="minorHAnsi" w:hAnsiTheme="minorHAnsi" w:cs="Calibri"/>
              </w:rPr>
            </w:pPr>
          </w:p>
        </w:tc>
        <w:tc>
          <w:tcPr>
            <w:tcW w:w="470" w:type="dxa"/>
          </w:tcPr>
          <w:p w14:paraId="35E08E3E" w14:textId="56FA651C" w:rsidR="00613864" w:rsidRDefault="00613864" w:rsidP="002E712D">
            <w:pPr>
              <w:jc w:val="center"/>
              <w:rPr>
                <w:rFonts w:asciiTheme="minorHAnsi" w:hAnsiTheme="minorHAnsi" w:cs="Calibri"/>
              </w:rPr>
            </w:pPr>
            <w:r>
              <w:rPr>
                <w:rFonts w:asciiTheme="minorHAnsi" w:hAnsiTheme="minorHAnsi" w:cs="Calibri"/>
              </w:rPr>
              <w:t>b.</w:t>
            </w:r>
          </w:p>
        </w:tc>
        <w:tc>
          <w:tcPr>
            <w:tcW w:w="5853" w:type="dxa"/>
            <w:noWrap/>
          </w:tcPr>
          <w:p w14:paraId="02BDBBA4" w14:textId="64D75474" w:rsidR="00613864" w:rsidRPr="00A91343" w:rsidRDefault="00613864" w:rsidP="002E712D">
            <w:pPr>
              <w:rPr>
                <w:rFonts w:asciiTheme="minorHAnsi" w:hAnsiTheme="minorHAnsi" w:cs="Calibri"/>
              </w:rPr>
            </w:pPr>
            <w:r>
              <w:rPr>
                <w:rFonts w:asciiTheme="minorHAnsi" w:hAnsiTheme="minorHAnsi" w:cs="Calibri"/>
              </w:rPr>
              <w:t>Sectoral strategic planning and policy</w:t>
            </w:r>
          </w:p>
        </w:tc>
      </w:tr>
      <w:tr w:rsidR="002E712D" w:rsidRPr="00A91343" w14:paraId="171158ED" w14:textId="77777777" w:rsidTr="00E55670">
        <w:trPr>
          <w:trHeight w:val="300"/>
        </w:trPr>
        <w:tc>
          <w:tcPr>
            <w:tcW w:w="559" w:type="dxa"/>
            <w:vMerge/>
          </w:tcPr>
          <w:p w14:paraId="4EE4A29C" w14:textId="77777777" w:rsidR="002E712D" w:rsidRPr="00A91343" w:rsidRDefault="002E712D" w:rsidP="002E712D">
            <w:pPr>
              <w:rPr>
                <w:rFonts w:asciiTheme="minorHAnsi" w:hAnsiTheme="minorHAnsi" w:cs="Calibri"/>
              </w:rPr>
            </w:pPr>
          </w:p>
        </w:tc>
        <w:tc>
          <w:tcPr>
            <w:tcW w:w="2268" w:type="dxa"/>
            <w:vMerge/>
            <w:hideMark/>
          </w:tcPr>
          <w:p w14:paraId="343F0E25" w14:textId="77777777" w:rsidR="002E712D" w:rsidRPr="00A91343" w:rsidRDefault="002E712D" w:rsidP="002E712D">
            <w:pPr>
              <w:rPr>
                <w:rFonts w:asciiTheme="minorHAnsi" w:hAnsiTheme="minorHAnsi" w:cs="Calibri"/>
              </w:rPr>
            </w:pPr>
          </w:p>
        </w:tc>
        <w:tc>
          <w:tcPr>
            <w:tcW w:w="470" w:type="dxa"/>
          </w:tcPr>
          <w:p w14:paraId="720E6240" w14:textId="6569B154" w:rsidR="002E712D" w:rsidRPr="00A91343" w:rsidRDefault="00CD110D" w:rsidP="002E712D">
            <w:pPr>
              <w:jc w:val="center"/>
              <w:rPr>
                <w:rFonts w:asciiTheme="minorHAnsi" w:hAnsiTheme="minorHAnsi" w:cs="Calibri"/>
              </w:rPr>
            </w:pPr>
            <w:r>
              <w:rPr>
                <w:rFonts w:asciiTheme="minorHAnsi" w:hAnsiTheme="minorHAnsi" w:cs="Calibri"/>
              </w:rPr>
              <w:t>c</w:t>
            </w:r>
            <w:r w:rsidR="002E712D">
              <w:rPr>
                <w:rFonts w:asciiTheme="minorHAnsi" w:hAnsiTheme="minorHAnsi" w:cs="Calibri"/>
              </w:rPr>
              <w:t>.</w:t>
            </w:r>
          </w:p>
        </w:tc>
        <w:tc>
          <w:tcPr>
            <w:tcW w:w="5853" w:type="dxa"/>
            <w:noWrap/>
            <w:hideMark/>
          </w:tcPr>
          <w:p w14:paraId="2CDC3606" w14:textId="77777777" w:rsidR="002E712D" w:rsidRPr="00A91343" w:rsidRDefault="002E712D" w:rsidP="002E712D">
            <w:pPr>
              <w:rPr>
                <w:rFonts w:asciiTheme="minorHAnsi" w:hAnsiTheme="minorHAnsi" w:cs="Calibri"/>
              </w:rPr>
            </w:pPr>
            <w:r w:rsidRPr="00A91343">
              <w:rPr>
                <w:rFonts w:asciiTheme="minorHAnsi" w:hAnsiTheme="minorHAnsi" w:cs="Calibri"/>
              </w:rPr>
              <w:t>Rural economy and rural development</w:t>
            </w:r>
          </w:p>
        </w:tc>
      </w:tr>
      <w:tr w:rsidR="002E712D" w:rsidRPr="00A91343" w14:paraId="7B5D73FE" w14:textId="77777777" w:rsidTr="00E55670">
        <w:trPr>
          <w:trHeight w:val="300"/>
        </w:trPr>
        <w:tc>
          <w:tcPr>
            <w:tcW w:w="559" w:type="dxa"/>
            <w:vMerge/>
          </w:tcPr>
          <w:p w14:paraId="29FD4964" w14:textId="77777777" w:rsidR="002E712D" w:rsidRPr="00A91343" w:rsidRDefault="002E712D" w:rsidP="002E712D">
            <w:pPr>
              <w:rPr>
                <w:rFonts w:asciiTheme="minorHAnsi" w:hAnsiTheme="minorHAnsi" w:cs="Calibri"/>
              </w:rPr>
            </w:pPr>
          </w:p>
        </w:tc>
        <w:tc>
          <w:tcPr>
            <w:tcW w:w="2268" w:type="dxa"/>
            <w:vMerge/>
            <w:hideMark/>
          </w:tcPr>
          <w:p w14:paraId="74F5528C" w14:textId="77777777" w:rsidR="002E712D" w:rsidRPr="00A91343" w:rsidRDefault="002E712D" w:rsidP="002E712D">
            <w:pPr>
              <w:rPr>
                <w:rFonts w:asciiTheme="minorHAnsi" w:hAnsiTheme="minorHAnsi" w:cs="Calibri"/>
              </w:rPr>
            </w:pPr>
          </w:p>
        </w:tc>
        <w:tc>
          <w:tcPr>
            <w:tcW w:w="470" w:type="dxa"/>
          </w:tcPr>
          <w:p w14:paraId="3C142DCC" w14:textId="455539A2" w:rsidR="002E712D" w:rsidRDefault="003E4C08" w:rsidP="002E712D">
            <w:pPr>
              <w:jc w:val="center"/>
              <w:rPr>
                <w:rFonts w:asciiTheme="minorHAnsi" w:hAnsiTheme="minorHAnsi" w:cs="Calibri"/>
              </w:rPr>
            </w:pPr>
            <w:r>
              <w:rPr>
                <w:rFonts w:asciiTheme="minorHAnsi" w:hAnsiTheme="minorHAnsi" w:cs="Calibri"/>
              </w:rPr>
              <w:t>d</w:t>
            </w:r>
            <w:r w:rsidR="002E712D">
              <w:rPr>
                <w:rFonts w:asciiTheme="minorHAnsi" w:hAnsiTheme="minorHAnsi" w:cs="Calibri"/>
              </w:rPr>
              <w:t>.</w:t>
            </w:r>
          </w:p>
          <w:p w14:paraId="026CC12B" w14:textId="228A282F" w:rsidR="00966AE8" w:rsidRPr="00A91343" w:rsidRDefault="00966AE8" w:rsidP="002E712D">
            <w:pPr>
              <w:jc w:val="center"/>
              <w:rPr>
                <w:rFonts w:asciiTheme="minorHAnsi" w:hAnsiTheme="minorHAnsi" w:cs="Calibri"/>
              </w:rPr>
            </w:pPr>
          </w:p>
        </w:tc>
        <w:tc>
          <w:tcPr>
            <w:tcW w:w="5853" w:type="dxa"/>
            <w:noWrap/>
            <w:hideMark/>
          </w:tcPr>
          <w:p w14:paraId="213B4F49" w14:textId="18A9856A" w:rsidR="00403F7B" w:rsidRPr="00A91343" w:rsidRDefault="00403F7B" w:rsidP="002E712D">
            <w:pPr>
              <w:rPr>
                <w:rFonts w:asciiTheme="minorHAnsi" w:hAnsiTheme="minorHAnsi" w:cs="Calibri"/>
              </w:rPr>
            </w:pPr>
            <w:r>
              <w:rPr>
                <w:rFonts w:asciiTheme="minorHAnsi" w:hAnsiTheme="minorHAnsi" w:cs="Calibri"/>
              </w:rPr>
              <w:t>Food systems research, analysis, M&amp;E and decision-making tools</w:t>
            </w:r>
          </w:p>
        </w:tc>
      </w:tr>
      <w:tr w:rsidR="002E712D" w:rsidRPr="00A91343" w14:paraId="64742E27" w14:textId="77777777" w:rsidTr="00E55670">
        <w:trPr>
          <w:trHeight w:val="300"/>
        </w:trPr>
        <w:tc>
          <w:tcPr>
            <w:tcW w:w="559" w:type="dxa"/>
            <w:vMerge/>
          </w:tcPr>
          <w:p w14:paraId="4B37CB43" w14:textId="77777777" w:rsidR="002E712D" w:rsidRPr="00A91343" w:rsidRDefault="002E712D" w:rsidP="002E712D">
            <w:pPr>
              <w:rPr>
                <w:rFonts w:asciiTheme="minorHAnsi" w:hAnsiTheme="minorHAnsi" w:cs="Calibri"/>
              </w:rPr>
            </w:pPr>
          </w:p>
        </w:tc>
        <w:tc>
          <w:tcPr>
            <w:tcW w:w="2268" w:type="dxa"/>
            <w:vMerge/>
            <w:hideMark/>
          </w:tcPr>
          <w:p w14:paraId="367DAA13" w14:textId="77777777" w:rsidR="002E712D" w:rsidRPr="00A91343" w:rsidRDefault="002E712D" w:rsidP="002E712D">
            <w:pPr>
              <w:rPr>
                <w:rFonts w:asciiTheme="minorHAnsi" w:hAnsiTheme="minorHAnsi" w:cs="Calibri"/>
              </w:rPr>
            </w:pPr>
          </w:p>
        </w:tc>
        <w:tc>
          <w:tcPr>
            <w:tcW w:w="470" w:type="dxa"/>
          </w:tcPr>
          <w:p w14:paraId="0DF2617D" w14:textId="7C436D4B" w:rsidR="002E712D" w:rsidRPr="00E55670" w:rsidRDefault="002E712D">
            <w:pPr>
              <w:jc w:val="center"/>
              <w:rPr>
                <w:rFonts w:asciiTheme="minorHAnsi" w:hAnsiTheme="minorHAnsi" w:cs="Calibri"/>
              </w:rPr>
            </w:pPr>
          </w:p>
        </w:tc>
        <w:tc>
          <w:tcPr>
            <w:tcW w:w="5853" w:type="dxa"/>
            <w:noWrap/>
            <w:hideMark/>
          </w:tcPr>
          <w:p w14:paraId="2692AFEF" w14:textId="4CF4B976" w:rsidR="002E712D" w:rsidRPr="00E55670" w:rsidRDefault="002E712D">
            <w:pPr>
              <w:rPr>
                <w:rFonts w:asciiTheme="minorHAnsi" w:hAnsiTheme="minorHAnsi" w:cs="Calibri"/>
              </w:rPr>
            </w:pPr>
            <w:r w:rsidRPr="00A91343">
              <w:rPr>
                <w:rFonts w:asciiTheme="minorHAnsi" w:hAnsiTheme="minorHAnsi" w:cs="Calibri"/>
              </w:rPr>
              <w:t>Financing and investment</w:t>
            </w:r>
            <w:r w:rsidR="00613864">
              <w:rPr>
                <w:rFonts w:asciiTheme="minorHAnsi" w:hAnsiTheme="minorHAnsi" w:cs="Calibri"/>
              </w:rPr>
              <w:t xml:space="preserve"> for food systems</w:t>
            </w:r>
          </w:p>
        </w:tc>
      </w:tr>
      <w:tr w:rsidR="002E712D" w:rsidRPr="00A91343" w14:paraId="431DC9C1" w14:textId="77777777" w:rsidTr="00E55670">
        <w:trPr>
          <w:trHeight w:val="300"/>
        </w:trPr>
        <w:tc>
          <w:tcPr>
            <w:tcW w:w="559" w:type="dxa"/>
            <w:vMerge w:val="restart"/>
          </w:tcPr>
          <w:p w14:paraId="581B6F33" w14:textId="77777777" w:rsidR="002E712D" w:rsidRPr="00E55670" w:rsidRDefault="002E712D">
            <w:pPr>
              <w:rPr>
                <w:rFonts w:asciiTheme="minorHAnsi" w:hAnsiTheme="minorHAnsi" w:cs="Calibri"/>
              </w:rPr>
            </w:pPr>
            <w:r w:rsidRPr="6BF5A5DD">
              <w:rPr>
                <w:rFonts w:asciiTheme="minorHAnsi" w:hAnsiTheme="minorHAnsi" w:cs="Calibri"/>
              </w:rPr>
              <w:t>3.</w:t>
            </w:r>
          </w:p>
        </w:tc>
        <w:tc>
          <w:tcPr>
            <w:tcW w:w="2268" w:type="dxa"/>
            <w:vMerge w:val="restart"/>
            <w:noWrap/>
            <w:hideMark/>
          </w:tcPr>
          <w:p w14:paraId="2F85D9FC" w14:textId="77777777" w:rsidR="002E712D" w:rsidRPr="00A91343" w:rsidRDefault="002E712D" w:rsidP="002E712D">
            <w:pPr>
              <w:rPr>
                <w:rFonts w:asciiTheme="minorHAnsi" w:hAnsiTheme="minorHAnsi" w:cs="Calibri"/>
              </w:rPr>
            </w:pPr>
            <w:r w:rsidRPr="00A91343">
              <w:rPr>
                <w:rFonts w:asciiTheme="minorHAnsi" w:hAnsiTheme="minorHAnsi" w:cs="Calibri"/>
              </w:rPr>
              <w:t>Environment and Climate</w:t>
            </w:r>
          </w:p>
        </w:tc>
        <w:tc>
          <w:tcPr>
            <w:tcW w:w="470" w:type="dxa"/>
          </w:tcPr>
          <w:p w14:paraId="3D0865F3" w14:textId="77777777" w:rsidR="002E712D" w:rsidRPr="00A91343" w:rsidRDefault="002E712D" w:rsidP="002E712D">
            <w:pPr>
              <w:jc w:val="center"/>
              <w:rPr>
                <w:rFonts w:asciiTheme="minorHAnsi" w:hAnsiTheme="minorHAnsi" w:cs="Calibri"/>
              </w:rPr>
            </w:pPr>
            <w:r>
              <w:rPr>
                <w:rFonts w:asciiTheme="minorHAnsi" w:hAnsiTheme="minorHAnsi" w:cs="Calibri"/>
              </w:rPr>
              <w:t>a.</w:t>
            </w:r>
          </w:p>
        </w:tc>
        <w:tc>
          <w:tcPr>
            <w:tcW w:w="5853" w:type="dxa"/>
            <w:noWrap/>
            <w:hideMark/>
          </w:tcPr>
          <w:p w14:paraId="063BE71C" w14:textId="77777777" w:rsidR="002E712D" w:rsidRPr="00A91343" w:rsidRDefault="002E712D" w:rsidP="002E712D">
            <w:pPr>
              <w:rPr>
                <w:rFonts w:asciiTheme="minorHAnsi" w:hAnsiTheme="minorHAnsi" w:cs="Calibri"/>
              </w:rPr>
            </w:pPr>
            <w:r w:rsidRPr="00A91343">
              <w:rPr>
                <w:rFonts w:asciiTheme="minorHAnsi" w:hAnsiTheme="minorHAnsi" w:cs="Calibri"/>
              </w:rPr>
              <w:t>Soils and water</w:t>
            </w:r>
          </w:p>
        </w:tc>
      </w:tr>
      <w:tr w:rsidR="002E712D" w:rsidRPr="00A91343" w14:paraId="5743FB4B" w14:textId="77777777" w:rsidTr="00E55670">
        <w:trPr>
          <w:trHeight w:val="300"/>
        </w:trPr>
        <w:tc>
          <w:tcPr>
            <w:tcW w:w="559" w:type="dxa"/>
            <w:vMerge/>
          </w:tcPr>
          <w:p w14:paraId="68D1CDDF" w14:textId="77777777" w:rsidR="002E712D" w:rsidRPr="00A91343" w:rsidRDefault="002E712D" w:rsidP="002E712D">
            <w:pPr>
              <w:rPr>
                <w:rFonts w:asciiTheme="minorHAnsi" w:hAnsiTheme="minorHAnsi" w:cs="Calibri"/>
              </w:rPr>
            </w:pPr>
          </w:p>
        </w:tc>
        <w:tc>
          <w:tcPr>
            <w:tcW w:w="2268" w:type="dxa"/>
            <w:vMerge/>
            <w:hideMark/>
          </w:tcPr>
          <w:p w14:paraId="53D3DF45" w14:textId="77777777" w:rsidR="002E712D" w:rsidRPr="00A91343" w:rsidRDefault="002E712D" w:rsidP="002E712D">
            <w:pPr>
              <w:rPr>
                <w:rFonts w:asciiTheme="minorHAnsi" w:hAnsiTheme="minorHAnsi" w:cs="Calibri"/>
              </w:rPr>
            </w:pPr>
          </w:p>
        </w:tc>
        <w:tc>
          <w:tcPr>
            <w:tcW w:w="470" w:type="dxa"/>
          </w:tcPr>
          <w:p w14:paraId="02292C31" w14:textId="77777777" w:rsidR="002E712D" w:rsidRPr="00A91343" w:rsidRDefault="002E712D" w:rsidP="002E712D">
            <w:pPr>
              <w:jc w:val="center"/>
              <w:rPr>
                <w:rFonts w:asciiTheme="minorHAnsi" w:hAnsiTheme="minorHAnsi" w:cs="Calibri"/>
              </w:rPr>
            </w:pPr>
            <w:r>
              <w:rPr>
                <w:rFonts w:asciiTheme="minorHAnsi" w:hAnsiTheme="minorHAnsi" w:cs="Calibri"/>
              </w:rPr>
              <w:t>b.</w:t>
            </w:r>
          </w:p>
        </w:tc>
        <w:tc>
          <w:tcPr>
            <w:tcW w:w="5853" w:type="dxa"/>
            <w:noWrap/>
            <w:hideMark/>
          </w:tcPr>
          <w:p w14:paraId="00910A47" w14:textId="7F659AAF" w:rsidR="002E712D" w:rsidRPr="00A91343" w:rsidRDefault="002E712D" w:rsidP="002E712D">
            <w:pPr>
              <w:rPr>
                <w:rFonts w:asciiTheme="minorHAnsi" w:hAnsiTheme="minorHAnsi" w:cs="Calibri"/>
              </w:rPr>
            </w:pPr>
            <w:r w:rsidRPr="00A91343">
              <w:rPr>
                <w:rFonts w:asciiTheme="minorHAnsi" w:hAnsiTheme="minorHAnsi" w:cs="Calibri"/>
              </w:rPr>
              <w:t>Biodiversity</w:t>
            </w:r>
          </w:p>
        </w:tc>
      </w:tr>
      <w:tr w:rsidR="002E712D" w:rsidRPr="00A91343" w14:paraId="38457A95" w14:textId="77777777" w:rsidTr="00E55670">
        <w:trPr>
          <w:trHeight w:val="300"/>
        </w:trPr>
        <w:tc>
          <w:tcPr>
            <w:tcW w:w="559" w:type="dxa"/>
            <w:vMerge/>
          </w:tcPr>
          <w:p w14:paraId="660C513E" w14:textId="77777777" w:rsidR="002E712D" w:rsidRPr="00A91343" w:rsidRDefault="002E712D" w:rsidP="002E712D">
            <w:pPr>
              <w:rPr>
                <w:rFonts w:asciiTheme="minorHAnsi" w:hAnsiTheme="minorHAnsi" w:cs="Calibri"/>
              </w:rPr>
            </w:pPr>
          </w:p>
        </w:tc>
        <w:tc>
          <w:tcPr>
            <w:tcW w:w="2268" w:type="dxa"/>
            <w:vMerge/>
            <w:hideMark/>
          </w:tcPr>
          <w:p w14:paraId="01959EEE" w14:textId="77777777" w:rsidR="002E712D" w:rsidRPr="00A91343" w:rsidRDefault="002E712D" w:rsidP="002E712D">
            <w:pPr>
              <w:rPr>
                <w:rFonts w:asciiTheme="minorHAnsi" w:hAnsiTheme="minorHAnsi" w:cs="Calibri"/>
              </w:rPr>
            </w:pPr>
          </w:p>
        </w:tc>
        <w:tc>
          <w:tcPr>
            <w:tcW w:w="470" w:type="dxa"/>
          </w:tcPr>
          <w:p w14:paraId="63FEB70C" w14:textId="77777777" w:rsidR="002E712D" w:rsidRPr="00A91343" w:rsidRDefault="002E712D" w:rsidP="002E712D">
            <w:pPr>
              <w:jc w:val="center"/>
              <w:rPr>
                <w:rFonts w:asciiTheme="minorHAnsi" w:hAnsiTheme="minorHAnsi" w:cs="Calibri"/>
              </w:rPr>
            </w:pPr>
            <w:r>
              <w:rPr>
                <w:rFonts w:asciiTheme="minorHAnsi" w:hAnsiTheme="minorHAnsi" w:cs="Calibri"/>
              </w:rPr>
              <w:t>c.</w:t>
            </w:r>
          </w:p>
        </w:tc>
        <w:tc>
          <w:tcPr>
            <w:tcW w:w="5853" w:type="dxa"/>
            <w:noWrap/>
            <w:hideMark/>
          </w:tcPr>
          <w:p w14:paraId="3DC1361B" w14:textId="2D6D7403" w:rsidR="00403F7B" w:rsidRPr="00613864" w:rsidRDefault="002E712D" w:rsidP="00613864">
            <w:pPr>
              <w:rPr>
                <w:rFonts w:asciiTheme="minorHAnsi" w:hAnsiTheme="minorHAnsi" w:cs="Calibri"/>
              </w:rPr>
            </w:pPr>
            <w:r w:rsidRPr="00A91343">
              <w:rPr>
                <w:rFonts w:asciiTheme="minorHAnsi" w:hAnsiTheme="minorHAnsi" w:cs="Calibri"/>
              </w:rPr>
              <w:t>Climate change</w:t>
            </w:r>
            <w:r w:rsidR="00403F7B">
              <w:rPr>
                <w:rFonts w:asciiTheme="minorHAnsi" w:hAnsiTheme="minorHAnsi" w:cs="Calibri"/>
              </w:rPr>
              <w:t xml:space="preserve"> – GHG mitigation</w:t>
            </w:r>
          </w:p>
        </w:tc>
      </w:tr>
      <w:tr w:rsidR="00613864" w:rsidRPr="00A91343" w14:paraId="7F5A2BC3" w14:textId="77777777" w:rsidTr="00E55670">
        <w:trPr>
          <w:trHeight w:val="300"/>
        </w:trPr>
        <w:tc>
          <w:tcPr>
            <w:tcW w:w="559" w:type="dxa"/>
            <w:vMerge/>
          </w:tcPr>
          <w:p w14:paraId="20ADE69F" w14:textId="77777777" w:rsidR="00613864" w:rsidRPr="00A91343" w:rsidRDefault="00613864" w:rsidP="002E712D">
            <w:pPr>
              <w:rPr>
                <w:rFonts w:asciiTheme="minorHAnsi" w:hAnsiTheme="minorHAnsi" w:cs="Calibri"/>
              </w:rPr>
            </w:pPr>
          </w:p>
        </w:tc>
        <w:tc>
          <w:tcPr>
            <w:tcW w:w="2268" w:type="dxa"/>
            <w:vMerge/>
          </w:tcPr>
          <w:p w14:paraId="4A75147D" w14:textId="77777777" w:rsidR="00613864" w:rsidRPr="00A91343" w:rsidRDefault="00613864" w:rsidP="002E712D">
            <w:pPr>
              <w:rPr>
                <w:rFonts w:asciiTheme="minorHAnsi" w:hAnsiTheme="minorHAnsi" w:cs="Calibri"/>
              </w:rPr>
            </w:pPr>
          </w:p>
        </w:tc>
        <w:tc>
          <w:tcPr>
            <w:tcW w:w="470" w:type="dxa"/>
          </w:tcPr>
          <w:p w14:paraId="089FD821" w14:textId="2A70F5E2" w:rsidR="00613864" w:rsidRDefault="00613864" w:rsidP="002E712D">
            <w:pPr>
              <w:jc w:val="center"/>
              <w:rPr>
                <w:rFonts w:asciiTheme="minorHAnsi" w:hAnsiTheme="minorHAnsi" w:cs="Calibri"/>
              </w:rPr>
            </w:pPr>
            <w:r>
              <w:rPr>
                <w:rFonts w:asciiTheme="minorHAnsi" w:hAnsiTheme="minorHAnsi" w:cs="Calibri"/>
              </w:rPr>
              <w:t>d</w:t>
            </w:r>
            <w:r w:rsidR="00E55670">
              <w:rPr>
                <w:rFonts w:asciiTheme="minorHAnsi" w:hAnsiTheme="minorHAnsi" w:cs="Calibri"/>
              </w:rPr>
              <w:t>.</w:t>
            </w:r>
          </w:p>
        </w:tc>
        <w:tc>
          <w:tcPr>
            <w:tcW w:w="5853" w:type="dxa"/>
            <w:noWrap/>
          </w:tcPr>
          <w:p w14:paraId="77331FDC" w14:textId="321DE1E6" w:rsidR="00613864" w:rsidRPr="00A91343" w:rsidRDefault="00613864" w:rsidP="00613864">
            <w:pPr>
              <w:rPr>
                <w:rFonts w:asciiTheme="minorHAnsi" w:hAnsiTheme="minorHAnsi" w:cs="Calibri"/>
              </w:rPr>
            </w:pPr>
            <w:r w:rsidRPr="00613864">
              <w:rPr>
                <w:rFonts w:asciiTheme="minorHAnsi" w:hAnsiTheme="minorHAnsi" w:cs="Calibri"/>
              </w:rPr>
              <w:t>Climate change – adaptation and resilience</w:t>
            </w:r>
          </w:p>
        </w:tc>
      </w:tr>
      <w:tr w:rsidR="002E712D" w:rsidRPr="00A91343" w14:paraId="6AE31E27" w14:textId="77777777" w:rsidTr="00E55670">
        <w:trPr>
          <w:trHeight w:val="300"/>
        </w:trPr>
        <w:tc>
          <w:tcPr>
            <w:tcW w:w="559" w:type="dxa"/>
            <w:vMerge/>
          </w:tcPr>
          <w:p w14:paraId="5C7C78A0" w14:textId="77777777" w:rsidR="002E712D" w:rsidRPr="00A91343" w:rsidRDefault="002E712D" w:rsidP="002E712D">
            <w:pPr>
              <w:rPr>
                <w:rFonts w:asciiTheme="minorHAnsi" w:hAnsiTheme="minorHAnsi" w:cs="Calibri"/>
              </w:rPr>
            </w:pPr>
          </w:p>
        </w:tc>
        <w:tc>
          <w:tcPr>
            <w:tcW w:w="2268" w:type="dxa"/>
            <w:vMerge/>
            <w:hideMark/>
          </w:tcPr>
          <w:p w14:paraId="2E2C6B71" w14:textId="77777777" w:rsidR="002E712D" w:rsidRPr="00A91343" w:rsidRDefault="002E712D" w:rsidP="002E712D">
            <w:pPr>
              <w:rPr>
                <w:rFonts w:asciiTheme="minorHAnsi" w:hAnsiTheme="minorHAnsi" w:cs="Calibri"/>
              </w:rPr>
            </w:pPr>
          </w:p>
        </w:tc>
        <w:tc>
          <w:tcPr>
            <w:tcW w:w="470" w:type="dxa"/>
          </w:tcPr>
          <w:p w14:paraId="7922954E" w14:textId="142C5926" w:rsidR="002E712D" w:rsidRPr="00A91343" w:rsidRDefault="00613864" w:rsidP="002E712D">
            <w:pPr>
              <w:jc w:val="center"/>
              <w:rPr>
                <w:rFonts w:asciiTheme="minorHAnsi" w:hAnsiTheme="minorHAnsi" w:cs="Calibri"/>
              </w:rPr>
            </w:pPr>
            <w:r>
              <w:rPr>
                <w:rFonts w:asciiTheme="minorHAnsi" w:hAnsiTheme="minorHAnsi" w:cs="Calibri"/>
              </w:rPr>
              <w:t>e</w:t>
            </w:r>
            <w:r w:rsidR="002E712D">
              <w:rPr>
                <w:rFonts w:asciiTheme="minorHAnsi" w:hAnsiTheme="minorHAnsi" w:cs="Calibri"/>
              </w:rPr>
              <w:t>.</w:t>
            </w:r>
          </w:p>
        </w:tc>
        <w:tc>
          <w:tcPr>
            <w:tcW w:w="5853" w:type="dxa"/>
            <w:noWrap/>
            <w:hideMark/>
          </w:tcPr>
          <w:p w14:paraId="3EC6C793" w14:textId="77777777" w:rsidR="002E712D" w:rsidRPr="00A91343" w:rsidRDefault="002E712D" w:rsidP="002E712D">
            <w:pPr>
              <w:rPr>
                <w:rFonts w:asciiTheme="minorHAnsi" w:hAnsiTheme="minorHAnsi" w:cs="Calibri"/>
              </w:rPr>
            </w:pPr>
            <w:r w:rsidRPr="00A91343">
              <w:rPr>
                <w:rFonts w:asciiTheme="minorHAnsi" w:hAnsiTheme="minorHAnsi" w:cs="Calibri"/>
              </w:rPr>
              <w:t>Bioeconomy and circular economy</w:t>
            </w:r>
          </w:p>
        </w:tc>
      </w:tr>
      <w:tr w:rsidR="002E712D" w:rsidRPr="00A91343" w14:paraId="51CCF066" w14:textId="77777777" w:rsidTr="00E55670">
        <w:trPr>
          <w:trHeight w:val="300"/>
        </w:trPr>
        <w:tc>
          <w:tcPr>
            <w:tcW w:w="559" w:type="dxa"/>
            <w:vMerge w:val="restart"/>
          </w:tcPr>
          <w:p w14:paraId="2608B083" w14:textId="77777777" w:rsidR="002E712D" w:rsidRPr="00A91343" w:rsidRDefault="002E712D" w:rsidP="002E712D">
            <w:pPr>
              <w:rPr>
                <w:rFonts w:asciiTheme="minorHAnsi" w:hAnsiTheme="minorHAnsi" w:cs="Calibri"/>
              </w:rPr>
            </w:pPr>
            <w:r>
              <w:rPr>
                <w:rFonts w:asciiTheme="minorHAnsi" w:hAnsiTheme="minorHAnsi" w:cs="Calibri"/>
              </w:rPr>
              <w:t>4.</w:t>
            </w:r>
          </w:p>
        </w:tc>
        <w:tc>
          <w:tcPr>
            <w:tcW w:w="2268" w:type="dxa"/>
            <w:vMerge w:val="restart"/>
            <w:noWrap/>
            <w:hideMark/>
          </w:tcPr>
          <w:p w14:paraId="36684C42" w14:textId="77777777" w:rsidR="002E712D" w:rsidRPr="00A91343" w:rsidRDefault="002E712D" w:rsidP="002E712D">
            <w:pPr>
              <w:rPr>
                <w:rFonts w:asciiTheme="minorHAnsi" w:hAnsiTheme="minorHAnsi" w:cs="Calibri"/>
              </w:rPr>
            </w:pPr>
            <w:r w:rsidRPr="00A91343">
              <w:rPr>
                <w:rFonts w:asciiTheme="minorHAnsi" w:hAnsiTheme="minorHAnsi" w:cs="Calibri"/>
              </w:rPr>
              <w:t>Food Safety</w:t>
            </w:r>
          </w:p>
        </w:tc>
        <w:tc>
          <w:tcPr>
            <w:tcW w:w="470" w:type="dxa"/>
          </w:tcPr>
          <w:p w14:paraId="363C0565" w14:textId="77777777" w:rsidR="002E712D" w:rsidRDefault="002E712D" w:rsidP="002E712D">
            <w:pPr>
              <w:jc w:val="center"/>
              <w:rPr>
                <w:rFonts w:asciiTheme="minorHAnsi" w:hAnsiTheme="minorHAnsi" w:cs="Calibri"/>
              </w:rPr>
            </w:pPr>
            <w:r>
              <w:rPr>
                <w:rFonts w:asciiTheme="minorHAnsi" w:hAnsiTheme="minorHAnsi" w:cs="Calibri"/>
              </w:rPr>
              <w:t>a.</w:t>
            </w:r>
          </w:p>
          <w:p w14:paraId="5A42626E" w14:textId="249FB2A7" w:rsidR="003E4C08" w:rsidRPr="00A91343" w:rsidRDefault="003E4C08" w:rsidP="00E55670">
            <w:pPr>
              <w:rPr>
                <w:rFonts w:asciiTheme="minorHAnsi" w:hAnsiTheme="minorHAnsi" w:cs="Calibri"/>
              </w:rPr>
            </w:pPr>
          </w:p>
        </w:tc>
        <w:tc>
          <w:tcPr>
            <w:tcW w:w="5853" w:type="dxa"/>
            <w:noWrap/>
            <w:hideMark/>
          </w:tcPr>
          <w:p w14:paraId="150D8100" w14:textId="6EF35CC2" w:rsidR="00403F7B" w:rsidRDefault="00403F7B" w:rsidP="002E712D">
            <w:pPr>
              <w:rPr>
                <w:rFonts w:asciiTheme="minorHAnsi" w:hAnsiTheme="minorHAnsi" w:cs="Calibri"/>
              </w:rPr>
            </w:pPr>
            <w:r>
              <w:rPr>
                <w:rFonts w:asciiTheme="minorHAnsi" w:hAnsiTheme="minorHAnsi" w:cs="Calibri"/>
              </w:rPr>
              <w:t>Food safety regulatory systems, compliance and enforcement</w:t>
            </w:r>
          </w:p>
          <w:p w14:paraId="3FC709BA" w14:textId="24565D5F" w:rsidR="002E712D" w:rsidRPr="00A91343" w:rsidRDefault="002E712D" w:rsidP="002E712D">
            <w:pPr>
              <w:rPr>
                <w:rFonts w:asciiTheme="minorHAnsi" w:hAnsiTheme="minorHAnsi" w:cs="Calibri"/>
              </w:rPr>
            </w:pPr>
          </w:p>
        </w:tc>
      </w:tr>
      <w:tr w:rsidR="00613864" w:rsidRPr="00A91343" w14:paraId="7F191EEC" w14:textId="77777777" w:rsidTr="00E55670">
        <w:trPr>
          <w:trHeight w:val="300"/>
        </w:trPr>
        <w:tc>
          <w:tcPr>
            <w:tcW w:w="559" w:type="dxa"/>
            <w:vMerge/>
          </w:tcPr>
          <w:p w14:paraId="25019854" w14:textId="77777777" w:rsidR="00613864" w:rsidRPr="00A91343" w:rsidRDefault="00613864" w:rsidP="002E712D">
            <w:pPr>
              <w:rPr>
                <w:rFonts w:asciiTheme="minorHAnsi" w:hAnsiTheme="minorHAnsi" w:cs="Calibri"/>
              </w:rPr>
            </w:pPr>
          </w:p>
        </w:tc>
        <w:tc>
          <w:tcPr>
            <w:tcW w:w="2268" w:type="dxa"/>
            <w:vMerge/>
          </w:tcPr>
          <w:p w14:paraId="493D9147" w14:textId="77777777" w:rsidR="00613864" w:rsidRPr="00A91343" w:rsidRDefault="00613864" w:rsidP="002E712D">
            <w:pPr>
              <w:rPr>
                <w:rFonts w:asciiTheme="minorHAnsi" w:hAnsiTheme="minorHAnsi" w:cs="Calibri"/>
              </w:rPr>
            </w:pPr>
          </w:p>
        </w:tc>
        <w:tc>
          <w:tcPr>
            <w:tcW w:w="470" w:type="dxa"/>
          </w:tcPr>
          <w:p w14:paraId="59FB2490" w14:textId="247A6FE2" w:rsidR="00613864" w:rsidRDefault="00613864" w:rsidP="002E712D">
            <w:pPr>
              <w:jc w:val="center"/>
              <w:rPr>
                <w:rFonts w:asciiTheme="minorHAnsi" w:hAnsiTheme="minorHAnsi" w:cs="Calibri"/>
              </w:rPr>
            </w:pPr>
            <w:r>
              <w:rPr>
                <w:rFonts w:asciiTheme="minorHAnsi" w:hAnsiTheme="minorHAnsi" w:cs="Calibri"/>
              </w:rPr>
              <w:t>b.</w:t>
            </w:r>
          </w:p>
        </w:tc>
        <w:tc>
          <w:tcPr>
            <w:tcW w:w="5853" w:type="dxa"/>
            <w:noWrap/>
          </w:tcPr>
          <w:p w14:paraId="12B68500" w14:textId="4B7FDC67" w:rsidR="00613864" w:rsidRPr="00A91343" w:rsidRDefault="00613864" w:rsidP="002E712D">
            <w:pPr>
              <w:rPr>
                <w:rFonts w:asciiTheme="minorHAnsi" w:hAnsiTheme="minorHAnsi" w:cs="Calibri"/>
              </w:rPr>
            </w:pPr>
            <w:r w:rsidRPr="00A91343">
              <w:rPr>
                <w:rFonts w:asciiTheme="minorHAnsi" w:hAnsiTheme="minorHAnsi" w:cs="Calibri"/>
              </w:rPr>
              <w:t>Official controls - veterinary public health, trade and certification</w:t>
            </w:r>
          </w:p>
        </w:tc>
      </w:tr>
      <w:tr w:rsidR="002E712D" w:rsidRPr="00A91343" w14:paraId="54A3B8B5" w14:textId="77777777" w:rsidTr="00E55670">
        <w:trPr>
          <w:trHeight w:val="300"/>
        </w:trPr>
        <w:tc>
          <w:tcPr>
            <w:tcW w:w="559" w:type="dxa"/>
            <w:vMerge/>
          </w:tcPr>
          <w:p w14:paraId="3E2F4C00" w14:textId="77777777" w:rsidR="002E712D" w:rsidRPr="00A91343" w:rsidRDefault="002E712D" w:rsidP="002E712D">
            <w:pPr>
              <w:rPr>
                <w:rFonts w:asciiTheme="minorHAnsi" w:hAnsiTheme="minorHAnsi" w:cs="Calibri"/>
              </w:rPr>
            </w:pPr>
          </w:p>
        </w:tc>
        <w:tc>
          <w:tcPr>
            <w:tcW w:w="2268" w:type="dxa"/>
            <w:vMerge/>
            <w:hideMark/>
          </w:tcPr>
          <w:p w14:paraId="378378C3" w14:textId="77777777" w:rsidR="002E712D" w:rsidRPr="00A91343" w:rsidRDefault="002E712D" w:rsidP="002E712D">
            <w:pPr>
              <w:rPr>
                <w:rFonts w:asciiTheme="minorHAnsi" w:hAnsiTheme="minorHAnsi" w:cs="Calibri"/>
              </w:rPr>
            </w:pPr>
          </w:p>
        </w:tc>
        <w:tc>
          <w:tcPr>
            <w:tcW w:w="470" w:type="dxa"/>
          </w:tcPr>
          <w:p w14:paraId="49BCA5BC" w14:textId="590609AD" w:rsidR="002E712D" w:rsidRPr="00A91343" w:rsidRDefault="003E4C08" w:rsidP="002E712D">
            <w:pPr>
              <w:jc w:val="center"/>
              <w:rPr>
                <w:rFonts w:asciiTheme="minorHAnsi" w:hAnsiTheme="minorHAnsi" w:cs="Calibri"/>
              </w:rPr>
            </w:pPr>
            <w:r>
              <w:rPr>
                <w:rFonts w:asciiTheme="minorHAnsi" w:hAnsiTheme="minorHAnsi" w:cs="Calibri"/>
              </w:rPr>
              <w:t>c</w:t>
            </w:r>
            <w:r w:rsidR="002E712D">
              <w:rPr>
                <w:rFonts w:asciiTheme="minorHAnsi" w:hAnsiTheme="minorHAnsi" w:cs="Calibri"/>
              </w:rPr>
              <w:t>.</w:t>
            </w:r>
          </w:p>
        </w:tc>
        <w:tc>
          <w:tcPr>
            <w:tcW w:w="5853" w:type="dxa"/>
            <w:noWrap/>
            <w:hideMark/>
          </w:tcPr>
          <w:p w14:paraId="652EEF6B" w14:textId="6F66C6B7" w:rsidR="002E712D" w:rsidRPr="00A91343" w:rsidRDefault="002E712D" w:rsidP="002E712D">
            <w:pPr>
              <w:rPr>
                <w:rFonts w:asciiTheme="minorHAnsi" w:hAnsiTheme="minorHAnsi" w:cs="Calibri"/>
              </w:rPr>
            </w:pPr>
            <w:r w:rsidRPr="00A91343">
              <w:rPr>
                <w:rFonts w:asciiTheme="minorHAnsi" w:hAnsiTheme="minorHAnsi" w:cs="Calibri"/>
              </w:rPr>
              <w:t xml:space="preserve">Official controls - phytosanitary, plant health and </w:t>
            </w:r>
            <w:r w:rsidR="00403F7B">
              <w:rPr>
                <w:rFonts w:asciiTheme="minorHAnsi" w:hAnsiTheme="minorHAnsi" w:cs="Calibri"/>
              </w:rPr>
              <w:t>residues</w:t>
            </w:r>
          </w:p>
        </w:tc>
      </w:tr>
      <w:tr w:rsidR="002E712D" w:rsidRPr="00A91343" w14:paraId="7A0B61C1" w14:textId="77777777" w:rsidTr="00E55670">
        <w:trPr>
          <w:trHeight w:val="300"/>
        </w:trPr>
        <w:tc>
          <w:tcPr>
            <w:tcW w:w="559" w:type="dxa"/>
            <w:vMerge/>
          </w:tcPr>
          <w:p w14:paraId="27F1D39E" w14:textId="77777777" w:rsidR="002E712D" w:rsidRPr="00A91343" w:rsidRDefault="002E712D" w:rsidP="002E712D">
            <w:pPr>
              <w:rPr>
                <w:rFonts w:asciiTheme="minorHAnsi" w:hAnsiTheme="minorHAnsi" w:cs="Calibri"/>
              </w:rPr>
            </w:pPr>
          </w:p>
        </w:tc>
        <w:tc>
          <w:tcPr>
            <w:tcW w:w="2268" w:type="dxa"/>
            <w:vMerge/>
            <w:hideMark/>
          </w:tcPr>
          <w:p w14:paraId="03502267" w14:textId="77777777" w:rsidR="002E712D" w:rsidRPr="00A91343" w:rsidRDefault="002E712D" w:rsidP="002E712D">
            <w:pPr>
              <w:rPr>
                <w:rFonts w:asciiTheme="minorHAnsi" w:hAnsiTheme="minorHAnsi" w:cs="Calibri"/>
              </w:rPr>
            </w:pPr>
          </w:p>
        </w:tc>
        <w:tc>
          <w:tcPr>
            <w:tcW w:w="470" w:type="dxa"/>
          </w:tcPr>
          <w:p w14:paraId="34448044" w14:textId="1B57289C" w:rsidR="002E712D" w:rsidRPr="00A91343" w:rsidRDefault="003E4C08" w:rsidP="002E712D">
            <w:pPr>
              <w:jc w:val="center"/>
              <w:rPr>
                <w:rFonts w:asciiTheme="minorHAnsi" w:hAnsiTheme="minorHAnsi" w:cs="Calibri"/>
              </w:rPr>
            </w:pPr>
            <w:r>
              <w:rPr>
                <w:rFonts w:asciiTheme="minorHAnsi" w:hAnsiTheme="minorHAnsi" w:cs="Calibri"/>
              </w:rPr>
              <w:t>d</w:t>
            </w:r>
            <w:r w:rsidR="002E712D">
              <w:rPr>
                <w:rFonts w:asciiTheme="minorHAnsi" w:hAnsiTheme="minorHAnsi" w:cs="Calibri"/>
              </w:rPr>
              <w:t>.</w:t>
            </w:r>
          </w:p>
        </w:tc>
        <w:tc>
          <w:tcPr>
            <w:tcW w:w="5853" w:type="dxa"/>
            <w:noWrap/>
            <w:hideMark/>
          </w:tcPr>
          <w:p w14:paraId="42F9890C" w14:textId="77777777" w:rsidR="002E712D" w:rsidRPr="00A91343" w:rsidRDefault="002E712D" w:rsidP="002E712D">
            <w:pPr>
              <w:rPr>
                <w:rFonts w:asciiTheme="minorHAnsi" w:hAnsiTheme="minorHAnsi" w:cs="Calibri"/>
              </w:rPr>
            </w:pPr>
            <w:r w:rsidRPr="00A91343">
              <w:rPr>
                <w:rFonts w:asciiTheme="minorHAnsi" w:hAnsiTheme="minorHAnsi" w:cs="Calibri"/>
              </w:rPr>
              <w:t xml:space="preserve">Laboratory services </w:t>
            </w:r>
          </w:p>
        </w:tc>
      </w:tr>
      <w:tr w:rsidR="00A37D93" w:rsidRPr="00A91343" w14:paraId="4BB07BC8" w14:textId="77777777" w:rsidTr="00E55670">
        <w:trPr>
          <w:trHeight w:val="300"/>
        </w:trPr>
        <w:tc>
          <w:tcPr>
            <w:tcW w:w="559" w:type="dxa"/>
            <w:vMerge/>
          </w:tcPr>
          <w:p w14:paraId="2303F58A" w14:textId="77777777" w:rsidR="00A37D93" w:rsidRPr="00A91343" w:rsidRDefault="00A37D93" w:rsidP="002E712D">
            <w:pPr>
              <w:rPr>
                <w:rFonts w:asciiTheme="minorHAnsi" w:hAnsiTheme="minorHAnsi" w:cs="Calibri"/>
              </w:rPr>
            </w:pPr>
          </w:p>
        </w:tc>
        <w:tc>
          <w:tcPr>
            <w:tcW w:w="2268" w:type="dxa"/>
            <w:vMerge/>
          </w:tcPr>
          <w:p w14:paraId="69EF8154" w14:textId="77777777" w:rsidR="00A37D93" w:rsidRPr="00A91343" w:rsidRDefault="00A37D93" w:rsidP="002E712D">
            <w:pPr>
              <w:rPr>
                <w:rFonts w:asciiTheme="minorHAnsi" w:hAnsiTheme="minorHAnsi" w:cs="Calibri"/>
              </w:rPr>
            </w:pPr>
          </w:p>
        </w:tc>
        <w:tc>
          <w:tcPr>
            <w:tcW w:w="470" w:type="dxa"/>
          </w:tcPr>
          <w:p w14:paraId="39E4091F" w14:textId="77777777" w:rsidR="00A37D93" w:rsidRDefault="00A37D93" w:rsidP="00A37D93">
            <w:pPr>
              <w:jc w:val="center"/>
              <w:rPr>
                <w:rFonts w:asciiTheme="minorHAnsi" w:hAnsiTheme="minorHAnsi" w:cs="Calibri"/>
              </w:rPr>
            </w:pPr>
            <w:r>
              <w:rPr>
                <w:rFonts w:asciiTheme="minorHAnsi" w:hAnsiTheme="minorHAnsi" w:cs="Calibri"/>
              </w:rPr>
              <w:t>e.</w:t>
            </w:r>
          </w:p>
          <w:p w14:paraId="24415752" w14:textId="77777777" w:rsidR="00A37D93" w:rsidRDefault="00A37D93" w:rsidP="002E712D">
            <w:pPr>
              <w:jc w:val="center"/>
              <w:rPr>
                <w:rFonts w:asciiTheme="minorHAnsi" w:hAnsiTheme="minorHAnsi" w:cs="Calibri"/>
              </w:rPr>
            </w:pPr>
          </w:p>
        </w:tc>
        <w:tc>
          <w:tcPr>
            <w:tcW w:w="5853" w:type="dxa"/>
            <w:noWrap/>
          </w:tcPr>
          <w:p w14:paraId="5123CB6A" w14:textId="77777777" w:rsidR="00A37D93" w:rsidRDefault="00A37D93" w:rsidP="00A37D93">
            <w:pPr>
              <w:rPr>
                <w:rFonts w:asciiTheme="minorHAnsi" w:hAnsiTheme="minorHAnsi" w:cs="Calibri"/>
              </w:rPr>
            </w:pPr>
            <w:r w:rsidRPr="00A91343">
              <w:rPr>
                <w:rFonts w:asciiTheme="minorHAnsi" w:hAnsiTheme="minorHAnsi" w:cs="Calibri"/>
              </w:rPr>
              <w:t>Food law</w:t>
            </w:r>
            <w:r>
              <w:rPr>
                <w:rFonts w:asciiTheme="minorHAnsi" w:hAnsiTheme="minorHAnsi" w:cs="Calibri"/>
              </w:rPr>
              <w:t xml:space="preserve">, </w:t>
            </w:r>
            <w:r w:rsidRPr="00A91343">
              <w:rPr>
                <w:rFonts w:asciiTheme="minorHAnsi" w:hAnsiTheme="minorHAnsi" w:cs="Calibri"/>
              </w:rPr>
              <w:t xml:space="preserve">regulations </w:t>
            </w:r>
            <w:r>
              <w:rPr>
                <w:rFonts w:asciiTheme="minorHAnsi" w:hAnsiTheme="minorHAnsi" w:cs="Calibri"/>
              </w:rPr>
              <w:t>and standards</w:t>
            </w:r>
          </w:p>
          <w:p w14:paraId="79BFBC87" w14:textId="77777777" w:rsidR="00A37D93" w:rsidRPr="00A91343" w:rsidRDefault="00A37D93" w:rsidP="002E712D">
            <w:pPr>
              <w:rPr>
                <w:rFonts w:asciiTheme="minorHAnsi" w:hAnsiTheme="minorHAnsi" w:cs="Calibri"/>
              </w:rPr>
            </w:pPr>
          </w:p>
        </w:tc>
      </w:tr>
      <w:tr w:rsidR="002E712D" w:rsidRPr="00A91343" w14:paraId="69FCB901" w14:textId="77777777" w:rsidTr="00E55670">
        <w:trPr>
          <w:trHeight w:val="300"/>
        </w:trPr>
        <w:tc>
          <w:tcPr>
            <w:tcW w:w="559" w:type="dxa"/>
            <w:vMerge/>
          </w:tcPr>
          <w:p w14:paraId="21B2257F" w14:textId="77777777" w:rsidR="002E712D" w:rsidRPr="00A91343" w:rsidRDefault="002E712D" w:rsidP="002E712D">
            <w:pPr>
              <w:rPr>
                <w:rFonts w:asciiTheme="minorHAnsi" w:hAnsiTheme="minorHAnsi" w:cs="Calibri"/>
              </w:rPr>
            </w:pPr>
          </w:p>
        </w:tc>
        <w:tc>
          <w:tcPr>
            <w:tcW w:w="2268" w:type="dxa"/>
            <w:vMerge/>
            <w:hideMark/>
          </w:tcPr>
          <w:p w14:paraId="4A5540B1" w14:textId="77777777" w:rsidR="002E712D" w:rsidRPr="00A91343" w:rsidRDefault="002E712D" w:rsidP="002E712D">
            <w:pPr>
              <w:rPr>
                <w:rFonts w:asciiTheme="minorHAnsi" w:hAnsiTheme="minorHAnsi" w:cs="Calibri"/>
              </w:rPr>
            </w:pPr>
          </w:p>
        </w:tc>
        <w:tc>
          <w:tcPr>
            <w:tcW w:w="470" w:type="dxa"/>
          </w:tcPr>
          <w:p w14:paraId="439FB20C" w14:textId="0830056E" w:rsidR="00CD110D" w:rsidRPr="00A91343" w:rsidRDefault="003E4C08" w:rsidP="002E712D">
            <w:pPr>
              <w:jc w:val="center"/>
              <w:rPr>
                <w:rFonts w:asciiTheme="minorHAnsi" w:hAnsiTheme="minorHAnsi" w:cs="Calibri"/>
              </w:rPr>
            </w:pPr>
            <w:r>
              <w:rPr>
                <w:rFonts w:asciiTheme="minorHAnsi" w:hAnsiTheme="minorHAnsi" w:cs="Calibri"/>
              </w:rPr>
              <w:t>f</w:t>
            </w:r>
            <w:r w:rsidR="00CD110D">
              <w:rPr>
                <w:rFonts w:asciiTheme="minorHAnsi" w:hAnsiTheme="minorHAnsi" w:cs="Calibri"/>
              </w:rPr>
              <w:t>.</w:t>
            </w:r>
          </w:p>
        </w:tc>
        <w:tc>
          <w:tcPr>
            <w:tcW w:w="5853" w:type="dxa"/>
            <w:noWrap/>
            <w:hideMark/>
          </w:tcPr>
          <w:p w14:paraId="607E57D7" w14:textId="5CFF52E0" w:rsidR="00403F7B" w:rsidRPr="00A91343" w:rsidRDefault="00403F7B" w:rsidP="002E712D">
            <w:pPr>
              <w:rPr>
                <w:rFonts w:asciiTheme="minorHAnsi" w:hAnsiTheme="minorHAnsi" w:cs="Calibri"/>
              </w:rPr>
            </w:pPr>
            <w:r>
              <w:rPr>
                <w:rFonts w:asciiTheme="minorHAnsi" w:hAnsiTheme="minorHAnsi" w:cs="Calibri"/>
              </w:rPr>
              <w:t>Food safety management systems</w:t>
            </w:r>
          </w:p>
        </w:tc>
      </w:tr>
      <w:tr w:rsidR="002E712D" w:rsidRPr="00A91343" w14:paraId="1215DCFC" w14:textId="77777777" w:rsidTr="00E55670">
        <w:trPr>
          <w:trHeight w:val="300"/>
        </w:trPr>
        <w:tc>
          <w:tcPr>
            <w:tcW w:w="559" w:type="dxa"/>
            <w:vMerge/>
          </w:tcPr>
          <w:p w14:paraId="1F525CC4" w14:textId="77777777" w:rsidR="002E712D" w:rsidRPr="00A91343" w:rsidRDefault="002E712D" w:rsidP="002E712D">
            <w:pPr>
              <w:rPr>
                <w:rFonts w:asciiTheme="minorHAnsi" w:hAnsiTheme="minorHAnsi" w:cs="Calibri"/>
              </w:rPr>
            </w:pPr>
          </w:p>
        </w:tc>
        <w:tc>
          <w:tcPr>
            <w:tcW w:w="2268" w:type="dxa"/>
            <w:vMerge/>
          </w:tcPr>
          <w:p w14:paraId="35BD9948" w14:textId="77777777" w:rsidR="002E712D" w:rsidRPr="00A91343" w:rsidRDefault="002E712D" w:rsidP="002E712D">
            <w:pPr>
              <w:rPr>
                <w:rFonts w:asciiTheme="minorHAnsi" w:hAnsiTheme="minorHAnsi" w:cs="Calibri"/>
              </w:rPr>
            </w:pPr>
          </w:p>
        </w:tc>
        <w:tc>
          <w:tcPr>
            <w:tcW w:w="470" w:type="dxa"/>
          </w:tcPr>
          <w:p w14:paraId="45AE1CF9" w14:textId="0A4863D1" w:rsidR="002E712D" w:rsidRDefault="003E4C08" w:rsidP="002E712D">
            <w:pPr>
              <w:jc w:val="center"/>
              <w:rPr>
                <w:rFonts w:asciiTheme="minorHAnsi" w:hAnsiTheme="minorHAnsi" w:cs="Calibri"/>
              </w:rPr>
            </w:pPr>
            <w:r>
              <w:rPr>
                <w:rFonts w:asciiTheme="minorHAnsi" w:hAnsiTheme="minorHAnsi" w:cs="Calibri"/>
              </w:rPr>
              <w:t>g</w:t>
            </w:r>
          </w:p>
        </w:tc>
        <w:tc>
          <w:tcPr>
            <w:tcW w:w="5853" w:type="dxa"/>
            <w:noWrap/>
          </w:tcPr>
          <w:p w14:paraId="439A50AD" w14:textId="77777777" w:rsidR="002E712D" w:rsidRPr="00A91343" w:rsidRDefault="002E712D" w:rsidP="002E712D">
            <w:pPr>
              <w:rPr>
                <w:rFonts w:asciiTheme="minorHAnsi" w:hAnsiTheme="minorHAnsi" w:cs="Calibri"/>
              </w:rPr>
            </w:pPr>
            <w:r>
              <w:rPr>
                <w:rFonts w:asciiTheme="minorHAnsi" w:hAnsiTheme="minorHAnsi" w:cs="Calibri"/>
              </w:rPr>
              <w:t>Risk Analysis</w:t>
            </w:r>
          </w:p>
        </w:tc>
      </w:tr>
      <w:tr w:rsidR="002E712D" w:rsidRPr="00A91343" w14:paraId="70B433D8" w14:textId="77777777" w:rsidTr="00E55670">
        <w:trPr>
          <w:trHeight w:val="300"/>
        </w:trPr>
        <w:tc>
          <w:tcPr>
            <w:tcW w:w="559" w:type="dxa"/>
            <w:vMerge w:val="restart"/>
          </w:tcPr>
          <w:p w14:paraId="6BCB64BE" w14:textId="77777777" w:rsidR="002E712D" w:rsidRPr="00A91343" w:rsidRDefault="002E712D" w:rsidP="002E712D">
            <w:pPr>
              <w:rPr>
                <w:rFonts w:asciiTheme="minorHAnsi" w:hAnsiTheme="minorHAnsi" w:cs="Calibri"/>
              </w:rPr>
            </w:pPr>
            <w:r>
              <w:rPr>
                <w:rFonts w:asciiTheme="minorHAnsi" w:hAnsiTheme="minorHAnsi" w:cs="Calibri"/>
              </w:rPr>
              <w:t>5.</w:t>
            </w:r>
          </w:p>
        </w:tc>
        <w:tc>
          <w:tcPr>
            <w:tcW w:w="2268" w:type="dxa"/>
            <w:vMerge w:val="restart"/>
            <w:noWrap/>
            <w:hideMark/>
          </w:tcPr>
          <w:p w14:paraId="74E4CBE0" w14:textId="77EC270E" w:rsidR="002E712D" w:rsidRPr="00A91343" w:rsidRDefault="002E712D" w:rsidP="002E712D">
            <w:pPr>
              <w:rPr>
                <w:rFonts w:asciiTheme="minorHAnsi" w:hAnsiTheme="minorHAnsi" w:cs="Calibri"/>
              </w:rPr>
            </w:pPr>
            <w:r w:rsidRPr="00A91343">
              <w:rPr>
                <w:rFonts w:asciiTheme="minorHAnsi" w:hAnsiTheme="minorHAnsi" w:cs="Calibri"/>
              </w:rPr>
              <w:t>Animal Health and Welfare</w:t>
            </w:r>
          </w:p>
        </w:tc>
        <w:tc>
          <w:tcPr>
            <w:tcW w:w="470" w:type="dxa"/>
          </w:tcPr>
          <w:p w14:paraId="086E3E26" w14:textId="77777777" w:rsidR="002E712D" w:rsidRPr="00A91343" w:rsidRDefault="002E712D" w:rsidP="002E712D">
            <w:pPr>
              <w:jc w:val="center"/>
              <w:rPr>
                <w:rFonts w:asciiTheme="minorHAnsi" w:hAnsiTheme="minorHAnsi" w:cs="Calibri"/>
              </w:rPr>
            </w:pPr>
            <w:r>
              <w:rPr>
                <w:rFonts w:asciiTheme="minorHAnsi" w:hAnsiTheme="minorHAnsi" w:cs="Calibri"/>
              </w:rPr>
              <w:t>a.</w:t>
            </w:r>
          </w:p>
        </w:tc>
        <w:tc>
          <w:tcPr>
            <w:tcW w:w="5853" w:type="dxa"/>
            <w:noWrap/>
            <w:hideMark/>
          </w:tcPr>
          <w:p w14:paraId="0852EF55" w14:textId="0C837CD4" w:rsidR="002E712D" w:rsidRPr="00A91343" w:rsidRDefault="002E712D" w:rsidP="002E712D">
            <w:pPr>
              <w:rPr>
                <w:rFonts w:asciiTheme="minorHAnsi" w:hAnsiTheme="minorHAnsi" w:cs="Calibri"/>
              </w:rPr>
            </w:pPr>
            <w:r w:rsidRPr="00A91343">
              <w:rPr>
                <w:rFonts w:asciiTheme="minorHAnsi" w:hAnsiTheme="minorHAnsi" w:cs="Calibri"/>
              </w:rPr>
              <w:t xml:space="preserve">Disease </w:t>
            </w:r>
            <w:r w:rsidR="00403F7B">
              <w:rPr>
                <w:rFonts w:asciiTheme="minorHAnsi" w:hAnsiTheme="minorHAnsi" w:cs="Calibri"/>
              </w:rPr>
              <w:t xml:space="preserve">surveillance, </w:t>
            </w:r>
            <w:r w:rsidRPr="00A91343">
              <w:rPr>
                <w:rFonts w:asciiTheme="minorHAnsi" w:hAnsiTheme="minorHAnsi" w:cs="Calibri"/>
              </w:rPr>
              <w:t>control and eradication</w:t>
            </w:r>
          </w:p>
        </w:tc>
      </w:tr>
      <w:tr w:rsidR="002E712D" w:rsidRPr="00A91343" w14:paraId="712B5AE4" w14:textId="77777777" w:rsidTr="00E55670">
        <w:trPr>
          <w:trHeight w:val="300"/>
        </w:trPr>
        <w:tc>
          <w:tcPr>
            <w:tcW w:w="559" w:type="dxa"/>
            <w:vMerge/>
          </w:tcPr>
          <w:p w14:paraId="4C35C680" w14:textId="77777777" w:rsidR="002E712D" w:rsidRPr="00A91343" w:rsidRDefault="002E712D" w:rsidP="002E712D">
            <w:pPr>
              <w:rPr>
                <w:rFonts w:asciiTheme="minorHAnsi" w:hAnsiTheme="minorHAnsi" w:cs="Calibri"/>
              </w:rPr>
            </w:pPr>
          </w:p>
        </w:tc>
        <w:tc>
          <w:tcPr>
            <w:tcW w:w="2268" w:type="dxa"/>
            <w:vMerge/>
            <w:hideMark/>
          </w:tcPr>
          <w:p w14:paraId="460CFF08" w14:textId="77777777" w:rsidR="002E712D" w:rsidRPr="00A91343" w:rsidRDefault="002E712D" w:rsidP="002E712D">
            <w:pPr>
              <w:rPr>
                <w:rFonts w:asciiTheme="minorHAnsi" w:hAnsiTheme="minorHAnsi" w:cs="Calibri"/>
              </w:rPr>
            </w:pPr>
          </w:p>
        </w:tc>
        <w:tc>
          <w:tcPr>
            <w:tcW w:w="470" w:type="dxa"/>
          </w:tcPr>
          <w:p w14:paraId="7BA0AA46" w14:textId="77777777" w:rsidR="002E712D" w:rsidRPr="00A91343" w:rsidRDefault="002E712D" w:rsidP="002E712D">
            <w:pPr>
              <w:jc w:val="center"/>
              <w:rPr>
                <w:rFonts w:asciiTheme="minorHAnsi" w:hAnsiTheme="minorHAnsi" w:cs="Calibri"/>
              </w:rPr>
            </w:pPr>
            <w:r>
              <w:rPr>
                <w:rFonts w:asciiTheme="minorHAnsi" w:hAnsiTheme="minorHAnsi" w:cs="Calibri"/>
              </w:rPr>
              <w:t>b.</w:t>
            </w:r>
          </w:p>
        </w:tc>
        <w:tc>
          <w:tcPr>
            <w:tcW w:w="5853" w:type="dxa"/>
            <w:noWrap/>
            <w:hideMark/>
          </w:tcPr>
          <w:p w14:paraId="5DB12D7F" w14:textId="77777777" w:rsidR="002E712D" w:rsidRPr="00A91343" w:rsidRDefault="002E712D" w:rsidP="002E712D">
            <w:pPr>
              <w:rPr>
                <w:rFonts w:asciiTheme="minorHAnsi" w:hAnsiTheme="minorHAnsi" w:cs="Calibri"/>
              </w:rPr>
            </w:pPr>
            <w:r w:rsidRPr="00A91343">
              <w:rPr>
                <w:rFonts w:asciiTheme="minorHAnsi" w:hAnsiTheme="minorHAnsi" w:cs="Calibri"/>
              </w:rPr>
              <w:t>Zoonoses, AMR, ABP and TSEs</w:t>
            </w:r>
          </w:p>
        </w:tc>
      </w:tr>
      <w:tr w:rsidR="002E712D" w:rsidRPr="00A91343" w14:paraId="6BCE3C55" w14:textId="77777777" w:rsidTr="00E55670">
        <w:trPr>
          <w:trHeight w:val="300"/>
        </w:trPr>
        <w:tc>
          <w:tcPr>
            <w:tcW w:w="559" w:type="dxa"/>
            <w:vMerge/>
          </w:tcPr>
          <w:p w14:paraId="274AE367" w14:textId="77777777" w:rsidR="002E712D" w:rsidRPr="00A91343" w:rsidRDefault="002E712D" w:rsidP="002E712D">
            <w:pPr>
              <w:rPr>
                <w:rFonts w:asciiTheme="minorHAnsi" w:hAnsiTheme="minorHAnsi" w:cs="Calibri"/>
              </w:rPr>
            </w:pPr>
          </w:p>
        </w:tc>
        <w:tc>
          <w:tcPr>
            <w:tcW w:w="2268" w:type="dxa"/>
            <w:vMerge/>
            <w:hideMark/>
          </w:tcPr>
          <w:p w14:paraId="7F02A295" w14:textId="77777777" w:rsidR="002E712D" w:rsidRPr="00A91343" w:rsidRDefault="002E712D" w:rsidP="002E712D">
            <w:pPr>
              <w:rPr>
                <w:rFonts w:asciiTheme="minorHAnsi" w:hAnsiTheme="minorHAnsi" w:cs="Calibri"/>
              </w:rPr>
            </w:pPr>
          </w:p>
        </w:tc>
        <w:tc>
          <w:tcPr>
            <w:tcW w:w="470" w:type="dxa"/>
          </w:tcPr>
          <w:p w14:paraId="232428DD" w14:textId="77777777" w:rsidR="002E712D" w:rsidRPr="00A91343" w:rsidRDefault="002E712D" w:rsidP="002E712D">
            <w:pPr>
              <w:jc w:val="center"/>
              <w:rPr>
                <w:rFonts w:asciiTheme="minorHAnsi" w:hAnsiTheme="minorHAnsi" w:cs="Calibri"/>
              </w:rPr>
            </w:pPr>
            <w:r>
              <w:rPr>
                <w:rFonts w:asciiTheme="minorHAnsi" w:hAnsiTheme="minorHAnsi" w:cs="Calibri"/>
              </w:rPr>
              <w:t>c.</w:t>
            </w:r>
          </w:p>
        </w:tc>
        <w:tc>
          <w:tcPr>
            <w:tcW w:w="5853" w:type="dxa"/>
            <w:noWrap/>
            <w:hideMark/>
          </w:tcPr>
          <w:p w14:paraId="3D406E24" w14:textId="77777777" w:rsidR="002E712D" w:rsidRPr="00A91343" w:rsidRDefault="002E712D" w:rsidP="002E712D">
            <w:pPr>
              <w:rPr>
                <w:rFonts w:asciiTheme="minorHAnsi" w:hAnsiTheme="minorHAnsi" w:cs="Calibri"/>
              </w:rPr>
            </w:pPr>
            <w:r w:rsidRPr="00A91343">
              <w:rPr>
                <w:rFonts w:asciiTheme="minorHAnsi" w:hAnsiTheme="minorHAnsi" w:cs="Calibri"/>
              </w:rPr>
              <w:t>Animal welfare</w:t>
            </w:r>
          </w:p>
        </w:tc>
      </w:tr>
      <w:tr w:rsidR="002E712D" w:rsidRPr="00A91343" w14:paraId="3FB1B694" w14:textId="77777777" w:rsidTr="00E55670">
        <w:trPr>
          <w:trHeight w:val="300"/>
        </w:trPr>
        <w:tc>
          <w:tcPr>
            <w:tcW w:w="559" w:type="dxa"/>
            <w:vMerge w:val="restart"/>
          </w:tcPr>
          <w:p w14:paraId="61ED803D" w14:textId="77777777" w:rsidR="002E712D" w:rsidRPr="00A91343" w:rsidRDefault="002E712D" w:rsidP="002E712D">
            <w:pPr>
              <w:rPr>
                <w:rFonts w:asciiTheme="minorHAnsi" w:hAnsiTheme="minorHAnsi" w:cs="Calibri"/>
              </w:rPr>
            </w:pPr>
            <w:r>
              <w:rPr>
                <w:rFonts w:asciiTheme="minorHAnsi" w:hAnsiTheme="minorHAnsi" w:cs="Calibri"/>
              </w:rPr>
              <w:t>6.</w:t>
            </w:r>
          </w:p>
        </w:tc>
        <w:tc>
          <w:tcPr>
            <w:tcW w:w="2268" w:type="dxa"/>
            <w:vMerge w:val="restart"/>
            <w:noWrap/>
            <w:hideMark/>
          </w:tcPr>
          <w:p w14:paraId="6F5D8BA2" w14:textId="553BABAE" w:rsidR="002E712D" w:rsidRPr="00A91343" w:rsidRDefault="002E712D" w:rsidP="002E712D">
            <w:pPr>
              <w:rPr>
                <w:rFonts w:asciiTheme="minorHAnsi" w:hAnsiTheme="minorHAnsi" w:cs="Calibri"/>
              </w:rPr>
            </w:pPr>
            <w:r w:rsidRPr="00A91343">
              <w:rPr>
                <w:rFonts w:asciiTheme="minorHAnsi" w:hAnsiTheme="minorHAnsi" w:cs="Calibri"/>
              </w:rPr>
              <w:t xml:space="preserve">Agricultural Information </w:t>
            </w:r>
            <w:r w:rsidR="003E4C08">
              <w:rPr>
                <w:rFonts w:asciiTheme="minorHAnsi" w:hAnsiTheme="minorHAnsi" w:cs="Calibri"/>
              </w:rPr>
              <w:t xml:space="preserve">and Digital </w:t>
            </w:r>
            <w:r w:rsidRPr="00A91343">
              <w:rPr>
                <w:rFonts w:asciiTheme="minorHAnsi" w:hAnsiTheme="minorHAnsi" w:cs="Calibri"/>
              </w:rPr>
              <w:t>Systems</w:t>
            </w:r>
          </w:p>
        </w:tc>
        <w:tc>
          <w:tcPr>
            <w:tcW w:w="470" w:type="dxa"/>
          </w:tcPr>
          <w:p w14:paraId="72C2C022" w14:textId="77777777" w:rsidR="002E712D" w:rsidRPr="00A91343" w:rsidRDefault="002E712D" w:rsidP="002E712D">
            <w:pPr>
              <w:jc w:val="center"/>
              <w:rPr>
                <w:rFonts w:asciiTheme="minorHAnsi" w:hAnsiTheme="minorHAnsi" w:cs="Calibri"/>
              </w:rPr>
            </w:pPr>
            <w:r>
              <w:rPr>
                <w:rFonts w:asciiTheme="minorHAnsi" w:hAnsiTheme="minorHAnsi" w:cs="Calibri"/>
              </w:rPr>
              <w:t>a.</w:t>
            </w:r>
          </w:p>
        </w:tc>
        <w:tc>
          <w:tcPr>
            <w:tcW w:w="5853" w:type="dxa"/>
            <w:noWrap/>
            <w:hideMark/>
          </w:tcPr>
          <w:p w14:paraId="3451C2FA" w14:textId="162A0CE3" w:rsidR="002E712D" w:rsidRPr="00E55670" w:rsidRDefault="002E712D">
            <w:pPr>
              <w:rPr>
                <w:rFonts w:asciiTheme="minorHAnsi" w:hAnsiTheme="minorHAnsi" w:cs="Calibri"/>
              </w:rPr>
            </w:pPr>
            <w:r w:rsidRPr="7BB69400">
              <w:rPr>
                <w:rFonts w:asciiTheme="minorHAnsi" w:hAnsiTheme="minorHAnsi" w:cs="Calibri"/>
              </w:rPr>
              <w:t>Animal identification</w:t>
            </w:r>
            <w:r w:rsidR="00403F7B" w:rsidRPr="7BB69400">
              <w:rPr>
                <w:rFonts w:asciiTheme="minorHAnsi" w:hAnsiTheme="minorHAnsi" w:cs="Calibri"/>
              </w:rPr>
              <w:t>, movement</w:t>
            </w:r>
            <w:r w:rsidR="7BB69400" w:rsidRPr="7BB69400">
              <w:rPr>
                <w:rFonts w:asciiTheme="minorHAnsi" w:hAnsiTheme="minorHAnsi" w:cs="Calibri"/>
              </w:rPr>
              <w:t xml:space="preserve"> </w:t>
            </w:r>
            <w:r w:rsidRPr="7BB69400">
              <w:rPr>
                <w:rFonts w:asciiTheme="minorHAnsi" w:hAnsiTheme="minorHAnsi" w:cs="Calibri"/>
              </w:rPr>
              <w:t>and registration</w:t>
            </w:r>
            <w:r w:rsidR="00403F7B" w:rsidRPr="7BB69400">
              <w:rPr>
                <w:rFonts w:asciiTheme="minorHAnsi" w:hAnsiTheme="minorHAnsi" w:cs="Calibri"/>
              </w:rPr>
              <w:t xml:space="preserve"> systems</w:t>
            </w:r>
          </w:p>
        </w:tc>
      </w:tr>
      <w:tr w:rsidR="002E712D" w:rsidRPr="00A91343" w14:paraId="4298A49C" w14:textId="77777777" w:rsidTr="00E55670">
        <w:trPr>
          <w:trHeight w:val="300"/>
        </w:trPr>
        <w:tc>
          <w:tcPr>
            <w:tcW w:w="559" w:type="dxa"/>
            <w:vMerge/>
          </w:tcPr>
          <w:p w14:paraId="1FB629BA" w14:textId="77777777" w:rsidR="002E712D" w:rsidRPr="00A91343" w:rsidRDefault="002E712D" w:rsidP="002E712D">
            <w:pPr>
              <w:rPr>
                <w:rFonts w:asciiTheme="minorHAnsi" w:hAnsiTheme="minorHAnsi" w:cs="Calibri"/>
              </w:rPr>
            </w:pPr>
          </w:p>
        </w:tc>
        <w:tc>
          <w:tcPr>
            <w:tcW w:w="2268" w:type="dxa"/>
            <w:vMerge/>
            <w:hideMark/>
          </w:tcPr>
          <w:p w14:paraId="2A6B95DF" w14:textId="77777777" w:rsidR="002E712D" w:rsidRPr="00A91343" w:rsidRDefault="002E712D" w:rsidP="002E712D">
            <w:pPr>
              <w:rPr>
                <w:rFonts w:asciiTheme="minorHAnsi" w:hAnsiTheme="minorHAnsi" w:cs="Calibri"/>
              </w:rPr>
            </w:pPr>
          </w:p>
        </w:tc>
        <w:tc>
          <w:tcPr>
            <w:tcW w:w="470" w:type="dxa"/>
          </w:tcPr>
          <w:p w14:paraId="3CAE35E1" w14:textId="77777777" w:rsidR="002E712D" w:rsidRDefault="002E712D" w:rsidP="002E712D">
            <w:pPr>
              <w:jc w:val="center"/>
              <w:rPr>
                <w:rFonts w:asciiTheme="minorHAnsi" w:hAnsiTheme="minorHAnsi" w:cs="Calibri"/>
              </w:rPr>
            </w:pPr>
            <w:r>
              <w:rPr>
                <w:rFonts w:asciiTheme="minorHAnsi" w:hAnsiTheme="minorHAnsi" w:cs="Calibri"/>
              </w:rPr>
              <w:t>b.</w:t>
            </w:r>
          </w:p>
          <w:p w14:paraId="7C61428E" w14:textId="34E78B63" w:rsidR="003E4C08" w:rsidRPr="00A91343" w:rsidRDefault="003E4C08" w:rsidP="002E712D">
            <w:pPr>
              <w:jc w:val="center"/>
              <w:rPr>
                <w:rFonts w:asciiTheme="minorHAnsi" w:hAnsiTheme="minorHAnsi" w:cs="Calibri"/>
              </w:rPr>
            </w:pPr>
            <w:r>
              <w:rPr>
                <w:rFonts w:asciiTheme="minorHAnsi" w:hAnsiTheme="minorHAnsi" w:cs="Calibri"/>
              </w:rPr>
              <w:t>c.</w:t>
            </w:r>
          </w:p>
        </w:tc>
        <w:tc>
          <w:tcPr>
            <w:tcW w:w="5853" w:type="dxa"/>
            <w:noWrap/>
            <w:hideMark/>
          </w:tcPr>
          <w:p w14:paraId="06DCB282" w14:textId="049733D7" w:rsidR="003E4C08" w:rsidRDefault="003E4C08" w:rsidP="002E712D">
            <w:pPr>
              <w:rPr>
                <w:rFonts w:asciiTheme="minorHAnsi" w:hAnsiTheme="minorHAnsi" w:cs="Calibri"/>
              </w:rPr>
            </w:pPr>
            <w:r>
              <w:rPr>
                <w:rFonts w:asciiTheme="minorHAnsi" w:hAnsiTheme="minorHAnsi" w:cs="Calibri"/>
              </w:rPr>
              <w:t>Food and feed traceability</w:t>
            </w:r>
          </w:p>
          <w:p w14:paraId="3A434AC8" w14:textId="5A36E42F" w:rsidR="002E712D" w:rsidRPr="00A91343" w:rsidRDefault="002E712D" w:rsidP="002E712D">
            <w:pPr>
              <w:rPr>
                <w:rFonts w:asciiTheme="minorHAnsi" w:hAnsiTheme="minorHAnsi" w:cs="Calibri"/>
              </w:rPr>
            </w:pPr>
            <w:r w:rsidRPr="00A91343">
              <w:rPr>
                <w:rFonts w:asciiTheme="minorHAnsi" w:hAnsiTheme="minorHAnsi" w:cs="Calibri"/>
              </w:rPr>
              <w:t>Land management and payment systems</w:t>
            </w:r>
          </w:p>
        </w:tc>
      </w:tr>
      <w:tr w:rsidR="002E712D" w:rsidRPr="00A91343" w14:paraId="1031544F" w14:textId="77777777" w:rsidTr="00E55670">
        <w:trPr>
          <w:trHeight w:val="300"/>
        </w:trPr>
        <w:tc>
          <w:tcPr>
            <w:tcW w:w="559" w:type="dxa"/>
            <w:vMerge/>
          </w:tcPr>
          <w:p w14:paraId="74EFD939" w14:textId="77777777" w:rsidR="002E712D" w:rsidRPr="00A91343" w:rsidRDefault="002E712D" w:rsidP="002E712D">
            <w:pPr>
              <w:rPr>
                <w:rFonts w:asciiTheme="minorHAnsi" w:hAnsiTheme="minorHAnsi" w:cs="Calibri"/>
              </w:rPr>
            </w:pPr>
          </w:p>
        </w:tc>
        <w:tc>
          <w:tcPr>
            <w:tcW w:w="2268" w:type="dxa"/>
            <w:vMerge/>
            <w:hideMark/>
          </w:tcPr>
          <w:p w14:paraId="306D56C5" w14:textId="77777777" w:rsidR="002E712D" w:rsidRPr="00A91343" w:rsidRDefault="002E712D" w:rsidP="002E712D">
            <w:pPr>
              <w:rPr>
                <w:rFonts w:asciiTheme="minorHAnsi" w:hAnsiTheme="minorHAnsi" w:cs="Calibri"/>
              </w:rPr>
            </w:pPr>
          </w:p>
        </w:tc>
        <w:tc>
          <w:tcPr>
            <w:tcW w:w="470" w:type="dxa"/>
          </w:tcPr>
          <w:p w14:paraId="6DA68F2B" w14:textId="663D30A3" w:rsidR="00403F7B" w:rsidRPr="00A91343" w:rsidRDefault="003E4C08" w:rsidP="003E4C08">
            <w:pPr>
              <w:jc w:val="center"/>
              <w:rPr>
                <w:rFonts w:asciiTheme="minorHAnsi" w:hAnsiTheme="minorHAnsi" w:cs="Calibri"/>
              </w:rPr>
            </w:pPr>
            <w:r>
              <w:rPr>
                <w:rFonts w:asciiTheme="minorHAnsi" w:hAnsiTheme="minorHAnsi" w:cs="Calibri"/>
              </w:rPr>
              <w:t>d</w:t>
            </w:r>
            <w:r w:rsidR="002E712D">
              <w:rPr>
                <w:rFonts w:asciiTheme="minorHAnsi" w:hAnsiTheme="minorHAnsi" w:cs="Calibri"/>
              </w:rPr>
              <w:t>.</w:t>
            </w:r>
          </w:p>
        </w:tc>
        <w:tc>
          <w:tcPr>
            <w:tcW w:w="5853" w:type="dxa"/>
            <w:noWrap/>
            <w:hideMark/>
          </w:tcPr>
          <w:p w14:paraId="29CF4907" w14:textId="121C6D79" w:rsidR="00403F7B" w:rsidRPr="00A91343" w:rsidRDefault="002E712D" w:rsidP="002E712D">
            <w:pPr>
              <w:rPr>
                <w:rFonts w:asciiTheme="minorHAnsi" w:hAnsiTheme="minorHAnsi" w:cs="Calibri"/>
              </w:rPr>
            </w:pPr>
            <w:r>
              <w:rPr>
                <w:rFonts w:asciiTheme="minorHAnsi" w:hAnsiTheme="minorHAnsi" w:cs="Calibri"/>
              </w:rPr>
              <w:t>Farm management and decision tools</w:t>
            </w:r>
          </w:p>
        </w:tc>
      </w:tr>
      <w:tr w:rsidR="002E712D" w:rsidRPr="00A91343" w14:paraId="698BD78C" w14:textId="77777777" w:rsidTr="00E55670">
        <w:trPr>
          <w:trHeight w:val="300"/>
        </w:trPr>
        <w:tc>
          <w:tcPr>
            <w:tcW w:w="559" w:type="dxa"/>
            <w:vMerge w:val="restart"/>
          </w:tcPr>
          <w:p w14:paraId="4F7C081B" w14:textId="77777777" w:rsidR="002E712D" w:rsidRPr="00A91343" w:rsidRDefault="002E712D" w:rsidP="002E712D">
            <w:pPr>
              <w:rPr>
                <w:rFonts w:asciiTheme="minorHAnsi" w:hAnsiTheme="minorHAnsi" w:cs="Calibri"/>
              </w:rPr>
            </w:pPr>
            <w:r>
              <w:rPr>
                <w:rFonts w:asciiTheme="minorHAnsi" w:hAnsiTheme="minorHAnsi" w:cs="Calibri"/>
              </w:rPr>
              <w:t>7.</w:t>
            </w:r>
          </w:p>
        </w:tc>
        <w:tc>
          <w:tcPr>
            <w:tcW w:w="2268" w:type="dxa"/>
            <w:vMerge w:val="restart"/>
            <w:noWrap/>
            <w:hideMark/>
          </w:tcPr>
          <w:p w14:paraId="644FD07E" w14:textId="77777777" w:rsidR="002E712D" w:rsidRPr="00A91343" w:rsidRDefault="002E712D" w:rsidP="002E712D">
            <w:pPr>
              <w:rPr>
                <w:rFonts w:asciiTheme="minorHAnsi" w:hAnsiTheme="minorHAnsi" w:cs="Calibri"/>
              </w:rPr>
            </w:pPr>
            <w:r w:rsidRPr="00A91343">
              <w:rPr>
                <w:rFonts w:asciiTheme="minorHAnsi" w:hAnsiTheme="minorHAnsi" w:cs="Calibri"/>
              </w:rPr>
              <w:t>Innovation and Research Systems</w:t>
            </w:r>
          </w:p>
        </w:tc>
        <w:tc>
          <w:tcPr>
            <w:tcW w:w="470" w:type="dxa"/>
          </w:tcPr>
          <w:p w14:paraId="64FE660F" w14:textId="77777777" w:rsidR="002E712D" w:rsidRPr="00A91343" w:rsidRDefault="002E712D" w:rsidP="002E712D">
            <w:pPr>
              <w:jc w:val="center"/>
              <w:rPr>
                <w:rFonts w:asciiTheme="minorHAnsi" w:hAnsiTheme="minorHAnsi" w:cs="Calibri"/>
              </w:rPr>
            </w:pPr>
            <w:r>
              <w:rPr>
                <w:rFonts w:asciiTheme="minorHAnsi" w:hAnsiTheme="minorHAnsi" w:cs="Calibri"/>
              </w:rPr>
              <w:t>a.</w:t>
            </w:r>
          </w:p>
        </w:tc>
        <w:tc>
          <w:tcPr>
            <w:tcW w:w="5853" w:type="dxa"/>
            <w:noWrap/>
            <w:hideMark/>
          </w:tcPr>
          <w:p w14:paraId="0E9E4A0F" w14:textId="547FC4B1" w:rsidR="002E712D" w:rsidRPr="00A91343" w:rsidRDefault="00403F7B" w:rsidP="002E712D">
            <w:pPr>
              <w:rPr>
                <w:rFonts w:asciiTheme="minorHAnsi" w:hAnsiTheme="minorHAnsi" w:cs="Calibri"/>
              </w:rPr>
            </w:pPr>
            <w:r>
              <w:rPr>
                <w:rFonts w:asciiTheme="minorHAnsi" w:hAnsiTheme="minorHAnsi" w:cs="Calibri"/>
              </w:rPr>
              <w:t xml:space="preserve"> Innovation Ecosystems</w:t>
            </w:r>
          </w:p>
        </w:tc>
      </w:tr>
      <w:tr w:rsidR="00B44B43" w:rsidRPr="00A91343" w14:paraId="4516364C" w14:textId="77777777" w:rsidTr="00E55670">
        <w:trPr>
          <w:trHeight w:val="300"/>
        </w:trPr>
        <w:tc>
          <w:tcPr>
            <w:tcW w:w="559" w:type="dxa"/>
            <w:vMerge/>
          </w:tcPr>
          <w:p w14:paraId="5350276F" w14:textId="77777777" w:rsidR="00B44B43" w:rsidRPr="00A91343" w:rsidRDefault="00B44B43" w:rsidP="002E712D">
            <w:pPr>
              <w:rPr>
                <w:rFonts w:asciiTheme="minorHAnsi" w:hAnsiTheme="minorHAnsi" w:cs="Calibri"/>
              </w:rPr>
            </w:pPr>
          </w:p>
        </w:tc>
        <w:tc>
          <w:tcPr>
            <w:tcW w:w="2268" w:type="dxa"/>
            <w:vMerge/>
          </w:tcPr>
          <w:p w14:paraId="4505A3CB" w14:textId="77777777" w:rsidR="00B44B43" w:rsidRPr="00A91343" w:rsidRDefault="00B44B43" w:rsidP="002E712D">
            <w:pPr>
              <w:rPr>
                <w:rFonts w:asciiTheme="minorHAnsi" w:hAnsiTheme="minorHAnsi" w:cs="Calibri"/>
              </w:rPr>
            </w:pPr>
          </w:p>
        </w:tc>
        <w:tc>
          <w:tcPr>
            <w:tcW w:w="470" w:type="dxa"/>
          </w:tcPr>
          <w:p w14:paraId="4C9E6B09" w14:textId="77777777" w:rsidR="00B44B43" w:rsidRDefault="00B44B43" w:rsidP="00B44B43">
            <w:pPr>
              <w:jc w:val="center"/>
              <w:rPr>
                <w:rFonts w:asciiTheme="minorHAnsi" w:hAnsiTheme="minorHAnsi" w:cs="Calibri"/>
              </w:rPr>
            </w:pPr>
            <w:r>
              <w:rPr>
                <w:rFonts w:asciiTheme="minorHAnsi" w:hAnsiTheme="minorHAnsi" w:cs="Calibri"/>
              </w:rPr>
              <w:t>b.</w:t>
            </w:r>
          </w:p>
          <w:p w14:paraId="04696DC1" w14:textId="77777777" w:rsidR="00B44B43" w:rsidRDefault="00B44B43" w:rsidP="002E712D">
            <w:pPr>
              <w:jc w:val="center"/>
              <w:rPr>
                <w:rFonts w:asciiTheme="minorHAnsi" w:hAnsiTheme="minorHAnsi" w:cs="Calibri"/>
              </w:rPr>
            </w:pPr>
          </w:p>
        </w:tc>
        <w:tc>
          <w:tcPr>
            <w:tcW w:w="5853" w:type="dxa"/>
            <w:noWrap/>
          </w:tcPr>
          <w:p w14:paraId="797CF628" w14:textId="77777777" w:rsidR="00B44B43" w:rsidRDefault="00B44B43" w:rsidP="00B44B43">
            <w:pPr>
              <w:rPr>
                <w:rFonts w:asciiTheme="minorHAnsi" w:hAnsiTheme="minorHAnsi" w:cs="Calibri"/>
              </w:rPr>
            </w:pPr>
            <w:r w:rsidRPr="00A91343">
              <w:rPr>
                <w:rFonts w:asciiTheme="minorHAnsi" w:hAnsiTheme="minorHAnsi" w:cs="Calibri"/>
              </w:rPr>
              <w:t>Innovation management and technology transfer</w:t>
            </w:r>
          </w:p>
          <w:p w14:paraId="5BA431C5" w14:textId="77777777" w:rsidR="00B44B43" w:rsidRPr="00A91343" w:rsidRDefault="00B44B43" w:rsidP="002E712D">
            <w:pPr>
              <w:rPr>
                <w:rFonts w:asciiTheme="minorHAnsi" w:hAnsiTheme="minorHAnsi" w:cs="Calibri"/>
              </w:rPr>
            </w:pPr>
          </w:p>
        </w:tc>
      </w:tr>
      <w:tr w:rsidR="002E712D" w:rsidRPr="00A91343" w14:paraId="103F5D25" w14:textId="77777777" w:rsidTr="00E55670">
        <w:trPr>
          <w:trHeight w:val="300"/>
        </w:trPr>
        <w:tc>
          <w:tcPr>
            <w:tcW w:w="559" w:type="dxa"/>
            <w:vMerge/>
          </w:tcPr>
          <w:p w14:paraId="34D8F53E" w14:textId="77777777" w:rsidR="002E712D" w:rsidRPr="00A91343" w:rsidRDefault="002E712D" w:rsidP="002E712D">
            <w:pPr>
              <w:rPr>
                <w:rFonts w:asciiTheme="minorHAnsi" w:hAnsiTheme="minorHAnsi" w:cs="Calibri"/>
              </w:rPr>
            </w:pPr>
          </w:p>
        </w:tc>
        <w:tc>
          <w:tcPr>
            <w:tcW w:w="2268" w:type="dxa"/>
            <w:vMerge/>
            <w:hideMark/>
          </w:tcPr>
          <w:p w14:paraId="02452E22" w14:textId="77777777" w:rsidR="002E712D" w:rsidRPr="00A91343" w:rsidRDefault="002E712D" w:rsidP="002E712D">
            <w:pPr>
              <w:rPr>
                <w:rFonts w:asciiTheme="minorHAnsi" w:hAnsiTheme="minorHAnsi" w:cs="Calibri"/>
              </w:rPr>
            </w:pPr>
          </w:p>
        </w:tc>
        <w:tc>
          <w:tcPr>
            <w:tcW w:w="470" w:type="dxa"/>
          </w:tcPr>
          <w:p w14:paraId="33078354" w14:textId="6A2DDB46" w:rsidR="00403F7B" w:rsidRPr="00A91343" w:rsidRDefault="00403F7B" w:rsidP="002E712D">
            <w:pPr>
              <w:jc w:val="center"/>
              <w:rPr>
                <w:rFonts w:asciiTheme="minorHAnsi" w:hAnsiTheme="minorHAnsi" w:cs="Calibri"/>
              </w:rPr>
            </w:pPr>
            <w:r>
              <w:rPr>
                <w:rFonts w:asciiTheme="minorHAnsi" w:hAnsiTheme="minorHAnsi" w:cs="Calibri"/>
              </w:rPr>
              <w:t>c.</w:t>
            </w:r>
          </w:p>
        </w:tc>
        <w:tc>
          <w:tcPr>
            <w:tcW w:w="5853" w:type="dxa"/>
            <w:noWrap/>
            <w:hideMark/>
          </w:tcPr>
          <w:p w14:paraId="4245F11A" w14:textId="238064EC" w:rsidR="00403F7B" w:rsidRPr="00A91343" w:rsidRDefault="00403F7B" w:rsidP="002E712D">
            <w:pPr>
              <w:rPr>
                <w:rFonts w:asciiTheme="minorHAnsi" w:hAnsiTheme="minorHAnsi" w:cs="Calibri"/>
              </w:rPr>
            </w:pPr>
            <w:r>
              <w:rPr>
                <w:rFonts w:asciiTheme="minorHAnsi" w:hAnsiTheme="minorHAnsi" w:cs="Calibri"/>
              </w:rPr>
              <w:t>Research Commercialisation</w:t>
            </w:r>
          </w:p>
        </w:tc>
      </w:tr>
      <w:tr w:rsidR="002E712D" w:rsidRPr="00A91343" w14:paraId="6879FE89" w14:textId="77777777" w:rsidTr="00E55670">
        <w:trPr>
          <w:trHeight w:val="300"/>
        </w:trPr>
        <w:tc>
          <w:tcPr>
            <w:tcW w:w="559" w:type="dxa"/>
            <w:vMerge w:val="restart"/>
          </w:tcPr>
          <w:p w14:paraId="69E52117" w14:textId="77777777" w:rsidR="002E712D" w:rsidRPr="00A91343" w:rsidRDefault="002E712D" w:rsidP="002E712D">
            <w:pPr>
              <w:rPr>
                <w:rFonts w:asciiTheme="minorHAnsi" w:hAnsiTheme="minorHAnsi" w:cs="Calibri"/>
              </w:rPr>
            </w:pPr>
            <w:r>
              <w:rPr>
                <w:rFonts w:asciiTheme="minorHAnsi" w:hAnsiTheme="minorHAnsi" w:cs="Calibri"/>
              </w:rPr>
              <w:t>8.</w:t>
            </w:r>
          </w:p>
        </w:tc>
        <w:tc>
          <w:tcPr>
            <w:tcW w:w="2268" w:type="dxa"/>
            <w:vMerge w:val="restart"/>
            <w:noWrap/>
            <w:hideMark/>
          </w:tcPr>
          <w:p w14:paraId="16336898" w14:textId="77777777" w:rsidR="002E712D" w:rsidRPr="00A91343" w:rsidRDefault="002E712D" w:rsidP="002E712D">
            <w:pPr>
              <w:rPr>
                <w:rFonts w:asciiTheme="minorHAnsi" w:hAnsiTheme="minorHAnsi" w:cs="Calibri"/>
              </w:rPr>
            </w:pPr>
            <w:r w:rsidRPr="00A91343">
              <w:rPr>
                <w:rFonts w:asciiTheme="minorHAnsi" w:hAnsiTheme="minorHAnsi" w:cs="Calibri"/>
              </w:rPr>
              <w:t>KT, Advisory and Extension Systems</w:t>
            </w:r>
          </w:p>
        </w:tc>
        <w:tc>
          <w:tcPr>
            <w:tcW w:w="470" w:type="dxa"/>
          </w:tcPr>
          <w:p w14:paraId="4D403EA6" w14:textId="77777777" w:rsidR="002E712D" w:rsidRPr="00A91343" w:rsidRDefault="002E712D" w:rsidP="002E712D">
            <w:pPr>
              <w:jc w:val="center"/>
              <w:rPr>
                <w:rFonts w:asciiTheme="minorHAnsi" w:hAnsiTheme="minorHAnsi" w:cs="Calibri"/>
              </w:rPr>
            </w:pPr>
            <w:r>
              <w:rPr>
                <w:rFonts w:asciiTheme="minorHAnsi" w:hAnsiTheme="minorHAnsi" w:cs="Calibri"/>
              </w:rPr>
              <w:t>a.</w:t>
            </w:r>
          </w:p>
        </w:tc>
        <w:tc>
          <w:tcPr>
            <w:tcW w:w="5853" w:type="dxa"/>
            <w:noWrap/>
            <w:hideMark/>
          </w:tcPr>
          <w:p w14:paraId="34B03F52" w14:textId="77777777" w:rsidR="002E712D" w:rsidRPr="00A91343" w:rsidRDefault="002E712D" w:rsidP="002E712D">
            <w:pPr>
              <w:rPr>
                <w:rFonts w:asciiTheme="minorHAnsi" w:hAnsiTheme="minorHAnsi" w:cs="Calibri"/>
              </w:rPr>
            </w:pPr>
            <w:r w:rsidRPr="00A91343">
              <w:rPr>
                <w:rFonts w:asciiTheme="minorHAnsi" w:hAnsiTheme="minorHAnsi" w:cs="Calibri"/>
              </w:rPr>
              <w:t>Farm Advisory Services</w:t>
            </w:r>
          </w:p>
        </w:tc>
      </w:tr>
      <w:tr w:rsidR="002E712D" w:rsidRPr="00A91343" w14:paraId="0A7C1A2A" w14:textId="77777777" w:rsidTr="00E55670">
        <w:trPr>
          <w:trHeight w:val="300"/>
        </w:trPr>
        <w:tc>
          <w:tcPr>
            <w:tcW w:w="559" w:type="dxa"/>
            <w:vMerge/>
          </w:tcPr>
          <w:p w14:paraId="2B26AE21" w14:textId="77777777" w:rsidR="002E712D" w:rsidRPr="00A91343" w:rsidRDefault="002E712D" w:rsidP="002E712D">
            <w:pPr>
              <w:rPr>
                <w:rFonts w:asciiTheme="minorHAnsi" w:hAnsiTheme="minorHAnsi" w:cs="Calibri"/>
              </w:rPr>
            </w:pPr>
          </w:p>
        </w:tc>
        <w:tc>
          <w:tcPr>
            <w:tcW w:w="2268" w:type="dxa"/>
            <w:vMerge/>
            <w:hideMark/>
          </w:tcPr>
          <w:p w14:paraId="05F2F219" w14:textId="77777777" w:rsidR="002E712D" w:rsidRPr="00A91343" w:rsidRDefault="002E712D" w:rsidP="002E712D">
            <w:pPr>
              <w:rPr>
                <w:rFonts w:asciiTheme="minorHAnsi" w:hAnsiTheme="minorHAnsi" w:cs="Calibri"/>
              </w:rPr>
            </w:pPr>
          </w:p>
        </w:tc>
        <w:tc>
          <w:tcPr>
            <w:tcW w:w="470" w:type="dxa"/>
          </w:tcPr>
          <w:p w14:paraId="543E4ED8" w14:textId="77777777" w:rsidR="002E712D" w:rsidRPr="00A91343" w:rsidRDefault="002E712D" w:rsidP="002E712D">
            <w:pPr>
              <w:jc w:val="center"/>
              <w:rPr>
                <w:rFonts w:asciiTheme="minorHAnsi" w:hAnsiTheme="minorHAnsi" w:cs="Calibri"/>
              </w:rPr>
            </w:pPr>
            <w:r>
              <w:rPr>
                <w:rFonts w:asciiTheme="minorHAnsi" w:hAnsiTheme="minorHAnsi" w:cs="Calibri"/>
              </w:rPr>
              <w:t>b.</w:t>
            </w:r>
          </w:p>
        </w:tc>
        <w:tc>
          <w:tcPr>
            <w:tcW w:w="5853" w:type="dxa"/>
            <w:noWrap/>
            <w:hideMark/>
          </w:tcPr>
          <w:p w14:paraId="7563A349" w14:textId="77777777" w:rsidR="002E712D" w:rsidRPr="00A91343" w:rsidRDefault="002E712D" w:rsidP="002E712D">
            <w:pPr>
              <w:rPr>
                <w:rFonts w:asciiTheme="minorHAnsi" w:hAnsiTheme="minorHAnsi" w:cs="Calibri"/>
              </w:rPr>
            </w:pPr>
            <w:r w:rsidRPr="00A91343">
              <w:rPr>
                <w:rFonts w:asciiTheme="minorHAnsi" w:hAnsiTheme="minorHAnsi" w:cs="Calibri"/>
              </w:rPr>
              <w:t>Farmer education and vocational training</w:t>
            </w:r>
          </w:p>
        </w:tc>
      </w:tr>
      <w:tr w:rsidR="002E712D" w:rsidRPr="00A91343" w14:paraId="152B0F07" w14:textId="77777777" w:rsidTr="00E55670">
        <w:trPr>
          <w:trHeight w:val="300"/>
        </w:trPr>
        <w:tc>
          <w:tcPr>
            <w:tcW w:w="559" w:type="dxa"/>
            <w:vMerge w:val="restart"/>
          </w:tcPr>
          <w:p w14:paraId="56046D70" w14:textId="77777777" w:rsidR="002E712D" w:rsidRPr="00A91343" w:rsidRDefault="002E712D" w:rsidP="002E712D">
            <w:pPr>
              <w:rPr>
                <w:rFonts w:asciiTheme="minorHAnsi" w:hAnsiTheme="minorHAnsi" w:cs="Calibri"/>
              </w:rPr>
            </w:pPr>
            <w:r>
              <w:rPr>
                <w:rFonts w:asciiTheme="minorHAnsi" w:hAnsiTheme="minorHAnsi" w:cs="Calibri"/>
              </w:rPr>
              <w:t>9.</w:t>
            </w:r>
          </w:p>
        </w:tc>
        <w:tc>
          <w:tcPr>
            <w:tcW w:w="2268" w:type="dxa"/>
            <w:vMerge w:val="restart"/>
            <w:noWrap/>
            <w:hideMark/>
          </w:tcPr>
          <w:p w14:paraId="02E733AA" w14:textId="77777777" w:rsidR="002E712D" w:rsidRPr="00A91343" w:rsidRDefault="002E712D" w:rsidP="002E712D">
            <w:pPr>
              <w:rPr>
                <w:rFonts w:asciiTheme="minorHAnsi" w:hAnsiTheme="minorHAnsi" w:cs="Calibri"/>
              </w:rPr>
            </w:pPr>
            <w:r w:rsidRPr="00A91343">
              <w:rPr>
                <w:rFonts w:asciiTheme="minorHAnsi" w:hAnsiTheme="minorHAnsi" w:cs="Calibri"/>
              </w:rPr>
              <w:t>Agri-food Economics</w:t>
            </w:r>
          </w:p>
        </w:tc>
        <w:tc>
          <w:tcPr>
            <w:tcW w:w="470" w:type="dxa"/>
          </w:tcPr>
          <w:p w14:paraId="7AB5A94A" w14:textId="77777777" w:rsidR="002E712D" w:rsidRPr="00A91343" w:rsidRDefault="002E712D" w:rsidP="002E712D">
            <w:pPr>
              <w:jc w:val="center"/>
              <w:rPr>
                <w:rFonts w:asciiTheme="minorHAnsi" w:hAnsiTheme="minorHAnsi" w:cs="Calibri"/>
              </w:rPr>
            </w:pPr>
            <w:r>
              <w:rPr>
                <w:rFonts w:asciiTheme="minorHAnsi" w:hAnsiTheme="minorHAnsi" w:cs="Calibri"/>
              </w:rPr>
              <w:t>a.</w:t>
            </w:r>
          </w:p>
        </w:tc>
        <w:tc>
          <w:tcPr>
            <w:tcW w:w="5853" w:type="dxa"/>
            <w:noWrap/>
            <w:hideMark/>
          </w:tcPr>
          <w:p w14:paraId="262C865B" w14:textId="77777777" w:rsidR="002E712D" w:rsidRPr="00A91343" w:rsidRDefault="002E712D" w:rsidP="002E712D">
            <w:pPr>
              <w:rPr>
                <w:rFonts w:asciiTheme="minorHAnsi" w:hAnsiTheme="minorHAnsi" w:cs="Calibri"/>
              </w:rPr>
            </w:pPr>
            <w:r w:rsidRPr="00A91343">
              <w:rPr>
                <w:rFonts w:asciiTheme="minorHAnsi" w:hAnsiTheme="minorHAnsi" w:cs="Calibri"/>
              </w:rPr>
              <w:t xml:space="preserve">Socio-economic </w:t>
            </w:r>
            <w:r>
              <w:rPr>
                <w:rFonts w:asciiTheme="minorHAnsi" w:hAnsiTheme="minorHAnsi" w:cs="Calibri"/>
              </w:rPr>
              <w:t>research and/or consultancy</w:t>
            </w:r>
          </w:p>
        </w:tc>
      </w:tr>
      <w:tr w:rsidR="002E712D" w:rsidRPr="00A91343" w14:paraId="038E5ABE" w14:textId="77777777" w:rsidTr="00E55670">
        <w:trPr>
          <w:trHeight w:val="300"/>
        </w:trPr>
        <w:tc>
          <w:tcPr>
            <w:tcW w:w="559" w:type="dxa"/>
            <w:vMerge/>
          </w:tcPr>
          <w:p w14:paraId="2FEC3B56" w14:textId="77777777" w:rsidR="002E712D" w:rsidRPr="00A91343" w:rsidRDefault="002E712D" w:rsidP="002E712D">
            <w:pPr>
              <w:rPr>
                <w:rFonts w:asciiTheme="minorHAnsi" w:hAnsiTheme="minorHAnsi" w:cs="Calibri"/>
              </w:rPr>
            </w:pPr>
          </w:p>
        </w:tc>
        <w:tc>
          <w:tcPr>
            <w:tcW w:w="2268" w:type="dxa"/>
            <w:vMerge/>
          </w:tcPr>
          <w:p w14:paraId="14AD2A23" w14:textId="77777777" w:rsidR="002E712D" w:rsidRPr="00A91343" w:rsidRDefault="002E712D" w:rsidP="002E712D">
            <w:pPr>
              <w:rPr>
                <w:rFonts w:asciiTheme="minorHAnsi" w:hAnsiTheme="minorHAnsi" w:cs="Calibri"/>
              </w:rPr>
            </w:pPr>
          </w:p>
        </w:tc>
        <w:tc>
          <w:tcPr>
            <w:tcW w:w="470" w:type="dxa"/>
          </w:tcPr>
          <w:p w14:paraId="523636AA" w14:textId="77777777" w:rsidR="002E712D" w:rsidRDefault="002E712D" w:rsidP="002E712D">
            <w:pPr>
              <w:jc w:val="center"/>
              <w:rPr>
                <w:rFonts w:asciiTheme="minorHAnsi" w:hAnsiTheme="minorHAnsi" w:cs="Calibri"/>
              </w:rPr>
            </w:pPr>
            <w:r>
              <w:rPr>
                <w:rFonts w:asciiTheme="minorHAnsi" w:hAnsiTheme="minorHAnsi" w:cs="Calibri"/>
              </w:rPr>
              <w:t>b.</w:t>
            </w:r>
          </w:p>
        </w:tc>
        <w:tc>
          <w:tcPr>
            <w:tcW w:w="5853" w:type="dxa"/>
            <w:noWrap/>
          </w:tcPr>
          <w:p w14:paraId="04DBE935" w14:textId="77777777" w:rsidR="002E712D" w:rsidRPr="00A91343" w:rsidRDefault="002E712D" w:rsidP="002E712D">
            <w:pPr>
              <w:rPr>
                <w:rFonts w:asciiTheme="minorHAnsi" w:hAnsiTheme="minorHAnsi" w:cs="Calibri"/>
              </w:rPr>
            </w:pPr>
            <w:r>
              <w:rPr>
                <w:rFonts w:asciiTheme="minorHAnsi" w:hAnsiTheme="minorHAnsi" w:cs="Calibri"/>
              </w:rPr>
              <w:t>Gender and youth inclusivity</w:t>
            </w:r>
          </w:p>
        </w:tc>
      </w:tr>
      <w:tr w:rsidR="002E712D" w:rsidRPr="00A91343" w14:paraId="7102DEE3" w14:textId="77777777" w:rsidTr="00E55670">
        <w:trPr>
          <w:trHeight w:val="300"/>
        </w:trPr>
        <w:tc>
          <w:tcPr>
            <w:tcW w:w="559" w:type="dxa"/>
            <w:vMerge/>
          </w:tcPr>
          <w:p w14:paraId="073BDF41" w14:textId="77777777" w:rsidR="002E712D" w:rsidRPr="00A91343" w:rsidRDefault="002E712D" w:rsidP="002E712D">
            <w:pPr>
              <w:rPr>
                <w:rFonts w:asciiTheme="minorHAnsi" w:hAnsiTheme="minorHAnsi" w:cs="Calibri"/>
              </w:rPr>
            </w:pPr>
          </w:p>
        </w:tc>
        <w:tc>
          <w:tcPr>
            <w:tcW w:w="2268" w:type="dxa"/>
            <w:vMerge/>
            <w:hideMark/>
          </w:tcPr>
          <w:p w14:paraId="1EF064E2" w14:textId="77777777" w:rsidR="002E712D" w:rsidRPr="00A91343" w:rsidRDefault="002E712D" w:rsidP="002E712D">
            <w:pPr>
              <w:rPr>
                <w:rFonts w:asciiTheme="minorHAnsi" w:hAnsiTheme="minorHAnsi" w:cs="Calibri"/>
              </w:rPr>
            </w:pPr>
          </w:p>
        </w:tc>
        <w:tc>
          <w:tcPr>
            <w:tcW w:w="470" w:type="dxa"/>
          </w:tcPr>
          <w:p w14:paraId="075AE249" w14:textId="77777777" w:rsidR="002E712D" w:rsidRPr="00A91343" w:rsidRDefault="002E712D" w:rsidP="002E712D">
            <w:pPr>
              <w:jc w:val="center"/>
              <w:rPr>
                <w:rFonts w:asciiTheme="minorHAnsi" w:hAnsiTheme="minorHAnsi" w:cs="Calibri"/>
              </w:rPr>
            </w:pPr>
            <w:r>
              <w:rPr>
                <w:rFonts w:asciiTheme="minorHAnsi" w:hAnsiTheme="minorHAnsi" w:cs="Calibri"/>
              </w:rPr>
              <w:t>c.</w:t>
            </w:r>
          </w:p>
        </w:tc>
        <w:tc>
          <w:tcPr>
            <w:tcW w:w="5853" w:type="dxa"/>
            <w:noWrap/>
            <w:hideMark/>
          </w:tcPr>
          <w:p w14:paraId="44A7B621" w14:textId="77777777" w:rsidR="002E712D" w:rsidRPr="00A91343" w:rsidRDefault="002E712D" w:rsidP="002E712D">
            <w:pPr>
              <w:rPr>
                <w:rFonts w:asciiTheme="minorHAnsi" w:hAnsiTheme="minorHAnsi" w:cs="Calibri"/>
              </w:rPr>
            </w:pPr>
            <w:r w:rsidRPr="00A91343">
              <w:rPr>
                <w:rFonts w:asciiTheme="minorHAnsi" w:hAnsiTheme="minorHAnsi" w:cs="Calibri"/>
              </w:rPr>
              <w:t>Monitoring and Evaluation</w:t>
            </w:r>
          </w:p>
        </w:tc>
      </w:tr>
      <w:tr w:rsidR="002E712D" w:rsidRPr="00A91343" w14:paraId="1891B5AD" w14:textId="77777777" w:rsidTr="00E55670">
        <w:trPr>
          <w:trHeight w:val="300"/>
        </w:trPr>
        <w:tc>
          <w:tcPr>
            <w:tcW w:w="559" w:type="dxa"/>
            <w:vMerge/>
          </w:tcPr>
          <w:p w14:paraId="162D8E92" w14:textId="77777777" w:rsidR="002E712D" w:rsidRPr="00A91343" w:rsidRDefault="002E712D" w:rsidP="002E712D">
            <w:pPr>
              <w:rPr>
                <w:rFonts w:asciiTheme="minorHAnsi" w:hAnsiTheme="minorHAnsi" w:cs="Calibri"/>
              </w:rPr>
            </w:pPr>
          </w:p>
        </w:tc>
        <w:tc>
          <w:tcPr>
            <w:tcW w:w="2268" w:type="dxa"/>
            <w:vMerge/>
            <w:hideMark/>
          </w:tcPr>
          <w:p w14:paraId="6CC3444A" w14:textId="77777777" w:rsidR="002E712D" w:rsidRPr="00A91343" w:rsidRDefault="002E712D" w:rsidP="002E712D">
            <w:pPr>
              <w:rPr>
                <w:rFonts w:asciiTheme="minorHAnsi" w:hAnsiTheme="minorHAnsi" w:cs="Calibri"/>
              </w:rPr>
            </w:pPr>
          </w:p>
        </w:tc>
        <w:tc>
          <w:tcPr>
            <w:tcW w:w="470" w:type="dxa"/>
          </w:tcPr>
          <w:p w14:paraId="1A1FAF24" w14:textId="77777777" w:rsidR="002E712D" w:rsidRPr="00A91343" w:rsidRDefault="002E712D" w:rsidP="002E712D">
            <w:pPr>
              <w:jc w:val="center"/>
              <w:rPr>
                <w:rFonts w:asciiTheme="minorHAnsi" w:hAnsiTheme="minorHAnsi" w:cs="Calibri"/>
              </w:rPr>
            </w:pPr>
            <w:r>
              <w:rPr>
                <w:rFonts w:asciiTheme="minorHAnsi" w:hAnsiTheme="minorHAnsi" w:cs="Calibri"/>
              </w:rPr>
              <w:t>d.</w:t>
            </w:r>
          </w:p>
        </w:tc>
        <w:tc>
          <w:tcPr>
            <w:tcW w:w="5853" w:type="dxa"/>
            <w:noWrap/>
            <w:hideMark/>
          </w:tcPr>
          <w:p w14:paraId="4C8EAD0D" w14:textId="43B9C815" w:rsidR="002E712D" w:rsidRPr="00A91343" w:rsidRDefault="002E712D" w:rsidP="002E712D">
            <w:pPr>
              <w:rPr>
                <w:rFonts w:asciiTheme="minorHAnsi" w:hAnsiTheme="minorHAnsi" w:cs="Calibri"/>
              </w:rPr>
            </w:pPr>
            <w:r w:rsidRPr="00A91343">
              <w:rPr>
                <w:rFonts w:asciiTheme="minorHAnsi" w:hAnsiTheme="minorHAnsi" w:cs="Calibri"/>
              </w:rPr>
              <w:t>Regulatory Impact Assessments</w:t>
            </w:r>
          </w:p>
        </w:tc>
      </w:tr>
    </w:tbl>
    <w:p w14:paraId="28F35B2E" w14:textId="77777777" w:rsidR="002E712D" w:rsidRDefault="002E712D" w:rsidP="002E712D">
      <w:pPr>
        <w:autoSpaceDE w:val="0"/>
        <w:autoSpaceDN w:val="0"/>
        <w:adjustRightInd w:val="0"/>
        <w:jc w:val="both"/>
        <w:rPr>
          <w:rFonts w:asciiTheme="minorHAnsi" w:hAnsiTheme="minorHAnsi" w:cs="Calibri"/>
          <w:sz w:val="22"/>
          <w:szCs w:val="22"/>
        </w:rPr>
      </w:pPr>
    </w:p>
    <w:p w14:paraId="1AFDC96E" w14:textId="77777777" w:rsidR="002E712D" w:rsidRDefault="002E712D" w:rsidP="002E712D">
      <w:pPr>
        <w:autoSpaceDE w:val="0"/>
        <w:autoSpaceDN w:val="0"/>
        <w:adjustRightInd w:val="0"/>
        <w:jc w:val="both"/>
        <w:rPr>
          <w:rFonts w:asciiTheme="minorHAnsi" w:hAnsiTheme="minorHAnsi" w:cs="Calibri"/>
          <w:sz w:val="22"/>
          <w:szCs w:val="22"/>
        </w:rPr>
      </w:pPr>
    </w:p>
    <w:p w14:paraId="15255303" w14:textId="77777777" w:rsidR="002E712D" w:rsidRDefault="002E712D" w:rsidP="002E712D">
      <w:pPr>
        <w:autoSpaceDE w:val="0"/>
        <w:autoSpaceDN w:val="0"/>
        <w:adjustRightInd w:val="0"/>
        <w:jc w:val="both"/>
        <w:rPr>
          <w:rFonts w:asciiTheme="minorHAnsi" w:hAnsiTheme="minorHAnsi" w:cs="Calibri"/>
          <w:sz w:val="22"/>
          <w:szCs w:val="22"/>
        </w:rPr>
      </w:pPr>
    </w:p>
    <w:p w14:paraId="53EE4998" w14:textId="77777777" w:rsidR="002E712D" w:rsidRDefault="002E712D" w:rsidP="002E712D">
      <w:pPr>
        <w:autoSpaceDE w:val="0"/>
        <w:autoSpaceDN w:val="0"/>
        <w:adjustRightInd w:val="0"/>
        <w:jc w:val="both"/>
        <w:rPr>
          <w:rFonts w:asciiTheme="minorHAnsi" w:hAnsiTheme="minorHAnsi" w:cs="Calibri"/>
          <w:sz w:val="22"/>
          <w:szCs w:val="22"/>
        </w:rPr>
      </w:pPr>
    </w:p>
    <w:p w14:paraId="778A2C33" w14:textId="77777777" w:rsidR="002E712D" w:rsidRDefault="002E712D" w:rsidP="002E712D">
      <w:pPr>
        <w:autoSpaceDE w:val="0"/>
        <w:autoSpaceDN w:val="0"/>
        <w:adjustRightInd w:val="0"/>
        <w:jc w:val="both"/>
        <w:rPr>
          <w:rFonts w:asciiTheme="minorHAnsi" w:hAnsiTheme="minorHAnsi" w:cs="Calibri"/>
          <w:sz w:val="22"/>
          <w:szCs w:val="22"/>
        </w:rPr>
      </w:pPr>
      <w:r>
        <w:rPr>
          <w:rFonts w:asciiTheme="minorHAnsi" w:hAnsiTheme="minorHAnsi" w:cs="Calibri"/>
          <w:sz w:val="22"/>
          <w:szCs w:val="22"/>
        </w:rPr>
        <w:t xml:space="preserve">SFSI also wishes to categorise the experience of applicants by sub-sector: </w:t>
      </w:r>
    </w:p>
    <w:tbl>
      <w:tblPr>
        <w:tblW w:w="9067" w:type="dxa"/>
        <w:tblLook w:val="04A0" w:firstRow="1" w:lastRow="0" w:firstColumn="1" w:lastColumn="0" w:noHBand="0" w:noVBand="1"/>
      </w:tblPr>
      <w:tblGrid>
        <w:gridCol w:w="2689"/>
        <w:gridCol w:w="567"/>
        <w:gridCol w:w="5811"/>
      </w:tblGrid>
      <w:tr w:rsidR="002E712D" w:rsidRPr="00A91343" w14:paraId="1E526634" w14:textId="77777777" w:rsidTr="002E712D">
        <w:trPr>
          <w:trHeight w:val="300"/>
        </w:trPr>
        <w:tc>
          <w:tcPr>
            <w:tcW w:w="2689" w:type="dxa"/>
            <w:vMerge w:val="restart"/>
            <w:noWrap/>
            <w:hideMark/>
          </w:tcPr>
          <w:p w14:paraId="0ACE9485" w14:textId="77777777" w:rsidR="002E712D" w:rsidRPr="00A91343" w:rsidRDefault="002E712D" w:rsidP="002E712D">
            <w:pPr>
              <w:rPr>
                <w:rFonts w:asciiTheme="minorHAnsi" w:hAnsiTheme="minorHAnsi" w:cs="Calibri"/>
              </w:rPr>
            </w:pPr>
            <w:r>
              <w:rPr>
                <w:rFonts w:asciiTheme="minorHAnsi" w:hAnsiTheme="minorHAnsi" w:cs="Calibri"/>
              </w:rPr>
              <w:t>Sub-sectors</w:t>
            </w:r>
          </w:p>
        </w:tc>
        <w:tc>
          <w:tcPr>
            <w:tcW w:w="567" w:type="dxa"/>
          </w:tcPr>
          <w:p w14:paraId="32246CB0" w14:textId="77777777" w:rsidR="002E712D" w:rsidRPr="00A91343" w:rsidRDefault="002E712D" w:rsidP="002E712D">
            <w:pPr>
              <w:jc w:val="center"/>
              <w:rPr>
                <w:rFonts w:asciiTheme="minorHAnsi" w:hAnsiTheme="minorHAnsi" w:cs="Calibri"/>
              </w:rPr>
            </w:pPr>
            <w:r>
              <w:rPr>
                <w:rFonts w:asciiTheme="minorHAnsi" w:hAnsiTheme="minorHAnsi" w:cs="Calibri"/>
              </w:rPr>
              <w:t>a.</w:t>
            </w:r>
          </w:p>
        </w:tc>
        <w:tc>
          <w:tcPr>
            <w:tcW w:w="5811" w:type="dxa"/>
            <w:noWrap/>
            <w:hideMark/>
          </w:tcPr>
          <w:p w14:paraId="3A6A6285" w14:textId="77777777" w:rsidR="002E712D" w:rsidRPr="00A91343" w:rsidRDefault="002E712D" w:rsidP="002E712D">
            <w:pPr>
              <w:rPr>
                <w:rFonts w:asciiTheme="minorHAnsi" w:hAnsiTheme="minorHAnsi" w:cs="Calibri"/>
              </w:rPr>
            </w:pPr>
            <w:r w:rsidRPr="00A91343">
              <w:rPr>
                <w:rFonts w:asciiTheme="minorHAnsi" w:hAnsiTheme="minorHAnsi" w:cs="Calibri"/>
              </w:rPr>
              <w:t>Dairy</w:t>
            </w:r>
          </w:p>
        </w:tc>
      </w:tr>
      <w:tr w:rsidR="002E712D" w:rsidRPr="00A91343" w14:paraId="0601F749" w14:textId="77777777" w:rsidTr="002E712D">
        <w:trPr>
          <w:trHeight w:val="300"/>
        </w:trPr>
        <w:tc>
          <w:tcPr>
            <w:tcW w:w="2689" w:type="dxa"/>
            <w:vMerge/>
            <w:hideMark/>
          </w:tcPr>
          <w:p w14:paraId="5A27A338" w14:textId="77777777" w:rsidR="002E712D" w:rsidRPr="00A91343" w:rsidRDefault="002E712D" w:rsidP="002E712D">
            <w:pPr>
              <w:rPr>
                <w:rFonts w:asciiTheme="minorHAnsi" w:hAnsiTheme="minorHAnsi" w:cs="Calibri"/>
              </w:rPr>
            </w:pPr>
          </w:p>
        </w:tc>
        <w:tc>
          <w:tcPr>
            <w:tcW w:w="567" w:type="dxa"/>
          </w:tcPr>
          <w:p w14:paraId="3DAD7C60" w14:textId="77777777" w:rsidR="002E712D" w:rsidRPr="00A91343" w:rsidRDefault="002E712D" w:rsidP="002E712D">
            <w:pPr>
              <w:jc w:val="center"/>
              <w:rPr>
                <w:rFonts w:asciiTheme="minorHAnsi" w:hAnsiTheme="minorHAnsi" w:cs="Calibri"/>
              </w:rPr>
            </w:pPr>
            <w:r>
              <w:rPr>
                <w:rFonts w:asciiTheme="minorHAnsi" w:hAnsiTheme="minorHAnsi" w:cs="Calibri"/>
              </w:rPr>
              <w:t>b.</w:t>
            </w:r>
          </w:p>
        </w:tc>
        <w:tc>
          <w:tcPr>
            <w:tcW w:w="5811" w:type="dxa"/>
            <w:noWrap/>
            <w:hideMark/>
          </w:tcPr>
          <w:p w14:paraId="43895155" w14:textId="77777777" w:rsidR="002E712D" w:rsidRPr="00A91343" w:rsidRDefault="002E712D" w:rsidP="002E712D">
            <w:pPr>
              <w:rPr>
                <w:rFonts w:asciiTheme="minorHAnsi" w:hAnsiTheme="minorHAnsi" w:cs="Calibri"/>
              </w:rPr>
            </w:pPr>
            <w:r w:rsidRPr="00A91343">
              <w:rPr>
                <w:rFonts w:asciiTheme="minorHAnsi" w:hAnsiTheme="minorHAnsi" w:cs="Calibri"/>
              </w:rPr>
              <w:t>Meat - beef and sheep</w:t>
            </w:r>
            <w:r>
              <w:rPr>
                <w:rFonts w:asciiTheme="minorHAnsi" w:hAnsiTheme="minorHAnsi" w:cs="Calibri"/>
              </w:rPr>
              <w:t xml:space="preserve"> </w:t>
            </w:r>
            <w:r w:rsidRPr="00A91343">
              <w:rPr>
                <w:rFonts w:asciiTheme="minorHAnsi" w:hAnsiTheme="minorHAnsi" w:cs="Calibri"/>
              </w:rPr>
              <w:t xml:space="preserve"> </w:t>
            </w:r>
          </w:p>
        </w:tc>
      </w:tr>
      <w:tr w:rsidR="002E712D" w:rsidRPr="00A91343" w14:paraId="1E2CB8AA" w14:textId="77777777" w:rsidTr="002E712D">
        <w:trPr>
          <w:trHeight w:val="300"/>
        </w:trPr>
        <w:tc>
          <w:tcPr>
            <w:tcW w:w="2689" w:type="dxa"/>
            <w:vMerge/>
            <w:hideMark/>
          </w:tcPr>
          <w:p w14:paraId="147850FD" w14:textId="77777777" w:rsidR="002E712D" w:rsidRPr="00A91343" w:rsidRDefault="002E712D" w:rsidP="002E712D">
            <w:pPr>
              <w:rPr>
                <w:rFonts w:asciiTheme="minorHAnsi" w:hAnsiTheme="minorHAnsi" w:cs="Calibri"/>
              </w:rPr>
            </w:pPr>
          </w:p>
        </w:tc>
        <w:tc>
          <w:tcPr>
            <w:tcW w:w="567" w:type="dxa"/>
          </w:tcPr>
          <w:p w14:paraId="66C7A67E" w14:textId="77777777" w:rsidR="002E712D" w:rsidRPr="00A91343" w:rsidRDefault="002E712D" w:rsidP="002E712D">
            <w:pPr>
              <w:jc w:val="center"/>
              <w:rPr>
                <w:rFonts w:asciiTheme="minorHAnsi" w:hAnsiTheme="minorHAnsi" w:cs="Calibri"/>
              </w:rPr>
            </w:pPr>
            <w:r>
              <w:rPr>
                <w:rFonts w:asciiTheme="minorHAnsi" w:hAnsiTheme="minorHAnsi" w:cs="Calibri"/>
              </w:rPr>
              <w:t>c.</w:t>
            </w:r>
          </w:p>
        </w:tc>
        <w:tc>
          <w:tcPr>
            <w:tcW w:w="5811" w:type="dxa"/>
            <w:noWrap/>
            <w:hideMark/>
          </w:tcPr>
          <w:p w14:paraId="144B0C8A" w14:textId="77777777" w:rsidR="002E712D" w:rsidRPr="00A91343" w:rsidRDefault="002E712D" w:rsidP="002E712D">
            <w:pPr>
              <w:rPr>
                <w:rFonts w:asciiTheme="minorHAnsi" w:hAnsiTheme="minorHAnsi" w:cs="Calibri"/>
              </w:rPr>
            </w:pPr>
            <w:r w:rsidRPr="00A91343">
              <w:rPr>
                <w:rFonts w:asciiTheme="minorHAnsi" w:hAnsiTheme="minorHAnsi" w:cs="Calibri"/>
              </w:rPr>
              <w:t>Meat - poultry and pi</w:t>
            </w:r>
            <w:r>
              <w:rPr>
                <w:rFonts w:asciiTheme="minorHAnsi" w:hAnsiTheme="minorHAnsi" w:cs="Calibri"/>
              </w:rPr>
              <w:t>g</w:t>
            </w:r>
          </w:p>
        </w:tc>
      </w:tr>
      <w:tr w:rsidR="002E712D" w:rsidRPr="00A91343" w14:paraId="2F2D58B4" w14:textId="77777777" w:rsidTr="002E712D">
        <w:trPr>
          <w:trHeight w:val="300"/>
        </w:trPr>
        <w:tc>
          <w:tcPr>
            <w:tcW w:w="2689" w:type="dxa"/>
            <w:vMerge/>
            <w:hideMark/>
          </w:tcPr>
          <w:p w14:paraId="34B523E1" w14:textId="77777777" w:rsidR="002E712D" w:rsidRPr="00A91343" w:rsidRDefault="002E712D" w:rsidP="002E712D">
            <w:pPr>
              <w:rPr>
                <w:rFonts w:asciiTheme="minorHAnsi" w:hAnsiTheme="minorHAnsi" w:cs="Calibri"/>
              </w:rPr>
            </w:pPr>
          </w:p>
        </w:tc>
        <w:tc>
          <w:tcPr>
            <w:tcW w:w="567" w:type="dxa"/>
          </w:tcPr>
          <w:p w14:paraId="242E4B94" w14:textId="77777777" w:rsidR="002E712D" w:rsidRPr="00A91343" w:rsidRDefault="002E712D" w:rsidP="002E712D">
            <w:pPr>
              <w:jc w:val="center"/>
              <w:rPr>
                <w:rFonts w:asciiTheme="minorHAnsi" w:hAnsiTheme="minorHAnsi" w:cs="Calibri"/>
              </w:rPr>
            </w:pPr>
            <w:r>
              <w:rPr>
                <w:rFonts w:asciiTheme="minorHAnsi" w:hAnsiTheme="minorHAnsi" w:cs="Calibri"/>
              </w:rPr>
              <w:t>d.</w:t>
            </w:r>
          </w:p>
        </w:tc>
        <w:tc>
          <w:tcPr>
            <w:tcW w:w="5811" w:type="dxa"/>
            <w:noWrap/>
            <w:hideMark/>
          </w:tcPr>
          <w:p w14:paraId="1F162244" w14:textId="77777777" w:rsidR="002E712D" w:rsidRPr="00A91343" w:rsidRDefault="002E712D" w:rsidP="002E712D">
            <w:pPr>
              <w:rPr>
                <w:rFonts w:asciiTheme="minorHAnsi" w:hAnsiTheme="minorHAnsi" w:cs="Calibri"/>
              </w:rPr>
            </w:pPr>
            <w:r w:rsidRPr="00A91343">
              <w:rPr>
                <w:rFonts w:asciiTheme="minorHAnsi" w:hAnsiTheme="minorHAnsi" w:cs="Calibri"/>
              </w:rPr>
              <w:t>Fisheries and aquaculture</w:t>
            </w:r>
          </w:p>
        </w:tc>
      </w:tr>
      <w:tr w:rsidR="002E712D" w:rsidRPr="00A91343" w14:paraId="2F7544C0" w14:textId="77777777" w:rsidTr="002E712D">
        <w:trPr>
          <w:trHeight w:val="300"/>
        </w:trPr>
        <w:tc>
          <w:tcPr>
            <w:tcW w:w="2689" w:type="dxa"/>
            <w:vMerge/>
            <w:hideMark/>
          </w:tcPr>
          <w:p w14:paraId="79B0CE99" w14:textId="77777777" w:rsidR="002E712D" w:rsidRPr="00A91343" w:rsidRDefault="002E712D" w:rsidP="002E712D">
            <w:pPr>
              <w:rPr>
                <w:rFonts w:asciiTheme="minorHAnsi" w:hAnsiTheme="minorHAnsi" w:cs="Calibri"/>
              </w:rPr>
            </w:pPr>
          </w:p>
        </w:tc>
        <w:tc>
          <w:tcPr>
            <w:tcW w:w="567" w:type="dxa"/>
          </w:tcPr>
          <w:p w14:paraId="0EF2C24A" w14:textId="77777777" w:rsidR="002E712D" w:rsidRPr="00A91343" w:rsidRDefault="002E712D" w:rsidP="002E712D">
            <w:pPr>
              <w:jc w:val="center"/>
              <w:rPr>
                <w:rFonts w:asciiTheme="minorHAnsi" w:hAnsiTheme="minorHAnsi" w:cs="Calibri"/>
              </w:rPr>
            </w:pPr>
            <w:r>
              <w:rPr>
                <w:rFonts w:asciiTheme="minorHAnsi" w:hAnsiTheme="minorHAnsi" w:cs="Calibri"/>
              </w:rPr>
              <w:t>e.</w:t>
            </w:r>
          </w:p>
        </w:tc>
        <w:tc>
          <w:tcPr>
            <w:tcW w:w="5811" w:type="dxa"/>
            <w:noWrap/>
            <w:hideMark/>
          </w:tcPr>
          <w:p w14:paraId="12144A5B" w14:textId="7D055609" w:rsidR="002E712D" w:rsidRPr="00A91343" w:rsidRDefault="002E712D" w:rsidP="002E712D">
            <w:pPr>
              <w:rPr>
                <w:rFonts w:asciiTheme="minorHAnsi" w:hAnsiTheme="minorHAnsi" w:cs="Calibri"/>
              </w:rPr>
            </w:pPr>
            <w:r w:rsidRPr="00A91343">
              <w:rPr>
                <w:rFonts w:asciiTheme="minorHAnsi" w:hAnsiTheme="minorHAnsi" w:cs="Calibri"/>
              </w:rPr>
              <w:t>Forestry</w:t>
            </w:r>
            <w:r w:rsidR="00403F7B">
              <w:rPr>
                <w:rFonts w:asciiTheme="minorHAnsi" w:hAnsiTheme="minorHAnsi" w:cs="Calibri"/>
              </w:rPr>
              <w:t xml:space="preserve"> and </w:t>
            </w:r>
            <w:proofErr w:type="spellStart"/>
            <w:proofErr w:type="gramStart"/>
            <w:r w:rsidR="00403F7B">
              <w:rPr>
                <w:rFonts w:asciiTheme="minorHAnsi" w:hAnsiTheme="minorHAnsi" w:cs="Calibri"/>
              </w:rPr>
              <w:t>agro</w:t>
            </w:r>
            <w:proofErr w:type="spellEnd"/>
            <w:r w:rsidR="00403F7B">
              <w:rPr>
                <w:rFonts w:asciiTheme="minorHAnsi" w:hAnsiTheme="minorHAnsi" w:cs="Calibri"/>
              </w:rPr>
              <w:t>-forestry</w:t>
            </w:r>
            <w:proofErr w:type="gramEnd"/>
          </w:p>
        </w:tc>
      </w:tr>
      <w:tr w:rsidR="002E712D" w:rsidRPr="00A91343" w14:paraId="6ECFB6B0" w14:textId="77777777" w:rsidTr="002E712D">
        <w:trPr>
          <w:trHeight w:val="300"/>
        </w:trPr>
        <w:tc>
          <w:tcPr>
            <w:tcW w:w="2689" w:type="dxa"/>
            <w:vMerge/>
          </w:tcPr>
          <w:p w14:paraId="40DB3C5D" w14:textId="77777777" w:rsidR="002E712D" w:rsidRPr="00A91343" w:rsidRDefault="002E712D" w:rsidP="002E712D">
            <w:pPr>
              <w:rPr>
                <w:rFonts w:asciiTheme="minorHAnsi" w:hAnsiTheme="minorHAnsi" w:cs="Calibri"/>
              </w:rPr>
            </w:pPr>
            <w:bookmarkStart w:id="5" w:name="_Hlk29896637"/>
          </w:p>
        </w:tc>
        <w:tc>
          <w:tcPr>
            <w:tcW w:w="567" w:type="dxa"/>
          </w:tcPr>
          <w:p w14:paraId="35A7819F" w14:textId="77777777" w:rsidR="002E712D" w:rsidRDefault="002E712D" w:rsidP="002E712D">
            <w:pPr>
              <w:jc w:val="center"/>
              <w:rPr>
                <w:rFonts w:asciiTheme="minorHAnsi" w:hAnsiTheme="minorHAnsi" w:cs="Calibri"/>
              </w:rPr>
            </w:pPr>
            <w:r>
              <w:rPr>
                <w:rFonts w:asciiTheme="minorHAnsi" w:hAnsiTheme="minorHAnsi" w:cs="Calibri"/>
              </w:rPr>
              <w:t>f.</w:t>
            </w:r>
          </w:p>
        </w:tc>
        <w:tc>
          <w:tcPr>
            <w:tcW w:w="5811" w:type="dxa"/>
            <w:noWrap/>
          </w:tcPr>
          <w:p w14:paraId="76246F53" w14:textId="77777777" w:rsidR="002E712D" w:rsidRPr="00A91343" w:rsidRDefault="002E712D" w:rsidP="002E712D">
            <w:pPr>
              <w:rPr>
                <w:rFonts w:asciiTheme="minorHAnsi" w:hAnsiTheme="minorHAnsi" w:cs="Calibri"/>
              </w:rPr>
            </w:pPr>
            <w:r>
              <w:rPr>
                <w:rFonts w:asciiTheme="minorHAnsi" w:hAnsiTheme="minorHAnsi" w:cs="Calibri"/>
              </w:rPr>
              <w:t>Prepared consumer foods</w:t>
            </w:r>
          </w:p>
        </w:tc>
      </w:tr>
      <w:tr w:rsidR="002E712D" w:rsidRPr="00A91343" w14:paraId="651D4613" w14:textId="77777777" w:rsidTr="002E712D">
        <w:trPr>
          <w:trHeight w:val="300"/>
        </w:trPr>
        <w:tc>
          <w:tcPr>
            <w:tcW w:w="2689" w:type="dxa"/>
            <w:vMerge/>
          </w:tcPr>
          <w:p w14:paraId="31A081BD" w14:textId="77777777" w:rsidR="002E712D" w:rsidRPr="00A91343" w:rsidRDefault="002E712D" w:rsidP="002E712D">
            <w:pPr>
              <w:rPr>
                <w:rFonts w:asciiTheme="minorHAnsi" w:hAnsiTheme="minorHAnsi" w:cs="Calibri"/>
              </w:rPr>
            </w:pPr>
          </w:p>
        </w:tc>
        <w:tc>
          <w:tcPr>
            <w:tcW w:w="567" w:type="dxa"/>
          </w:tcPr>
          <w:p w14:paraId="759DF69D" w14:textId="77777777" w:rsidR="002E712D" w:rsidRDefault="002E712D" w:rsidP="002E712D">
            <w:pPr>
              <w:jc w:val="center"/>
              <w:rPr>
                <w:rFonts w:asciiTheme="minorHAnsi" w:hAnsiTheme="minorHAnsi" w:cs="Calibri"/>
              </w:rPr>
            </w:pPr>
            <w:r>
              <w:rPr>
                <w:rFonts w:asciiTheme="minorHAnsi" w:hAnsiTheme="minorHAnsi" w:cs="Calibri"/>
              </w:rPr>
              <w:t xml:space="preserve">g. </w:t>
            </w:r>
          </w:p>
        </w:tc>
        <w:tc>
          <w:tcPr>
            <w:tcW w:w="5811" w:type="dxa"/>
            <w:noWrap/>
          </w:tcPr>
          <w:p w14:paraId="480AE5C3" w14:textId="77777777" w:rsidR="002E712D" w:rsidRPr="00A91343" w:rsidRDefault="002E712D" w:rsidP="002E712D">
            <w:pPr>
              <w:rPr>
                <w:rFonts w:asciiTheme="minorHAnsi" w:hAnsiTheme="minorHAnsi" w:cs="Calibri"/>
              </w:rPr>
            </w:pPr>
            <w:r>
              <w:rPr>
                <w:rFonts w:asciiTheme="minorHAnsi" w:hAnsiTheme="minorHAnsi" w:cs="Calibri"/>
              </w:rPr>
              <w:t>Ingredients and nutritional products</w:t>
            </w:r>
          </w:p>
        </w:tc>
      </w:tr>
      <w:tr w:rsidR="002E712D" w:rsidRPr="00A91343" w14:paraId="644E7D90" w14:textId="77777777" w:rsidTr="002E712D">
        <w:trPr>
          <w:trHeight w:val="300"/>
        </w:trPr>
        <w:tc>
          <w:tcPr>
            <w:tcW w:w="2689" w:type="dxa"/>
            <w:vMerge/>
          </w:tcPr>
          <w:p w14:paraId="2F1637BF" w14:textId="77777777" w:rsidR="002E712D" w:rsidRPr="00A91343" w:rsidRDefault="002E712D" w:rsidP="002E712D">
            <w:pPr>
              <w:rPr>
                <w:rFonts w:asciiTheme="minorHAnsi" w:hAnsiTheme="minorHAnsi" w:cs="Calibri"/>
              </w:rPr>
            </w:pPr>
          </w:p>
        </w:tc>
        <w:tc>
          <w:tcPr>
            <w:tcW w:w="567" w:type="dxa"/>
          </w:tcPr>
          <w:p w14:paraId="773662A2" w14:textId="77777777" w:rsidR="002E712D" w:rsidRDefault="002E712D" w:rsidP="002E712D">
            <w:pPr>
              <w:jc w:val="center"/>
              <w:rPr>
                <w:rFonts w:asciiTheme="minorHAnsi" w:hAnsiTheme="minorHAnsi" w:cs="Calibri"/>
              </w:rPr>
            </w:pPr>
            <w:r>
              <w:rPr>
                <w:rFonts w:asciiTheme="minorHAnsi" w:hAnsiTheme="minorHAnsi" w:cs="Calibri"/>
              </w:rPr>
              <w:t>h.</w:t>
            </w:r>
          </w:p>
          <w:p w14:paraId="026562FF" w14:textId="0E743DD5" w:rsidR="00E252F6" w:rsidRDefault="00E252F6" w:rsidP="002E712D">
            <w:pPr>
              <w:jc w:val="center"/>
              <w:rPr>
                <w:rFonts w:asciiTheme="minorHAnsi" w:hAnsiTheme="minorHAnsi" w:cs="Calibri"/>
              </w:rPr>
            </w:pPr>
          </w:p>
        </w:tc>
        <w:tc>
          <w:tcPr>
            <w:tcW w:w="5811" w:type="dxa"/>
            <w:noWrap/>
          </w:tcPr>
          <w:p w14:paraId="7D71CE37" w14:textId="77777777" w:rsidR="002E712D" w:rsidRDefault="002E712D" w:rsidP="002E712D">
            <w:pPr>
              <w:rPr>
                <w:rFonts w:asciiTheme="minorHAnsi" w:hAnsiTheme="minorHAnsi" w:cs="Calibri"/>
              </w:rPr>
            </w:pPr>
            <w:r>
              <w:rPr>
                <w:rFonts w:asciiTheme="minorHAnsi" w:hAnsiTheme="minorHAnsi" w:cs="Calibri"/>
              </w:rPr>
              <w:t>Beverages</w:t>
            </w:r>
          </w:p>
          <w:p w14:paraId="0693847E" w14:textId="1C74DE09" w:rsidR="00403F7B" w:rsidRPr="00A91343" w:rsidRDefault="00403F7B" w:rsidP="002E712D">
            <w:pPr>
              <w:rPr>
                <w:rFonts w:asciiTheme="minorHAnsi" w:hAnsiTheme="minorHAnsi" w:cs="Calibri"/>
              </w:rPr>
            </w:pPr>
          </w:p>
        </w:tc>
      </w:tr>
      <w:tr w:rsidR="00B44B43" w:rsidRPr="00A91343" w14:paraId="3DA16B84" w14:textId="77777777" w:rsidTr="002E712D">
        <w:trPr>
          <w:trHeight w:val="300"/>
        </w:trPr>
        <w:tc>
          <w:tcPr>
            <w:tcW w:w="2689" w:type="dxa"/>
            <w:vMerge/>
          </w:tcPr>
          <w:p w14:paraId="2C71C32C" w14:textId="77777777" w:rsidR="00B44B43" w:rsidRPr="00A91343" w:rsidRDefault="00B44B43" w:rsidP="002E712D">
            <w:pPr>
              <w:rPr>
                <w:rFonts w:asciiTheme="minorHAnsi" w:hAnsiTheme="minorHAnsi" w:cs="Calibri"/>
              </w:rPr>
            </w:pPr>
          </w:p>
        </w:tc>
        <w:tc>
          <w:tcPr>
            <w:tcW w:w="567" w:type="dxa"/>
          </w:tcPr>
          <w:p w14:paraId="2359302D" w14:textId="2005A2E3" w:rsidR="00B44B43" w:rsidRDefault="00B44B43" w:rsidP="002E712D">
            <w:pPr>
              <w:jc w:val="center"/>
              <w:rPr>
                <w:rFonts w:asciiTheme="minorHAnsi" w:hAnsiTheme="minorHAnsi" w:cs="Calibri"/>
              </w:rPr>
            </w:pPr>
            <w:proofErr w:type="spellStart"/>
            <w:r>
              <w:rPr>
                <w:rFonts w:asciiTheme="minorHAnsi" w:hAnsiTheme="minorHAnsi" w:cs="Calibri"/>
              </w:rPr>
              <w:t>i</w:t>
            </w:r>
            <w:proofErr w:type="spellEnd"/>
            <w:r>
              <w:rPr>
                <w:rFonts w:asciiTheme="minorHAnsi" w:hAnsiTheme="minorHAnsi" w:cs="Calibri"/>
              </w:rPr>
              <w:t>.</w:t>
            </w:r>
          </w:p>
        </w:tc>
        <w:tc>
          <w:tcPr>
            <w:tcW w:w="5811" w:type="dxa"/>
            <w:noWrap/>
          </w:tcPr>
          <w:p w14:paraId="2F99E2E0" w14:textId="76AB1391" w:rsidR="00B44B43" w:rsidRPr="00A91343" w:rsidRDefault="00B44B43" w:rsidP="002E712D">
            <w:pPr>
              <w:rPr>
                <w:rFonts w:asciiTheme="minorHAnsi" w:hAnsiTheme="minorHAnsi" w:cs="Calibri"/>
              </w:rPr>
            </w:pPr>
            <w:r>
              <w:rPr>
                <w:rFonts w:asciiTheme="minorHAnsi" w:hAnsiTheme="minorHAnsi" w:cs="Calibri"/>
              </w:rPr>
              <w:t>Novel foods</w:t>
            </w:r>
          </w:p>
        </w:tc>
      </w:tr>
      <w:bookmarkEnd w:id="5"/>
      <w:tr w:rsidR="002E712D" w:rsidRPr="00A91343" w14:paraId="56681AE6" w14:textId="77777777" w:rsidTr="002E712D">
        <w:trPr>
          <w:trHeight w:val="300"/>
        </w:trPr>
        <w:tc>
          <w:tcPr>
            <w:tcW w:w="2689" w:type="dxa"/>
            <w:vMerge/>
            <w:hideMark/>
          </w:tcPr>
          <w:p w14:paraId="3233D917" w14:textId="77777777" w:rsidR="002E712D" w:rsidRPr="00A91343" w:rsidRDefault="002E712D" w:rsidP="002E712D">
            <w:pPr>
              <w:rPr>
                <w:rFonts w:asciiTheme="minorHAnsi" w:hAnsiTheme="minorHAnsi" w:cs="Calibri"/>
              </w:rPr>
            </w:pPr>
          </w:p>
        </w:tc>
        <w:tc>
          <w:tcPr>
            <w:tcW w:w="567" w:type="dxa"/>
          </w:tcPr>
          <w:p w14:paraId="0A1C2578" w14:textId="72ED9AB6" w:rsidR="002E712D" w:rsidRPr="00A91343" w:rsidRDefault="00E252F6" w:rsidP="002E712D">
            <w:pPr>
              <w:jc w:val="center"/>
              <w:rPr>
                <w:rFonts w:asciiTheme="minorHAnsi" w:hAnsiTheme="minorHAnsi" w:cs="Calibri"/>
              </w:rPr>
            </w:pPr>
            <w:r>
              <w:rPr>
                <w:rFonts w:asciiTheme="minorHAnsi" w:hAnsiTheme="minorHAnsi" w:cs="Calibri"/>
              </w:rPr>
              <w:t>j</w:t>
            </w:r>
            <w:r w:rsidR="002E712D">
              <w:rPr>
                <w:rFonts w:asciiTheme="minorHAnsi" w:hAnsiTheme="minorHAnsi" w:cs="Calibri"/>
              </w:rPr>
              <w:t>.</w:t>
            </w:r>
          </w:p>
        </w:tc>
        <w:tc>
          <w:tcPr>
            <w:tcW w:w="5811" w:type="dxa"/>
            <w:noWrap/>
            <w:hideMark/>
          </w:tcPr>
          <w:p w14:paraId="74D62576" w14:textId="77777777" w:rsidR="002E712D" w:rsidRPr="00A91343" w:rsidRDefault="002E712D" w:rsidP="002E712D">
            <w:pPr>
              <w:rPr>
                <w:rFonts w:asciiTheme="minorHAnsi" w:hAnsiTheme="minorHAnsi" w:cs="Calibri"/>
              </w:rPr>
            </w:pPr>
            <w:r w:rsidRPr="00A91343">
              <w:rPr>
                <w:rFonts w:asciiTheme="minorHAnsi" w:hAnsiTheme="minorHAnsi" w:cs="Calibri"/>
              </w:rPr>
              <w:t>Animal nutrition</w:t>
            </w:r>
          </w:p>
        </w:tc>
      </w:tr>
      <w:tr w:rsidR="002E712D" w:rsidRPr="00A91343" w14:paraId="08C20F15" w14:textId="77777777" w:rsidTr="002E712D">
        <w:trPr>
          <w:trHeight w:val="300"/>
        </w:trPr>
        <w:tc>
          <w:tcPr>
            <w:tcW w:w="2689" w:type="dxa"/>
            <w:vMerge/>
            <w:hideMark/>
          </w:tcPr>
          <w:p w14:paraId="72DCCD48" w14:textId="77777777" w:rsidR="002E712D" w:rsidRPr="00A91343" w:rsidRDefault="002E712D" w:rsidP="002E712D">
            <w:pPr>
              <w:rPr>
                <w:rFonts w:asciiTheme="minorHAnsi" w:hAnsiTheme="minorHAnsi" w:cs="Calibri"/>
              </w:rPr>
            </w:pPr>
          </w:p>
        </w:tc>
        <w:tc>
          <w:tcPr>
            <w:tcW w:w="567" w:type="dxa"/>
          </w:tcPr>
          <w:p w14:paraId="1BBC3A4B" w14:textId="20552B22" w:rsidR="002E712D" w:rsidRPr="00A91343" w:rsidRDefault="00E252F6" w:rsidP="002E712D">
            <w:pPr>
              <w:jc w:val="center"/>
              <w:rPr>
                <w:rFonts w:asciiTheme="minorHAnsi" w:hAnsiTheme="minorHAnsi" w:cs="Calibri"/>
              </w:rPr>
            </w:pPr>
            <w:r>
              <w:rPr>
                <w:rFonts w:asciiTheme="minorHAnsi" w:hAnsiTheme="minorHAnsi" w:cs="Calibri"/>
              </w:rPr>
              <w:t>k</w:t>
            </w:r>
            <w:r w:rsidR="002E712D">
              <w:rPr>
                <w:rFonts w:asciiTheme="minorHAnsi" w:hAnsiTheme="minorHAnsi" w:cs="Calibri"/>
              </w:rPr>
              <w:t>.</w:t>
            </w:r>
          </w:p>
        </w:tc>
        <w:tc>
          <w:tcPr>
            <w:tcW w:w="5811" w:type="dxa"/>
            <w:noWrap/>
            <w:hideMark/>
          </w:tcPr>
          <w:p w14:paraId="1F1521E5" w14:textId="77777777" w:rsidR="002E712D" w:rsidRPr="00A91343" w:rsidRDefault="002E712D" w:rsidP="002E712D">
            <w:pPr>
              <w:rPr>
                <w:rFonts w:asciiTheme="minorHAnsi" w:hAnsiTheme="minorHAnsi" w:cs="Calibri"/>
              </w:rPr>
            </w:pPr>
            <w:r w:rsidRPr="00A91343">
              <w:rPr>
                <w:rFonts w:asciiTheme="minorHAnsi" w:hAnsiTheme="minorHAnsi" w:cs="Calibri"/>
              </w:rPr>
              <w:t>Animal breeding and genetics</w:t>
            </w:r>
          </w:p>
        </w:tc>
      </w:tr>
      <w:tr w:rsidR="002E712D" w:rsidRPr="00A91343" w14:paraId="0ABA0F5B" w14:textId="77777777" w:rsidTr="002E712D">
        <w:trPr>
          <w:trHeight w:val="300"/>
        </w:trPr>
        <w:tc>
          <w:tcPr>
            <w:tcW w:w="2689" w:type="dxa"/>
            <w:vMerge/>
            <w:hideMark/>
          </w:tcPr>
          <w:p w14:paraId="17C957A5" w14:textId="77777777" w:rsidR="002E712D" w:rsidRPr="00A91343" w:rsidRDefault="002E712D" w:rsidP="002E712D">
            <w:pPr>
              <w:rPr>
                <w:rFonts w:asciiTheme="minorHAnsi" w:hAnsiTheme="minorHAnsi" w:cs="Calibri"/>
              </w:rPr>
            </w:pPr>
          </w:p>
        </w:tc>
        <w:tc>
          <w:tcPr>
            <w:tcW w:w="567" w:type="dxa"/>
          </w:tcPr>
          <w:p w14:paraId="22342591" w14:textId="7E648A4B" w:rsidR="002E712D" w:rsidRPr="00A91343" w:rsidRDefault="00E252F6" w:rsidP="002E712D">
            <w:pPr>
              <w:jc w:val="center"/>
              <w:rPr>
                <w:rFonts w:asciiTheme="minorHAnsi" w:hAnsiTheme="minorHAnsi" w:cs="Calibri"/>
              </w:rPr>
            </w:pPr>
            <w:r>
              <w:rPr>
                <w:rFonts w:asciiTheme="minorHAnsi" w:hAnsiTheme="minorHAnsi" w:cs="Calibri"/>
              </w:rPr>
              <w:t>l</w:t>
            </w:r>
            <w:r w:rsidR="002E712D">
              <w:rPr>
                <w:rFonts w:asciiTheme="minorHAnsi" w:hAnsiTheme="minorHAnsi" w:cs="Calibri"/>
              </w:rPr>
              <w:t>.</w:t>
            </w:r>
          </w:p>
        </w:tc>
        <w:tc>
          <w:tcPr>
            <w:tcW w:w="5811" w:type="dxa"/>
            <w:noWrap/>
            <w:hideMark/>
          </w:tcPr>
          <w:p w14:paraId="4591F03C" w14:textId="77777777" w:rsidR="002E712D" w:rsidRPr="00A91343" w:rsidRDefault="002E712D" w:rsidP="002E712D">
            <w:pPr>
              <w:rPr>
                <w:rFonts w:asciiTheme="minorHAnsi" w:hAnsiTheme="minorHAnsi" w:cs="Calibri"/>
              </w:rPr>
            </w:pPr>
            <w:r w:rsidRPr="00A91343">
              <w:rPr>
                <w:rFonts w:asciiTheme="minorHAnsi" w:hAnsiTheme="minorHAnsi" w:cs="Calibri"/>
              </w:rPr>
              <w:t>Crop production and agronomy</w:t>
            </w:r>
          </w:p>
        </w:tc>
      </w:tr>
      <w:tr w:rsidR="002E712D" w:rsidRPr="00A91343" w14:paraId="73DDC6C7" w14:textId="77777777" w:rsidTr="002E712D">
        <w:trPr>
          <w:trHeight w:val="300"/>
        </w:trPr>
        <w:tc>
          <w:tcPr>
            <w:tcW w:w="2689" w:type="dxa"/>
            <w:vMerge/>
            <w:hideMark/>
          </w:tcPr>
          <w:p w14:paraId="1EEBDC92" w14:textId="77777777" w:rsidR="002E712D" w:rsidRPr="00A91343" w:rsidRDefault="002E712D" w:rsidP="002E712D">
            <w:pPr>
              <w:rPr>
                <w:rFonts w:asciiTheme="minorHAnsi" w:hAnsiTheme="minorHAnsi" w:cs="Calibri"/>
              </w:rPr>
            </w:pPr>
          </w:p>
        </w:tc>
        <w:tc>
          <w:tcPr>
            <w:tcW w:w="567" w:type="dxa"/>
          </w:tcPr>
          <w:p w14:paraId="59797D97" w14:textId="721A625E" w:rsidR="002E712D" w:rsidRPr="00A91343" w:rsidRDefault="00E252F6" w:rsidP="002E712D">
            <w:pPr>
              <w:jc w:val="center"/>
              <w:rPr>
                <w:rFonts w:asciiTheme="minorHAnsi" w:hAnsiTheme="minorHAnsi" w:cs="Calibri"/>
              </w:rPr>
            </w:pPr>
            <w:r>
              <w:rPr>
                <w:rFonts w:asciiTheme="minorHAnsi" w:hAnsiTheme="minorHAnsi" w:cs="Calibri"/>
              </w:rPr>
              <w:t>m</w:t>
            </w:r>
            <w:r w:rsidR="002E712D">
              <w:rPr>
                <w:rFonts w:asciiTheme="minorHAnsi" w:hAnsiTheme="minorHAnsi" w:cs="Calibri"/>
              </w:rPr>
              <w:t>.</w:t>
            </w:r>
          </w:p>
        </w:tc>
        <w:tc>
          <w:tcPr>
            <w:tcW w:w="5811" w:type="dxa"/>
            <w:noWrap/>
            <w:hideMark/>
          </w:tcPr>
          <w:p w14:paraId="24D3FEAC" w14:textId="77777777" w:rsidR="002E712D" w:rsidRPr="00A91343" w:rsidRDefault="002E712D" w:rsidP="002E712D">
            <w:pPr>
              <w:rPr>
                <w:rFonts w:asciiTheme="minorHAnsi" w:hAnsiTheme="minorHAnsi" w:cs="Calibri"/>
              </w:rPr>
            </w:pPr>
            <w:r w:rsidRPr="00A91343">
              <w:rPr>
                <w:rFonts w:asciiTheme="minorHAnsi" w:hAnsiTheme="minorHAnsi" w:cs="Calibri"/>
              </w:rPr>
              <w:t>Horticulture</w:t>
            </w:r>
          </w:p>
        </w:tc>
      </w:tr>
      <w:tr w:rsidR="002E712D" w:rsidRPr="00A91343" w14:paraId="43CCF901" w14:textId="77777777" w:rsidTr="002E712D">
        <w:trPr>
          <w:trHeight w:val="300"/>
        </w:trPr>
        <w:tc>
          <w:tcPr>
            <w:tcW w:w="2689" w:type="dxa"/>
            <w:vMerge/>
            <w:hideMark/>
          </w:tcPr>
          <w:p w14:paraId="1E1FA646" w14:textId="77777777" w:rsidR="002E712D" w:rsidRPr="00A91343" w:rsidRDefault="002E712D" w:rsidP="002E712D">
            <w:pPr>
              <w:rPr>
                <w:rFonts w:asciiTheme="minorHAnsi" w:hAnsiTheme="minorHAnsi" w:cs="Calibri"/>
              </w:rPr>
            </w:pPr>
          </w:p>
        </w:tc>
        <w:tc>
          <w:tcPr>
            <w:tcW w:w="567" w:type="dxa"/>
          </w:tcPr>
          <w:p w14:paraId="3F3A8726" w14:textId="793CAB8D" w:rsidR="002E712D" w:rsidRPr="00A91343" w:rsidRDefault="00E252F6" w:rsidP="002E712D">
            <w:pPr>
              <w:jc w:val="center"/>
              <w:rPr>
                <w:rFonts w:asciiTheme="minorHAnsi" w:hAnsiTheme="minorHAnsi" w:cs="Calibri"/>
              </w:rPr>
            </w:pPr>
            <w:r>
              <w:rPr>
                <w:rFonts w:asciiTheme="minorHAnsi" w:hAnsiTheme="minorHAnsi" w:cs="Calibri"/>
              </w:rPr>
              <w:t>n</w:t>
            </w:r>
            <w:r w:rsidR="002E712D">
              <w:rPr>
                <w:rFonts w:asciiTheme="minorHAnsi" w:hAnsiTheme="minorHAnsi" w:cs="Calibri"/>
              </w:rPr>
              <w:t>.</w:t>
            </w:r>
          </w:p>
        </w:tc>
        <w:tc>
          <w:tcPr>
            <w:tcW w:w="5811" w:type="dxa"/>
            <w:noWrap/>
            <w:hideMark/>
          </w:tcPr>
          <w:p w14:paraId="435F8DBA" w14:textId="77777777" w:rsidR="002E712D" w:rsidRPr="00A91343" w:rsidRDefault="002E712D" w:rsidP="002E712D">
            <w:pPr>
              <w:rPr>
                <w:rFonts w:asciiTheme="minorHAnsi" w:hAnsiTheme="minorHAnsi" w:cs="Calibri"/>
              </w:rPr>
            </w:pPr>
            <w:r w:rsidRPr="00A91343">
              <w:rPr>
                <w:rFonts w:asciiTheme="minorHAnsi" w:hAnsiTheme="minorHAnsi" w:cs="Calibri"/>
              </w:rPr>
              <w:t>High-tech crop production systems</w:t>
            </w:r>
          </w:p>
        </w:tc>
      </w:tr>
      <w:tr w:rsidR="002E712D" w:rsidRPr="00A91343" w14:paraId="11187DE5" w14:textId="77777777" w:rsidTr="002E712D">
        <w:trPr>
          <w:trHeight w:val="300"/>
        </w:trPr>
        <w:tc>
          <w:tcPr>
            <w:tcW w:w="2689" w:type="dxa"/>
            <w:vMerge/>
            <w:hideMark/>
          </w:tcPr>
          <w:p w14:paraId="29796C70" w14:textId="77777777" w:rsidR="002E712D" w:rsidRPr="00A91343" w:rsidRDefault="002E712D" w:rsidP="002E712D">
            <w:pPr>
              <w:rPr>
                <w:rFonts w:asciiTheme="minorHAnsi" w:hAnsiTheme="minorHAnsi" w:cs="Calibri"/>
              </w:rPr>
            </w:pPr>
          </w:p>
        </w:tc>
        <w:tc>
          <w:tcPr>
            <w:tcW w:w="567" w:type="dxa"/>
          </w:tcPr>
          <w:p w14:paraId="3241CCB2" w14:textId="278E46B9" w:rsidR="002E712D" w:rsidRPr="00A91343" w:rsidRDefault="00E252F6" w:rsidP="002E712D">
            <w:pPr>
              <w:jc w:val="center"/>
              <w:rPr>
                <w:rFonts w:asciiTheme="minorHAnsi" w:hAnsiTheme="minorHAnsi" w:cs="Calibri"/>
              </w:rPr>
            </w:pPr>
            <w:r>
              <w:rPr>
                <w:rFonts w:asciiTheme="minorHAnsi" w:hAnsiTheme="minorHAnsi" w:cs="Calibri"/>
              </w:rPr>
              <w:t>o</w:t>
            </w:r>
            <w:r w:rsidR="002E712D">
              <w:rPr>
                <w:rFonts w:asciiTheme="minorHAnsi" w:hAnsiTheme="minorHAnsi" w:cs="Calibri"/>
              </w:rPr>
              <w:t>.</w:t>
            </w:r>
          </w:p>
        </w:tc>
        <w:tc>
          <w:tcPr>
            <w:tcW w:w="5811" w:type="dxa"/>
            <w:noWrap/>
            <w:hideMark/>
          </w:tcPr>
          <w:p w14:paraId="2156917F" w14:textId="77777777" w:rsidR="002E712D" w:rsidRPr="00A91343" w:rsidRDefault="002E712D" w:rsidP="002E712D">
            <w:pPr>
              <w:rPr>
                <w:rFonts w:asciiTheme="minorHAnsi" w:hAnsiTheme="minorHAnsi" w:cs="Calibri"/>
              </w:rPr>
            </w:pPr>
            <w:r w:rsidRPr="00A91343">
              <w:rPr>
                <w:rFonts w:asciiTheme="minorHAnsi" w:hAnsiTheme="minorHAnsi" w:cs="Calibri"/>
              </w:rPr>
              <w:t>Organics</w:t>
            </w:r>
          </w:p>
        </w:tc>
      </w:tr>
      <w:tr w:rsidR="002E712D" w:rsidRPr="00A91343" w14:paraId="5BEAAE8A" w14:textId="77777777" w:rsidTr="002E712D">
        <w:trPr>
          <w:trHeight w:val="300"/>
        </w:trPr>
        <w:tc>
          <w:tcPr>
            <w:tcW w:w="2689" w:type="dxa"/>
            <w:vMerge/>
            <w:hideMark/>
          </w:tcPr>
          <w:p w14:paraId="73A27BFA" w14:textId="77777777" w:rsidR="002E712D" w:rsidRPr="00A91343" w:rsidRDefault="002E712D" w:rsidP="002E712D">
            <w:pPr>
              <w:rPr>
                <w:rFonts w:asciiTheme="minorHAnsi" w:hAnsiTheme="minorHAnsi" w:cs="Calibri"/>
              </w:rPr>
            </w:pPr>
          </w:p>
        </w:tc>
        <w:tc>
          <w:tcPr>
            <w:tcW w:w="567" w:type="dxa"/>
          </w:tcPr>
          <w:p w14:paraId="3B7B1218" w14:textId="183BDC7C" w:rsidR="002E712D" w:rsidRPr="00A91343" w:rsidRDefault="00E252F6" w:rsidP="002E712D">
            <w:pPr>
              <w:jc w:val="center"/>
              <w:rPr>
                <w:rFonts w:asciiTheme="minorHAnsi" w:hAnsiTheme="minorHAnsi" w:cs="Calibri"/>
              </w:rPr>
            </w:pPr>
            <w:r>
              <w:rPr>
                <w:rFonts w:asciiTheme="minorHAnsi" w:hAnsiTheme="minorHAnsi" w:cs="Calibri"/>
              </w:rPr>
              <w:t>p</w:t>
            </w:r>
            <w:r w:rsidR="002E712D">
              <w:rPr>
                <w:rFonts w:asciiTheme="minorHAnsi" w:hAnsiTheme="minorHAnsi" w:cs="Calibri"/>
              </w:rPr>
              <w:t>.</w:t>
            </w:r>
          </w:p>
        </w:tc>
        <w:tc>
          <w:tcPr>
            <w:tcW w:w="5811" w:type="dxa"/>
            <w:noWrap/>
            <w:hideMark/>
          </w:tcPr>
          <w:p w14:paraId="7B71E853" w14:textId="77777777" w:rsidR="002E712D" w:rsidRPr="00A91343" w:rsidRDefault="002E712D" w:rsidP="002E712D">
            <w:pPr>
              <w:rPr>
                <w:rFonts w:asciiTheme="minorHAnsi" w:hAnsiTheme="minorHAnsi" w:cs="Calibri"/>
              </w:rPr>
            </w:pPr>
            <w:r w:rsidRPr="00A91343">
              <w:rPr>
                <w:rFonts w:asciiTheme="minorHAnsi" w:hAnsiTheme="minorHAnsi" w:cs="Calibri"/>
              </w:rPr>
              <w:t>Conservation and regenerative agriculture</w:t>
            </w:r>
          </w:p>
        </w:tc>
      </w:tr>
      <w:tr w:rsidR="002E712D" w:rsidRPr="00A91343" w14:paraId="77B338A6" w14:textId="77777777" w:rsidTr="002E712D">
        <w:trPr>
          <w:trHeight w:val="300"/>
        </w:trPr>
        <w:tc>
          <w:tcPr>
            <w:tcW w:w="2689" w:type="dxa"/>
            <w:vMerge/>
            <w:hideMark/>
          </w:tcPr>
          <w:p w14:paraId="5536BDAC" w14:textId="77777777" w:rsidR="002E712D" w:rsidRPr="00A91343" w:rsidRDefault="002E712D" w:rsidP="002E712D">
            <w:pPr>
              <w:rPr>
                <w:rFonts w:asciiTheme="minorHAnsi" w:hAnsiTheme="minorHAnsi" w:cs="Calibri"/>
              </w:rPr>
            </w:pPr>
          </w:p>
        </w:tc>
        <w:tc>
          <w:tcPr>
            <w:tcW w:w="567" w:type="dxa"/>
          </w:tcPr>
          <w:p w14:paraId="30174BA6" w14:textId="4B863A24" w:rsidR="002E712D" w:rsidRPr="00A91343" w:rsidRDefault="00E252F6" w:rsidP="002E712D">
            <w:pPr>
              <w:jc w:val="center"/>
              <w:rPr>
                <w:rFonts w:asciiTheme="minorHAnsi" w:hAnsiTheme="minorHAnsi" w:cs="Calibri"/>
              </w:rPr>
            </w:pPr>
            <w:r>
              <w:rPr>
                <w:rFonts w:asciiTheme="minorHAnsi" w:hAnsiTheme="minorHAnsi" w:cs="Calibri"/>
              </w:rPr>
              <w:t>q</w:t>
            </w:r>
            <w:r w:rsidR="002E712D">
              <w:rPr>
                <w:rFonts w:asciiTheme="minorHAnsi" w:hAnsiTheme="minorHAnsi" w:cs="Calibri"/>
              </w:rPr>
              <w:t>.</w:t>
            </w:r>
          </w:p>
        </w:tc>
        <w:tc>
          <w:tcPr>
            <w:tcW w:w="5811" w:type="dxa"/>
            <w:noWrap/>
            <w:hideMark/>
          </w:tcPr>
          <w:p w14:paraId="08BDE2D2" w14:textId="77777777" w:rsidR="002E712D" w:rsidRPr="00A91343" w:rsidRDefault="002E712D" w:rsidP="002E712D">
            <w:pPr>
              <w:rPr>
                <w:rFonts w:asciiTheme="minorHAnsi" w:hAnsiTheme="minorHAnsi" w:cs="Calibri"/>
              </w:rPr>
            </w:pPr>
            <w:r w:rsidRPr="00A91343">
              <w:rPr>
                <w:rFonts w:asciiTheme="minorHAnsi" w:hAnsiTheme="minorHAnsi" w:cs="Calibri"/>
              </w:rPr>
              <w:t>Tropical agriculture</w:t>
            </w:r>
          </w:p>
        </w:tc>
      </w:tr>
      <w:tr w:rsidR="002E712D" w:rsidRPr="00A91343" w14:paraId="5B955007" w14:textId="77777777" w:rsidTr="002E712D">
        <w:trPr>
          <w:trHeight w:val="300"/>
        </w:trPr>
        <w:tc>
          <w:tcPr>
            <w:tcW w:w="2689" w:type="dxa"/>
            <w:vMerge/>
            <w:hideMark/>
          </w:tcPr>
          <w:p w14:paraId="31913882" w14:textId="77777777" w:rsidR="002E712D" w:rsidRPr="00A91343" w:rsidRDefault="002E712D" w:rsidP="002E712D">
            <w:pPr>
              <w:rPr>
                <w:rFonts w:asciiTheme="minorHAnsi" w:hAnsiTheme="minorHAnsi" w:cs="Calibri"/>
              </w:rPr>
            </w:pPr>
          </w:p>
        </w:tc>
        <w:tc>
          <w:tcPr>
            <w:tcW w:w="567" w:type="dxa"/>
          </w:tcPr>
          <w:p w14:paraId="2B31A4FA" w14:textId="777160A6" w:rsidR="002E712D" w:rsidRPr="00A91343" w:rsidRDefault="00E252F6" w:rsidP="002E712D">
            <w:pPr>
              <w:jc w:val="center"/>
              <w:rPr>
                <w:rFonts w:asciiTheme="minorHAnsi" w:hAnsiTheme="minorHAnsi" w:cs="Calibri"/>
              </w:rPr>
            </w:pPr>
            <w:r>
              <w:rPr>
                <w:rFonts w:asciiTheme="minorHAnsi" w:hAnsiTheme="minorHAnsi" w:cs="Calibri"/>
              </w:rPr>
              <w:t>r</w:t>
            </w:r>
            <w:r w:rsidR="002E712D">
              <w:rPr>
                <w:rFonts w:asciiTheme="minorHAnsi" w:hAnsiTheme="minorHAnsi" w:cs="Calibri"/>
              </w:rPr>
              <w:t>.</w:t>
            </w:r>
          </w:p>
        </w:tc>
        <w:tc>
          <w:tcPr>
            <w:tcW w:w="5811" w:type="dxa"/>
            <w:noWrap/>
            <w:hideMark/>
          </w:tcPr>
          <w:p w14:paraId="2A92C4D1" w14:textId="77777777" w:rsidR="002E712D" w:rsidRPr="00A91343" w:rsidRDefault="002E712D" w:rsidP="002E712D">
            <w:pPr>
              <w:rPr>
                <w:rFonts w:asciiTheme="minorHAnsi" w:hAnsiTheme="minorHAnsi" w:cs="Calibri"/>
              </w:rPr>
            </w:pPr>
            <w:r w:rsidRPr="00A91343">
              <w:rPr>
                <w:rFonts w:asciiTheme="minorHAnsi" w:hAnsiTheme="minorHAnsi" w:cs="Calibri"/>
              </w:rPr>
              <w:t>Arid and semi-arid agriculture</w:t>
            </w:r>
          </w:p>
        </w:tc>
      </w:tr>
    </w:tbl>
    <w:p w14:paraId="0A2C0F09" w14:textId="77777777" w:rsidR="002E712D" w:rsidRDefault="002E712D" w:rsidP="002E712D">
      <w:pPr>
        <w:autoSpaceDE w:val="0"/>
        <w:autoSpaceDN w:val="0"/>
        <w:adjustRightInd w:val="0"/>
        <w:jc w:val="both"/>
        <w:rPr>
          <w:rFonts w:asciiTheme="minorHAnsi" w:hAnsiTheme="minorHAnsi" w:cs="Calibri"/>
          <w:sz w:val="22"/>
          <w:szCs w:val="22"/>
        </w:rPr>
      </w:pPr>
    </w:p>
    <w:p w14:paraId="574994B9" w14:textId="77777777" w:rsidR="002E712D" w:rsidRPr="00C4539B" w:rsidRDefault="002E712D" w:rsidP="002E712D">
      <w:pPr>
        <w:autoSpaceDE w:val="0"/>
        <w:autoSpaceDN w:val="0"/>
        <w:adjustRightInd w:val="0"/>
        <w:jc w:val="both"/>
        <w:rPr>
          <w:rFonts w:asciiTheme="minorHAnsi" w:hAnsiTheme="minorHAnsi" w:cs="Calibri"/>
          <w:sz w:val="22"/>
          <w:szCs w:val="22"/>
        </w:rPr>
      </w:pPr>
      <w:r w:rsidRPr="00C4539B">
        <w:rPr>
          <w:rFonts w:asciiTheme="minorHAnsi" w:hAnsiTheme="minorHAnsi" w:cs="Calibri"/>
          <w:sz w:val="22"/>
          <w:szCs w:val="22"/>
        </w:rPr>
        <w:t xml:space="preserve">External experts with a proven track record of achievement in designing or implementing </w:t>
      </w:r>
      <w:r w:rsidRPr="00C4539B">
        <w:rPr>
          <w:rFonts w:asciiTheme="minorHAnsi" w:hAnsiTheme="minorHAnsi" w:cs="Calibri"/>
          <w:b/>
          <w:sz w:val="22"/>
          <w:szCs w:val="22"/>
        </w:rPr>
        <w:t>national, regional, international, company or sectoral</w:t>
      </w:r>
      <w:r w:rsidRPr="00C4539B">
        <w:rPr>
          <w:rFonts w:asciiTheme="minorHAnsi" w:hAnsiTheme="minorHAnsi" w:cs="Calibri"/>
          <w:sz w:val="22"/>
          <w:szCs w:val="22"/>
        </w:rPr>
        <w:t xml:space="preserve"> programmes/systems in one or more of these fields</w:t>
      </w:r>
      <w:r>
        <w:rPr>
          <w:rFonts w:asciiTheme="minorHAnsi" w:hAnsiTheme="minorHAnsi" w:cs="Calibri"/>
          <w:sz w:val="22"/>
          <w:szCs w:val="22"/>
        </w:rPr>
        <w:t xml:space="preserve"> and sub-sectors </w:t>
      </w:r>
      <w:r w:rsidRPr="00C4539B">
        <w:rPr>
          <w:rFonts w:asciiTheme="minorHAnsi" w:hAnsiTheme="minorHAnsi" w:cs="Calibri"/>
          <w:sz w:val="22"/>
          <w:szCs w:val="22"/>
        </w:rPr>
        <w:t>are required.</w:t>
      </w:r>
      <w:r>
        <w:rPr>
          <w:rFonts w:asciiTheme="minorHAnsi" w:hAnsiTheme="minorHAnsi" w:cs="Calibri"/>
          <w:sz w:val="22"/>
          <w:szCs w:val="22"/>
        </w:rPr>
        <w:t xml:space="preserve">  Experts must have experience of at least one field.</w:t>
      </w:r>
    </w:p>
    <w:p w14:paraId="3CDB6FD9" w14:textId="77777777" w:rsidR="002E712D" w:rsidRPr="00C4539B" w:rsidRDefault="002E712D" w:rsidP="002E712D">
      <w:pPr>
        <w:autoSpaceDE w:val="0"/>
        <w:autoSpaceDN w:val="0"/>
        <w:adjustRightInd w:val="0"/>
        <w:jc w:val="both"/>
        <w:rPr>
          <w:rFonts w:asciiTheme="minorHAnsi" w:hAnsiTheme="minorHAnsi" w:cs="Calibri"/>
          <w:sz w:val="22"/>
          <w:szCs w:val="22"/>
        </w:rPr>
      </w:pPr>
    </w:p>
    <w:p w14:paraId="495EAE39" w14:textId="5395BDE2" w:rsidR="002E712D" w:rsidRPr="00C4539B" w:rsidRDefault="002E712D" w:rsidP="002E712D">
      <w:pPr>
        <w:autoSpaceDE w:val="0"/>
        <w:autoSpaceDN w:val="0"/>
        <w:adjustRightInd w:val="0"/>
        <w:jc w:val="both"/>
        <w:rPr>
          <w:rFonts w:asciiTheme="minorHAnsi" w:hAnsiTheme="minorHAnsi" w:cs="Calibri"/>
          <w:sz w:val="22"/>
          <w:szCs w:val="22"/>
        </w:rPr>
      </w:pPr>
      <w:r w:rsidRPr="00C4539B">
        <w:rPr>
          <w:rFonts w:asciiTheme="minorHAnsi" w:hAnsiTheme="minorHAnsi" w:cs="Calibri"/>
          <w:sz w:val="22"/>
          <w:szCs w:val="22"/>
        </w:rPr>
        <w:t xml:space="preserve">The requirements are tailored to address the specific needs of </w:t>
      </w:r>
      <w:r w:rsidRPr="00C4539B">
        <w:rPr>
          <w:rFonts w:asciiTheme="minorHAnsi" w:eastAsia="Dotum" w:hAnsiTheme="minorHAnsi" w:cs="Arial"/>
          <w:sz w:val="22"/>
          <w:szCs w:val="22"/>
        </w:rPr>
        <w:t>governments and organi</w:t>
      </w:r>
      <w:r w:rsidR="00A250DD">
        <w:rPr>
          <w:rFonts w:asciiTheme="minorHAnsi" w:eastAsia="Dotum" w:hAnsiTheme="minorHAnsi" w:cs="Arial"/>
          <w:sz w:val="22"/>
          <w:szCs w:val="22"/>
        </w:rPr>
        <w:t>s</w:t>
      </w:r>
      <w:r w:rsidRPr="00C4539B">
        <w:rPr>
          <w:rFonts w:asciiTheme="minorHAnsi" w:eastAsia="Dotum" w:hAnsiTheme="minorHAnsi" w:cs="Arial"/>
          <w:sz w:val="22"/>
          <w:szCs w:val="22"/>
        </w:rPr>
        <w:t>ations globally</w:t>
      </w:r>
      <w:r w:rsidRPr="00C4539B">
        <w:rPr>
          <w:rFonts w:asciiTheme="minorHAnsi" w:hAnsiTheme="minorHAnsi" w:cs="Calibri"/>
          <w:sz w:val="22"/>
          <w:szCs w:val="22"/>
        </w:rPr>
        <w:t xml:space="preserve"> </w:t>
      </w:r>
      <w:proofErr w:type="gramStart"/>
      <w:r w:rsidRPr="00C4539B">
        <w:rPr>
          <w:rFonts w:asciiTheme="minorHAnsi" w:hAnsiTheme="minorHAnsi" w:cs="Calibri"/>
          <w:sz w:val="22"/>
          <w:szCs w:val="22"/>
        </w:rPr>
        <w:t>in order to</w:t>
      </w:r>
      <w:proofErr w:type="gramEnd"/>
      <w:r w:rsidRPr="00C4539B">
        <w:rPr>
          <w:rFonts w:asciiTheme="minorHAnsi" w:hAnsiTheme="minorHAnsi" w:cs="Calibri"/>
          <w:sz w:val="22"/>
          <w:szCs w:val="22"/>
        </w:rPr>
        <w:t xml:space="preserve"> maximise the relevance and effectiveness of this service to clients.</w:t>
      </w:r>
    </w:p>
    <w:p w14:paraId="504EAB1B" w14:textId="77777777" w:rsidR="002E712D" w:rsidRDefault="002E712D" w:rsidP="002E712D">
      <w:pPr>
        <w:autoSpaceDE w:val="0"/>
        <w:autoSpaceDN w:val="0"/>
        <w:adjustRightInd w:val="0"/>
        <w:ind w:right="326"/>
        <w:jc w:val="both"/>
        <w:rPr>
          <w:rFonts w:asciiTheme="minorHAnsi" w:hAnsiTheme="minorHAnsi" w:cs="Calibri"/>
          <w:sz w:val="22"/>
          <w:szCs w:val="22"/>
        </w:rPr>
      </w:pPr>
    </w:p>
    <w:p w14:paraId="750701F3" w14:textId="493DB195" w:rsidR="002E712D" w:rsidRPr="00C4539B" w:rsidRDefault="002E712D" w:rsidP="002E712D">
      <w:pPr>
        <w:autoSpaceDE w:val="0"/>
        <w:autoSpaceDN w:val="0"/>
        <w:adjustRightInd w:val="0"/>
        <w:ind w:right="326"/>
        <w:jc w:val="both"/>
        <w:rPr>
          <w:rFonts w:asciiTheme="minorHAnsi" w:hAnsiTheme="minorHAnsi" w:cs="Arial"/>
          <w:b/>
          <w:bCs/>
          <w:sz w:val="22"/>
          <w:szCs w:val="22"/>
        </w:rPr>
      </w:pPr>
      <w:r>
        <w:rPr>
          <w:rFonts w:asciiTheme="minorHAnsi" w:hAnsiTheme="minorHAnsi" w:cs="Calibri"/>
          <w:sz w:val="22"/>
          <w:szCs w:val="22"/>
        </w:rPr>
        <w:t>Reference to “the</w:t>
      </w:r>
      <w:r w:rsidRPr="00C4539B">
        <w:rPr>
          <w:rFonts w:asciiTheme="minorHAnsi" w:hAnsiTheme="minorHAnsi" w:cs="Calibri"/>
          <w:sz w:val="22"/>
          <w:szCs w:val="22"/>
        </w:rPr>
        <w:t xml:space="preserve"> list</w:t>
      </w:r>
      <w:r>
        <w:rPr>
          <w:rFonts w:asciiTheme="minorHAnsi" w:hAnsiTheme="minorHAnsi" w:cs="Calibri"/>
          <w:sz w:val="22"/>
          <w:szCs w:val="22"/>
        </w:rPr>
        <w:t xml:space="preserve">” in this document will mean the list </w:t>
      </w:r>
      <w:r w:rsidRPr="00C4539B">
        <w:rPr>
          <w:rFonts w:asciiTheme="minorHAnsi" w:hAnsiTheme="minorHAnsi" w:cs="Calibri"/>
          <w:sz w:val="22"/>
          <w:szCs w:val="22"/>
        </w:rPr>
        <w:t xml:space="preserve">of external experts in agriculture, aquaculture, food and sustainability </w:t>
      </w:r>
      <w:r>
        <w:rPr>
          <w:rFonts w:asciiTheme="minorHAnsi" w:hAnsiTheme="minorHAnsi" w:cs="Calibri"/>
          <w:sz w:val="22"/>
          <w:szCs w:val="22"/>
        </w:rPr>
        <w:t xml:space="preserve">intended to be established </w:t>
      </w:r>
      <w:proofErr w:type="gramStart"/>
      <w:r>
        <w:rPr>
          <w:rFonts w:asciiTheme="minorHAnsi" w:hAnsiTheme="minorHAnsi" w:cs="Calibri"/>
          <w:sz w:val="22"/>
          <w:szCs w:val="22"/>
        </w:rPr>
        <w:t>as a result of</w:t>
      </w:r>
      <w:proofErr w:type="gramEnd"/>
      <w:r>
        <w:rPr>
          <w:rFonts w:asciiTheme="minorHAnsi" w:hAnsiTheme="minorHAnsi" w:cs="Calibri"/>
          <w:sz w:val="22"/>
          <w:szCs w:val="22"/>
        </w:rPr>
        <w:t xml:space="preserve"> this </w:t>
      </w:r>
      <w:r w:rsidR="007713C8">
        <w:rPr>
          <w:rFonts w:asciiTheme="minorHAnsi" w:hAnsiTheme="minorHAnsi" w:cs="Calibri"/>
          <w:sz w:val="22"/>
          <w:szCs w:val="22"/>
        </w:rPr>
        <w:t>RTP</w:t>
      </w:r>
      <w:r>
        <w:rPr>
          <w:rFonts w:asciiTheme="minorHAnsi" w:hAnsiTheme="minorHAnsi" w:cs="Calibri"/>
          <w:sz w:val="22"/>
          <w:szCs w:val="22"/>
        </w:rPr>
        <w:t>.</w:t>
      </w:r>
    </w:p>
    <w:p w14:paraId="28E2AAA2" w14:textId="77777777" w:rsidR="002E712D" w:rsidRDefault="002E712D" w:rsidP="002E712D">
      <w:pPr>
        <w:rPr>
          <w:rFonts w:asciiTheme="minorHAnsi" w:eastAsia="Arial Unicode MS" w:hAnsiTheme="minorHAnsi" w:cs="Calibri"/>
          <w:b/>
          <w:color w:val="3366FF"/>
          <w:lang w:val="en-US"/>
        </w:rPr>
      </w:pPr>
    </w:p>
    <w:p w14:paraId="1AB8DD4C" w14:textId="77777777" w:rsidR="009F0D01" w:rsidRPr="00C85912" w:rsidRDefault="009F0D01" w:rsidP="009F0D01">
      <w:pPr>
        <w:rPr>
          <w:rFonts w:asciiTheme="minorHAnsi" w:hAnsiTheme="minorHAnsi"/>
          <w:b/>
          <w:sz w:val="22"/>
          <w:szCs w:val="22"/>
        </w:rPr>
      </w:pPr>
    </w:p>
    <w:p w14:paraId="410E7B49" w14:textId="77777777" w:rsidR="00FF575A" w:rsidRPr="00FF575A" w:rsidRDefault="00FF575A" w:rsidP="009F6609">
      <w:pPr>
        <w:pStyle w:val="Heading1"/>
        <w:keepNext w:val="0"/>
        <w:pageBreakBefore w:val="0"/>
        <w:numPr>
          <w:ilvl w:val="0"/>
          <w:numId w:val="11"/>
        </w:numPr>
        <w:pBdr>
          <w:bottom w:val="none" w:sz="0" w:space="0" w:color="auto"/>
        </w:pBdr>
        <w:tabs>
          <w:tab w:val="clear" w:pos="397"/>
          <w:tab w:val="clear" w:pos="907"/>
          <w:tab w:val="clear" w:pos="1134"/>
        </w:tabs>
        <w:spacing w:before="0" w:after="0"/>
        <w:jc w:val="both"/>
        <w:rPr>
          <w:rFonts w:asciiTheme="minorHAnsi" w:eastAsia="Arial Unicode MS" w:hAnsiTheme="minorHAnsi" w:cs="Calibri"/>
          <w:bCs w:val="0"/>
          <w:color w:val="3366FF"/>
          <w:sz w:val="24"/>
          <w:szCs w:val="24"/>
        </w:rPr>
      </w:pPr>
      <w:r w:rsidRPr="00FF575A">
        <w:rPr>
          <w:rFonts w:asciiTheme="minorHAnsi" w:eastAsia="Arial Unicode MS" w:hAnsiTheme="minorHAnsi" w:cs="Calibri"/>
          <w:bCs w:val="0"/>
          <w:color w:val="3366FF"/>
          <w:sz w:val="24"/>
          <w:szCs w:val="24"/>
        </w:rPr>
        <w:t>ESTABLISHMENT AND OPERATION OF THE SFSI LIST OF EXTERNAL EXPERTS</w:t>
      </w:r>
    </w:p>
    <w:p w14:paraId="639C6EB8" w14:textId="77777777" w:rsidR="00FF575A" w:rsidRPr="00FF575A" w:rsidRDefault="00FF575A" w:rsidP="00FF575A">
      <w:pPr>
        <w:pStyle w:val="Heading1"/>
        <w:keepNext w:val="0"/>
        <w:pageBreakBefore w:val="0"/>
        <w:pBdr>
          <w:bottom w:val="none" w:sz="0" w:space="0" w:color="auto"/>
        </w:pBdr>
        <w:tabs>
          <w:tab w:val="clear" w:pos="397"/>
          <w:tab w:val="clear" w:pos="907"/>
          <w:tab w:val="clear" w:pos="1134"/>
        </w:tabs>
        <w:spacing w:before="0" w:after="0"/>
        <w:ind w:left="851"/>
        <w:jc w:val="both"/>
        <w:rPr>
          <w:rFonts w:asciiTheme="minorHAnsi" w:eastAsia="Arial Unicode MS" w:hAnsiTheme="minorHAnsi" w:cs="Calibri"/>
          <w:bCs w:val="0"/>
          <w:color w:val="3366FF"/>
          <w:sz w:val="24"/>
          <w:szCs w:val="24"/>
        </w:rPr>
      </w:pPr>
    </w:p>
    <w:p w14:paraId="03506276" w14:textId="77777777" w:rsidR="00FF575A" w:rsidRPr="00AF299A" w:rsidRDefault="00FF575A" w:rsidP="00FF575A">
      <w:pPr>
        <w:rPr>
          <w:rFonts w:asciiTheme="minorHAnsi" w:hAnsiTheme="minorHAnsi"/>
          <w:b/>
          <w:color w:val="3366FF"/>
          <w:sz w:val="22"/>
          <w:szCs w:val="22"/>
          <w:lang w:val="en-US"/>
        </w:rPr>
      </w:pPr>
      <w:bookmarkStart w:id="6" w:name="_Toc424217599"/>
      <w:r w:rsidRPr="00AF299A">
        <w:rPr>
          <w:rFonts w:asciiTheme="minorHAnsi" w:hAnsiTheme="minorHAnsi"/>
          <w:b/>
          <w:color w:val="3366FF"/>
          <w:sz w:val="22"/>
          <w:szCs w:val="22"/>
          <w:lang w:val="en-US"/>
        </w:rPr>
        <w:t>3.1</w:t>
      </w:r>
      <w:r>
        <w:rPr>
          <w:rFonts w:asciiTheme="minorHAnsi" w:hAnsiTheme="minorHAnsi"/>
          <w:b/>
          <w:sz w:val="22"/>
          <w:szCs w:val="22"/>
        </w:rPr>
        <w:tab/>
      </w:r>
      <w:r w:rsidR="00B8083B" w:rsidRPr="00AF299A">
        <w:rPr>
          <w:rFonts w:asciiTheme="minorHAnsi" w:hAnsiTheme="minorHAnsi"/>
          <w:b/>
          <w:color w:val="3366FF"/>
          <w:sz w:val="22"/>
          <w:szCs w:val="22"/>
          <w:lang w:val="en-US"/>
        </w:rPr>
        <w:t xml:space="preserve">Request </w:t>
      </w:r>
      <w:proofErr w:type="gramStart"/>
      <w:r w:rsidR="00B8083B" w:rsidRPr="00AF299A">
        <w:rPr>
          <w:rFonts w:asciiTheme="minorHAnsi" w:hAnsiTheme="minorHAnsi"/>
          <w:b/>
          <w:color w:val="3366FF"/>
          <w:sz w:val="22"/>
          <w:szCs w:val="22"/>
          <w:lang w:val="en-US"/>
        </w:rPr>
        <w:t>For</w:t>
      </w:r>
      <w:proofErr w:type="gramEnd"/>
      <w:r w:rsidR="00B8083B" w:rsidRPr="00AF299A">
        <w:rPr>
          <w:rFonts w:asciiTheme="minorHAnsi" w:hAnsiTheme="minorHAnsi"/>
          <w:b/>
          <w:color w:val="3366FF"/>
          <w:sz w:val="22"/>
          <w:szCs w:val="22"/>
          <w:lang w:val="en-US"/>
        </w:rPr>
        <w:t xml:space="preserve"> Applicants </w:t>
      </w:r>
      <w:proofErr w:type="gramStart"/>
      <w:r w:rsidR="00B8083B" w:rsidRPr="00AF299A">
        <w:rPr>
          <w:rFonts w:asciiTheme="minorHAnsi" w:hAnsiTheme="minorHAnsi"/>
          <w:b/>
          <w:color w:val="3366FF"/>
          <w:sz w:val="22"/>
          <w:szCs w:val="22"/>
          <w:lang w:val="en-US"/>
        </w:rPr>
        <w:t>To</w:t>
      </w:r>
      <w:proofErr w:type="gramEnd"/>
      <w:r w:rsidR="00B8083B" w:rsidRPr="00AF299A">
        <w:rPr>
          <w:rFonts w:asciiTheme="minorHAnsi" w:hAnsiTheme="minorHAnsi"/>
          <w:b/>
          <w:color w:val="3366FF"/>
          <w:sz w:val="22"/>
          <w:szCs w:val="22"/>
          <w:lang w:val="en-US"/>
        </w:rPr>
        <w:t xml:space="preserve"> Participate (</w:t>
      </w:r>
      <w:r w:rsidR="007713C8" w:rsidRPr="00AF299A">
        <w:rPr>
          <w:rFonts w:asciiTheme="minorHAnsi" w:hAnsiTheme="minorHAnsi"/>
          <w:b/>
          <w:color w:val="3366FF"/>
          <w:sz w:val="22"/>
          <w:szCs w:val="22"/>
          <w:lang w:val="en-US"/>
        </w:rPr>
        <w:t>RTP</w:t>
      </w:r>
      <w:r w:rsidRPr="00AF299A">
        <w:rPr>
          <w:rFonts w:asciiTheme="minorHAnsi" w:hAnsiTheme="minorHAnsi"/>
          <w:b/>
          <w:color w:val="3366FF"/>
          <w:sz w:val="22"/>
          <w:szCs w:val="22"/>
          <w:lang w:val="en-US"/>
        </w:rPr>
        <w:t>) and selection of experts included in the list</w:t>
      </w:r>
      <w:bookmarkEnd w:id="6"/>
    </w:p>
    <w:p w14:paraId="3DDE05A2" w14:textId="77777777" w:rsidR="00FF575A" w:rsidRPr="00256B98" w:rsidRDefault="00FF575A" w:rsidP="00FF575A">
      <w:pPr>
        <w:rPr>
          <w:rFonts w:asciiTheme="minorHAnsi" w:hAnsiTheme="minorHAnsi"/>
          <w:b/>
          <w:sz w:val="22"/>
          <w:szCs w:val="22"/>
        </w:rPr>
      </w:pPr>
    </w:p>
    <w:p w14:paraId="098AFD9C"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Applicants are invited to </w:t>
      </w:r>
      <w:proofErr w:type="gramStart"/>
      <w:r w:rsidRPr="00AC4F4A">
        <w:rPr>
          <w:rFonts w:asciiTheme="minorHAnsi" w:eastAsiaTheme="minorEastAsia" w:hAnsiTheme="minorHAnsi" w:cs="Arial"/>
          <w:sz w:val="22"/>
          <w:szCs w:val="22"/>
        </w:rPr>
        <w:t>submit an Application</w:t>
      </w:r>
      <w:proofErr w:type="gramEnd"/>
      <w:r w:rsidRPr="00AC4F4A">
        <w:rPr>
          <w:rFonts w:asciiTheme="minorHAnsi" w:eastAsiaTheme="minorEastAsia" w:hAnsiTheme="minorHAnsi" w:cs="Arial"/>
          <w:sz w:val="22"/>
          <w:szCs w:val="22"/>
        </w:rPr>
        <w:t xml:space="preserve"> Response Document (ARD) according to the rules set out in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xml:space="preserve"> notice. </w:t>
      </w:r>
      <w:proofErr w:type="gramStart"/>
      <w:r w:rsidRPr="00AC4F4A">
        <w:rPr>
          <w:rFonts w:asciiTheme="minorHAnsi" w:eastAsiaTheme="minorEastAsia" w:hAnsiTheme="minorHAnsi" w:cs="Arial"/>
          <w:sz w:val="22"/>
          <w:szCs w:val="22"/>
        </w:rPr>
        <w:t>In the event that</w:t>
      </w:r>
      <w:proofErr w:type="gramEnd"/>
      <w:r w:rsidRPr="00AC4F4A">
        <w:rPr>
          <w:rFonts w:asciiTheme="minorHAnsi" w:eastAsiaTheme="minorEastAsia" w:hAnsiTheme="minorHAnsi" w:cs="Arial"/>
          <w:sz w:val="22"/>
          <w:szCs w:val="22"/>
        </w:rPr>
        <w:t xml:space="preserve"> applications are received from companies, partnerships or other organisations, specific individual natural person(s) must be clearly identified in the application as the experts that are to be considered for inclusion on the list.</w:t>
      </w:r>
    </w:p>
    <w:p w14:paraId="3430076A" w14:textId="77777777" w:rsidR="00FF575A" w:rsidRPr="00256B98" w:rsidRDefault="00FF575A" w:rsidP="00B8083B">
      <w:pPr>
        <w:rPr>
          <w:rFonts w:asciiTheme="minorHAnsi" w:hAnsiTheme="minorHAnsi"/>
          <w:sz w:val="22"/>
          <w:szCs w:val="22"/>
        </w:rPr>
      </w:pPr>
    </w:p>
    <w:p w14:paraId="31993AC3"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lastRenderedPageBreak/>
        <w:t xml:space="preserve">The objective of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xml:space="preserve"> is to invite applications from individuals with a view to establishing a list of prospective external expert candidates having the relevant expertise in the fields and sub-sectors identified above.</w:t>
      </w:r>
    </w:p>
    <w:p w14:paraId="5E7008BB"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0B0BC920"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Inclusion on a list entails no obligation on the part of the SFSI members concerning the award and/or conclusion of any legally binding contract(s). </w:t>
      </w:r>
    </w:p>
    <w:p w14:paraId="5E2F8646"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603F075D"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All applicants who fulfil the criteria set out in this notice </w:t>
      </w:r>
      <w:r w:rsidR="00135146">
        <w:rPr>
          <w:rFonts w:asciiTheme="minorHAnsi" w:eastAsiaTheme="minorEastAsia" w:hAnsiTheme="minorHAnsi" w:cs="Arial"/>
          <w:sz w:val="22"/>
          <w:szCs w:val="22"/>
        </w:rPr>
        <w:t>(</w:t>
      </w:r>
      <w:r w:rsidRPr="00AC4F4A">
        <w:rPr>
          <w:rFonts w:asciiTheme="minorHAnsi" w:eastAsiaTheme="minorEastAsia" w:hAnsiTheme="minorHAnsi" w:cs="Arial"/>
          <w:sz w:val="22"/>
          <w:szCs w:val="22"/>
        </w:rPr>
        <w:t>Appendix</w:t>
      </w:r>
      <w:r w:rsidR="00135146">
        <w:rPr>
          <w:rFonts w:asciiTheme="minorHAnsi" w:eastAsiaTheme="minorEastAsia" w:hAnsiTheme="minorHAnsi" w:cs="Arial"/>
          <w:sz w:val="22"/>
          <w:szCs w:val="22"/>
        </w:rPr>
        <w:t xml:space="preserve"> 1)</w:t>
      </w:r>
      <w:r w:rsidRPr="00AC4F4A">
        <w:rPr>
          <w:rFonts w:asciiTheme="minorHAnsi" w:eastAsiaTheme="minorEastAsia" w:hAnsiTheme="minorHAnsi" w:cs="Arial"/>
          <w:sz w:val="22"/>
          <w:szCs w:val="22"/>
        </w:rPr>
        <w:t xml:space="preserve"> </w:t>
      </w:r>
      <w:r w:rsidR="00135146">
        <w:rPr>
          <w:rFonts w:asciiTheme="minorHAnsi" w:eastAsiaTheme="minorEastAsia" w:hAnsiTheme="minorHAnsi" w:cs="Arial"/>
          <w:sz w:val="22"/>
          <w:szCs w:val="22"/>
        </w:rPr>
        <w:t>and meet the selection criteria in 3.2</w:t>
      </w:r>
      <w:r w:rsidR="00AF4B90">
        <w:rPr>
          <w:rFonts w:asciiTheme="minorHAnsi" w:eastAsiaTheme="minorEastAsia" w:hAnsiTheme="minorHAnsi" w:cs="Arial"/>
          <w:sz w:val="22"/>
          <w:szCs w:val="22"/>
        </w:rPr>
        <w:t xml:space="preserve"> in Part 3 of this RTP</w:t>
      </w:r>
      <w:r w:rsidR="00135146">
        <w:rPr>
          <w:rFonts w:asciiTheme="minorHAnsi" w:eastAsiaTheme="minorEastAsia" w:hAnsiTheme="minorHAnsi" w:cs="Arial"/>
          <w:sz w:val="22"/>
          <w:szCs w:val="22"/>
        </w:rPr>
        <w:t xml:space="preserve"> </w:t>
      </w:r>
      <w:r w:rsidRPr="00AC4F4A">
        <w:rPr>
          <w:rFonts w:asciiTheme="minorHAnsi" w:eastAsiaTheme="minorEastAsia" w:hAnsiTheme="minorHAnsi" w:cs="Arial"/>
          <w:sz w:val="22"/>
          <w:szCs w:val="22"/>
        </w:rPr>
        <w:t xml:space="preserve">will be included as candidates on the relevant list. </w:t>
      </w:r>
    </w:p>
    <w:p w14:paraId="6D0A761D"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456235FD" w14:textId="158FEFC2"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The list resulting from this notice is valid for a period of </w:t>
      </w:r>
      <w:r w:rsidR="00D62FC6">
        <w:rPr>
          <w:rFonts w:asciiTheme="minorHAnsi" w:eastAsiaTheme="minorEastAsia" w:hAnsiTheme="minorHAnsi" w:cs="Arial"/>
          <w:sz w:val="22"/>
          <w:szCs w:val="22"/>
        </w:rPr>
        <w:t>four (</w:t>
      </w:r>
      <w:proofErr w:type="gramStart"/>
      <w:r w:rsidR="00A250DD">
        <w:rPr>
          <w:rFonts w:asciiTheme="minorHAnsi" w:eastAsiaTheme="minorEastAsia" w:hAnsiTheme="minorHAnsi" w:cs="Arial"/>
          <w:sz w:val="22"/>
          <w:szCs w:val="22"/>
        </w:rPr>
        <w:t>6</w:t>
      </w:r>
      <w:r w:rsidR="00D62FC6">
        <w:rPr>
          <w:rFonts w:asciiTheme="minorHAnsi" w:eastAsiaTheme="minorEastAsia" w:hAnsiTheme="minorHAnsi" w:cs="Arial"/>
          <w:sz w:val="22"/>
          <w:szCs w:val="22"/>
        </w:rPr>
        <w:t>)</w:t>
      </w:r>
      <w:r w:rsidRPr="00AC4F4A">
        <w:rPr>
          <w:rFonts w:asciiTheme="minorHAnsi" w:eastAsiaTheme="minorEastAsia" w:hAnsiTheme="minorHAnsi" w:cs="Arial"/>
          <w:sz w:val="22"/>
          <w:szCs w:val="22"/>
        </w:rPr>
        <w:t>years</w:t>
      </w:r>
      <w:proofErr w:type="gramEnd"/>
      <w:r w:rsidRPr="00AC4F4A">
        <w:rPr>
          <w:rFonts w:asciiTheme="minorHAnsi" w:eastAsiaTheme="minorEastAsia" w:hAnsiTheme="minorHAnsi" w:cs="Arial"/>
          <w:sz w:val="22"/>
          <w:szCs w:val="22"/>
        </w:rPr>
        <w:t xml:space="preserve"> from the date of publication of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This list is a renewal and updating of the list of SFSI External Experts first created under a Call for Expressions of Interest published on 31st July 2015 and extended on 1st August 2018.</w:t>
      </w:r>
    </w:p>
    <w:p w14:paraId="63BE03B3"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0BA0CD3C"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Any interested person may </w:t>
      </w:r>
      <w:proofErr w:type="gramStart"/>
      <w:r w:rsidRPr="00AC4F4A">
        <w:rPr>
          <w:rFonts w:asciiTheme="minorHAnsi" w:eastAsiaTheme="minorEastAsia" w:hAnsiTheme="minorHAnsi" w:cs="Arial"/>
          <w:sz w:val="22"/>
          <w:szCs w:val="22"/>
        </w:rPr>
        <w:t>submit an application</w:t>
      </w:r>
      <w:proofErr w:type="gramEnd"/>
      <w:r w:rsidRPr="00AC4F4A">
        <w:rPr>
          <w:rFonts w:asciiTheme="minorHAnsi" w:eastAsiaTheme="minorEastAsia" w:hAnsiTheme="minorHAnsi" w:cs="Arial"/>
          <w:sz w:val="22"/>
          <w:szCs w:val="22"/>
        </w:rPr>
        <w:t xml:space="preserve"> at any time from the date of publication of the </w:t>
      </w:r>
      <w:proofErr w:type="gramStart"/>
      <w:r w:rsidR="0093144C">
        <w:rPr>
          <w:rFonts w:asciiTheme="minorHAnsi" w:eastAsiaTheme="minorEastAsia" w:hAnsiTheme="minorHAnsi" w:cs="Arial"/>
          <w:sz w:val="22"/>
          <w:szCs w:val="22"/>
        </w:rPr>
        <w:t>R</w:t>
      </w:r>
      <w:r w:rsidR="0005457B">
        <w:rPr>
          <w:rFonts w:asciiTheme="minorHAnsi" w:eastAsiaTheme="minorEastAsia" w:hAnsiTheme="minorHAnsi" w:cs="Arial"/>
          <w:sz w:val="22"/>
          <w:szCs w:val="22"/>
        </w:rPr>
        <w:t xml:space="preserve">TP </w:t>
      </w:r>
      <w:r w:rsidRPr="00AC4F4A">
        <w:rPr>
          <w:rFonts w:asciiTheme="minorHAnsi" w:eastAsiaTheme="minorEastAsia" w:hAnsiTheme="minorHAnsi" w:cs="Arial"/>
          <w:sz w:val="22"/>
          <w:szCs w:val="22"/>
        </w:rPr>
        <w:t xml:space="preserve"> until</w:t>
      </w:r>
      <w:proofErr w:type="gramEnd"/>
      <w:r w:rsidRPr="00AC4F4A">
        <w:rPr>
          <w:rFonts w:asciiTheme="minorHAnsi" w:eastAsiaTheme="minorEastAsia" w:hAnsiTheme="minorHAnsi" w:cs="Arial"/>
          <w:sz w:val="22"/>
          <w:szCs w:val="22"/>
        </w:rPr>
        <w:t xml:space="preserve"> 30 days BEFORE the expiration date of the list.</w:t>
      </w:r>
    </w:p>
    <w:p w14:paraId="32EE3D28"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78ACF082"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Applications must be submitted by completing and submitting the application form at Appendix </w:t>
      </w:r>
      <w:r w:rsidR="00D62FC6">
        <w:rPr>
          <w:rFonts w:asciiTheme="minorHAnsi" w:eastAsiaTheme="minorEastAsia" w:hAnsiTheme="minorHAnsi" w:cs="Arial"/>
          <w:sz w:val="22"/>
          <w:szCs w:val="22"/>
        </w:rPr>
        <w:t>2</w:t>
      </w:r>
      <w:r w:rsidRPr="00AC4F4A">
        <w:rPr>
          <w:rFonts w:asciiTheme="minorHAnsi" w:eastAsiaTheme="minorEastAsia" w:hAnsiTheme="minorHAnsi" w:cs="Arial"/>
          <w:sz w:val="22"/>
          <w:szCs w:val="22"/>
        </w:rPr>
        <w:t xml:space="preserve"> of this RTP.  Applications which fail to comply with this formal requirement will not be evaluated further.  The application form can also be downloaded from </w:t>
      </w:r>
      <w:hyperlink r:id="rId20" w:history="1">
        <w:r w:rsidRPr="00AC4F4A">
          <w:rPr>
            <w:rFonts w:asciiTheme="minorHAnsi" w:eastAsiaTheme="minorEastAsia" w:hAnsiTheme="minorHAnsi" w:cs="Arial"/>
            <w:sz w:val="22"/>
            <w:szCs w:val="22"/>
          </w:rPr>
          <w:t>www.agriculture.gov.ie/</w:t>
        </w:r>
      </w:hyperlink>
      <w:r w:rsidRPr="00AC4F4A">
        <w:rPr>
          <w:rFonts w:asciiTheme="minorHAnsi" w:eastAsiaTheme="minorEastAsia" w:hAnsiTheme="minorHAnsi" w:cs="Arial"/>
          <w:sz w:val="22"/>
          <w:szCs w:val="22"/>
        </w:rPr>
        <w:t>.</w:t>
      </w:r>
    </w:p>
    <w:p w14:paraId="1D93A849"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44ABB224"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Candidates are required to notify the Contracting Authority immediately, via the Electronic Platform, if at any stage they decide to withdraw from participation in this DPS.</w:t>
      </w:r>
    </w:p>
    <w:p w14:paraId="09DDDCB5"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1F68C620"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The list shall be broken down into the nine fields described in Section 2.1 of this RTP.  They must specify the field(s) and sub-sectors within which their expertise lies.  They must specify the field(s) and sub-sectors for which they are applying to be listed. Applicants may apply to be included in one or more fields and one or more sub-sectors.  Applicants may also specify the geographic regions to which they are NOT willing to travel and be deployed.  </w:t>
      </w:r>
    </w:p>
    <w:p w14:paraId="11858036"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49944F24" w14:textId="77777777" w:rsidR="00FF575A" w:rsidRPr="00AC4F4A" w:rsidRDefault="00FF575A" w:rsidP="00B8083B">
      <w:pPr>
        <w:pStyle w:val="Default"/>
        <w:jc w:val="both"/>
        <w:rPr>
          <w:rFonts w:asciiTheme="minorHAnsi" w:eastAsiaTheme="minorEastAsia" w:hAnsiTheme="minorHAnsi" w:cs="Arial"/>
          <w:sz w:val="22"/>
          <w:szCs w:val="22"/>
        </w:rPr>
      </w:pPr>
      <w:bookmarkStart w:id="7" w:name="_Hlk40095480"/>
      <w:r w:rsidRPr="00AC4F4A">
        <w:rPr>
          <w:rFonts w:asciiTheme="minorHAnsi" w:eastAsiaTheme="minorEastAsia" w:hAnsiTheme="minorHAnsi" w:cs="Arial"/>
          <w:sz w:val="22"/>
          <w:szCs w:val="22"/>
        </w:rPr>
        <w:t>It is expected that each field would have a minimum of five candidates.  However, SFSI reserves the right to</w:t>
      </w:r>
      <w:r w:rsidR="003248D5">
        <w:rPr>
          <w:rFonts w:asciiTheme="minorHAnsi" w:eastAsiaTheme="minorEastAsia" w:hAnsiTheme="minorHAnsi" w:cs="Arial"/>
          <w:sz w:val="22"/>
          <w:szCs w:val="22"/>
        </w:rPr>
        <w:t xml:space="preserve"> </w:t>
      </w:r>
      <w:r w:rsidR="003248D5" w:rsidRPr="00AC4F4A">
        <w:rPr>
          <w:rFonts w:asciiTheme="minorHAnsi" w:eastAsiaTheme="minorEastAsia" w:hAnsiTheme="minorHAnsi" w:cs="Arial"/>
          <w:sz w:val="22"/>
          <w:szCs w:val="22"/>
        </w:rPr>
        <w:t>use shorter lists where there are insufficient numbers of experts</w:t>
      </w:r>
      <w:r w:rsidR="003248D5">
        <w:rPr>
          <w:rFonts w:asciiTheme="minorHAnsi" w:eastAsiaTheme="minorEastAsia" w:hAnsiTheme="minorHAnsi" w:cs="Arial"/>
          <w:sz w:val="22"/>
          <w:szCs w:val="22"/>
        </w:rPr>
        <w:t>.</w:t>
      </w:r>
    </w:p>
    <w:bookmarkEnd w:id="7"/>
    <w:p w14:paraId="59ACE268"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587690D0"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Applications to be considered for inclusion on to the list can be made at any time, subject to the provisions of Section 3.1.6 above. Applicants will be notified within fifteen (15) working days of receipt of their application </w:t>
      </w:r>
      <w:proofErr w:type="gramStart"/>
      <w:r w:rsidRPr="00AC4F4A">
        <w:rPr>
          <w:rFonts w:asciiTheme="minorHAnsi" w:eastAsiaTheme="minorEastAsia" w:hAnsiTheme="minorHAnsi" w:cs="Arial"/>
          <w:sz w:val="22"/>
          <w:szCs w:val="22"/>
        </w:rPr>
        <w:t>whether or not</w:t>
      </w:r>
      <w:proofErr w:type="gramEnd"/>
      <w:r w:rsidRPr="00AC4F4A">
        <w:rPr>
          <w:rFonts w:asciiTheme="minorHAnsi" w:eastAsiaTheme="minorEastAsia" w:hAnsiTheme="minorHAnsi" w:cs="Arial"/>
          <w:sz w:val="22"/>
          <w:szCs w:val="22"/>
        </w:rPr>
        <w:t xml:space="preserve"> they have been included on the list of External Experts.</w:t>
      </w:r>
    </w:p>
    <w:p w14:paraId="579E5E04"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7189B337"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Successful applicants included on the list will be invited to tender for specific projects concerning their field of expertise (as specified in Section 2.1) as they arise. Tenderers will be evaluated against specific award criteria and a contract will be awarded to the successful tenderer.  Further details are provided at Section 3.3.</w:t>
      </w:r>
    </w:p>
    <w:p w14:paraId="4AAD372C" w14:textId="77777777" w:rsidR="00FF575A" w:rsidRPr="00AC4F4A" w:rsidRDefault="00FF575A" w:rsidP="00B8083B">
      <w:pPr>
        <w:pStyle w:val="Default"/>
        <w:ind w:left="851"/>
        <w:jc w:val="both"/>
        <w:rPr>
          <w:rFonts w:asciiTheme="minorHAnsi" w:eastAsiaTheme="minorEastAsia" w:hAnsiTheme="minorHAnsi" w:cs="Arial"/>
          <w:sz w:val="22"/>
          <w:szCs w:val="22"/>
        </w:rPr>
      </w:pPr>
      <w:bookmarkStart w:id="8" w:name="_Toc424217600"/>
    </w:p>
    <w:p w14:paraId="722A65ED" w14:textId="77777777" w:rsidR="00FF575A" w:rsidRPr="00AF299A" w:rsidRDefault="00B8083B" w:rsidP="00AF299A">
      <w:pPr>
        <w:rPr>
          <w:rFonts w:asciiTheme="minorHAnsi" w:hAnsiTheme="minorHAnsi"/>
          <w:b/>
          <w:color w:val="3366FF"/>
          <w:sz w:val="22"/>
          <w:szCs w:val="22"/>
          <w:lang w:val="en-US"/>
        </w:rPr>
      </w:pPr>
      <w:r w:rsidRPr="00AF299A">
        <w:rPr>
          <w:rFonts w:asciiTheme="minorHAnsi" w:hAnsiTheme="minorHAnsi"/>
          <w:b/>
          <w:color w:val="3366FF"/>
          <w:sz w:val="22"/>
          <w:szCs w:val="22"/>
          <w:lang w:val="en-US"/>
        </w:rPr>
        <w:t>3.2</w:t>
      </w:r>
      <w:r w:rsidRPr="00AF299A">
        <w:rPr>
          <w:rFonts w:asciiTheme="minorHAnsi" w:hAnsiTheme="minorHAnsi"/>
          <w:b/>
          <w:color w:val="3366FF"/>
          <w:sz w:val="22"/>
          <w:szCs w:val="22"/>
          <w:lang w:val="en-US"/>
        </w:rPr>
        <w:tab/>
      </w:r>
      <w:r w:rsidR="00FF575A" w:rsidRPr="00AF299A">
        <w:rPr>
          <w:rFonts w:asciiTheme="minorHAnsi" w:hAnsiTheme="minorHAnsi"/>
          <w:b/>
          <w:color w:val="3366FF"/>
          <w:sz w:val="22"/>
          <w:szCs w:val="22"/>
          <w:lang w:val="en-US"/>
        </w:rPr>
        <w:t>Terms and Conditions of being</w:t>
      </w:r>
      <w:bookmarkEnd w:id="8"/>
      <w:r w:rsidR="00FF575A" w:rsidRPr="00AF299A">
        <w:rPr>
          <w:rFonts w:asciiTheme="minorHAnsi" w:hAnsiTheme="minorHAnsi"/>
          <w:b/>
          <w:color w:val="3366FF"/>
          <w:sz w:val="22"/>
          <w:szCs w:val="22"/>
          <w:lang w:val="en-US"/>
        </w:rPr>
        <w:t xml:space="preserve"> admitted to the list</w:t>
      </w:r>
    </w:p>
    <w:p w14:paraId="5F953838"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7A9AB7BF"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Without prejudice to other requirements stated elsewhere in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xml:space="preserve">, admission to the list will be conditional upon the expert formally agreeing, at the time of notification of the decision to the applicant that they are to be admitted to the list, to the terms and conditions of the list as set out in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xml:space="preserve">.  </w:t>
      </w:r>
    </w:p>
    <w:p w14:paraId="1C8820D0"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2D5F79F2" w14:textId="77777777" w:rsidR="00FF575A" w:rsidRDefault="00FF575A" w:rsidP="00E96D39">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Upon application to the list, applicants are asked to provide a Curriculum Vitae (CV) to SFSI.  The applications and CVs of listed candidates will be maintained by SFSI for the duration of the list.  CVs may be shared with global partner and client organisations for the purpose of developing new business </w:t>
      </w:r>
      <w:r w:rsidRPr="00AC4F4A">
        <w:rPr>
          <w:rFonts w:asciiTheme="minorHAnsi" w:eastAsiaTheme="minorEastAsia" w:hAnsiTheme="minorHAnsi" w:cs="Arial"/>
          <w:sz w:val="22"/>
          <w:szCs w:val="22"/>
        </w:rPr>
        <w:lastRenderedPageBreak/>
        <w:t>and tendering proposals for projects by SFSI.  Applicants must confirm their consent to share their details in this manner by completing the relevant box (</w:t>
      </w:r>
      <w:r w:rsidR="008B00D3">
        <w:rPr>
          <w:rFonts w:asciiTheme="minorHAnsi" w:eastAsiaTheme="minorEastAsia" w:hAnsiTheme="minorHAnsi" w:cs="Arial"/>
          <w:sz w:val="22"/>
          <w:szCs w:val="22"/>
        </w:rPr>
        <w:t xml:space="preserve">Appendix 2 </w:t>
      </w:r>
      <w:r w:rsidR="0093357B" w:rsidRPr="008B00D3">
        <w:rPr>
          <w:rFonts w:asciiTheme="minorHAnsi" w:eastAsiaTheme="minorEastAsia" w:hAnsiTheme="minorHAnsi" w:cs="Arial"/>
          <w:sz w:val="22"/>
          <w:szCs w:val="22"/>
        </w:rPr>
        <w:t>A3</w:t>
      </w:r>
      <w:r w:rsidRPr="00AC4F4A">
        <w:rPr>
          <w:rFonts w:asciiTheme="minorHAnsi" w:eastAsiaTheme="minorEastAsia" w:hAnsiTheme="minorHAnsi" w:cs="Arial"/>
          <w:sz w:val="22"/>
          <w:szCs w:val="22"/>
        </w:rPr>
        <w:t xml:space="preserve">) on the application form attached to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Refer also to section sub-section 3.</w:t>
      </w:r>
      <w:r w:rsidR="00D62FC6">
        <w:rPr>
          <w:rFonts w:asciiTheme="minorHAnsi" w:eastAsiaTheme="minorEastAsia" w:hAnsiTheme="minorHAnsi" w:cs="Arial"/>
          <w:sz w:val="22"/>
          <w:szCs w:val="22"/>
        </w:rPr>
        <w:t>9</w:t>
      </w:r>
      <w:r w:rsidRPr="00AC4F4A">
        <w:rPr>
          <w:rFonts w:asciiTheme="minorHAnsi" w:eastAsiaTheme="minorEastAsia" w:hAnsiTheme="minorHAnsi" w:cs="Arial"/>
          <w:sz w:val="22"/>
          <w:szCs w:val="22"/>
        </w:rPr>
        <w:t xml:space="preserve"> of this Section. </w:t>
      </w:r>
    </w:p>
    <w:p w14:paraId="42D5FD19" w14:textId="77777777" w:rsidR="00E96D39" w:rsidRPr="00AC4F4A" w:rsidRDefault="00E96D39" w:rsidP="00E96D39">
      <w:pPr>
        <w:pStyle w:val="Default"/>
        <w:jc w:val="both"/>
        <w:rPr>
          <w:rFonts w:asciiTheme="minorHAnsi" w:eastAsiaTheme="minorEastAsia" w:hAnsiTheme="minorHAnsi" w:cs="Arial"/>
          <w:sz w:val="22"/>
          <w:szCs w:val="22"/>
        </w:rPr>
      </w:pPr>
    </w:p>
    <w:p w14:paraId="265B8D2A"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SFSI also retains the right to seek evidence of appropriate Insurance Indemnity before deployment on projects. See also subsection </w:t>
      </w:r>
      <w:r w:rsidR="003248E9">
        <w:rPr>
          <w:rFonts w:asciiTheme="minorHAnsi" w:eastAsiaTheme="minorEastAsia" w:hAnsiTheme="minorHAnsi" w:cs="Arial"/>
          <w:sz w:val="22"/>
          <w:szCs w:val="22"/>
        </w:rPr>
        <w:t>2.21</w:t>
      </w:r>
      <w:r w:rsidRPr="00AC4F4A">
        <w:rPr>
          <w:rFonts w:asciiTheme="minorHAnsi" w:eastAsiaTheme="minorEastAsia" w:hAnsiTheme="minorHAnsi" w:cs="Arial"/>
          <w:sz w:val="22"/>
          <w:szCs w:val="22"/>
        </w:rPr>
        <w:t xml:space="preserve"> of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xml:space="preserve">. </w:t>
      </w:r>
    </w:p>
    <w:p w14:paraId="21433902"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2AEED6C6"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 xml:space="preserve">Experts admitted to the list that are successful in an RFT issued </w:t>
      </w:r>
      <w:proofErr w:type="gramStart"/>
      <w:r w:rsidRPr="00AC4F4A">
        <w:rPr>
          <w:rFonts w:asciiTheme="minorHAnsi" w:eastAsiaTheme="minorEastAsia" w:hAnsiTheme="minorHAnsi" w:cs="Arial"/>
          <w:sz w:val="22"/>
          <w:szCs w:val="22"/>
        </w:rPr>
        <w:t>subsequent to</w:t>
      </w:r>
      <w:proofErr w:type="gramEnd"/>
      <w:r w:rsidRPr="00AC4F4A">
        <w:rPr>
          <w:rFonts w:asciiTheme="minorHAnsi" w:eastAsiaTheme="minorEastAsia" w:hAnsiTheme="minorHAnsi" w:cs="Arial"/>
          <w:sz w:val="22"/>
          <w:szCs w:val="22"/>
        </w:rPr>
        <w:t xml:space="preserve"> this </w:t>
      </w:r>
      <w:r w:rsidR="007713C8">
        <w:rPr>
          <w:rFonts w:asciiTheme="minorHAnsi" w:eastAsiaTheme="minorEastAsia" w:hAnsiTheme="minorHAnsi" w:cs="Arial"/>
          <w:sz w:val="22"/>
          <w:szCs w:val="22"/>
        </w:rPr>
        <w:t>RTP</w:t>
      </w:r>
      <w:r w:rsidRPr="00AC4F4A">
        <w:rPr>
          <w:rFonts w:asciiTheme="minorHAnsi" w:eastAsiaTheme="minorEastAsia" w:hAnsiTheme="minorHAnsi" w:cs="Arial"/>
          <w:sz w:val="22"/>
          <w:szCs w:val="22"/>
        </w:rPr>
        <w:t xml:space="preserve"> may be included in SFSI proposals or tenders to external clients for the delivery of expertise as and when project opportunities arise over the duration of the list.</w:t>
      </w:r>
    </w:p>
    <w:p w14:paraId="27B223A0"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780D85B7" w14:textId="649DC29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Successful SFSI tender proposals (awarded to an SFSI member) will each have a lead consortium member as signatory to a client contract – DAFM, Enterprise Ireland, Teagasc, FSAI or Bord Bia</w:t>
      </w:r>
      <w:r w:rsidR="00A250DD">
        <w:rPr>
          <w:rFonts w:asciiTheme="minorHAnsi" w:eastAsiaTheme="minorEastAsia" w:hAnsiTheme="minorHAnsi" w:cs="Arial"/>
          <w:sz w:val="22"/>
          <w:szCs w:val="22"/>
        </w:rPr>
        <w:t>, or any other DPS Client</w:t>
      </w:r>
      <w:r w:rsidRPr="00AC4F4A">
        <w:rPr>
          <w:rFonts w:asciiTheme="minorHAnsi" w:eastAsiaTheme="minorEastAsia" w:hAnsiTheme="minorHAnsi" w:cs="Arial"/>
          <w:sz w:val="22"/>
          <w:szCs w:val="22"/>
        </w:rPr>
        <w:t>.</w:t>
      </w:r>
    </w:p>
    <w:p w14:paraId="39CFC075"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72170F75" w14:textId="5ED286CE"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Alternatively, an external partner firm of the consortium may be designated by the SFSI Executive Team as the party contracting with the client on behalf of the SFSI consortium.</w:t>
      </w:r>
    </w:p>
    <w:p w14:paraId="79B8FC3A"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48B13FAC"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The admission of an expert to the list or any subsequent award of contract to an expert does not give rise to any exercisable employee rights or terms.</w:t>
      </w:r>
    </w:p>
    <w:p w14:paraId="52E4740A"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21447335" w14:textId="77777777" w:rsidR="00FF575A" w:rsidRPr="00AC4F4A" w:rsidRDefault="00FF575A" w:rsidP="00B8083B">
      <w:pPr>
        <w:pStyle w:val="Default"/>
        <w:jc w:val="both"/>
        <w:rPr>
          <w:rFonts w:asciiTheme="minorHAnsi" w:eastAsiaTheme="minorEastAsia" w:hAnsiTheme="minorHAnsi" w:cs="Arial"/>
          <w:sz w:val="22"/>
          <w:szCs w:val="22"/>
        </w:rPr>
      </w:pPr>
      <w:r w:rsidRPr="00AC4F4A">
        <w:rPr>
          <w:rFonts w:asciiTheme="minorHAnsi" w:eastAsiaTheme="minorEastAsia" w:hAnsiTheme="minorHAnsi" w:cs="Arial"/>
          <w:sz w:val="22"/>
          <w:szCs w:val="22"/>
        </w:rPr>
        <w:t>The admission of an expert to the list or a contract award from the list does not confer exclusivity on the successful expert(s).</w:t>
      </w:r>
    </w:p>
    <w:p w14:paraId="5A048E58" w14:textId="77777777" w:rsidR="00FF575A" w:rsidRPr="00AC4F4A" w:rsidRDefault="00FF575A" w:rsidP="00B8083B">
      <w:pPr>
        <w:pStyle w:val="Default"/>
        <w:ind w:left="851"/>
        <w:jc w:val="both"/>
        <w:rPr>
          <w:rFonts w:asciiTheme="minorHAnsi" w:eastAsiaTheme="minorEastAsia" w:hAnsiTheme="minorHAnsi" w:cs="Arial"/>
          <w:sz w:val="22"/>
          <w:szCs w:val="22"/>
        </w:rPr>
      </w:pPr>
    </w:p>
    <w:p w14:paraId="7BD5BADB" w14:textId="4D8A7955" w:rsidR="002E712D" w:rsidRDefault="00FF575A" w:rsidP="009F0D01">
      <w:pPr>
        <w:keepNext/>
        <w:jc w:val="both"/>
        <w:rPr>
          <w:color w:val="000000"/>
          <w:lang w:val="en-IE" w:eastAsia="en-IE"/>
        </w:rPr>
      </w:pPr>
      <w:r w:rsidRPr="00AC4F4A">
        <w:rPr>
          <w:rFonts w:asciiTheme="minorHAnsi" w:eastAsiaTheme="minorEastAsia" w:hAnsiTheme="minorHAnsi" w:cs="Arial"/>
          <w:sz w:val="22"/>
          <w:szCs w:val="22"/>
        </w:rPr>
        <w:t>The Executive Team of SFSI shall be responsible for the management of the list of experts, having sole oversight and access to the database.</w:t>
      </w:r>
    </w:p>
    <w:p w14:paraId="516E4B2F" w14:textId="77777777" w:rsidR="003248E9" w:rsidRDefault="003248E9" w:rsidP="009F0D01">
      <w:pPr>
        <w:keepNext/>
        <w:jc w:val="both"/>
        <w:rPr>
          <w:color w:val="000000"/>
          <w:lang w:val="en-IE" w:eastAsia="en-IE"/>
        </w:rPr>
      </w:pPr>
    </w:p>
    <w:p w14:paraId="0F472C02" w14:textId="77777777" w:rsidR="003248E9" w:rsidRDefault="003248E9" w:rsidP="009F0D01">
      <w:pPr>
        <w:keepNext/>
        <w:jc w:val="both"/>
        <w:rPr>
          <w:rFonts w:asciiTheme="minorHAnsi" w:hAnsiTheme="minorHAnsi"/>
          <w:b/>
          <w:sz w:val="22"/>
          <w:szCs w:val="22"/>
        </w:rPr>
      </w:pPr>
    </w:p>
    <w:p w14:paraId="38700BB7" w14:textId="77777777" w:rsidR="008A1C8B" w:rsidRPr="00C4539B" w:rsidRDefault="008A1C8B" w:rsidP="3EA0B953">
      <w:pPr>
        <w:pStyle w:val="Heading2"/>
        <w:numPr>
          <w:ilvl w:val="1"/>
          <w:numId w:val="12"/>
        </w:numPr>
        <w:pBdr>
          <w:bottom w:val="none" w:sz="0" w:space="0" w:color="auto"/>
        </w:pBdr>
        <w:shd w:val="clear" w:color="auto" w:fill="auto"/>
        <w:tabs>
          <w:tab w:val="clear" w:pos="567"/>
          <w:tab w:val="clear" w:pos="907"/>
          <w:tab w:val="clear" w:pos="1134"/>
        </w:tabs>
        <w:spacing w:before="0" w:after="0"/>
        <w:ind w:right="326"/>
        <w:rPr>
          <w:rFonts w:asciiTheme="minorHAnsi" w:hAnsiTheme="minorHAnsi"/>
          <w:i/>
          <w:iCs/>
          <w:color w:val="3366FF"/>
          <w:lang w:val="en-US"/>
        </w:rPr>
      </w:pPr>
      <w:bookmarkStart w:id="9" w:name="_Toc424217602"/>
      <w:r w:rsidRPr="7BB69400">
        <w:rPr>
          <w:rFonts w:asciiTheme="minorHAnsi" w:hAnsiTheme="minorHAnsi"/>
          <w:color w:val="3366FF"/>
          <w:lang w:val="en-US"/>
        </w:rPr>
        <w:t>Appointment of an Expert</w:t>
      </w:r>
      <w:bookmarkEnd w:id="9"/>
    </w:p>
    <w:p w14:paraId="3D7E2DCB" w14:textId="77777777" w:rsidR="008A1C8B" w:rsidRPr="00C4539B" w:rsidRDefault="008A1C8B" w:rsidP="008A1C8B"/>
    <w:p w14:paraId="2CAF9512" w14:textId="77777777" w:rsidR="008A1C8B" w:rsidRPr="00C4539B" w:rsidRDefault="008A1C8B" w:rsidP="008A1C8B">
      <w:pPr>
        <w:pStyle w:val="Default"/>
        <w:jc w:val="both"/>
        <w:rPr>
          <w:rFonts w:asciiTheme="minorHAnsi" w:hAnsiTheme="minorHAnsi"/>
          <w:sz w:val="22"/>
          <w:szCs w:val="22"/>
        </w:rPr>
      </w:pPr>
      <w:r w:rsidRPr="00C4539B">
        <w:rPr>
          <w:rFonts w:asciiTheme="minorHAnsi" w:hAnsiTheme="minorHAnsi"/>
          <w:sz w:val="22"/>
          <w:szCs w:val="22"/>
        </w:rPr>
        <w:t xml:space="preserve">Throughout the process, the SFSI Executive Team (through their appointed Experts </w:t>
      </w:r>
      <w:r>
        <w:rPr>
          <w:rFonts w:asciiTheme="minorHAnsi" w:hAnsiTheme="minorHAnsi"/>
          <w:sz w:val="22"/>
          <w:szCs w:val="22"/>
        </w:rPr>
        <w:t>Coordinator</w:t>
      </w:r>
      <w:r w:rsidRPr="00C4539B">
        <w:rPr>
          <w:rFonts w:asciiTheme="minorHAnsi" w:hAnsiTheme="minorHAnsi"/>
          <w:sz w:val="22"/>
          <w:szCs w:val="22"/>
        </w:rPr>
        <w:t>) shall:</w:t>
      </w:r>
    </w:p>
    <w:p w14:paraId="66F6A296" w14:textId="77777777" w:rsidR="008A1C8B" w:rsidRPr="00C4539B" w:rsidRDefault="008A1C8B" w:rsidP="008A1C8B">
      <w:pPr>
        <w:pStyle w:val="Default"/>
        <w:jc w:val="both"/>
        <w:rPr>
          <w:rFonts w:asciiTheme="minorHAnsi" w:hAnsiTheme="minorHAnsi"/>
          <w:sz w:val="22"/>
          <w:szCs w:val="22"/>
        </w:rPr>
      </w:pPr>
    </w:p>
    <w:p w14:paraId="1EC84689" w14:textId="77777777" w:rsidR="008A1C8B" w:rsidRPr="00C4539B" w:rsidRDefault="008A1C8B"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Create and maintain Expert lists</w:t>
      </w:r>
    </w:p>
    <w:p w14:paraId="0446BAC8" w14:textId="77777777" w:rsidR="008A1C8B" w:rsidRPr="00C4539B" w:rsidRDefault="008A1C8B"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 xml:space="preserve">Draft or Approve the </w:t>
      </w:r>
      <w:r>
        <w:rPr>
          <w:rFonts w:asciiTheme="minorHAnsi" w:hAnsiTheme="minorHAnsi"/>
          <w:sz w:val="22"/>
          <w:szCs w:val="22"/>
        </w:rPr>
        <w:t>TOR</w:t>
      </w:r>
    </w:p>
    <w:p w14:paraId="2878494C" w14:textId="77777777" w:rsidR="008A1C8B" w:rsidRPr="00C4539B" w:rsidRDefault="008A1C8B"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Ensure all candidates in the field(s) relevant to the T</w:t>
      </w:r>
      <w:r>
        <w:rPr>
          <w:rFonts w:asciiTheme="minorHAnsi" w:hAnsiTheme="minorHAnsi"/>
          <w:sz w:val="22"/>
          <w:szCs w:val="22"/>
        </w:rPr>
        <w:t>O</w:t>
      </w:r>
      <w:r w:rsidRPr="00C4539B">
        <w:rPr>
          <w:rFonts w:asciiTheme="minorHAnsi" w:hAnsiTheme="minorHAnsi"/>
          <w:sz w:val="22"/>
          <w:szCs w:val="22"/>
        </w:rPr>
        <w:t xml:space="preserve">R </w:t>
      </w:r>
      <w:r>
        <w:rPr>
          <w:rFonts w:asciiTheme="minorHAnsi" w:hAnsiTheme="minorHAnsi"/>
          <w:sz w:val="22"/>
          <w:szCs w:val="22"/>
        </w:rPr>
        <w:t xml:space="preserve">and to the </w:t>
      </w:r>
      <w:proofErr w:type="gramStart"/>
      <w:r>
        <w:rPr>
          <w:rFonts w:asciiTheme="minorHAnsi" w:hAnsiTheme="minorHAnsi"/>
          <w:sz w:val="22"/>
          <w:szCs w:val="22"/>
        </w:rPr>
        <w:t>particular project</w:t>
      </w:r>
      <w:proofErr w:type="gramEnd"/>
      <w:r>
        <w:rPr>
          <w:rFonts w:asciiTheme="minorHAnsi" w:hAnsiTheme="minorHAnsi"/>
          <w:sz w:val="22"/>
          <w:szCs w:val="22"/>
        </w:rPr>
        <w:t xml:space="preserve"> requiring the service </w:t>
      </w:r>
      <w:r w:rsidRPr="00C4539B">
        <w:rPr>
          <w:rFonts w:asciiTheme="minorHAnsi" w:hAnsiTheme="minorHAnsi"/>
          <w:sz w:val="22"/>
          <w:szCs w:val="22"/>
        </w:rPr>
        <w:t>are invited to tender</w:t>
      </w:r>
    </w:p>
    <w:p w14:paraId="29A0BCC1" w14:textId="77777777" w:rsidR="008A1C8B" w:rsidRPr="00C4539B" w:rsidRDefault="008A1C8B"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Evaluate tenders</w:t>
      </w:r>
    </w:p>
    <w:p w14:paraId="16761148" w14:textId="77777777" w:rsidR="008A1C8B" w:rsidRPr="00C4539B" w:rsidRDefault="008A1C8B"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Prepare Expert Appointment File</w:t>
      </w:r>
    </w:p>
    <w:p w14:paraId="4A81B07A" w14:textId="77777777" w:rsidR="008A1C8B" w:rsidRPr="00C4539B" w:rsidRDefault="008A1C8B"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Draft Contracts</w:t>
      </w:r>
    </w:p>
    <w:p w14:paraId="6C5C106F" w14:textId="77777777" w:rsidR="008A1C8B" w:rsidRDefault="008A1C8B" w:rsidP="009F6609">
      <w:pPr>
        <w:pStyle w:val="Default"/>
        <w:numPr>
          <w:ilvl w:val="0"/>
          <w:numId w:val="10"/>
        </w:numPr>
        <w:ind w:left="851" w:hanging="425"/>
        <w:jc w:val="both"/>
        <w:rPr>
          <w:rFonts w:asciiTheme="minorHAnsi" w:hAnsiTheme="minorHAnsi"/>
          <w:sz w:val="22"/>
          <w:szCs w:val="22"/>
        </w:rPr>
      </w:pPr>
      <w:r w:rsidRPr="00C4539B">
        <w:rPr>
          <w:rFonts w:asciiTheme="minorHAnsi" w:hAnsiTheme="minorHAnsi"/>
          <w:sz w:val="22"/>
          <w:szCs w:val="22"/>
        </w:rPr>
        <w:t>Maintain records</w:t>
      </w:r>
    </w:p>
    <w:p w14:paraId="22EF638B" w14:textId="77777777" w:rsidR="008A1C8B" w:rsidRDefault="008A1C8B" w:rsidP="008A1C8B">
      <w:pPr>
        <w:pStyle w:val="Default"/>
        <w:jc w:val="both"/>
        <w:rPr>
          <w:rFonts w:asciiTheme="minorHAnsi" w:hAnsiTheme="minorHAnsi"/>
          <w:sz w:val="22"/>
          <w:szCs w:val="22"/>
        </w:rPr>
      </w:pPr>
    </w:p>
    <w:p w14:paraId="54CA90A7" w14:textId="77777777" w:rsidR="008A1C8B" w:rsidRPr="00C4539B" w:rsidRDefault="008A1C8B" w:rsidP="3EA0B953">
      <w:pPr>
        <w:pStyle w:val="Heading2"/>
        <w:numPr>
          <w:ilvl w:val="1"/>
          <w:numId w:val="12"/>
        </w:numPr>
        <w:pBdr>
          <w:bottom w:val="none" w:sz="0" w:space="0" w:color="auto"/>
        </w:pBdr>
        <w:shd w:val="clear" w:color="auto" w:fill="auto"/>
        <w:tabs>
          <w:tab w:val="clear" w:pos="567"/>
          <w:tab w:val="clear" w:pos="907"/>
          <w:tab w:val="clear" w:pos="1134"/>
        </w:tabs>
        <w:spacing w:before="0" w:after="0"/>
        <w:ind w:right="326"/>
        <w:rPr>
          <w:rFonts w:asciiTheme="minorHAnsi" w:hAnsiTheme="minorHAnsi"/>
          <w:i/>
          <w:iCs/>
          <w:color w:val="3366FF"/>
          <w:lang w:val="en-US"/>
        </w:rPr>
      </w:pPr>
      <w:bookmarkStart w:id="10" w:name="_Toc424217603"/>
      <w:r w:rsidRPr="7BB69400">
        <w:rPr>
          <w:rFonts w:asciiTheme="minorHAnsi" w:hAnsiTheme="minorHAnsi"/>
          <w:color w:val="3366FF"/>
          <w:lang w:val="en-US"/>
        </w:rPr>
        <w:t>Fees, Travel &amp; Subsistence Expenses</w:t>
      </w:r>
      <w:bookmarkEnd w:id="10"/>
      <w:r w:rsidRPr="7BB69400">
        <w:rPr>
          <w:rFonts w:asciiTheme="minorHAnsi" w:hAnsiTheme="minorHAnsi"/>
          <w:color w:val="3366FF"/>
          <w:lang w:val="en-US"/>
        </w:rPr>
        <w:t xml:space="preserve"> </w:t>
      </w:r>
    </w:p>
    <w:p w14:paraId="7A1C499B" w14:textId="77777777" w:rsidR="008A1C8B" w:rsidRDefault="008A1C8B" w:rsidP="008A1C8B">
      <w:pPr>
        <w:widowControl w:val="0"/>
        <w:ind w:right="-10"/>
        <w:jc w:val="both"/>
        <w:rPr>
          <w:rFonts w:asciiTheme="minorHAnsi" w:hAnsiTheme="minorHAnsi" w:cs="Arial"/>
          <w:kern w:val="28"/>
          <w:sz w:val="22"/>
          <w:szCs w:val="22"/>
        </w:rPr>
      </w:pPr>
    </w:p>
    <w:p w14:paraId="2A40B193" w14:textId="77777777" w:rsidR="008A1C8B" w:rsidRDefault="008A1C8B" w:rsidP="008A1C8B">
      <w:pPr>
        <w:widowControl w:val="0"/>
        <w:ind w:right="-10"/>
        <w:jc w:val="both"/>
        <w:rPr>
          <w:rFonts w:asciiTheme="minorHAnsi" w:hAnsiTheme="minorHAnsi" w:cs="Arial"/>
          <w:kern w:val="28"/>
          <w:sz w:val="22"/>
          <w:szCs w:val="22"/>
        </w:rPr>
      </w:pPr>
      <w:r w:rsidRPr="00C4539B">
        <w:rPr>
          <w:rFonts w:asciiTheme="minorHAnsi" w:hAnsiTheme="minorHAnsi" w:cs="Arial"/>
          <w:kern w:val="28"/>
          <w:sz w:val="22"/>
          <w:szCs w:val="22"/>
        </w:rPr>
        <w:t>Applicants should note that fee and expense rates</w:t>
      </w:r>
      <w:r>
        <w:rPr>
          <w:rFonts w:asciiTheme="minorHAnsi" w:hAnsiTheme="minorHAnsi" w:cs="Arial"/>
          <w:kern w:val="28"/>
          <w:sz w:val="22"/>
          <w:szCs w:val="22"/>
        </w:rPr>
        <w:t xml:space="preserve"> and arrangements</w:t>
      </w:r>
      <w:r w:rsidRPr="00C4539B">
        <w:rPr>
          <w:rFonts w:asciiTheme="minorHAnsi" w:hAnsiTheme="minorHAnsi" w:cs="Arial"/>
          <w:kern w:val="28"/>
          <w:sz w:val="22"/>
          <w:szCs w:val="22"/>
        </w:rPr>
        <w:t xml:space="preserve"> will vary by contract; alternatives include:</w:t>
      </w:r>
    </w:p>
    <w:p w14:paraId="0EE92E65" w14:textId="77777777" w:rsidR="008A1C8B" w:rsidRPr="00C4539B" w:rsidRDefault="008A1C8B" w:rsidP="008A1C8B">
      <w:pPr>
        <w:widowControl w:val="0"/>
        <w:ind w:right="-10"/>
        <w:jc w:val="both"/>
        <w:rPr>
          <w:rFonts w:asciiTheme="minorHAnsi" w:hAnsiTheme="minorHAnsi" w:cs="Arial"/>
          <w:kern w:val="28"/>
          <w:sz w:val="22"/>
          <w:szCs w:val="22"/>
        </w:rPr>
      </w:pPr>
    </w:p>
    <w:p w14:paraId="22A591F0" w14:textId="77777777" w:rsidR="008A1C8B" w:rsidRPr="00EA74C5" w:rsidRDefault="008A1C8B"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an inclusive daily rate, where additional payments for subsistence will not be made</w:t>
      </w:r>
    </w:p>
    <w:p w14:paraId="44DC7556" w14:textId="77777777" w:rsidR="008A1C8B" w:rsidRPr="00EA74C5" w:rsidRDefault="008A1C8B"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daily rate plus per diem to cover subsistence costs</w:t>
      </w:r>
    </w:p>
    <w:p w14:paraId="588E3337" w14:textId="77777777" w:rsidR="008A1C8B" w:rsidRPr="00EA74C5" w:rsidRDefault="008A1C8B" w:rsidP="009F6609">
      <w:pPr>
        <w:pStyle w:val="Default"/>
        <w:numPr>
          <w:ilvl w:val="0"/>
          <w:numId w:val="10"/>
        </w:numPr>
        <w:ind w:left="851" w:hanging="425"/>
        <w:jc w:val="both"/>
        <w:rPr>
          <w:rFonts w:asciiTheme="minorHAnsi" w:hAnsiTheme="minorHAnsi"/>
          <w:sz w:val="22"/>
          <w:szCs w:val="22"/>
        </w:rPr>
      </w:pPr>
      <w:r w:rsidRPr="00EA74C5">
        <w:rPr>
          <w:rFonts w:asciiTheme="minorHAnsi" w:hAnsiTheme="minorHAnsi"/>
          <w:sz w:val="22"/>
          <w:szCs w:val="22"/>
        </w:rPr>
        <w:t>daily rate plus reimbursable costs</w:t>
      </w:r>
    </w:p>
    <w:p w14:paraId="624FB00D" w14:textId="77777777" w:rsidR="008A1C8B" w:rsidRPr="00C4539B" w:rsidRDefault="008A1C8B" w:rsidP="008A1C8B">
      <w:pPr>
        <w:widowControl w:val="0"/>
        <w:ind w:right="-10"/>
        <w:jc w:val="both"/>
        <w:rPr>
          <w:rFonts w:asciiTheme="minorHAnsi" w:hAnsiTheme="minorHAnsi" w:cs="Arial"/>
          <w:bCs/>
          <w:kern w:val="28"/>
          <w:sz w:val="22"/>
          <w:szCs w:val="22"/>
        </w:rPr>
      </w:pPr>
    </w:p>
    <w:p w14:paraId="2621D238" w14:textId="77777777" w:rsidR="008A1C8B" w:rsidRPr="00C4539B" w:rsidRDefault="008A1C8B" w:rsidP="008A1C8B">
      <w:pPr>
        <w:widowControl w:val="0"/>
        <w:ind w:right="-10"/>
        <w:jc w:val="both"/>
        <w:rPr>
          <w:rFonts w:asciiTheme="minorHAnsi" w:hAnsiTheme="minorHAnsi" w:cs="Arial"/>
          <w:kern w:val="28"/>
          <w:sz w:val="22"/>
          <w:szCs w:val="22"/>
        </w:rPr>
      </w:pPr>
      <w:r w:rsidRPr="00C4539B">
        <w:rPr>
          <w:rFonts w:asciiTheme="minorHAnsi" w:hAnsiTheme="minorHAnsi" w:cs="Arial"/>
          <w:bCs/>
          <w:kern w:val="28"/>
          <w:sz w:val="22"/>
          <w:szCs w:val="22"/>
        </w:rPr>
        <w:t>In all cases, international economy airfares will be covered</w:t>
      </w:r>
      <w:r>
        <w:rPr>
          <w:rFonts w:asciiTheme="minorHAnsi" w:hAnsiTheme="minorHAnsi" w:cs="Arial"/>
          <w:bCs/>
          <w:kern w:val="28"/>
          <w:sz w:val="22"/>
          <w:szCs w:val="22"/>
        </w:rPr>
        <w:t xml:space="preserve"> by the Contracting Authority. </w:t>
      </w:r>
    </w:p>
    <w:p w14:paraId="7A8A6C9B" w14:textId="77777777" w:rsidR="008A1C8B" w:rsidRPr="00C4539B" w:rsidRDefault="008A1C8B" w:rsidP="008A1C8B">
      <w:pPr>
        <w:widowControl w:val="0"/>
        <w:ind w:right="-10"/>
        <w:jc w:val="both"/>
        <w:rPr>
          <w:rFonts w:asciiTheme="minorHAnsi" w:hAnsiTheme="minorHAnsi" w:cs="Arial"/>
          <w:kern w:val="28"/>
          <w:sz w:val="22"/>
          <w:szCs w:val="22"/>
        </w:rPr>
      </w:pPr>
    </w:p>
    <w:p w14:paraId="2B757457" w14:textId="07893A01" w:rsidR="008A1C8B" w:rsidRDefault="002A2E50" w:rsidP="008A1C8B">
      <w:pPr>
        <w:autoSpaceDE w:val="0"/>
        <w:autoSpaceDN w:val="0"/>
        <w:adjustRightInd w:val="0"/>
        <w:ind w:right="-10"/>
        <w:jc w:val="both"/>
        <w:rPr>
          <w:rFonts w:asciiTheme="minorHAnsi" w:hAnsiTheme="minorHAnsi" w:cs="Arial"/>
          <w:kern w:val="28"/>
          <w:sz w:val="22"/>
          <w:szCs w:val="22"/>
        </w:rPr>
      </w:pPr>
      <w:r w:rsidRPr="00220C96">
        <w:rPr>
          <w:rFonts w:asciiTheme="minorHAnsi" w:hAnsiTheme="minorHAnsi" w:cs="Arial"/>
          <w:kern w:val="28"/>
          <w:sz w:val="22"/>
          <w:szCs w:val="22"/>
        </w:rPr>
        <w:t xml:space="preserve">Applicants are not required at this stage to indicate daily fees. For market information purposes only, the average daily fee rate paid to senior </w:t>
      </w:r>
      <w:r w:rsidR="00807AF1">
        <w:rPr>
          <w:rFonts w:asciiTheme="minorHAnsi" w:hAnsiTheme="minorHAnsi" w:cs="Arial"/>
          <w:kern w:val="28"/>
          <w:sz w:val="22"/>
          <w:szCs w:val="22"/>
        </w:rPr>
        <w:t xml:space="preserve">experts for in-country field work currently falls within the range </w:t>
      </w:r>
      <w:r w:rsidR="00807AF1" w:rsidRPr="00883A71">
        <w:rPr>
          <w:rFonts w:asciiTheme="minorHAnsi" w:hAnsiTheme="minorHAnsi" w:cs="Arial"/>
          <w:kern w:val="28"/>
          <w:sz w:val="22"/>
          <w:szCs w:val="22"/>
        </w:rPr>
        <w:t>of €</w:t>
      </w:r>
      <w:r w:rsidR="00A246F6" w:rsidRPr="00883A71">
        <w:rPr>
          <w:rFonts w:asciiTheme="minorHAnsi" w:hAnsiTheme="minorHAnsi" w:cs="Arial"/>
          <w:kern w:val="28"/>
          <w:sz w:val="22"/>
          <w:szCs w:val="22"/>
        </w:rPr>
        <w:t>3</w:t>
      </w:r>
      <w:r w:rsidR="00807AF1" w:rsidRPr="00883A71">
        <w:rPr>
          <w:rFonts w:asciiTheme="minorHAnsi" w:hAnsiTheme="minorHAnsi" w:cs="Arial"/>
          <w:kern w:val="28"/>
          <w:sz w:val="22"/>
          <w:szCs w:val="22"/>
        </w:rPr>
        <w:t>50 to €650</w:t>
      </w:r>
      <w:r w:rsidR="00807AF1">
        <w:rPr>
          <w:rFonts w:asciiTheme="minorHAnsi" w:hAnsiTheme="minorHAnsi" w:cs="Arial"/>
          <w:kern w:val="28"/>
          <w:sz w:val="22"/>
          <w:szCs w:val="22"/>
        </w:rPr>
        <w:t>.</w:t>
      </w:r>
      <w:r w:rsidR="008A1C8B">
        <w:rPr>
          <w:rFonts w:asciiTheme="minorHAnsi" w:hAnsiTheme="minorHAnsi" w:cs="Arial"/>
          <w:kern w:val="28"/>
          <w:sz w:val="22"/>
          <w:szCs w:val="22"/>
        </w:rPr>
        <w:t xml:space="preserve"> </w:t>
      </w:r>
    </w:p>
    <w:p w14:paraId="53FCF529" w14:textId="77777777" w:rsidR="008A1C8B" w:rsidRDefault="008A1C8B" w:rsidP="008A1C8B">
      <w:pPr>
        <w:autoSpaceDE w:val="0"/>
        <w:autoSpaceDN w:val="0"/>
        <w:adjustRightInd w:val="0"/>
        <w:ind w:right="-10"/>
        <w:jc w:val="both"/>
        <w:rPr>
          <w:rFonts w:asciiTheme="minorHAnsi" w:hAnsiTheme="minorHAnsi" w:cs="Arial"/>
          <w:kern w:val="28"/>
          <w:sz w:val="22"/>
          <w:szCs w:val="22"/>
          <w:lang w:val="en-IE"/>
        </w:rPr>
      </w:pPr>
    </w:p>
    <w:p w14:paraId="2A5611A5" w14:textId="77777777" w:rsidR="008A1C8B" w:rsidRPr="00AA4B58" w:rsidRDefault="008A1C8B" w:rsidP="008A1C8B">
      <w:pPr>
        <w:autoSpaceDE w:val="0"/>
        <w:autoSpaceDN w:val="0"/>
        <w:adjustRightInd w:val="0"/>
        <w:ind w:right="-10"/>
        <w:jc w:val="both"/>
        <w:rPr>
          <w:rFonts w:asciiTheme="minorHAnsi" w:hAnsiTheme="minorHAnsi" w:cs="Arial"/>
          <w:kern w:val="28"/>
          <w:sz w:val="22"/>
          <w:szCs w:val="22"/>
          <w:lang w:val="en-IE"/>
        </w:rPr>
      </w:pPr>
      <w:r w:rsidRPr="00AA4B58">
        <w:rPr>
          <w:rFonts w:asciiTheme="minorHAnsi" w:hAnsiTheme="minorHAnsi" w:cs="Arial"/>
          <w:kern w:val="28"/>
          <w:sz w:val="22"/>
          <w:szCs w:val="22"/>
          <w:lang w:val="en-IE"/>
        </w:rPr>
        <w:t>Invoicing arrangements will be agreed with the successful tenderer</w:t>
      </w:r>
      <w:r>
        <w:rPr>
          <w:rFonts w:asciiTheme="minorHAnsi" w:hAnsiTheme="minorHAnsi" w:cs="Arial"/>
          <w:kern w:val="28"/>
          <w:sz w:val="22"/>
          <w:szCs w:val="22"/>
          <w:lang w:val="en-IE"/>
        </w:rPr>
        <w:t>(s)</w:t>
      </w:r>
      <w:r w:rsidRPr="00AA4B58">
        <w:rPr>
          <w:rFonts w:asciiTheme="minorHAnsi" w:hAnsiTheme="minorHAnsi" w:cs="Arial"/>
          <w:kern w:val="28"/>
          <w:sz w:val="22"/>
          <w:szCs w:val="22"/>
          <w:lang w:val="en-IE"/>
        </w:rPr>
        <w:t xml:space="preserve"> following award of each specific contract</w:t>
      </w:r>
      <w:r>
        <w:rPr>
          <w:rFonts w:asciiTheme="minorHAnsi" w:hAnsiTheme="minorHAnsi" w:cs="Arial"/>
          <w:kern w:val="28"/>
          <w:sz w:val="22"/>
          <w:szCs w:val="22"/>
          <w:lang w:val="en-IE"/>
        </w:rPr>
        <w:t xml:space="preserve"> following an RFT</w:t>
      </w:r>
      <w:r w:rsidRPr="00AA4B58">
        <w:rPr>
          <w:rFonts w:asciiTheme="minorHAnsi" w:hAnsiTheme="minorHAnsi" w:cs="Arial"/>
          <w:kern w:val="28"/>
          <w:sz w:val="22"/>
          <w:szCs w:val="22"/>
          <w:lang w:val="en-IE"/>
        </w:rPr>
        <w:t xml:space="preserve">.  Any contract </w:t>
      </w:r>
      <w:proofErr w:type="gramStart"/>
      <w:r w:rsidRPr="00AA4B58">
        <w:rPr>
          <w:rFonts w:asciiTheme="minorHAnsi" w:hAnsiTheme="minorHAnsi" w:cs="Arial"/>
          <w:kern w:val="28"/>
          <w:sz w:val="22"/>
          <w:szCs w:val="22"/>
          <w:lang w:val="en-IE"/>
        </w:rPr>
        <w:t>entered into</w:t>
      </w:r>
      <w:proofErr w:type="gramEnd"/>
      <w:r w:rsidRPr="00AA4B58">
        <w:rPr>
          <w:rFonts w:asciiTheme="minorHAnsi" w:hAnsiTheme="minorHAnsi" w:cs="Arial"/>
          <w:kern w:val="28"/>
          <w:sz w:val="22"/>
          <w:szCs w:val="22"/>
          <w:lang w:val="en-IE"/>
        </w:rPr>
        <w:t xml:space="preserve"> on foot of this </w:t>
      </w:r>
      <w:r w:rsidR="007713C8">
        <w:rPr>
          <w:rFonts w:asciiTheme="minorHAnsi" w:hAnsiTheme="minorHAnsi" w:cs="Arial"/>
          <w:kern w:val="28"/>
          <w:sz w:val="22"/>
          <w:szCs w:val="22"/>
          <w:lang w:val="en-IE"/>
        </w:rPr>
        <w:t>RTP</w:t>
      </w:r>
      <w:r w:rsidRPr="00AA4B58">
        <w:rPr>
          <w:rFonts w:asciiTheme="minorHAnsi" w:hAnsiTheme="minorHAnsi" w:cs="Arial"/>
          <w:kern w:val="28"/>
          <w:sz w:val="22"/>
          <w:szCs w:val="22"/>
          <w:lang w:val="en-IE"/>
        </w:rPr>
        <w:t xml:space="preserve"> is subject to the Prompt Payment of Accounts Act and compliance with contract terms. Tenderers should note that details of payments made may be published in line with Public Sector Reform requirement</w:t>
      </w:r>
      <w:r>
        <w:rPr>
          <w:rFonts w:asciiTheme="minorHAnsi" w:hAnsiTheme="minorHAnsi" w:cs="Arial"/>
          <w:kern w:val="28"/>
          <w:sz w:val="22"/>
          <w:szCs w:val="22"/>
          <w:lang w:val="en-IE"/>
        </w:rPr>
        <w:t>s</w:t>
      </w:r>
      <w:r w:rsidRPr="00AA4B58">
        <w:rPr>
          <w:rFonts w:asciiTheme="minorHAnsi" w:hAnsiTheme="minorHAnsi" w:cs="Arial"/>
          <w:kern w:val="28"/>
          <w:sz w:val="22"/>
          <w:szCs w:val="22"/>
          <w:lang w:val="en-IE"/>
        </w:rPr>
        <w:t>.</w:t>
      </w:r>
    </w:p>
    <w:p w14:paraId="42EFA20F" w14:textId="77777777" w:rsidR="008A1C8B" w:rsidRDefault="008A1C8B" w:rsidP="008A1C8B">
      <w:pPr>
        <w:autoSpaceDE w:val="0"/>
        <w:autoSpaceDN w:val="0"/>
        <w:adjustRightInd w:val="0"/>
        <w:ind w:right="-10"/>
        <w:jc w:val="both"/>
        <w:rPr>
          <w:rFonts w:asciiTheme="minorHAnsi" w:hAnsiTheme="minorHAnsi" w:cs="Arial"/>
          <w:kern w:val="28"/>
          <w:sz w:val="22"/>
          <w:szCs w:val="22"/>
          <w:lang w:val="en-IE"/>
        </w:rPr>
      </w:pPr>
    </w:p>
    <w:p w14:paraId="7E28FF59" w14:textId="77777777" w:rsidR="008A1C8B" w:rsidRDefault="008A1C8B" w:rsidP="008A1C8B">
      <w:pPr>
        <w:autoSpaceDE w:val="0"/>
        <w:autoSpaceDN w:val="0"/>
        <w:adjustRightInd w:val="0"/>
        <w:ind w:right="-10"/>
        <w:jc w:val="both"/>
        <w:rPr>
          <w:rFonts w:asciiTheme="minorHAnsi" w:hAnsiTheme="minorHAnsi" w:cs="Arial"/>
          <w:kern w:val="28"/>
          <w:sz w:val="22"/>
          <w:szCs w:val="22"/>
        </w:rPr>
      </w:pPr>
      <w:r w:rsidRPr="00AA4B58">
        <w:rPr>
          <w:rFonts w:asciiTheme="minorHAnsi" w:hAnsiTheme="minorHAnsi" w:cs="Arial"/>
          <w:kern w:val="28"/>
          <w:sz w:val="22"/>
          <w:szCs w:val="22"/>
          <w:lang w:val="en-IE"/>
        </w:rPr>
        <w:t xml:space="preserve">There is no guarantee services will be drawn down over the term of the contract.  </w:t>
      </w:r>
    </w:p>
    <w:p w14:paraId="05D8FABD" w14:textId="77777777" w:rsidR="008A1C8B" w:rsidRPr="00C4539B" w:rsidRDefault="008A1C8B" w:rsidP="008A1C8B">
      <w:pPr>
        <w:ind w:right="-10"/>
        <w:jc w:val="both"/>
        <w:rPr>
          <w:rFonts w:asciiTheme="minorHAnsi" w:hAnsiTheme="minorHAnsi" w:cs="Arial"/>
          <w:b/>
          <w:bCs/>
          <w:color w:val="3366FF"/>
          <w:kern w:val="28"/>
          <w:sz w:val="22"/>
          <w:szCs w:val="22"/>
        </w:rPr>
      </w:pPr>
    </w:p>
    <w:p w14:paraId="7017CC72" w14:textId="77777777" w:rsidR="008A1C8B" w:rsidRPr="00C4539B" w:rsidRDefault="008A1C8B" w:rsidP="3EA0B953">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i/>
          <w:iCs/>
          <w:color w:val="3366FF"/>
          <w:lang w:val="en-US"/>
        </w:rPr>
      </w:pPr>
      <w:bookmarkStart w:id="11" w:name="_Toc424217604"/>
      <w:r w:rsidRPr="7BB69400">
        <w:rPr>
          <w:rFonts w:asciiTheme="minorHAnsi" w:hAnsiTheme="minorHAnsi"/>
          <w:color w:val="3366FF"/>
          <w:lang w:val="en-US"/>
        </w:rPr>
        <w:t>Withholding Tax</w:t>
      </w:r>
      <w:bookmarkEnd w:id="11"/>
      <w:r w:rsidRPr="7BB69400">
        <w:rPr>
          <w:rFonts w:asciiTheme="minorHAnsi" w:hAnsiTheme="minorHAnsi"/>
          <w:color w:val="3366FF"/>
          <w:lang w:val="en-US"/>
        </w:rPr>
        <w:t xml:space="preserve"> </w:t>
      </w:r>
    </w:p>
    <w:p w14:paraId="5C0B1C8F" w14:textId="77777777" w:rsidR="008A1C8B" w:rsidRPr="00C4539B" w:rsidRDefault="008A1C8B" w:rsidP="008A1C8B">
      <w:pPr>
        <w:autoSpaceDE w:val="0"/>
        <w:autoSpaceDN w:val="0"/>
        <w:adjustRightInd w:val="0"/>
        <w:ind w:right="-10"/>
        <w:jc w:val="both"/>
        <w:rPr>
          <w:rFonts w:asciiTheme="minorHAnsi" w:hAnsiTheme="minorHAnsi" w:cs="Calibri"/>
          <w:sz w:val="22"/>
          <w:szCs w:val="22"/>
        </w:rPr>
      </w:pPr>
    </w:p>
    <w:p w14:paraId="31539090" w14:textId="77777777" w:rsidR="008A1C8B" w:rsidRPr="00C4539B" w:rsidRDefault="008A1C8B" w:rsidP="008A1C8B">
      <w:pPr>
        <w:autoSpaceDE w:val="0"/>
        <w:autoSpaceDN w:val="0"/>
        <w:adjustRightInd w:val="0"/>
        <w:ind w:right="-10"/>
        <w:jc w:val="both"/>
        <w:rPr>
          <w:rFonts w:asciiTheme="minorHAnsi" w:hAnsiTheme="minorHAnsi" w:cs="Calibri"/>
          <w:sz w:val="22"/>
          <w:szCs w:val="22"/>
        </w:rPr>
      </w:pPr>
      <w:r w:rsidRPr="00C4539B">
        <w:rPr>
          <w:rFonts w:asciiTheme="minorHAnsi" w:hAnsiTheme="minorHAnsi" w:cs="Calibri"/>
          <w:sz w:val="22"/>
          <w:szCs w:val="22"/>
        </w:rPr>
        <w:t>All professional fees paid to external experts will be subject to Professional Services Withholding Tax (PSWT) which will be deducted on settlement of invoices.</w:t>
      </w:r>
    </w:p>
    <w:p w14:paraId="6DDDAC64" w14:textId="77777777" w:rsidR="008A1C8B" w:rsidRPr="00C4539B" w:rsidRDefault="008A1C8B" w:rsidP="008A1C8B">
      <w:pPr>
        <w:autoSpaceDE w:val="0"/>
        <w:autoSpaceDN w:val="0"/>
        <w:adjustRightInd w:val="0"/>
        <w:ind w:right="-10"/>
        <w:jc w:val="both"/>
        <w:rPr>
          <w:rFonts w:asciiTheme="minorHAnsi" w:hAnsiTheme="minorHAnsi" w:cs="Calibri"/>
          <w:sz w:val="22"/>
          <w:szCs w:val="22"/>
        </w:rPr>
      </w:pPr>
    </w:p>
    <w:p w14:paraId="6C2B6E7D" w14:textId="77777777" w:rsidR="008A1C8B" w:rsidRPr="00C4539B" w:rsidRDefault="008A1C8B" w:rsidP="3EA0B953">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i/>
          <w:iCs/>
          <w:color w:val="3366FF"/>
          <w:lang w:val="en-US"/>
        </w:rPr>
      </w:pPr>
      <w:bookmarkStart w:id="12" w:name="_Toc424217605"/>
      <w:r w:rsidRPr="7BB69400">
        <w:rPr>
          <w:rFonts w:asciiTheme="minorHAnsi" w:hAnsiTheme="minorHAnsi"/>
          <w:color w:val="3366FF"/>
          <w:lang w:val="en-US"/>
        </w:rPr>
        <w:t>Geographical Reach</w:t>
      </w:r>
      <w:bookmarkEnd w:id="12"/>
      <w:r w:rsidRPr="7BB69400">
        <w:rPr>
          <w:rFonts w:asciiTheme="minorHAnsi" w:hAnsiTheme="minorHAnsi"/>
          <w:color w:val="3366FF"/>
          <w:lang w:val="en-US"/>
        </w:rPr>
        <w:t xml:space="preserve"> </w:t>
      </w:r>
    </w:p>
    <w:p w14:paraId="593A9C7B" w14:textId="77777777" w:rsidR="008A1C8B" w:rsidRPr="00C4539B" w:rsidRDefault="008A1C8B" w:rsidP="008A1C8B">
      <w:pPr>
        <w:ind w:right="-10"/>
        <w:jc w:val="both"/>
        <w:rPr>
          <w:rFonts w:asciiTheme="minorHAnsi" w:hAnsiTheme="minorHAnsi" w:cs="Arial"/>
          <w:b/>
          <w:bCs/>
          <w:kern w:val="28"/>
          <w:sz w:val="22"/>
          <w:szCs w:val="22"/>
        </w:rPr>
      </w:pPr>
    </w:p>
    <w:p w14:paraId="38920A41" w14:textId="77777777" w:rsidR="008A1C8B" w:rsidRPr="00C4539B" w:rsidRDefault="008A1C8B" w:rsidP="008A1C8B">
      <w:pPr>
        <w:ind w:right="-11"/>
        <w:jc w:val="both"/>
        <w:rPr>
          <w:rFonts w:asciiTheme="minorHAnsi" w:hAnsiTheme="minorHAnsi" w:cs="Arial"/>
          <w:b/>
          <w:bCs/>
          <w:kern w:val="28"/>
          <w:sz w:val="22"/>
          <w:szCs w:val="22"/>
        </w:rPr>
      </w:pPr>
      <w:r w:rsidRPr="00C4539B">
        <w:rPr>
          <w:rFonts w:asciiTheme="minorHAnsi" w:hAnsiTheme="minorHAnsi" w:cs="Arial"/>
          <w:bCs/>
          <w:kern w:val="28"/>
          <w:sz w:val="22"/>
          <w:szCs w:val="22"/>
        </w:rPr>
        <w:t>As assignments</w:t>
      </w:r>
      <w:r w:rsidRPr="00C4539B">
        <w:rPr>
          <w:rFonts w:asciiTheme="minorHAnsi" w:hAnsiTheme="minorHAnsi" w:cs="Arial"/>
          <w:b/>
          <w:bCs/>
          <w:kern w:val="28"/>
          <w:sz w:val="22"/>
          <w:szCs w:val="22"/>
        </w:rPr>
        <w:t xml:space="preserve"> </w:t>
      </w:r>
      <w:r w:rsidRPr="00C4539B">
        <w:rPr>
          <w:rFonts w:asciiTheme="minorHAnsi" w:hAnsiTheme="minorHAnsi" w:cs="Arial"/>
          <w:kern w:val="28"/>
          <w:sz w:val="22"/>
          <w:szCs w:val="22"/>
        </w:rPr>
        <w:t>may arise worldwide, all applicants will be invited to indicate any regions in which they would NOT like to be considered for work assignments.</w:t>
      </w:r>
    </w:p>
    <w:p w14:paraId="55A024D9" w14:textId="77777777" w:rsidR="008A1C8B" w:rsidRPr="00C4539B" w:rsidRDefault="008A1C8B" w:rsidP="008A1C8B">
      <w:pPr>
        <w:ind w:right="-11"/>
        <w:jc w:val="both"/>
        <w:rPr>
          <w:rFonts w:asciiTheme="minorHAnsi" w:hAnsiTheme="minorHAnsi" w:cs="Arial"/>
          <w:b/>
          <w:bCs/>
          <w:color w:val="3366FF"/>
          <w:kern w:val="28"/>
          <w:sz w:val="22"/>
          <w:szCs w:val="22"/>
        </w:rPr>
      </w:pPr>
    </w:p>
    <w:p w14:paraId="7BB26C60" w14:textId="77777777" w:rsidR="008A1C8B" w:rsidRPr="00C4539B" w:rsidRDefault="008A1C8B" w:rsidP="3EA0B953">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i/>
          <w:iCs/>
          <w:color w:val="3366FF"/>
          <w:lang w:val="en-US"/>
        </w:rPr>
      </w:pPr>
      <w:bookmarkStart w:id="13" w:name="_Toc424217606"/>
      <w:r w:rsidRPr="7BB69400">
        <w:rPr>
          <w:rFonts w:asciiTheme="minorHAnsi" w:hAnsiTheme="minorHAnsi"/>
          <w:color w:val="3366FF"/>
          <w:lang w:val="en-US"/>
        </w:rPr>
        <w:t>Assignment Duration</w:t>
      </w:r>
      <w:bookmarkEnd w:id="13"/>
      <w:r w:rsidRPr="7BB69400">
        <w:rPr>
          <w:rFonts w:asciiTheme="minorHAnsi" w:hAnsiTheme="minorHAnsi"/>
          <w:color w:val="3366FF"/>
          <w:lang w:val="en-US"/>
        </w:rPr>
        <w:t xml:space="preserve"> </w:t>
      </w:r>
    </w:p>
    <w:p w14:paraId="06F48D06" w14:textId="77777777" w:rsidR="008A1C8B" w:rsidRPr="00C4539B" w:rsidRDefault="008A1C8B" w:rsidP="008A1C8B">
      <w:pPr>
        <w:rPr>
          <w:rFonts w:asciiTheme="minorHAnsi" w:hAnsiTheme="minorHAnsi"/>
          <w:kern w:val="28"/>
          <w:sz w:val="22"/>
          <w:szCs w:val="22"/>
        </w:rPr>
      </w:pPr>
    </w:p>
    <w:p w14:paraId="6ED2D341" w14:textId="77777777" w:rsidR="008A1C8B" w:rsidRPr="00C4539B" w:rsidRDefault="008A1C8B" w:rsidP="008A1C8B">
      <w:pPr>
        <w:ind w:right="-10"/>
        <w:jc w:val="both"/>
        <w:rPr>
          <w:rFonts w:asciiTheme="minorHAnsi" w:hAnsiTheme="minorHAnsi"/>
          <w:sz w:val="22"/>
          <w:szCs w:val="22"/>
        </w:rPr>
      </w:pPr>
      <w:r w:rsidRPr="00C4539B">
        <w:rPr>
          <w:rFonts w:asciiTheme="minorHAnsi" w:hAnsiTheme="minorHAnsi"/>
          <w:sz w:val="22"/>
          <w:szCs w:val="22"/>
        </w:rPr>
        <w:t>It is anticipated that external experts will predominantly be required for one or multiple short-term field assignments</w:t>
      </w:r>
      <w:r>
        <w:rPr>
          <w:rFonts w:asciiTheme="minorHAnsi" w:hAnsiTheme="minorHAnsi"/>
          <w:sz w:val="22"/>
          <w:szCs w:val="22"/>
        </w:rPr>
        <w:t xml:space="preserve"> from one day requirements to multiple days or weeks not necessarily continuous over the term of any contract awarded following an ITT</w:t>
      </w:r>
      <w:r w:rsidRPr="00C4539B">
        <w:rPr>
          <w:rFonts w:asciiTheme="minorHAnsi" w:hAnsiTheme="minorHAnsi"/>
          <w:sz w:val="22"/>
          <w:szCs w:val="22"/>
        </w:rPr>
        <w:t xml:space="preserve">. However, SFSI may also require long-term residential </w:t>
      </w:r>
      <w:r>
        <w:rPr>
          <w:rFonts w:asciiTheme="minorHAnsi" w:hAnsiTheme="minorHAnsi"/>
          <w:sz w:val="22"/>
          <w:szCs w:val="22"/>
        </w:rPr>
        <w:t xml:space="preserve">experts (12 months or longer). </w:t>
      </w:r>
      <w:r w:rsidRPr="00C4539B">
        <w:rPr>
          <w:rFonts w:asciiTheme="minorHAnsi" w:hAnsiTheme="minorHAnsi"/>
          <w:sz w:val="22"/>
          <w:szCs w:val="22"/>
        </w:rPr>
        <w:t>Applicants are invited to state if they are interested in long-term residential assignments.</w:t>
      </w:r>
    </w:p>
    <w:p w14:paraId="28FF47AC" w14:textId="77777777" w:rsidR="008A1C8B" w:rsidRPr="00C4539B" w:rsidRDefault="008A1C8B" w:rsidP="008A1C8B">
      <w:pPr>
        <w:ind w:right="-10"/>
        <w:jc w:val="both"/>
        <w:rPr>
          <w:rFonts w:asciiTheme="minorHAnsi" w:hAnsiTheme="minorHAnsi"/>
          <w:sz w:val="22"/>
          <w:szCs w:val="22"/>
        </w:rPr>
      </w:pPr>
    </w:p>
    <w:p w14:paraId="646D4A0E" w14:textId="77777777" w:rsidR="008A1C8B" w:rsidRPr="00C4539B" w:rsidRDefault="008A1C8B" w:rsidP="3EA0B953">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i/>
          <w:iCs/>
          <w:color w:val="3366FF"/>
          <w:lang w:val="en-US"/>
        </w:rPr>
      </w:pPr>
      <w:bookmarkStart w:id="14" w:name="_Toc424217608"/>
      <w:r w:rsidRPr="7BB69400">
        <w:rPr>
          <w:rFonts w:asciiTheme="minorHAnsi" w:hAnsiTheme="minorHAnsi"/>
          <w:color w:val="3366FF"/>
          <w:lang w:val="en-US"/>
        </w:rPr>
        <w:t>Data Protection</w:t>
      </w:r>
      <w:bookmarkEnd w:id="14"/>
    </w:p>
    <w:p w14:paraId="4FBEDA3F" w14:textId="77777777" w:rsidR="008A1C8B" w:rsidRPr="00C4539B" w:rsidRDefault="008A1C8B" w:rsidP="008A1C8B">
      <w:pPr>
        <w:pStyle w:val="Default"/>
        <w:rPr>
          <w:rFonts w:asciiTheme="minorHAnsi" w:hAnsiTheme="minorHAnsi"/>
          <w:sz w:val="22"/>
          <w:szCs w:val="22"/>
        </w:rPr>
      </w:pPr>
    </w:p>
    <w:p w14:paraId="67C77096" w14:textId="77777777" w:rsidR="008A1C8B" w:rsidRDefault="008A1C8B" w:rsidP="008A1C8B">
      <w:pPr>
        <w:rPr>
          <w:rFonts w:asciiTheme="minorHAnsi" w:hAnsiTheme="minorHAnsi"/>
          <w:sz w:val="22"/>
          <w:szCs w:val="22"/>
          <w:lang w:val="en-IE"/>
        </w:rPr>
      </w:pPr>
      <w:r w:rsidRPr="00763996">
        <w:rPr>
          <w:rFonts w:asciiTheme="minorHAnsi" w:hAnsiTheme="minorHAnsi"/>
          <w:sz w:val="22"/>
          <w:szCs w:val="22"/>
          <w:lang w:val="en-IE"/>
        </w:rPr>
        <w:t xml:space="preserve">Any personal data provided by the </w:t>
      </w:r>
      <w:r>
        <w:rPr>
          <w:rFonts w:asciiTheme="minorHAnsi" w:hAnsiTheme="minorHAnsi"/>
          <w:sz w:val="22"/>
          <w:szCs w:val="22"/>
          <w:lang w:val="en-IE"/>
        </w:rPr>
        <w:t>A</w:t>
      </w:r>
      <w:r w:rsidRPr="00763996">
        <w:rPr>
          <w:rFonts w:asciiTheme="minorHAnsi" w:hAnsiTheme="minorHAnsi"/>
          <w:sz w:val="22"/>
          <w:szCs w:val="22"/>
          <w:lang w:val="en-IE"/>
        </w:rPr>
        <w:t xml:space="preserve">pplicant shall be processed pursuant to Data Protection </w:t>
      </w:r>
      <w:r>
        <w:rPr>
          <w:rFonts w:asciiTheme="minorHAnsi" w:hAnsiTheme="minorHAnsi"/>
          <w:sz w:val="22"/>
          <w:szCs w:val="22"/>
          <w:lang w:val="en-IE"/>
        </w:rPr>
        <w:t>Laws</w:t>
      </w:r>
      <w:r w:rsidRPr="00763996">
        <w:rPr>
          <w:rFonts w:asciiTheme="minorHAnsi" w:hAnsiTheme="minorHAnsi"/>
          <w:sz w:val="22"/>
          <w:szCs w:val="22"/>
          <w:lang w:val="en-IE"/>
        </w:rPr>
        <w:t>. It shall be processed solely for the purpose to manage applications in view of the selection by SFSI consortium members and in accordance with the provisions of Section 3.2</w:t>
      </w:r>
      <w:r w:rsidR="00B470CF">
        <w:rPr>
          <w:rFonts w:asciiTheme="minorHAnsi" w:hAnsiTheme="minorHAnsi"/>
          <w:sz w:val="22"/>
          <w:szCs w:val="22"/>
          <w:lang w:val="en-IE"/>
        </w:rPr>
        <w:t xml:space="preserve"> of this Appendix 1 </w:t>
      </w:r>
      <w:r w:rsidRPr="00763996">
        <w:rPr>
          <w:rFonts w:asciiTheme="minorHAnsi" w:hAnsiTheme="minorHAnsi"/>
          <w:sz w:val="22"/>
          <w:szCs w:val="22"/>
          <w:lang w:val="en-IE"/>
        </w:rPr>
        <w:t xml:space="preserve">of this </w:t>
      </w:r>
      <w:proofErr w:type="gramStart"/>
      <w:r w:rsidR="0005457B">
        <w:rPr>
          <w:rFonts w:asciiTheme="minorHAnsi" w:hAnsiTheme="minorHAnsi"/>
          <w:sz w:val="22"/>
          <w:szCs w:val="22"/>
          <w:lang w:val="en-IE"/>
        </w:rPr>
        <w:t xml:space="preserve">RTP </w:t>
      </w:r>
      <w:r w:rsidRPr="00763996">
        <w:rPr>
          <w:rFonts w:asciiTheme="minorHAnsi" w:hAnsiTheme="minorHAnsi"/>
          <w:sz w:val="22"/>
          <w:szCs w:val="22"/>
          <w:lang w:val="en-IE"/>
        </w:rPr>
        <w:t xml:space="preserve"> and</w:t>
      </w:r>
      <w:proofErr w:type="gramEnd"/>
      <w:r w:rsidRPr="00763996">
        <w:rPr>
          <w:rFonts w:asciiTheme="minorHAnsi" w:hAnsiTheme="minorHAnsi"/>
          <w:sz w:val="22"/>
          <w:szCs w:val="22"/>
          <w:lang w:val="en-IE"/>
        </w:rPr>
        <w:t xml:space="preserve"> the </w:t>
      </w:r>
      <w:r>
        <w:rPr>
          <w:rFonts w:asciiTheme="minorHAnsi" w:hAnsiTheme="minorHAnsi"/>
          <w:sz w:val="22"/>
          <w:szCs w:val="22"/>
          <w:lang w:val="en-IE"/>
        </w:rPr>
        <w:t>A</w:t>
      </w:r>
      <w:r w:rsidRPr="00763996">
        <w:rPr>
          <w:rFonts w:asciiTheme="minorHAnsi" w:hAnsiTheme="minorHAnsi"/>
          <w:sz w:val="22"/>
          <w:szCs w:val="22"/>
          <w:lang w:val="en-IE"/>
        </w:rPr>
        <w:t xml:space="preserve">pplication </w:t>
      </w:r>
      <w:r>
        <w:rPr>
          <w:rFonts w:asciiTheme="minorHAnsi" w:hAnsiTheme="minorHAnsi"/>
          <w:sz w:val="22"/>
          <w:szCs w:val="22"/>
          <w:lang w:val="en-IE"/>
        </w:rPr>
        <w:t>F</w:t>
      </w:r>
      <w:r w:rsidRPr="00763996">
        <w:rPr>
          <w:rFonts w:asciiTheme="minorHAnsi" w:hAnsiTheme="minorHAnsi"/>
          <w:sz w:val="22"/>
          <w:szCs w:val="22"/>
          <w:lang w:val="en-IE"/>
        </w:rPr>
        <w:t>orm at Appendix</w:t>
      </w:r>
      <w:r w:rsidR="00D62FC6">
        <w:rPr>
          <w:rFonts w:asciiTheme="minorHAnsi" w:hAnsiTheme="minorHAnsi"/>
          <w:sz w:val="22"/>
          <w:szCs w:val="22"/>
          <w:lang w:val="en-IE"/>
        </w:rPr>
        <w:t xml:space="preserve"> 2</w:t>
      </w:r>
      <w:r w:rsidRPr="00763996">
        <w:rPr>
          <w:rFonts w:asciiTheme="minorHAnsi" w:hAnsiTheme="minorHAnsi"/>
          <w:sz w:val="22"/>
          <w:szCs w:val="22"/>
          <w:lang w:val="en-IE"/>
        </w:rPr>
        <w:t>. The expert shall have the right of access to his/her personal data and the right to rectify any such data that is inaccurate or incomplete. Should the expert have any queries regarding the processing of his/her personal data, he/she shall address them to the Data Protection Officer of the Department of Agriculture, Food and Marine.</w:t>
      </w:r>
    </w:p>
    <w:p w14:paraId="69371231" w14:textId="77777777" w:rsidR="008A1C8B" w:rsidRDefault="008A1C8B" w:rsidP="008A1C8B">
      <w:pPr>
        <w:rPr>
          <w:rFonts w:asciiTheme="minorHAnsi" w:hAnsiTheme="minorHAnsi"/>
          <w:sz w:val="22"/>
          <w:szCs w:val="22"/>
          <w:lang w:val="en-IE"/>
        </w:rPr>
      </w:pPr>
    </w:p>
    <w:p w14:paraId="00C1CAA1" w14:textId="77777777" w:rsidR="008A1C8B" w:rsidRDefault="008A1C8B" w:rsidP="008A1C8B">
      <w:pPr>
        <w:rPr>
          <w:rFonts w:asciiTheme="minorHAnsi" w:hAnsiTheme="minorHAnsi"/>
          <w:i/>
          <w:sz w:val="22"/>
          <w:szCs w:val="22"/>
        </w:rPr>
      </w:pPr>
      <w:r w:rsidRPr="00375050">
        <w:rPr>
          <w:rFonts w:asciiTheme="minorHAnsi" w:hAnsiTheme="minorHAnsi"/>
          <w:sz w:val="22"/>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rPr>
          <w:rFonts w:asciiTheme="minorHAnsi" w:hAnsiTheme="minorHAnsi"/>
          <w:sz w:val="22"/>
          <w:szCs w:val="22"/>
          <w:lang w:val="en-IE"/>
        </w:rPr>
        <w:t xml:space="preserve">  </w:t>
      </w:r>
      <w:r w:rsidRPr="00375050">
        <w:rPr>
          <w:rFonts w:asciiTheme="minorHAnsi" w:hAnsiTheme="minorHAnsi"/>
          <w:sz w:val="22"/>
          <w:szCs w:val="22"/>
          <w:lang w:val="en-IE"/>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93144C">
        <w:rPr>
          <w:rFonts w:asciiTheme="minorHAnsi" w:hAnsiTheme="minorHAnsi"/>
          <w:sz w:val="22"/>
          <w:szCs w:val="22"/>
          <w:lang w:val="en-IE"/>
        </w:rPr>
        <w:t>RTP</w:t>
      </w:r>
      <w:r w:rsidRPr="00375050">
        <w:rPr>
          <w:rFonts w:asciiTheme="minorHAnsi" w:hAnsiTheme="minorHAnsi"/>
          <w:sz w:val="22"/>
          <w:szCs w:val="22"/>
          <w:lang w:val="en-IE"/>
        </w:rPr>
        <w:t>.</w:t>
      </w:r>
      <w:r>
        <w:rPr>
          <w:rFonts w:asciiTheme="minorHAnsi" w:hAnsiTheme="minorHAnsi"/>
          <w:sz w:val="22"/>
          <w:szCs w:val="22"/>
          <w:lang w:val="en-IE"/>
        </w:rPr>
        <w:t xml:space="preserve">  </w:t>
      </w:r>
      <w:r w:rsidRPr="00375050">
        <w:rPr>
          <w:rFonts w:asciiTheme="minorHAnsi" w:hAnsiTheme="minorHAnsi"/>
          <w:sz w:val="22"/>
          <w:szCs w:val="22"/>
          <w:lang w:val="en-IE"/>
        </w:rPr>
        <w:t xml:space="preserve">The </w:t>
      </w:r>
      <w:r>
        <w:rPr>
          <w:rFonts w:asciiTheme="minorHAnsi" w:hAnsiTheme="minorHAnsi"/>
          <w:sz w:val="22"/>
          <w:szCs w:val="22"/>
          <w:lang w:val="en-IE"/>
        </w:rPr>
        <w:t>Applicant</w:t>
      </w:r>
      <w:r w:rsidRPr="00375050">
        <w:rPr>
          <w:rFonts w:asciiTheme="minorHAnsi" w:hAnsiTheme="minorHAnsi"/>
          <w:sz w:val="22"/>
          <w:szCs w:val="22"/>
          <w:lang w:val="en-IE"/>
        </w:rPr>
        <w:t xml:space="preserve">, as Data Controller in respect of any Personal Data provided by it in its </w:t>
      </w:r>
      <w:r>
        <w:rPr>
          <w:rFonts w:asciiTheme="minorHAnsi" w:hAnsiTheme="minorHAnsi"/>
          <w:sz w:val="22"/>
          <w:szCs w:val="22"/>
          <w:lang w:val="en-IE"/>
        </w:rPr>
        <w:t>Application</w:t>
      </w:r>
      <w:r w:rsidRPr="00375050">
        <w:rPr>
          <w:rFonts w:asciiTheme="minorHAnsi" w:hAnsiTheme="minorHAnsi"/>
          <w:sz w:val="22"/>
          <w:szCs w:val="22"/>
          <w:lang w:val="en-IE"/>
        </w:rPr>
        <w:t xml:space="preserve">, is required to confirm by way of statement that all Data Subjects (where Data Subject has the meaning given under the Data Protection Laws) whose Personal Data is provided by the </w:t>
      </w:r>
      <w:r>
        <w:rPr>
          <w:rFonts w:asciiTheme="minorHAnsi" w:hAnsiTheme="minorHAnsi"/>
          <w:sz w:val="22"/>
          <w:szCs w:val="22"/>
          <w:lang w:val="en-IE"/>
        </w:rPr>
        <w:t>Applicant</w:t>
      </w:r>
      <w:r w:rsidRPr="00375050">
        <w:rPr>
          <w:rFonts w:asciiTheme="minorHAnsi" w:hAnsiTheme="minorHAnsi"/>
          <w:sz w:val="22"/>
          <w:szCs w:val="22"/>
          <w:lang w:val="en-IE"/>
        </w:rPr>
        <w:t xml:space="preserve"> have consented to the processing of such Personal Data </w:t>
      </w:r>
      <w:r w:rsidRPr="00375050">
        <w:rPr>
          <w:rFonts w:asciiTheme="minorHAnsi" w:hAnsiTheme="minorHAnsi"/>
          <w:sz w:val="22"/>
          <w:szCs w:val="22"/>
          <w:lang w:val="en-IE"/>
        </w:rPr>
        <w:lastRenderedPageBreak/>
        <w:t xml:space="preserve">by the </w:t>
      </w:r>
      <w:r>
        <w:rPr>
          <w:rFonts w:asciiTheme="minorHAnsi" w:hAnsiTheme="minorHAnsi"/>
          <w:sz w:val="22"/>
          <w:szCs w:val="22"/>
          <w:lang w:val="en-IE"/>
        </w:rPr>
        <w:t>Applicant</w:t>
      </w:r>
      <w:r w:rsidRPr="00375050">
        <w:rPr>
          <w:rFonts w:asciiTheme="minorHAnsi" w:hAnsiTheme="minorHAnsi"/>
          <w:sz w:val="22"/>
          <w:szCs w:val="22"/>
          <w:lang w:val="en-IE"/>
        </w:rPr>
        <w:t xml:space="preserve">, the Contracting Authority, the Evaluation Team and the supplier of the etenders.gov.ie website, for the purposes of the participation of the Tenderer in this </w:t>
      </w:r>
      <w:r>
        <w:rPr>
          <w:rFonts w:asciiTheme="minorHAnsi" w:hAnsiTheme="minorHAnsi"/>
          <w:sz w:val="22"/>
          <w:szCs w:val="22"/>
          <w:lang w:val="en-IE"/>
        </w:rPr>
        <w:t>Panel</w:t>
      </w:r>
      <w:r w:rsidRPr="00375050">
        <w:rPr>
          <w:rFonts w:asciiTheme="minorHAnsi" w:hAnsiTheme="minorHAnsi"/>
          <w:sz w:val="22"/>
          <w:szCs w:val="22"/>
          <w:lang w:val="en-IE"/>
        </w:rPr>
        <w:t xml:space="preserve"> or that the Tenderer otherwise has a legal basis for providing such Personal Data to the Contracting Authority for the purposes of its participation in this </w:t>
      </w:r>
      <w:r>
        <w:rPr>
          <w:rFonts w:asciiTheme="minorHAnsi" w:hAnsiTheme="minorHAnsi"/>
          <w:sz w:val="22"/>
          <w:szCs w:val="22"/>
          <w:lang w:val="en-IE"/>
        </w:rPr>
        <w:t>Panel</w:t>
      </w:r>
      <w:r w:rsidRPr="00375050">
        <w:rPr>
          <w:rFonts w:asciiTheme="minorHAnsi" w:hAnsiTheme="minorHAnsi"/>
          <w:sz w:val="22"/>
          <w:szCs w:val="22"/>
          <w:lang w:val="en-IE"/>
        </w:rPr>
        <w:t xml:space="preserve">.  </w:t>
      </w:r>
    </w:p>
    <w:p w14:paraId="25873A63" w14:textId="77777777" w:rsidR="008A1C8B" w:rsidRDefault="008A1C8B" w:rsidP="009F0D01">
      <w:pPr>
        <w:keepNext/>
        <w:jc w:val="both"/>
        <w:rPr>
          <w:rFonts w:asciiTheme="minorHAnsi" w:hAnsiTheme="minorHAnsi"/>
          <w:b/>
          <w:sz w:val="22"/>
          <w:szCs w:val="22"/>
        </w:rPr>
      </w:pPr>
    </w:p>
    <w:p w14:paraId="4FD7AEC6" w14:textId="77777777" w:rsidR="002E712D" w:rsidRDefault="002E712D" w:rsidP="009F0D01">
      <w:pPr>
        <w:keepNext/>
        <w:jc w:val="both"/>
        <w:rPr>
          <w:rFonts w:asciiTheme="minorHAnsi" w:hAnsiTheme="minorHAnsi"/>
          <w:b/>
          <w:sz w:val="22"/>
          <w:szCs w:val="22"/>
        </w:rPr>
      </w:pPr>
    </w:p>
    <w:p w14:paraId="2058B9DC" w14:textId="77777777" w:rsidR="002E712D" w:rsidRDefault="002E712D" w:rsidP="009F0D01">
      <w:pPr>
        <w:keepNext/>
        <w:jc w:val="both"/>
        <w:rPr>
          <w:rFonts w:asciiTheme="minorHAnsi" w:hAnsiTheme="minorHAnsi"/>
          <w:b/>
          <w:sz w:val="22"/>
          <w:szCs w:val="22"/>
        </w:rPr>
      </w:pPr>
    </w:p>
    <w:p w14:paraId="06DEF981" w14:textId="77777777" w:rsidR="007733FB" w:rsidRDefault="007733FB" w:rsidP="009F0D01">
      <w:pPr>
        <w:rPr>
          <w:rFonts w:asciiTheme="minorHAnsi" w:hAnsiTheme="minorHAnsi"/>
          <w:b/>
          <w:sz w:val="22"/>
          <w:szCs w:val="22"/>
        </w:rPr>
      </w:pPr>
    </w:p>
    <w:p w14:paraId="33166F67" w14:textId="77777777" w:rsidR="00731EEE" w:rsidRPr="009D7316"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 xml:space="preserve">OVERVIEW OF HOW THE MINI-COMPETITIONS WILL OPERATE </w:t>
      </w:r>
    </w:p>
    <w:p w14:paraId="7EBC9C54" w14:textId="00B9DA43" w:rsidR="009F0D01" w:rsidRPr="00CB5988" w:rsidRDefault="0093144C" w:rsidP="00CB5988">
      <w:pPr>
        <w:autoSpaceDE w:val="0"/>
        <w:autoSpaceDN w:val="0"/>
        <w:adjustRightInd w:val="0"/>
        <w:jc w:val="both"/>
        <w:rPr>
          <w:rFonts w:asciiTheme="minorHAnsi" w:hAnsiTheme="minorHAnsi" w:cs="Calibri"/>
          <w:sz w:val="22"/>
          <w:szCs w:val="22"/>
        </w:rPr>
      </w:pPr>
      <w:r>
        <w:rPr>
          <w:rFonts w:asciiTheme="minorHAnsi" w:hAnsiTheme="minorHAnsi" w:cs="Calibri"/>
          <w:sz w:val="22"/>
          <w:szCs w:val="22"/>
        </w:rPr>
        <w:t xml:space="preserve">An SFSI Consortium Member </w:t>
      </w:r>
      <w:r w:rsidR="00217E8C" w:rsidRPr="00883A71">
        <w:rPr>
          <w:rFonts w:asciiTheme="minorHAnsi" w:hAnsiTheme="minorHAnsi" w:cs="Calibri"/>
          <w:sz w:val="22"/>
          <w:szCs w:val="22"/>
        </w:rPr>
        <w:t>or any other DPS Client</w:t>
      </w:r>
      <w:r w:rsidR="00217E8C">
        <w:rPr>
          <w:rFonts w:asciiTheme="minorHAnsi" w:hAnsiTheme="minorHAnsi" w:cs="Calibri"/>
          <w:sz w:val="22"/>
          <w:szCs w:val="22"/>
        </w:rPr>
        <w:t xml:space="preserve"> </w:t>
      </w:r>
      <w:r w:rsidR="00731EEE" w:rsidRPr="00CB5988">
        <w:rPr>
          <w:rFonts w:asciiTheme="minorHAnsi" w:hAnsiTheme="minorHAnsi" w:cs="Calibri"/>
          <w:sz w:val="22"/>
          <w:szCs w:val="22"/>
        </w:rPr>
        <w:t>shall issue a Request for Tender (RFT) by way of ‘</w:t>
      </w:r>
      <w:proofErr w:type="gramStart"/>
      <w:r w:rsidR="00731EEE" w:rsidRPr="00CB5988">
        <w:rPr>
          <w:rFonts w:asciiTheme="minorHAnsi" w:hAnsiTheme="minorHAnsi" w:cs="Calibri"/>
          <w:sz w:val="22"/>
          <w:szCs w:val="22"/>
        </w:rPr>
        <w:t>mini-competition</w:t>
      </w:r>
      <w:proofErr w:type="gramEnd"/>
      <w:r w:rsidR="00731EEE" w:rsidRPr="00CB5988">
        <w:rPr>
          <w:rFonts w:asciiTheme="minorHAnsi" w:hAnsiTheme="minorHAnsi" w:cs="Calibri"/>
          <w:sz w:val="22"/>
          <w:szCs w:val="22"/>
        </w:rPr>
        <w:t xml:space="preserve">’ under this DPS for each contract it proposes to award </w:t>
      </w:r>
      <w:r w:rsidR="009F0D01" w:rsidRPr="00CB5988">
        <w:rPr>
          <w:rFonts w:asciiTheme="minorHAnsi" w:hAnsiTheme="minorHAnsi" w:cs="Calibri"/>
          <w:sz w:val="22"/>
          <w:szCs w:val="22"/>
        </w:rPr>
        <w:t xml:space="preserve">in accordance with the award of contract procedure set out at clauses 5 and 6 of the DPS Agreement. Full details of the requirements and the process will be included in the individual DPS Mini-competition RFT. </w:t>
      </w:r>
    </w:p>
    <w:p w14:paraId="24C64185" w14:textId="77777777" w:rsidR="009F0D01" w:rsidRDefault="009F0D01" w:rsidP="009D7316">
      <w:pPr>
        <w:pStyle w:val="Heading2"/>
        <w:pBdr>
          <w:bottom w:val="none" w:sz="0" w:space="0" w:color="auto"/>
        </w:pBdr>
        <w:shd w:val="clear" w:color="auto" w:fill="auto"/>
        <w:tabs>
          <w:tab w:val="clear" w:pos="567"/>
          <w:tab w:val="clear" w:pos="907"/>
          <w:tab w:val="clear" w:pos="1134"/>
        </w:tabs>
        <w:spacing w:before="0" w:after="0"/>
        <w:ind w:left="851" w:right="326" w:firstLine="0"/>
        <w:rPr>
          <w:rFonts w:asciiTheme="minorHAnsi" w:hAnsiTheme="minorHAnsi"/>
        </w:rPr>
      </w:pPr>
    </w:p>
    <w:p w14:paraId="64CC60A8" w14:textId="77777777" w:rsidR="00FD5936" w:rsidRPr="00FD5936" w:rsidRDefault="00FD5936" w:rsidP="00FD5936"/>
    <w:p w14:paraId="0FA508F7" w14:textId="77777777" w:rsidR="009F0D01" w:rsidRPr="009D7316"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SUPPLY SPECIFICATION FOR DPS MINI-COMPETITIONS</w:t>
      </w:r>
    </w:p>
    <w:p w14:paraId="4955AFD7" w14:textId="77777777" w:rsidR="009F0D01" w:rsidRPr="001D3EB1" w:rsidRDefault="009F0D01" w:rsidP="009F0D01">
      <w:pPr>
        <w:jc w:val="both"/>
        <w:rPr>
          <w:rFonts w:asciiTheme="minorHAnsi" w:hAnsiTheme="minorHAnsi"/>
          <w:b/>
          <w:sz w:val="22"/>
          <w:szCs w:val="22"/>
        </w:rPr>
      </w:pPr>
    </w:p>
    <w:p w14:paraId="7747A936" w14:textId="23DCE27C" w:rsidR="009F0D01" w:rsidRPr="001D3EB1" w:rsidRDefault="009F0D01" w:rsidP="009F0D01">
      <w:pPr>
        <w:jc w:val="both"/>
        <w:rPr>
          <w:rFonts w:asciiTheme="minorHAnsi" w:hAnsiTheme="minorHAnsi"/>
          <w:b/>
          <w:sz w:val="22"/>
          <w:szCs w:val="22"/>
        </w:rPr>
      </w:pPr>
      <w:r w:rsidRPr="001D3EB1">
        <w:rPr>
          <w:rFonts w:asciiTheme="minorHAnsi" w:hAnsiTheme="minorHAnsi"/>
          <w:sz w:val="22"/>
          <w:szCs w:val="22"/>
        </w:rPr>
        <w:t>DPS Members will be requir</w:t>
      </w:r>
      <w:r w:rsidR="004F6056">
        <w:rPr>
          <w:rFonts w:asciiTheme="minorHAnsi" w:hAnsiTheme="minorHAnsi"/>
          <w:sz w:val="22"/>
          <w:szCs w:val="22"/>
        </w:rPr>
        <w:t xml:space="preserve">ed to </w:t>
      </w:r>
      <w:r w:rsidR="004F6056">
        <w:rPr>
          <w:rFonts w:asciiTheme="minorHAnsi" w:hAnsiTheme="minorHAnsi" w:cs="Calibri"/>
          <w:sz w:val="22"/>
          <w:szCs w:val="22"/>
        </w:rPr>
        <w:t>provide</w:t>
      </w:r>
      <w:r w:rsidR="004F6056" w:rsidRPr="00C4539B">
        <w:rPr>
          <w:rFonts w:asciiTheme="minorHAnsi" w:hAnsiTheme="minorHAnsi" w:cs="Calibri"/>
          <w:sz w:val="22"/>
          <w:szCs w:val="22"/>
        </w:rPr>
        <w:t xml:space="preserve"> expertise to </w:t>
      </w:r>
      <w:r w:rsidR="004F6056">
        <w:rPr>
          <w:rFonts w:asciiTheme="minorHAnsi" w:hAnsiTheme="minorHAnsi" w:cs="Calibri"/>
          <w:sz w:val="22"/>
          <w:szCs w:val="22"/>
        </w:rPr>
        <w:t xml:space="preserve">the Contracting Authority, </w:t>
      </w:r>
      <w:r w:rsidR="004F6056" w:rsidRPr="00C4539B">
        <w:rPr>
          <w:rFonts w:asciiTheme="minorHAnsi" w:hAnsiTheme="minorHAnsi" w:cs="Calibri"/>
          <w:sz w:val="22"/>
          <w:szCs w:val="22"/>
        </w:rPr>
        <w:t>partner</w:t>
      </w:r>
      <w:r w:rsidR="004F6056" w:rsidRPr="00C4539B">
        <w:rPr>
          <w:rFonts w:asciiTheme="minorHAnsi" w:eastAsia="Dotum" w:hAnsiTheme="minorHAnsi" w:cs="Arial"/>
          <w:sz w:val="22"/>
          <w:szCs w:val="22"/>
        </w:rPr>
        <w:t xml:space="preserve"> and client organisations</w:t>
      </w:r>
      <w:r w:rsidR="004F6056">
        <w:rPr>
          <w:rFonts w:asciiTheme="minorHAnsi" w:hAnsiTheme="minorHAnsi"/>
          <w:sz w:val="22"/>
          <w:szCs w:val="22"/>
        </w:rPr>
        <w:t xml:space="preserve"> </w:t>
      </w:r>
      <w:r w:rsidRPr="001D3EB1">
        <w:rPr>
          <w:rFonts w:asciiTheme="minorHAnsi" w:hAnsiTheme="minorHAnsi"/>
          <w:sz w:val="22"/>
          <w:szCs w:val="22"/>
        </w:rPr>
        <w:t xml:space="preserve">in accordance with this DPS Agreement and any Service Contract awarded. </w:t>
      </w:r>
    </w:p>
    <w:p w14:paraId="13338238" w14:textId="77777777" w:rsidR="009F0D01" w:rsidRPr="001D3EB1" w:rsidRDefault="009F0D01" w:rsidP="009F0D01">
      <w:pPr>
        <w:jc w:val="both"/>
        <w:rPr>
          <w:rFonts w:asciiTheme="minorHAnsi" w:hAnsiTheme="minorHAnsi"/>
          <w:sz w:val="22"/>
          <w:szCs w:val="22"/>
        </w:rPr>
      </w:pPr>
    </w:p>
    <w:p w14:paraId="3A174CBA" w14:textId="77777777" w:rsidR="00731EEE" w:rsidRPr="00E857E8" w:rsidRDefault="009F0D01" w:rsidP="00731EEE">
      <w:pPr>
        <w:pStyle w:val="CommentText"/>
        <w:rPr>
          <w:rFonts w:asciiTheme="minorHAnsi" w:hAnsiTheme="minorHAnsi"/>
          <w:sz w:val="22"/>
          <w:szCs w:val="22"/>
        </w:rPr>
      </w:pPr>
      <w:r w:rsidRPr="001D3EB1">
        <w:rPr>
          <w:rFonts w:asciiTheme="minorHAnsi" w:hAnsiTheme="minorHAnsi"/>
          <w:sz w:val="22"/>
          <w:szCs w:val="22"/>
        </w:rPr>
        <w:t>As indicated above, at RFT stage</w:t>
      </w:r>
      <w:r w:rsidRPr="00E857E8">
        <w:rPr>
          <w:rFonts w:asciiTheme="minorHAnsi" w:hAnsiTheme="minorHAnsi"/>
          <w:sz w:val="22"/>
          <w:szCs w:val="22"/>
        </w:rPr>
        <w:t>,</w:t>
      </w:r>
      <w:r w:rsidR="0093144C">
        <w:rPr>
          <w:rFonts w:asciiTheme="minorHAnsi" w:hAnsiTheme="minorHAnsi"/>
          <w:sz w:val="22"/>
          <w:szCs w:val="22"/>
        </w:rPr>
        <w:t xml:space="preserve"> suitable</w:t>
      </w:r>
      <w:r w:rsidRPr="00E857E8">
        <w:rPr>
          <w:rFonts w:asciiTheme="minorHAnsi" w:hAnsiTheme="minorHAnsi"/>
          <w:sz w:val="22"/>
          <w:szCs w:val="22"/>
        </w:rPr>
        <w:t xml:space="preserve"> </w:t>
      </w:r>
      <w:r w:rsidR="0044419B" w:rsidRPr="00E857E8">
        <w:rPr>
          <w:rFonts w:asciiTheme="minorHAnsi" w:hAnsiTheme="minorHAnsi"/>
          <w:sz w:val="22"/>
          <w:szCs w:val="22"/>
        </w:rPr>
        <w:t xml:space="preserve">DPS Members will be </w:t>
      </w:r>
      <w:r w:rsidR="00E857E8">
        <w:rPr>
          <w:rFonts w:asciiTheme="minorHAnsi" w:hAnsiTheme="minorHAnsi"/>
          <w:sz w:val="22"/>
          <w:szCs w:val="22"/>
        </w:rPr>
        <w:t>invited</w:t>
      </w:r>
      <w:r w:rsidR="0044419B" w:rsidRPr="00E857E8">
        <w:rPr>
          <w:rFonts w:asciiTheme="minorHAnsi" w:hAnsiTheme="minorHAnsi"/>
          <w:sz w:val="22"/>
          <w:szCs w:val="22"/>
        </w:rPr>
        <w:t xml:space="preserve"> to submit a response to an RFT ‘</w:t>
      </w:r>
      <w:proofErr w:type="gramStart"/>
      <w:r w:rsidR="0044419B" w:rsidRPr="00E857E8">
        <w:rPr>
          <w:rFonts w:asciiTheme="minorHAnsi" w:hAnsiTheme="minorHAnsi"/>
          <w:sz w:val="22"/>
          <w:szCs w:val="22"/>
        </w:rPr>
        <w:t>mini-competition</w:t>
      </w:r>
      <w:proofErr w:type="gramEnd"/>
      <w:r w:rsidR="0044419B" w:rsidRPr="00E857E8">
        <w:rPr>
          <w:rFonts w:asciiTheme="minorHAnsi" w:hAnsiTheme="minorHAnsi"/>
          <w:sz w:val="22"/>
          <w:szCs w:val="22"/>
        </w:rPr>
        <w:t xml:space="preserve">’. </w:t>
      </w:r>
      <w:proofErr w:type="gramStart"/>
      <w:r w:rsidR="0044419B" w:rsidRPr="00E857E8">
        <w:rPr>
          <w:rFonts w:asciiTheme="minorHAnsi" w:hAnsiTheme="minorHAnsi"/>
          <w:sz w:val="22"/>
          <w:szCs w:val="22"/>
        </w:rPr>
        <w:t>Mini-competitions</w:t>
      </w:r>
      <w:proofErr w:type="gramEnd"/>
      <w:r w:rsidR="0044419B" w:rsidRPr="00E857E8">
        <w:rPr>
          <w:rFonts w:asciiTheme="minorHAnsi" w:hAnsiTheme="minorHAnsi"/>
          <w:sz w:val="22"/>
          <w:szCs w:val="22"/>
        </w:rPr>
        <w:t xml:space="preserve"> may be held in respect of any combination of the </w:t>
      </w:r>
      <w:r w:rsidR="00AF299A">
        <w:rPr>
          <w:rFonts w:asciiTheme="minorHAnsi" w:hAnsiTheme="minorHAnsi" w:cs="Calibri"/>
          <w:sz w:val="22"/>
          <w:szCs w:val="22"/>
        </w:rPr>
        <w:t>fields, sub-fields and sub-</w:t>
      </w:r>
      <w:proofErr w:type="gramStart"/>
      <w:r w:rsidR="00AF299A" w:rsidRPr="00AF299A">
        <w:rPr>
          <w:rFonts w:asciiTheme="minorHAnsi" w:hAnsiTheme="minorHAnsi" w:cs="Calibri"/>
          <w:sz w:val="22"/>
          <w:szCs w:val="22"/>
        </w:rPr>
        <w:t>sectors</w:t>
      </w:r>
      <w:r w:rsidR="00AF299A" w:rsidRPr="00AF299A">
        <w:rPr>
          <w:rFonts w:asciiTheme="minorHAnsi" w:hAnsiTheme="minorHAnsi"/>
          <w:sz w:val="22"/>
          <w:szCs w:val="22"/>
        </w:rPr>
        <w:t xml:space="preserve">  set</w:t>
      </w:r>
      <w:proofErr w:type="gramEnd"/>
      <w:r w:rsidR="00AF299A" w:rsidRPr="00AF299A">
        <w:rPr>
          <w:rFonts w:asciiTheme="minorHAnsi" w:hAnsiTheme="minorHAnsi"/>
          <w:sz w:val="22"/>
          <w:szCs w:val="22"/>
        </w:rPr>
        <w:t xml:space="preserve"> out in 2.1.</w:t>
      </w:r>
      <w:r w:rsidR="00AF299A" w:rsidRPr="00AF299A">
        <w:rPr>
          <w:rFonts w:asciiTheme="minorHAnsi" w:hAnsiTheme="minorHAnsi"/>
          <w:sz w:val="22"/>
          <w:szCs w:val="22"/>
          <w:highlight w:val="yellow"/>
        </w:rPr>
        <w:t xml:space="preserve"> </w:t>
      </w:r>
    </w:p>
    <w:p w14:paraId="2AE73FC2" w14:textId="77777777" w:rsidR="009F0D01" w:rsidRPr="00731EEE" w:rsidRDefault="009F0D01" w:rsidP="009F0D01">
      <w:pPr>
        <w:rPr>
          <w:rFonts w:asciiTheme="minorHAnsi" w:hAnsiTheme="minorHAnsi"/>
          <w:sz w:val="22"/>
          <w:szCs w:val="22"/>
        </w:rPr>
      </w:pPr>
    </w:p>
    <w:p w14:paraId="0485B432" w14:textId="77777777" w:rsidR="009F0D01" w:rsidRPr="001D3EB1" w:rsidRDefault="009F0D01" w:rsidP="009F0D01">
      <w:pPr>
        <w:jc w:val="both"/>
        <w:rPr>
          <w:rFonts w:asciiTheme="minorHAnsi" w:hAnsiTheme="minorHAnsi"/>
          <w:sz w:val="22"/>
          <w:szCs w:val="22"/>
        </w:rPr>
      </w:pPr>
    </w:p>
    <w:p w14:paraId="185E96EB" w14:textId="77777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aps/>
          <w:color w:val="3366FF"/>
          <w:lang w:val="en-US"/>
        </w:rPr>
      </w:pPr>
      <w:r w:rsidRPr="7BB69400">
        <w:rPr>
          <w:rFonts w:asciiTheme="minorHAnsi" w:hAnsiTheme="minorHAnsi"/>
          <w:caps/>
          <w:color w:val="3366FF"/>
          <w:lang w:val="en-US"/>
        </w:rPr>
        <w:t xml:space="preserve">Duration </w:t>
      </w:r>
    </w:p>
    <w:p w14:paraId="7FD0640C" w14:textId="4DEDA1B8" w:rsidR="00130913" w:rsidRPr="00FD5936" w:rsidRDefault="004D166B" w:rsidP="00FD5936">
      <w:pPr>
        <w:pStyle w:val="CommentText"/>
        <w:rPr>
          <w:rFonts w:asciiTheme="minorHAnsi" w:hAnsiTheme="minorHAnsi"/>
          <w:sz w:val="22"/>
          <w:szCs w:val="22"/>
        </w:rPr>
      </w:pPr>
      <w:r w:rsidRPr="00FD5936">
        <w:rPr>
          <w:rFonts w:asciiTheme="minorHAnsi" w:hAnsiTheme="minorHAnsi"/>
          <w:sz w:val="22"/>
          <w:szCs w:val="22"/>
        </w:rPr>
        <w:t>It is proposed to</w:t>
      </w:r>
      <w:r w:rsidR="00B93BF3" w:rsidRPr="00FD5936">
        <w:rPr>
          <w:rFonts w:asciiTheme="minorHAnsi" w:hAnsiTheme="minorHAnsi"/>
          <w:sz w:val="22"/>
          <w:szCs w:val="22"/>
        </w:rPr>
        <w:t xml:space="preserve"> run </w:t>
      </w:r>
      <w:r w:rsidRPr="00FD5936">
        <w:rPr>
          <w:rFonts w:asciiTheme="minorHAnsi" w:hAnsiTheme="minorHAnsi"/>
          <w:sz w:val="22"/>
          <w:szCs w:val="22"/>
        </w:rPr>
        <w:t xml:space="preserve">this DPS </w:t>
      </w:r>
      <w:r w:rsidR="00B93BF3" w:rsidRPr="00FD5936">
        <w:rPr>
          <w:rFonts w:asciiTheme="minorHAnsi" w:hAnsiTheme="minorHAnsi"/>
          <w:sz w:val="22"/>
          <w:szCs w:val="22"/>
        </w:rPr>
        <w:t xml:space="preserve">for a </w:t>
      </w:r>
      <w:r w:rsidR="00AE07F0" w:rsidRPr="00FD5936">
        <w:rPr>
          <w:rFonts w:asciiTheme="minorHAnsi" w:hAnsiTheme="minorHAnsi"/>
          <w:sz w:val="22"/>
          <w:szCs w:val="22"/>
        </w:rPr>
        <w:t xml:space="preserve">maximum </w:t>
      </w:r>
      <w:r w:rsidR="00B93BF3" w:rsidRPr="00FD5936">
        <w:rPr>
          <w:rFonts w:asciiTheme="minorHAnsi" w:hAnsiTheme="minorHAnsi"/>
          <w:sz w:val="22"/>
          <w:szCs w:val="22"/>
        </w:rPr>
        <w:t xml:space="preserve">period of </w:t>
      </w:r>
      <w:r w:rsidR="009E6105">
        <w:rPr>
          <w:rFonts w:asciiTheme="minorHAnsi" w:hAnsiTheme="minorHAnsi"/>
          <w:b/>
          <w:sz w:val="22"/>
          <w:szCs w:val="22"/>
        </w:rPr>
        <w:t>6</w:t>
      </w:r>
      <w:r w:rsidR="00B93BF3" w:rsidRPr="00FD5936">
        <w:rPr>
          <w:rFonts w:asciiTheme="minorHAnsi" w:hAnsiTheme="minorHAnsi"/>
          <w:b/>
          <w:sz w:val="22"/>
          <w:szCs w:val="22"/>
        </w:rPr>
        <w:t xml:space="preserve"> years</w:t>
      </w:r>
      <w:r w:rsidR="00B93BF3" w:rsidRPr="00FD5936">
        <w:rPr>
          <w:rFonts w:asciiTheme="minorHAnsi" w:hAnsiTheme="minorHAnsi"/>
          <w:sz w:val="22"/>
          <w:szCs w:val="22"/>
        </w:rPr>
        <w:t>, subject to change</w:t>
      </w:r>
      <w:r w:rsidR="00554096" w:rsidRPr="00FD5936">
        <w:rPr>
          <w:rFonts w:asciiTheme="minorHAnsi" w:hAnsiTheme="minorHAnsi"/>
          <w:sz w:val="22"/>
          <w:szCs w:val="22"/>
        </w:rPr>
        <w:t>.</w:t>
      </w:r>
    </w:p>
    <w:p w14:paraId="789B26C7" w14:textId="77777777" w:rsidR="00130913" w:rsidRPr="00FD5936" w:rsidRDefault="00130913" w:rsidP="00FD5936">
      <w:pPr>
        <w:pStyle w:val="CommentText"/>
        <w:rPr>
          <w:rFonts w:asciiTheme="minorHAnsi" w:hAnsiTheme="minorHAnsi"/>
          <w:sz w:val="22"/>
          <w:szCs w:val="22"/>
        </w:rPr>
      </w:pPr>
      <w:r w:rsidRPr="00FD5936">
        <w:rPr>
          <w:rFonts w:asciiTheme="minorHAnsi" w:hAnsiTheme="minorHAnsi"/>
          <w:sz w:val="22"/>
          <w:szCs w:val="22"/>
        </w:rPr>
        <w:t>The</w:t>
      </w:r>
      <w:r w:rsidR="00554096" w:rsidRPr="00FD5936">
        <w:rPr>
          <w:rFonts w:asciiTheme="minorHAnsi" w:hAnsiTheme="minorHAnsi"/>
          <w:sz w:val="22"/>
          <w:szCs w:val="22"/>
        </w:rPr>
        <w:t xml:space="preserve"> duration of contracts awarded from</w:t>
      </w:r>
      <w:r w:rsidRPr="00FD5936">
        <w:rPr>
          <w:rFonts w:asciiTheme="minorHAnsi" w:hAnsiTheme="minorHAnsi"/>
          <w:sz w:val="22"/>
          <w:szCs w:val="22"/>
        </w:rPr>
        <w:t xml:space="preserve"> mini </w:t>
      </w:r>
      <w:r w:rsidR="00B64014" w:rsidRPr="00FD5936">
        <w:rPr>
          <w:rFonts w:asciiTheme="minorHAnsi" w:hAnsiTheme="minorHAnsi"/>
          <w:sz w:val="22"/>
          <w:szCs w:val="22"/>
        </w:rPr>
        <w:t>competitions</w:t>
      </w:r>
      <w:r w:rsidR="00806643" w:rsidRPr="00FD5936">
        <w:rPr>
          <w:rFonts w:asciiTheme="minorHAnsi" w:hAnsiTheme="minorHAnsi"/>
          <w:sz w:val="22"/>
          <w:szCs w:val="22"/>
        </w:rPr>
        <w:t xml:space="preserve"> held under this DPS</w:t>
      </w:r>
      <w:r w:rsidRPr="00FD5936">
        <w:rPr>
          <w:rFonts w:asciiTheme="minorHAnsi" w:hAnsiTheme="minorHAnsi"/>
          <w:sz w:val="22"/>
          <w:szCs w:val="22"/>
        </w:rPr>
        <w:t xml:space="preserve"> </w:t>
      </w:r>
      <w:r w:rsidR="00554096" w:rsidRPr="00FD5936">
        <w:rPr>
          <w:rFonts w:asciiTheme="minorHAnsi" w:hAnsiTheme="minorHAnsi"/>
          <w:sz w:val="22"/>
          <w:szCs w:val="22"/>
        </w:rPr>
        <w:t xml:space="preserve">will be outlined in </w:t>
      </w:r>
      <w:r w:rsidR="00B64014" w:rsidRPr="00FD5936">
        <w:rPr>
          <w:rFonts w:asciiTheme="minorHAnsi" w:hAnsiTheme="minorHAnsi"/>
          <w:sz w:val="22"/>
          <w:szCs w:val="22"/>
        </w:rPr>
        <w:t>each mini</w:t>
      </w:r>
      <w:r w:rsidR="00554096" w:rsidRPr="00FD5936">
        <w:rPr>
          <w:rFonts w:asciiTheme="minorHAnsi" w:hAnsiTheme="minorHAnsi"/>
          <w:sz w:val="22"/>
          <w:szCs w:val="22"/>
        </w:rPr>
        <w:t xml:space="preserve"> competition</w:t>
      </w:r>
      <w:r w:rsidR="00B64014" w:rsidRPr="00FD5936">
        <w:rPr>
          <w:rFonts w:asciiTheme="minorHAnsi" w:hAnsiTheme="minorHAnsi"/>
          <w:sz w:val="22"/>
          <w:szCs w:val="22"/>
        </w:rPr>
        <w:t>.</w:t>
      </w:r>
    </w:p>
    <w:p w14:paraId="732B9B66" w14:textId="77777777" w:rsidR="000571EF" w:rsidRPr="001D3EB1" w:rsidRDefault="000571EF" w:rsidP="009F0D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heme="minorHAnsi" w:hAnsiTheme="minorHAnsi" w:cstheme="minorHAnsi"/>
          <w:bCs/>
          <w:color w:val="000000"/>
        </w:rPr>
      </w:pPr>
    </w:p>
    <w:p w14:paraId="6AF582AD" w14:textId="77777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aps/>
          <w:color w:val="3366FF"/>
          <w:lang w:val="en-US"/>
        </w:rPr>
      </w:pPr>
      <w:r w:rsidRPr="7BB69400">
        <w:rPr>
          <w:rFonts w:asciiTheme="minorHAnsi" w:hAnsiTheme="minorHAnsi"/>
          <w:caps/>
          <w:color w:val="3366FF"/>
          <w:lang w:val="en-US"/>
        </w:rPr>
        <w:t>Contract Options</w:t>
      </w:r>
    </w:p>
    <w:p w14:paraId="67A312F8" w14:textId="77777777" w:rsidR="00F576DF" w:rsidRDefault="0093357B" w:rsidP="00F576DF">
      <w:pPr>
        <w:rPr>
          <w:rFonts w:asciiTheme="minorHAnsi" w:hAnsiTheme="minorHAnsi"/>
          <w:sz w:val="22"/>
          <w:szCs w:val="22"/>
        </w:rPr>
      </w:pPr>
      <w:r w:rsidRPr="00AF299A">
        <w:rPr>
          <w:rFonts w:asciiTheme="minorHAnsi" w:hAnsiTheme="minorHAnsi"/>
          <w:sz w:val="22"/>
          <w:szCs w:val="22"/>
        </w:rPr>
        <w:t xml:space="preserve">During the lifetime of the DPS the Contracting </w:t>
      </w:r>
      <w:proofErr w:type="gramStart"/>
      <w:r w:rsidRPr="00AF299A">
        <w:rPr>
          <w:rFonts w:asciiTheme="minorHAnsi" w:hAnsiTheme="minorHAnsi"/>
          <w:sz w:val="22"/>
          <w:szCs w:val="22"/>
        </w:rPr>
        <w:t>Authority  may</w:t>
      </w:r>
      <w:proofErr w:type="gramEnd"/>
      <w:r w:rsidRPr="00AF299A">
        <w:rPr>
          <w:rFonts w:asciiTheme="minorHAnsi" w:hAnsiTheme="minorHAnsi"/>
          <w:sz w:val="22"/>
          <w:szCs w:val="22"/>
        </w:rPr>
        <w:t xml:space="preserve"> choose to utilise different approaches to the market other than those set out above.  If the Contracting Authority elects to change their approach to the market, full details will be set out at DPS Mini-Competition stage in the relevant RFT.</w:t>
      </w:r>
      <w:r w:rsidR="009F0D01" w:rsidRPr="001D3EB1">
        <w:rPr>
          <w:rFonts w:asciiTheme="minorHAnsi" w:hAnsiTheme="minorHAnsi"/>
          <w:sz w:val="22"/>
          <w:szCs w:val="22"/>
        </w:rPr>
        <w:t xml:space="preserve">  </w:t>
      </w:r>
    </w:p>
    <w:p w14:paraId="761B9220" w14:textId="77777777" w:rsidR="00FC2BBA" w:rsidRDefault="00FC2BBA" w:rsidP="00F576DF">
      <w:pPr>
        <w:rPr>
          <w:rFonts w:asciiTheme="minorHAnsi" w:hAnsiTheme="minorHAnsi"/>
          <w:sz w:val="22"/>
          <w:szCs w:val="22"/>
        </w:rPr>
      </w:pPr>
    </w:p>
    <w:p w14:paraId="1AC1D442" w14:textId="77777777" w:rsidR="00FC2BBA" w:rsidRPr="001D3EB1" w:rsidRDefault="00FC2BBA" w:rsidP="00F576DF">
      <w:pPr>
        <w:rPr>
          <w:rFonts w:asciiTheme="minorHAnsi" w:eastAsiaTheme="minorHAnsi" w:hAnsiTheme="minorHAnsi"/>
          <w:color w:val="000000"/>
          <w:sz w:val="22"/>
          <w:szCs w:val="22"/>
          <w:lang w:val="en-IE" w:eastAsia="en-IE"/>
        </w:rPr>
      </w:pPr>
    </w:p>
    <w:p w14:paraId="18F89A8E" w14:textId="6BE96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 xml:space="preserve">MANAGEMENT PROVISIONS </w:t>
      </w:r>
    </w:p>
    <w:p w14:paraId="144E045E" w14:textId="77777777" w:rsidR="009F0D01" w:rsidRPr="001D3EB1" w:rsidRDefault="009F0D01" w:rsidP="009F0D01">
      <w:pPr>
        <w:rPr>
          <w:rFonts w:asciiTheme="minorHAnsi" w:hAnsiTheme="minorHAnsi"/>
          <w:sz w:val="22"/>
          <w:szCs w:val="22"/>
        </w:rPr>
      </w:pPr>
    </w:p>
    <w:p w14:paraId="100A4844" w14:textId="77777777" w:rsidR="009F0D01" w:rsidRPr="006011B2" w:rsidRDefault="009F0D01" w:rsidP="009F0D01">
      <w:pPr>
        <w:rPr>
          <w:rFonts w:asciiTheme="minorHAnsi" w:hAnsiTheme="minorHAnsi"/>
          <w:sz w:val="22"/>
          <w:szCs w:val="22"/>
        </w:rPr>
      </w:pPr>
      <w:r w:rsidRPr="006011B2">
        <w:rPr>
          <w:rFonts w:asciiTheme="minorHAnsi" w:hAnsiTheme="minorHAnsi"/>
          <w:sz w:val="22"/>
          <w:szCs w:val="22"/>
        </w:rPr>
        <w:t xml:space="preserve">Good management of the DPS Agreement is critical for the successful delivery of the Services and related services and for the achievement of continuous improvement in performance over the life of the DPS Agreement. </w:t>
      </w:r>
    </w:p>
    <w:p w14:paraId="7583226E" w14:textId="77777777" w:rsidR="009F0D01" w:rsidRPr="006011B2" w:rsidRDefault="009F0D01" w:rsidP="009F0D01">
      <w:pPr>
        <w:rPr>
          <w:rFonts w:asciiTheme="minorHAnsi" w:hAnsiTheme="minorHAnsi"/>
          <w:sz w:val="22"/>
          <w:szCs w:val="22"/>
        </w:rPr>
      </w:pPr>
    </w:p>
    <w:p w14:paraId="42CCCBF9" w14:textId="77777777" w:rsidR="009F0D01" w:rsidRPr="006011B2" w:rsidRDefault="009F0D01" w:rsidP="009F0D01">
      <w:pPr>
        <w:rPr>
          <w:rFonts w:asciiTheme="minorHAnsi" w:hAnsiTheme="minorHAnsi"/>
          <w:sz w:val="22"/>
          <w:szCs w:val="22"/>
        </w:rPr>
      </w:pPr>
      <w:r w:rsidRPr="006011B2">
        <w:rPr>
          <w:rFonts w:asciiTheme="minorHAnsi" w:hAnsiTheme="minorHAnsi"/>
          <w:sz w:val="22"/>
          <w:szCs w:val="22"/>
        </w:rPr>
        <w:t xml:space="preserve">The Successful Practice/Consortium/Company/DPS Member will be required to comply with the DPS Agreement Management Provisions contained in the DPS Agreement. </w:t>
      </w:r>
    </w:p>
    <w:p w14:paraId="45B9EC98" w14:textId="77777777" w:rsidR="009F0D01" w:rsidRPr="006011B2" w:rsidRDefault="009F0D01" w:rsidP="009F0D01">
      <w:pPr>
        <w:rPr>
          <w:rFonts w:asciiTheme="minorHAnsi" w:hAnsiTheme="minorHAnsi"/>
          <w:sz w:val="22"/>
          <w:szCs w:val="22"/>
        </w:rPr>
      </w:pPr>
    </w:p>
    <w:p w14:paraId="08B65498" w14:textId="77777777" w:rsidR="009F0D01" w:rsidRPr="00FD5936" w:rsidRDefault="0093357B" w:rsidP="009F0D01">
      <w:pPr>
        <w:rPr>
          <w:rFonts w:asciiTheme="minorHAnsi" w:hAnsiTheme="minorHAnsi"/>
          <w:sz w:val="22"/>
          <w:szCs w:val="22"/>
        </w:rPr>
      </w:pPr>
      <w:r w:rsidRPr="006011B2">
        <w:rPr>
          <w:rFonts w:asciiTheme="minorHAnsi" w:hAnsiTheme="minorHAnsi"/>
          <w:sz w:val="22"/>
          <w:szCs w:val="22"/>
        </w:rPr>
        <w:t xml:space="preserve">In these </w:t>
      </w:r>
      <w:proofErr w:type="gramStart"/>
      <w:r w:rsidRPr="006011B2">
        <w:rPr>
          <w:rFonts w:asciiTheme="minorHAnsi" w:hAnsiTheme="minorHAnsi"/>
          <w:sz w:val="22"/>
          <w:szCs w:val="22"/>
        </w:rPr>
        <w:t>cases</w:t>
      </w:r>
      <w:proofErr w:type="gramEnd"/>
      <w:r w:rsidRPr="006011B2">
        <w:rPr>
          <w:rFonts w:asciiTheme="minorHAnsi" w:hAnsiTheme="minorHAnsi"/>
          <w:sz w:val="22"/>
          <w:szCs w:val="22"/>
        </w:rPr>
        <w:t xml:space="preserve"> the DPS Member must appoint a dedicated Account Manager.  Full details (including CVs) of the Key Account Manager must be provided to the Contracting Authority with each Application and updated by the DPS Member from time-to-time if there are any changes thereto.   Change in the identity of the Key Account Manager, who will be deemed Key Personnel, may not be made without the prior written consent of the Contracting Authority.  </w:t>
      </w:r>
      <w:proofErr w:type="gramStart"/>
      <w:r w:rsidRPr="006011B2">
        <w:rPr>
          <w:rFonts w:asciiTheme="minorHAnsi" w:hAnsiTheme="minorHAnsi"/>
          <w:sz w:val="22"/>
          <w:szCs w:val="22"/>
        </w:rPr>
        <w:t>In the event that</w:t>
      </w:r>
      <w:proofErr w:type="gramEnd"/>
      <w:r w:rsidRPr="006011B2">
        <w:rPr>
          <w:rFonts w:asciiTheme="minorHAnsi" w:hAnsiTheme="minorHAnsi"/>
          <w:sz w:val="22"/>
          <w:szCs w:val="22"/>
        </w:rPr>
        <w:t xml:space="preserve"> the Contracting Authority, in its sole discretion, is dissatisfied with the performance of Key Account </w:t>
      </w:r>
      <w:r w:rsidRPr="006011B2">
        <w:rPr>
          <w:rFonts w:asciiTheme="minorHAnsi" w:hAnsiTheme="minorHAnsi"/>
          <w:sz w:val="22"/>
          <w:szCs w:val="22"/>
        </w:rPr>
        <w:lastRenderedPageBreak/>
        <w:t>Manager, it may require that a replacement, with appropriate experience, be appointed by the DPS Member within a timeframe to be specified by the Contracting Authority.</w:t>
      </w:r>
    </w:p>
    <w:p w14:paraId="55D808BC" w14:textId="77777777" w:rsidR="009F0D01" w:rsidRPr="00FD5936" w:rsidRDefault="009F0D01" w:rsidP="009F0D01">
      <w:pPr>
        <w:rPr>
          <w:rFonts w:asciiTheme="minorHAnsi" w:hAnsiTheme="minorHAnsi"/>
          <w:sz w:val="22"/>
          <w:szCs w:val="22"/>
        </w:rPr>
      </w:pPr>
    </w:p>
    <w:p w14:paraId="5BD3F301" w14:textId="77777777" w:rsidR="009F0D01" w:rsidRPr="001D3EB1" w:rsidRDefault="0093357B" w:rsidP="009F0D01">
      <w:pPr>
        <w:rPr>
          <w:rFonts w:asciiTheme="minorHAnsi" w:hAnsiTheme="minorHAnsi"/>
          <w:sz w:val="22"/>
          <w:szCs w:val="22"/>
        </w:rPr>
      </w:pPr>
      <w:r w:rsidRPr="00FD5936">
        <w:rPr>
          <w:rFonts w:asciiTheme="minorHAnsi" w:hAnsiTheme="minorHAnsi"/>
          <w:b/>
          <w:bCs/>
          <w:i/>
          <w:iCs/>
          <w:sz w:val="22"/>
          <w:szCs w:val="22"/>
        </w:rPr>
        <w:t>This Clause does not apply to Sole Traders</w:t>
      </w:r>
      <w:r w:rsidRPr="00FD5936">
        <w:rPr>
          <w:rFonts w:asciiTheme="minorHAnsi" w:hAnsiTheme="minorHAnsi"/>
          <w:sz w:val="22"/>
          <w:szCs w:val="22"/>
        </w:rPr>
        <w:t>.</w:t>
      </w:r>
    </w:p>
    <w:p w14:paraId="6D1E5DFA" w14:textId="77777777" w:rsidR="007838E6" w:rsidRPr="001D3EB1" w:rsidRDefault="007838E6" w:rsidP="009F0D01">
      <w:pPr>
        <w:rPr>
          <w:rFonts w:asciiTheme="minorHAnsi" w:hAnsiTheme="minorHAnsi"/>
          <w:sz w:val="22"/>
          <w:szCs w:val="22"/>
        </w:rPr>
      </w:pPr>
    </w:p>
    <w:p w14:paraId="4108403F" w14:textId="77777777" w:rsidR="009F0D01" w:rsidRPr="001D3EB1" w:rsidRDefault="009F0D01" w:rsidP="009F0D0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heme="minorHAnsi" w:hAnsiTheme="minorHAnsi" w:cstheme="minorHAnsi"/>
          <w:b/>
          <w:color w:val="000000"/>
        </w:rPr>
      </w:pPr>
    </w:p>
    <w:p w14:paraId="7495979C" w14:textId="77777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 xml:space="preserve">CONTRACT SPECIFICATIONS </w:t>
      </w:r>
    </w:p>
    <w:p w14:paraId="29E63D00" w14:textId="77777777" w:rsidR="009F0D01" w:rsidRPr="003F34C8" w:rsidRDefault="009F0D01" w:rsidP="003F34C8">
      <w:pPr>
        <w:rPr>
          <w:rFonts w:asciiTheme="minorHAnsi" w:hAnsiTheme="minorHAnsi"/>
          <w:sz w:val="22"/>
          <w:szCs w:val="22"/>
        </w:rPr>
      </w:pPr>
      <w:r w:rsidRPr="003F34C8">
        <w:rPr>
          <w:rFonts w:asciiTheme="minorHAnsi" w:hAnsiTheme="minorHAnsi"/>
          <w:sz w:val="22"/>
          <w:szCs w:val="22"/>
        </w:rPr>
        <w:t>Specific details of each contract will be included in any mini competitions arising from this DPS.</w:t>
      </w:r>
    </w:p>
    <w:p w14:paraId="00BEF043" w14:textId="77777777" w:rsidR="009F0D01" w:rsidRPr="001D3EB1" w:rsidRDefault="009F0D01" w:rsidP="009F0D01">
      <w:pPr>
        <w:tabs>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suppressAutoHyphens/>
        <w:spacing w:line="360" w:lineRule="auto"/>
        <w:jc w:val="both"/>
        <w:rPr>
          <w:rFonts w:asciiTheme="minorHAnsi" w:hAnsiTheme="minorHAnsi" w:cstheme="minorHAnsi"/>
          <w:color w:val="000000"/>
        </w:rPr>
      </w:pPr>
    </w:p>
    <w:p w14:paraId="3813E3DA" w14:textId="77777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 xml:space="preserve">LOCATION </w:t>
      </w:r>
    </w:p>
    <w:p w14:paraId="6E18EDCC" w14:textId="77777777" w:rsidR="009F0D01" w:rsidRPr="003F34C8" w:rsidRDefault="001D3EB1" w:rsidP="003F34C8">
      <w:pPr>
        <w:rPr>
          <w:rFonts w:asciiTheme="minorHAnsi" w:hAnsiTheme="minorHAnsi"/>
          <w:sz w:val="22"/>
          <w:szCs w:val="22"/>
        </w:rPr>
      </w:pPr>
      <w:r w:rsidRPr="003F34C8">
        <w:rPr>
          <w:rFonts w:asciiTheme="minorHAnsi" w:hAnsiTheme="minorHAnsi"/>
          <w:sz w:val="22"/>
          <w:szCs w:val="22"/>
        </w:rPr>
        <w:t>Full location details will be provided within individual Mini-Competitions</w:t>
      </w:r>
      <w:r w:rsidR="009D7316" w:rsidRPr="003F34C8">
        <w:rPr>
          <w:rFonts w:asciiTheme="minorHAnsi" w:hAnsiTheme="minorHAnsi"/>
          <w:sz w:val="22"/>
          <w:szCs w:val="22"/>
        </w:rPr>
        <w:t>.</w:t>
      </w:r>
      <w:r w:rsidRPr="003F34C8">
        <w:rPr>
          <w:rFonts w:asciiTheme="minorHAnsi" w:hAnsiTheme="minorHAnsi"/>
          <w:sz w:val="22"/>
          <w:szCs w:val="22"/>
        </w:rPr>
        <w:t xml:space="preserve"> </w:t>
      </w:r>
    </w:p>
    <w:p w14:paraId="4D679AFA" w14:textId="77777777" w:rsidR="009F0D01" w:rsidRPr="001D3EB1" w:rsidRDefault="009F0D01" w:rsidP="009F0D01">
      <w:pPr>
        <w:spacing w:line="360" w:lineRule="auto"/>
        <w:jc w:val="both"/>
        <w:rPr>
          <w:rFonts w:asciiTheme="minorHAnsi" w:hAnsiTheme="minorHAnsi" w:cstheme="minorHAnsi"/>
          <w:color w:val="000000"/>
        </w:rPr>
      </w:pPr>
    </w:p>
    <w:p w14:paraId="1AB14A01" w14:textId="77777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 xml:space="preserve">DURATION </w:t>
      </w:r>
    </w:p>
    <w:p w14:paraId="1E70D265" w14:textId="77777777" w:rsidR="009F0D01" w:rsidRPr="003F34C8" w:rsidRDefault="009F0D01" w:rsidP="003F34C8">
      <w:pPr>
        <w:rPr>
          <w:rFonts w:asciiTheme="minorHAnsi" w:hAnsiTheme="minorHAnsi"/>
          <w:sz w:val="22"/>
          <w:szCs w:val="22"/>
        </w:rPr>
      </w:pPr>
      <w:r w:rsidRPr="003F34C8">
        <w:rPr>
          <w:rFonts w:asciiTheme="minorHAnsi" w:hAnsiTheme="minorHAnsi"/>
          <w:sz w:val="22"/>
          <w:szCs w:val="22"/>
        </w:rPr>
        <w:t xml:space="preserve">The Contract terms will vary on a contract by contract </w:t>
      </w:r>
      <w:proofErr w:type="gramStart"/>
      <w:r w:rsidRPr="003F34C8">
        <w:rPr>
          <w:rFonts w:asciiTheme="minorHAnsi" w:hAnsiTheme="minorHAnsi"/>
          <w:sz w:val="22"/>
          <w:szCs w:val="22"/>
        </w:rPr>
        <w:t>basis, and</w:t>
      </w:r>
      <w:proofErr w:type="gramEnd"/>
      <w:r w:rsidRPr="003F34C8">
        <w:rPr>
          <w:rFonts w:asciiTheme="minorHAnsi" w:hAnsiTheme="minorHAnsi"/>
          <w:sz w:val="22"/>
          <w:szCs w:val="22"/>
        </w:rPr>
        <w:t xml:space="preserve"> may be extended</w:t>
      </w:r>
      <w:r w:rsidR="00FC2BBA" w:rsidRPr="003F34C8">
        <w:rPr>
          <w:rFonts w:asciiTheme="minorHAnsi" w:hAnsiTheme="minorHAnsi"/>
          <w:sz w:val="22"/>
          <w:szCs w:val="22"/>
        </w:rPr>
        <w:t xml:space="preserve">. </w:t>
      </w:r>
      <w:r w:rsidRPr="003F34C8">
        <w:rPr>
          <w:rFonts w:asciiTheme="minorHAnsi" w:hAnsiTheme="minorHAnsi"/>
          <w:sz w:val="22"/>
          <w:szCs w:val="22"/>
        </w:rPr>
        <w:t xml:space="preserve">This will be outlined in individual mini competitions. </w:t>
      </w:r>
    </w:p>
    <w:p w14:paraId="694431D9" w14:textId="77777777" w:rsidR="009F0D01" w:rsidRPr="001D3EB1" w:rsidRDefault="009F0D01" w:rsidP="009F0D01">
      <w:pPr>
        <w:tabs>
          <w:tab w:val="left" w:pos="284"/>
          <w:tab w:val="left" w:pos="3402"/>
        </w:tabs>
        <w:spacing w:line="360" w:lineRule="auto"/>
        <w:jc w:val="both"/>
        <w:rPr>
          <w:rFonts w:asciiTheme="minorHAnsi" w:hAnsiTheme="minorHAnsi" w:cstheme="minorHAnsi"/>
          <w:b/>
          <w:bCs/>
          <w:color w:val="000000"/>
        </w:rPr>
      </w:pPr>
    </w:p>
    <w:p w14:paraId="783944C5" w14:textId="77777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 xml:space="preserve">TRAVEL AND SUBSISTENCE </w:t>
      </w:r>
    </w:p>
    <w:p w14:paraId="48102BD5" w14:textId="77777777" w:rsidR="009F0D01" w:rsidRPr="003F34C8" w:rsidRDefault="009F0D01" w:rsidP="003F34C8">
      <w:pPr>
        <w:rPr>
          <w:rFonts w:asciiTheme="minorHAnsi" w:hAnsiTheme="minorHAnsi"/>
          <w:sz w:val="22"/>
          <w:szCs w:val="22"/>
        </w:rPr>
      </w:pPr>
      <w:r w:rsidRPr="003F34C8">
        <w:rPr>
          <w:rFonts w:asciiTheme="minorHAnsi" w:hAnsiTheme="minorHAnsi"/>
          <w:sz w:val="22"/>
          <w:szCs w:val="22"/>
        </w:rPr>
        <w:t>This will be outlined in individual mini competitions.</w:t>
      </w:r>
    </w:p>
    <w:p w14:paraId="2F6E645E" w14:textId="77777777" w:rsidR="00693C44" w:rsidRPr="00AA631A" w:rsidRDefault="00693C44" w:rsidP="009F0D01">
      <w:pPr>
        <w:spacing w:line="360" w:lineRule="auto"/>
        <w:jc w:val="both"/>
        <w:rPr>
          <w:rFonts w:asciiTheme="minorHAnsi" w:hAnsiTheme="minorHAnsi" w:cstheme="minorHAnsi"/>
          <w:b/>
        </w:rPr>
      </w:pPr>
    </w:p>
    <w:p w14:paraId="390D49C2" w14:textId="77777777" w:rsidR="009F0D01" w:rsidRPr="00B50631" w:rsidRDefault="009F0D01"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CONTRACT TERMS</w:t>
      </w:r>
    </w:p>
    <w:p w14:paraId="4DD368A0" w14:textId="77777777" w:rsidR="009F0D01" w:rsidRPr="00573340" w:rsidRDefault="009F0D01" w:rsidP="003F34C8">
      <w:pPr>
        <w:rPr>
          <w:rFonts w:asciiTheme="minorHAnsi" w:hAnsiTheme="minorHAnsi" w:cstheme="minorHAnsi"/>
          <w:b/>
          <w:i/>
        </w:rPr>
      </w:pPr>
      <w:r>
        <w:rPr>
          <w:rFonts w:asciiTheme="minorHAnsi" w:hAnsiTheme="minorHAnsi" w:cstheme="minorHAnsi"/>
          <w:b/>
        </w:rPr>
        <w:t xml:space="preserve"> </w:t>
      </w:r>
      <w:r w:rsidR="00FC2BBA" w:rsidRPr="003F34C8">
        <w:rPr>
          <w:rFonts w:asciiTheme="minorHAnsi" w:hAnsiTheme="minorHAnsi"/>
          <w:sz w:val="22"/>
          <w:szCs w:val="22"/>
        </w:rPr>
        <w:t>This will be outlined in individual mini competitions.</w:t>
      </w:r>
    </w:p>
    <w:p w14:paraId="42619119" w14:textId="77777777" w:rsidR="009F0D01" w:rsidRPr="00272ACE" w:rsidRDefault="009F0D01" w:rsidP="009F0D01">
      <w:pPr>
        <w:spacing w:line="360" w:lineRule="auto"/>
        <w:jc w:val="both"/>
        <w:rPr>
          <w:rFonts w:asciiTheme="minorHAnsi" w:hAnsiTheme="minorHAnsi" w:cstheme="minorHAnsi"/>
        </w:rPr>
      </w:pPr>
    </w:p>
    <w:p w14:paraId="34085728" w14:textId="77777777" w:rsidR="009F0D01" w:rsidRPr="00744540" w:rsidRDefault="00FA2C2E"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b w:val="0"/>
          <w:color w:val="3366FF"/>
          <w:lang w:val="en-US"/>
        </w:rPr>
      </w:pPr>
      <w:r w:rsidRPr="7BB69400">
        <w:rPr>
          <w:rFonts w:asciiTheme="minorHAnsi" w:hAnsiTheme="minorHAnsi"/>
          <w:color w:val="3366FF"/>
          <w:lang w:val="en-US"/>
        </w:rPr>
        <w:t>PENSION ABATEMENT</w:t>
      </w:r>
      <w:r w:rsidRPr="7BB69400">
        <w:rPr>
          <w:rFonts w:asciiTheme="minorHAnsi" w:hAnsiTheme="minorHAnsi"/>
          <w:b w:val="0"/>
          <w:color w:val="3366FF"/>
          <w:lang w:val="en-US"/>
        </w:rPr>
        <w:t xml:space="preserve"> </w:t>
      </w:r>
    </w:p>
    <w:p w14:paraId="3F0462A9" w14:textId="77777777" w:rsidR="009F0D01" w:rsidRPr="003F34C8" w:rsidRDefault="0093357B" w:rsidP="003F34C8">
      <w:pPr>
        <w:rPr>
          <w:rFonts w:asciiTheme="minorHAnsi" w:hAnsiTheme="minorHAnsi"/>
          <w:b/>
          <w:sz w:val="22"/>
          <w:szCs w:val="22"/>
        </w:rPr>
      </w:pPr>
      <w:r w:rsidRPr="003F34C8">
        <w:rPr>
          <w:rFonts w:asciiTheme="minorHAnsi" w:hAnsiTheme="minorHAnsi"/>
          <w:sz w:val="22"/>
          <w:szCs w:val="22"/>
        </w:rPr>
        <w:t xml:space="preserve">If the contractor was previously employed in the Civil Service or in the Public </w:t>
      </w:r>
      <w:proofErr w:type="gramStart"/>
      <w:r w:rsidRPr="003F34C8">
        <w:rPr>
          <w:rFonts w:asciiTheme="minorHAnsi" w:hAnsiTheme="minorHAnsi"/>
          <w:sz w:val="22"/>
          <w:szCs w:val="22"/>
        </w:rPr>
        <w:t>Service</w:t>
      </w:r>
      <w:proofErr w:type="gramEnd"/>
      <w:r w:rsidRPr="003F34C8">
        <w:rPr>
          <w:rFonts w:asciiTheme="minorHAnsi" w:hAnsiTheme="minorHAnsi"/>
          <w:sz w:val="22"/>
          <w:szCs w:val="22"/>
        </w:rPr>
        <w:t xml:space="preserve"> please note that the Public Service Pensions (Single Scheme and Other Provisions) Act 2012 includes a provision which extends abatement of pension for all Civil and Public Servants who are in receipt of remuneration from the State where a Public Service pension is in payment. This provision to apply abatement across the wider public service came into effect on 1 November 2012. </w:t>
      </w:r>
      <w:r w:rsidRPr="003F34C8">
        <w:rPr>
          <w:rFonts w:asciiTheme="minorHAnsi" w:hAnsiTheme="minorHAnsi"/>
          <w:b/>
          <w:sz w:val="22"/>
          <w:szCs w:val="22"/>
        </w:rPr>
        <w:t>This may have pension implications for any person awarded a contract who is currently in receipt of a Civil or Public Service pension or has a preserved Civil or Public Service pension which will come into payment during the contract.</w:t>
      </w:r>
      <w:r w:rsidR="009F0D01" w:rsidRPr="003F34C8">
        <w:rPr>
          <w:rFonts w:asciiTheme="minorHAnsi" w:hAnsiTheme="minorHAnsi"/>
          <w:b/>
          <w:sz w:val="22"/>
          <w:szCs w:val="22"/>
        </w:rPr>
        <w:t xml:space="preserve"> </w:t>
      </w:r>
    </w:p>
    <w:p w14:paraId="2649D206" w14:textId="77777777" w:rsidR="00705FAC" w:rsidRDefault="00705FAC" w:rsidP="009F0D01">
      <w:pPr>
        <w:spacing w:line="360" w:lineRule="auto"/>
        <w:jc w:val="both"/>
        <w:rPr>
          <w:rFonts w:asciiTheme="minorHAnsi" w:hAnsiTheme="minorHAnsi" w:cstheme="minorHAnsi"/>
          <w:b/>
        </w:rPr>
      </w:pPr>
    </w:p>
    <w:p w14:paraId="790B07D8" w14:textId="77777777" w:rsidR="009F0D01" w:rsidRPr="00B50631" w:rsidRDefault="00FA2C2E"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PRIOR APPROVAL OF PUBLICATIONS</w:t>
      </w:r>
    </w:p>
    <w:p w14:paraId="3738D73D" w14:textId="77777777" w:rsidR="009F0D01" w:rsidRPr="003F34C8" w:rsidRDefault="00FA2C2E" w:rsidP="009F0D01">
      <w:pPr>
        <w:spacing w:line="360" w:lineRule="auto"/>
        <w:jc w:val="both"/>
        <w:rPr>
          <w:rFonts w:asciiTheme="minorHAnsi" w:hAnsiTheme="minorHAnsi"/>
          <w:sz w:val="22"/>
          <w:szCs w:val="22"/>
        </w:rPr>
      </w:pPr>
      <w:r w:rsidRPr="003F34C8">
        <w:rPr>
          <w:rFonts w:asciiTheme="minorHAnsi" w:hAnsiTheme="minorHAnsi"/>
          <w:sz w:val="22"/>
          <w:szCs w:val="22"/>
        </w:rPr>
        <w:t>The contractor agrees not to publish material related to his or her contract for services provided.</w:t>
      </w:r>
      <w:r w:rsidR="009F0D01" w:rsidRPr="003F34C8">
        <w:rPr>
          <w:rFonts w:asciiTheme="minorHAnsi" w:hAnsiTheme="minorHAnsi"/>
          <w:sz w:val="22"/>
          <w:szCs w:val="22"/>
        </w:rPr>
        <w:t xml:space="preserve"> </w:t>
      </w:r>
    </w:p>
    <w:p w14:paraId="1AA61D0C" w14:textId="77777777" w:rsidR="009F0D01" w:rsidRPr="003A437A" w:rsidRDefault="009F0D01" w:rsidP="009F0D01">
      <w:pPr>
        <w:spacing w:line="360" w:lineRule="auto"/>
        <w:jc w:val="both"/>
        <w:rPr>
          <w:rFonts w:asciiTheme="minorHAnsi" w:hAnsiTheme="minorHAnsi" w:cstheme="minorHAnsi"/>
          <w:b/>
        </w:rPr>
      </w:pPr>
    </w:p>
    <w:p w14:paraId="71B51FAF" w14:textId="77777777" w:rsidR="009F0D01" w:rsidRPr="00B50631" w:rsidRDefault="00FA2C2E" w:rsidP="006011B2">
      <w:pPr>
        <w:pStyle w:val="Heading2"/>
        <w:numPr>
          <w:ilvl w:val="1"/>
          <w:numId w:val="12"/>
        </w:numPr>
        <w:pBdr>
          <w:bottom w:val="none" w:sz="0" w:space="0" w:color="auto"/>
        </w:pBdr>
        <w:shd w:val="clear" w:color="auto" w:fill="auto"/>
        <w:tabs>
          <w:tab w:val="clear" w:pos="567"/>
          <w:tab w:val="clear" w:pos="907"/>
          <w:tab w:val="clear" w:pos="1134"/>
        </w:tabs>
        <w:spacing w:before="0" w:after="0"/>
        <w:ind w:left="851" w:right="326" w:hanging="851"/>
        <w:rPr>
          <w:rFonts w:asciiTheme="minorHAnsi" w:hAnsiTheme="minorHAnsi"/>
          <w:color w:val="3366FF"/>
          <w:lang w:val="en-US"/>
        </w:rPr>
      </w:pPr>
      <w:r w:rsidRPr="7BB69400">
        <w:rPr>
          <w:rFonts w:asciiTheme="minorHAnsi" w:hAnsiTheme="minorHAnsi"/>
          <w:color w:val="3366FF"/>
          <w:lang w:val="en-US"/>
        </w:rPr>
        <w:t>CONFLICT OF INTEREST</w:t>
      </w:r>
    </w:p>
    <w:p w14:paraId="4C8D83F8" w14:textId="77777777" w:rsidR="009F0D01" w:rsidRPr="003F34C8" w:rsidRDefault="00FA2C2E" w:rsidP="003F34C8">
      <w:pPr>
        <w:rPr>
          <w:rFonts w:asciiTheme="minorHAnsi" w:hAnsiTheme="minorHAnsi"/>
          <w:sz w:val="22"/>
          <w:szCs w:val="22"/>
        </w:rPr>
      </w:pPr>
      <w:r w:rsidRPr="003F34C8">
        <w:rPr>
          <w:rFonts w:asciiTheme="minorHAnsi" w:hAnsiTheme="minorHAnsi"/>
          <w:sz w:val="22"/>
          <w:szCs w:val="22"/>
        </w:rPr>
        <w:t xml:space="preserve">For specific contracts only, the Contractor may not engage in private practice during the </w:t>
      </w:r>
      <w:proofErr w:type="gramStart"/>
      <w:r w:rsidRPr="003F34C8">
        <w:rPr>
          <w:rFonts w:asciiTheme="minorHAnsi" w:hAnsiTheme="minorHAnsi"/>
          <w:sz w:val="22"/>
          <w:szCs w:val="22"/>
        </w:rPr>
        <w:t>period of time</w:t>
      </w:r>
      <w:proofErr w:type="gramEnd"/>
      <w:r w:rsidRPr="003F34C8">
        <w:rPr>
          <w:rFonts w:asciiTheme="minorHAnsi" w:hAnsiTheme="minorHAnsi"/>
          <w:sz w:val="22"/>
          <w:szCs w:val="22"/>
        </w:rPr>
        <w:t xml:space="preserve"> of engagement with the Contracting Authority.  For all contracts, the Contractor may not be involved with any outside business which may interfere with the provision of services, conflict with or compromise the Department of Agriculture, Food and the Marine. Full details will be included in RFT for individual Mini Competitions.</w:t>
      </w:r>
      <w:r w:rsidR="009F0D01" w:rsidRPr="003F34C8">
        <w:rPr>
          <w:rFonts w:asciiTheme="minorHAnsi" w:hAnsiTheme="minorHAnsi"/>
          <w:sz w:val="22"/>
          <w:szCs w:val="22"/>
        </w:rPr>
        <w:t xml:space="preserve">  </w:t>
      </w:r>
    </w:p>
    <w:p w14:paraId="6C0CA39F" w14:textId="77777777" w:rsidR="00627D4F" w:rsidRDefault="00627D4F" w:rsidP="009F0D01">
      <w:pPr>
        <w:pStyle w:val="Default"/>
        <w:spacing w:line="360" w:lineRule="auto"/>
        <w:jc w:val="center"/>
        <w:rPr>
          <w:rFonts w:asciiTheme="minorHAnsi" w:hAnsiTheme="minorHAnsi" w:cstheme="minorHAnsi"/>
          <w:b/>
          <w:bCs/>
          <w:u w:val="single"/>
        </w:rPr>
      </w:pPr>
    </w:p>
    <w:p w14:paraId="3BEE057F" w14:textId="77777777" w:rsidR="00627D4F" w:rsidRDefault="00627D4F" w:rsidP="009F0D01">
      <w:pPr>
        <w:pStyle w:val="Default"/>
        <w:spacing w:line="360" w:lineRule="auto"/>
        <w:jc w:val="center"/>
        <w:rPr>
          <w:rFonts w:asciiTheme="minorHAnsi" w:hAnsiTheme="minorHAnsi" w:cstheme="minorHAnsi"/>
          <w:b/>
          <w:bCs/>
          <w:u w:val="single"/>
        </w:rPr>
      </w:pPr>
    </w:p>
    <w:p w14:paraId="3555A0FE" w14:textId="77777777" w:rsidR="00B11B0F" w:rsidRDefault="00B11B0F" w:rsidP="009F0D01">
      <w:pPr>
        <w:pStyle w:val="Default"/>
        <w:spacing w:line="360" w:lineRule="auto"/>
        <w:jc w:val="center"/>
        <w:rPr>
          <w:rFonts w:asciiTheme="minorHAnsi" w:hAnsiTheme="minorHAnsi" w:cstheme="minorHAnsi"/>
          <w:b/>
          <w:bCs/>
          <w:u w:val="single"/>
        </w:rPr>
      </w:pPr>
    </w:p>
    <w:p w14:paraId="310E1188" w14:textId="77777777" w:rsidR="00627D4F" w:rsidRDefault="00627D4F" w:rsidP="009F0D01">
      <w:pPr>
        <w:pStyle w:val="Default"/>
        <w:spacing w:line="360" w:lineRule="auto"/>
        <w:jc w:val="center"/>
        <w:rPr>
          <w:rFonts w:asciiTheme="minorHAnsi" w:hAnsiTheme="minorHAnsi" w:cstheme="minorHAnsi"/>
          <w:b/>
          <w:bCs/>
          <w:u w:val="single"/>
        </w:rPr>
      </w:pPr>
    </w:p>
    <w:p w14:paraId="03C35F68" w14:textId="77777777" w:rsidR="009F0D01" w:rsidRPr="007D379F" w:rsidRDefault="009F0D01" w:rsidP="007D379F">
      <w:pPr>
        <w:spacing w:after="160" w:line="259" w:lineRule="auto"/>
        <w:rPr>
          <w:rFonts w:asciiTheme="minorHAnsi" w:hAnsiTheme="minorHAnsi"/>
          <w:b/>
          <w:bCs/>
          <w:i/>
          <w:iCs/>
        </w:rPr>
      </w:pPr>
      <w:r>
        <w:rPr>
          <w:rFonts w:asciiTheme="minorHAnsi" w:hAnsiTheme="minorHAnsi" w:cstheme="minorHAnsi"/>
          <w:b/>
          <w:iCs/>
          <w:color w:val="000000"/>
        </w:rPr>
        <w:br w:type="page"/>
      </w:r>
    </w:p>
    <w:p w14:paraId="792FD9D1" w14:textId="77777777" w:rsidR="007D379F" w:rsidRPr="007D379F" w:rsidRDefault="007D379F" w:rsidP="007D379F">
      <w:pPr>
        <w:pStyle w:val="Heading1"/>
        <w:spacing w:before="0" w:line="360" w:lineRule="auto"/>
        <w:jc w:val="both"/>
        <w:rPr>
          <w:rFonts w:ascii="Calibri" w:hAnsi="Calibri"/>
          <w:u w:val="single"/>
        </w:rPr>
      </w:pPr>
      <w:bookmarkStart w:id="15" w:name="_Toc424217611"/>
      <w:bookmarkStart w:id="16" w:name="_Hlk40094261"/>
      <w:r w:rsidRPr="007D379F">
        <w:rPr>
          <w:rFonts w:ascii="Calibri" w:hAnsi="Calibri"/>
          <w:u w:val="single"/>
        </w:rPr>
        <w:lastRenderedPageBreak/>
        <w:t>APPENDIX 2 – APPLICATION FORM</w:t>
      </w:r>
      <w:bookmarkEnd w:id="15"/>
    </w:p>
    <w:p w14:paraId="3BC41A3E" w14:textId="77777777" w:rsidR="007D379F" w:rsidRDefault="007D379F" w:rsidP="007D379F">
      <w:pPr>
        <w:rPr>
          <w:lang w:val="en-US"/>
        </w:rPr>
      </w:pPr>
    </w:p>
    <w:tbl>
      <w:tblPr>
        <w:tblW w:w="9982" w:type="dxa"/>
        <w:tblInd w:w="-57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49"/>
        <w:gridCol w:w="1536"/>
        <w:gridCol w:w="7897"/>
      </w:tblGrid>
      <w:tr w:rsidR="007D379F" w:rsidRPr="00C4539B" w14:paraId="42C74E69" w14:textId="77777777" w:rsidTr="006011B2">
        <w:trPr>
          <w:trHeight w:val="679"/>
        </w:trPr>
        <w:tc>
          <w:tcPr>
            <w:tcW w:w="0" w:type="auto"/>
            <w:gridSpan w:val="3"/>
            <w:shd w:val="clear" w:color="auto" w:fill="000000" w:themeFill="text1"/>
            <w:vAlign w:val="center"/>
          </w:tcPr>
          <w:p w14:paraId="6D2F84FA" w14:textId="77777777" w:rsidR="007D379F" w:rsidRPr="00C4539B" w:rsidRDefault="007D379F" w:rsidP="007D379F">
            <w:pPr>
              <w:jc w:val="center"/>
              <w:rPr>
                <w:rFonts w:asciiTheme="minorHAnsi" w:hAnsiTheme="minorHAnsi" w:cs="Calibri"/>
                <w:b/>
                <w:bCs/>
              </w:rPr>
            </w:pPr>
            <w:r w:rsidRPr="00C4539B">
              <w:rPr>
                <w:rFonts w:asciiTheme="minorHAnsi" w:hAnsiTheme="minorHAnsi" w:cs="Calibri"/>
                <w:b/>
                <w:bCs/>
                <w:sz w:val="22"/>
                <w:szCs w:val="22"/>
              </w:rPr>
              <w:t xml:space="preserve">ESTABLISHMENT OF A LIST OF EXTERNAL EXPERTS  </w:t>
            </w:r>
          </w:p>
          <w:p w14:paraId="530D5D76" w14:textId="77777777" w:rsidR="007D379F" w:rsidRPr="00C4539B" w:rsidRDefault="007D379F" w:rsidP="007D379F">
            <w:pPr>
              <w:jc w:val="center"/>
              <w:rPr>
                <w:rFonts w:asciiTheme="minorHAnsi" w:hAnsiTheme="minorHAnsi" w:cs="Calibri"/>
                <w:b/>
                <w:i/>
                <w:color w:val="FFFFFF"/>
              </w:rPr>
            </w:pPr>
            <w:r w:rsidRPr="00613864">
              <w:rPr>
                <w:rFonts w:asciiTheme="minorHAnsi" w:hAnsiTheme="minorHAnsi" w:cs="Calibri"/>
                <w:b/>
                <w:bCs/>
                <w:i/>
                <w:iCs/>
                <w:sz w:val="22"/>
                <w:szCs w:val="22"/>
              </w:rPr>
              <w:t xml:space="preserve">Selection Criteria &amp; Rules </w:t>
            </w:r>
          </w:p>
        </w:tc>
      </w:tr>
      <w:tr w:rsidR="007D379F" w:rsidRPr="00C4539B" w14:paraId="3C6BB22D" w14:textId="77777777" w:rsidTr="006011B2">
        <w:trPr>
          <w:trHeight w:val="422"/>
        </w:trPr>
        <w:tc>
          <w:tcPr>
            <w:tcW w:w="0" w:type="auto"/>
            <w:shd w:val="clear" w:color="auto" w:fill="E6E6E6"/>
            <w:vAlign w:val="center"/>
          </w:tcPr>
          <w:p w14:paraId="7317E41D" w14:textId="77777777" w:rsidR="007D379F" w:rsidRPr="00C4539B" w:rsidRDefault="007D379F" w:rsidP="007D379F">
            <w:pPr>
              <w:rPr>
                <w:rFonts w:asciiTheme="minorHAnsi" w:hAnsiTheme="minorHAnsi" w:cs="Calibri"/>
                <w:b/>
              </w:rPr>
            </w:pPr>
            <w:r w:rsidRPr="00C4539B">
              <w:rPr>
                <w:rFonts w:asciiTheme="minorHAnsi" w:hAnsiTheme="minorHAnsi" w:cs="Calibri"/>
                <w:b/>
                <w:sz w:val="22"/>
                <w:szCs w:val="22"/>
              </w:rPr>
              <w:t>REF</w:t>
            </w:r>
          </w:p>
        </w:tc>
        <w:tc>
          <w:tcPr>
            <w:tcW w:w="0" w:type="auto"/>
            <w:shd w:val="clear" w:color="auto" w:fill="E6E6E6"/>
            <w:vAlign w:val="center"/>
          </w:tcPr>
          <w:p w14:paraId="769721CC" w14:textId="77777777" w:rsidR="007D379F" w:rsidRPr="00C4539B" w:rsidRDefault="007D379F" w:rsidP="007D379F">
            <w:pPr>
              <w:widowControl w:val="0"/>
              <w:rPr>
                <w:rFonts w:asciiTheme="minorHAnsi" w:hAnsiTheme="minorHAnsi" w:cs="Calibri"/>
                <w:b/>
              </w:rPr>
            </w:pPr>
            <w:r w:rsidRPr="00C4539B">
              <w:rPr>
                <w:rFonts w:asciiTheme="minorHAnsi" w:hAnsiTheme="minorHAnsi" w:cs="Calibri"/>
                <w:b/>
                <w:sz w:val="22"/>
                <w:szCs w:val="22"/>
              </w:rPr>
              <w:t>PASS/FAIL CRITERIA</w:t>
            </w:r>
          </w:p>
        </w:tc>
        <w:tc>
          <w:tcPr>
            <w:tcW w:w="0" w:type="auto"/>
            <w:shd w:val="clear" w:color="auto" w:fill="E6E6E6"/>
            <w:vAlign w:val="center"/>
          </w:tcPr>
          <w:p w14:paraId="1EF8734A" w14:textId="77777777" w:rsidR="007D379F" w:rsidRPr="00C4539B" w:rsidRDefault="007D379F" w:rsidP="007D379F">
            <w:pPr>
              <w:rPr>
                <w:rFonts w:asciiTheme="minorHAnsi" w:hAnsiTheme="minorHAnsi" w:cs="Calibri"/>
                <w:b/>
              </w:rPr>
            </w:pPr>
            <w:r w:rsidRPr="00C4539B">
              <w:rPr>
                <w:rFonts w:asciiTheme="minorHAnsi" w:hAnsiTheme="minorHAnsi" w:cs="Calibri"/>
                <w:b/>
                <w:sz w:val="22"/>
                <w:szCs w:val="22"/>
              </w:rPr>
              <w:t>PASS REQUIREMENT</w:t>
            </w:r>
          </w:p>
        </w:tc>
      </w:tr>
      <w:tr w:rsidR="007D379F" w:rsidRPr="00C4539B" w14:paraId="62BBBDE1" w14:textId="77777777" w:rsidTr="006011B2">
        <w:trPr>
          <w:trHeight w:val="832"/>
        </w:trPr>
        <w:tc>
          <w:tcPr>
            <w:tcW w:w="0" w:type="auto"/>
            <w:vAlign w:val="center"/>
          </w:tcPr>
          <w:p w14:paraId="0A9F4F74" w14:textId="77777777" w:rsidR="007D379F" w:rsidRPr="00C4539B" w:rsidRDefault="007D379F" w:rsidP="007D379F">
            <w:pPr>
              <w:jc w:val="center"/>
              <w:rPr>
                <w:rFonts w:asciiTheme="minorHAnsi" w:hAnsiTheme="minorHAnsi" w:cs="Calibri"/>
                <w:b/>
                <w:color w:val="000000"/>
              </w:rPr>
            </w:pPr>
            <w:r w:rsidRPr="00C4539B">
              <w:rPr>
                <w:rFonts w:asciiTheme="minorHAnsi" w:hAnsiTheme="minorHAnsi" w:cs="Calibri"/>
                <w:b/>
                <w:color w:val="000000"/>
                <w:sz w:val="22"/>
                <w:szCs w:val="22"/>
              </w:rPr>
              <w:t>A1</w:t>
            </w:r>
          </w:p>
        </w:tc>
        <w:tc>
          <w:tcPr>
            <w:tcW w:w="0" w:type="auto"/>
            <w:vAlign w:val="center"/>
          </w:tcPr>
          <w:p w14:paraId="1CB7C639" w14:textId="77777777" w:rsidR="007D379F" w:rsidRPr="00C4539B" w:rsidRDefault="007D379F" w:rsidP="007D379F">
            <w:pPr>
              <w:jc w:val="center"/>
              <w:rPr>
                <w:rFonts w:asciiTheme="minorHAnsi" w:hAnsiTheme="minorHAnsi" w:cs="Calibri"/>
                <w:b/>
                <w:lang w:val="en-US"/>
              </w:rPr>
            </w:pPr>
            <w:r w:rsidRPr="00C4539B">
              <w:rPr>
                <w:rFonts w:asciiTheme="minorHAnsi" w:hAnsiTheme="minorHAnsi" w:cs="Calibri"/>
                <w:b/>
                <w:sz w:val="22"/>
                <w:szCs w:val="22"/>
                <w:lang w:val="en-US"/>
              </w:rPr>
              <w:t>Applicant Summary</w:t>
            </w:r>
          </w:p>
        </w:tc>
        <w:tc>
          <w:tcPr>
            <w:tcW w:w="0" w:type="auto"/>
            <w:vAlign w:val="center"/>
          </w:tcPr>
          <w:p w14:paraId="513C2B35" w14:textId="77777777" w:rsidR="007D379F" w:rsidRPr="00C4539B" w:rsidRDefault="007D379F" w:rsidP="007D379F">
            <w:pPr>
              <w:jc w:val="both"/>
              <w:rPr>
                <w:rFonts w:asciiTheme="minorHAnsi" w:hAnsiTheme="minorHAnsi" w:cs="Calibri"/>
                <w:bCs/>
                <w:iCs/>
              </w:rPr>
            </w:pPr>
          </w:p>
          <w:p w14:paraId="0C527A6E" w14:textId="77777777" w:rsidR="007D379F" w:rsidRPr="00C4539B" w:rsidRDefault="007D379F" w:rsidP="007D379F">
            <w:pPr>
              <w:jc w:val="both"/>
              <w:rPr>
                <w:rFonts w:asciiTheme="minorHAnsi" w:hAnsiTheme="minorHAnsi" w:cs="Calibri"/>
                <w:bCs/>
                <w:iCs/>
              </w:rPr>
            </w:pPr>
            <w:r w:rsidRPr="00C4539B">
              <w:rPr>
                <w:rFonts w:asciiTheme="minorHAnsi" w:hAnsiTheme="minorHAnsi" w:cs="Calibri"/>
                <w:bCs/>
                <w:iCs/>
                <w:sz w:val="22"/>
                <w:szCs w:val="22"/>
              </w:rPr>
              <w:t xml:space="preserve">Applicants must answer this section. </w:t>
            </w:r>
          </w:p>
          <w:p w14:paraId="532F9032" w14:textId="77777777" w:rsidR="007D379F" w:rsidRPr="00C4539B" w:rsidRDefault="007D379F" w:rsidP="007D379F">
            <w:pPr>
              <w:jc w:val="both"/>
              <w:rPr>
                <w:rFonts w:asciiTheme="minorHAnsi" w:hAnsiTheme="minorHAnsi" w:cs="Calibri"/>
                <w:lang w:val="en-US"/>
              </w:rPr>
            </w:pPr>
          </w:p>
        </w:tc>
      </w:tr>
      <w:tr w:rsidR="007D379F" w:rsidRPr="00C4539B" w14:paraId="2D1F6205" w14:textId="77777777" w:rsidTr="006011B2">
        <w:trPr>
          <w:trHeight w:val="676"/>
        </w:trPr>
        <w:tc>
          <w:tcPr>
            <w:tcW w:w="0" w:type="auto"/>
            <w:vAlign w:val="center"/>
          </w:tcPr>
          <w:p w14:paraId="57705A45" w14:textId="77777777" w:rsidR="007D379F" w:rsidRPr="00C4539B" w:rsidRDefault="007D379F" w:rsidP="007D379F">
            <w:pPr>
              <w:jc w:val="center"/>
              <w:rPr>
                <w:rFonts w:asciiTheme="minorHAnsi" w:hAnsiTheme="minorHAnsi" w:cs="Calibri"/>
              </w:rPr>
            </w:pPr>
            <w:r w:rsidRPr="00C4539B">
              <w:rPr>
                <w:rFonts w:asciiTheme="minorHAnsi" w:hAnsiTheme="minorHAnsi" w:cs="Calibri"/>
                <w:b/>
                <w:color w:val="000000"/>
                <w:sz w:val="22"/>
                <w:szCs w:val="22"/>
              </w:rPr>
              <w:t>A2</w:t>
            </w:r>
          </w:p>
        </w:tc>
        <w:tc>
          <w:tcPr>
            <w:tcW w:w="0" w:type="auto"/>
            <w:vAlign w:val="center"/>
          </w:tcPr>
          <w:p w14:paraId="0C43FABC" w14:textId="77777777" w:rsidR="00E75B0B" w:rsidRDefault="007D379F" w:rsidP="007D379F">
            <w:pPr>
              <w:jc w:val="center"/>
              <w:rPr>
                <w:rFonts w:asciiTheme="minorHAnsi" w:hAnsiTheme="minorHAnsi" w:cs="Calibri"/>
                <w:b/>
              </w:rPr>
            </w:pPr>
            <w:r w:rsidRPr="00C4539B">
              <w:rPr>
                <w:rFonts w:asciiTheme="minorHAnsi" w:hAnsiTheme="minorHAnsi" w:cs="Calibri"/>
                <w:b/>
                <w:sz w:val="22"/>
                <w:szCs w:val="22"/>
              </w:rPr>
              <w:t>Declaration</w:t>
            </w:r>
          </w:p>
          <w:p w14:paraId="26F6C6D4" w14:textId="77777777" w:rsidR="007D379F" w:rsidRDefault="00E75B0B" w:rsidP="007D379F">
            <w:pPr>
              <w:jc w:val="center"/>
              <w:rPr>
                <w:rFonts w:asciiTheme="minorHAnsi" w:hAnsiTheme="minorHAnsi" w:cs="Calibri"/>
                <w:b/>
              </w:rPr>
            </w:pPr>
            <w:r>
              <w:rPr>
                <w:rFonts w:asciiTheme="minorHAnsi" w:hAnsiTheme="minorHAnsi" w:cs="Calibri"/>
                <w:b/>
                <w:sz w:val="22"/>
                <w:szCs w:val="22"/>
              </w:rPr>
              <w:t>As to Personal Circumstances of Candidate</w:t>
            </w:r>
            <w:r w:rsidR="007D379F" w:rsidRPr="00C4539B">
              <w:rPr>
                <w:rFonts w:asciiTheme="minorHAnsi" w:hAnsiTheme="minorHAnsi" w:cs="Calibri"/>
                <w:b/>
                <w:sz w:val="22"/>
                <w:szCs w:val="22"/>
              </w:rPr>
              <w:t xml:space="preserve"> </w:t>
            </w:r>
          </w:p>
          <w:p w14:paraId="64368642" w14:textId="77777777" w:rsidR="007D379F" w:rsidRPr="00C4539B" w:rsidRDefault="007D379F" w:rsidP="007D379F">
            <w:pPr>
              <w:jc w:val="center"/>
              <w:rPr>
                <w:rFonts w:asciiTheme="minorHAnsi" w:hAnsiTheme="minorHAnsi" w:cs="Calibri"/>
                <w:b/>
              </w:rPr>
            </w:pPr>
          </w:p>
        </w:tc>
        <w:tc>
          <w:tcPr>
            <w:tcW w:w="0" w:type="auto"/>
            <w:vAlign w:val="center"/>
          </w:tcPr>
          <w:p w14:paraId="1AC98A9D" w14:textId="77777777" w:rsidR="007D379F" w:rsidRPr="00C4539B" w:rsidRDefault="007D379F" w:rsidP="007D379F">
            <w:pPr>
              <w:jc w:val="both"/>
              <w:rPr>
                <w:rFonts w:asciiTheme="minorHAnsi" w:hAnsiTheme="minorHAnsi" w:cs="Calibri"/>
              </w:rPr>
            </w:pPr>
          </w:p>
          <w:p w14:paraId="40D76D72" w14:textId="77777777" w:rsidR="007D379F" w:rsidRPr="00C4539B" w:rsidRDefault="007D379F" w:rsidP="007D379F">
            <w:pPr>
              <w:jc w:val="both"/>
              <w:rPr>
                <w:rFonts w:asciiTheme="minorHAnsi" w:hAnsiTheme="minorHAnsi" w:cs="Calibri"/>
              </w:rPr>
            </w:pPr>
            <w:r w:rsidRPr="00C4539B">
              <w:rPr>
                <w:rFonts w:asciiTheme="minorHAnsi" w:hAnsiTheme="minorHAnsi" w:cs="Calibri"/>
                <w:sz w:val="22"/>
                <w:szCs w:val="22"/>
              </w:rPr>
              <w:t xml:space="preserve">Applicants must complete, sign and date this Declaration. Applicants that are non-compliant under any of the headings will be automatically disqualified. </w:t>
            </w:r>
          </w:p>
          <w:p w14:paraId="238E8209" w14:textId="77777777" w:rsidR="007D379F" w:rsidRPr="00C4539B" w:rsidRDefault="007D379F" w:rsidP="007D379F">
            <w:pPr>
              <w:jc w:val="both"/>
              <w:rPr>
                <w:rFonts w:asciiTheme="minorHAnsi" w:hAnsiTheme="minorHAnsi" w:cs="Calibri"/>
              </w:rPr>
            </w:pPr>
          </w:p>
        </w:tc>
      </w:tr>
      <w:tr w:rsidR="007D379F" w:rsidRPr="00C4539B" w14:paraId="186623F3" w14:textId="77777777" w:rsidTr="006011B2">
        <w:trPr>
          <w:trHeight w:val="814"/>
        </w:trPr>
        <w:tc>
          <w:tcPr>
            <w:tcW w:w="0" w:type="auto"/>
            <w:vAlign w:val="center"/>
          </w:tcPr>
          <w:p w14:paraId="28002FFC" w14:textId="77777777" w:rsidR="007D379F" w:rsidRPr="00C4539B" w:rsidRDefault="007D379F" w:rsidP="007D379F">
            <w:pPr>
              <w:jc w:val="center"/>
              <w:rPr>
                <w:rFonts w:asciiTheme="minorHAnsi" w:hAnsiTheme="minorHAnsi" w:cs="Calibri"/>
                <w:b/>
                <w:color w:val="000000"/>
              </w:rPr>
            </w:pPr>
            <w:r>
              <w:rPr>
                <w:rFonts w:asciiTheme="minorHAnsi" w:hAnsiTheme="minorHAnsi" w:cs="Calibri"/>
                <w:b/>
                <w:color w:val="000000"/>
                <w:sz w:val="22"/>
                <w:szCs w:val="22"/>
              </w:rPr>
              <w:t>A3</w:t>
            </w:r>
          </w:p>
        </w:tc>
        <w:tc>
          <w:tcPr>
            <w:tcW w:w="0" w:type="auto"/>
            <w:vAlign w:val="center"/>
          </w:tcPr>
          <w:p w14:paraId="2A3DAC0B" w14:textId="77777777" w:rsidR="007D379F" w:rsidRPr="00C4539B" w:rsidRDefault="007D379F" w:rsidP="007D379F">
            <w:pPr>
              <w:jc w:val="center"/>
              <w:rPr>
                <w:rFonts w:asciiTheme="minorHAnsi" w:hAnsiTheme="minorHAnsi" w:cs="Calibri"/>
                <w:b/>
              </w:rPr>
            </w:pPr>
            <w:r w:rsidRPr="002E569D">
              <w:rPr>
                <w:rFonts w:asciiTheme="minorHAnsi" w:hAnsiTheme="minorHAnsi" w:cs="Calibri"/>
                <w:b/>
                <w:sz w:val="22"/>
                <w:szCs w:val="22"/>
              </w:rPr>
              <w:t xml:space="preserve">Consent on use of CVs and Profiles   </w:t>
            </w:r>
          </w:p>
        </w:tc>
        <w:tc>
          <w:tcPr>
            <w:tcW w:w="0" w:type="auto"/>
            <w:vAlign w:val="center"/>
          </w:tcPr>
          <w:p w14:paraId="1AFDDF24" w14:textId="77777777" w:rsidR="007D379F" w:rsidRPr="00C4539B" w:rsidRDefault="007D379F" w:rsidP="007D379F">
            <w:pPr>
              <w:jc w:val="both"/>
              <w:rPr>
                <w:rFonts w:asciiTheme="minorHAnsi" w:hAnsiTheme="minorHAnsi" w:cs="Calibri"/>
                <w:kern w:val="28"/>
              </w:rPr>
            </w:pPr>
            <w:r w:rsidRPr="00C4539B">
              <w:rPr>
                <w:rFonts w:asciiTheme="minorHAnsi" w:hAnsiTheme="minorHAnsi" w:cs="Calibri"/>
                <w:sz w:val="22"/>
                <w:szCs w:val="22"/>
              </w:rPr>
              <w:t xml:space="preserve">Applicants must sign and date this </w:t>
            </w:r>
            <w:r>
              <w:rPr>
                <w:rFonts w:asciiTheme="minorHAnsi" w:hAnsiTheme="minorHAnsi" w:cs="Calibri"/>
                <w:sz w:val="22"/>
                <w:szCs w:val="22"/>
              </w:rPr>
              <w:t>Consent</w:t>
            </w:r>
            <w:r w:rsidRPr="00C4539B">
              <w:rPr>
                <w:rFonts w:asciiTheme="minorHAnsi" w:hAnsiTheme="minorHAnsi" w:cs="Calibri"/>
                <w:sz w:val="22"/>
                <w:szCs w:val="22"/>
              </w:rPr>
              <w:t>.</w:t>
            </w:r>
          </w:p>
        </w:tc>
      </w:tr>
      <w:tr w:rsidR="007D379F" w:rsidRPr="00C4539B" w14:paraId="0FE528F5" w14:textId="77777777" w:rsidTr="006011B2">
        <w:trPr>
          <w:trHeight w:val="522"/>
        </w:trPr>
        <w:tc>
          <w:tcPr>
            <w:tcW w:w="0" w:type="auto"/>
            <w:shd w:val="clear" w:color="auto" w:fill="E2E2E2"/>
            <w:vAlign w:val="center"/>
          </w:tcPr>
          <w:p w14:paraId="217DD9C7" w14:textId="77777777" w:rsidR="007D379F" w:rsidRPr="00C4539B" w:rsidRDefault="007D379F" w:rsidP="007D379F">
            <w:pPr>
              <w:rPr>
                <w:rFonts w:asciiTheme="minorHAnsi" w:hAnsiTheme="minorHAnsi" w:cs="Calibri"/>
                <w:b/>
              </w:rPr>
            </w:pPr>
          </w:p>
        </w:tc>
        <w:tc>
          <w:tcPr>
            <w:tcW w:w="0" w:type="auto"/>
            <w:shd w:val="clear" w:color="auto" w:fill="E2E2E2"/>
            <w:vAlign w:val="center"/>
          </w:tcPr>
          <w:p w14:paraId="7418591E" w14:textId="77777777" w:rsidR="007D379F" w:rsidRPr="00C4539B" w:rsidRDefault="007D379F" w:rsidP="007D379F">
            <w:pPr>
              <w:rPr>
                <w:rFonts w:asciiTheme="minorHAnsi" w:hAnsiTheme="minorHAnsi" w:cs="Calibri"/>
                <w:b/>
              </w:rPr>
            </w:pPr>
          </w:p>
        </w:tc>
        <w:tc>
          <w:tcPr>
            <w:tcW w:w="7897" w:type="dxa"/>
            <w:shd w:val="clear" w:color="auto" w:fill="E2E2E2"/>
            <w:vAlign w:val="center"/>
          </w:tcPr>
          <w:p w14:paraId="651FCC15" w14:textId="77777777" w:rsidR="007D379F" w:rsidRPr="00C4539B" w:rsidRDefault="007D379F" w:rsidP="007D379F">
            <w:pPr>
              <w:rPr>
                <w:rFonts w:asciiTheme="minorHAnsi" w:hAnsiTheme="minorHAnsi" w:cs="Calibri"/>
                <w:b/>
              </w:rPr>
            </w:pPr>
          </w:p>
        </w:tc>
      </w:tr>
      <w:tr w:rsidR="007D379F" w:rsidRPr="00C4539B" w14:paraId="5C847216" w14:textId="77777777" w:rsidTr="006011B2">
        <w:trPr>
          <w:trHeight w:val="1041"/>
        </w:trPr>
        <w:tc>
          <w:tcPr>
            <w:tcW w:w="0" w:type="auto"/>
            <w:vAlign w:val="center"/>
          </w:tcPr>
          <w:p w14:paraId="656104FC" w14:textId="77777777" w:rsidR="007D379F" w:rsidRPr="00C4539B" w:rsidRDefault="007D379F" w:rsidP="007D379F">
            <w:pPr>
              <w:widowControl w:val="0"/>
              <w:jc w:val="center"/>
              <w:rPr>
                <w:rFonts w:asciiTheme="minorHAnsi" w:hAnsiTheme="minorHAnsi" w:cs="Calibri"/>
                <w:snapToGrid w:val="0"/>
              </w:rPr>
            </w:pPr>
            <w:r w:rsidRPr="00C4539B">
              <w:rPr>
                <w:rFonts w:asciiTheme="minorHAnsi" w:hAnsiTheme="minorHAnsi" w:cs="Calibri"/>
                <w:b/>
                <w:kern w:val="28"/>
                <w:sz w:val="22"/>
                <w:szCs w:val="22"/>
              </w:rPr>
              <w:t>B1</w:t>
            </w:r>
          </w:p>
        </w:tc>
        <w:tc>
          <w:tcPr>
            <w:tcW w:w="0" w:type="auto"/>
            <w:vAlign w:val="center"/>
          </w:tcPr>
          <w:p w14:paraId="56092A69" w14:textId="77777777" w:rsidR="007D379F" w:rsidRPr="00C4539B" w:rsidRDefault="007D379F" w:rsidP="007D379F">
            <w:pPr>
              <w:widowControl w:val="0"/>
              <w:jc w:val="center"/>
              <w:rPr>
                <w:rFonts w:asciiTheme="minorHAnsi" w:hAnsiTheme="minorHAnsi" w:cs="Calibri"/>
                <w:b/>
                <w:snapToGrid w:val="0"/>
              </w:rPr>
            </w:pPr>
            <w:r w:rsidRPr="00C4539B">
              <w:rPr>
                <w:rFonts w:asciiTheme="minorHAnsi" w:hAnsiTheme="minorHAnsi" w:cs="Calibri"/>
                <w:b/>
                <w:snapToGrid w:val="0"/>
                <w:sz w:val="22"/>
                <w:szCs w:val="22"/>
              </w:rPr>
              <w:t>Technical Qualification</w:t>
            </w:r>
          </w:p>
        </w:tc>
        <w:tc>
          <w:tcPr>
            <w:tcW w:w="7897" w:type="dxa"/>
            <w:vAlign w:val="center"/>
          </w:tcPr>
          <w:p w14:paraId="38ACE971" w14:textId="77777777" w:rsidR="007D379F" w:rsidRPr="00C4539B" w:rsidRDefault="007D379F" w:rsidP="007D379F">
            <w:pPr>
              <w:widowControl w:val="0"/>
              <w:rPr>
                <w:rFonts w:asciiTheme="minorHAnsi" w:hAnsiTheme="minorHAnsi" w:cs="Calibri"/>
                <w:snapToGrid w:val="0"/>
              </w:rPr>
            </w:pPr>
            <w:r w:rsidRPr="00C4539B">
              <w:rPr>
                <w:rFonts w:asciiTheme="minorHAnsi" w:hAnsiTheme="minorHAnsi" w:cs="Arial"/>
                <w:bCs/>
                <w:kern w:val="28"/>
                <w:sz w:val="22"/>
                <w:szCs w:val="22"/>
              </w:rPr>
              <w:t xml:space="preserve">Applicants must demonstrate that they have a relevant Third Level qualification </w:t>
            </w:r>
            <w:r>
              <w:rPr>
                <w:rFonts w:asciiTheme="minorHAnsi" w:hAnsiTheme="minorHAnsi" w:cs="Arial"/>
                <w:bCs/>
                <w:kern w:val="28"/>
                <w:sz w:val="22"/>
                <w:szCs w:val="22"/>
              </w:rPr>
              <w:t xml:space="preserve">in the field applied for </w:t>
            </w:r>
            <w:r w:rsidRPr="00C4539B">
              <w:rPr>
                <w:rFonts w:asciiTheme="minorHAnsi" w:hAnsiTheme="minorHAnsi" w:cs="Arial"/>
                <w:bCs/>
                <w:kern w:val="28"/>
                <w:sz w:val="22"/>
                <w:szCs w:val="22"/>
              </w:rPr>
              <w:t>and/or a minimum of 15 years</w:t>
            </w:r>
            <w:r>
              <w:rPr>
                <w:rFonts w:asciiTheme="minorHAnsi" w:hAnsiTheme="minorHAnsi" w:cs="Arial"/>
                <w:bCs/>
                <w:kern w:val="28"/>
                <w:sz w:val="22"/>
                <w:szCs w:val="22"/>
              </w:rPr>
              <w:t>’</w:t>
            </w:r>
            <w:r w:rsidRPr="00C4539B">
              <w:rPr>
                <w:rFonts w:asciiTheme="minorHAnsi" w:hAnsiTheme="minorHAnsi" w:cs="Arial"/>
                <w:bCs/>
                <w:kern w:val="28"/>
                <w:sz w:val="22"/>
                <w:szCs w:val="22"/>
              </w:rPr>
              <w:t xml:space="preserve"> experience</w:t>
            </w:r>
            <w:r>
              <w:rPr>
                <w:rFonts w:asciiTheme="minorHAnsi" w:hAnsiTheme="minorHAnsi" w:cs="Arial"/>
                <w:bCs/>
                <w:kern w:val="28"/>
                <w:sz w:val="22"/>
                <w:szCs w:val="22"/>
              </w:rPr>
              <w:t xml:space="preserve"> in the relevant filed</w:t>
            </w:r>
            <w:r w:rsidRPr="00C4539B">
              <w:rPr>
                <w:rFonts w:asciiTheme="minorHAnsi" w:hAnsiTheme="minorHAnsi" w:cs="Arial"/>
                <w:bCs/>
                <w:kern w:val="28"/>
                <w:sz w:val="22"/>
                <w:szCs w:val="22"/>
              </w:rPr>
              <w:t>.</w:t>
            </w:r>
          </w:p>
        </w:tc>
      </w:tr>
      <w:tr w:rsidR="007D379F" w:rsidRPr="00C4539B" w14:paraId="7257DE80" w14:textId="77777777" w:rsidTr="006011B2">
        <w:trPr>
          <w:trHeight w:val="1235"/>
        </w:trPr>
        <w:tc>
          <w:tcPr>
            <w:tcW w:w="0" w:type="auto"/>
            <w:vAlign w:val="center"/>
          </w:tcPr>
          <w:p w14:paraId="60198E42" w14:textId="77777777" w:rsidR="007D379F" w:rsidRPr="00C4539B" w:rsidRDefault="007D379F" w:rsidP="007D379F">
            <w:pPr>
              <w:widowControl w:val="0"/>
              <w:jc w:val="center"/>
              <w:rPr>
                <w:rFonts w:asciiTheme="minorHAnsi" w:hAnsiTheme="minorHAnsi" w:cs="Calibri"/>
                <w:b/>
                <w:kern w:val="28"/>
              </w:rPr>
            </w:pPr>
            <w:r w:rsidRPr="00C4539B">
              <w:rPr>
                <w:rFonts w:asciiTheme="minorHAnsi" w:hAnsiTheme="minorHAnsi" w:cs="Calibri"/>
                <w:b/>
                <w:kern w:val="28"/>
                <w:sz w:val="22"/>
                <w:szCs w:val="22"/>
              </w:rPr>
              <w:t>B2</w:t>
            </w:r>
          </w:p>
        </w:tc>
        <w:tc>
          <w:tcPr>
            <w:tcW w:w="0" w:type="auto"/>
            <w:vAlign w:val="center"/>
          </w:tcPr>
          <w:p w14:paraId="4F7352C4" w14:textId="77777777" w:rsidR="007D379F" w:rsidRPr="00C4539B" w:rsidRDefault="007D379F" w:rsidP="007D379F">
            <w:pPr>
              <w:widowControl w:val="0"/>
              <w:jc w:val="center"/>
              <w:rPr>
                <w:rFonts w:asciiTheme="minorHAnsi" w:hAnsiTheme="minorHAnsi" w:cs="Calibri"/>
                <w:b/>
                <w:snapToGrid w:val="0"/>
              </w:rPr>
            </w:pPr>
            <w:r w:rsidRPr="00C4539B">
              <w:rPr>
                <w:rFonts w:asciiTheme="minorHAnsi" w:hAnsiTheme="minorHAnsi" w:cs="Calibri"/>
                <w:b/>
                <w:snapToGrid w:val="0"/>
                <w:sz w:val="22"/>
                <w:szCs w:val="22"/>
              </w:rPr>
              <w:t>Relevant Technical Experience</w:t>
            </w:r>
          </w:p>
        </w:tc>
        <w:tc>
          <w:tcPr>
            <w:tcW w:w="7897" w:type="dxa"/>
            <w:vAlign w:val="center"/>
          </w:tcPr>
          <w:p w14:paraId="163B0C69" w14:textId="77777777" w:rsidR="007D379F" w:rsidRPr="00C4539B" w:rsidRDefault="007D379F" w:rsidP="007D379F">
            <w:pPr>
              <w:widowControl w:val="0"/>
              <w:rPr>
                <w:rFonts w:asciiTheme="minorHAnsi" w:hAnsiTheme="minorHAnsi" w:cs="Calibri"/>
                <w:snapToGrid w:val="0"/>
              </w:rPr>
            </w:pPr>
            <w:r w:rsidRPr="00C4539B">
              <w:rPr>
                <w:rFonts w:asciiTheme="minorHAnsi" w:hAnsiTheme="minorHAnsi" w:cs="Arial"/>
                <w:bCs/>
                <w:kern w:val="28"/>
                <w:sz w:val="22"/>
                <w:szCs w:val="22"/>
              </w:rPr>
              <w:t>Applicants must demonstrate that they have 5 years</w:t>
            </w:r>
            <w:r>
              <w:rPr>
                <w:rFonts w:asciiTheme="minorHAnsi" w:hAnsiTheme="minorHAnsi" w:cs="Arial"/>
                <w:bCs/>
                <w:kern w:val="28"/>
                <w:sz w:val="22"/>
                <w:szCs w:val="22"/>
              </w:rPr>
              <w:t>’</w:t>
            </w:r>
            <w:r w:rsidRPr="00C4539B">
              <w:rPr>
                <w:rFonts w:asciiTheme="minorHAnsi" w:hAnsiTheme="minorHAnsi" w:cs="Arial"/>
                <w:bCs/>
                <w:kern w:val="28"/>
                <w:sz w:val="22"/>
                <w:szCs w:val="22"/>
              </w:rPr>
              <w:t xml:space="preserve"> experience at senior management level (within the last 10 years) in the agri-food </w:t>
            </w:r>
            <w:r w:rsidRPr="00C4539B">
              <w:rPr>
                <w:rFonts w:asciiTheme="minorHAnsi" w:eastAsia="Dotum" w:hAnsiTheme="minorHAnsi" w:cs="Arial"/>
                <w:sz w:val="22"/>
                <w:szCs w:val="22"/>
              </w:rPr>
              <w:t xml:space="preserve">(including aquaculture) </w:t>
            </w:r>
            <w:r w:rsidRPr="00C4539B">
              <w:rPr>
                <w:rFonts w:asciiTheme="minorHAnsi" w:hAnsiTheme="minorHAnsi" w:cs="Arial"/>
                <w:bCs/>
                <w:kern w:val="28"/>
                <w:sz w:val="22"/>
                <w:szCs w:val="22"/>
              </w:rPr>
              <w:t>or fisheries sector relevant to the fields identified in Section 2 – Scope of Requirements.</w:t>
            </w:r>
          </w:p>
        </w:tc>
      </w:tr>
      <w:tr w:rsidR="007D379F" w:rsidRPr="00C4539B" w14:paraId="02090C51" w14:textId="77777777" w:rsidTr="006011B2">
        <w:trPr>
          <w:trHeight w:val="432"/>
        </w:trPr>
        <w:tc>
          <w:tcPr>
            <w:tcW w:w="9982" w:type="dxa"/>
            <w:gridSpan w:val="3"/>
            <w:shd w:val="clear" w:color="auto" w:fill="000000" w:themeFill="text1"/>
            <w:vAlign w:val="center"/>
          </w:tcPr>
          <w:p w14:paraId="2FFFC3D8" w14:textId="77777777" w:rsidR="007D379F" w:rsidRPr="00C4539B" w:rsidRDefault="007D379F" w:rsidP="007D379F">
            <w:pPr>
              <w:widowControl w:val="0"/>
              <w:jc w:val="center"/>
              <w:rPr>
                <w:rFonts w:asciiTheme="minorHAnsi" w:hAnsiTheme="minorHAnsi" w:cs="Calibri"/>
                <w:kern w:val="28"/>
              </w:rPr>
            </w:pPr>
          </w:p>
        </w:tc>
      </w:tr>
    </w:tbl>
    <w:p w14:paraId="302A208C" w14:textId="77777777" w:rsidR="007D379F" w:rsidRPr="00C4539B" w:rsidRDefault="007D379F" w:rsidP="007D379F">
      <w:pPr>
        <w:jc w:val="center"/>
        <w:rPr>
          <w:rFonts w:asciiTheme="minorHAnsi" w:hAnsiTheme="minorHAnsi" w:cs="Calibri"/>
          <w:b/>
          <w:color w:val="FF0000"/>
          <w:sz w:val="22"/>
          <w:szCs w:val="22"/>
        </w:rPr>
      </w:pPr>
    </w:p>
    <w:p w14:paraId="5B2F5947" w14:textId="77777777" w:rsidR="007D379F" w:rsidRPr="00C4539B" w:rsidRDefault="007D379F" w:rsidP="007D379F">
      <w:pPr>
        <w:pStyle w:val="Footer"/>
        <w:jc w:val="center"/>
        <w:rPr>
          <w:rFonts w:asciiTheme="minorHAnsi" w:hAnsiTheme="minorHAnsi" w:cs="Calibri"/>
          <w:b/>
          <w:szCs w:val="22"/>
        </w:rPr>
      </w:pPr>
      <w:r w:rsidRPr="00C4539B">
        <w:rPr>
          <w:rFonts w:asciiTheme="minorHAnsi" w:hAnsiTheme="minorHAnsi" w:cs="Calibri"/>
          <w:b/>
          <w:szCs w:val="22"/>
        </w:rPr>
        <w:br w:type="page"/>
      </w:r>
      <w:bookmarkEnd w:id="16"/>
      <w:r w:rsidRPr="00C4539B">
        <w:rPr>
          <w:rFonts w:asciiTheme="minorHAnsi" w:hAnsiTheme="minorHAnsi" w:cs="Calibri"/>
          <w:b/>
          <w:szCs w:val="22"/>
        </w:rPr>
        <w:lastRenderedPageBreak/>
        <w:t>SECTION A - PASS/FAIL CRITERIA</w:t>
      </w:r>
    </w:p>
    <w:p w14:paraId="4280CF09" w14:textId="77777777" w:rsidR="007D379F" w:rsidRPr="00C4539B" w:rsidRDefault="007D379F" w:rsidP="007D379F">
      <w:pPr>
        <w:rPr>
          <w:rFonts w:asciiTheme="minorHAnsi" w:hAnsiTheme="minorHAnsi" w:cs="Calibri"/>
          <w:b/>
          <w:sz w:val="22"/>
          <w:szCs w:val="22"/>
        </w:rPr>
      </w:pPr>
    </w:p>
    <w:p w14:paraId="629368BB" w14:textId="44839C9A" w:rsidR="007D379F" w:rsidRPr="00C4539B" w:rsidRDefault="00391F56" w:rsidP="007D379F">
      <w:pPr>
        <w:rPr>
          <w:rFonts w:asciiTheme="minorHAnsi" w:hAnsiTheme="minorHAnsi" w:cs="Calibri"/>
          <w:b/>
          <w:sz w:val="22"/>
          <w:szCs w:val="22"/>
        </w:rPr>
      </w:pPr>
      <w:r>
        <w:rPr>
          <w:rFonts w:asciiTheme="minorHAnsi" w:hAnsiTheme="minorHAnsi" w:cs="Calibri"/>
          <w:b/>
          <w:noProof/>
          <w:sz w:val="22"/>
          <w:szCs w:val="22"/>
          <w:lang w:val="en-IE" w:eastAsia="en-IE"/>
        </w:rPr>
        <mc:AlternateContent>
          <mc:Choice Requires="wps">
            <w:drawing>
              <wp:anchor distT="0" distB="0" distL="114300" distR="114300" simplePos="0" relativeHeight="251658240" behindDoc="0" locked="0" layoutInCell="1" allowOverlap="1" wp14:anchorId="726927E7" wp14:editId="1B4516AD">
                <wp:simplePos x="0" y="0"/>
                <wp:positionH relativeFrom="column">
                  <wp:posOffset>0</wp:posOffset>
                </wp:positionH>
                <wp:positionV relativeFrom="paragraph">
                  <wp:posOffset>-1270</wp:posOffset>
                </wp:positionV>
                <wp:extent cx="5826760" cy="823595"/>
                <wp:effectExtent l="0" t="0" r="254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760" cy="823595"/>
                        </a:xfrm>
                        <a:prstGeom prst="rect">
                          <a:avLst/>
                        </a:prstGeom>
                        <a:solidFill>
                          <a:srgbClr val="EEECE1"/>
                        </a:solidFill>
                        <a:ln w="9525">
                          <a:solidFill>
                            <a:srgbClr val="000000"/>
                          </a:solidFill>
                          <a:miter lim="800000"/>
                          <a:headEnd/>
                          <a:tailEnd/>
                        </a:ln>
                      </wps:spPr>
                      <wps:txbx>
                        <w:txbxContent>
                          <w:p w14:paraId="5602DEAB" w14:textId="77777777" w:rsidR="00A93BA8" w:rsidRPr="0088629E" w:rsidRDefault="00A93BA8" w:rsidP="007D379F">
                            <w:pPr>
                              <w:shd w:val="clear" w:color="auto" w:fill="EEECE1"/>
                              <w:jc w:val="both"/>
                              <w:rPr>
                                <w:rFonts w:ascii="Calibri" w:hAnsi="Calibri" w:cs="Calibri"/>
                                <w:b/>
                                <w:sz w:val="22"/>
                                <w:szCs w:val="22"/>
                                <w:lang w:val="en-US"/>
                              </w:rPr>
                            </w:pPr>
                            <w:r w:rsidRPr="0088629E">
                              <w:rPr>
                                <w:rFonts w:ascii="Calibri" w:hAnsi="Calibri" w:cs="Calibri"/>
                                <w:b/>
                                <w:sz w:val="22"/>
                                <w:szCs w:val="22"/>
                                <w:lang w:val="en-US"/>
                              </w:rPr>
                              <w:t>A1.</w:t>
                            </w:r>
                            <w:r w:rsidRPr="0088629E">
                              <w:rPr>
                                <w:rFonts w:ascii="Calibri" w:hAnsi="Calibri" w:cs="Calibri"/>
                                <w:b/>
                                <w:sz w:val="22"/>
                                <w:szCs w:val="22"/>
                                <w:lang w:val="en-US"/>
                              </w:rPr>
                              <w:tab/>
                            </w:r>
                            <w:r>
                              <w:rPr>
                                <w:rFonts w:ascii="Calibri" w:hAnsi="Calibri" w:cs="Calibri"/>
                                <w:b/>
                                <w:sz w:val="22"/>
                                <w:szCs w:val="22"/>
                                <w:lang w:val="en-US"/>
                              </w:rPr>
                              <w:t>APPLICANT</w:t>
                            </w:r>
                            <w:r w:rsidRPr="0088629E">
                              <w:rPr>
                                <w:rFonts w:ascii="Calibri" w:hAnsi="Calibri" w:cs="Calibri"/>
                                <w:b/>
                                <w:sz w:val="22"/>
                                <w:szCs w:val="22"/>
                                <w:lang w:val="en-US"/>
                              </w:rPr>
                              <w:t xml:space="preserve"> SUMMARY</w:t>
                            </w:r>
                          </w:p>
                          <w:p w14:paraId="472537F0" w14:textId="77777777" w:rsidR="00A93BA8" w:rsidRPr="0088629E" w:rsidRDefault="00A93BA8" w:rsidP="007D379F">
                            <w:pPr>
                              <w:shd w:val="clear" w:color="auto" w:fill="EEECE1"/>
                              <w:jc w:val="both"/>
                              <w:rPr>
                                <w:rFonts w:ascii="Calibri" w:hAnsi="Calibri" w:cs="Calibri"/>
                                <w:sz w:val="22"/>
                                <w:szCs w:val="22"/>
                                <w:lang w:val="en-US"/>
                              </w:rPr>
                            </w:pPr>
                            <w:r w:rsidRPr="0088629E">
                              <w:rPr>
                                <w:rFonts w:ascii="Calibri" w:hAnsi="Calibri" w:cs="Calibri"/>
                                <w:b/>
                                <w:sz w:val="22"/>
                                <w:szCs w:val="22"/>
                                <w:lang w:val="en-US"/>
                              </w:rPr>
                              <w:t xml:space="preserve">Weighting: </w:t>
                            </w:r>
                            <w:r w:rsidRPr="0088629E">
                              <w:rPr>
                                <w:rFonts w:ascii="Calibri" w:hAnsi="Calibri" w:cs="Calibri"/>
                                <w:sz w:val="22"/>
                                <w:szCs w:val="22"/>
                                <w:lang w:val="en-US"/>
                              </w:rPr>
                              <w:t>Pass/Fail only</w:t>
                            </w:r>
                          </w:p>
                          <w:p w14:paraId="79DFC8A7" w14:textId="77777777" w:rsidR="00A93BA8" w:rsidRPr="0088629E" w:rsidRDefault="00A93BA8" w:rsidP="007D379F">
                            <w:pPr>
                              <w:shd w:val="clear" w:color="auto" w:fill="EEECE1"/>
                              <w:jc w:val="both"/>
                              <w:rPr>
                                <w:rFonts w:ascii="Calibri" w:hAnsi="Calibri" w:cs="Calibri"/>
                                <w:sz w:val="22"/>
                                <w:szCs w:val="22"/>
                              </w:rPr>
                            </w:pPr>
                            <w:r w:rsidRPr="0088629E">
                              <w:rPr>
                                <w:rFonts w:ascii="Calibri" w:hAnsi="Calibri" w:cs="Calibri"/>
                                <w:b/>
                                <w:sz w:val="22"/>
                                <w:szCs w:val="22"/>
                                <w:lang w:val="en-US"/>
                              </w:rPr>
                              <w:t xml:space="preserve">Pass requirement: </w:t>
                            </w:r>
                            <w:r>
                              <w:rPr>
                                <w:rFonts w:ascii="Calibri" w:hAnsi="Calibri" w:cs="Calibri"/>
                                <w:bCs/>
                                <w:iCs/>
                                <w:sz w:val="22"/>
                                <w:szCs w:val="22"/>
                              </w:rPr>
                              <w:t>Applicants</w:t>
                            </w:r>
                            <w:r w:rsidRPr="0088629E">
                              <w:rPr>
                                <w:rFonts w:ascii="Calibri" w:hAnsi="Calibri" w:cs="Calibri"/>
                                <w:bCs/>
                                <w:iCs/>
                                <w:sz w:val="22"/>
                                <w:szCs w:val="22"/>
                              </w:rPr>
                              <w:t xml:space="preserve"> must answer this section. If the </w:t>
                            </w:r>
                            <w:r>
                              <w:rPr>
                                <w:rFonts w:ascii="Calibri" w:hAnsi="Calibri" w:cs="Calibri"/>
                                <w:bCs/>
                                <w:iCs/>
                                <w:sz w:val="22"/>
                                <w:szCs w:val="22"/>
                              </w:rPr>
                              <w:t>applicant</w:t>
                            </w:r>
                            <w:r w:rsidRPr="0088629E">
                              <w:rPr>
                                <w:rFonts w:ascii="Calibri" w:hAnsi="Calibri" w:cs="Calibri"/>
                                <w:bCs/>
                                <w:iCs/>
                                <w:sz w:val="22"/>
                                <w:szCs w:val="22"/>
                              </w:rPr>
                              <w:t xml:space="preserve"> is a grouping, then a separate questionnaire must be completed for each group member.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6927E7" id="_x0000_t202" coordsize="21600,21600" o:spt="202" path="m,l,21600r21600,l21600,xe">
                <v:stroke joinstyle="miter"/>
                <v:path gradientshapeok="t" o:connecttype="rect"/>
              </v:shapetype>
              <v:shape id="Text Box 3" o:spid="_x0000_s1026" type="#_x0000_t202" style="position:absolute;margin-left:0;margin-top:-.1pt;width:458.8pt;height:6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" fillcolor="#eeece1">
                <v:textbox>
                  <w:txbxContent>
                    <w:p w14:paraId="5602DEAB" w14:textId="77777777" w:rsidR="00A93BA8" w:rsidRPr="0088629E" w:rsidRDefault="00A93BA8" w:rsidP="007D379F">
                      <w:pPr>
                        <w:shd w:val="clear" w:color="auto" w:fill="EEECE1"/>
                        <w:jc w:val="both"/>
                        <w:rPr>
                          <w:rFonts w:ascii="Calibri" w:hAnsi="Calibri" w:cs="Calibri"/>
                          <w:b/>
                          <w:sz w:val="22"/>
                          <w:szCs w:val="22"/>
                          <w:lang w:val="en-US"/>
                        </w:rPr>
                      </w:pPr>
                      <w:r w:rsidRPr="0088629E">
                        <w:rPr>
                          <w:rFonts w:ascii="Calibri" w:hAnsi="Calibri" w:cs="Calibri"/>
                          <w:b/>
                          <w:sz w:val="22"/>
                          <w:szCs w:val="22"/>
                          <w:lang w:val="en-US"/>
                        </w:rPr>
                        <w:t>A1.</w:t>
                      </w:r>
                      <w:r w:rsidRPr="0088629E">
                        <w:rPr>
                          <w:rFonts w:ascii="Calibri" w:hAnsi="Calibri" w:cs="Calibri"/>
                          <w:b/>
                          <w:sz w:val="22"/>
                          <w:szCs w:val="22"/>
                          <w:lang w:val="en-US"/>
                        </w:rPr>
                        <w:tab/>
                      </w:r>
                      <w:r>
                        <w:rPr>
                          <w:rFonts w:ascii="Calibri" w:hAnsi="Calibri" w:cs="Calibri"/>
                          <w:b/>
                          <w:sz w:val="22"/>
                          <w:szCs w:val="22"/>
                          <w:lang w:val="en-US"/>
                        </w:rPr>
                        <w:t>APPLICANT</w:t>
                      </w:r>
                      <w:r w:rsidRPr="0088629E">
                        <w:rPr>
                          <w:rFonts w:ascii="Calibri" w:hAnsi="Calibri" w:cs="Calibri"/>
                          <w:b/>
                          <w:sz w:val="22"/>
                          <w:szCs w:val="22"/>
                          <w:lang w:val="en-US"/>
                        </w:rPr>
                        <w:t xml:space="preserve"> SUMMARY</w:t>
                      </w:r>
                    </w:p>
                    <w:p w14:paraId="472537F0" w14:textId="77777777" w:rsidR="00A93BA8" w:rsidRPr="0088629E" w:rsidRDefault="00A93BA8" w:rsidP="007D379F">
                      <w:pPr>
                        <w:shd w:val="clear" w:color="auto" w:fill="EEECE1"/>
                        <w:jc w:val="both"/>
                        <w:rPr>
                          <w:rFonts w:ascii="Calibri" w:hAnsi="Calibri" w:cs="Calibri"/>
                          <w:sz w:val="22"/>
                          <w:szCs w:val="22"/>
                          <w:lang w:val="en-US"/>
                        </w:rPr>
                      </w:pPr>
                      <w:r w:rsidRPr="0088629E">
                        <w:rPr>
                          <w:rFonts w:ascii="Calibri" w:hAnsi="Calibri" w:cs="Calibri"/>
                          <w:b/>
                          <w:sz w:val="22"/>
                          <w:szCs w:val="22"/>
                          <w:lang w:val="en-US"/>
                        </w:rPr>
                        <w:t xml:space="preserve">Weighting: </w:t>
                      </w:r>
                      <w:r w:rsidRPr="0088629E">
                        <w:rPr>
                          <w:rFonts w:ascii="Calibri" w:hAnsi="Calibri" w:cs="Calibri"/>
                          <w:sz w:val="22"/>
                          <w:szCs w:val="22"/>
                          <w:lang w:val="en-US"/>
                        </w:rPr>
                        <w:t>Pass/Fail only</w:t>
                      </w:r>
                    </w:p>
                    <w:p w14:paraId="79DFC8A7" w14:textId="77777777" w:rsidR="00A93BA8" w:rsidRPr="0088629E" w:rsidRDefault="00A93BA8" w:rsidP="007D379F">
                      <w:pPr>
                        <w:shd w:val="clear" w:color="auto" w:fill="EEECE1"/>
                        <w:jc w:val="both"/>
                        <w:rPr>
                          <w:rFonts w:ascii="Calibri" w:hAnsi="Calibri" w:cs="Calibri"/>
                          <w:sz w:val="22"/>
                          <w:szCs w:val="22"/>
                        </w:rPr>
                      </w:pPr>
                      <w:r w:rsidRPr="0088629E">
                        <w:rPr>
                          <w:rFonts w:ascii="Calibri" w:hAnsi="Calibri" w:cs="Calibri"/>
                          <w:b/>
                          <w:sz w:val="22"/>
                          <w:szCs w:val="22"/>
                          <w:lang w:val="en-US"/>
                        </w:rPr>
                        <w:t xml:space="preserve">Pass requirement: </w:t>
                      </w:r>
                      <w:r>
                        <w:rPr>
                          <w:rFonts w:ascii="Calibri" w:hAnsi="Calibri" w:cs="Calibri"/>
                          <w:bCs/>
                          <w:iCs/>
                          <w:sz w:val="22"/>
                          <w:szCs w:val="22"/>
                        </w:rPr>
                        <w:t>Applicants</w:t>
                      </w:r>
                      <w:r w:rsidRPr="0088629E">
                        <w:rPr>
                          <w:rFonts w:ascii="Calibri" w:hAnsi="Calibri" w:cs="Calibri"/>
                          <w:bCs/>
                          <w:iCs/>
                          <w:sz w:val="22"/>
                          <w:szCs w:val="22"/>
                        </w:rPr>
                        <w:t xml:space="preserve"> must answer this section. If the </w:t>
                      </w:r>
                      <w:r>
                        <w:rPr>
                          <w:rFonts w:ascii="Calibri" w:hAnsi="Calibri" w:cs="Calibri"/>
                          <w:bCs/>
                          <w:iCs/>
                          <w:sz w:val="22"/>
                          <w:szCs w:val="22"/>
                        </w:rPr>
                        <w:t>applicant</w:t>
                      </w:r>
                      <w:r w:rsidRPr="0088629E">
                        <w:rPr>
                          <w:rFonts w:ascii="Calibri" w:hAnsi="Calibri" w:cs="Calibri"/>
                          <w:bCs/>
                          <w:iCs/>
                          <w:sz w:val="22"/>
                          <w:szCs w:val="22"/>
                        </w:rPr>
                        <w:t xml:space="preserve"> is a grouping, then a separate questionnaire must be completed for each group member. </w:t>
                      </w:r>
                    </w:p>
                  </w:txbxContent>
                </v:textbox>
              </v:shape>
            </w:pict>
          </mc:Fallback>
        </mc:AlternateContent>
      </w:r>
    </w:p>
    <w:p w14:paraId="4C25AD51" w14:textId="77777777" w:rsidR="007D379F" w:rsidRPr="00C4539B" w:rsidRDefault="007D379F" w:rsidP="007D379F">
      <w:pPr>
        <w:rPr>
          <w:rFonts w:asciiTheme="minorHAnsi" w:hAnsiTheme="minorHAnsi" w:cs="Calibri"/>
          <w:b/>
          <w:sz w:val="22"/>
          <w:szCs w:val="22"/>
        </w:rPr>
      </w:pPr>
    </w:p>
    <w:p w14:paraId="5C76DF08" w14:textId="77777777" w:rsidR="007D379F" w:rsidRPr="00C4539B" w:rsidRDefault="007D379F" w:rsidP="007D379F">
      <w:pPr>
        <w:rPr>
          <w:rFonts w:asciiTheme="minorHAnsi" w:hAnsiTheme="minorHAnsi" w:cs="Calibri"/>
          <w:b/>
          <w:sz w:val="22"/>
          <w:szCs w:val="22"/>
        </w:rPr>
      </w:pPr>
    </w:p>
    <w:p w14:paraId="5757113E" w14:textId="77777777" w:rsidR="007D379F" w:rsidRPr="00C4539B" w:rsidRDefault="007D379F" w:rsidP="007D379F">
      <w:pPr>
        <w:rPr>
          <w:rFonts w:asciiTheme="minorHAnsi" w:hAnsiTheme="minorHAnsi" w:cs="Calibri"/>
          <w:b/>
          <w:sz w:val="22"/>
          <w:szCs w:val="22"/>
        </w:rPr>
      </w:pPr>
    </w:p>
    <w:p w14:paraId="423D6179" w14:textId="77777777" w:rsidR="007D379F" w:rsidRPr="00C4539B" w:rsidRDefault="007D379F" w:rsidP="007D379F">
      <w:pPr>
        <w:rPr>
          <w:rFonts w:asciiTheme="minorHAnsi" w:hAnsiTheme="minorHAnsi" w:cs="Calibri"/>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3"/>
        <w:gridCol w:w="4530"/>
      </w:tblGrid>
      <w:tr w:rsidR="007D379F" w:rsidRPr="00C4539B" w14:paraId="3F910663" w14:textId="77777777" w:rsidTr="007D379F">
        <w:trPr>
          <w:cantSplit/>
          <w:trHeight w:val="530"/>
        </w:trPr>
        <w:tc>
          <w:tcPr>
            <w:tcW w:w="9200" w:type="dxa"/>
            <w:gridSpan w:val="2"/>
            <w:shd w:val="clear" w:color="auto" w:fill="EEECE1"/>
            <w:vAlign w:val="center"/>
          </w:tcPr>
          <w:p w14:paraId="47D132A7" w14:textId="77777777" w:rsidR="007D379F" w:rsidRPr="00C4539B" w:rsidRDefault="007D379F" w:rsidP="007D379F">
            <w:pPr>
              <w:jc w:val="center"/>
              <w:rPr>
                <w:rFonts w:asciiTheme="minorHAnsi" w:hAnsiTheme="minorHAnsi" w:cs="Calibri"/>
                <w:b/>
                <w:bCs/>
              </w:rPr>
            </w:pPr>
            <w:r w:rsidRPr="00C4539B">
              <w:rPr>
                <w:rFonts w:asciiTheme="minorHAnsi" w:hAnsiTheme="minorHAnsi" w:cs="Calibri"/>
                <w:b/>
                <w:bCs/>
                <w:sz w:val="22"/>
                <w:szCs w:val="22"/>
              </w:rPr>
              <w:t>SUMMARY CONTACT</w:t>
            </w:r>
          </w:p>
        </w:tc>
      </w:tr>
      <w:tr w:rsidR="007D379F" w:rsidRPr="00C4539B" w14:paraId="6FF8C4FC" w14:textId="77777777" w:rsidTr="007D379F">
        <w:trPr>
          <w:trHeight w:val="552"/>
        </w:trPr>
        <w:tc>
          <w:tcPr>
            <w:tcW w:w="4536" w:type="dxa"/>
            <w:vAlign w:val="center"/>
          </w:tcPr>
          <w:p w14:paraId="39AED603" w14:textId="77777777" w:rsidR="007D379F" w:rsidRPr="00C4539B" w:rsidRDefault="007D379F" w:rsidP="007D379F">
            <w:pPr>
              <w:rPr>
                <w:rFonts w:asciiTheme="minorHAnsi" w:hAnsiTheme="minorHAnsi" w:cs="Calibri"/>
                <w:b/>
                <w:bCs/>
              </w:rPr>
            </w:pPr>
            <w:r w:rsidRPr="00C4539B">
              <w:rPr>
                <w:rFonts w:asciiTheme="minorHAnsi" w:hAnsiTheme="minorHAnsi" w:cs="Calibri"/>
                <w:b/>
                <w:bCs/>
                <w:sz w:val="22"/>
                <w:szCs w:val="22"/>
              </w:rPr>
              <w:t>Name</w:t>
            </w:r>
            <w:r>
              <w:rPr>
                <w:rFonts w:asciiTheme="minorHAnsi" w:hAnsiTheme="minorHAnsi" w:cs="Calibri"/>
                <w:b/>
                <w:bCs/>
                <w:sz w:val="22"/>
                <w:szCs w:val="22"/>
              </w:rPr>
              <w:t>:</w:t>
            </w:r>
            <w:r w:rsidRPr="00C4539B">
              <w:rPr>
                <w:rFonts w:asciiTheme="minorHAnsi" w:hAnsiTheme="minorHAnsi" w:cs="Calibri"/>
                <w:b/>
                <w:bCs/>
                <w:sz w:val="22"/>
                <w:szCs w:val="22"/>
              </w:rPr>
              <w:t xml:space="preserve">  </w:t>
            </w:r>
          </w:p>
        </w:tc>
        <w:sdt>
          <w:sdtPr>
            <w:rPr>
              <w:rStyle w:val="Style1"/>
            </w:rPr>
            <w:alias w:val="Name"/>
            <w:tag w:val="Name"/>
            <w:id w:val="-463502739"/>
            <w:placeholder>
              <w:docPart w:val="41487F10C7424347ABBB3FF539FA2DC2"/>
            </w:placeholder>
            <w:showingPlcHdr/>
            <w:text/>
          </w:sdtPr>
          <w:sdtEndPr>
            <w:rPr>
              <w:rStyle w:val="DefaultParagraphFont"/>
              <w:rFonts w:ascii="Times New Roman" w:hAnsi="Times New Roman" w:cs="Calibri"/>
              <w:sz w:val="24"/>
              <w:szCs w:val="22"/>
            </w:rPr>
          </w:sdtEndPr>
          <w:sdtContent>
            <w:tc>
              <w:tcPr>
                <w:tcW w:w="4664" w:type="dxa"/>
                <w:vAlign w:val="center"/>
              </w:tcPr>
              <w:p w14:paraId="035506F6" w14:textId="77777777" w:rsidR="007D379F" w:rsidRPr="00C4539B" w:rsidRDefault="007D379F" w:rsidP="007D379F">
                <w:pPr>
                  <w:rPr>
                    <w:rFonts w:asciiTheme="minorHAnsi" w:hAnsiTheme="minorHAnsi" w:cs="Calibri"/>
                  </w:rPr>
                </w:pPr>
                <w:r w:rsidRPr="00AF6327">
                  <w:rPr>
                    <w:rStyle w:val="PlaceholderText"/>
                  </w:rPr>
                  <w:t>Click or tap here to enter text.</w:t>
                </w:r>
              </w:p>
            </w:tc>
          </w:sdtContent>
        </w:sdt>
      </w:tr>
      <w:tr w:rsidR="007D379F" w:rsidRPr="00C4539B" w14:paraId="6A2D2FC0" w14:textId="77777777" w:rsidTr="007D379F">
        <w:trPr>
          <w:trHeight w:val="421"/>
        </w:trPr>
        <w:tc>
          <w:tcPr>
            <w:tcW w:w="4536" w:type="dxa"/>
          </w:tcPr>
          <w:p w14:paraId="35A9EB8A" w14:textId="77777777" w:rsidR="007D379F" w:rsidRDefault="007D379F" w:rsidP="007D379F">
            <w:pPr>
              <w:rPr>
                <w:rFonts w:asciiTheme="minorHAnsi" w:hAnsiTheme="minorHAnsi" w:cs="Calibri"/>
                <w:b/>
                <w:bCs/>
              </w:rPr>
            </w:pPr>
            <w:r>
              <w:rPr>
                <w:rFonts w:asciiTheme="minorHAnsi" w:hAnsiTheme="minorHAnsi" w:cs="Calibri"/>
                <w:b/>
                <w:bCs/>
                <w:sz w:val="22"/>
                <w:szCs w:val="22"/>
              </w:rPr>
              <w:t>Address of applicant:</w:t>
            </w:r>
          </w:p>
          <w:p w14:paraId="52BDDE94" w14:textId="77777777" w:rsidR="007D379F" w:rsidRDefault="007D379F" w:rsidP="007D379F">
            <w:pPr>
              <w:rPr>
                <w:rFonts w:asciiTheme="minorHAnsi" w:hAnsiTheme="minorHAnsi" w:cs="Calibri"/>
                <w:b/>
                <w:bCs/>
              </w:rPr>
            </w:pPr>
          </w:p>
          <w:p w14:paraId="5910BE9D" w14:textId="77777777" w:rsidR="007D379F" w:rsidRPr="00C4539B" w:rsidRDefault="007D379F" w:rsidP="007D379F">
            <w:pPr>
              <w:rPr>
                <w:rFonts w:asciiTheme="minorHAnsi" w:hAnsiTheme="minorHAnsi" w:cs="Calibri"/>
                <w:b/>
                <w:bCs/>
              </w:rPr>
            </w:pPr>
          </w:p>
        </w:tc>
        <w:sdt>
          <w:sdtPr>
            <w:rPr>
              <w:rStyle w:val="Style1"/>
            </w:rPr>
            <w:alias w:val="Address:"/>
            <w:id w:val="234670264"/>
            <w:placeholder>
              <w:docPart w:val="B08D9B1428384B8490E8DC53FA0C5F0E"/>
            </w:placeholder>
            <w:showingPlcHdr/>
            <w:text/>
          </w:sdtPr>
          <w:sdtEndPr>
            <w:rPr>
              <w:rStyle w:val="DefaultParagraphFont"/>
              <w:rFonts w:ascii="Times New Roman" w:hAnsi="Times New Roman" w:cs="Calibri"/>
              <w:sz w:val="24"/>
              <w:szCs w:val="22"/>
            </w:rPr>
          </w:sdtEndPr>
          <w:sdtContent>
            <w:tc>
              <w:tcPr>
                <w:tcW w:w="4664" w:type="dxa"/>
              </w:tcPr>
              <w:p w14:paraId="726D679F" w14:textId="77777777" w:rsidR="007D379F" w:rsidRPr="00C4539B" w:rsidRDefault="007D379F" w:rsidP="007D379F">
                <w:pPr>
                  <w:rPr>
                    <w:rFonts w:asciiTheme="minorHAnsi" w:hAnsiTheme="minorHAnsi" w:cs="Calibri"/>
                  </w:rPr>
                </w:pPr>
                <w:r w:rsidRPr="00AF6327">
                  <w:rPr>
                    <w:rStyle w:val="PlaceholderText"/>
                  </w:rPr>
                  <w:t>Click or tap here to enter text.</w:t>
                </w:r>
              </w:p>
            </w:tc>
          </w:sdtContent>
        </w:sdt>
      </w:tr>
      <w:tr w:rsidR="007D379F" w:rsidRPr="00C4539B" w14:paraId="1E51D544" w14:textId="77777777" w:rsidTr="007D379F">
        <w:trPr>
          <w:trHeight w:val="581"/>
        </w:trPr>
        <w:tc>
          <w:tcPr>
            <w:tcW w:w="4536" w:type="dxa"/>
          </w:tcPr>
          <w:p w14:paraId="628DD5A7" w14:textId="77777777" w:rsidR="007D379F" w:rsidRPr="00C4539B" w:rsidRDefault="007D379F" w:rsidP="007D379F">
            <w:pPr>
              <w:rPr>
                <w:rFonts w:asciiTheme="minorHAnsi" w:hAnsiTheme="minorHAnsi" w:cs="Calibri"/>
                <w:b/>
                <w:bCs/>
              </w:rPr>
            </w:pPr>
            <w:r>
              <w:rPr>
                <w:rFonts w:asciiTheme="minorHAnsi" w:hAnsiTheme="minorHAnsi" w:cs="Calibri"/>
                <w:b/>
                <w:bCs/>
                <w:sz w:val="22"/>
                <w:szCs w:val="22"/>
              </w:rPr>
              <w:t>T</w:t>
            </w:r>
            <w:r w:rsidRPr="00C4539B">
              <w:rPr>
                <w:rFonts w:asciiTheme="minorHAnsi" w:hAnsiTheme="minorHAnsi" w:cs="Calibri"/>
                <w:b/>
                <w:bCs/>
                <w:sz w:val="22"/>
                <w:szCs w:val="22"/>
              </w:rPr>
              <w:t>elephone:</w:t>
            </w:r>
          </w:p>
        </w:tc>
        <w:sdt>
          <w:sdtPr>
            <w:rPr>
              <w:rStyle w:val="Style3"/>
            </w:rPr>
            <w:alias w:val="Telephone"/>
            <w:tag w:val="Telephone"/>
            <w:id w:val="66391977"/>
            <w:placeholder>
              <w:docPart w:val="504E03916F8F4C34BA7187EB7D6564E0"/>
            </w:placeholder>
            <w:showingPlcHdr/>
          </w:sdtPr>
          <w:sdtEndPr>
            <w:rPr>
              <w:rStyle w:val="DefaultParagraphFont"/>
              <w:rFonts w:ascii="Times New Roman" w:hAnsi="Times New Roman" w:cs="Calibri"/>
              <w:sz w:val="24"/>
              <w:szCs w:val="22"/>
            </w:rPr>
          </w:sdtEndPr>
          <w:sdtContent>
            <w:tc>
              <w:tcPr>
                <w:tcW w:w="4664" w:type="dxa"/>
              </w:tcPr>
              <w:p w14:paraId="764A6000" w14:textId="77777777" w:rsidR="007D379F" w:rsidRPr="00C4539B" w:rsidRDefault="007D379F" w:rsidP="007D379F">
                <w:pPr>
                  <w:rPr>
                    <w:rFonts w:asciiTheme="minorHAnsi" w:hAnsiTheme="minorHAnsi" w:cs="Calibri"/>
                  </w:rPr>
                </w:pPr>
                <w:r w:rsidRPr="00AF6327">
                  <w:rPr>
                    <w:rStyle w:val="PlaceholderText"/>
                  </w:rPr>
                  <w:t>Click or tap here to enter text.</w:t>
                </w:r>
              </w:p>
            </w:tc>
          </w:sdtContent>
        </w:sdt>
      </w:tr>
      <w:tr w:rsidR="007D379F" w:rsidRPr="00C4539B" w14:paraId="2C8BE8E7" w14:textId="77777777" w:rsidTr="007D379F">
        <w:trPr>
          <w:trHeight w:val="561"/>
        </w:trPr>
        <w:tc>
          <w:tcPr>
            <w:tcW w:w="4536" w:type="dxa"/>
          </w:tcPr>
          <w:p w14:paraId="446F4F85" w14:textId="77777777" w:rsidR="007D379F" w:rsidRPr="00C4539B" w:rsidRDefault="007D379F" w:rsidP="007D379F">
            <w:pPr>
              <w:rPr>
                <w:rFonts w:asciiTheme="minorHAnsi" w:hAnsiTheme="minorHAnsi" w:cs="Calibri"/>
                <w:b/>
                <w:bCs/>
              </w:rPr>
            </w:pPr>
            <w:r w:rsidRPr="00C4539B">
              <w:rPr>
                <w:rFonts w:asciiTheme="minorHAnsi" w:hAnsiTheme="minorHAnsi" w:cs="Calibri"/>
                <w:b/>
                <w:bCs/>
                <w:sz w:val="22"/>
                <w:szCs w:val="22"/>
              </w:rPr>
              <w:t>Email:</w:t>
            </w:r>
          </w:p>
        </w:tc>
        <w:sdt>
          <w:sdtPr>
            <w:rPr>
              <w:rStyle w:val="Style4"/>
            </w:rPr>
            <w:alias w:val="Email"/>
            <w:tag w:val="Email"/>
            <w:id w:val="837734053"/>
            <w:placeholder>
              <w:docPart w:val="089FE496F3FE4D46AD3DF16A1664EF57"/>
            </w:placeholder>
            <w:showingPlcHdr/>
          </w:sdtPr>
          <w:sdtEndPr>
            <w:rPr>
              <w:rStyle w:val="DefaultParagraphFont"/>
              <w:rFonts w:ascii="Times New Roman" w:hAnsi="Times New Roman" w:cs="Calibri"/>
              <w:sz w:val="24"/>
              <w:szCs w:val="22"/>
            </w:rPr>
          </w:sdtEndPr>
          <w:sdtContent>
            <w:tc>
              <w:tcPr>
                <w:tcW w:w="4664" w:type="dxa"/>
              </w:tcPr>
              <w:p w14:paraId="7D4A7588" w14:textId="77777777" w:rsidR="007D379F" w:rsidRPr="00C4539B" w:rsidRDefault="007D379F" w:rsidP="007D379F">
                <w:pPr>
                  <w:rPr>
                    <w:rFonts w:asciiTheme="minorHAnsi" w:hAnsiTheme="minorHAnsi" w:cs="Calibri"/>
                  </w:rPr>
                </w:pPr>
                <w:r w:rsidRPr="00AF6327">
                  <w:rPr>
                    <w:rStyle w:val="PlaceholderText"/>
                  </w:rPr>
                  <w:t>Click or tap here to enter text.</w:t>
                </w:r>
              </w:p>
            </w:tc>
          </w:sdtContent>
        </w:sdt>
      </w:tr>
    </w:tbl>
    <w:p w14:paraId="0E72C18F" w14:textId="77777777" w:rsidR="007D379F" w:rsidRPr="00C4539B" w:rsidRDefault="007D379F" w:rsidP="007D379F">
      <w:pPr>
        <w:rPr>
          <w:rFonts w:asciiTheme="minorHAnsi" w:hAnsiTheme="minorHAnsi" w:cs="Calibri"/>
          <w:b/>
          <w:i/>
          <w:iCs/>
          <w:sz w:val="22"/>
          <w:szCs w:val="22"/>
        </w:rPr>
      </w:pPr>
    </w:p>
    <w:p w14:paraId="6378440B" w14:textId="77777777" w:rsidR="007D379F" w:rsidRPr="00C4539B" w:rsidRDefault="007D379F" w:rsidP="007D379F">
      <w:pPr>
        <w:rPr>
          <w:rFonts w:asciiTheme="minorHAnsi" w:hAnsiTheme="minorHAnsi" w:cs="Calibri"/>
          <w:b/>
          <w:bCs/>
          <w:sz w:val="22"/>
          <w:szCs w:val="22"/>
        </w:rPr>
      </w:pPr>
    </w:p>
    <w:p w14:paraId="17D74393" w14:textId="77777777" w:rsidR="007D379F" w:rsidRPr="00C4539B" w:rsidRDefault="007D379F" w:rsidP="007D379F">
      <w:pPr>
        <w:ind w:right="-10"/>
        <w:jc w:val="both"/>
        <w:rPr>
          <w:rFonts w:asciiTheme="minorHAnsi" w:hAnsiTheme="minorHAnsi" w:cs="Arial"/>
          <w:bCs/>
          <w:sz w:val="22"/>
          <w:szCs w:val="22"/>
        </w:rPr>
      </w:pPr>
      <w:r w:rsidRPr="00C4539B">
        <w:rPr>
          <w:rFonts w:asciiTheme="minorHAnsi" w:hAnsiTheme="minorHAnsi" w:cs="Arial"/>
          <w:bCs/>
          <w:sz w:val="22"/>
          <w:szCs w:val="22"/>
        </w:rPr>
        <w:t xml:space="preserve">Note 1. Without prejudice to the principle of equal treatment, SFSI is not obliged to engage in a clarification process in respect of applications with missing or incomplete information. Therefore, applicants are advised to ensure that they return FULLY COMPLETED applications </w:t>
      </w:r>
      <w:proofErr w:type="gramStart"/>
      <w:r w:rsidRPr="00C4539B">
        <w:rPr>
          <w:rFonts w:asciiTheme="minorHAnsi" w:hAnsiTheme="minorHAnsi" w:cs="Arial"/>
          <w:bCs/>
          <w:sz w:val="22"/>
          <w:szCs w:val="22"/>
        </w:rPr>
        <w:t>in order to</w:t>
      </w:r>
      <w:proofErr w:type="gramEnd"/>
      <w:r w:rsidRPr="00C4539B">
        <w:rPr>
          <w:rFonts w:asciiTheme="minorHAnsi" w:hAnsiTheme="minorHAnsi" w:cs="Arial"/>
          <w:bCs/>
          <w:sz w:val="22"/>
          <w:szCs w:val="22"/>
        </w:rPr>
        <w:t xml:space="preserve"> avoid the risk of elimination</w:t>
      </w:r>
      <w:r w:rsidRPr="00C4539B">
        <w:rPr>
          <w:rFonts w:asciiTheme="minorHAnsi" w:hAnsiTheme="minorHAnsi" w:cs="Arial"/>
          <w:b/>
          <w:bCs/>
          <w:sz w:val="22"/>
          <w:szCs w:val="22"/>
        </w:rPr>
        <w:t xml:space="preserve"> </w:t>
      </w:r>
      <w:r w:rsidRPr="00C4539B">
        <w:rPr>
          <w:rFonts w:asciiTheme="minorHAnsi" w:hAnsiTheme="minorHAnsi" w:cs="Arial"/>
          <w:bCs/>
          <w:sz w:val="22"/>
          <w:szCs w:val="22"/>
        </w:rPr>
        <w:t>from the competition.</w:t>
      </w:r>
    </w:p>
    <w:p w14:paraId="38480F42" w14:textId="77777777" w:rsidR="007D379F" w:rsidRPr="00C4539B" w:rsidRDefault="007D379F" w:rsidP="007D379F">
      <w:pPr>
        <w:pStyle w:val="TableText"/>
        <w:spacing w:before="0" w:after="0" w:line="240" w:lineRule="auto"/>
        <w:ind w:right="326"/>
        <w:rPr>
          <w:rFonts w:asciiTheme="minorHAnsi" w:hAnsiTheme="minorHAnsi" w:cs="Arial"/>
          <w:b/>
          <w:bCs/>
        </w:rPr>
      </w:pPr>
    </w:p>
    <w:p w14:paraId="3F7E1AF0" w14:textId="77777777" w:rsidR="007D379F" w:rsidRDefault="007D379F" w:rsidP="007D379F">
      <w:pPr>
        <w:autoSpaceDE w:val="0"/>
        <w:autoSpaceDN w:val="0"/>
        <w:adjustRightInd w:val="0"/>
        <w:jc w:val="both"/>
        <w:rPr>
          <w:rFonts w:asciiTheme="minorHAnsi" w:hAnsiTheme="minorHAnsi" w:cs="Calibri"/>
          <w:sz w:val="22"/>
          <w:szCs w:val="22"/>
        </w:rPr>
      </w:pPr>
      <w:r w:rsidRPr="00C4539B">
        <w:rPr>
          <w:rFonts w:asciiTheme="minorHAnsi" w:hAnsiTheme="minorHAnsi" w:cs="Calibri"/>
          <w:sz w:val="22"/>
          <w:szCs w:val="22"/>
        </w:rPr>
        <w:t xml:space="preserve">Please indicate the fields of interest you are applying for </w:t>
      </w:r>
      <w:r>
        <w:rPr>
          <w:rFonts w:asciiTheme="minorHAnsi" w:hAnsiTheme="minorHAnsi" w:cs="Calibri"/>
          <w:sz w:val="22"/>
          <w:szCs w:val="22"/>
        </w:rPr>
        <w:t>by ticking the “Yes” column</w:t>
      </w:r>
      <w:r w:rsidRPr="00C4539B">
        <w:rPr>
          <w:rFonts w:asciiTheme="minorHAnsi" w:hAnsiTheme="minorHAnsi" w:cs="Calibri"/>
          <w:sz w:val="22"/>
          <w:szCs w:val="22"/>
        </w:rPr>
        <w:t>:</w:t>
      </w:r>
    </w:p>
    <w:tbl>
      <w:tblPr>
        <w:tblStyle w:val="TableGrid"/>
        <w:tblW w:w="9214" w:type="dxa"/>
        <w:tblLook w:val="04A0" w:firstRow="1" w:lastRow="0" w:firstColumn="1" w:lastColumn="0" w:noHBand="0" w:noVBand="1"/>
      </w:tblPr>
      <w:tblGrid>
        <w:gridCol w:w="524"/>
        <w:gridCol w:w="2268"/>
        <w:gridCol w:w="558"/>
        <w:gridCol w:w="537"/>
        <w:gridCol w:w="5327"/>
      </w:tblGrid>
      <w:tr w:rsidR="00E0044C" w:rsidRPr="00A91343" w14:paraId="6BBC4F6C" w14:textId="77777777" w:rsidTr="00B44B43">
        <w:trPr>
          <w:trHeight w:val="300"/>
        </w:trPr>
        <w:tc>
          <w:tcPr>
            <w:tcW w:w="524" w:type="dxa"/>
            <w:shd w:val="clear" w:color="auto" w:fill="D9D9D9" w:themeFill="background1" w:themeFillShade="D9"/>
          </w:tcPr>
          <w:p w14:paraId="63DC395C" w14:textId="6464D7A7" w:rsidR="00E0044C" w:rsidRDefault="00CA1749" w:rsidP="00E0044C">
            <w:pPr>
              <w:autoSpaceDE w:val="0"/>
              <w:autoSpaceDN w:val="0"/>
              <w:adjustRightInd w:val="0"/>
              <w:rPr>
                <w:rFonts w:asciiTheme="minorHAnsi" w:hAnsiTheme="minorHAnsi" w:cs="Calibri"/>
              </w:rPr>
            </w:pPr>
            <w:r>
              <w:rPr>
                <w:rFonts w:asciiTheme="minorHAnsi" w:hAnsiTheme="minorHAnsi" w:cs="Calibri"/>
              </w:rPr>
              <w:t xml:space="preserve">Lot No </w:t>
            </w:r>
          </w:p>
        </w:tc>
        <w:tc>
          <w:tcPr>
            <w:tcW w:w="2268" w:type="dxa"/>
            <w:shd w:val="clear" w:color="auto" w:fill="D9D9D9" w:themeFill="background1" w:themeFillShade="D9"/>
            <w:noWrap/>
          </w:tcPr>
          <w:p w14:paraId="129165E7" w14:textId="690B3E3B" w:rsidR="00E0044C" w:rsidRPr="00DD0A6F" w:rsidRDefault="00CA1749" w:rsidP="00E0044C">
            <w:pPr>
              <w:autoSpaceDE w:val="0"/>
              <w:autoSpaceDN w:val="0"/>
              <w:adjustRightInd w:val="0"/>
              <w:rPr>
                <w:rFonts w:asciiTheme="minorHAnsi" w:hAnsiTheme="minorHAnsi" w:cs="Calibri"/>
                <w:b/>
                <w:bCs/>
              </w:rPr>
            </w:pPr>
            <w:r>
              <w:rPr>
                <w:rFonts w:asciiTheme="minorHAnsi" w:hAnsiTheme="minorHAnsi" w:cs="Calibri"/>
                <w:b/>
                <w:bCs/>
              </w:rPr>
              <w:t>Lot Title</w:t>
            </w:r>
          </w:p>
        </w:tc>
        <w:tc>
          <w:tcPr>
            <w:tcW w:w="558" w:type="dxa"/>
            <w:shd w:val="clear" w:color="auto" w:fill="D9D9D9" w:themeFill="background1" w:themeFillShade="D9"/>
          </w:tcPr>
          <w:p w14:paraId="6EFEFC79" w14:textId="77777777" w:rsidR="00E0044C" w:rsidRPr="00DD0A6F" w:rsidRDefault="00E0044C" w:rsidP="00E0044C">
            <w:pPr>
              <w:autoSpaceDE w:val="0"/>
              <w:autoSpaceDN w:val="0"/>
              <w:adjustRightInd w:val="0"/>
              <w:rPr>
                <w:rFonts w:asciiTheme="minorHAnsi" w:hAnsiTheme="minorHAnsi" w:cs="Calibri"/>
                <w:b/>
                <w:bCs/>
                <w:highlight w:val="yellow"/>
              </w:rPr>
            </w:pPr>
            <w:r w:rsidRPr="00DD0A6F">
              <w:rPr>
                <w:rFonts w:asciiTheme="minorHAnsi" w:hAnsiTheme="minorHAnsi" w:cs="Calibri"/>
                <w:b/>
                <w:bCs/>
              </w:rPr>
              <w:t>Y</w:t>
            </w:r>
            <w:r>
              <w:rPr>
                <w:rFonts w:asciiTheme="minorHAnsi" w:hAnsiTheme="minorHAnsi" w:cs="Calibri"/>
                <w:b/>
                <w:bCs/>
              </w:rPr>
              <w:t>es</w:t>
            </w:r>
          </w:p>
        </w:tc>
        <w:tc>
          <w:tcPr>
            <w:tcW w:w="537" w:type="dxa"/>
            <w:shd w:val="clear" w:color="auto" w:fill="D9D9D9" w:themeFill="background1" w:themeFillShade="D9"/>
          </w:tcPr>
          <w:p w14:paraId="47289894" w14:textId="77777777" w:rsidR="00E0044C" w:rsidRPr="00DD0A6F" w:rsidRDefault="00E0044C" w:rsidP="00E0044C">
            <w:pPr>
              <w:autoSpaceDE w:val="0"/>
              <w:autoSpaceDN w:val="0"/>
              <w:adjustRightInd w:val="0"/>
              <w:jc w:val="center"/>
              <w:rPr>
                <w:rFonts w:asciiTheme="minorHAnsi" w:hAnsiTheme="minorHAnsi" w:cs="Calibri"/>
                <w:b/>
                <w:bCs/>
              </w:rPr>
            </w:pPr>
          </w:p>
        </w:tc>
        <w:tc>
          <w:tcPr>
            <w:tcW w:w="5327" w:type="dxa"/>
            <w:shd w:val="clear" w:color="auto" w:fill="D9D9D9" w:themeFill="background1" w:themeFillShade="D9"/>
            <w:noWrap/>
          </w:tcPr>
          <w:p w14:paraId="7B7251E2" w14:textId="6F5F4774" w:rsidR="00E0044C" w:rsidRPr="00DD0A6F" w:rsidRDefault="00CA1749" w:rsidP="00E0044C">
            <w:pPr>
              <w:autoSpaceDE w:val="0"/>
              <w:autoSpaceDN w:val="0"/>
              <w:adjustRightInd w:val="0"/>
              <w:rPr>
                <w:rFonts w:asciiTheme="minorHAnsi" w:hAnsiTheme="minorHAnsi" w:cs="Calibri"/>
                <w:b/>
                <w:bCs/>
              </w:rPr>
            </w:pPr>
            <w:r>
              <w:rPr>
                <w:rFonts w:asciiTheme="minorHAnsi" w:hAnsiTheme="minorHAnsi" w:cs="Calibri"/>
              </w:rPr>
              <w:t>Lot Detail - Expertise Areas Sought</w:t>
            </w:r>
          </w:p>
        </w:tc>
      </w:tr>
      <w:tr w:rsidR="00E0044C" w:rsidRPr="00A91343" w14:paraId="7ECE6889" w14:textId="77777777" w:rsidTr="00B44B43">
        <w:trPr>
          <w:trHeight w:val="300"/>
        </w:trPr>
        <w:tc>
          <w:tcPr>
            <w:tcW w:w="524" w:type="dxa"/>
            <w:vMerge w:val="restart"/>
          </w:tcPr>
          <w:p w14:paraId="323FDA0C" w14:textId="77777777" w:rsidR="00E0044C" w:rsidRPr="00A91343" w:rsidRDefault="00E0044C" w:rsidP="00E0044C">
            <w:pPr>
              <w:autoSpaceDE w:val="0"/>
              <w:autoSpaceDN w:val="0"/>
              <w:adjustRightInd w:val="0"/>
              <w:rPr>
                <w:rFonts w:asciiTheme="minorHAnsi" w:hAnsiTheme="minorHAnsi" w:cs="Calibri"/>
              </w:rPr>
            </w:pPr>
            <w:r>
              <w:rPr>
                <w:rFonts w:asciiTheme="minorHAnsi" w:hAnsiTheme="minorHAnsi" w:cs="Calibri"/>
              </w:rPr>
              <w:t>1.</w:t>
            </w:r>
          </w:p>
        </w:tc>
        <w:tc>
          <w:tcPr>
            <w:tcW w:w="2268" w:type="dxa"/>
            <w:vMerge w:val="restart"/>
            <w:noWrap/>
            <w:hideMark/>
          </w:tcPr>
          <w:p w14:paraId="569CC2EB" w14:textId="77777777" w:rsidR="00E0044C" w:rsidRPr="00A91343" w:rsidRDefault="00E53F69" w:rsidP="00E0044C">
            <w:pPr>
              <w:autoSpaceDE w:val="0"/>
              <w:autoSpaceDN w:val="0"/>
              <w:adjustRightInd w:val="0"/>
              <w:rPr>
                <w:rFonts w:asciiTheme="minorHAnsi" w:hAnsiTheme="minorHAnsi" w:cs="Calibri"/>
                <w:lang w:val="en-IE"/>
              </w:rPr>
            </w:pPr>
            <w:r>
              <w:rPr>
                <w:rFonts w:asciiTheme="minorHAnsi" w:hAnsiTheme="minorHAnsi" w:cs="Calibri"/>
              </w:rPr>
              <w:t>Agri-f</w:t>
            </w:r>
            <w:r w:rsidR="00E0044C" w:rsidRPr="00A91343">
              <w:rPr>
                <w:rFonts w:asciiTheme="minorHAnsi" w:hAnsiTheme="minorHAnsi" w:cs="Calibri"/>
              </w:rPr>
              <w:t>ood Industry</w:t>
            </w:r>
          </w:p>
        </w:tc>
        <w:sdt>
          <w:sdtPr>
            <w:rPr>
              <w:rFonts w:asciiTheme="minorHAnsi" w:hAnsiTheme="minorHAnsi" w:cs="Calibri"/>
              <w:b/>
              <w:bCs/>
              <w:sz w:val="16"/>
              <w:szCs w:val="16"/>
            </w:rPr>
            <w:id w:val="54836755"/>
          </w:sdtPr>
          <w:sdtEndPr/>
          <w:sdtContent>
            <w:tc>
              <w:tcPr>
                <w:tcW w:w="558" w:type="dxa"/>
                <w:shd w:val="clear" w:color="auto" w:fill="auto"/>
              </w:tcPr>
              <w:p w14:paraId="56EE92ED" w14:textId="77777777" w:rsidR="00E0044C" w:rsidRPr="00843EE8" w:rsidRDefault="00E0044C" w:rsidP="00E0044C">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19877AF9" w14:textId="77777777" w:rsidR="00E0044C" w:rsidRPr="00A91343" w:rsidRDefault="00E0044C" w:rsidP="00E0044C">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7D855302"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Company development</w:t>
            </w:r>
          </w:p>
        </w:tc>
      </w:tr>
      <w:tr w:rsidR="00A246F6" w:rsidRPr="00A91343" w14:paraId="0131CB41" w14:textId="77777777" w:rsidTr="00B44B43">
        <w:trPr>
          <w:trHeight w:val="300"/>
        </w:trPr>
        <w:tc>
          <w:tcPr>
            <w:tcW w:w="524" w:type="dxa"/>
            <w:vMerge/>
          </w:tcPr>
          <w:p w14:paraId="5E157B31" w14:textId="77777777" w:rsidR="00A246F6" w:rsidRPr="00A91343" w:rsidRDefault="00A246F6" w:rsidP="00A246F6">
            <w:pPr>
              <w:autoSpaceDE w:val="0"/>
              <w:autoSpaceDN w:val="0"/>
              <w:adjustRightInd w:val="0"/>
              <w:rPr>
                <w:rFonts w:asciiTheme="minorHAnsi" w:hAnsiTheme="minorHAnsi" w:cs="Calibri"/>
              </w:rPr>
            </w:pPr>
          </w:p>
        </w:tc>
        <w:tc>
          <w:tcPr>
            <w:tcW w:w="2268" w:type="dxa"/>
            <w:vMerge/>
          </w:tcPr>
          <w:p w14:paraId="7923FA69" w14:textId="77777777" w:rsidR="00A246F6" w:rsidRPr="00A91343" w:rsidRDefault="00A246F6" w:rsidP="00A246F6">
            <w:pPr>
              <w:autoSpaceDE w:val="0"/>
              <w:autoSpaceDN w:val="0"/>
              <w:adjustRightInd w:val="0"/>
              <w:rPr>
                <w:rFonts w:asciiTheme="minorHAnsi" w:hAnsiTheme="minorHAnsi" w:cs="Calibri"/>
              </w:rPr>
            </w:pPr>
          </w:p>
        </w:tc>
        <w:sdt>
          <w:sdtPr>
            <w:rPr>
              <w:rFonts w:asciiTheme="minorHAnsi" w:hAnsiTheme="minorHAnsi" w:cs="Calibri"/>
              <w:b/>
              <w:bCs/>
            </w:rPr>
            <w:id w:val="-295766133"/>
          </w:sdtPr>
          <w:sdtEndPr/>
          <w:sdtContent>
            <w:tc>
              <w:tcPr>
                <w:tcW w:w="558" w:type="dxa"/>
                <w:shd w:val="clear" w:color="auto" w:fill="auto"/>
              </w:tcPr>
              <w:p w14:paraId="744A98C2" w14:textId="778893DC" w:rsidR="00A246F6" w:rsidRDefault="00A246F6" w:rsidP="00A246F6">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6CD34C2D" w14:textId="4D9D5BC0" w:rsidR="00A246F6" w:rsidRDefault="00A246F6" w:rsidP="00A246F6">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tcPr>
          <w:p w14:paraId="011E4460" w14:textId="24567E85" w:rsidR="00A246F6" w:rsidRPr="00A91343" w:rsidRDefault="00A246F6" w:rsidP="00A246F6">
            <w:pPr>
              <w:autoSpaceDE w:val="0"/>
              <w:autoSpaceDN w:val="0"/>
              <w:adjustRightInd w:val="0"/>
              <w:rPr>
                <w:rFonts w:asciiTheme="minorHAnsi" w:hAnsiTheme="minorHAnsi" w:cs="Calibri"/>
              </w:rPr>
            </w:pPr>
            <w:r>
              <w:rPr>
                <w:rFonts w:eastAsia="Aptos"/>
              </w:rPr>
              <w:t>Food/feed processing</w:t>
            </w:r>
          </w:p>
        </w:tc>
      </w:tr>
      <w:tr w:rsidR="00A246F6" w:rsidRPr="00A91343" w14:paraId="053F3B91" w14:textId="77777777" w:rsidTr="00B44B43">
        <w:trPr>
          <w:trHeight w:val="300"/>
        </w:trPr>
        <w:tc>
          <w:tcPr>
            <w:tcW w:w="524" w:type="dxa"/>
            <w:vMerge/>
          </w:tcPr>
          <w:p w14:paraId="29C7BD17" w14:textId="77777777" w:rsidR="00A246F6" w:rsidRPr="00A91343" w:rsidRDefault="00A246F6" w:rsidP="00A246F6">
            <w:pPr>
              <w:autoSpaceDE w:val="0"/>
              <w:autoSpaceDN w:val="0"/>
              <w:adjustRightInd w:val="0"/>
              <w:rPr>
                <w:rFonts w:asciiTheme="minorHAnsi" w:hAnsiTheme="minorHAnsi" w:cs="Calibri"/>
              </w:rPr>
            </w:pPr>
          </w:p>
        </w:tc>
        <w:tc>
          <w:tcPr>
            <w:tcW w:w="2268" w:type="dxa"/>
            <w:vMerge/>
          </w:tcPr>
          <w:p w14:paraId="6EADD892" w14:textId="77777777" w:rsidR="00A246F6" w:rsidRPr="00A91343" w:rsidRDefault="00A246F6" w:rsidP="00A246F6">
            <w:pPr>
              <w:autoSpaceDE w:val="0"/>
              <w:autoSpaceDN w:val="0"/>
              <w:adjustRightInd w:val="0"/>
              <w:rPr>
                <w:rFonts w:asciiTheme="minorHAnsi" w:hAnsiTheme="minorHAnsi" w:cs="Calibri"/>
              </w:rPr>
            </w:pPr>
          </w:p>
        </w:tc>
        <w:sdt>
          <w:sdtPr>
            <w:rPr>
              <w:rFonts w:asciiTheme="minorHAnsi" w:hAnsiTheme="minorHAnsi" w:cs="Calibri"/>
              <w:b/>
              <w:bCs/>
            </w:rPr>
            <w:id w:val="-71810217"/>
          </w:sdtPr>
          <w:sdtEndPr/>
          <w:sdtContent>
            <w:tc>
              <w:tcPr>
                <w:tcW w:w="558" w:type="dxa"/>
                <w:shd w:val="clear" w:color="auto" w:fill="auto"/>
              </w:tcPr>
              <w:p w14:paraId="1E5A423E" w14:textId="3871729F" w:rsidR="00A246F6" w:rsidRDefault="00A246F6" w:rsidP="00A246F6">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07ABF8E7" w14:textId="4EC85E4A" w:rsidR="00A246F6" w:rsidRDefault="00A246F6" w:rsidP="00A246F6">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tcPr>
          <w:p w14:paraId="6B78681E" w14:textId="25407BE0" w:rsidR="00A246F6" w:rsidRPr="00A91343" w:rsidRDefault="00A246F6" w:rsidP="00A246F6">
            <w:pPr>
              <w:autoSpaceDE w:val="0"/>
              <w:autoSpaceDN w:val="0"/>
              <w:adjustRightInd w:val="0"/>
              <w:rPr>
                <w:rFonts w:asciiTheme="minorHAnsi" w:hAnsiTheme="minorHAnsi" w:cs="Calibri"/>
              </w:rPr>
            </w:pPr>
            <w:r w:rsidRPr="004E632E">
              <w:rPr>
                <w:rFonts w:eastAsia="Aptos"/>
              </w:rPr>
              <w:t>Agri-food entrepreneurship </w:t>
            </w:r>
          </w:p>
        </w:tc>
      </w:tr>
      <w:tr w:rsidR="00E0044C" w:rsidRPr="00A91343" w14:paraId="46159138" w14:textId="77777777" w:rsidTr="00B44B43">
        <w:trPr>
          <w:trHeight w:val="300"/>
        </w:trPr>
        <w:tc>
          <w:tcPr>
            <w:tcW w:w="524" w:type="dxa"/>
            <w:vMerge/>
          </w:tcPr>
          <w:p w14:paraId="4F8D56DD" w14:textId="77777777" w:rsidR="00E0044C" w:rsidRPr="00A91343" w:rsidRDefault="00E0044C" w:rsidP="00E0044C">
            <w:pPr>
              <w:autoSpaceDE w:val="0"/>
              <w:autoSpaceDN w:val="0"/>
              <w:adjustRightInd w:val="0"/>
              <w:rPr>
                <w:rFonts w:asciiTheme="minorHAnsi" w:hAnsiTheme="minorHAnsi" w:cs="Calibri"/>
              </w:rPr>
            </w:pPr>
          </w:p>
        </w:tc>
        <w:tc>
          <w:tcPr>
            <w:tcW w:w="2268" w:type="dxa"/>
            <w:vMerge/>
            <w:hideMark/>
          </w:tcPr>
          <w:p w14:paraId="7C4A494D"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756"/>
          </w:sdtPr>
          <w:sdtEndPr/>
          <w:sdtContent>
            <w:tc>
              <w:tcPr>
                <w:tcW w:w="558" w:type="dxa"/>
                <w:shd w:val="clear" w:color="auto" w:fill="auto"/>
              </w:tcPr>
              <w:p w14:paraId="48EB1A30" w14:textId="77777777" w:rsidR="00E0044C" w:rsidRPr="00843EE8" w:rsidRDefault="00E0044C" w:rsidP="00E0044C">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7E589028" w14:textId="1DD4BD5B" w:rsidR="00E0044C" w:rsidRPr="00A91343" w:rsidRDefault="00A246F6" w:rsidP="00E0044C">
            <w:pPr>
              <w:autoSpaceDE w:val="0"/>
              <w:autoSpaceDN w:val="0"/>
              <w:adjustRightInd w:val="0"/>
              <w:jc w:val="center"/>
              <w:rPr>
                <w:rFonts w:asciiTheme="minorHAnsi" w:hAnsiTheme="minorHAnsi" w:cs="Calibri"/>
              </w:rPr>
            </w:pPr>
            <w:r>
              <w:rPr>
                <w:rFonts w:asciiTheme="minorHAnsi" w:hAnsiTheme="minorHAnsi" w:cs="Calibri"/>
              </w:rPr>
              <w:t>d</w:t>
            </w:r>
            <w:r w:rsidR="00E0044C">
              <w:rPr>
                <w:rFonts w:asciiTheme="minorHAnsi" w:hAnsiTheme="minorHAnsi" w:cs="Calibri"/>
              </w:rPr>
              <w:t>.</w:t>
            </w:r>
          </w:p>
        </w:tc>
        <w:tc>
          <w:tcPr>
            <w:tcW w:w="5327" w:type="dxa"/>
            <w:noWrap/>
            <w:hideMark/>
          </w:tcPr>
          <w:p w14:paraId="269F3DE0"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Marketing, market access and market development</w:t>
            </w:r>
          </w:p>
        </w:tc>
      </w:tr>
      <w:tr w:rsidR="00E0044C" w:rsidRPr="00A91343" w14:paraId="25B02B71" w14:textId="77777777" w:rsidTr="00B44B43">
        <w:trPr>
          <w:trHeight w:val="300"/>
        </w:trPr>
        <w:tc>
          <w:tcPr>
            <w:tcW w:w="524" w:type="dxa"/>
            <w:vMerge/>
          </w:tcPr>
          <w:p w14:paraId="4470D8D3" w14:textId="77777777" w:rsidR="00E0044C" w:rsidRPr="00A91343" w:rsidRDefault="00E0044C" w:rsidP="00E0044C">
            <w:pPr>
              <w:autoSpaceDE w:val="0"/>
              <w:autoSpaceDN w:val="0"/>
              <w:adjustRightInd w:val="0"/>
              <w:rPr>
                <w:rFonts w:asciiTheme="minorHAnsi" w:hAnsiTheme="minorHAnsi" w:cs="Calibri"/>
              </w:rPr>
            </w:pPr>
          </w:p>
        </w:tc>
        <w:tc>
          <w:tcPr>
            <w:tcW w:w="2268" w:type="dxa"/>
            <w:vMerge/>
            <w:hideMark/>
          </w:tcPr>
          <w:p w14:paraId="383AFB6F"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757"/>
          </w:sdtPr>
          <w:sdtEndPr/>
          <w:sdtContent>
            <w:tc>
              <w:tcPr>
                <w:tcW w:w="558" w:type="dxa"/>
                <w:shd w:val="clear" w:color="auto" w:fill="auto"/>
              </w:tcPr>
              <w:p w14:paraId="49CC9090" w14:textId="77777777" w:rsidR="00E0044C" w:rsidRPr="00843EE8" w:rsidRDefault="00E0044C" w:rsidP="00E0044C">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7D2C9D7" w14:textId="0570FC17" w:rsidR="00E0044C" w:rsidRPr="00A91343" w:rsidRDefault="00A246F6" w:rsidP="00E0044C">
            <w:pPr>
              <w:autoSpaceDE w:val="0"/>
              <w:autoSpaceDN w:val="0"/>
              <w:adjustRightInd w:val="0"/>
              <w:jc w:val="center"/>
              <w:rPr>
                <w:rFonts w:asciiTheme="minorHAnsi" w:hAnsiTheme="minorHAnsi" w:cs="Calibri"/>
              </w:rPr>
            </w:pPr>
            <w:r>
              <w:rPr>
                <w:rFonts w:asciiTheme="minorHAnsi" w:hAnsiTheme="minorHAnsi" w:cs="Calibri"/>
              </w:rPr>
              <w:t>e</w:t>
            </w:r>
            <w:r w:rsidR="00E0044C">
              <w:rPr>
                <w:rFonts w:asciiTheme="minorHAnsi" w:hAnsiTheme="minorHAnsi" w:cs="Calibri"/>
              </w:rPr>
              <w:t>.</w:t>
            </w:r>
          </w:p>
        </w:tc>
        <w:tc>
          <w:tcPr>
            <w:tcW w:w="5327" w:type="dxa"/>
            <w:noWrap/>
            <w:hideMark/>
          </w:tcPr>
          <w:p w14:paraId="7C961BA9"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Quality, Quality Assurance s</w:t>
            </w:r>
            <w:r>
              <w:rPr>
                <w:rFonts w:asciiTheme="minorHAnsi" w:hAnsiTheme="minorHAnsi" w:cs="Calibri"/>
              </w:rPr>
              <w:t>c</w:t>
            </w:r>
            <w:r w:rsidRPr="00A91343">
              <w:rPr>
                <w:rFonts w:asciiTheme="minorHAnsi" w:hAnsiTheme="minorHAnsi" w:cs="Calibri"/>
              </w:rPr>
              <w:t>hemes, food safety management systems</w:t>
            </w:r>
          </w:p>
        </w:tc>
      </w:tr>
      <w:tr w:rsidR="00E0044C" w:rsidRPr="00A91343" w14:paraId="5F968E51" w14:textId="77777777" w:rsidTr="00B44B43">
        <w:trPr>
          <w:trHeight w:val="300"/>
        </w:trPr>
        <w:tc>
          <w:tcPr>
            <w:tcW w:w="524" w:type="dxa"/>
            <w:vMerge/>
          </w:tcPr>
          <w:p w14:paraId="727F4A11" w14:textId="77777777" w:rsidR="00E0044C" w:rsidRPr="00A91343" w:rsidRDefault="00E0044C" w:rsidP="00E0044C">
            <w:pPr>
              <w:autoSpaceDE w:val="0"/>
              <w:autoSpaceDN w:val="0"/>
              <w:adjustRightInd w:val="0"/>
              <w:rPr>
                <w:rFonts w:asciiTheme="minorHAnsi" w:hAnsiTheme="minorHAnsi" w:cs="Calibri"/>
              </w:rPr>
            </w:pPr>
          </w:p>
        </w:tc>
        <w:tc>
          <w:tcPr>
            <w:tcW w:w="2268" w:type="dxa"/>
            <w:vMerge/>
            <w:hideMark/>
          </w:tcPr>
          <w:p w14:paraId="18495AF9"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758"/>
          </w:sdtPr>
          <w:sdtEndPr/>
          <w:sdtContent>
            <w:tc>
              <w:tcPr>
                <w:tcW w:w="558" w:type="dxa"/>
                <w:shd w:val="clear" w:color="auto" w:fill="auto"/>
              </w:tcPr>
              <w:p w14:paraId="5133D268" w14:textId="77777777" w:rsidR="00E0044C" w:rsidRPr="00843EE8" w:rsidRDefault="00E0044C" w:rsidP="00E0044C">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C1BB25A" w14:textId="5A83C264" w:rsidR="00E0044C" w:rsidRPr="00A91343" w:rsidRDefault="00A246F6" w:rsidP="00E0044C">
            <w:pPr>
              <w:autoSpaceDE w:val="0"/>
              <w:autoSpaceDN w:val="0"/>
              <w:adjustRightInd w:val="0"/>
              <w:jc w:val="center"/>
              <w:rPr>
                <w:rFonts w:asciiTheme="minorHAnsi" w:hAnsiTheme="minorHAnsi" w:cs="Calibri"/>
              </w:rPr>
            </w:pPr>
            <w:r>
              <w:rPr>
                <w:rFonts w:asciiTheme="minorHAnsi" w:hAnsiTheme="minorHAnsi" w:cs="Calibri"/>
              </w:rPr>
              <w:t>f</w:t>
            </w:r>
            <w:r w:rsidR="00E0044C">
              <w:rPr>
                <w:rFonts w:asciiTheme="minorHAnsi" w:hAnsiTheme="minorHAnsi" w:cs="Calibri"/>
              </w:rPr>
              <w:t>.</w:t>
            </w:r>
          </w:p>
        </w:tc>
        <w:tc>
          <w:tcPr>
            <w:tcW w:w="5327" w:type="dxa"/>
            <w:noWrap/>
            <w:hideMark/>
          </w:tcPr>
          <w:p w14:paraId="5D9606FA"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Value chain development including supply chains</w:t>
            </w:r>
          </w:p>
        </w:tc>
      </w:tr>
      <w:tr w:rsidR="00E0044C" w:rsidRPr="00A91343" w14:paraId="3E2C9708" w14:textId="77777777" w:rsidTr="00B44B43">
        <w:trPr>
          <w:trHeight w:val="300"/>
        </w:trPr>
        <w:tc>
          <w:tcPr>
            <w:tcW w:w="524" w:type="dxa"/>
            <w:vMerge/>
          </w:tcPr>
          <w:p w14:paraId="2DDEB00A" w14:textId="77777777" w:rsidR="00E0044C" w:rsidRPr="00A91343" w:rsidRDefault="00E0044C" w:rsidP="00E0044C">
            <w:pPr>
              <w:autoSpaceDE w:val="0"/>
              <w:autoSpaceDN w:val="0"/>
              <w:adjustRightInd w:val="0"/>
              <w:rPr>
                <w:rFonts w:asciiTheme="minorHAnsi" w:hAnsiTheme="minorHAnsi" w:cs="Calibri"/>
              </w:rPr>
            </w:pPr>
          </w:p>
        </w:tc>
        <w:tc>
          <w:tcPr>
            <w:tcW w:w="2268" w:type="dxa"/>
            <w:vMerge/>
            <w:hideMark/>
          </w:tcPr>
          <w:p w14:paraId="531437B7"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759"/>
          </w:sdtPr>
          <w:sdtEndPr/>
          <w:sdtContent>
            <w:tc>
              <w:tcPr>
                <w:tcW w:w="558" w:type="dxa"/>
                <w:shd w:val="clear" w:color="auto" w:fill="auto"/>
              </w:tcPr>
              <w:p w14:paraId="49AA3747" w14:textId="77777777" w:rsidR="00E0044C" w:rsidRPr="00843EE8" w:rsidRDefault="00E0044C" w:rsidP="00E0044C">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221789CB" w14:textId="0BC54D79" w:rsidR="00E0044C" w:rsidRPr="00A91343" w:rsidRDefault="00A246F6" w:rsidP="00E0044C">
            <w:pPr>
              <w:autoSpaceDE w:val="0"/>
              <w:autoSpaceDN w:val="0"/>
              <w:adjustRightInd w:val="0"/>
              <w:jc w:val="center"/>
              <w:rPr>
                <w:rFonts w:asciiTheme="minorHAnsi" w:hAnsiTheme="minorHAnsi" w:cs="Calibri"/>
              </w:rPr>
            </w:pPr>
            <w:r>
              <w:rPr>
                <w:rFonts w:asciiTheme="minorHAnsi" w:hAnsiTheme="minorHAnsi" w:cs="Calibri"/>
              </w:rPr>
              <w:t>g</w:t>
            </w:r>
            <w:r w:rsidR="00E0044C">
              <w:rPr>
                <w:rFonts w:asciiTheme="minorHAnsi" w:hAnsiTheme="minorHAnsi" w:cs="Calibri"/>
              </w:rPr>
              <w:t>.</w:t>
            </w:r>
          </w:p>
        </w:tc>
        <w:tc>
          <w:tcPr>
            <w:tcW w:w="5327" w:type="dxa"/>
            <w:noWrap/>
            <w:hideMark/>
          </w:tcPr>
          <w:p w14:paraId="7C0DF2E8"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Food innovation and food technology</w:t>
            </w:r>
          </w:p>
        </w:tc>
      </w:tr>
      <w:tr w:rsidR="00A246F6" w:rsidRPr="00A91343" w14:paraId="75A70F9C" w14:textId="77777777" w:rsidTr="00B44B43">
        <w:trPr>
          <w:trHeight w:val="300"/>
        </w:trPr>
        <w:tc>
          <w:tcPr>
            <w:tcW w:w="524" w:type="dxa"/>
            <w:vMerge/>
          </w:tcPr>
          <w:p w14:paraId="2C4E6A9D" w14:textId="77777777" w:rsidR="00A246F6" w:rsidRPr="00A91343" w:rsidRDefault="00A246F6" w:rsidP="00A246F6">
            <w:pPr>
              <w:autoSpaceDE w:val="0"/>
              <w:autoSpaceDN w:val="0"/>
              <w:adjustRightInd w:val="0"/>
              <w:rPr>
                <w:rFonts w:asciiTheme="minorHAnsi" w:hAnsiTheme="minorHAnsi" w:cs="Calibri"/>
              </w:rPr>
            </w:pPr>
          </w:p>
        </w:tc>
        <w:tc>
          <w:tcPr>
            <w:tcW w:w="2268" w:type="dxa"/>
            <w:vMerge/>
          </w:tcPr>
          <w:p w14:paraId="575CC294" w14:textId="77777777" w:rsidR="00A246F6" w:rsidRPr="00A91343" w:rsidRDefault="00A246F6" w:rsidP="00A246F6">
            <w:pPr>
              <w:autoSpaceDE w:val="0"/>
              <w:autoSpaceDN w:val="0"/>
              <w:adjustRightInd w:val="0"/>
              <w:rPr>
                <w:rFonts w:asciiTheme="minorHAnsi" w:hAnsiTheme="minorHAnsi" w:cs="Calibri"/>
              </w:rPr>
            </w:pPr>
          </w:p>
        </w:tc>
        <w:sdt>
          <w:sdtPr>
            <w:rPr>
              <w:rFonts w:asciiTheme="minorHAnsi" w:hAnsiTheme="minorHAnsi" w:cs="Calibri"/>
              <w:b/>
              <w:bCs/>
            </w:rPr>
            <w:id w:val="83505608"/>
          </w:sdtPr>
          <w:sdtEndPr/>
          <w:sdtContent>
            <w:tc>
              <w:tcPr>
                <w:tcW w:w="558" w:type="dxa"/>
                <w:shd w:val="clear" w:color="auto" w:fill="auto"/>
              </w:tcPr>
              <w:p w14:paraId="1CA194CA" w14:textId="5408FA02" w:rsidR="00A246F6" w:rsidRDefault="00A246F6" w:rsidP="00A246F6">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7DD5C7DF" w14:textId="72F26BB3" w:rsidR="00A246F6" w:rsidRDefault="00A246F6" w:rsidP="00A246F6">
            <w:pPr>
              <w:autoSpaceDE w:val="0"/>
              <w:autoSpaceDN w:val="0"/>
              <w:adjustRightInd w:val="0"/>
              <w:jc w:val="center"/>
              <w:rPr>
                <w:rFonts w:asciiTheme="minorHAnsi" w:hAnsiTheme="minorHAnsi" w:cs="Calibri"/>
              </w:rPr>
            </w:pPr>
            <w:r>
              <w:rPr>
                <w:rFonts w:asciiTheme="minorHAnsi" w:hAnsiTheme="minorHAnsi" w:cs="Calibri"/>
              </w:rPr>
              <w:t>h.</w:t>
            </w:r>
          </w:p>
        </w:tc>
        <w:tc>
          <w:tcPr>
            <w:tcW w:w="5327" w:type="dxa"/>
            <w:noWrap/>
          </w:tcPr>
          <w:p w14:paraId="0D61A296" w14:textId="41EF7211" w:rsidR="00A246F6" w:rsidRPr="00A91343" w:rsidRDefault="00A246F6" w:rsidP="00A246F6">
            <w:pPr>
              <w:autoSpaceDE w:val="0"/>
              <w:autoSpaceDN w:val="0"/>
              <w:adjustRightInd w:val="0"/>
              <w:rPr>
                <w:rFonts w:asciiTheme="minorHAnsi" w:hAnsiTheme="minorHAnsi" w:cs="Calibri"/>
              </w:rPr>
            </w:pPr>
            <w:r w:rsidRPr="004E632E">
              <w:rPr>
                <w:rFonts w:eastAsia="Aptos"/>
              </w:rPr>
              <w:t>Producer groups and co-operative development </w:t>
            </w:r>
          </w:p>
        </w:tc>
      </w:tr>
      <w:tr w:rsidR="00A246F6" w:rsidRPr="00A91343" w14:paraId="16CE67E7" w14:textId="77777777" w:rsidTr="00B44B43">
        <w:trPr>
          <w:trHeight w:val="300"/>
        </w:trPr>
        <w:tc>
          <w:tcPr>
            <w:tcW w:w="524" w:type="dxa"/>
            <w:vMerge/>
          </w:tcPr>
          <w:p w14:paraId="4FAAE559" w14:textId="77777777" w:rsidR="00A246F6" w:rsidRPr="00A91343" w:rsidRDefault="00A246F6" w:rsidP="00A246F6">
            <w:pPr>
              <w:autoSpaceDE w:val="0"/>
              <w:autoSpaceDN w:val="0"/>
              <w:adjustRightInd w:val="0"/>
              <w:rPr>
                <w:rFonts w:asciiTheme="minorHAnsi" w:hAnsiTheme="minorHAnsi" w:cs="Calibri"/>
              </w:rPr>
            </w:pPr>
          </w:p>
        </w:tc>
        <w:tc>
          <w:tcPr>
            <w:tcW w:w="2268" w:type="dxa"/>
            <w:vMerge/>
          </w:tcPr>
          <w:p w14:paraId="6A2D6032" w14:textId="77777777" w:rsidR="00A246F6" w:rsidRPr="00A91343" w:rsidRDefault="00A246F6" w:rsidP="00A246F6">
            <w:pPr>
              <w:autoSpaceDE w:val="0"/>
              <w:autoSpaceDN w:val="0"/>
              <w:adjustRightInd w:val="0"/>
              <w:rPr>
                <w:rFonts w:asciiTheme="minorHAnsi" w:hAnsiTheme="minorHAnsi" w:cs="Calibri"/>
              </w:rPr>
            </w:pPr>
          </w:p>
        </w:tc>
        <w:sdt>
          <w:sdtPr>
            <w:rPr>
              <w:rFonts w:asciiTheme="minorHAnsi" w:hAnsiTheme="minorHAnsi" w:cs="Calibri"/>
              <w:b/>
              <w:bCs/>
            </w:rPr>
            <w:id w:val="54836760"/>
          </w:sdtPr>
          <w:sdtEndPr/>
          <w:sdtContent>
            <w:tc>
              <w:tcPr>
                <w:tcW w:w="558" w:type="dxa"/>
                <w:shd w:val="clear" w:color="auto" w:fill="auto"/>
              </w:tcPr>
              <w:p w14:paraId="69D04856" w14:textId="77777777" w:rsidR="00A246F6" w:rsidRDefault="00A246F6" w:rsidP="00A246F6">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7673F3D7" w14:textId="53EDC585" w:rsidR="00A246F6" w:rsidRDefault="00A246F6" w:rsidP="00A246F6">
            <w:pPr>
              <w:autoSpaceDE w:val="0"/>
              <w:autoSpaceDN w:val="0"/>
              <w:adjustRightInd w:val="0"/>
              <w:jc w:val="center"/>
              <w:rPr>
                <w:rFonts w:asciiTheme="minorHAnsi" w:hAnsiTheme="minorHAnsi" w:cs="Calibri"/>
              </w:rPr>
            </w:pPr>
            <w:proofErr w:type="spellStart"/>
            <w:r>
              <w:rPr>
                <w:rFonts w:asciiTheme="minorHAnsi" w:hAnsiTheme="minorHAnsi" w:cs="Calibri"/>
              </w:rPr>
              <w:t>i</w:t>
            </w:r>
            <w:proofErr w:type="spellEnd"/>
            <w:r>
              <w:rPr>
                <w:rFonts w:asciiTheme="minorHAnsi" w:hAnsiTheme="minorHAnsi" w:cs="Calibri"/>
              </w:rPr>
              <w:t>.</w:t>
            </w:r>
          </w:p>
        </w:tc>
        <w:tc>
          <w:tcPr>
            <w:tcW w:w="5327" w:type="dxa"/>
            <w:noWrap/>
          </w:tcPr>
          <w:p w14:paraId="595E6ED3" w14:textId="77777777" w:rsidR="00A246F6" w:rsidRPr="00A91343" w:rsidRDefault="00A246F6" w:rsidP="00A246F6">
            <w:pPr>
              <w:autoSpaceDE w:val="0"/>
              <w:autoSpaceDN w:val="0"/>
              <w:adjustRightInd w:val="0"/>
              <w:rPr>
                <w:rFonts w:asciiTheme="minorHAnsi" w:hAnsiTheme="minorHAnsi" w:cs="Calibri"/>
              </w:rPr>
            </w:pPr>
            <w:r>
              <w:rPr>
                <w:rFonts w:asciiTheme="minorHAnsi" w:hAnsiTheme="minorHAnsi" w:cs="Calibri"/>
              </w:rPr>
              <w:t>Food industry skills development and training</w:t>
            </w:r>
          </w:p>
        </w:tc>
      </w:tr>
      <w:tr w:rsidR="00A246F6" w:rsidRPr="00A91343" w14:paraId="201624F6" w14:textId="77777777" w:rsidTr="00B44B43">
        <w:trPr>
          <w:trHeight w:val="300"/>
        </w:trPr>
        <w:tc>
          <w:tcPr>
            <w:tcW w:w="524" w:type="dxa"/>
            <w:vMerge w:val="restart"/>
          </w:tcPr>
          <w:p w14:paraId="0774B4D4" w14:textId="77777777" w:rsidR="00A246F6" w:rsidRPr="00A91343" w:rsidRDefault="00A246F6" w:rsidP="00A246F6">
            <w:pPr>
              <w:autoSpaceDE w:val="0"/>
              <w:autoSpaceDN w:val="0"/>
              <w:adjustRightInd w:val="0"/>
              <w:rPr>
                <w:rFonts w:asciiTheme="minorHAnsi" w:hAnsiTheme="minorHAnsi" w:cs="Calibri"/>
              </w:rPr>
            </w:pPr>
            <w:r>
              <w:rPr>
                <w:rFonts w:asciiTheme="minorHAnsi" w:hAnsiTheme="minorHAnsi" w:cs="Calibri"/>
              </w:rPr>
              <w:t>2.</w:t>
            </w:r>
          </w:p>
        </w:tc>
        <w:tc>
          <w:tcPr>
            <w:tcW w:w="2268" w:type="dxa"/>
            <w:vMerge w:val="restart"/>
            <w:noWrap/>
            <w:hideMark/>
          </w:tcPr>
          <w:p w14:paraId="2349ED6D" w14:textId="77777777" w:rsidR="00A246F6" w:rsidRPr="00A91343" w:rsidRDefault="00A246F6" w:rsidP="00A246F6">
            <w:pPr>
              <w:autoSpaceDE w:val="0"/>
              <w:autoSpaceDN w:val="0"/>
              <w:adjustRightInd w:val="0"/>
              <w:rPr>
                <w:rFonts w:asciiTheme="minorHAnsi" w:hAnsiTheme="minorHAnsi" w:cs="Calibri"/>
              </w:rPr>
            </w:pPr>
            <w:r w:rsidRPr="00A91343">
              <w:rPr>
                <w:rFonts w:asciiTheme="minorHAnsi" w:hAnsiTheme="minorHAnsi" w:cs="Calibri"/>
              </w:rPr>
              <w:t>Food Systems</w:t>
            </w:r>
          </w:p>
        </w:tc>
        <w:sdt>
          <w:sdtPr>
            <w:rPr>
              <w:rFonts w:asciiTheme="minorHAnsi" w:hAnsiTheme="minorHAnsi" w:cs="Calibri"/>
              <w:b/>
              <w:bCs/>
            </w:rPr>
            <w:id w:val="54836761"/>
          </w:sdtPr>
          <w:sdtEndPr/>
          <w:sdtContent>
            <w:tc>
              <w:tcPr>
                <w:tcW w:w="558" w:type="dxa"/>
                <w:shd w:val="clear" w:color="auto" w:fill="auto"/>
              </w:tcPr>
              <w:p w14:paraId="66264237" w14:textId="77777777" w:rsidR="00A246F6" w:rsidRPr="00843EE8" w:rsidRDefault="00A246F6" w:rsidP="00A246F6">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64C72D17" w14:textId="77777777" w:rsidR="00A246F6" w:rsidRPr="00A91343" w:rsidRDefault="00A246F6" w:rsidP="00A246F6">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4819C7E3" w14:textId="63BF582E" w:rsidR="00A246F6" w:rsidRPr="00A91343" w:rsidRDefault="009C1368" w:rsidP="00A246F6">
            <w:pPr>
              <w:autoSpaceDE w:val="0"/>
              <w:autoSpaceDN w:val="0"/>
              <w:adjustRightInd w:val="0"/>
              <w:rPr>
                <w:rFonts w:asciiTheme="minorHAnsi" w:hAnsiTheme="minorHAnsi" w:cs="Calibri"/>
              </w:rPr>
            </w:pPr>
            <w:r>
              <w:rPr>
                <w:rFonts w:asciiTheme="minorHAnsi" w:hAnsiTheme="minorHAnsi" w:cs="Calibri"/>
              </w:rPr>
              <w:t xml:space="preserve">Food policy and governance </w:t>
            </w:r>
          </w:p>
        </w:tc>
      </w:tr>
      <w:tr w:rsidR="009C1368" w:rsidRPr="00A91343" w14:paraId="6B5E735E" w14:textId="77777777" w:rsidTr="00B44B43">
        <w:trPr>
          <w:trHeight w:val="300"/>
        </w:trPr>
        <w:tc>
          <w:tcPr>
            <w:tcW w:w="524" w:type="dxa"/>
            <w:vMerge/>
          </w:tcPr>
          <w:p w14:paraId="783C0671" w14:textId="77777777" w:rsidR="009C1368" w:rsidRDefault="009C1368" w:rsidP="00A246F6">
            <w:pPr>
              <w:autoSpaceDE w:val="0"/>
              <w:autoSpaceDN w:val="0"/>
              <w:adjustRightInd w:val="0"/>
              <w:rPr>
                <w:rFonts w:asciiTheme="minorHAnsi" w:hAnsiTheme="minorHAnsi" w:cs="Calibri"/>
              </w:rPr>
            </w:pPr>
          </w:p>
        </w:tc>
        <w:tc>
          <w:tcPr>
            <w:tcW w:w="2268" w:type="dxa"/>
            <w:vMerge/>
            <w:noWrap/>
          </w:tcPr>
          <w:p w14:paraId="31D0219A" w14:textId="77777777" w:rsidR="009C1368" w:rsidRPr="00A91343" w:rsidRDefault="009C1368" w:rsidP="00A246F6">
            <w:pPr>
              <w:autoSpaceDE w:val="0"/>
              <w:autoSpaceDN w:val="0"/>
              <w:adjustRightInd w:val="0"/>
              <w:rPr>
                <w:rFonts w:asciiTheme="minorHAnsi" w:hAnsiTheme="minorHAnsi" w:cs="Calibri"/>
              </w:rPr>
            </w:pPr>
          </w:p>
        </w:tc>
        <w:sdt>
          <w:sdtPr>
            <w:rPr>
              <w:rFonts w:asciiTheme="minorHAnsi" w:hAnsiTheme="minorHAnsi" w:cs="Calibri"/>
              <w:b/>
              <w:bCs/>
            </w:rPr>
            <w:id w:val="2025051740"/>
          </w:sdtPr>
          <w:sdtEndPr/>
          <w:sdtContent>
            <w:tc>
              <w:tcPr>
                <w:tcW w:w="558" w:type="dxa"/>
                <w:shd w:val="clear" w:color="auto" w:fill="auto"/>
              </w:tcPr>
              <w:p w14:paraId="18A5D0DD" w14:textId="7C5416AD" w:rsidR="009C1368" w:rsidRDefault="009C1368" w:rsidP="00A246F6">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2C4A5F71" w14:textId="32515BC1" w:rsidR="009C1368" w:rsidRDefault="009C1368" w:rsidP="00A246F6">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tcPr>
          <w:p w14:paraId="3C3C2B85" w14:textId="7C098E1D" w:rsidR="009C1368" w:rsidRPr="00A91343" w:rsidRDefault="009C1368" w:rsidP="00A246F6">
            <w:pPr>
              <w:autoSpaceDE w:val="0"/>
              <w:autoSpaceDN w:val="0"/>
              <w:adjustRightInd w:val="0"/>
              <w:rPr>
                <w:rFonts w:asciiTheme="minorHAnsi" w:hAnsiTheme="minorHAnsi" w:cs="Calibri"/>
              </w:rPr>
            </w:pPr>
            <w:r w:rsidRPr="00A91343">
              <w:rPr>
                <w:rFonts w:asciiTheme="minorHAnsi" w:hAnsiTheme="minorHAnsi" w:cs="Calibri"/>
              </w:rPr>
              <w:t>Sectoral strategic planning and policy</w:t>
            </w:r>
          </w:p>
        </w:tc>
      </w:tr>
      <w:tr w:rsidR="00A246F6" w:rsidRPr="00A91343" w14:paraId="0A5EE7E8" w14:textId="77777777" w:rsidTr="00B44B43">
        <w:trPr>
          <w:trHeight w:val="300"/>
        </w:trPr>
        <w:tc>
          <w:tcPr>
            <w:tcW w:w="524" w:type="dxa"/>
            <w:vMerge/>
          </w:tcPr>
          <w:p w14:paraId="0C94AE83" w14:textId="77777777" w:rsidR="00A246F6" w:rsidRPr="00A91343" w:rsidRDefault="00A246F6" w:rsidP="00A246F6">
            <w:pPr>
              <w:autoSpaceDE w:val="0"/>
              <w:autoSpaceDN w:val="0"/>
              <w:adjustRightInd w:val="0"/>
              <w:rPr>
                <w:rFonts w:asciiTheme="minorHAnsi" w:hAnsiTheme="minorHAnsi" w:cs="Calibri"/>
              </w:rPr>
            </w:pPr>
          </w:p>
        </w:tc>
        <w:tc>
          <w:tcPr>
            <w:tcW w:w="2268" w:type="dxa"/>
            <w:vMerge/>
            <w:hideMark/>
          </w:tcPr>
          <w:p w14:paraId="3EF79375" w14:textId="77777777" w:rsidR="00A246F6" w:rsidRPr="00A91343" w:rsidRDefault="00A246F6" w:rsidP="00A246F6">
            <w:pPr>
              <w:autoSpaceDE w:val="0"/>
              <w:autoSpaceDN w:val="0"/>
              <w:adjustRightInd w:val="0"/>
              <w:rPr>
                <w:rFonts w:asciiTheme="minorHAnsi" w:hAnsiTheme="minorHAnsi" w:cs="Calibri"/>
              </w:rPr>
            </w:pPr>
          </w:p>
        </w:tc>
        <w:sdt>
          <w:sdtPr>
            <w:rPr>
              <w:rFonts w:asciiTheme="minorHAnsi" w:hAnsiTheme="minorHAnsi" w:cs="Calibri"/>
              <w:b/>
              <w:bCs/>
            </w:rPr>
            <w:id w:val="54836762"/>
          </w:sdtPr>
          <w:sdtEndPr/>
          <w:sdtContent>
            <w:tc>
              <w:tcPr>
                <w:tcW w:w="558" w:type="dxa"/>
                <w:shd w:val="clear" w:color="auto" w:fill="auto"/>
              </w:tcPr>
              <w:p w14:paraId="3AE0CE5D" w14:textId="77777777" w:rsidR="00A246F6" w:rsidRPr="00843EE8" w:rsidRDefault="00A246F6" w:rsidP="00A246F6">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5D599DF9" w14:textId="2F40408F" w:rsidR="00A246F6" w:rsidRPr="00A91343" w:rsidRDefault="009C1368" w:rsidP="00A246F6">
            <w:pPr>
              <w:autoSpaceDE w:val="0"/>
              <w:autoSpaceDN w:val="0"/>
              <w:adjustRightInd w:val="0"/>
              <w:jc w:val="center"/>
              <w:rPr>
                <w:rFonts w:asciiTheme="minorHAnsi" w:hAnsiTheme="minorHAnsi" w:cs="Calibri"/>
              </w:rPr>
            </w:pPr>
            <w:r>
              <w:rPr>
                <w:rFonts w:asciiTheme="minorHAnsi" w:hAnsiTheme="minorHAnsi" w:cs="Calibri"/>
              </w:rPr>
              <w:t>c</w:t>
            </w:r>
            <w:r w:rsidR="00A246F6">
              <w:rPr>
                <w:rFonts w:asciiTheme="minorHAnsi" w:hAnsiTheme="minorHAnsi" w:cs="Calibri"/>
              </w:rPr>
              <w:t>.</w:t>
            </w:r>
          </w:p>
        </w:tc>
        <w:tc>
          <w:tcPr>
            <w:tcW w:w="5327" w:type="dxa"/>
            <w:noWrap/>
            <w:hideMark/>
          </w:tcPr>
          <w:p w14:paraId="520E51A4" w14:textId="77777777" w:rsidR="00A246F6" w:rsidRPr="00A91343" w:rsidRDefault="00A246F6" w:rsidP="00A246F6">
            <w:pPr>
              <w:autoSpaceDE w:val="0"/>
              <w:autoSpaceDN w:val="0"/>
              <w:adjustRightInd w:val="0"/>
              <w:rPr>
                <w:rFonts w:asciiTheme="minorHAnsi" w:hAnsiTheme="minorHAnsi" w:cs="Calibri"/>
              </w:rPr>
            </w:pPr>
            <w:r w:rsidRPr="00A91343">
              <w:rPr>
                <w:rFonts w:asciiTheme="minorHAnsi" w:hAnsiTheme="minorHAnsi" w:cs="Calibri"/>
              </w:rPr>
              <w:t>Rural economy and rural development</w:t>
            </w:r>
          </w:p>
        </w:tc>
      </w:tr>
      <w:tr w:rsidR="00B44B43" w:rsidRPr="00A91343" w14:paraId="608F1A6B" w14:textId="77777777" w:rsidTr="00B44B43">
        <w:trPr>
          <w:trHeight w:val="300"/>
        </w:trPr>
        <w:tc>
          <w:tcPr>
            <w:tcW w:w="524" w:type="dxa"/>
            <w:vMerge/>
          </w:tcPr>
          <w:p w14:paraId="17B7A10F"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7AAA6847"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65"/>
          </w:sdtPr>
          <w:sdtEndPr/>
          <w:sdtContent>
            <w:sdt>
              <w:sdtPr>
                <w:rPr>
                  <w:rFonts w:asciiTheme="minorHAnsi" w:hAnsiTheme="minorHAnsi" w:cs="Calibri"/>
                  <w:b/>
                  <w:bCs/>
                </w:rPr>
                <w:id w:val="-1391185597"/>
              </w:sdtPr>
              <w:sdtEndPr/>
              <w:sdtContent>
                <w:tc>
                  <w:tcPr>
                    <w:tcW w:w="558" w:type="dxa"/>
                    <w:shd w:val="clear" w:color="auto" w:fill="auto"/>
                  </w:tcPr>
                  <w:p w14:paraId="766F75F5" w14:textId="1A317429" w:rsidR="00B44B43" w:rsidRPr="00843EE8" w:rsidRDefault="00CC7CBC"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sdtContent>
        </w:sdt>
        <w:tc>
          <w:tcPr>
            <w:tcW w:w="537" w:type="dxa"/>
          </w:tcPr>
          <w:p w14:paraId="2D0D361C" w14:textId="7ABEF5F0"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d</w:t>
            </w:r>
          </w:p>
        </w:tc>
        <w:tc>
          <w:tcPr>
            <w:tcW w:w="5327" w:type="dxa"/>
            <w:noWrap/>
            <w:hideMark/>
          </w:tcPr>
          <w:p w14:paraId="6EE19E9F" w14:textId="0AEE02E2" w:rsidR="00B44B43" w:rsidRPr="00A91343" w:rsidRDefault="00B44B43" w:rsidP="00B44B43">
            <w:pPr>
              <w:autoSpaceDE w:val="0"/>
              <w:autoSpaceDN w:val="0"/>
              <w:adjustRightInd w:val="0"/>
              <w:rPr>
                <w:rFonts w:asciiTheme="minorHAnsi" w:hAnsiTheme="minorHAnsi" w:cs="Calibri"/>
              </w:rPr>
            </w:pPr>
            <w:r>
              <w:rPr>
                <w:rFonts w:eastAsia="Aptos"/>
              </w:rPr>
              <w:t>Food systems research, analysis, M&amp;E and decision-making tools</w:t>
            </w:r>
          </w:p>
        </w:tc>
      </w:tr>
      <w:tr w:rsidR="00B44B43" w:rsidRPr="00A91343" w14:paraId="18808690" w14:textId="77777777" w:rsidTr="00B44B43">
        <w:trPr>
          <w:trHeight w:val="300"/>
        </w:trPr>
        <w:tc>
          <w:tcPr>
            <w:tcW w:w="524" w:type="dxa"/>
            <w:vMerge/>
          </w:tcPr>
          <w:p w14:paraId="6CF560FF"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1C970695"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66"/>
          </w:sdtPr>
          <w:sdtEndPr/>
          <w:sdtContent>
            <w:tc>
              <w:tcPr>
                <w:tcW w:w="558" w:type="dxa"/>
                <w:shd w:val="clear" w:color="auto" w:fill="auto"/>
              </w:tcPr>
              <w:p w14:paraId="68E443FD"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18113427" w14:textId="46559130"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e.</w:t>
            </w:r>
          </w:p>
        </w:tc>
        <w:tc>
          <w:tcPr>
            <w:tcW w:w="5327" w:type="dxa"/>
            <w:noWrap/>
            <w:hideMark/>
          </w:tcPr>
          <w:p w14:paraId="670A7D94" w14:textId="3E93A7E1"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Financing and investment</w:t>
            </w:r>
            <w:r>
              <w:rPr>
                <w:rFonts w:asciiTheme="minorHAnsi" w:hAnsiTheme="minorHAnsi" w:cs="Calibri"/>
              </w:rPr>
              <w:t xml:space="preserve"> for food systems</w:t>
            </w:r>
          </w:p>
        </w:tc>
      </w:tr>
      <w:tr w:rsidR="00B44B43" w:rsidRPr="00A91343" w14:paraId="4F22FBA4" w14:textId="77777777" w:rsidTr="00B44B43">
        <w:trPr>
          <w:trHeight w:val="300"/>
        </w:trPr>
        <w:tc>
          <w:tcPr>
            <w:tcW w:w="524" w:type="dxa"/>
            <w:vMerge w:val="restart"/>
          </w:tcPr>
          <w:p w14:paraId="15B6F617"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3.</w:t>
            </w:r>
          </w:p>
        </w:tc>
        <w:tc>
          <w:tcPr>
            <w:tcW w:w="2268" w:type="dxa"/>
            <w:vMerge w:val="restart"/>
            <w:noWrap/>
            <w:hideMark/>
          </w:tcPr>
          <w:p w14:paraId="270B978A"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Environment and Climate</w:t>
            </w:r>
          </w:p>
        </w:tc>
        <w:sdt>
          <w:sdtPr>
            <w:rPr>
              <w:rFonts w:asciiTheme="minorHAnsi" w:hAnsiTheme="minorHAnsi" w:cs="Calibri"/>
              <w:b/>
              <w:bCs/>
            </w:rPr>
            <w:id w:val="54836767"/>
          </w:sdtPr>
          <w:sdtEndPr/>
          <w:sdtContent>
            <w:tc>
              <w:tcPr>
                <w:tcW w:w="558" w:type="dxa"/>
                <w:shd w:val="clear" w:color="auto" w:fill="auto"/>
              </w:tcPr>
              <w:p w14:paraId="02C1520B"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D75195B"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205A9C18"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Soils and water</w:t>
            </w:r>
          </w:p>
        </w:tc>
      </w:tr>
      <w:tr w:rsidR="00B44B43" w:rsidRPr="00A91343" w14:paraId="379A6C3C" w14:textId="77777777" w:rsidTr="00B44B43">
        <w:trPr>
          <w:trHeight w:val="300"/>
        </w:trPr>
        <w:tc>
          <w:tcPr>
            <w:tcW w:w="524" w:type="dxa"/>
            <w:vMerge/>
          </w:tcPr>
          <w:p w14:paraId="0C1CA1E4"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417B5D1A"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68"/>
          </w:sdtPr>
          <w:sdtEndPr/>
          <w:sdtContent>
            <w:tc>
              <w:tcPr>
                <w:tcW w:w="558" w:type="dxa"/>
                <w:shd w:val="clear" w:color="auto" w:fill="auto"/>
              </w:tcPr>
              <w:p w14:paraId="34AF8DE8"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DE3C07E"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hideMark/>
          </w:tcPr>
          <w:p w14:paraId="355C78FE"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Biodiversity</w:t>
            </w:r>
          </w:p>
        </w:tc>
      </w:tr>
      <w:tr w:rsidR="00B44B43" w:rsidRPr="00A91343" w14:paraId="7509FFD8" w14:textId="77777777" w:rsidTr="00B44B43">
        <w:trPr>
          <w:trHeight w:val="300"/>
        </w:trPr>
        <w:tc>
          <w:tcPr>
            <w:tcW w:w="524" w:type="dxa"/>
            <w:vMerge/>
          </w:tcPr>
          <w:p w14:paraId="3A3709F9"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6C865691"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69"/>
          </w:sdtPr>
          <w:sdtEndPr/>
          <w:sdtContent>
            <w:tc>
              <w:tcPr>
                <w:tcW w:w="558" w:type="dxa"/>
                <w:shd w:val="clear" w:color="auto" w:fill="auto"/>
              </w:tcPr>
              <w:p w14:paraId="78B3F2F5"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2A7C8BA1"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hideMark/>
          </w:tcPr>
          <w:p w14:paraId="07056540" w14:textId="2FBAFBC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Climate change</w:t>
            </w:r>
            <w:r>
              <w:rPr>
                <w:rFonts w:asciiTheme="minorHAnsi" w:hAnsiTheme="minorHAnsi" w:cs="Calibri"/>
              </w:rPr>
              <w:t xml:space="preserve"> – GHG mitigation</w:t>
            </w:r>
          </w:p>
        </w:tc>
      </w:tr>
      <w:tr w:rsidR="00B44B43" w:rsidRPr="00A91343" w14:paraId="46E64CA1" w14:textId="77777777" w:rsidTr="00B44B43">
        <w:trPr>
          <w:trHeight w:val="300"/>
        </w:trPr>
        <w:tc>
          <w:tcPr>
            <w:tcW w:w="524" w:type="dxa"/>
            <w:vMerge/>
          </w:tcPr>
          <w:p w14:paraId="4D61A20B" w14:textId="77777777" w:rsidR="00B44B43" w:rsidRPr="00A91343" w:rsidRDefault="00B44B43" w:rsidP="00B44B43">
            <w:pPr>
              <w:autoSpaceDE w:val="0"/>
              <w:autoSpaceDN w:val="0"/>
              <w:adjustRightInd w:val="0"/>
              <w:rPr>
                <w:rFonts w:asciiTheme="minorHAnsi" w:hAnsiTheme="minorHAnsi" w:cs="Calibri"/>
              </w:rPr>
            </w:pPr>
          </w:p>
        </w:tc>
        <w:tc>
          <w:tcPr>
            <w:tcW w:w="2268" w:type="dxa"/>
            <w:vMerge/>
          </w:tcPr>
          <w:p w14:paraId="35926394"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915172053"/>
          </w:sdtPr>
          <w:sdtEndPr/>
          <w:sdtContent>
            <w:tc>
              <w:tcPr>
                <w:tcW w:w="558" w:type="dxa"/>
                <w:shd w:val="clear" w:color="auto" w:fill="auto"/>
              </w:tcPr>
              <w:p w14:paraId="4C02FE9B" w14:textId="0171BEE1" w:rsidR="00B44B43" w:rsidRDefault="00B44B43" w:rsidP="00B44B43">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29EE51FB" w14:textId="0A2A36F9" w:rsidR="00B44B43" w:rsidRDefault="00B44B43" w:rsidP="00B44B43">
            <w:pPr>
              <w:autoSpaceDE w:val="0"/>
              <w:autoSpaceDN w:val="0"/>
              <w:adjustRightInd w:val="0"/>
              <w:jc w:val="center"/>
              <w:rPr>
                <w:rFonts w:asciiTheme="minorHAnsi" w:hAnsiTheme="minorHAnsi" w:cs="Calibri"/>
              </w:rPr>
            </w:pPr>
            <w:r>
              <w:rPr>
                <w:rFonts w:asciiTheme="minorHAnsi" w:hAnsiTheme="minorHAnsi" w:cs="Calibri"/>
              </w:rPr>
              <w:t>d.</w:t>
            </w:r>
          </w:p>
        </w:tc>
        <w:tc>
          <w:tcPr>
            <w:tcW w:w="5327" w:type="dxa"/>
            <w:noWrap/>
          </w:tcPr>
          <w:p w14:paraId="36CBE393" w14:textId="4771BBCA"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Climate change – adaptation and resilience</w:t>
            </w:r>
          </w:p>
        </w:tc>
      </w:tr>
      <w:tr w:rsidR="00B44B43" w:rsidRPr="00A91343" w14:paraId="2E0BDD46" w14:textId="77777777" w:rsidTr="00B44B43">
        <w:trPr>
          <w:trHeight w:val="300"/>
        </w:trPr>
        <w:tc>
          <w:tcPr>
            <w:tcW w:w="524" w:type="dxa"/>
            <w:vMerge/>
          </w:tcPr>
          <w:p w14:paraId="1BA8F922"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3C6A43FA"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70"/>
          </w:sdtPr>
          <w:sdtEndPr/>
          <w:sdtContent>
            <w:tc>
              <w:tcPr>
                <w:tcW w:w="558" w:type="dxa"/>
                <w:shd w:val="clear" w:color="auto" w:fill="auto"/>
              </w:tcPr>
              <w:p w14:paraId="53BE9141"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50D756BC" w14:textId="640A6A74"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e.</w:t>
            </w:r>
          </w:p>
        </w:tc>
        <w:tc>
          <w:tcPr>
            <w:tcW w:w="5327" w:type="dxa"/>
            <w:noWrap/>
            <w:hideMark/>
          </w:tcPr>
          <w:p w14:paraId="70274841"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Bioeconomy and circular economy</w:t>
            </w:r>
          </w:p>
        </w:tc>
      </w:tr>
      <w:tr w:rsidR="00B44B43" w:rsidRPr="00A91343" w14:paraId="4073FAF4" w14:textId="77777777" w:rsidTr="00CC7CBC">
        <w:trPr>
          <w:trHeight w:val="300"/>
        </w:trPr>
        <w:tc>
          <w:tcPr>
            <w:tcW w:w="524" w:type="dxa"/>
            <w:vMerge w:val="restart"/>
          </w:tcPr>
          <w:p w14:paraId="1834A36B"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4.</w:t>
            </w:r>
          </w:p>
        </w:tc>
        <w:tc>
          <w:tcPr>
            <w:tcW w:w="2268" w:type="dxa"/>
            <w:vMerge w:val="restart"/>
            <w:noWrap/>
            <w:hideMark/>
          </w:tcPr>
          <w:p w14:paraId="366E034F"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Food Safety</w:t>
            </w:r>
          </w:p>
        </w:tc>
        <w:sdt>
          <w:sdtPr>
            <w:rPr>
              <w:rFonts w:asciiTheme="minorHAnsi" w:hAnsiTheme="minorHAnsi" w:cs="Calibri"/>
              <w:b/>
              <w:bCs/>
            </w:rPr>
            <w:id w:val="54836771"/>
          </w:sdtPr>
          <w:sdtEndPr/>
          <w:sdtContent>
            <w:tc>
              <w:tcPr>
                <w:tcW w:w="558" w:type="dxa"/>
                <w:shd w:val="clear" w:color="auto" w:fill="auto"/>
              </w:tcPr>
              <w:p w14:paraId="3581B375"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BCE6D77"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tcPr>
          <w:p w14:paraId="494A3F87" w14:textId="4CA496EA" w:rsidR="00B44B43" w:rsidRPr="00A91343" w:rsidRDefault="00B44B43" w:rsidP="00B44B43">
            <w:pPr>
              <w:autoSpaceDE w:val="0"/>
              <w:autoSpaceDN w:val="0"/>
              <w:adjustRightInd w:val="0"/>
              <w:rPr>
                <w:rFonts w:asciiTheme="minorHAnsi" w:hAnsiTheme="minorHAnsi" w:cs="Calibri"/>
              </w:rPr>
            </w:pPr>
            <w:r>
              <w:rPr>
                <w:rFonts w:eastAsia="Aptos"/>
              </w:rPr>
              <w:t xml:space="preserve">Food safety regulatory systems, compliance and enforcement </w:t>
            </w:r>
          </w:p>
        </w:tc>
      </w:tr>
      <w:tr w:rsidR="00B44B43" w:rsidRPr="00A91343" w14:paraId="13CD4E2B" w14:textId="77777777" w:rsidTr="00B44B43">
        <w:trPr>
          <w:trHeight w:val="300"/>
        </w:trPr>
        <w:tc>
          <w:tcPr>
            <w:tcW w:w="524" w:type="dxa"/>
            <w:vMerge/>
          </w:tcPr>
          <w:p w14:paraId="67003701" w14:textId="77777777" w:rsidR="00B44B43" w:rsidRDefault="00B44B43" w:rsidP="00B44B43">
            <w:pPr>
              <w:autoSpaceDE w:val="0"/>
              <w:autoSpaceDN w:val="0"/>
              <w:adjustRightInd w:val="0"/>
              <w:rPr>
                <w:rFonts w:asciiTheme="minorHAnsi" w:hAnsiTheme="minorHAnsi" w:cs="Calibri"/>
              </w:rPr>
            </w:pPr>
          </w:p>
        </w:tc>
        <w:tc>
          <w:tcPr>
            <w:tcW w:w="2268" w:type="dxa"/>
            <w:vMerge/>
            <w:noWrap/>
          </w:tcPr>
          <w:p w14:paraId="0E4B1BB9"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1957602184"/>
          </w:sdtPr>
          <w:sdtEndPr/>
          <w:sdtContent>
            <w:tc>
              <w:tcPr>
                <w:tcW w:w="558" w:type="dxa"/>
                <w:shd w:val="clear" w:color="auto" w:fill="auto"/>
              </w:tcPr>
              <w:p w14:paraId="7273536F" w14:textId="7F014307" w:rsidR="00B44B43" w:rsidRDefault="00B44B43" w:rsidP="00B44B43">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4D54B140" w14:textId="0096DB8F" w:rsidR="00B44B43" w:rsidRDefault="00B44B43" w:rsidP="00B44B43">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tcPr>
          <w:p w14:paraId="4520BBB1" w14:textId="0B623A88"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Official controls - veterinary public health, trade and certification</w:t>
            </w:r>
          </w:p>
        </w:tc>
      </w:tr>
      <w:tr w:rsidR="00B44B43" w:rsidRPr="00A91343" w14:paraId="474AA3A6" w14:textId="77777777" w:rsidTr="00B44B43">
        <w:trPr>
          <w:trHeight w:val="300"/>
        </w:trPr>
        <w:tc>
          <w:tcPr>
            <w:tcW w:w="524" w:type="dxa"/>
            <w:vMerge/>
          </w:tcPr>
          <w:p w14:paraId="3C6F4579"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13C8FCD7"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72"/>
          </w:sdtPr>
          <w:sdtEndPr/>
          <w:sdtContent>
            <w:tc>
              <w:tcPr>
                <w:tcW w:w="558" w:type="dxa"/>
                <w:shd w:val="clear" w:color="auto" w:fill="auto"/>
              </w:tcPr>
              <w:p w14:paraId="20987B54"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14C01A56" w14:textId="1E74CDB2"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hideMark/>
          </w:tcPr>
          <w:p w14:paraId="28BF2066" w14:textId="64CCB6DD"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 xml:space="preserve">Official controls - phytosanitary, plant health and </w:t>
            </w:r>
            <w:r>
              <w:rPr>
                <w:rFonts w:asciiTheme="minorHAnsi" w:hAnsiTheme="minorHAnsi" w:cs="Calibri"/>
              </w:rPr>
              <w:t>residues</w:t>
            </w:r>
          </w:p>
        </w:tc>
      </w:tr>
      <w:tr w:rsidR="00B44B43" w:rsidRPr="00A91343" w14:paraId="20A62034" w14:textId="77777777" w:rsidTr="00B44B43">
        <w:trPr>
          <w:trHeight w:val="300"/>
        </w:trPr>
        <w:tc>
          <w:tcPr>
            <w:tcW w:w="524" w:type="dxa"/>
            <w:vMerge/>
          </w:tcPr>
          <w:p w14:paraId="1574F2CC"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42932745"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73"/>
          </w:sdtPr>
          <w:sdtEndPr/>
          <w:sdtContent>
            <w:tc>
              <w:tcPr>
                <w:tcW w:w="558" w:type="dxa"/>
                <w:shd w:val="clear" w:color="auto" w:fill="auto"/>
              </w:tcPr>
              <w:p w14:paraId="22564D85"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63E8BDC8" w14:textId="3F70D17B"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d.</w:t>
            </w:r>
          </w:p>
        </w:tc>
        <w:tc>
          <w:tcPr>
            <w:tcW w:w="5327" w:type="dxa"/>
            <w:noWrap/>
            <w:hideMark/>
          </w:tcPr>
          <w:p w14:paraId="72C59305"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 xml:space="preserve">Laboratory services </w:t>
            </w:r>
          </w:p>
        </w:tc>
      </w:tr>
      <w:tr w:rsidR="00B44B43" w:rsidRPr="00A91343" w14:paraId="3CC77363" w14:textId="77777777" w:rsidTr="00B44B43">
        <w:trPr>
          <w:trHeight w:val="300"/>
        </w:trPr>
        <w:tc>
          <w:tcPr>
            <w:tcW w:w="524" w:type="dxa"/>
            <w:vMerge/>
          </w:tcPr>
          <w:p w14:paraId="5CE46F94" w14:textId="77777777" w:rsidR="00B44B43" w:rsidRPr="00A91343" w:rsidRDefault="00B44B43" w:rsidP="00B44B43">
            <w:pPr>
              <w:autoSpaceDE w:val="0"/>
              <w:autoSpaceDN w:val="0"/>
              <w:adjustRightInd w:val="0"/>
              <w:rPr>
                <w:rFonts w:asciiTheme="minorHAnsi" w:hAnsiTheme="minorHAnsi" w:cs="Calibri"/>
              </w:rPr>
            </w:pPr>
          </w:p>
        </w:tc>
        <w:tc>
          <w:tcPr>
            <w:tcW w:w="2268" w:type="dxa"/>
            <w:vMerge/>
          </w:tcPr>
          <w:p w14:paraId="429958CE"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391500171"/>
          </w:sdtPr>
          <w:sdtEndPr/>
          <w:sdtContent>
            <w:tc>
              <w:tcPr>
                <w:tcW w:w="558" w:type="dxa"/>
                <w:shd w:val="clear" w:color="auto" w:fill="auto"/>
              </w:tcPr>
              <w:p w14:paraId="0FF0C116" w14:textId="3E8F4DAC" w:rsidR="00B44B43" w:rsidRDefault="00B44B43" w:rsidP="00B44B43">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222C3233" w14:textId="24ED58EE" w:rsidR="00B44B43" w:rsidRDefault="00B44B43" w:rsidP="00B44B43">
            <w:pPr>
              <w:autoSpaceDE w:val="0"/>
              <w:autoSpaceDN w:val="0"/>
              <w:adjustRightInd w:val="0"/>
              <w:jc w:val="center"/>
              <w:rPr>
                <w:rFonts w:asciiTheme="minorHAnsi" w:hAnsiTheme="minorHAnsi" w:cs="Calibri"/>
              </w:rPr>
            </w:pPr>
            <w:r>
              <w:rPr>
                <w:rFonts w:asciiTheme="minorHAnsi" w:hAnsiTheme="minorHAnsi" w:cs="Calibri"/>
              </w:rPr>
              <w:t>e.</w:t>
            </w:r>
          </w:p>
        </w:tc>
        <w:tc>
          <w:tcPr>
            <w:tcW w:w="5327" w:type="dxa"/>
            <w:noWrap/>
          </w:tcPr>
          <w:p w14:paraId="148E93C4" w14:textId="40795A18"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Food law</w:t>
            </w:r>
            <w:r>
              <w:rPr>
                <w:rFonts w:asciiTheme="minorHAnsi" w:hAnsiTheme="minorHAnsi" w:cs="Calibri"/>
              </w:rPr>
              <w:t xml:space="preserve">, </w:t>
            </w:r>
            <w:r w:rsidRPr="00A91343">
              <w:rPr>
                <w:rFonts w:asciiTheme="minorHAnsi" w:hAnsiTheme="minorHAnsi" w:cs="Calibri"/>
              </w:rPr>
              <w:t xml:space="preserve">regulations </w:t>
            </w:r>
            <w:r>
              <w:rPr>
                <w:rFonts w:asciiTheme="minorHAnsi" w:hAnsiTheme="minorHAnsi" w:cs="Calibri"/>
              </w:rPr>
              <w:t>and standards</w:t>
            </w:r>
          </w:p>
        </w:tc>
      </w:tr>
      <w:tr w:rsidR="00B44B43" w:rsidRPr="00A91343" w14:paraId="5CF9A52E" w14:textId="77777777" w:rsidTr="00CC7CBC">
        <w:trPr>
          <w:trHeight w:val="300"/>
        </w:trPr>
        <w:tc>
          <w:tcPr>
            <w:tcW w:w="524" w:type="dxa"/>
            <w:vMerge/>
          </w:tcPr>
          <w:p w14:paraId="202E2842"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25CB3CC0"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74"/>
          </w:sdtPr>
          <w:sdtEndPr/>
          <w:sdtContent>
            <w:tc>
              <w:tcPr>
                <w:tcW w:w="558" w:type="dxa"/>
                <w:shd w:val="clear" w:color="auto" w:fill="auto"/>
              </w:tcPr>
              <w:p w14:paraId="00E66440"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Pr>
                    <w:rFonts w:ascii="MS Gothic" w:eastAsia="MS Gothic" w:hAnsi="MS Gothic" w:cs="Calibri" w:hint="eastAsia"/>
                    <w:b/>
                    <w:bCs/>
                  </w:rPr>
                  <w:t>☐</w:t>
                </w:r>
              </w:p>
            </w:tc>
          </w:sdtContent>
        </w:sdt>
        <w:tc>
          <w:tcPr>
            <w:tcW w:w="537" w:type="dxa"/>
          </w:tcPr>
          <w:p w14:paraId="21A09E34" w14:textId="411AEF18"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f.</w:t>
            </w:r>
          </w:p>
        </w:tc>
        <w:tc>
          <w:tcPr>
            <w:tcW w:w="5327" w:type="dxa"/>
            <w:noWrap/>
          </w:tcPr>
          <w:p w14:paraId="29E1F826" w14:textId="0A7F4296"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 xml:space="preserve">Food safety management systems </w:t>
            </w:r>
          </w:p>
        </w:tc>
      </w:tr>
      <w:tr w:rsidR="00B44B43" w:rsidRPr="00A91343" w14:paraId="7AF582B0" w14:textId="77777777" w:rsidTr="00B44B43">
        <w:trPr>
          <w:trHeight w:val="300"/>
        </w:trPr>
        <w:tc>
          <w:tcPr>
            <w:tcW w:w="524" w:type="dxa"/>
          </w:tcPr>
          <w:p w14:paraId="7042AFF6" w14:textId="77777777" w:rsidR="00B44B43" w:rsidRPr="00A91343" w:rsidRDefault="00B44B43" w:rsidP="00B44B43">
            <w:pPr>
              <w:autoSpaceDE w:val="0"/>
              <w:autoSpaceDN w:val="0"/>
              <w:adjustRightInd w:val="0"/>
              <w:rPr>
                <w:rFonts w:asciiTheme="minorHAnsi" w:hAnsiTheme="minorHAnsi" w:cs="Calibri"/>
              </w:rPr>
            </w:pPr>
          </w:p>
        </w:tc>
        <w:tc>
          <w:tcPr>
            <w:tcW w:w="2268" w:type="dxa"/>
          </w:tcPr>
          <w:p w14:paraId="49655538"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75"/>
          </w:sdtPr>
          <w:sdtEndPr/>
          <w:sdtContent>
            <w:tc>
              <w:tcPr>
                <w:tcW w:w="558" w:type="dxa"/>
                <w:shd w:val="clear" w:color="auto" w:fill="auto"/>
              </w:tcPr>
              <w:p w14:paraId="4F833210" w14:textId="77777777" w:rsidR="00B44B43" w:rsidRPr="00843EE8" w:rsidRDefault="00B44B43" w:rsidP="00B44B43">
                <w:pPr>
                  <w:autoSpaceDE w:val="0"/>
                  <w:autoSpaceDN w:val="0"/>
                  <w:adjustRightInd w:val="0"/>
                  <w:jc w:val="center"/>
                  <w:rPr>
                    <w:rFonts w:asciiTheme="minorHAnsi" w:hAnsiTheme="minorHAnsi" w:cs="Calibri"/>
                    <w:b/>
                    <w:bCs/>
                  </w:rPr>
                </w:pPr>
                <w:r>
                  <w:rPr>
                    <w:rFonts w:ascii="MS Gothic" w:eastAsia="MS Gothic" w:hAnsi="MS Gothic" w:cs="Calibri" w:hint="eastAsia"/>
                    <w:b/>
                    <w:bCs/>
                  </w:rPr>
                  <w:t>☐</w:t>
                </w:r>
              </w:p>
            </w:tc>
          </w:sdtContent>
        </w:sdt>
        <w:tc>
          <w:tcPr>
            <w:tcW w:w="537" w:type="dxa"/>
          </w:tcPr>
          <w:p w14:paraId="77247F27" w14:textId="1CD807ED" w:rsidR="00B44B43" w:rsidRDefault="00B44B43" w:rsidP="00B44B43">
            <w:pPr>
              <w:autoSpaceDE w:val="0"/>
              <w:autoSpaceDN w:val="0"/>
              <w:adjustRightInd w:val="0"/>
              <w:jc w:val="center"/>
              <w:rPr>
                <w:rFonts w:asciiTheme="minorHAnsi" w:hAnsiTheme="minorHAnsi" w:cs="Calibri"/>
              </w:rPr>
            </w:pPr>
            <w:r>
              <w:rPr>
                <w:rFonts w:asciiTheme="minorHAnsi" w:hAnsiTheme="minorHAnsi" w:cs="Calibri"/>
              </w:rPr>
              <w:t>g.</w:t>
            </w:r>
          </w:p>
        </w:tc>
        <w:tc>
          <w:tcPr>
            <w:tcW w:w="5327" w:type="dxa"/>
            <w:noWrap/>
          </w:tcPr>
          <w:p w14:paraId="4E2EF839"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Risk Analysis</w:t>
            </w:r>
          </w:p>
        </w:tc>
      </w:tr>
      <w:tr w:rsidR="00B44B43" w:rsidRPr="00A91343" w14:paraId="545F7E95" w14:textId="77777777" w:rsidTr="00B44B43">
        <w:trPr>
          <w:trHeight w:val="300"/>
        </w:trPr>
        <w:tc>
          <w:tcPr>
            <w:tcW w:w="524" w:type="dxa"/>
            <w:vMerge w:val="restart"/>
          </w:tcPr>
          <w:p w14:paraId="37A38DED"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5.</w:t>
            </w:r>
          </w:p>
        </w:tc>
        <w:tc>
          <w:tcPr>
            <w:tcW w:w="2268" w:type="dxa"/>
            <w:vMerge w:val="restart"/>
            <w:noWrap/>
            <w:hideMark/>
          </w:tcPr>
          <w:p w14:paraId="18889DD5"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Animal Health and Welfare</w:t>
            </w:r>
          </w:p>
        </w:tc>
        <w:sdt>
          <w:sdtPr>
            <w:rPr>
              <w:rFonts w:asciiTheme="minorHAnsi" w:hAnsiTheme="minorHAnsi" w:cs="Calibri"/>
              <w:b/>
              <w:bCs/>
            </w:rPr>
            <w:id w:val="54836776"/>
          </w:sdtPr>
          <w:sdtEndPr/>
          <w:sdtContent>
            <w:tc>
              <w:tcPr>
                <w:tcW w:w="558" w:type="dxa"/>
                <w:shd w:val="clear" w:color="auto" w:fill="auto"/>
              </w:tcPr>
              <w:p w14:paraId="4C1BBAF6"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5EE04D40"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5E0080F1" w14:textId="6C9B8540"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 xml:space="preserve">Disease </w:t>
            </w:r>
            <w:r>
              <w:rPr>
                <w:rFonts w:asciiTheme="minorHAnsi" w:hAnsiTheme="minorHAnsi" w:cs="Calibri"/>
              </w:rPr>
              <w:t xml:space="preserve">surveillance, </w:t>
            </w:r>
            <w:r w:rsidRPr="00A91343">
              <w:rPr>
                <w:rFonts w:asciiTheme="minorHAnsi" w:hAnsiTheme="minorHAnsi" w:cs="Calibri"/>
              </w:rPr>
              <w:t>control and eradication</w:t>
            </w:r>
          </w:p>
        </w:tc>
      </w:tr>
      <w:tr w:rsidR="00B44B43" w:rsidRPr="00A91343" w14:paraId="4A75B9EF" w14:textId="77777777" w:rsidTr="00B44B43">
        <w:trPr>
          <w:trHeight w:val="300"/>
        </w:trPr>
        <w:tc>
          <w:tcPr>
            <w:tcW w:w="524" w:type="dxa"/>
            <w:vMerge/>
          </w:tcPr>
          <w:p w14:paraId="6E87FC95"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71F1D3E4"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77"/>
          </w:sdtPr>
          <w:sdtEndPr/>
          <w:sdtContent>
            <w:tc>
              <w:tcPr>
                <w:tcW w:w="558" w:type="dxa"/>
                <w:shd w:val="clear" w:color="auto" w:fill="auto"/>
              </w:tcPr>
              <w:p w14:paraId="655AC418"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6621A6B5"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hideMark/>
          </w:tcPr>
          <w:p w14:paraId="34054D5D"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Zoonoses, AMR, ABP and TSEs</w:t>
            </w:r>
          </w:p>
        </w:tc>
      </w:tr>
      <w:tr w:rsidR="00B44B43" w:rsidRPr="00A91343" w14:paraId="772DF81A" w14:textId="77777777" w:rsidTr="00B44B43">
        <w:trPr>
          <w:trHeight w:val="300"/>
        </w:trPr>
        <w:tc>
          <w:tcPr>
            <w:tcW w:w="524" w:type="dxa"/>
            <w:vMerge/>
          </w:tcPr>
          <w:p w14:paraId="216AD4CD"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1A72812F"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78"/>
          </w:sdtPr>
          <w:sdtEndPr/>
          <w:sdtContent>
            <w:tc>
              <w:tcPr>
                <w:tcW w:w="558" w:type="dxa"/>
                <w:shd w:val="clear" w:color="auto" w:fill="auto"/>
              </w:tcPr>
              <w:p w14:paraId="35D2B135"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6EE4FC84"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hideMark/>
          </w:tcPr>
          <w:p w14:paraId="61B851FB"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Animal welfare</w:t>
            </w:r>
          </w:p>
        </w:tc>
      </w:tr>
      <w:tr w:rsidR="00B44B43" w:rsidRPr="00A91343" w14:paraId="1B38D8BF" w14:textId="77777777" w:rsidTr="00B44B43">
        <w:trPr>
          <w:trHeight w:val="300"/>
        </w:trPr>
        <w:tc>
          <w:tcPr>
            <w:tcW w:w="524" w:type="dxa"/>
            <w:vMerge w:val="restart"/>
          </w:tcPr>
          <w:p w14:paraId="3993E931"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6.</w:t>
            </w:r>
          </w:p>
        </w:tc>
        <w:tc>
          <w:tcPr>
            <w:tcW w:w="2268" w:type="dxa"/>
            <w:vMerge w:val="restart"/>
            <w:noWrap/>
            <w:hideMark/>
          </w:tcPr>
          <w:p w14:paraId="7A65DE6E" w14:textId="3985106A"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 xml:space="preserve">Agricultural Information </w:t>
            </w:r>
            <w:r>
              <w:rPr>
                <w:rFonts w:asciiTheme="minorHAnsi" w:hAnsiTheme="minorHAnsi" w:cs="Calibri"/>
              </w:rPr>
              <w:t xml:space="preserve">and Digital </w:t>
            </w:r>
            <w:r w:rsidRPr="00A91343">
              <w:rPr>
                <w:rFonts w:asciiTheme="minorHAnsi" w:hAnsiTheme="minorHAnsi" w:cs="Calibri"/>
              </w:rPr>
              <w:t>Systems</w:t>
            </w:r>
          </w:p>
        </w:tc>
        <w:sdt>
          <w:sdtPr>
            <w:rPr>
              <w:rFonts w:asciiTheme="minorHAnsi" w:hAnsiTheme="minorHAnsi" w:cs="Calibri"/>
              <w:b/>
              <w:bCs/>
            </w:rPr>
            <w:id w:val="54836779"/>
          </w:sdtPr>
          <w:sdtEndPr/>
          <w:sdtContent>
            <w:tc>
              <w:tcPr>
                <w:tcW w:w="558" w:type="dxa"/>
                <w:shd w:val="clear" w:color="auto" w:fill="auto"/>
              </w:tcPr>
              <w:p w14:paraId="311315CD"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4382C6B"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3A0CE1A2" w14:textId="1713E41C"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Animal identification</w:t>
            </w:r>
            <w:r>
              <w:rPr>
                <w:rFonts w:asciiTheme="minorHAnsi" w:hAnsiTheme="minorHAnsi" w:cs="Calibri"/>
              </w:rPr>
              <w:t>, movement</w:t>
            </w:r>
            <w:r w:rsidRPr="00A91343">
              <w:rPr>
                <w:rFonts w:asciiTheme="minorHAnsi" w:hAnsiTheme="minorHAnsi" w:cs="Calibri"/>
              </w:rPr>
              <w:t xml:space="preserve"> and registration</w:t>
            </w:r>
            <w:r>
              <w:rPr>
                <w:rFonts w:asciiTheme="minorHAnsi" w:hAnsiTheme="minorHAnsi" w:cs="Calibri"/>
              </w:rPr>
              <w:t xml:space="preserve"> systems</w:t>
            </w:r>
          </w:p>
        </w:tc>
      </w:tr>
      <w:tr w:rsidR="00B44B43" w:rsidRPr="00A91343" w14:paraId="57B09B87" w14:textId="77777777" w:rsidTr="00B44B43">
        <w:trPr>
          <w:trHeight w:val="300"/>
        </w:trPr>
        <w:tc>
          <w:tcPr>
            <w:tcW w:w="524" w:type="dxa"/>
            <w:vMerge/>
          </w:tcPr>
          <w:p w14:paraId="790C19B6" w14:textId="77777777" w:rsidR="00B44B43" w:rsidRPr="00A91343" w:rsidRDefault="00B44B43" w:rsidP="00B44B43">
            <w:pPr>
              <w:autoSpaceDE w:val="0"/>
              <w:autoSpaceDN w:val="0"/>
              <w:adjustRightInd w:val="0"/>
              <w:rPr>
                <w:rFonts w:asciiTheme="minorHAnsi" w:hAnsiTheme="minorHAnsi" w:cs="Calibri"/>
              </w:rPr>
            </w:pPr>
          </w:p>
        </w:tc>
        <w:tc>
          <w:tcPr>
            <w:tcW w:w="2268" w:type="dxa"/>
            <w:vMerge/>
          </w:tcPr>
          <w:p w14:paraId="60434657"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446975455"/>
          </w:sdtPr>
          <w:sdtEndPr/>
          <w:sdtContent>
            <w:tc>
              <w:tcPr>
                <w:tcW w:w="558" w:type="dxa"/>
                <w:shd w:val="clear" w:color="auto" w:fill="auto"/>
              </w:tcPr>
              <w:p w14:paraId="0FEE4EC0" w14:textId="626BEBED" w:rsidR="00B44B43" w:rsidRDefault="00B44B43" w:rsidP="00B44B43">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444FD8BE" w14:textId="53DFF99B" w:rsidR="00B44B43" w:rsidRDefault="00B44B43" w:rsidP="00B44B43">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tcPr>
          <w:p w14:paraId="463AC551" w14:textId="1294DF29"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Food and feed traceability</w:t>
            </w:r>
          </w:p>
        </w:tc>
      </w:tr>
      <w:tr w:rsidR="00B44B43" w:rsidRPr="00A91343" w14:paraId="096E0449" w14:textId="77777777" w:rsidTr="00B44B43">
        <w:trPr>
          <w:trHeight w:val="300"/>
        </w:trPr>
        <w:tc>
          <w:tcPr>
            <w:tcW w:w="524" w:type="dxa"/>
            <w:vMerge/>
          </w:tcPr>
          <w:p w14:paraId="6EDFE981"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1F0DFD11"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80"/>
          </w:sdtPr>
          <w:sdtEndPr/>
          <w:sdtContent>
            <w:tc>
              <w:tcPr>
                <w:tcW w:w="558" w:type="dxa"/>
                <w:shd w:val="clear" w:color="auto" w:fill="auto"/>
              </w:tcPr>
              <w:p w14:paraId="76B22ABF"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2C1EDCB8" w14:textId="718BC383"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hideMark/>
          </w:tcPr>
          <w:p w14:paraId="37065816"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Land management and payment systems</w:t>
            </w:r>
          </w:p>
        </w:tc>
      </w:tr>
      <w:tr w:rsidR="00B44B43" w:rsidRPr="00A91343" w14:paraId="58D60D60" w14:textId="77777777" w:rsidTr="00B44B43">
        <w:trPr>
          <w:trHeight w:val="300"/>
        </w:trPr>
        <w:tc>
          <w:tcPr>
            <w:tcW w:w="524" w:type="dxa"/>
            <w:vMerge/>
          </w:tcPr>
          <w:p w14:paraId="5CA71226"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10702D66"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81"/>
          </w:sdtPr>
          <w:sdtEndPr/>
          <w:sdtContent>
            <w:tc>
              <w:tcPr>
                <w:tcW w:w="558" w:type="dxa"/>
                <w:shd w:val="clear" w:color="auto" w:fill="auto"/>
              </w:tcPr>
              <w:p w14:paraId="3A8A639E"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6A1C7BC3" w14:textId="19D87DE4"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d.</w:t>
            </w:r>
          </w:p>
        </w:tc>
        <w:tc>
          <w:tcPr>
            <w:tcW w:w="5327" w:type="dxa"/>
            <w:noWrap/>
            <w:hideMark/>
          </w:tcPr>
          <w:p w14:paraId="61C4E019"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Farm management and d</w:t>
            </w:r>
            <w:r w:rsidRPr="00A91343">
              <w:rPr>
                <w:rFonts w:asciiTheme="minorHAnsi" w:hAnsiTheme="minorHAnsi" w:cs="Calibri"/>
              </w:rPr>
              <w:t>ecision tools</w:t>
            </w:r>
          </w:p>
        </w:tc>
      </w:tr>
      <w:tr w:rsidR="00B44B43" w:rsidRPr="00A91343" w14:paraId="44FE4B39" w14:textId="77777777" w:rsidTr="00B44B43">
        <w:trPr>
          <w:trHeight w:val="300"/>
        </w:trPr>
        <w:tc>
          <w:tcPr>
            <w:tcW w:w="524" w:type="dxa"/>
            <w:vMerge w:val="restart"/>
          </w:tcPr>
          <w:p w14:paraId="26CC041A"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7.</w:t>
            </w:r>
          </w:p>
        </w:tc>
        <w:tc>
          <w:tcPr>
            <w:tcW w:w="2268" w:type="dxa"/>
            <w:vMerge w:val="restart"/>
            <w:noWrap/>
            <w:hideMark/>
          </w:tcPr>
          <w:p w14:paraId="7BC62652"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Innovation and Research Systems</w:t>
            </w:r>
          </w:p>
        </w:tc>
        <w:sdt>
          <w:sdtPr>
            <w:rPr>
              <w:rFonts w:asciiTheme="minorHAnsi" w:hAnsiTheme="minorHAnsi" w:cs="Calibri"/>
              <w:b/>
              <w:bCs/>
            </w:rPr>
            <w:id w:val="54836782"/>
          </w:sdtPr>
          <w:sdtEndPr/>
          <w:sdtContent>
            <w:tc>
              <w:tcPr>
                <w:tcW w:w="558" w:type="dxa"/>
                <w:shd w:val="clear" w:color="auto" w:fill="auto"/>
              </w:tcPr>
              <w:p w14:paraId="7BB8FF90"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0331272F"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0FB8F0E5" w14:textId="21624CB3"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Innovation ecosystems</w:t>
            </w:r>
          </w:p>
        </w:tc>
      </w:tr>
      <w:tr w:rsidR="00B44B43" w:rsidRPr="00A91343" w14:paraId="556F3577" w14:textId="77777777" w:rsidTr="00B44B43">
        <w:trPr>
          <w:trHeight w:val="300"/>
        </w:trPr>
        <w:tc>
          <w:tcPr>
            <w:tcW w:w="524" w:type="dxa"/>
            <w:vMerge/>
          </w:tcPr>
          <w:p w14:paraId="7F24B0B3" w14:textId="77777777" w:rsidR="00B44B43" w:rsidRDefault="00B44B43" w:rsidP="00B44B43">
            <w:pPr>
              <w:autoSpaceDE w:val="0"/>
              <w:autoSpaceDN w:val="0"/>
              <w:adjustRightInd w:val="0"/>
              <w:rPr>
                <w:rFonts w:asciiTheme="minorHAnsi" w:hAnsiTheme="minorHAnsi" w:cs="Calibri"/>
              </w:rPr>
            </w:pPr>
          </w:p>
        </w:tc>
        <w:tc>
          <w:tcPr>
            <w:tcW w:w="2268" w:type="dxa"/>
            <w:vMerge/>
            <w:noWrap/>
          </w:tcPr>
          <w:p w14:paraId="3D9BCDDF"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1114180793"/>
          </w:sdtPr>
          <w:sdtEndPr/>
          <w:sdtContent>
            <w:tc>
              <w:tcPr>
                <w:tcW w:w="558" w:type="dxa"/>
                <w:shd w:val="clear" w:color="auto" w:fill="auto"/>
              </w:tcPr>
              <w:p w14:paraId="1D35ADD2" w14:textId="4D4B9DE2" w:rsidR="00B44B43" w:rsidRDefault="00B44B43" w:rsidP="00B44B43">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2F5A018B" w14:textId="68F4D5B2" w:rsidR="00B44B43" w:rsidRDefault="00B44B43" w:rsidP="00B44B43">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tcPr>
          <w:p w14:paraId="2AFA0A70" w14:textId="13B6EB67" w:rsidR="00B44B43" w:rsidRPr="00A91343" w:rsidDel="009C1368" w:rsidRDefault="00B44B43" w:rsidP="00B44B43">
            <w:pPr>
              <w:autoSpaceDE w:val="0"/>
              <w:autoSpaceDN w:val="0"/>
              <w:adjustRightInd w:val="0"/>
              <w:rPr>
                <w:rFonts w:asciiTheme="minorHAnsi" w:hAnsiTheme="minorHAnsi" w:cs="Calibri"/>
              </w:rPr>
            </w:pPr>
            <w:r w:rsidRPr="00A91343">
              <w:rPr>
                <w:rFonts w:asciiTheme="minorHAnsi" w:hAnsiTheme="minorHAnsi" w:cs="Calibri"/>
              </w:rPr>
              <w:t>Innovation management and technology transfer</w:t>
            </w:r>
          </w:p>
        </w:tc>
      </w:tr>
      <w:tr w:rsidR="00B44B43" w:rsidRPr="00A91343" w14:paraId="1E5047DE" w14:textId="77777777" w:rsidTr="00B44B43">
        <w:trPr>
          <w:trHeight w:val="300"/>
        </w:trPr>
        <w:tc>
          <w:tcPr>
            <w:tcW w:w="524" w:type="dxa"/>
            <w:vMerge/>
          </w:tcPr>
          <w:p w14:paraId="6A98A5DE"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7D201F85"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83"/>
          </w:sdtPr>
          <w:sdtEndPr/>
          <w:sdtContent>
            <w:tc>
              <w:tcPr>
                <w:tcW w:w="558" w:type="dxa"/>
                <w:shd w:val="clear" w:color="auto" w:fill="auto"/>
              </w:tcPr>
              <w:p w14:paraId="54662468"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6D8F839E" w14:textId="6F420DEC"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hideMark/>
          </w:tcPr>
          <w:p w14:paraId="35B93C6F" w14:textId="541CF7FE"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 xml:space="preserve"> Research commercialisation</w:t>
            </w:r>
          </w:p>
        </w:tc>
      </w:tr>
      <w:tr w:rsidR="00B44B43" w:rsidRPr="00A91343" w14:paraId="65CB33BA" w14:textId="77777777" w:rsidTr="00B44B43">
        <w:trPr>
          <w:trHeight w:val="300"/>
        </w:trPr>
        <w:tc>
          <w:tcPr>
            <w:tcW w:w="524" w:type="dxa"/>
            <w:vMerge w:val="restart"/>
          </w:tcPr>
          <w:p w14:paraId="08E1C573"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8.</w:t>
            </w:r>
          </w:p>
        </w:tc>
        <w:tc>
          <w:tcPr>
            <w:tcW w:w="2268" w:type="dxa"/>
            <w:vMerge w:val="restart"/>
            <w:noWrap/>
            <w:hideMark/>
          </w:tcPr>
          <w:p w14:paraId="58609049"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KT, Advisory and Extension Systems</w:t>
            </w:r>
          </w:p>
        </w:tc>
        <w:sdt>
          <w:sdtPr>
            <w:rPr>
              <w:rFonts w:asciiTheme="minorHAnsi" w:hAnsiTheme="minorHAnsi" w:cs="Calibri"/>
              <w:b/>
              <w:bCs/>
            </w:rPr>
            <w:id w:val="54836784"/>
          </w:sdtPr>
          <w:sdtEndPr/>
          <w:sdtContent>
            <w:tc>
              <w:tcPr>
                <w:tcW w:w="558" w:type="dxa"/>
                <w:shd w:val="clear" w:color="auto" w:fill="auto"/>
              </w:tcPr>
              <w:p w14:paraId="0B8C339D"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1CA4C183"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77A09042"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Farm Advisory Services</w:t>
            </w:r>
          </w:p>
        </w:tc>
      </w:tr>
      <w:tr w:rsidR="00B44B43" w:rsidRPr="00A91343" w14:paraId="60E042B7" w14:textId="77777777" w:rsidTr="00B44B43">
        <w:trPr>
          <w:trHeight w:val="300"/>
        </w:trPr>
        <w:tc>
          <w:tcPr>
            <w:tcW w:w="524" w:type="dxa"/>
            <w:vMerge/>
          </w:tcPr>
          <w:p w14:paraId="3F8C5B3C"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0694DF86"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85"/>
          </w:sdtPr>
          <w:sdtEndPr/>
          <w:sdtContent>
            <w:tc>
              <w:tcPr>
                <w:tcW w:w="558" w:type="dxa"/>
                <w:shd w:val="clear" w:color="auto" w:fill="auto"/>
              </w:tcPr>
              <w:p w14:paraId="184FB92D"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57FAE3E"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hideMark/>
          </w:tcPr>
          <w:p w14:paraId="4E4C5185"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Farmer education and vocational training</w:t>
            </w:r>
          </w:p>
        </w:tc>
      </w:tr>
      <w:tr w:rsidR="00B44B43" w:rsidRPr="00A91343" w14:paraId="505C951C" w14:textId="77777777" w:rsidTr="00B44B43">
        <w:trPr>
          <w:trHeight w:val="300"/>
        </w:trPr>
        <w:tc>
          <w:tcPr>
            <w:tcW w:w="524" w:type="dxa"/>
            <w:vMerge w:val="restart"/>
          </w:tcPr>
          <w:p w14:paraId="166C59CC"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9.</w:t>
            </w:r>
          </w:p>
        </w:tc>
        <w:tc>
          <w:tcPr>
            <w:tcW w:w="2268" w:type="dxa"/>
            <w:vMerge w:val="restart"/>
            <w:noWrap/>
            <w:hideMark/>
          </w:tcPr>
          <w:p w14:paraId="55BDAF7D"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Agri-food Economics</w:t>
            </w:r>
          </w:p>
        </w:tc>
        <w:sdt>
          <w:sdtPr>
            <w:rPr>
              <w:rFonts w:asciiTheme="minorHAnsi" w:hAnsiTheme="minorHAnsi" w:cs="Calibri"/>
              <w:b/>
              <w:bCs/>
            </w:rPr>
            <w:id w:val="54836786"/>
          </w:sdtPr>
          <w:sdtEndPr/>
          <w:sdtContent>
            <w:tc>
              <w:tcPr>
                <w:tcW w:w="558" w:type="dxa"/>
                <w:shd w:val="clear" w:color="auto" w:fill="auto"/>
              </w:tcPr>
              <w:p w14:paraId="69023A14"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157B1225"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2D73D91A"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Socio-economic research</w:t>
            </w:r>
          </w:p>
        </w:tc>
      </w:tr>
      <w:tr w:rsidR="00B44B43" w:rsidRPr="00A91343" w14:paraId="3D2A1513" w14:textId="77777777" w:rsidTr="00B44B43">
        <w:trPr>
          <w:trHeight w:val="300"/>
        </w:trPr>
        <w:tc>
          <w:tcPr>
            <w:tcW w:w="524" w:type="dxa"/>
            <w:vMerge/>
          </w:tcPr>
          <w:p w14:paraId="0AD124C6" w14:textId="77777777" w:rsidR="00B44B43" w:rsidRPr="00A91343" w:rsidRDefault="00B44B43" w:rsidP="00B44B43">
            <w:pPr>
              <w:autoSpaceDE w:val="0"/>
              <w:autoSpaceDN w:val="0"/>
              <w:adjustRightInd w:val="0"/>
              <w:rPr>
                <w:rFonts w:asciiTheme="minorHAnsi" w:hAnsiTheme="minorHAnsi" w:cs="Calibri"/>
              </w:rPr>
            </w:pPr>
          </w:p>
        </w:tc>
        <w:tc>
          <w:tcPr>
            <w:tcW w:w="2268" w:type="dxa"/>
            <w:vMerge/>
          </w:tcPr>
          <w:p w14:paraId="147C6BFE"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87"/>
          </w:sdtPr>
          <w:sdtEndPr/>
          <w:sdtContent>
            <w:tc>
              <w:tcPr>
                <w:tcW w:w="558" w:type="dxa"/>
                <w:shd w:val="clear" w:color="auto" w:fill="auto"/>
              </w:tcPr>
              <w:p w14:paraId="04479B43" w14:textId="77777777" w:rsidR="00B44B43" w:rsidRDefault="00B44B43" w:rsidP="00B44B43">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37" w:type="dxa"/>
          </w:tcPr>
          <w:p w14:paraId="4A1BFE5B" w14:textId="77777777" w:rsidR="00B44B43" w:rsidRDefault="00B44B43" w:rsidP="00B44B43">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tcPr>
          <w:p w14:paraId="2EF9B88F" w14:textId="77777777" w:rsidR="00B44B43" w:rsidRPr="00A91343" w:rsidRDefault="00B44B43" w:rsidP="00B44B43">
            <w:pPr>
              <w:autoSpaceDE w:val="0"/>
              <w:autoSpaceDN w:val="0"/>
              <w:adjustRightInd w:val="0"/>
              <w:rPr>
                <w:rFonts w:asciiTheme="minorHAnsi" w:hAnsiTheme="minorHAnsi" w:cs="Calibri"/>
              </w:rPr>
            </w:pPr>
            <w:r>
              <w:rPr>
                <w:rFonts w:asciiTheme="minorHAnsi" w:hAnsiTheme="minorHAnsi" w:cs="Calibri"/>
              </w:rPr>
              <w:t>Gender and youth inclusivity</w:t>
            </w:r>
          </w:p>
        </w:tc>
      </w:tr>
      <w:tr w:rsidR="00B44B43" w:rsidRPr="00A91343" w14:paraId="1A1EECE3" w14:textId="77777777" w:rsidTr="00B44B43">
        <w:trPr>
          <w:trHeight w:val="300"/>
        </w:trPr>
        <w:tc>
          <w:tcPr>
            <w:tcW w:w="524" w:type="dxa"/>
            <w:vMerge/>
          </w:tcPr>
          <w:p w14:paraId="12774C8D"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05C07E1D"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88"/>
          </w:sdtPr>
          <w:sdtEndPr/>
          <w:sdtContent>
            <w:tc>
              <w:tcPr>
                <w:tcW w:w="558" w:type="dxa"/>
                <w:shd w:val="clear" w:color="auto" w:fill="auto"/>
              </w:tcPr>
              <w:p w14:paraId="44B2DD8D"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1CEA3AD9"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hideMark/>
          </w:tcPr>
          <w:p w14:paraId="60E05B64"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Monitoring and Evaluation</w:t>
            </w:r>
          </w:p>
        </w:tc>
      </w:tr>
      <w:tr w:rsidR="00B44B43" w:rsidRPr="00A91343" w14:paraId="2BBAA95B" w14:textId="77777777" w:rsidTr="00B44B43">
        <w:trPr>
          <w:trHeight w:val="300"/>
        </w:trPr>
        <w:tc>
          <w:tcPr>
            <w:tcW w:w="524" w:type="dxa"/>
            <w:vMerge/>
          </w:tcPr>
          <w:p w14:paraId="2F7286F9" w14:textId="77777777" w:rsidR="00B44B43" w:rsidRPr="00A91343" w:rsidRDefault="00B44B43" w:rsidP="00B44B43">
            <w:pPr>
              <w:autoSpaceDE w:val="0"/>
              <w:autoSpaceDN w:val="0"/>
              <w:adjustRightInd w:val="0"/>
              <w:rPr>
                <w:rFonts w:asciiTheme="minorHAnsi" w:hAnsiTheme="minorHAnsi" w:cs="Calibri"/>
              </w:rPr>
            </w:pPr>
          </w:p>
        </w:tc>
        <w:tc>
          <w:tcPr>
            <w:tcW w:w="2268" w:type="dxa"/>
            <w:vMerge/>
            <w:hideMark/>
          </w:tcPr>
          <w:p w14:paraId="57B0D55F" w14:textId="77777777" w:rsidR="00B44B43" w:rsidRPr="00A91343" w:rsidRDefault="00B44B43" w:rsidP="00B44B43">
            <w:pPr>
              <w:autoSpaceDE w:val="0"/>
              <w:autoSpaceDN w:val="0"/>
              <w:adjustRightInd w:val="0"/>
              <w:rPr>
                <w:rFonts w:asciiTheme="minorHAnsi" w:hAnsiTheme="minorHAnsi" w:cs="Calibri"/>
              </w:rPr>
            </w:pPr>
          </w:p>
        </w:tc>
        <w:sdt>
          <w:sdtPr>
            <w:rPr>
              <w:rFonts w:asciiTheme="minorHAnsi" w:hAnsiTheme="minorHAnsi" w:cs="Calibri"/>
              <w:b/>
              <w:bCs/>
            </w:rPr>
            <w:id w:val="54836789"/>
          </w:sdtPr>
          <w:sdtEndPr/>
          <w:sdtContent>
            <w:tc>
              <w:tcPr>
                <w:tcW w:w="558" w:type="dxa"/>
                <w:shd w:val="clear" w:color="auto" w:fill="auto"/>
              </w:tcPr>
              <w:p w14:paraId="35F69253" w14:textId="77777777" w:rsidR="00B44B43" w:rsidRPr="00843EE8" w:rsidRDefault="00B44B43" w:rsidP="00B44B43">
                <w:pPr>
                  <w:autoSpaceDE w:val="0"/>
                  <w:autoSpaceDN w:val="0"/>
                  <w:adjustRightInd w:val="0"/>
                  <w:jc w:val="center"/>
                  <w:rPr>
                    <w:rFonts w:asciiTheme="minorHAnsi" w:hAnsiTheme="minorHAnsi" w:cs="Calibri"/>
                    <w:b/>
                    <w:bCs/>
                    <w:highlight w:val="yellow"/>
                  </w:rPr>
                </w:pPr>
                <w:r w:rsidRPr="00843EE8">
                  <w:rPr>
                    <w:rFonts w:ascii="MS Gothic" w:eastAsia="MS Gothic" w:hAnsi="MS Gothic" w:cs="Calibri" w:hint="eastAsia"/>
                    <w:b/>
                    <w:bCs/>
                  </w:rPr>
                  <w:t>☐</w:t>
                </w:r>
              </w:p>
            </w:tc>
          </w:sdtContent>
        </w:sdt>
        <w:tc>
          <w:tcPr>
            <w:tcW w:w="537" w:type="dxa"/>
          </w:tcPr>
          <w:p w14:paraId="4F585ACF" w14:textId="77777777" w:rsidR="00B44B43" w:rsidRPr="00A91343" w:rsidRDefault="00B44B43" w:rsidP="00B44B43">
            <w:pPr>
              <w:autoSpaceDE w:val="0"/>
              <w:autoSpaceDN w:val="0"/>
              <w:adjustRightInd w:val="0"/>
              <w:jc w:val="center"/>
              <w:rPr>
                <w:rFonts w:asciiTheme="minorHAnsi" w:hAnsiTheme="minorHAnsi" w:cs="Calibri"/>
              </w:rPr>
            </w:pPr>
            <w:r>
              <w:rPr>
                <w:rFonts w:asciiTheme="minorHAnsi" w:hAnsiTheme="minorHAnsi" w:cs="Calibri"/>
              </w:rPr>
              <w:t>d.</w:t>
            </w:r>
          </w:p>
        </w:tc>
        <w:tc>
          <w:tcPr>
            <w:tcW w:w="5327" w:type="dxa"/>
            <w:noWrap/>
            <w:hideMark/>
          </w:tcPr>
          <w:p w14:paraId="0BA09D2E" w14:textId="77777777" w:rsidR="00B44B43" w:rsidRPr="00A91343" w:rsidRDefault="00B44B43" w:rsidP="00B44B43">
            <w:pPr>
              <w:autoSpaceDE w:val="0"/>
              <w:autoSpaceDN w:val="0"/>
              <w:adjustRightInd w:val="0"/>
              <w:rPr>
                <w:rFonts w:asciiTheme="minorHAnsi" w:hAnsiTheme="minorHAnsi" w:cs="Calibri"/>
              </w:rPr>
            </w:pPr>
            <w:r w:rsidRPr="00A91343">
              <w:rPr>
                <w:rFonts w:asciiTheme="minorHAnsi" w:hAnsiTheme="minorHAnsi" w:cs="Calibri"/>
              </w:rPr>
              <w:t>Regulatory Impact Assessments</w:t>
            </w:r>
          </w:p>
        </w:tc>
      </w:tr>
    </w:tbl>
    <w:p w14:paraId="32FFD204" w14:textId="77777777" w:rsidR="00E0044C" w:rsidRPr="00C4539B" w:rsidRDefault="00E0044C" w:rsidP="007D379F">
      <w:pPr>
        <w:autoSpaceDE w:val="0"/>
        <w:autoSpaceDN w:val="0"/>
        <w:adjustRightInd w:val="0"/>
        <w:jc w:val="both"/>
        <w:rPr>
          <w:rFonts w:asciiTheme="minorHAnsi" w:hAnsiTheme="minorHAnsi" w:cs="Calibri"/>
          <w:sz w:val="22"/>
          <w:szCs w:val="22"/>
        </w:rPr>
      </w:pPr>
    </w:p>
    <w:p w14:paraId="1B28A1A5" w14:textId="77777777" w:rsidR="007D379F" w:rsidRPr="00C4539B" w:rsidRDefault="007D379F" w:rsidP="007D379F">
      <w:pPr>
        <w:autoSpaceDE w:val="0"/>
        <w:autoSpaceDN w:val="0"/>
        <w:adjustRightInd w:val="0"/>
        <w:jc w:val="both"/>
        <w:rPr>
          <w:rFonts w:asciiTheme="minorHAnsi" w:hAnsiTheme="minorHAnsi" w:cs="Calibri"/>
          <w:sz w:val="22"/>
          <w:szCs w:val="22"/>
        </w:rPr>
      </w:pPr>
    </w:p>
    <w:p w14:paraId="00CE07A5" w14:textId="77777777" w:rsidR="007D379F" w:rsidRDefault="007D379F" w:rsidP="007D379F">
      <w:pPr>
        <w:rPr>
          <w:rFonts w:asciiTheme="minorHAnsi" w:hAnsiTheme="minorHAnsi" w:cs="Arial"/>
          <w:b/>
          <w:bCs/>
          <w:sz w:val="22"/>
          <w:szCs w:val="22"/>
        </w:rPr>
      </w:pPr>
    </w:p>
    <w:p w14:paraId="7B07EA1A" w14:textId="76629C6B" w:rsidR="007D379F" w:rsidRDefault="007D379F" w:rsidP="007D379F">
      <w:pPr>
        <w:rPr>
          <w:rFonts w:asciiTheme="minorHAnsi" w:hAnsiTheme="minorHAnsi" w:cs="Calibri"/>
          <w:sz w:val="22"/>
          <w:szCs w:val="22"/>
        </w:rPr>
      </w:pPr>
      <w:r w:rsidRPr="00634272">
        <w:rPr>
          <w:rFonts w:asciiTheme="minorHAnsi" w:hAnsiTheme="minorHAnsi" w:cs="Arial"/>
          <w:sz w:val="22"/>
          <w:szCs w:val="22"/>
        </w:rPr>
        <w:t xml:space="preserve">Please indicate </w:t>
      </w:r>
      <w:r>
        <w:rPr>
          <w:rFonts w:asciiTheme="minorHAnsi" w:hAnsiTheme="minorHAnsi" w:cs="Arial"/>
          <w:sz w:val="22"/>
          <w:szCs w:val="22"/>
        </w:rPr>
        <w:t xml:space="preserve">your sub-sector(s) of experience by </w:t>
      </w:r>
      <w:r w:rsidR="00324D1E">
        <w:rPr>
          <w:rFonts w:asciiTheme="minorHAnsi" w:hAnsiTheme="minorHAnsi" w:cs="Calibri"/>
          <w:sz w:val="22"/>
          <w:szCs w:val="22"/>
        </w:rPr>
        <w:t>ticking</w:t>
      </w:r>
      <w:r w:rsidR="00324D1E" w:rsidRPr="00C4539B">
        <w:rPr>
          <w:rFonts w:asciiTheme="minorHAnsi" w:hAnsiTheme="minorHAnsi" w:cs="Calibri"/>
          <w:sz w:val="22"/>
          <w:szCs w:val="22"/>
        </w:rPr>
        <w:t xml:space="preserve"> </w:t>
      </w:r>
      <w:r w:rsidRPr="00C4539B">
        <w:rPr>
          <w:rFonts w:asciiTheme="minorHAnsi" w:hAnsiTheme="minorHAnsi" w:cs="Calibri"/>
          <w:sz w:val="22"/>
          <w:szCs w:val="22"/>
        </w:rPr>
        <w:t>YES/No in the left column:</w:t>
      </w:r>
    </w:p>
    <w:tbl>
      <w:tblPr>
        <w:tblStyle w:val="TableGrid"/>
        <w:tblW w:w="9150" w:type="dxa"/>
        <w:tblLook w:val="04A0" w:firstRow="1" w:lastRow="0" w:firstColumn="1" w:lastColumn="0" w:noHBand="0" w:noVBand="1"/>
      </w:tblPr>
      <w:tblGrid>
        <w:gridCol w:w="2683"/>
        <w:gridCol w:w="602"/>
        <w:gridCol w:w="538"/>
        <w:gridCol w:w="5327"/>
      </w:tblGrid>
      <w:tr w:rsidR="00E0044C" w:rsidRPr="00A91343" w14:paraId="0B177220" w14:textId="77777777" w:rsidTr="00E0044C">
        <w:trPr>
          <w:trHeight w:val="300"/>
        </w:trPr>
        <w:tc>
          <w:tcPr>
            <w:tcW w:w="2683" w:type="dxa"/>
            <w:tcBorders>
              <w:bottom w:val="single" w:sz="4" w:space="0" w:color="auto"/>
            </w:tcBorders>
            <w:shd w:val="clear" w:color="auto" w:fill="D9D9D9" w:themeFill="background1" w:themeFillShade="D9"/>
            <w:noWrap/>
          </w:tcPr>
          <w:p w14:paraId="79ACEB3E" w14:textId="77777777" w:rsidR="00E0044C" w:rsidRDefault="00E0044C" w:rsidP="00E0044C">
            <w:pPr>
              <w:autoSpaceDE w:val="0"/>
              <w:autoSpaceDN w:val="0"/>
              <w:adjustRightInd w:val="0"/>
              <w:rPr>
                <w:rFonts w:asciiTheme="minorHAnsi" w:hAnsiTheme="minorHAnsi" w:cs="Calibri"/>
              </w:rPr>
            </w:pPr>
          </w:p>
        </w:tc>
        <w:tc>
          <w:tcPr>
            <w:tcW w:w="573" w:type="dxa"/>
            <w:shd w:val="clear" w:color="auto" w:fill="D9D9D9" w:themeFill="background1" w:themeFillShade="D9"/>
          </w:tcPr>
          <w:p w14:paraId="79C9A261" w14:textId="77777777" w:rsidR="00E0044C" w:rsidRPr="00DD0A6F" w:rsidRDefault="00E0044C" w:rsidP="00E0044C">
            <w:pPr>
              <w:autoSpaceDE w:val="0"/>
              <w:autoSpaceDN w:val="0"/>
              <w:adjustRightInd w:val="0"/>
              <w:jc w:val="center"/>
              <w:rPr>
                <w:rFonts w:asciiTheme="minorHAnsi" w:hAnsiTheme="minorHAnsi" w:cs="Calibri"/>
                <w:b/>
                <w:bCs/>
              </w:rPr>
            </w:pPr>
            <w:r w:rsidRPr="00DD0A6F">
              <w:rPr>
                <w:rFonts w:asciiTheme="minorHAnsi" w:hAnsiTheme="minorHAnsi" w:cs="Calibri"/>
                <w:b/>
                <w:bCs/>
              </w:rPr>
              <w:t>Y/N</w:t>
            </w:r>
          </w:p>
        </w:tc>
        <w:tc>
          <w:tcPr>
            <w:tcW w:w="567" w:type="dxa"/>
            <w:shd w:val="clear" w:color="auto" w:fill="D9D9D9" w:themeFill="background1" w:themeFillShade="D9"/>
          </w:tcPr>
          <w:p w14:paraId="476762FE" w14:textId="77777777" w:rsidR="00E0044C" w:rsidRDefault="00E0044C" w:rsidP="00E0044C">
            <w:pPr>
              <w:autoSpaceDE w:val="0"/>
              <w:autoSpaceDN w:val="0"/>
              <w:adjustRightInd w:val="0"/>
              <w:jc w:val="center"/>
              <w:rPr>
                <w:rFonts w:asciiTheme="minorHAnsi" w:hAnsiTheme="minorHAnsi" w:cs="Calibri"/>
              </w:rPr>
            </w:pPr>
          </w:p>
        </w:tc>
        <w:tc>
          <w:tcPr>
            <w:tcW w:w="5327" w:type="dxa"/>
            <w:shd w:val="clear" w:color="auto" w:fill="D9D9D9" w:themeFill="background1" w:themeFillShade="D9"/>
            <w:noWrap/>
          </w:tcPr>
          <w:p w14:paraId="644D7892" w14:textId="77777777" w:rsidR="00E0044C" w:rsidRPr="00A91343" w:rsidRDefault="00E0044C" w:rsidP="00E0044C">
            <w:pPr>
              <w:autoSpaceDE w:val="0"/>
              <w:autoSpaceDN w:val="0"/>
              <w:adjustRightInd w:val="0"/>
              <w:rPr>
                <w:rFonts w:asciiTheme="minorHAnsi" w:hAnsiTheme="minorHAnsi" w:cs="Calibri"/>
              </w:rPr>
            </w:pPr>
          </w:p>
        </w:tc>
      </w:tr>
      <w:tr w:rsidR="00E0044C" w:rsidRPr="00A91343" w14:paraId="2751E74B" w14:textId="77777777" w:rsidTr="00E0044C">
        <w:trPr>
          <w:trHeight w:val="300"/>
        </w:trPr>
        <w:tc>
          <w:tcPr>
            <w:tcW w:w="2683" w:type="dxa"/>
            <w:vMerge w:val="restart"/>
            <w:tcBorders>
              <w:top w:val="single" w:sz="4" w:space="0" w:color="auto"/>
              <w:left w:val="single" w:sz="4" w:space="0" w:color="auto"/>
              <w:bottom w:val="single" w:sz="4" w:space="0" w:color="auto"/>
              <w:right w:val="single" w:sz="4" w:space="0" w:color="auto"/>
            </w:tcBorders>
            <w:noWrap/>
            <w:hideMark/>
          </w:tcPr>
          <w:p w14:paraId="1D81FD7C" w14:textId="77777777" w:rsidR="00E0044C" w:rsidRPr="00A91343" w:rsidRDefault="00E0044C" w:rsidP="00E0044C">
            <w:pPr>
              <w:autoSpaceDE w:val="0"/>
              <w:autoSpaceDN w:val="0"/>
              <w:adjustRightInd w:val="0"/>
              <w:rPr>
                <w:rFonts w:asciiTheme="minorHAnsi" w:hAnsiTheme="minorHAnsi" w:cs="Calibri"/>
              </w:rPr>
            </w:pPr>
            <w:r>
              <w:rPr>
                <w:rFonts w:asciiTheme="minorHAnsi" w:hAnsiTheme="minorHAnsi" w:cs="Calibri"/>
              </w:rPr>
              <w:t>Sub-sectors</w:t>
            </w:r>
          </w:p>
        </w:tc>
        <w:sdt>
          <w:sdtPr>
            <w:rPr>
              <w:rFonts w:asciiTheme="minorHAnsi" w:hAnsiTheme="minorHAnsi" w:cs="Calibri"/>
              <w:b/>
              <w:bCs/>
            </w:rPr>
            <w:id w:val="54836825"/>
          </w:sdtPr>
          <w:sdtEndPr/>
          <w:sdtContent>
            <w:tc>
              <w:tcPr>
                <w:tcW w:w="573" w:type="dxa"/>
                <w:tcBorders>
                  <w:left w:val="single" w:sz="4" w:space="0" w:color="auto"/>
                </w:tcBorders>
                <w:shd w:val="clear" w:color="auto" w:fill="auto"/>
              </w:tcPr>
              <w:p w14:paraId="1EE638F1"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0123468D" w14:textId="77777777" w:rsidR="00E0044C" w:rsidRPr="00A91343" w:rsidRDefault="00E0044C" w:rsidP="00E0044C">
            <w:pPr>
              <w:autoSpaceDE w:val="0"/>
              <w:autoSpaceDN w:val="0"/>
              <w:adjustRightInd w:val="0"/>
              <w:jc w:val="center"/>
              <w:rPr>
                <w:rFonts w:asciiTheme="minorHAnsi" w:hAnsiTheme="minorHAnsi" w:cs="Calibri"/>
              </w:rPr>
            </w:pPr>
            <w:r>
              <w:rPr>
                <w:rFonts w:asciiTheme="minorHAnsi" w:hAnsiTheme="minorHAnsi" w:cs="Calibri"/>
              </w:rPr>
              <w:t>a.</w:t>
            </w:r>
          </w:p>
        </w:tc>
        <w:tc>
          <w:tcPr>
            <w:tcW w:w="5327" w:type="dxa"/>
            <w:noWrap/>
            <w:hideMark/>
          </w:tcPr>
          <w:p w14:paraId="41565043"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Dairy</w:t>
            </w:r>
          </w:p>
        </w:tc>
      </w:tr>
      <w:tr w:rsidR="00E0044C" w:rsidRPr="00A91343" w14:paraId="6A3C8F23"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0C22FC18"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26"/>
          </w:sdtPr>
          <w:sdtEndPr/>
          <w:sdtContent>
            <w:tc>
              <w:tcPr>
                <w:tcW w:w="573" w:type="dxa"/>
                <w:tcBorders>
                  <w:left w:val="single" w:sz="4" w:space="0" w:color="auto"/>
                </w:tcBorders>
                <w:shd w:val="clear" w:color="auto" w:fill="auto"/>
              </w:tcPr>
              <w:p w14:paraId="352DE203"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3C4456E5" w14:textId="77777777" w:rsidR="00E0044C" w:rsidRPr="00A91343" w:rsidRDefault="00E0044C" w:rsidP="00E0044C">
            <w:pPr>
              <w:autoSpaceDE w:val="0"/>
              <w:autoSpaceDN w:val="0"/>
              <w:adjustRightInd w:val="0"/>
              <w:jc w:val="center"/>
              <w:rPr>
                <w:rFonts w:asciiTheme="minorHAnsi" w:hAnsiTheme="minorHAnsi" w:cs="Calibri"/>
              </w:rPr>
            </w:pPr>
            <w:r>
              <w:rPr>
                <w:rFonts w:asciiTheme="minorHAnsi" w:hAnsiTheme="minorHAnsi" w:cs="Calibri"/>
              </w:rPr>
              <w:t>b.</w:t>
            </w:r>
          </w:p>
        </w:tc>
        <w:tc>
          <w:tcPr>
            <w:tcW w:w="5327" w:type="dxa"/>
            <w:noWrap/>
            <w:hideMark/>
          </w:tcPr>
          <w:p w14:paraId="24C665CF"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Meat - beef and sheep</w:t>
            </w:r>
            <w:r>
              <w:rPr>
                <w:rFonts w:asciiTheme="minorHAnsi" w:hAnsiTheme="minorHAnsi" w:cs="Calibri"/>
              </w:rPr>
              <w:t xml:space="preserve"> </w:t>
            </w:r>
            <w:r w:rsidRPr="00A91343">
              <w:rPr>
                <w:rFonts w:asciiTheme="minorHAnsi" w:hAnsiTheme="minorHAnsi" w:cs="Calibri"/>
              </w:rPr>
              <w:t xml:space="preserve"> </w:t>
            </w:r>
          </w:p>
        </w:tc>
      </w:tr>
      <w:tr w:rsidR="00E0044C" w:rsidRPr="00A91343" w14:paraId="3D358363"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304C22DC"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27"/>
          </w:sdtPr>
          <w:sdtEndPr/>
          <w:sdtContent>
            <w:tc>
              <w:tcPr>
                <w:tcW w:w="573" w:type="dxa"/>
                <w:tcBorders>
                  <w:left w:val="single" w:sz="4" w:space="0" w:color="auto"/>
                </w:tcBorders>
                <w:shd w:val="clear" w:color="auto" w:fill="auto"/>
              </w:tcPr>
              <w:p w14:paraId="73E21009"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428E195D" w14:textId="77777777" w:rsidR="00E0044C" w:rsidRPr="00A91343" w:rsidRDefault="00E0044C" w:rsidP="00E0044C">
            <w:pPr>
              <w:autoSpaceDE w:val="0"/>
              <w:autoSpaceDN w:val="0"/>
              <w:adjustRightInd w:val="0"/>
              <w:jc w:val="center"/>
              <w:rPr>
                <w:rFonts w:asciiTheme="minorHAnsi" w:hAnsiTheme="minorHAnsi" w:cs="Calibri"/>
              </w:rPr>
            </w:pPr>
            <w:r>
              <w:rPr>
                <w:rFonts w:asciiTheme="minorHAnsi" w:hAnsiTheme="minorHAnsi" w:cs="Calibri"/>
              </w:rPr>
              <w:t>c.</w:t>
            </w:r>
          </w:p>
        </w:tc>
        <w:tc>
          <w:tcPr>
            <w:tcW w:w="5327" w:type="dxa"/>
            <w:noWrap/>
            <w:hideMark/>
          </w:tcPr>
          <w:p w14:paraId="606FD46F"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Meat - poultry and pi</w:t>
            </w:r>
            <w:r>
              <w:rPr>
                <w:rFonts w:asciiTheme="minorHAnsi" w:hAnsiTheme="minorHAnsi" w:cs="Calibri"/>
              </w:rPr>
              <w:t>g</w:t>
            </w:r>
          </w:p>
        </w:tc>
      </w:tr>
      <w:tr w:rsidR="00E0044C" w:rsidRPr="00A91343" w14:paraId="41BBB104"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48FE375E"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28"/>
          </w:sdtPr>
          <w:sdtEndPr/>
          <w:sdtContent>
            <w:tc>
              <w:tcPr>
                <w:tcW w:w="573" w:type="dxa"/>
                <w:tcBorders>
                  <w:left w:val="single" w:sz="4" w:space="0" w:color="auto"/>
                </w:tcBorders>
                <w:shd w:val="clear" w:color="auto" w:fill="auto"/>
              </w:tcPr>
              <w:p w14:paraId="5B9EF926"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7CC90523" w14:textId="77777777" w:rsidR="00E0044C" w:rsidRPr="00A91343" w:rsidRDefault="00E0044C" w:rsidP="00E0044C">
            <w:pPr>
              <w:autoSpaceDE w:val="0"/>
              <w:autoSpaceDN w:val="0"/>
              <w:adjustRightInd w:val="0"/>
              <w:jc w:val="center"/>
              <w:rPr>
                <w:rFonts w:asciiTheme="minorHAnsi" w:hAnsiTheme="minorHAnsi" w:cs="Calibri"/>
              </w:rPr>
            </w:pPr>
            <w:r>
              <w:rPr>
                <w:rFonts w:asciiTheme="minorHAnsi" w:hAnsiTheme="minorHAnsi" w:cs="Calibri"/>
              </w:rPr>
              <w:t>d.</w:t>
            </w:r>
          </w:p>
        </w:tc>
        <w:tc>
          <w:tcPr>
            <w:tcW w:w="5327" w:type="dxa"/>
            <w:noWrap/>
            <w:hideMark/>
          </w:tcPr>
          <w:p w14:paraId="46D703DB"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Fisheries and aquaculture</w:t>
            </w:r>
          </w:p>
        </w:tc>
      </w:tr>
      <w:tr w:rsidR="00E0044C" w:rsidRPr="00A91343" w14:paraId="05993325"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5882B2BB"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29"/>
          </w:sdtPr>
          <w:sdtEndPr/>
          <w:sdtContent>
            <w:tc>
              <w:tcPr>
                <w:tcW w:w="573" w:type="dxa"/>
                <w:tcBorders>
                  <w:left w:val="single" w:sz="4" w:space="0" w:color="auto"/>
                </w:tcBorders>
                <w:shd w:val="clear" w:color="auto" w:fill="auto"/>
              </w:tcPr>
              <w:p w14:paraId="290F8654"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53A1088D" w14:textId="77777777" w:rsidR="00E0044C" w:rsidRPr="00A91343" w:rsidRDefault="00E0044C" w:rsidP="00E0044C">
            <w:pPr>
              <w:autoSpaceDE w:val="0"/>
              <w:autoSpaceDN w:val="0"/>
              <w:adjustRightInd w:val="0"/>
              <w:jc w:val="center"/>
              <w:rPr>
                <w:rFonts w:asciiTheme="minorHAnsi" w:hAnsiTheme="minorHAnsi" w:cs="Calibri"/>
              </w:rPr>
            </w:pPr>
            <w:r>
              <w:rPr>
                <w:rFonts w:asciiTheme="minorHAnsi" w:hAnsiTheme="minorHAnsi" w:cs="Calibri"/>
              </w:rPr>
              <w:t>e.</w:t>
            </w:r>
          </w:p>
        </w:tc>
        <w:tc>
          <w:tcPr>
            <w:tcW w:w="5327" w:type="dxa"/>
            <w:noWrap/>
            <w:hideMark/>
          </w:tcPr>
          <w:p w14:paraId="63D1E05D" w14:textId="3449B0C3"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Forestry</w:t>
            </w:r>
            <w:r w:rsidR="003B663D">
              <w:rPr>
                <w:rFonts w:asciiTheme="minorHAnsi" w:hAnsiTheme="minorHAnsi" w:cs="Calibri"/>
              </w:rPr>
              <w:t xml:space="preserve"> and </w:t>
            </w:r>
            <w:proofErr w:type="spellStart"/>
            <w:proofErr w:type="gramStart"/>
            <w:r w:rsidR="003B663D">
              <w:rPr>
                <w:rFonts w:asciiTheme="minorHAnsi" w:hAnsiTheme="minorHAnsi" w:cs="Calibri"/>
              </w:rPr>
              <w:t>agro</w:t>
            </w:r>
            <w:proofErr w:type="spellEnd"/>
            <w:r w:rsidR="003B663D">
              <w:rPr>
                <w:rFonts w:asciiTheme="minorHAnsi" w:hAnsiTheme="minorHAnsi" w:cs="Calibri"/>
              </w:rPr>
              <w:t>-forestry</w:t>
            </w:r>
            <w:proofErr w:type="gramEnd"/>
          </w:p>
        </w:tc>
      </w:tr>
      <w:tr w:rsidR="00E0044C" w:rsidRPr="00A91343" w14:paraId="5C342F3F" w14:textId="77777777" w:rsidTr="00E0044C">
        <w:trPr>
          <w:trHeight w:val="300"/>
        </w:trPr>
        <w:tc>
          <w:tcPr>
            <w:tcW w:w="2683" w:type="dxa"/>
            <w:vMerge/>
            <w:tcBorders>
              <w:top w:val="nil"/>
              <w:left w:val="single" w:sz="4" w:space="0" w:color="auto"/>
              <w:bottom w:val="single" w:sz="4" w:space="0" w:color="auto"/>
              <w:right w:val="single" w:sz="4" w:space="0" w:color="auto"/>
            </w:tcBorders>
          </w:tcPr>
          <w:p w14:paraId="614BC05F"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0"/>
          </w:sdtPr>
          <w:sdtEndPr/>
          <w:sdtContent>
            <w:tc>
              <w:tcPr>
                <w:tcW w:w="573" w:type="dxa"/>
                <w:tcBorders>
                  <w:left w:val="single" w:sz="4" w:space="0" w:color="auto"/>
                </w:tcBorders>
                <w:shd w:val="clear" w:color="auto" w:fill="auto"/>
              </w:tcPr>
              <w:p w14:paraId="321FE39D" w14:textId="77777777" w:rsidR="00E0044C" w:rsidRDefault="00E0044C" w:rsidP="00E0044C">
                <w:pPr>
                  <w:autoSpaceDE w:val="0"/>
                  <w:autoSpaceDN w:val="0"/>
                  <w:adjustRightInd w:val="0"/>
                  <w:jc w:val="center"/>
                  <w:rPr>
                    <w:rFonts w:asciiTheme="minorHAnsi" w:hAnsiTheme="minorHAnsi" w:cs="Calibri"/>
                    <w:b/>
                    <w:bCs/>
                  </w:rPr>
                </w:pPr>
                <w:r w:rsidRPr="00C0645C">
                  <w:rPr>
                    <w:rFonts w:ascii="MS Gothic" w:eastAsia="MS Gothic" w:hAnsi="MS Gothic" w:cs="Calibri" w:hint="eastAsia"/>
                    <w:b/>
                    <w:bCs/>
                  </w:rPr>
                  <w:t>☐</w:t>
                </w:r>
              </w:p>
            </w:tc>
          </w:sdtContent>
        </w:sdt>
        <w:tc>
          <w:tcPr>
            <w:tcW w:w="567" w:type="dxa"/>
          </w:tcPr>
          <w:p w14:paraId="0C6BD57B" w14:textId="77777777" w:rsidR="00E0044C" w:rsidRDefault="00E0044C" w:rsidP="00E0044C">
            <w:pPr>
              <w:autoSpaceDE w:val="0"/>
              <w:autoSpaceDN w:val="0"/>
              <w:adjustRightInd w:val="0"/>
              <w:jc w:val="center"/>
              <w:rPr>
                <w:rFonts w:asciiTheme="minorHAnsi" w:hAnsiTheme="minorHAnsi" w:cs="Calibri"/>
              </w:rPr>
            </w:pPr>
            <w:r>
              <w:rPr>
                <w:rFonts w:asciiTheme="minorHAnsi" w:hAnsiTheme="minorHAnsi" w:cs="Calibri"/>
              </w:rPr>
              <w:t>f.</w:t>
            </w:r>
          </w:p>
        </w:tc>
        <w:tc>
          <w:tcPr>
            <w:tcW w:w="5327" w:type="dxa"/>
            <w:noWrap/>
          </w:tcPr>
          <w:p w14:paraId="1FE98230" w14:textId="77777777" w:rsidR="00E0044C" w:rsidRPr="00A91343" w:rsidRDefault="00E0044C" w:rsidP="00E0044C">
            <w:pPr>
              <w:autoSpaceDE w:val="0"/>
              <w:autoSpaceDN w:val="0"/>
              <w:adjustRightInd w:val="0"/>
              <w:rPr>
                <w:rFonts w:asciiTheme="minorHAnsi" w:hAnsiTheme="minorHAnsi" w:cs="Calibri"/>
              </w:rPr>
            </w:pPr>
            <w:r>
              <w:rPr>
                <w:rFonts w:asciiTheme="minorHAnsi" w:hAnsiTheme="minorHAnsi" w:cs="Calibri"/>
              </w:rPr>
              <w:t>Prepared consumer foods</w:t>
            </w:r>
          </w:p>
        </w:tc>
      </w:tr>
      <w:tr w:rsidR="00E0044C" w:rsidRPr="00A91343" w14:paraId="1471653F" w14:textId="77777777" w:rsidTr="00E0044C">
        <w:trPr>
          <w:trHeight w:val="300"/>
        </w:trPr>
        <w:tc>
          <w:tcPr>
            <w:tcW w:w="2683" w:type="dxa"/>
            <w:vMerge/>
            <w:tcBorders>
              <w:top w:val="nil"/>
              <w:left w:val="single" w:sz="4" w:space="0" w:color="auto"/>
              <w:bottom w:val="single" w:sz="4" w:space="0" w:color="auto"/>
              <w:right w:val="single" w:sz="4" w:space="0" w:color="auto"/>
            </w:tcBorders>
          </w:tcPr>
          <w:p w14:paraId="59056C7C"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1"/>
          </w:sdtPr>
          <w:sdtEndPr/>
          <w:sdtContent>
            <w:tc>
              <w:tcPr>
                <w:tcW w:w="573" w:type="dxa"/>
                <w:tcBorders>
                  <w:left w:val="single" w:sz="4" w:space="0" w:color="auto"/>
                </w:tcBorders>
                <w:shd w:val="clear" w:color="auto" w:fill="auto"/>
              </w:tcPr>
              <w:p w14:paraId="401FC0C4" w14:textId="77777777" w:rsidR="00E0044C" w:rsidRDefault="00E0044C" w:rsidP="00E0044C">
                <w:pPr>
                  <w:autoSpaceDE w:val="0"/>
                  <w:autoSpaceDN w:val="0"/>
                  <w:adjustRightInd w:val="0"/>
                  <w:jc w:val="center"/>
                  <w:rPr>
                    <w:rFonts w:asciiTheme="minorHAnsi" w:hAnsiTheme="minorHAnsi" w:cs="Calibri"/>
                    <w:b/>
                    <w:bCs/>
                  </w:rPr>
                </w:pPr>
                <w:r w:rsidRPr="00C0645C">
                  <w:rPr>
                    <w:rFonts w:ascii="MS Gothic" w:eastAsia="MS Gothic" w:hAnsi="MS Gothic" w:cs="Calibri" w:hint="eastAsia"/>
                    <w:b/>
                    <w:bCs/>
                  </w:rPr>
                  <w:t>☐</w:t>
                </w:r>
              </w:p>
            </w:tc>
          </w:sdtContent>
        </w:sdt>
        <w:tc>
          <w:tcPr>
            <w:tcW w:w="567" w:type="dxa"/>
          </w:tcPr>
          <w:p w14:paraId="1D32F260" w14:textId="77777777" w:rsidR="00E0044C" w:rsidRDefault="00E0044C" w:rsidP="00E0044C">
            <w:pPr>
              <w:autoSpaceDE w:val="0"/>
              <w:autoSpaceDN w:val="0"/>
              <w:adjustRightInd w:val="0"/>
              <w:jc w:val="center"/>
              <w:rPr>
                <w:rFonts w:asciiTheme="minorHAnsi" w:hAnsiTheme="minorHAnsi" w:cs="Calibri"/>
              </w:rPr>
            </w:pPr>
            <w:r>
              <w:rPr>
                <w:rFonts w:asciiTheme="minorHAnsi" w:hAnsiTheme="minorHAnsi" w:cs="Calibri"/>
              </w:rPr>
              <w:t xml:space="preserve">g. </w:t>
            </w:r>
          </w:p>
        </w:tc>
        <w:tc>
          <w:tcPr>
            <w:tcW w:w="5327" w:type="dxa"/>
            <w:noWrap/>
          </w:tcPr>
          <w:p w14:paraId="4689182E" w14:textId="77777777" w:rsidR="00E0044C" w:rsidRPr="00A91343" w:rsidRDefault="00E0044C" w:rsidP="00E0044C">
            <w:pPr>
              <w:autoSpaceDE w:val="0"/>
              <w:autoSpaceDN w:val="0"/>
              <w:adjustRightInd w:val="0"/>
              <w:rPr>
                <w:rFonts w:asciiTheme="minorHAnsi" w:hAnsiTheme="minorHAnsi" w:cs="Calibri"/>
              </w:rPr>
            </w:pPr>
            <w:r>
              <w:rPr>
                <w:rFonts w:asciiTheme="minorHAnsi" w:hAnsiTheme="minorHAnsi" w:cs="Calibri"/>
              </w:rPr>
              <w:t>Ingredients and nutritional products</w:t>
            </w:r>
          </w:p>
        </w:tc>
      </w:tr>
      <w:tr w:rsidR="00E0044C" w:rsidRPr="00A91343" w14:paraId="2A05E227" w14:textId="77777777" w:rsidTr="00E0044C">
        <w:trPr>
          <w:trHeight w:val="300"/>
        </w:trPr>
        <w:tc>
          <w:tcPr>
            <w:tcW w:w="2683" w:type="dxa"/>
            <w:vMerge/>
            <w:tcBorders>
              <w:top w:val="nil"/>
              <w:left w:val="single" w:sz="4" w:space="0" w:color="auto"/>
              <w:bottom w:val="single" w:sz="4" w:space="0" w:color="auto"/>
              <w:right w:val="single" w:sz="4" w:space="0" w:color="auto"/>
            </w:tcBorders>
          </w:tcPr>
          <w:p w14:paraId="5D45CEC4"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2"/>
          </w:sdtPr>
          <w:sdtEndPr/>
          <w:sdtContent>
            <w:tc>
              <w:tcPr>
                <w:tcW w:w="573" w:type="dxa"/>
                <w:tcBorders>
                  <w:left w:val="single" w:sz="4" w:space="0" w:color="auto"/>
                </w:tcBorders>
                <w:shd w:val="clear" w:color="auto" w:fill="auto"/>
              </w:tcPr>
              <w:p w14:paraId="5A1A2DD6" w14:textId="77777777" w:rsidR="00E0044C" w:rsidRDefault="00E0044C" w:rsidP="00E0044C">
                <w:pPr>
                  <w:autoSpaceDE w:val="0"/>
                  <w:autoSpaceDN w:val="0"/>
                  <w:adjustRightInd w:val="0"/>
                  <w:jc w:val="center"/>
                  <w:rPr>
                    <w:rFonts w:asciiTheme="minorHAnsi" w:hAnsiTheme="minorHAnsi" w:cs="Calibri"/>
                    <w:b/>
                    <w:bCs/>
                  </w:rPr>
                </w:pPr>
                <w:r w:rsidRPr="00C0645C">
                  <w:rPr>
                    <w:rFonts w:ascii="MS Gothic" w:eastAsia="MS Gothic" w:hAnsi="MS Gothic" w:cs="Calibri" w:hint="eastAsia"/>
                    <w:b/>
                    <w:bCs/>
                  </w:rPr>
                  <w:t>☐</w:t>
                </w:r>
              </w:p>
            </w:tc>
          </w:sdtContent>
        </w:sdt>
        <w:tc>
          <w:tcPr>
            <w:tcW w:w="567" w:type="dxa"/>
          </w:tcPr>
          <w:p w14:paraId="395D5584" w14:textId="77777777" w:rsidR="00E0044C" w:rsidRDefault="00E0044C" w:rsidP="00E0044C">
            <w:pPr>
              <w:autoSpaceDE w:val="0"/>
              <w:autoSpaceDN w:val="0"/>
              <w:adjustRightInd w:val="0"/>
              <w:jc w:val="center"/>
              <w:rPr>
                <w:rFonts w:asciiTheme="minorHAnsi" w:hAnsiTheme="minorHAnsi" w:cs="Calibri"/>
              </w:rPr>
            </w:pPr>
            <w:r>
              <w:rPr>
                <w:rFonts w:asciiTheme="minorHAnsi" w:hAnsiTheme="minorHAnsi" w:cs="Calibri"/>
              </w:rPr>
              <w:t>h.</w:t>
            </w:r>
          </w:p>
        </w:tc>
        <w:tc>
          <w:tcPr>
            <w:tcW w:w="5327" w:type="dxa"/>
            <w:noWrap/>
          </w:tcPr>
          <w:p w14:paraId="4CA67C93" w14:textId="77777777" w:rsidR="00E0044C" w:rsidRPr="00A91343" w:rsidRDefault="00E0044C" w:rsidP="00E0044C">
            <w:pPr>
              <w:autoSpaceDE w:val="0"/>
              <w:autoSpaceDN w:val="0"/>
              <w:adjustRightInd w:val="0"/>
              <w:rPr>
                <w:rFonts w:asciiTheme="minorHAnsi" w:hAnsiTheme="minorHAnsi" w:cs="Calibri"/>
              </w:rPr>
            </w:pPr>
            <w:r>
              <w:rPr>
                <w:rFonts w:asciiTheme="minorHAnsi" w:hAnsiTheme="minorHAnsi" w:cs="Calibri"/>
              </w:rPr>
              <w:t>Beverages</w:t>
            </w:r>
          </w:p>
        </w:tc>
      </w:tr>
      <w:tr w:rsidR="003B663D" w:rsidRPr="00A91343" w14:paraId="15F75C2B" w14:textId="77777777" w:rsidTr="00E0044C">
        <w:trPr>
          <w:trHeight w:val="300"/>
        </w:trPr>
        <w:tc>
          <w:tcPr>
            <w:tcW w:w="2683" w:type="dxa"/>
            <w:vMerge/>
            <w:tcBorders>
              <w:top w:val="nil"/>
              <w:left w:val="single" w:sz="4" w:space="0" w:color="auto"/>
              <w:bottom w:val="single" w:sz="4" w:space="0" w:color="auto"/>
              <w:right w:val="single" w:sz="4" w:space="0" w:color="auto"/>
            </w:tcBorders>
          </w:tcPr>
          <w:p w14:paraId="7C12B00A" w14:textId="77777777" w:rsidR="003B663D" w:rsidRPr="00A91343" w:rsidRDefault="003B663D" w:rsidP="00E0044C">
            <w:pPr>
              <w:autoSpaceDE w:val="0"/>
              <w:autoSpaceDN w:val="0"/>
              <w:adjustRightInd w:val="0"/>
              <w:rPr>
                <w:rFonts w:asciiTheme="minorHAnsi" w:hAnsiTheme="minorHAnsi" w:cs="Calibri"/>
              </w:rPr>
            </w:pPr>
          </w:p>
        </w:tc>
        <w:sdt>
          <w:sdtPr>
            <w:rPr>
              <w:rFonts w:asciiTheme="minorHAnsi" w:hAnsiTheme="minorHAnsi" w:cs="Calibri"/>
              <w:b/>
              <w:bCs/>
            </w:rPr>
            <w:id w:val="-894344902"/>
          </w:sdtPr>
          <w:sdtEndPr/>
          <w:sdtContent>
            <w:tc>
              <w:tcPr>
                <w:tcW w:w="573" w:type="dxa"/>
                <w:tcBorders>
                  <w:left w:val="single" w:sz="4" w:space="0" w:color="auto"/>
                </w:tcBorders>
                <w:shd w:val="clear" w:color="auto" w:fill="auto"/>
              </w:tcPr>
              <w:p w14:paraId="73F8632B" w14:textId="1E212527" w:rsidR="003B663D" w:rsidRDefault="003B663D"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1B016C6C" w14:textId="22A13707" w:rsidR="003B663D" w:rsidRDefault="003B663D" w:rsidP="00E0044C">
            <w:pPr>
              <w:autoSpaceDE w:val="0"/>
              <w:autoSpaceDN w:val="0"/>
              <w:adjustRightInd w:val="0"/>
              <w:jc w:val="center"/>
              <w:rPr>
                <w:rFonts w:asciiTheme="minorHAnsi" w:hAnsiTheme="minorHAnsi" w:cs="Calibri"/>
              </w:rPr>
            </w:pPr>
            <w:proofErr w:type="spellStart"/>
            <w:r>
              <w:rPr>
                <w:rFonts w:asciiTheme="minorHAnsi" w:hAnsiTheme="minorHAnsi" w:cs="Calibri"/>
              </w:rPr>
              <w:t>i</w:t>
            </w:r>
            <w:proofErr w:type="spellEnd"/>
            <w:r>
              <w:rPr>
                <w:rFonts w:asciiTheme="minorHAnsi" w:hAnsiTheme="minorHAnsi" w:cs="Calibri"/>
              </w:rPr>
              <w:t>.</w:t>
            </w:r>
          </w:p>
        </w:tc>
        <w:tc>
          <w:tcPr>
            <w:tcW w:w="5327" w:type="dxa"/>
            <w:noWrap/>
          </w:tcPr>
          <w:p w14:paraId="20A93232" w14:textId="166638EE" w:rsidR="003B663D" w:rsidRDefault="003B663D" w:rsidP="00E0044C">
            <w:pPr>
              <w:autoSpaceDE w:val="0"/>
              <w:autoSpaceDN w:val="0"/>
              <w:adjustRightInd w:val="0"/>
              <w:rPr>
                <w:rFonts w:asciiTheme="minorHAnsi" w:hAnsiTheme="minorHAnsi" w:cs="Calibri"/>
              </w:rPr>
            </w:pPr>
            <w:r>
              <w:rPr>
                <w:rFonts w:asciiTheme="minorHAnsi" w:hAnsiTheme="minorHAnsi" w:cs="Calibri"/>
              </w:rPr>
              <w:t>Novel foods</w:t>
            </w:r>
          </w:p>
        </w:tc>
      </w:tr>
      <w:tr w:rsidR="00E0044C" w:rsidRPr="00A91343" w14:paraId="42177140"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3EC1C856"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3"/>
          </w:sdtPr>
          <w:sdtEndPr/>
          <w:sdtContent>
            <w:tc>
              <w:tcPr>
                <w:tcW w:w="573" w:type="dxa"/>
                <w:tcBorders>
                  <w:left w:val="single" w:sz="4" w:space="0" w:color="auto"/>
                </w:tcBorders>
                <w:shd w:val="clear" w:color="auto" w:fill="auto"/>
              </w:tcPr>
              <w:p w14:paraId="2B2F60BD"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539EEFCD" w14:textId="3D17035A"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j</w:t>
            </w:r>
            <w:r w:rsidR="00E0044C">
              <w:rPr>
                <w:rFonts w:asciiTheme="minorHAnsi" w:hAnsiTheme="minorHAnsi" w:cs="Calibri"/>
              </w:rPr>
              <w:t>.</w:t>
            </w:r>
          </w:p>
        </w:tc>
        <w:tc>
          <w:tcPr>
            <w:tcW w:w="5327" w:type="dxa"/>
            <w:noWrap/>
            <w:hideMark/>
          </w:tcPr>
          <w:p w14:paraId="13626DB5"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Animal nutrition</w:t>
            </w:r>
          </w:p>
        </w:tc>
      </w:tr>
      <w:tr w:rsidR="00E0044C" w:rsidRPr="00A91343" w14:paraId="3E63FE5C"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18607C71"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4"/>
          </w:sdtPr>
          <w:sdtEndPr/>
          <w:sdtContent>
            <w:tc>
              <w:tcPr>
                <w:tcW w:w="573" w:type="dxa"/>
                <w:tcBorders>
                  <w:left w:val="single" w:sz="4" w:space="0" w:color="auto"/>
                </w:tcBorders>
                <w:shd w:val="clear" w:color="auto" w:fill="auto"/>
              </w:tcPr>
              <w:p w14:paraId="4892CCDF"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42CA6E57" w14:textId="36E86C1D"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k</w:t>
            </w:r>
            <w:r w:rsidR="00E0044C">
              <w:rPr>
                <w:rFonts w:asciiTheme="minorHAnsi" w:hAnsiTheme="minorHAnsi" w:cs="Calibri"/>
              </w:rPr>
              <w:t>.</w:t>
            </w:r>
          </w:p>
        </w:tc>
        <w:tc>
          <w:tcPr>
            <w:tcW w:w="5327" w:type="dxa"/>
            <w:noWrap/>
            <w:hideMark/>
          </w:tcPr>
          <w:p w14:paraId="6AF7C596"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Animal breeding and genetics</w:t>
            </w:r>
          </w:p>
        </w:tc>
      </w:tr>
      <w:tr w:rsidR="00E0044C" w:rsidRPr="00A91343" w14:paraId="6D13D2D0"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1D21D46F"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5"/>
          </w:sdtPr>
          <w:sdtEndPr/>
          <w:sdtContent>
            <w:tc>
              <w:tcPr>
                <w:tcW w:w="573" w:type="dxa"/>
                <w:tcBorders>
                  <w:left w:val="single" w:sz="4" w:space="0" w:color="auto"/>
                </w:tcBorders>
                <w:shd w:val="clear" w:color="auto" w:fill="auto"/>
              </w:tcPr>
              <w:p w14:paraId="35DF64F7"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56312BE0" w14:textId="0D8854E7"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l</w:t>
            </w:r>
            <w:r w:rsidR="00E0044C">
              <w:rPr>
                <w:rFonts w:asciiTheme="minorHAnsi" w:hAnsiTheme="minorHAnsi" w:cs="Calibri"/>
              </w:rPr>
              <w:t>.</w:t>
            </w:r>
          </w:p>
        </w:tc>
        <w:tc>
          <w:tcPr>
            <w:tcW w:w="5327" w:type="dxa"/>
            <w:noWrap/>
            <w:hideMark/>
          </w:tcPr>
          <w:p w14:paraId="376D098A"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Crop production and agronomy</w:t>
            </w:r>
          </w:p>
        </w:tc>
      </w:tr>
      <w:tr w:rsidR="00E0044C" w:rsidRPr="00A91343" w14:paraId="7CA3B5F7"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2C8B740B"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6"/>
          </w:sdtPr>
          <w:sdtEndPr/>
          <w:sdtContent>
            <w:tc>
              <w:tcPr>
                <w:tcW w:w="573" w:type="dxa"/>
                <w:tcBorders>
                  <w:left w:val="single" w:sz="4" w:space="0" w:color="auto"/>
                </w:tcBorders>
                <w:shd w:val="clear" w:color="auto" w:fill="auto"/>
              </w:tcPr>
              <w:p w14:paraId="7CEF94D9"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0E2E3448" w14:textId="422DD685"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m</w:t>
            </w:r>
            <w:r w:rsidR="00E0044C">
              <w:rPr>
                <w:rFonts w:asciiTheme="minorHAnsi" w:hAnsiTheme="minorHAnsi" w:cs="Calibri"/>
              </w:rPr>
              <w:t>.</w:t>
            </w:r>
          </w:p>
        </w:tc>
        <w:tc>
          <w:tcPr>
            <w:tcW w:w="5327" w:type="dxa"/>
            <w:noWrap/>
            <w:hideMark/>
          </w:tcPr>
          <w:p w14:paraId="1D9873EB"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Horticulture</w:t>
            </w:r>
          </w:p>
        </w:tc>
      </w:tr>
      <w:tr w:rsidR="00E0044C" w:rsidRPr="00A91343" w14:paraId="0345A6F6"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2F88BC64"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7"/>
          </w:sdtPr>
          <w:sdtEndPr/>
          <w:sdtContent>
            <w:tc>
              <w:tcPr>
                <w:tcW w:w="573" w:type="dxa"/>
                <w:tcBorders>
                  <w:left w:val="single" w:sz="4" w:space="0" w:color="auto"/>
                </w:tcBorders>
                <w:shd w:val="clear" w:color="auto" w:fill="auto"/>
              </w:tcPr>
              <w:p w14:paraId="2BB02551"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1F9457DD" w14:textId="738B736C"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n</w:t>
            </w:r>
            <w:r w:rsidR="00E0044C">
              <w:rPr>
                <w:rFonts w:asciiTheme="minorHAnsi" w:hAnsiTheme="minorHAnsi" w:cs="Calibri"/>
              </w:rPr>
              <w:t>.</w:t>
            </w:r>
          </w:p>
        </w:tc>
        <w:tc>
          <w:tcPr>
            <w:tcW w:w="5327" w:type="dxa"/>
            <w:noWrap/>
            <w:hideMark/>
          </w:tcPr>
          <w:p w14:paraId="18FB7F0C"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High-tech crop production systems</w:t>
            </w:r>
          </w:p>
        </w:tc>
      </w:tr>
      <w:tr w:rsidR="00E0044C" w:rsidRPr="00A91343" w14:paraId="58463969"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2222D64E"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8"/>
          </w:sdtPr>
          <w:sdtEndPr/>
          <w:sdtContent>
            <w:tc>
              <w:tcPr>
                <w:tcW w:w="573" w:type="dxa"/>
                <w:tcBorders>
                  <w:left w:val="single" w:sz="4" w:space="0" w:color="auto"/>
                </w:tcBorders>
                <w:shd w:val="clear" w:color="auto" w:fill="auto"/>
              </w:tcPr>
              <w:p w14:paraId="2D8424E3"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4187EBEF" w14:textId="5327C7B0"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o</w:t>
            </w:r>
            <w:r w:rsidR="00E0044C">
              <w:rPr>
                <w:rFonts w:asciiTheme="minorHAnsi" w:hAnsiTheme="minorHAnsi" w:cs="Calibri"/>
              </w:rPr>
              <w:t>.</w:t>
            </w:r>
          </w:p>
        </w:tc>
        <w:tc>
          <w:tcPr>
            <w:tcW w:w="5327" w:type="dxa"/>
            <w:noWrap/>
            <w:hideMark/>
          </w:tcPr>
          <w:p w14:paraId="16731701"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Organics</w:t>
            </w:r>
          </w:p>
        </w:tc>
      </w:tr>
      <w:tr w:rsidR="00E0044C" w:rsidRPr="00A91343" w14:paraId="66A8B557"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191545E4"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39"/>
          </w:sdtPr>
          <w:sdtEndPr/>
          <w:sdtContent>
            <w:tc>
              <w:tcPr>
                <w:tcW w:w="573" w:type="dxa"/>
                <w:tcBorders>
                  <w:left w:val="single" w:sz="4" w:space="0" w:color="auto"/>
                </w:tcBorders>
                <w:shd w:val="clear" w:color="auto" w:fill="auto"/>
              </w:tcPr>
              <w:p w14:paraId="60270003"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5338582B" w14:textId="38249B1B"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p</w:t>
            </w:r>
            <w:r w:rsidR="00E0044C">
              <w:rPr>
                <w:rFonts w:asciiTheme="minorHAnsi" w:hAnsiTheme="minorHAnsi" w:cs="Calibri"/>
              </w:rPr>
              <w:t>.</w:t>
            </w:r>
          </w:p>
        </w:tc>
        <w:tc>
          <w:tcPr>
            <w:tcW w:w="5327" w:type="dxa"/>
            <w:noWrap/>
            <w:hideMark/>
          </w:tcPr>
          <w:p w14:paraId="339B44BC"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Conservation and regenerative agriculture</w:t>
            </w:r>
          </w:p>
        </w:tc>
      </w:tr>
      <w:tr w:rsidR="00E0044C" w:rsidRPr="00A91343" w14:paraId="0BC48B29"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7141AAA9"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40"/>
          </w:sdtPr>
          <w:sdtEndPr/>
          <w:sdtContent>
            <w:tc>
              <w:tcPr>
                <w:tcW w:w="573" w:type="dxa"/>
                <w:tcBorders>
                  <w:left w:val="single" w:sz="4" w:space="0" w:color="auto"/>
                </w:tcBorders>
                <w:shd w:val="clear" w:color="auto" w:fill="auto"/>
              </w:tcPr>
              <w:p w14:paraId="7F3D1059"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64A92961" w14:textId="6F5F316C"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q</w:t>
            </w:r>
            <w:r w:rsidR="00E0044C">
              <w:rPr>
                <w:rFonts w:asciiTheme="minorHAnsi" w:hAnsiTheme="minorHAnsi" w:cs="Calibri"/>
              </w:rPr>
              <w:t>.</w:t>
            </w:r>
          </w:p>
        </w:tc>
        <w:tc>
          <w:tcPr>
            <w:tcW w:w="5327" w:type="dxa"/>
            <w:noWrap/>
            <w:hideMark/>
          </w:tcPr>
          <w:p w14:paraId="48A5629A"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Tropical agriculture</w:t>
            </w:r>
          </w:p>
        </w:tc>
      </w:tr>
      <w:tr w:rsidR="00E0044C" w:rsidRPr="00A91343" w14:paraId="239D08E1" w14:textId="77777777" w:rsidTr="00E0044C">
        <w:trPr>
          <w:trHeight w:val="300"/>
        </w:trPr>
        <w:tc>
          <w:tcPr>
            <w:tcW w:w="2683" w:type="dxa"/>
            <w:vMerge/>
            <w:tcBorders>
              <w:top w:val="nil"/>
              <w:left w:val="single" w:sz="4" w:space="0" w:color="auto"/>
              <w:bottom w:val="single" w:sz="4" w:space="0" w:color="auto"/>
              <w:right w:val="single" w:sz="4" w:space="0" w:color="auto"/>
            </w:tcBorders>
            <w:hideMark/>
          </w:tcPr>
          <w:p w14:paraId="0E1B55E0" w14:textId="77777777" w:rsidR="00E0044C" w:rsidRPr="00A91343" w:rsidRDefault="00E0044C" w:rsidP="00E0044C">
            <w:pPr>
              <w:autoSpaceDE w:val="0"/>
              <w:autoSpaceDN w:val="0"/>
              <w:adjustRightInd w:val="0"/>
              <w:rPr>
                <w:rFonts w:asciiTheme="minorHAnsi" w:hAnsiTheme="minorHAnsi" w:cs="Calibri"/>
              </w:rPr>
            </w:pPr>
          </w:p>
        </w:tc>
        <w:sdt>
          <w:sdtPr>
            <w:rPr>
              <w:rFonts w:asciiTheme="minorHAnsi" w:hAnsiTheme="minorHAnsi" w:cs="Calibri"/>
              <w:b/>
              <w:bCs/>
            </w:rPr>
            <w:id w:val="54836841"/>
          </w:sdtPr>
          <w:sdtEndPr/>
          <w:sdtContent>
            <w:tc>
              <w:tcPr>
                <w:tcW w:w="573" w:type="dxa"/>
                <w:tcBorders>
                  <w:left w:val="single" w:sz="4" w:space="0" w:color="auto"/>
                </w:tcBorders>
                <w:shd w:val="clear" w:color="auto" w:fill="auto"/>
              </w:tcPr>
              <w:p w14:paraId="49BA2BC5" w14:textId="77777777" w:rsidR="00E0044C" w:rsidRPr="00843EE8" w:rsidRDefault="00E0044C" w:rsidP="00E0044C">
                <w:pPr>
                  <w:autoSpaceDE w:val="0"/>
                  <w:autoSpaceDN w:val="0"/>
                  <w:adjustRightInd w:val="0"/>
                  <w:jc w:val="center"/>
                  <w:rPr>
                    <w:rFonts w:asciiTheme="minorHAnsi" w:hAnsiTheme="minorHAnsi" w:cs="Calibri"/>
                    <w:b/>
                    <w:bCs/>
                  </w:rPr>
                </w:pPr>
                <w:r w:rsidRPr="00843EE8">
                  <w:rPr>
                    <w:rFonts w:ascii="MS Gothic" w:eastAsia="MS Gothic" w:hAnsi="MS Gothic" w:cs="Calibri" w:hint="eastAsia"/>
                    <w:b/>
                    <w:bCs/>
                  </w:rPr>
                  <w:t>☐</w:t>
                </w:r>
              </w:p>
            </w:tc>
          </w:sdtContent>
        </w:sdt>
        <w:tc>
          <w:tcPr>
            <w:tcW w:w="567" w:type="dxa"/>
          </w:tcPr>
          <w:p w14:paraId="062E03A7" w14:textId="31F7FB8A" w:rsidR="00E0044C" w:rsidRPr="00A91343" w:rsidRDefault="003B663D" w:rsidP="00E0044C">
            <w:pPr>
              <w:autoSpaceDE w:val="0"/>
              <w:autoSpaceDN w:val="0"/>
              <w:adjustRightInd w:val="0"/>
              <w:jc w:val="center"/>
              <w:rPr>
                <w:rFonts w:asciiTheme="minorHAnsi" w:hAnsiTheme="minorHAnsi" w:cs="Calibri"/>
              </w:rPr>
            </w:pPr>
            <w:r>
              <w:rPr>
                <w:rFonts w:asciiTheme="minorHAnsi" w:hAnsiTheme="minorHAnsi" w:cs="Calibri"/>
              </w:rPr>
              <w:t>r</w:t>
            </w:r>
            <w:r w:rsidR="00E0044C">
              <w:rPr>
                <w:rFonts w:asciiTheme="minorHAnsi" w:hAnsiTheme="minorHAnsi" w:cs="Calibri"/>
              </w:rPr>
              <w:t>.</w:t>
            </w:r>
          </w:p>
        </w:tc>
        <w:tc>
          <w:tcPr>
            <w:tcW w:w="5327" w:type="dxa"/>
            <w:noWrap/>
            <w:hideMark/>
          </w:tcPr>
          <w:p w14:paraId="2E4EE467" w14:textId="77777777" w:rsidR="00E0044C" w:rsidRPr="00A91343" w:rsidRDefault="00E0044C" w:rsidP="00E0044C">
            <w:pPr>
              <w:autoSpaceDE w:val="0"/>
              <w:autoSpaceDN w:val="0"/>
              <w:adjustRightInd w:val="0"/>
              <w:rPr>
                <w:rFonts w:asciiTheme="minorHAnsi" w:hAnsiTheme="minorHAnsi" w:cs="Calibri"/>
              </w:rPr>
            </w:pPr>
            <w:r w:rsidRPr="00A91343">
              <w:rPr>
                <w:rFonts w:asciiTheme="minorHAnsi" w:hAnsiTheme="minorHAnsi" w:cs="Calibri"/>
              </w:rPr>
              <w:t>Arid and semi-arid agriculture</w:t>
            </w:r>
          </w:p>
        </w:tc>
      </w:tr>
    </w:tbl>
    <w:p w14:paraId="5A6A61D3" w14:textId="77777777" w:rsidR="00E0044C" w:rsidRDefault="00E0044C" w:rsidP="007D379F">
      <w:pPr>
        <w:rPr>
          <w:rFonts w:asciiTheme="minorHAnsi" w:hAnsiTheme="minorHAnsi" w:cs="Calibri"/>
          <w:sz w:val="22"/>
          <w:szCs w:val="22"/>
        </w:rPr>
      </w:pPr>
    </w:p>
    <w:p w14:paraId="3E37BD6F" w14:textId="77777777" w:rsidR="007D379F" w:rsidRPr="00634272" w:rsidRDefault="007D379F" w:rsidP="007D379F">
      <w:pPr>
        <w:rPr>
          <w:rFonts w:asciiTheme="minorHAnsi" w:hAnsiTheme="minorHAnsi" w:cs="Arial"/>
          <w:kern w:val="28"/>
          <w:sz w:val="22"/>
          <w:szCs w:val="22"/>
        </w:rPr>
      </w:pPr>
      <w:r w:rsidRPr="00634272">
        <w:rPr>
          <w:rFonts w:asciiTheme="minorHAnsi" w:hAnsiTheme="minorHAnsi" w:cs="Arial"/>
          <w:sz w:val="22"/>
          <w:szCs w:val="22"/>
        </w:rPr>
        <w:br w:type="page"/>
      </w:r>
    </w:p>
    <w:p w14:paraId="7B6B26BC" w14:textId="77777777" w:rsidR="007D379F" w:rsidRPr="00C4539B" w:rsidRDefault="007D379F" w:rsidP="007D379F">
      <w:pPr>
        <w:pStyle w:val="TableText"/>
        <w:spacing w:before="0" w:after="0" w:line="240" w:lineRule="auto"/>
        <w:ind w:right="326"/>
        <w:rPr>
          <w:rFonts w:asciiTheme="minorHAnsi" w:hAnsiTheme="minorHAnsi" w:cs="Arial"/>
          <w:b/>
          <w:bCs/>
        </w:rPr>
      </w:pPr>
    </w:p>
    <w:p w14:paraId="58B9EB36" w14:textId="31991C5A" w:rsidR="007D379F" w:rsidRPr="00C4539B" w:rsidRDefault="00391F56" w:rsidP="007D379F">
      <w:pPr>
        <w:rPr>
          <w:rFonts w:asciiTheme="minorHAnsi" w:hAnsiTheme="minorHAnsi" w:cs="Calibri"/>
          <w:b/>
          <w:sz w:val="22"/>
          <w:szCs w:val="22"/>
        </w:rPr>
      </w:pPr>
      <w:r>
        <w:rPr>
          <w:rFonts w:asciiTheme="minorHAnsi" w:hAnsiTheme="minorHAnsi" w:cs="Calibri"/>
          <w:b/>
          <w:noProof/>
          <w:sz w:val="22"/>
          <w:szCs w:val="22"/>
          <w:lang w:val="en-IE" w:eastAsia="en-IE"/>
        </w:rPr>
        <mc:AlternateContent>
          <mc:Choice Requires="wps">
            <w:drawing>
              <wp:anchor distT="0" distB="0" distL="114300" distR="114300" simplePos="0" relativeHeight="251658241" behindDoc="1" locked="0" layoutInCell="1" allowOverlap="1" wp14:anchorId="472CCFB7" wp14:editId="342CB143">
                <wp:simplePos x="0" y="0"/>
                <wp:positionH relativeFrom="column">
                  <wp:posOffset>-63500</wp:posOffset>
                </wp:positionH>
                <wp:positionV relativeFrom="paragraph">
                  <wp:posOffset>15240</wp:posOffset>
                </wp:positionV>
                <wp:extent cx="5912485" cy="78232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2485" cy="782320"/>
                        </a:xfrm>
                        <a:prstGeom prst="rect">
                          <a:avLst/>
                        </a:prstGeom>
                        <a:solidFill>
                          <a:srgbClr val="EEECE1"/>
                        </a:solidFill>
                        <a:ln w="9525">
                          <a:solidFill>
                            <a:srgbClr val="000000"/>
                          </a:solidFill>
                          <a:miter lim="800000"/>
                          <a:headEnd/>
                          <a:tailEnd/>
                        </a:ln>
                      </wps:spPr>
                      <wps:txbx>
                        <w:txbxContent>
                          <w:p w14:paraId="3A054C5E" w14:textId="77777777" w:rsidR="00A93BA8" w:rsidRPr="0088629E" w:rsidRDefault="00A93BA8" w:rsidP="007D379F">
                            <w:pPr>
                              <w:rPr>
                                <w:rFonts w:ascii="Calibri" w:hAnsi="Calibri" w:cs="Calibri"/>
                                <w:b/>
                                <w:sz w:val="22"/>
                                <w:szCs w:val="22"/>
                                <w:lang w:val="en-US"/>
                              </w:rPr>
                            </w:pPr>
                            <w:r w:rsidRPr="0088629E">
                              <w:rPr>
                                <w:rFonts w:ascii="Calibri" w:hAnsi="Calibri" w:cs="Calibri"/>
                                <w:i/>
                                <w:iCs/>
                                <w:sz w:val="22"/>
                                <w:szCs w:val="22"/>
                              </w:rPr>
                              <w:t xml:space="preserve"> </w:t>
                            </w:r>
                            <w:r>
                              <w:rPr>
                                <w:rFonts w:ascii="Calibri" w:hAnsi="Calibri" w:cs="Calibri"/>
                                <w:b/>
                                <w:sz w:val="22"/>
                                <w:szCs w:val="22"/>
                                <w:lang w:val="en-US"/>
                              </w:rPr>
                              <w:t>A2</w:t>
                            </w:r>
                            <w:r w:rsidRPr="0088629E">
                              <w:rPr>
                                <w:rFonts w:ascii="Calibri" w:hAnsi="Calibri" w:cs="Calibri"/>
                                <w:b/>
                                <w:sz w:val="22"/>
                                <w:szCs w:val="22"/>
                                <w:lang w:val="en-US"/>
                              </w:rPr>
                              <w:t xml:space="preserve">. </w:t>
                            </w:r>
                            <w:r w:rsidRPr="0088629E">
                              <w:rPr>
                                <w:rFonts w:ascii="Calibri" w:hAnsi="Calibri" w:cs="Calibri"/>
                                <w:b/>
                                <w:sz w:val="22"/>
                                <w:szCs w:val="22"/>
                                <w:lang w:val="en-US"/>
                              </w:rPr>
                              <w:tab/>
                            </w:r>
                            <w:r w:rsidRPr="0088629E">
                              <w:rPr>
                                <w:rFonts w:ascii="Calibri" w:hAnsi="Calibri" w:cs="Calibri"/>
                                <w:b/>
                                <w:sz w:val="22"/>
                                <w:szCs w:val="22"/>
                              </w:rPr>
                              <w:t xml:space="preserve">DECLARATION </w:t>
                            </w:r>
                            <w:r>
                              <w:rPr>
                                <w:rFonts w:ascii="Calibri" w:hAnsi="Calibri" w:cs="Calibri"/>
                                <w:b/>
                                <w:sz w:val="22"/>
                                <w:szCs w:val="22"/>
                              </w:rPr>
                              <w:t>AS TO PERSONAL CIRCUMSTANCES OF CANDIDATE</w:t>
                            </w:r>
                          </w:p>
                          <w:p w14:paraId="784F767B" w14:textId="77777777" w:rsidR="00A93BA8" w:rsidRPr="0088629E" w:rsidRDefault="00A93BA8" w:rsidP="007D379F">
                            <w:pPr>
                              <w:rPr>
                                <w:rFonts w:ascii="Calibri" w:hAnsi="Calibri" w:cs="Calibri"/>
                                <w:sz w:val="22"/>
                                <w:szCs w:val="22"/>
                                <w:lang w:val="en-US"/>
                              </w:rPr>
                            </w:pPr>
                            <w:r w:rsidRPr="0088629E">
                              <w:rPr>
                                <w:rFonts w:ascii="Calibri" w:hAnsi="Calibri" w:cs="Calibri"/>
                                <w:b/>
                                <w:sz w:val="22"/>
                                <w:szCs w:val="22"/>
                                <w:lang w:val="en-US"/>
                              </w:rPr>
                              <w:t xml:space="preserve">Weighting: </w:t>
                            </w:r>
                            <w:r w:rsidRPr="0088629E">
                              <w:rPr>
                                <w:rFonts w:ascii="Calibri" w:hAnsi="Calibri" w:cs="Calibri"/>
                                <w:sz w:val="22"/>
                                <w:szCs w:val="22"/>
                                <w:lang w:val="en-US"/>
                              </w:rPr>
                              <w:t>Pass/Fail only</w:t>
                            </w:r>
                          </w:p>
                          <w:p w14:paraId="1B813FB3" w14:textId="77777777" w:rsidR="00A93BA8" w:rsidRPr="0088629E" w:rsidRDefault="00A93BA8" w:rsidP="007D379F">
                            <w:pPr>
                              <w:jc w:val="both"/>
                              <w:rPr>
                                <w:rFonts w:ascii="Calibri" w:hAnsi="Calibri" w:cs="Calibri"/>
                                <w:sz w:val="22"/>
                                <w:szCs w:val="22"/>
                              </w:rPr>
                            </w:pPr>
                            <w:r w:rsidRPr="0088629E">
                              <w:rPr>
                                <w:rFonts w:ascii="Calibri" w:hAnsi="Calibri" w:cs="Calibri"/>
                                <w:b/>
                                <w:sz w:val="22"/>
                                <w:szCs w:val="22"/>
                                <w:lang w:val="en-US"/>
                              </w:rPr>
                              <w:t xml:space="preserve">Pass requirement: </w:t>
                            </w:r>
                            <w:r>
                              <w:rPr>
                                <w:rFonts w:ascii="Calibri" w:hAnsi="Calibri" w:cs="Calibri"/>
                                <w:sz w:val="22"/>
                                <w:szCs w:val="22"/>
                              </w:rPr>
                              <w:t>Applicant</w:t>
                            </w:r>
                            <w:r w:rsidRPr="0088629E">
                              <w:rPr>
                                <w:rFonts w:ascii="Calibri" w:hAnsi="Calibri" w:cs="Calibri"/>
                                <w:sz w:val="22"/>
                                <w:szCs w:val="22"/>
                              </w:rPr>
                              <w:t xml:space="preserve">s must complete, sign and date this Declaration. Non-compliant </w:t>
                            </w:r>
                            <w:r>
                              <w:rPr>
                                <w:rFonts w:ascii="Calibri" w:hAnsi="Calibri" w:cs="Calibri"/>
                                <w:sz w:val="22"/>
                                <w:szCs w:val="22"/>
                              </w:rPr>
                              <w:t>applicant</w:t>
                            </w:r>
                            <w:r w:rsidRPr="0088629E">
                              <w:rPr>
                                <w:rFonts w:ascii="Calibri" w:hAnsi="Calibri" w:cs="Calibri"/>
                                <w:sz w:val="22"/>
                                <w:szCs w:val="22"/>
                              </w:rPr>
                              <w:t xml:space="preserve">s under any of the headings will be automatically disqualified. </w:t>
                            </w:r>
                          </w:p>
                          <w:p w14:paraId="487588F9" w14:textId="77777777" w:rsidR="00A93BA8" w:rsidRPr="00C34111" w:rsidRDefault="00A93BA8" w:rsidP="007D379F">
                            <w:pPr>
                              <w:rPr>
                                <w:rFonts w:cs="Calibri"/>
                                <w:i/>
                                <w:iCs/>
                                <w:sz w:val="23"/>
                                <w:szCs w:val="23"/>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2CCFB7" id="Text Box 10" o:spid="_x0000_s1027" type="#_x0000_t202" style="position:absolute;margin-left:-5pt;margin-top:1.2pt;width:465.55pt;height:61.6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" fillcolor="#eeece1">
                <v:textbox>
                  <w:txbxContent>
                    <w:p w14:paraId="3A054C5E" w14:textId="77777777" w:rsidR="00A93BA8" w:rsidRPr="0088629E" w:rsidRDefault="00A93BA8" w:rsidP="007D379F">
                      <w:pPr>
                        <w:rPr>
                          <w:rFonts w:ascii="Calibri" w:hAnsi="Calibri" w:cs="Calibri"/>
                          <w:b/>
                          <w:sz w:val="22"/>
                          <w:szCs w:val="22"/>
                          <w:lang w:val="en-US"/>
                        </w:rPr>
                      </w:pPr>
                      <w:r w:rsidRPr="0088629E">
                        <w:rPr>
                          <w:rFonts w:ascii="Calibri" w:hAnsi="Calibri" w:cs="Calibri"/>
                          <w:i/>
                          <w:iCs/>
                          <w:sz w:val="22"/>
                          <w:szCs w:val="22"/>
                        </w:rPr>
                        <w:t xml:space="preserve"> </w:t>
                      </w:r>
                      <w:r>
                        <w:rPr>
                          <w:rFonts w:ascii="Calibri" w:hAnsi="Calibri" w:cs="Calibri"/>
                          <w:b/>
                          <w:sz w:val="22"/>
                          <w:szCs w:val="22"/>
                          <w:lang w:val="en-US"/>
                        </w:rPr>
                        <w:t>A2</w:t>
                      </w:r>
                      <w:r w:rsidRPr="0088629E">
                        <w:rPr>
                          <w:rFonts w:ascii="Calibri" w:hAnsi="Calibri" w:cs="Calibri"/>
                          <w:b/>
                          <w:sz w:val="22"/>
                          <w:szCs w:val="22"/>
                          <w:lang w:val="en-US"/>
                        </w:rPr>
                        <w:t xml:space="preserve">. </w:t>
                      </w:r>
                      <w:r w:rsidRPr="0088629E">
                        <w:rPr>
                          <w:rFonts w:ascii="Calibri" w:hAnsi="Calibri" w:cs="Calibri"/>
                          <w:b/>
                          <w:sz w:val="22"/>
                          <w:szCs w:val="22"/>
                          <w:lang w:val="en-US"/>
                        </w:rPr>
                        <w:tab/>
                      </w:r>
                      <w:r w:rsidRPr="0088629E">
                        <w:rPr>
                          <w:rFonts w:ascii="Calibri" w:hAnsi="Calibri" w:cs="Calibri"/>
                          <w:b/>
                          <w:sz w:val="22"/>
                          <w:szCs w:val="22"/>
                        </w:rPr>
                        <w:t xml:space="preserve">DECLARATION </w:t>
                      </w:r>
                      <w:r>
                        <w:rPr>
                          <w:rFonts w:ascii="Calibri" w:hAnsi="Calibri" w:cs="Calibri"/>
                          <w:b/>
                          <w:sz w:val="22"/>
                          <w:szCs w:val="22"/>
                        </w:rPr>
                        <w:t>AS TO PERSONAL CIRCUMSTANCES OF CANDIDATE</w:t>
                      </w:r>
                    </w:p>
                    <w:p w14:paraId="784F767B" w14:textId="77777777" w:rsidR="00A93BA8" w:rsidRPr="0088629E" w:rsidRDefault="00A93BA8" w:rsidP="007D379F">
                      <w:pPr>
                        <w:rPr>
                          <w:rFonts w:ascii="Calibri" w:hAnsi="Calibri" w:cs="Calibri"/>
                          <w:sz w:val="22"/>
                          <w:szCs w:val="22"/>
                          <w:lang w:val="en-US"/>
                        </w:rPr>
                      </w:pPr>
                      <w:r w:rsidRPr="0088629E">
                        <w:rPr>
                          <w:rFonts w:ascii="Calibri" w:hAnsi="Calibri" w:cs="Calibri"/>
                          <w:b/>
                          <w:sz w:val="22"/>
                          <w:szCs w:val="22"/>
                          <w:lang w:val="en-US"/>
                        </w:rPr>
                        <w:t xml:space="preserve">Weighting: </w:t>
                      </w:r>
                      <w:r w:rsidRPr="0088629E">
                        <w:rPr>
                          <w:rFonts w:ascii="Calibri" w:hAnsi="Calibri" w:cs="Calibri"/>
                          <w:sz w:val="22"/>
                          <w:szCs w:val="22"/>
                          <w:lang w:val="en-US"/>
                        </w:rPr>
                        <w:t>Pass/Fail only</w:t>
                      </w:r>
                    </w:p>
                    <w:p w14:paraId="1B813FB3" w14:textId="77777777" w:rsidR="00A93BA8" w:rsidRPr="0088629E" w:rsidRDefault="00A93BA8" w:rsidP="007D379F">
                      <w:pPr>
                        <w:jc w:val="both"/>
                        <w:rPr>
                          <w:rFonts w:ascii="Calibri" w:hAnsi="Calibri" w:cs="Calibri"/>
                          <w:sz w:val="22"/>
                          <w:szCs w:val="22"/>
                        </w:rPr>
                      </w:pPr>
                      <w:r w:rsidRPr="0088629E">
                        <w:rPr>
                          <w:rFonts w:ascii="Calibri" w:hAnsi="Calibri" w:cs="Calibri"/>
                          <w:b/>
                          <w:sz w:val="22"/>
                          <w:szCs w:val="22"/>
                          <w:lang w:val="en-US"/>
                        </w:rPr>
                        <w:t xml:space="preserve">Pass requirement: </w:t>
                      </w:r>
                      <w:r>
                        <w:rPr>
                          <w:rFonts w:ascii="Calibri" w:hAnsi="Calibri" w:cs="Calibri"/>
                          <w:sz w:val="22"/>
                          <w:szCs w:val="22"/>
                        </w:rPr>
                        <w:t>Applicant</w:t>
                      </w:r>
                      <w:r w:rsidRPr="0088629E">
                        <w:rPr>
                          <w:rFonts w:ascii="Calibri" w:hAnsi="Calibri" w:cs="Calibri"/>
                          <w:sz w:val="22"/>
                          <w:szCs w:val="22"/>
                        </w:rPr>
                        <w:t xml:space="preserve">s must complete, sign and date this Declaration. Non-compliant </w:t>
                      </w:r>
                      <w:r>
                        <w:rPr>
                          <w:rFonts w:ascii="Calibri" w:hAnsi="Calibri" w:cs="Calibri"/>
                          <w:sz w:val="22"/>
                          <w:szCs w:val="22"/>
                        </w:rPr>
                        <w:t>applicant</w:t>
                      </w:r>
                      <w:r w:rsidRPr="0088629E">
                        <w:rPr>
                          <w:rFonts w:ascii="Calibri" w:hAnsi="Calibri" w:cs="Calibri"/>
                          <w:sz w:val="22"/>
                          <w:szCs w:val="22"/>
                        </w:rPr>
                        <w:t xml:space="preserve">s under any of the headings will be automatically disqualified. </w:t>
                      </w:r>
                    </w:p>
                    <w:p w14:paraId="487588F9" w14:textId="77777777" w:rsidR="00A93BA8" w:rsidRPr="00C34111" w:rsidRDefault="00A93BA8" w:rsidP="007D379F">
                      <w:pPr>
                        <w:rPr>
                          <w:rFonts w:cs="Calibri"/>
                          <w:i/>
                          <w:iCs/>
                          <w:sz w:val="23"/>
                          <w:szCs w:val="23"/>
                        </w:rPr>
                      </w:pPr>
                    </w:p>
                  </w:txbxContent>
                </v:textbox>
              </v:shape>
            </w:pict>
          </mc:Fallback>
        </mc:AlternateContent>
      </w:r>
    </w:p>
    <w:p w14:paraId="6F816CA0" w14:textId="77777777" w:rsidR="007D379F" w:rsidRPr="00C4539B" w:rsidRDefault="007D379F" w:rsidP="007D379F">
      <w:pPr>
        <w:jc w:val="both"/>
        <w:rPr>
          <w:rFonts w:asciiTheme="minorHAnsi" w:hAnsiTheme="minorHAnsi" w:cs="Calibri"/>
          <w:b/>
          <w:sz w:val="22"/>
          <w:szCs w:val="22"/>
        </w:rPr>
      </w:pPr>
    </w:p>
    <w:p w14:paraId="5331398C" w14:textId="77777777" w:rsidR="007D379F" w:rsidRPr="00C4539B" w:rsidRDefault="007D379F" w:rsidP="007D379F">
      <w:pPr>
        <w:jc w:val="both"/>
        <w:rPr>
          <w:rFonts w:asciiTheme="minorHAnsi" w:hAnsiTheme="minorHAnsi" w:cs="Calibri"/>
          <w:b/>
          <w:sz w:val="22"/>
          <w:szCs w:val="22"/>
        </w:rPr>
      </w:pPr>
    </w:p>
    <w:p w14:paraId="2279A0C7" w14:textId="77777777" w:rsidR="007D379F" w:rsidRPr="00C4539B" w:rsidRDefault="007D379F" w:rsidP="007D379F">
      <w:pPr>
        <w:jc w:val="both"/>
        <w:rPr>
          <w:rFonts w:asciiTheme="minorHAnsi" w:hAnsiTheme="minorHAnsi" w:cs="Calibri"/>
          <w:b/>
          <w:sz w:val="22"/>
          <w:szCs w:val="22"/>
        </w:rPr>
      </w:pPr>
    </w:p>
    <w:p w14:paraId="2F19C1DE" w14:textId="77777777" w:rsidR="007D379F" w:rsidRPr="00C4539B" w:rsidRDefault="007D379F" w:rsidP="007D379F">
      <w:pPr>
        <w:jc w:val="both"/>
        <w:rPr>
          <w:rFonts w:asciiTheme="minorHAnsi" w:hAnsiTheme="minorHAnsi" w:cs="Calibri"/>
          <w:b/>
          <w:sz w:val="22"/>
          <w:szCs w:val="22"/>
        </w:rPr>
      </w:pPr>
    </w:p>
    <w:p w14:paraId="0A2F37BF" w14:textId="77777777" w:rsidR="007D379F" w:rsidRPr="00C4539B" w:rsidRDefault="007D379F" w:rsidP="007D379F">
      <w:pPr>
        <w:pStyle w:val="BodyText"/>
        <w:spacing w:after="0"/>
        <w:ind w:right="-1054"/>
        <w:rPr>
          <w:rFonts w:asciiTheme="minorHAnsi" w:hAnsiTheme="minorHAnsi" w:cs="Calibri"/>
          <w:b/>
          <w:sz w:val="22"/>
          <w:szCs w:val="22"/>
        </w:rPr>
      </w:pPr>
    </w:p>
    <w:p w14:paraId="507A428C" w14:textId="77777777" w:rsidR="008E0721" w:rsidRPr="008E0721" w:rsidRDefault="008E0721" w:rsidP="008E0721">
      <w:pPr>
        <w:rPr>
          <w:rFonts w:asciiTheme="minorHAnsi" w:hAnsiTheme="minorHAnsi" w:cs="Arial"/>
          <w:sz w:val="22"/>
          <w:szCs w:val="22"/>
          <w:u w:val="single"/>
        </w:rPr>
      </w:pPr>
      <w:r w:rsidRPr="008E0721">
        <w:rPr>
          <w:rFonts w:asciiTheme="minorHAnsi" w:hAnsiTheme="minorHAnsi" w:cs="Arial"/>
          <w:sz w:val="22"/>
          <w:szCs w:val="22"/>
        </w:rPr>
        <w:t xml:space="preserve">Re: Request to Participate in a Dynamic Purchasing System for the Establishment of a Panel of Individual External Experts to Provide Expertise in Agriculture, Food and Sustainability Systems </w:t>
      </w:r>
    </w:p>
    <w:p w14:paraId="7D57DC7B" w14:textId="77777777" w:rsidR="008E0721" w:rsidRDefault="008E0721" w:rsidP="008E0721">
      <w:pPr>
        <w:rPr>
          <w:rFonts w:asciiTheme="minorHAnsi" w:hAnsiTheme="minorHAnsi" w:cs="Arial"/>
          <w:b/>
          <w:sz w:val="22"/>
          <w:szCs w:val="22"/>
        </w:rPr>
      </w:pPr>
    </w:p>
    <w:p w14:paraId="2EB262E8" w14:textId="77777777" w:rsidR="008E0721" w:rsidRPr="008E0721" w:rsidRDefault="008E0721" w:rsidP="008E0721">
      <w:pPr>
        <w:rPr>
          <w:rFonts w:asciiTheme="minorHAnsi" w:hAnsiTheme="minorHAnsi" w:cs="Arial"/>
          <w:sz w:val="22"/>
          <w:szCs w:val="22"/>
        </w:rPr>
      </w:pPr>
      <w:r w:rsidRPr="008E0721">
        <w:rPr>
          <w:rFonts w:asciiTheme="minorHAnsi" w:hAnsiTheme="minorHAnsi" w:cs="Arial"/>
          <w:b/>
          <w:sz w:val="22"/>
          <w:szCs w:val="22"/>
        </w:rPr>
        <w:t>NAME:</w:t>
      </w:r>
      <w:r w:rsidRPr="008E0721">
        <w:rPr>
          <w:rFonts w:asciiTheme="minorHAnsi" w:hAnsiTheme="minorHAnsi" w:cs="Arial"/>
          <w:sz w:val="22"/>
          <w:szCs w:val="22"/>
        </w:rPr>
        <w:t xml:space="preserve">   </w:t>
      </w:r>
      <w:r w:rsidRPr="008E0721">
        <w:rPr>
          <w:rFonts w:asciiTheme="minorHAnsi" w:hAnsiTheme="minorHAnsi" w:cs="Arial"/>
          <w:sz w:val="22"/>
          <w:szCs w:val="22"/>
        </w:rPr>
        <w:tab/>
      </w:r>
      <w:r w:rsidR="00111C85" w:rsidRPr="008E0721">
        <w:rPr>
          <w:rFonts w:asciiTheme="minorHAnsi" w:hAnsiTheme="minorHAnsi" w:cs="Arial"/>
          <w:sz w:val="22"/>
          <w:szCs w:val="22"/>
          <w:u w:val="single"/>
        </w:rPr>
        <w:fldChar w:fldCharType="begin">
          <w:ffData>
            <w:name w:val=""/>
            <w:enabled/>
            <w:calcOnExit w:val="0"/>
            <w:textInput>
              <w:default w:val="[Click here and insert name]"/>
            </w:textInput>
          </w:ffData>
        </w:fldChar>
      </w:r>
      <w:r w:rsidRPr="008E0721">
        <w:rPr>
          <w:rFonts w:asciiTheme="minorHAnsi" w:hAnsiTheme="minorHAnsi" w:cs="Arial"/>
          <w:sz w:val="22"/>
          <w:szCs w:val="22"/>
          <w:u w:val="single"/>
        </w:rPr>
        <w:instrText xml:space="preserve"> FORMTEXT </w:instrText>
      </w:r>
      <w:r w:rsidR="00111C85" w:rsidRPr="008E0721">
        <w:rPr>
          <w:rFonts w:asciiTheme="minorHAnsi" w:hAnsiTheme="minorHAnsi" w:cs="Arial"/>
          <w:sz w:val="22"/>
          <w:szCs w:val="22"/>
          <w:u w:val="single"/>
        </w:rPr>
      </w:r>
      <w:r w:rsidR="00111C85" w:rsidRPr="008E0721">
        <w:rPr>
          <w:rFonts w:asciiTheme="minorHAnsi" w:hAnsiTheme="minorHAnsi" w:cs="Arial"/>
          <w:sz w:val="22"/>
          <w:szCs w:val="22"/>
          <w:u w:val="single"/>
        </w:rPr>
        <w:fldChar w:fldCharType="separate"/>
      </w:r>
      <w:r w:rsidRPr="008E0721">
        <w:rPr>
          <w:rFonts w:asciiTheme="minorHAnsi" w:hAnsiTheme="minorHAnsi" w:cs="Arial"/>
          <w:sz w:val="22"/>
          <w:szCs w:val="22"/>
          <w:u w:val="single"/>
        </w:rPr>
        <w:t>[Click here and insert name]</w:t>
      </w:r>
      <w:r w:rsidR="00111C85" w:rsidRPr="008E0721">
        <w:rPr>
          <w:rFonts w:asciiTheme="minorHAnsi" w:hAnsiTheme="minorHAnsi" w:cs="Arial"/>
          <w:sz w:val="22"/>
          <w:szCs w:val="22"/>
        </w:rPr>
        <w:fldChar w:fldCharType="end"/>
      </w:r>
    </w:p>
    <w:p w14:paraId="0C891A74" w14:textId="77777777" w:rsidR="008E0721" w:rsidRDefault="008E0721" w:rsidP="008E0721">
      <w:pPr>
        <w:rPr>
          <w:rFonts w:asciiTheme="minorHAnsi" w:hAnsiTheme="minorHAnsi" w:cs="Arial"/>
          <w:b/>
          <w:sz w:val="22"/>
          <w:szCs w:val="22"/>
        </w:rPr>
      </w:pPr>
    </w:p>
    <w:p w14:paraId="02C88227" w14:textId="77777777" w:rsidR="008E0721" w:rsidRPr="008E0721" w:rsidRDefault="008E0721" w:rsidP="008E0721">
      <w:pPr>
        <w:rPr>
          <w:rFonts w:asciiTheme="minorHAnsi" w:hAnsiTheme="minorHAnsi" w:cs="Arial"/>
          <w:sz w:val="22"/>
          <w:szCs w:val="22"/>
        </w:rPr>
      </w:pPr>
      <w:r w:rsidRPr="008E0721">
        <w:rPr>
          <w:rFonts w:asciiTheme="minorHAnsi" w:hAnsiTheme="minorHAnsi" w:cs="Arial"/>
          <w:b/>
          <w:sz w:val="22"/>
          <w:szCs w:val="22"/>
        </w:rPr>
        <w:t>ADDRESS:</w:t>
      </w:r>
      <w:r w:rsidRPr="008E0721">
        <w:rPr>
          <w:rFonts w:asciiTheme="minorHAnsi" w:hAnsiTheme="minorHAnsi" w:cs="Arial"/>
          <w:sz w:val="22"/>
          <w:szCs w:val="22"/>
        </w:rPr>
        <w:t xml:space="preserve"> </w:t>
      </w:r>
      <w:r w:rsidRPr="008E0721">
        <w:rPr>
          <w:rFonts w:asciiTheme="minorHAnsi" w:hAnsiTheme="minorHAnsi" w:cs="Arial"/>
          <w:sz w:val="22"/>
          <w:szCs w:val="22"/>
        </w:rPr>
        <w:tab/>
      </w:r>
      <w:r w:rsidR="00111C85" w:rsidRPr="008E0721">
        <w:rPr>
          <w:rFonts w:asciiTheme="minorHAnsi" w:hAnsiTheme="minorHAnsi" w:cs="Arial"/>
          <w:sz w:val="22"/>
          <w:szCs w:val="22"/>
          <w:u w:val="single"/>
        </w:rPr>
        <w:fldChar w:fldCharType="begin">
          <w:ffData>
            <w:name w:val=""/>
            <w:enabled/>
            <w:calcOnExit w:val="0"/>
            <w:textInput>
              <w:default w:val="[Click here and insert address]"/>
            </w:textInput>
          </w:ffData>
        </w:fldChar>
      </w:r>
      <w:r w:rsidRPr="008E0721">
        <w:rPr>
          <w:rFonts w:asciiTheme="minorHAnsi" w:hAnsiTheme="minorHAnsi" w:cs="Arial"/>
          <w:sz w:val="22"/>
          <w:szCs w:val="22"/>
          <w:u w:val="single"/>
        </w:rPr>
        <w:instrText xml:space="preserve"> FORMTEXT </w:instrText>
      </w:r>
      <w:r w:rsidR="00111C85" w:rsidRPr="008E0721">
        <w:rPr>
          <w:rFonts w:asciiTheme="minorHAnsi" w:hAnsiTheme="minorHAnsi" w:cs="Arial"/>
          <w:sz w:val="22"/>
          <w:szCs w:val="22"/>
          <w:u w:val="single"/>
        </w:rPr>
      </w:r>
      <w:r w:rsidR="00111C85" w:rsidRPr="008E0721">
        <w:rPr>
          <w:rFonts w:asciiTheme="minorHAnsi" w:hAnsiTheme="minorHAnsi" w:cs="Arial"/>
          <w:sz w:val="22"/>
          <w:szCs w:val="22"/>
          <w:u w:val="single"/>
        </w:rPr>
        <w:fldChar w:fldCharType="separate"/>
      </w:r>
      <w:r w:rsidRPr="008E0721">
        <w:rPr>
          <w:rFonts w:asciiTheme="minorHAnsi" w:hAnsiTheme="minorHAnsi" w:cs="Arial"/>
          <w:sz w:val="22"/>
          <w:szCs w:val="22"/>
          <w:u w:val="single"/>
        </w:rPr>
        <w:t>[Click here and insert address]</w:t>
      </w:r>
      <w:r w:rsidR="00111C85" w:rsidRPr="008E0721">
        <w:rPr>
          <w:rFonts w:asciiTheme="minorHAnsi" w:hAnsiTheme="minorHAnsi" w:cs="Arial"/>
          <w:sz w:val="22"/>
          <w:szCs w:val="22"/>
        </w:rPr>
        <w:fldChar w:fldCharType="end"/>
      </w:r>
    </w:p>
    <w:p w14:paraId="6135B382" w14:textId="77777777" w:rsidR="008E0721" w:rsidRDefault="008E0721" w:rsidP="008E0721">
      <w:pPr>
        <w:rPr>
          <w:rFonts w:asciiTheme="minorHAnsi" w:hAnsiTheme="minorHAnsi" w:cs="Arial"/>
          <w:sz w:val="22"/>
          <w:szCs w:val="22"/>
        </w:rPr>
      </w:pPr>
    </w:p>
    <w:p w14:paraId="64347BE9" w14:textId="77777777" w:rsidR="008E0721" w:rsidRDefault="008E0721" w:rsidP="008E0721">
      <w:pPr>
        <w:rPr>
          <w:rFonts w:asciiTheme="minorHAnsi" w:hAnsiTheme="minorHAnsi" w:cs="Arial"/>
          <w:sz w:val="22"/>
          <w:szCs w:val="22"/>
        </w:rPr>
      </w:pPr>
      <w:r w:rsidRPr="008E0721">
        <w:rPr>
          <w:rFonts w:asciiTheme="minorHAnsi" w:hAnsiTheme="minorHAnsi" w:cs="Arial"/>
          <w:sz w:val="22"/>
          <w:szCs w:val="22"/>
        </w:rPr>
        <w:t xml:space="preserve">I, </w:t>
      </w:r>
      <w:r w:rsidR="00111C85" w:rsidRPr="008E0721">
        <w:rPr>
          <w:rFonts w:asciiTheme="minorHAnsi" w:hAnsiTheme="minorHAnsi" w:cs="Arial"/>
          <w:sz w:val="22"/>
          <w:szCs w:val="22"/>
        </w:rPr>
        <w:fldChar w:fldCharType="begin">
          <w:ffData>
            <w:name w:val=""/>
            <w:enabled/>
            <w:calcOnExit w:val="0"/>
            <w:textInput>
              <w:default w:val="[Click here and insert name of Declarant]"/>
            </w:textInput>
          </w:ffData>
        </w:fldChar>
      </w:r>
      <w:r w:rsidRPr="008E0721">
        <w:rPr>
          <w:rFonts w:asciiTheme="minorHAnsi" w:hAnsiTheme="minorHAnsi" w:cs="Arial"/>
          <w:sz w:val="22"/>
          <w:szCs w:val="22"/>
        </w:rPr>
        <w:instrText xml:space="preserve"> FORMTEXT </w:instrText>
      </w:r>
      <w:r w:rsidR="00111C85" w:rsidRPr="008E0721">
        <w:rPr>
          <w:rFonts w:asciiTheme="minorHAnsi" w:hAnsiTheme="minorHAnsi" w:cs="Arial"/>
          <w:sz w:val="22"/>
          <w:szCs w:val="22"/>
        </w:rPr>
      </w:r>
      <w:r w:rsidR="00111C85" w:rsidRPr="008E0721">
        <w:rPr>
          <w:rFonts w:asciiTheme="minorHAnsi" w:hAnsiTheme="minorHAnsi" w:cs="Arial"/>
          <w:sz w:val="22"/>
          <w:szCs w:val="22"/>
        </w:rPr>
        <w:fldChar w:fldCharType="separate"/>
      </w:r>
      <w:r w:rsidRPr="008E0721">
        <w:rPr>
          <w:rFonts w:asciiTheme="minorHAnsi" w:hAnsiTheme="minorHAnsi" w:cs="Arial"/>
          <w:sz w:val="22"/>
          <w:szCs w:val="22"/>
        </w:rPr>
        <w:t>[Click here and insert name of Declarant]</w:t>
      </w:r>
      <w:r w:rsidR="00111C85" w:rsidRPr="008E0721">
        <w:rPr>
          <w:rFonts w:asciiTheme="minorHAnsi" w:hAnsiTheme="minorHAnsi" w:cs="Arial"/>
          <w:sz w:val="22"/>
          <w:szCs w:val="22"/>
        </w:rPr>
        <w:fldChar w:fldCharType="end"/>
      </w:r>
      <w:r w:rsidRPr="008E0721">
        <w:rPr>
          <w:rFonts w:asciiTheme="minorHAnsi" w:hAnsiTheme="minorHAnsi" w:cs="Arial"/>
          <w:sz w:val="22"/>
          <w:szCs w:val="22"/>
        </w:rPr>
        <w:t>,</w:t>
      </w:r>
      <w:r w:rsidRPr="008E0721">
        <w:rPr>
          <w:rFonts w:asciiTheme="minorHAnsi" w:hAnsiTheme="minorHAnsi" w:cs="Arial"/>
          <w:i/>
          <w:sz w:val="22"/>
          <w:szCs w:val="22"/>
        </w:rPr>
        <w:t xml:space="preserve"> </w:t>
      </w:r>
      <w:r w:rsidRPr="008E0721">
        <w:rPr>
          <w:rFonts w:asciiTheme="minorHAnsi" w:hAnsiTheme="minorHAnsi" w:cs="Arial"/>
          <w:sz w:val="22"/>
          <w:szCs w:val="22"/>
        </w:rPr>
        <w:t>sincerely declare that I</w:t>
      </w:r>
      <w:r w:rsidRPr="008E0721">
        <w:rPr>
          <w:rFonts w:asciiTheme="minorHAnsi" w:hAnsiTheme="minorHAnsi" w:cs="Arial"/>
          <w:i/>
          <w:sz w:val="22"/>
          <w:szCs w:val="22"/>
        </w:rPr>
        <w:t>:</w:t>
      </w:r>
      <w:r w:rsidRPr="008E0721">
        <w:rPr>
          <w:rFonts w:asciiTheme="minorHAnsi" w:hAnsiTheme="minorHAnsi" w:cs="Arial"/>
          <w:sz w:val="22"/>
          <w:szCs w:val="22"/>
        </w:rPr>
        <w:t xml:space="preserve"> </w:t>
      </w:r>
    </w:p>
    <w:p w14:paraId="4C8289E3" w14:textId="77777777" w:rsidR="008E0721" w:rsidRPr="008E0721" w:rsidRDefault="008E0721" w:rsidP="008E0721">
      <w:pPr>
        <w:rPr>
          <w:rFonts w:asciiTheme="minorHAnsi" w:hAnsiTheme="minorHAnsi" w:cs="Arial"/>
          <w:sz w:val="22"/>
          <w:szCs w:val="22"/>
        </w:rPr>
      </w:pPr>
    </w:p>
    <w:p w14:paraId="46F0A70D"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w:t>
      </w:r>
      <w:proofErr w:type="spellStart"/>
      <w:r w:rsidRPr="008E0721">
        <w:rPr>
          <w:rFonts w:asciiTheme="minorHAnsi" w:hAnsiTheme="minorHAnsi" w:cs="Arial"/>
          <w:sz w:val="22"/>
          <w:szCs w:val="22"/>
          <w:lang w:val="en-US"/>
        </w:rPr>
        <w:t>ave</w:t>
      </w:r>
      <w:proofErr w:type="spellEnd"/>
      <w:r w:rsidRPr="008E0721">
        <w:rPr>
          <w:rFonts w:asciiTheme="minorHAnsi" w:hAnsiTheme="minorHAnsi" w:cs="Arial"/>
          <w:sz w:val="22"/>
          <w:szCs w:val="22"/>
          <w:lang w:val="en-US"/>
        </w:rPr>
        <w:t xml:space="preserve"> never been the subject of a conviction for </w:t>
      </w:r>
      <w:r w:rsidRPr="008E0721">
        <w:rPr>
          <w:rFonts w:asciiTheme="minorHAnsi" w:hAnsiTheme="minorHAnsi" w:cs="Arial"/>
          <w:sz w:val="22"/>
          <w:szCs w:val="22"/>
        </w:rPr>
        <w:t>participation in a criminal organisation, as defined in Article 2 of Council Framework Decision 2008/841/JHA.</w:t>
      </w:r>
    </w:p>
    <w:p w14:paraId="1945728B" w14:textId="77777777" w:rsidR="008E0721" w:rsidRPr="008E0721" w:rsidRDefault="008E0721" w:rsidP="008E0721">
      <w:pPr>
        <w:ind w:left="1116"/>
        <w:rPr>
          <w:rFonts w:asciiTheme="minorHAnsi" w:hAnsiTheme="minorHAnsi" w:cs="Arial"/>
          <w:sz w:val="22"/>
          <w:szCs w:val="22"/>
        </w:rPr>
      </w:pPr>
    </w:p>
    <w:p w14:paraId="184809A7"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w:t>
      </w:r>
      <w:proofErr w:type="spellStart"/>
      <w:r w:rsidRPr="008E0721">
        <w:rPr>
          <w:rFonts w:asciiTheme="minorHAnsi" w:hAnsiTheme="minorHAnsi" w:cs="Arial"/>
          <w:sz w:val="22"/>
          <w:szCs w:val="22"/>
          <w:lang w:val="en-US"/>
        </w:rPr>
        <w:t>ave</w:t>
      </w:r>
      <w:proofErr w:type="spellEnd"/>
      <w:r w:rsidRPr="008E0721">
        <w:rPr>
          <w:rFonts w:asciiTheme="minorHAnsi" w:hAnsiTheme="minorHAnsi" w:cs="Arial"/>
          <w:sz w:val="22"/>
          <w:szCs w:val="22"/>
          <w:lang w:val="en-US"/>
        </w:rPr>
        <w:t xml:space="preserve"> never been the subject of a conviction for </w:t>
      </w:r>
      <w:r w:rsidRPr="008E0721">
        <w:rPr>
          <w:rFonts w:asciiTheme="minorHAnsi" w:hAnsiTheme="minorHAnsi" w:cs="Arial"/>
          <w:sz w:val="22"/>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111C85" w:rsidRPr="008E0721">
        <w:rPr>
          <w:rFonts w:asciiTheme="minorHAnsi" w:hAnsiTheme="minorHAnsi" w:cs="Arial"/>
          <w:sz w:val="22"/>
          <w:szCs w:val="22"/>
        </w:rPr>
        <w:fldChar w:fldCharType="begin">
          <w:ffData>
            <w:name w:val=""/>
            <w:enabled/>
            <w:calcOnExit w:val="0"/>
            <w:textInput>
              <w:default w:val="[Click here and insert name of entity]"/>
            </w:textInput>
          </w:ffData>
        </w:fldChar>
      </w:r>
      <w:r w:rsidRPr="008E0721">
        <w:rPr>
          <w:rFonts w:asciiTheme="minorHAnsi" w:hAnsiTheme="minorHAnsi" w:cs="Arial"/>
          <w:sz w:val="22"/>
          <w:szCs w:val="22"/>
        </w:rPr>
        <w:instrText xml:space="preserve"> FORMTEXT </w:instrText>
      </w:r>
      <w:r w:rsidR="00111C85" w:rsidRPr="008E0721">
        <w:rPr>
          <w:rFonts w:asciiTheme="minorHAnsi" w:hAnsiTheme="minorHAnsi" w:cs="Arial"/>
          <w:sz w:val="22"/>
          <w:szCs w:val="22"/>
        </w:rPr>
      </w:r>
      <w:r w:rsidR="00111C85" w:rsidRPr="008E0721">
        <w:rPr>
          <w:rFonts w:asciiTheme="minorHAnsi" w:hAnsiTheme="minorHAnsi" w:cs="Arial"/>
          <w:sz w:val="22"/>
          <w:szCs w:val="22"/>
        </w:rPr>
        <w:fldChar w:fldCharType="separate"/>
      </w:r>
      <w:r w:rsidRPr="008E0721">
        <w:rPr>
          <w:rFonts w:asciiTheme="minorHAnsi" w:hAnsiTheme="minorHAnsi" w:cs="Arial"/>
          <w:sz w:val="22"/>
          <w:szCs w:val="22"/>
        </w:rPr>
        <w:t>[Click here and insert name of entity]</w:t>
      </w:r>
      <w:r w:rsidR="00111C85" w:rsidRPr="008E0721">
        <w:rPr>
          <w:rFonts w:asciiTheme="minorHAnsi" w:hAnsiTheme="minorHAnsi" w:cs="Arial"/>
          <w:sz w:val="22"/>
          <w:szCs w:val="22"/>
        </w:rPr>
        <w:fldChar w:fldCharType="end"/>
      </w:r>
      <w:r w:rsidRPr="008E0721">
        <w:rPr>
          <w:rFonts w:asciiTheme="minorHAnsi" w:hAnsiTheme="minorHAnsi" w:cs="Arial"/>
          <w:sz w:val="22"/>
          <w:szCs w:val="22"/>
        </w:rPr>
        <w:t>.</w:t>
      </w:r>
    </w:p>
    <w:p w14:paraId="1EA70644" w14:textId="77777777" w:rsidR="008E0721" w:rsidRPr="008E0721" w:rsidRDefault="008E0721" w:rsidP="008E0721">
      <w:pPr>
        <w:ind w:left="1116"/>
        <w:rPr>
          <w:rFonts w:asciiTheme="minorHAnsi" w:hAnsiTheme="minorHAnsi" w:cs="Arial"/>
          <w:sz w:val="22"/>
          <w:szCs w:val="22"/>
        </w:rPr>
      </w:pPr>
    </w:p>
    <w:p w14:paraId="08A813D5"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w:t>
      </w:r>
      <w:proofErr w:type="spellStart"/>
      <w:r w:rsidRPr="008E0721">
        <w:rPr>
          <w:rFonts w:asciiTheme="minorHAnsi" w:hAnsiTheme="minorHAnsi" w:cs="Arial"/>
          <w:sz w:val="22"/>
          <w:szCs w:val="22"/>
          <w:lang w:val="en-US"/>
        </w:rPr>
        <w:t>ave</w:t>
      </w:r>
      <w:proofErr w:type="spellEnd"/>
      <w:r w:rsidRPr="008E0721">
        <w:rPr>
          <w:rFonts w:asciiTheme="minorHAnsi" w:hAnsiTheme="minorHAnsi" w:cs="Arial"/>
          <w:sz w:val="22"/>
          <w:szCs w:val="22"/>
          <w:lang w:val="en-US"/>
        </w:rPr>
        <w:t xml:space="preserve"> never been the subject of a conviction for </w:t>
      </w:r>
      <w:r w:rsidRPr="008E0721">
        <w:rPr>
          <w:rFonts w:asciiTheme="minorHAnsi" w:hAnsiTheme="minorHAnsi" w:cs="Arial"/>
          <w:sz w:val="22"/>
          <w:szCs w:val="22"/>
        </w:rPr>
        <w:t>fraud within the meaning of Article 1 of the Convention on the protection of the European Communities’ financial interests.</w:t>
      </w:r>
    </w:p>
    <w:p w14:paraId="330D7D8A" w14:textId="77777777" w:rsidR="008E0721" w:rsidRPr="008E0721" w:rsidRDefault="008E0721" w:rsidP="008E0721">
      <w:pPr>
        <w:ind w:left="1116"/>
        <w:rPr>
          <w:rFonts w:asciiTheme="minorHAnsi" w:hAnsiTheme="minorHAnsi" w:cs="Arial"/>
          <w:sz w:val="22"/>
          <w:szCs w:val="22"/>
        </w:rPr>
      </w:pPr>
    </w:p>
    <w:p w14:paraId="2795E296"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w:t>
      </w:r>
      <w:proofErr w:type="spellStart"/>
      <w:r w:rsidRPr="008E0721">
        <w:rPr>
          <w:rFonts w:asciiTheme="minorHAnsi" w:hAnsiTheme="minorHAnsi" w:cs="Arial"/>
          <w:sz w:val="22"/>
          <w:szCs w:val="22"/>
          <w:lang w:val="en-US"/>
        </w:rPr>
        <w:t>ave</w:t>
      </w:r>
      <w:proofErr w:type="spellEnd"/>
      <w:r w:rsidRPr="008E0721">
        <w:rPr>
          <w:rFonts w:asciiTheme="minorHAnsi" w:hAnsiTheme="minorHAnsi" w:cs="Arial"/>
          <w:sz w:val="22"/>
          <w:szCs w:val="22"/>
          <w:lang w:val="en-US"/>
        </w:rPr>
        <w:t xml:space="preserve"> never been the subject of a conviction for </w:t>
      </w:r>
      <w:r w:rsidRPr="008E0721">
        <w:rPr>
          <w:rFonts w:asciiTheme="minorHAnsi" w:hAnsiTheme="minorHAnsi" w:cs="Arial"/>
          <w:sz w:val="22"/>
          <w:szCs w:val="22"/>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C226AF6" w14:textId="77777777" w:rsidR="008E0721" w:rsidRPr="008E0721" w:rsidRDefault="008E0721" w:rsidP="008E0721">
      <w:pPr>
        <w:ind w:left="1116"/>
        <w:rPr>
          <w:rFonts w:asciiTheme="minorHAnsi" w:hAnsiTheme="minorHAnsi" w:cs="Arial"/>
          <w:sz w:val="22"/>
          <w:szCs w:val="22"/>
        </w:rPr>
      </w:pPr>
    </w:p>
    <w:p w14:paraId="0F6E2A60" w14:textId="77777777" w:rsidR="008E0721" w:rsidRP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w:t>
      </w:r>
      <w:proofErr w:type="spellStart"/>
      <w:r w:rsidRPr="008E0721">
        <w:rPr>
          <w:rFonts w:asciiTheme="minorHAnsi" w:hAnsiTheme="minorHAnsi" w:cs="Arial"/>
          <w:sz w:val="22"/>
          <w:szCs w:val="22"/>
          <w:lang w:val="en-US"/>
        </w:rPr>
        <w:t>ave</w:t>
      </w:r>
      <w:proofErr w:type="spellEnd"/>
      <w:r w:rsidRPr="008E0721">
        <w:rPr>
          <w:rFonts w:asciiTheme="minorHAnsi" w:hAnsiTheme="minorHAnsi" w:cs="Arial"/>
          <w:sz w:val="22"/>
          <w:szCs w:val="22"/>
          <w:lang w:val="en-US"/>
        </w:rPr>
        <w:t xml:space="preserve"> never been the subject of a conviction for </w:t>
      </w:r>
      <w:r w:rsidRPr="008E0721">
        <w:rPr>
          <w:rFonts w:asciiTheme="minorHAnsi" w:hAnsiTheme="minorHAnsi" w:cs="Arial"/>
          <w:sz w:val="22"/>
          <w:szCs w:val="22"/>
        </w:rPr>
        <w:t>money laundering or terrorist financing, as defined in Article 1 of Directive 2005/60/EC of the European Parliament and of the Council.</w:t>
      </w:r>
    </w:p>
    <w:p w14:paraId="105C5189" w14:textId="77777777" w:rsidR="008E0721" w:rsidRPr="008E0721" w:rsidRDefault="008E0721" w:rsidP="008E0721">
      <w:pPr>
        <w:ind w:left="1116"/>
        <w:rPr>
          <w:rFonts w:asciiTheme="minorHAnsi" w:hAnsiTheme="minorHAnsi" w:cs="Arial"/>
          <w:sz w:val="22"/>
          <w:szCs w:val="22"/>
        </w:rPr>
      </w:pPr>
    </w:p>
    <w:p w14:paraId="40B0B223"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w:t>
      </w:r>
      <w:proofErr w:type="spellStart"/>
      <w:r w:rsidRPr="008E0721">
        <w:rPr>
          <w:rFonts w:asciiTheme="minorHAnsi" w:hAnsiTheme="minorHAnsi" w:cs="Arial"/>
          <w:sz w:val="22"/>
          <w:szCs w:val="22"/>
          <w:lang w:val="en-US"/>
        </w:rPr>
        <w:t>ave</w:t>
      </w:r>
      <w:proofErr w:type="spellEnd"/>
      <w:r w:rsidRPr="008E0721">
        <w:rPr>
          <w:rFonts w:asciiTheme="minorHAnsi" w:hAnsiTheme="minorHAnsi" w:cs="Arial"/>
          <w:sz w:val="22"/>
          <w:szCs w:val="22"/>
          <w:lang w:val="en-US"/>
        </w:rPr>
        <w:t xml:space="preserve"> never been the subject of a conviction for </w:t>
      </w:r>
      <w:r w:rsidRPr="008E0721">
        <w:rPr>
          <w:rFonts w:asciiTheme="minorHAnsi" w:hAnsiTheme="minorHAnsi" w:cs="Arial"/>
          <w:sz w:val="22"/>
          <w:szCs w:val="22"/>
        </w:rPr>
        <w:t>child labour and other forms of trafficking in human beings as defined in Article 2 of Directive 2011/36/EU of the European Parliament and of the Council.</w:t>
      </w:r>
    </w:p>
    <w:p w14:paraId="55AEB97D" w14:textId="77777777" w:rsidR="008E0721" w:rsidRPr="008E0721" w:rsidRDefault="008E0721" w:rsidP="008E0721">
      <w:pPr>
        <w:ind w:left="1116"/>
        <w:rPr>
          <w:rFonts w:asciiTheme="minorHAnsi" w:hAnsiTheme="minorHAnsi" w:cs="Arial"/>
          <w:sz w:val="22"/>
          <w:szCs w:val="22"/>
        </w:rPr>
      </w:pPr>
    </w:p>
    <w:p w14:paraId="2B0EC2E8"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Am not in breach and has not breached its obligations relating to the payment of taxes or social security contributions.</w:t>
      </w:r>
    </w:p>
    <w:p w14:paraId="70581798" w14:textId="77777777" w:rsidR="008E0721" w:rsidRPr="008E0721" w:rsidRDefault="008E0721" w:rsidP="008E0721">
      <w:pPr>
        <w:ind w:left="1116"/>
        <w:rPr>
          <w:rFonts w:asciiTheme="minorHAnsi" w:hAnsiTheme="minorHAnsi" w:cs="Arial"/>
          <w:sz w:val="22"/>
          <w:szCs w:val="22"/>
        </w:rPr>
      </w:pPr>
    </w:p>
    <w:p w14:paraId="7E8E0FD6"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Have,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B027B0E" w14:textId="77777777" w:rsidR="008E0721" w:rsidRPr="008E0721" w:rsidRDefault="008E0721" w:rsidP="008E0721">
      <w:pPr>
        <w:ind w:left="1116"/>
        <w:rPr>
          <w:rFonts w:asciiTheme="minorHAnsi" w:hAnsiTheme="minorHAnsi" w:cs="Arial"/>
          <w:sz w:val="22"/>
          <w:szCs w:val="22"/>
        </w:rPr>
      </w:pPr>
    </w:p>
    <w:p w14:paraId="19379ABC" w14:textId="77777777" w:rsidR="008E0721" w:rsidRPr="008E0721" w:rsidRDefault="008E0721" w:rsidP="008E0721">
      <w:pPr>
        <w:numPr>
          <w:ilvl w:val="0"/>
          <w:numId w:val="18"/>
        </w:numPr>
        <w:rPr>
          <w:rFonts w:asciiTheme="minorHAnsi" w:hAnsiTheme="minorHAnsi" w:cs="Arial"/>
          <w:b/>
          <w:sz w:val="22"/>
          <w:szCs w:val="22"/>
        </w:rPr>
      </w:pPr>
      <w:r w:rsidRPr="008E0721">
        <w:rPr>
          <w:rFonts w:asciiTheme="minorHAnsi" w:hAnsiTheme="minorHAnsi" w:cs="Arial"/>
          <w:sz w:val="22"/>
          <w:szCs w:val="22"/>
        </w:rPr>
        <w:lastRenderedPageBreak/>
        <w:t>Am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537DF30" w14:textId="77777777" w:rsidR="008E0721" w:rsidRPr="008E0721" w:rsidRDefault="008E0721" w:rsidP="008E0721">
      <w:pPr>
        <w:ind w:left="1116"/>
        <w:rPr>
          <w:rFonts w:asciiTheme="minorHAnsi" w:hAnsiTheme="minorHAnsi" w:cs="Arial"/>
          <w:b/>
          <w:sz w:val="22"/>
          <w:szCs w:val="22"/>
        </w:rPr>
      </w:pPr>
    </w:p>
    <w:p w14:paraId="4B79F374"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Am not guilty of grave professional misconduct.</w:t>
      </w:r>
    </w:p>
    <w:p w14:paraId="207D79C4" w14:textId="77777777" w:rsidR="008E0721" w:rsidRPr="008E0721" w:rsidRDefault="008E0721" w:rsidP="008E0721">
      <w:pPr>
        <w:ind w:left="1116"/>
        <w:rPr>
          <w:rFonts w:asciiTheme="minorHAnsi" w:hAnsiTheme="minorHAnsi" w:cs="Arial"/>
          <w:sz w:val="22"/>
          <w:szCs w:val="22"/>
        </w:rPr>
      </w:pPr>
    </w:p>
    <w:p w14:paraId="08B518C4"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Have not entered into agreements with other economic operators aimed at distorting competition.</w:t>
      </w:r>
    </w:p>
    <w:p w14:paraId="2683D266" w14:textId="77777777" w:rsidR="008E0721" w:rsidRPr="008E0721" w:rsidRDefault="008E0721" w:rsidP="008E0721">
      <w:pPr>
        <w:ind w:left="1116"/>
        <w:rPr>
          <w:rFonts w:asciiTheme="minorHAnsi" w:hAnsiTheme="minorHAnsi" w:cs="Arial"/>
          <w:sz w:val="22"/>
          <w:szCs w:val="22"/>
        </w:rPr>
      </w:pPr>
    </w:p>
    <w:p w14:paraId="2A2B5990"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 xml:space="preserve">Am not aware of any conflict of interest due to its participation in the </w:t>
      </w:r>
      <w:proofErr w:type="gramStart"/>
      <w:r w:rsidRPr="008E0721">
        <w:rPr>
          <w:rFonts w:asciiTheme="minorHAnsi" w:hAnsiTheme="minorHAnsi" w:cs="Arial"/>
          <w:sz w:val="22"/>
          <w:szCs w:val="22"/>
        </w:rPr>
        <w:t>Competition;</w:t>
      </w:r>
      <w:proofErr w:type="gramEnd"/>
    </w:p>
    <w:p w14:paraId="5C17C03A" w14:textId="77777777" w:rsidR="008E0721" w:rsidRPr="008E0721" w:rsidRDefault="008E0721" w:rsidP="008E0721">
      <w:pPr>
        <w:ind w:left="1116"/>
        <w:rPr>
          <w:rFonts w:asciiTheme="minorHAnsi" w:hAnsiTheme="minorHAnsi" w:cs="Arial"/>
          <w:sz w:val="22"/>
          <w:szCs w:val="22"/>
        </w:rPr>
      </w:pPr>
    </w:p>
    <w:p w14:paraId="163665E3"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Have not had any prior involvement in the preparation of the Competition.</w:t>
      </w:r>
    </w:p>
    <w:p w14:paraId="3FEF6FC2" w14:textId="77777777" w:rsidR="008E0721" w:rsidRPr="008E0721" w:rsidRDefault="008E0721" w:rsidP="008E0721">
      <w:pPr>
        <w:ind w:left="1116"/>
        <w:rPr>
          <w:rFonts w:asciiTheme="minorHAnsi" w:hAnsiTheme="minorHAnsi" w:cs="Arial"/>
          <w:sz w:val="22"/>
          <w:szCs w:val="22"/>
        </w:rPr>
      </w:pPr>
    </w:p>
    <w:p w14:paraId="5F9F4B74"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Have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D1E8325" w14:textId="77777777" w:rsidR="008E0721" w:rsidRPr="008E0721" w:rsidRDefault="008E0721" w:rsidP="008E0721">
      <w:pPr>
        <w:ind w:left="1116"/>
        <w:rPr>
          <w:rFonts w:asciiTheme="minorHAnsi" w:hAnsiTheme="minorHAnsi" w:cs="Arial"/>
          <w:sz w:val="22"/>
          <w:szCs w:val="22"/>
        </w:rPr>
      </w:pPr>
    </w:p>
    <w:p w14:paraId="169A12C3"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Am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2FCE811B" w14:textId="77777777" w:rsidR="008E0721" w:rsidRPr="008E0721" w:rsidRDefault="008E0721" w:rsidP="008E0721">
      <w:pPr>
        <w:ind w:left="1116"/>
        <w:rPr>
          <w:rFonts w:asciiTheme="minorHAnsi" w:hAnsiTheme="minorHAnsi" w:cs="Arial"/>
          <w:sz w:val="22"/>
          <w:szCs w:val="22"/>
        </w:rPr>
      </w:pPr>
    </w:p>
    <w:p w14:paraId="203BC07A" w14:textId="77777777" w:rsidR="008E0721" w:rsidRDefault="008E0721" w:rsidP="008E0721">
      <w:pPr>
        <w:numPr>
          <w:ilvl w:val="0"/>
          <w:numId w:val="18"/>
        </w:numPr>
        <w:rPr>
          <w:rFonts w:asciiTheme="minorHAnsi" w:hAnsiTheme="minorHAnsi" w:cs="Arial"/>
          <w:sz w:val="22"/>
          <w:szCs w:val="22"/>
        </w:rPr>
      </w:pPr>
      <w:r w:rsidRPr="008E0721">
        <w:rPr>
          <w:rFonts w:asciiTheme="minorHAnsi" w:hAnsiTheme="minorHAnsi" w:cs="Arial"/>
          <w:sz w:val="22"/>
          <w:szCs w:val="22"/>
        </w:rPr>
        <w:t xml:space="preserve">Have not undertaken to unduly influence the decision-making process of the Contracting Authority in respect of the </w:t>
      </w:r>
      <w:proofErr w:type="gramStart"/>
      <w:r w:rsidRPr="008E0721">
        <w:rPr>
          <w:rFonts w:asciiTheme="minorHAnsi" w:hAnsiTheme="minorHAnsi" w:cs="Arial"/>
          <w:sz w:val="22"/>
          <w:szCs w:val="22"/>
        </w:rPr>
        <w:t>Competition, or</w:t>
      </w:r>
      <w:proofErr w:type="gramEnd"/>
      <w:r w:rsidRPr="008E0721">
        <w:rPr>
          <w:rFonts w:asciiTheme="minorHAnsi" w:hAnsiTheme="minorHAnsi" w:cs="Arial"/>
          <w:sz w:val="22"/>
          <w:szCs w:val="22"/>
        </w:rPr>
        <w:t xml:space="preserve"> obtain confidential information that may confer upon </w:t>
      </w:r>
      <w:proofErr w:type="gramStart"/>
      <w:r w:rsidRPr="008E0721">
        <w:rPr>
          <w:rFonts w:asciiTheme="minorHAnsi" w:hAnsiTheme="minorHAnsi" w:cs="Arial"/>
          <w:sz w:val="22"/>
          <w:szCs w:val="22"/>
        </w:rPr>
        <w:t>it</w:t>
      </w:r>
      <w:proofErr w:type="gramEnd"/>
      <w:r w:rsidRPr="008E0721">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p>
    <w:p w14:paraId="2F53CFBA" w14:textId="77777777" w:rsidR="008E0721" w:rsidRPr="008E0721" w:rsidRDefault="008E0721" w:rsidP="008E0721">
      <w:pPr>
        <w:ind w:left="1116"/>
        <w:rPr>
          <w:rFonts w:asciiTheme="minorHAnsi" w:hAnsiTheme="minorHAnsi" w:cs="Arial"/>
          <w:sz w:val="22"/>
          <w:szCs w:val="22"/>
        </w:rPr>
      </w:pPr>
    </w:p>
    <w:p w14:paraId="3D54F062" w14:textId="77777777" w:rsidR="008E0721" w:rsidRPr="008E0721" w:rsidRDefault="008E0721" w:rsidP="008E0721">
      <w:pPr>
        <w:rPr>
          <w:rFonts w:asciiTheme="minorHAnsi" w:hAnsiTheme="minorHAnsi" w:cs="Arial"/>
          <w:sz w:val="22"/>
          <w:szCs w:val="22"/>
        </w:rPr>
      </w:pPr>
      <w:r w:rsidRPr="008E0721">
        <w:rPr>
          <w:rFonts w:asciiTheme="minorHAnsi" w:hAnsiTheme="minorHAnsi" w:cs="Arial"/>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7E96A2F5" w14:textId="77777777" w:rsidR="008E0721" w:rsidRPr="008E0721" w:rsidRDefault="008E0721" w:rsidP="008E0721">
      <w:pPr>
        <w:rPr>
          <w:rFonts w:asciiTheme="minorHAnsi" w:hAnsiTheme="minorHAnsi" w:cs="Arial"/>
          <w:sz w:val="22"/>
          <w:szCs w:val="22"/>
        </w:rPr>
      </w:pPr>
    </w:p>
    <w:p w14:paraId="73F69C84" w14:textId="77777777" w:rsidR="008E0721" w:rsidRPr="008E0721" w:rsidRDefault="008E0721" w:rsidP="008E0721">
      <w:pPr>
        <w:rPr>
          <w:rFonts w:asciiTheme="minorHAnsi" w:hAnsiTheme="minorHAnsi"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714"/>
        <w:gridCol w:w="851"/>
        <w:gridCol w:w="2835"/>
      </w:tblGrid>
      <w:tr w:rsidR="008E0721" w:rsidRPr="008E0721" w14:paraId="3D0D743B" w14:textId="77777777" w:rsidTr="008E0721">
        <w:tc>
          <w:tcPr>
            <w:tcW w:w="1951" w:type="dxa"/>
          </w:tcPr>
          <w:p w14:paraId="56DF7C8C" w14:textId="77777777" w:rsidR="008E0721" w:rsidRPr="008E0721" w:rsidRDefault="008E0721" w:rsidP="008E0721">
            <w:pPr>
              <w:rPr>
                <w:rFonts w:asciiTheme="minorHAnsi" w:hAnsiTheme="minorHAnsi" w:cs="Arial"/>
                <w:b/>
                <w:bCs/>
              </w:rPr>
            </w:pPr>
            <w:r w:rsidRPr="008E0721">
              <w:rPr>
                <w:rFonts w:asciiTheme="minorHAnsi" w:hAnsiTheme="minorHAnsi" w:cs="Arial"/>
                <w:b/>
                <w:bCs/>
                <w:sz w:val="22"/>
                <w:szCs w:val="22"/>
              </w:rPr>
              <w:t>SIGNATURE</w:t>
            </w:r>
          </w:p>
        </w:tc>
        <w:tc>
          <w:tcPr>
            <w:tcW w:w="3714" w:type="dxa"/>
          </w:tcPr>
          <w:p w14:paraId="56B9E5CB" w14:textId="77777777" w:rsidR="008E0721" w:rsidRPr="008E0721" w:rsidRDefault="008E0721" w:rsidP="008E0721">
            <w:pPr>
              <w:rPr>
                <w:rFonts w:asciiTheme="minorHAnsi" w:hAnsiTheme="minorHAnsi" w:cs="Arial"/>
                <w:b/>
                <w:bCs/>
              </w:rPr>
            </w:pPr>
          </w:p>
          <w:p w14:paraId="34B17BE8" w14:textId="77777777" w:rsidR="008E0721" w:rsidRPr="008E0721" w:rsidRDefault="00111C85" w:rsidP="008E0721">
            <w:pPr>
              <w:rPr>
                <w:rFonts w:asciiTheme="minorHAnsi" w:hAnsiTheme="minorHAnsi" w:cs="Arial"/>
              </w:rPr>
            </w:pPr>
            <w:r w:rsidRPr="008E0721">
              <w:rPr>
                <w:rFonts w:asciiTheme="minorHAnsi" w:hAnsiTheme="minorHAnsi" w:cs="Arial"/>
                <w:b/>
                <w:bCs/>
                <w:sz w:val="22"/>
                <w:szCs w:val="22"/>
                <w:u w:val="single"/>
              </w:rPr>
              <w:fldChar w:fldCharType="begin">
                <w:ffData>
                  <w:name w:val=""/>
                  <w:enabled/>
                  <w:calcOnExit w:val="0"/>
                  <w:textInput>
                    <w:default w:val="[Click here and insert signature]"/>
                  </w:textInput>
                </w:ffData>
              </w:fldChar>
            </w:r>
            <w:r w:rsidR="008E0721" w:rsidRPr="008E0721">
              <w:rPr>
                <w:rFonts w:asciiTheme="minorHAnsi" w:hAnsiTheme="minorHAnsi" w:cs="Arial"/>
                <w:b/>
                <w:bCs/>
                <w:sz w:val="22"/>
                <w:szCs w:val="22"/>
                <w:u w:val="single"/>
              </w:rPr>
              <w:instrText xml:space="preserve"> FORMTEXT </w:instrText>
            </w:r>
            <w:r w:rsidRPr="008E0721">
              <w:rPr>
                <w:rFonts w:asciiTheme="minorHAnsi" w:hAnsiTheme="minorHAnsi" w:cs="Arial"/>
                <w:b/>
                <w:bCs/>
                <w:sz w:val="22"/>
                <w:szCs w:val="22"/>
                <w:u w:val="single"/>
              </w:rPr>
            </w:r>
            <w:r w:rsidRPr="008E0721">
              <w:rPr>
                <w:rFonts w:asciiTheme="minorHAnsi" w:hAnsiTheme="minorHAnsi" w:cs="Arial"/>
                <w:b/>
                <w:bCs/>
                <w:sz w:val="22"/>
                <w:szCs w:val="22"/>
                <w:u w:val="single"/>
              </w:rPr>
              <w:fldChar w:fldCharType="separate"/>
            </w:r>
            <w:r w:rsidR="008E0721" w:rsidRPr="008E0721">
              <w:rPr>
                <w:rFonts w:asciiTheme="minorHAnsi" w:hAnsiTheme="minorHAnsi" w:cs="Arial"/>
                <w:b/>
                <w:bCs/>
                <w:sz w:val="22"/>
                <w:szCs w:val="22"/>
                <w:u w:val="single"/>
              </w:rPr>
              <w:t>[Click here and insert signature]</w:t>
            </w:r>
            <w:r w:rsidRPr="008E0721">
              <w:rPr>
                <w:rFonts w:asciiTheme="minorHAnsi" w:hAnsiTheme="minorHAnsi" w:cs="Arial"/>
                <w:sz w:val="22"/>
                <w:szCs w:val="22"/>
              </w:rPr>
              <w:fldChar w:fldCharType="end"/>
            </w:r>
          </w:p>
          <w:p w14:paraId="17EB40FC" w14:textId="77777777" w:rsidR="008E0721" w:rsidRPr="008E0721" w:rsidRDefault="008E0721" w:rsidP="008E0721">
            <w:pPr>
              <w:rPr>
                <w:rFonts w:asciiTheme="minorHAnsi" w:hAnsiTheme="minorHAnsi" w:cs="Arial"/>
              </w:rPr>
            </w:pPr>
          </w:p>
        </w:tc>
        <w:tc>
          <w:tcPr>
            <w:tcW w:w="851" w:type="dxa"/>
          </w:tcPr>
          <w:p w14:paraId="3728C4E3" w14:textId="77777777" w:rsidR="008E0721" w:rsidRPr="008E0721" w:rsidRDefault="008E0721" w:rsidP="008E0721">
            <w:pPr>
              <w:rPr>
                <w:rFonts w:asciiTheme="minorHAnsi" w:hAnsiTheme="minorHAnsi" w:cs="Arial"/>
                <w:b/>
                <w:bCs/>
              </w:rPr>
            </w:pPr>
            <w:r w:rsidRPr="008E0721">
              <w:rPr>
                <w:rFonts w:asciiTheme="minorHAnsi" w:hAnsiTheme="minorHAnsi" w:cs="Arial"/>
                <w:b/>
                <w:bCs/>
                <w:sz w:val="22"/>
                <w:szCs w:val="22"/>
              </w:rPr>
              <w:t>Date</w:t>
            </w:r>
          </w:p>
        </w:tc>
        <w:tc>
          <w:tcPr>
            <w:tcW w:w="2835" w:type="dxa"/>
          </w:tcPr>
          <w:p w14:paraId="3215FAED" w14:textId="77777777" w:rsidR="008E0721" w:rsidRPr="008E0721" w:rsidRDefault="008E0721" w:rsidP="008E0721">
            <w:pPr>
              <w:rPr>
                <w:rFonts w:asciiTheme="minorHAnsi" w:hAnsiTheme="minorHAnsi" w:cs="Arial"/>
              </w:rPr>
            </w:pPr>
          </w:p>
          <w:p w14:paraId="1048345C" w14:textId="77777777" w:rsidR="008E0721" w:rsidRPr="008E0721" w:rsidRDefault="00111C85" w:rsidP="008E0721">
            <w:pPr>
              <w:rPr>
                <w:rFonts w:asciiTheme="minorHAnsi" w:hAnsiTheme="minorHAnsi" w:cs="Arial"/>
              </w:rPr>
            </w:pPr>
            <w:r w:rsidRPr="008E0721">
              <w:rPr>
                <w:rFonts w:asciiTheme="minorHAnsi" w:hAnsiTheme="minorHAnsi" w:cs="Arial"/>
                <w:b/>
                <w:bCs/>
                <w:sz w:val="22"/>
                <w:szCs w:val="22"/>
                <w:u w:val="single"/>
              </w:rPr>
              <w:fldChar w:fldCharType="begin">
                <w:ffData>
                  <w:name w:val=""/>
                  <w:enabled/>
                  <w:calcOnExit w:val="0"/>
                  <w:textInput>
                    <w:default w:val="[Click here and insert date]"/>
                  </w:textInput>
                </w:ffData>
              </w:fldChar>
            </w:r>
            <w:r w:rsidR="008E0721" w:rsidRPr="008E0721">
              <w:rPr>
                <w:rFonts w:asciiTheme="minorHAnsi" w:hAnsiTheme="minorHAnsi" w:cs="Arial"/>
                <w:b/>
                <w:bCs/>
                <w:sz w:val="22"/>
                <w:szCs w:val="22"/>
                <w:u w:val="single"/>
              </w:rPr>
              <w:instrText xml:space="preserve"> FORMTEXT </w:instrText>
            </w:r>
            <w:r w:rsidRPr="008E0721">
              <w:rPr>
                <w:rFonts w:asciiTheme="minorHAnsi" w:hAnsiTheme="minorHAnsi" w:cs="Arial"/>
                <w:b/>
                <w:bCs/>
                <w:sz w:val="22"/>
                <w:szCs w:val="22"/>
                <w:u w:val="single"/>
              </w:rPr>
            </w:r>
            <w:r w:rsidRPr="008E0721">
              <w:rPr>
                <w:rFonts w:asciiTheme="minorHAnsi" w:hAnsiTheme="minorHAnsi" w:cs="Arial"/>
                <w:b/>
                <w:bCs/>
                <w:sz w:val="22"/>
                <w:szCs w:val="22"/>
                <w:u w:val="single"/>
              </w:rPr>
              <w:fldChar w:fldCharType="separate"/>
            </w:r>
            <w:r w:rsidR="008E0721" w:rsidRPr="008E0721">
              <w:rPr>
                <w:rFonts w:asciiTheme="minorHAnsi" w:hAnsiTheme="minorHAnsi" w:cs="Arial"/>
                <w:b/>
                <w:bCs/>
                <w:sz w:val="22"/>
                <w:szCs w:val="22"/>
                <w:u w:val="single"/>
              </w:rPr>
              <w:t>[Click here and insert date]</w:t>
            </w:r>
            <w:r w:rsidRPr="008E0721">
              <w:rPr>
                <w:rFonts w:asciiTheme="minorHAnsi" w:hAnsiTheme="minorHAnsi" w:cs="Arial"/>
                <w:sz w:val="22"/>
                <w:szCs w:val="22"/>
              </w:rPr>
              <w:fldChar w:fldCharType="end"/>
            </w:r>
          </w:p>
        </w:tc>
      </w:tr>
    </w:tbl>
    <w:p w14:paraId="4830C7DC" w14:textId="77777777" w:rsidR="007D379F" w:rsidRDefault="007D379F" w:rsidP="007D379F">
      <w:pPr>
        <w:rPr>
          <w:rFonts w:asciiTheme="minorHAnsi" w:hAnsiTheme="minorHAnsi" w:cs="Arial"/>
          <w:sz w:val="22"/>
          <w:szCs w:val="22"/>
        </w:rPr>
      </w:pPr>
      <w:r>
        <w:rPr>
          <w:rFonts w:asciiTheme="minorHAnsi" w:hAnsiTheme="minorHAnsi" w:cs="Arial"/>
          <w:sz w:val="22"/>
          <w:szCs w:val="22"/>
        </w:rPr>
        <w:br w:type="page"/>
      </w:r>
    </w:p>
    <w:tbl>
      <w:tblPr>
        <w:tblW w:w="0" w:type="auto"/>
        <w:tblLook w:val="04A0" w:firstRow="1" w:lastRow="0" w:firstColumn="1" w:lastColumn="0" w:noHBand="0" w:noVBand="1"/>
      </w:tblPr>
      <w:tblGrid>
        <w:gridCol w:w="9071"/>
      </w:tblGrid>
      <w:tr w:rsidR="007D379F" w14:paraId="6F4AFFDE" w14:textId="77777777" w:rsidTr="007D379F">
        <w:tc>
          <w:tcPr>
            <w:tcW w:w="9150" w:type="dxa"/>
            <w:shd w:val="clear" w:color="auto" w:fill="EEECE1"/>
          </w:tcPr>
          <w:p w14:paraId="12702741" w14:textId="77777777" w:rsidR="007D379F" w:rsidRPr="0088629E" w:rsidRDefault="007D379F" w:rsidP="007D379F">
            <w:pPr>
              <w:rPr>
                <w:rFonts w:cs="Calibri"/>
                <w:b/>
                <w:lang w:val="en-US"/>
              </w:rPr>
            </w:pPr>
            <w:r>
              <w:rPr>
                <w:rFonts w:cs="Calibri"/>
                <w:b/>
                <w:lang w:val="en-US"/>
              </w:rPr>
              <w:lastRenderedPageBreak/>
              <w:t>A3</w:t>
            </w:r>
            <w:r w:rsidRPr="0088629E">
              <w:rPr>
                <w:rFonts w:cs="Calibri"/>
                <w:b/>
                <w:lang w:val="en-US"/>
              </w:rPr>
              <w:t>.</w:t>
            </w:r>
            <w:r w:rsidRPr="0088629E">
              <w:rPr>
                <w:rFonts w:cs="Calibri"/>
                <w:b/>
                <w:lang w:val="en-US"/>
              </w:rPr>
              <w:tab/>
            </w:r>
            <w:r w:rsidRPr="007A6B17">
              <w:rPr>
                <w:rFonts w:cs="Calibri"/>
                <w:b/>
                <w:lang w:val="en-US"/>
              </w:rPr>
              <w:t>C</w:t>
            </w:r>
            <w:proofErr w:type="spellStart"/>
            <w:r w:rsidRPr="007A6B17">
              <w:rPr>
                <w:rFonts w:cs="Calibri"/>
                <w:b/>
              </w:rPr>
              <w:t>onsent</w:t>
            </w:r>
            <w:proofErr w:type="spellEnd"/>
            <w:r w:rsidRPr="007A6B17">
              <w:rPr>
                <w:rFonts w:cs="Calibri"/>
                <w:b/>
              </w:rPr>
              <w:t xml:space="preserve"> </w:t>
            </w:r>
            <w:r>
              <w:rPr>
                <w:rFonts w:cs="Calibri"/>
                <w:b/>
              </w:rPr>
              <w:t>on use of</w:t>
            </w:r>
            <w:r w:rsidRPr="007A6B17">
              <w:rPr>
                <w:rFonts w:cs="Calibri"/>
                <w:b/>
              </w:rPr>
              <w:t xml:space="preserve"> CVs and Profiles</w:t>
            </w:r>
            <w:r>
              <w:rPr>
                <w:rFonts w:cs="Calibri"/>
              </w:rPr>
              <w:t xml:space="preserve"> </w:t>
            </w:r>
            <w:r>
              <w:rPr>
                <w:rFonts w:cs="Calibri"/>
                <w:b/>
                <w:lang w:val="en-US"/>
              </w:rPr>
              <w:t xml:space="preserve"> </w:t>
            </w:r>
            <w:r w:rsidRPr="007A6B17">
              <w:rPr>
                <w:rFonts w:cs="Calibri"/>
                <w:b/>
                <w:lang w:val="en-US"/>
              </w:rPr>
              <w:t xml:space="preserve"> </w:t>
            </w:r>
          </w:p>
          <w:p w14:paraId="739EA467" w14:textId="77777777" w:rsidR="007D379F" w:rsidRPr="0088629E" w:rsidRDefault="007D379F" w:rsidP="007D379F">
            <w:pPr>
              <w:jc w:val="both"/>
              <w:rPr>
                <w:rFonts w:cs="Calibri"/>
              </w:rPr>
            </w:pPr>
            <w:r>
              <w:rPr>
                <w:rFonts w:cs="Calibri"/>
              </w:rPr>
              <w:t>Applicants are asked to provide consent to SFSI and its members to enable them to use CVs and/or profiles based on CVs with partner organisations and clients or potential clients for business development purposes.  In all cases, SFSI will remove direct contact information (address, phone and email).  CVs and applications will be maintained by SFSI for the duration of this Panel.</w:t>
            </w:r>
          </w:p>
          <w:p w14:paraId="281601AD" w14:textId="77777777" w:rsidR="007D379F" w:rsidRDefault="007D379F" w:rsidP="007D379F">
            <w:pPr>
              <w:jc w:val="both"/>
              <w:rPr>
                <w:rFonts w:asciiTheme="minorHAnsi" w:hAnsiTheme="minorHAnsi" w:cs="Arial"/>
              </w:rPr>
            </w:pPr>
          </w:p>
        </w:tc>
      </w:tr>
    </w:tbl>
    <w:p w14:paraId="2B46E66E" w14:textId="77777777" w:rsidR="007D379F" w:rsidRDefault="007D379F" w:rsidP="007D379F">
      <w:pPr>
        <w:jc w:val="both"/>
        <w:rPr>
          <w:rFonts w:asciiTheme="minorHAnsi" w:hAnsiTheme="minorHAnsi" w:cs="Arial"/>
          <w:sz w:val="22"/>
          <w:szCs w:val="22"/>
        </w:rPr>
      </w:pPr>
    </w:p>
    <w:p w14:paraId="5A02CA53" w14:textId="77777777" w:rsidR="007D379F" w:rsidRDefault="007D379F" w:rsidP="007D379F">
      <w:pPr>
        <w:jc w:val="both"/>
        <w:rPr>
          <w:rFonts w:asciiTheme="minorHAnsi" w:hAnsiTheme="minorHAnsi" w:cs="Arial"/>
          <w:sz w:val="22"/>
          <w:szCs w:val="22"/>
        </w:rPr>
      </w:pPr>
      <w:r>
        <w:rPr>
          <w:rFonts w:asciiTheme="minorHAnsi" w:hAnsiTheme="minorHAnsi" w:cs="Arial"/>
          <w:sz w:val="22"/>
          <w:szCs w:val="22"/>
        </w:rPr>
        <w:t xml:space="preserve">I consent to the use of my </w:t>
      </w:r>
      <w:proofErr w:type="gramStart"/>
      <w:r>
        <w:rPr>
          <w:rFonts w:asciiTheme="minorHAnsi" w:hAnsiTheme="minorHAnsi" w:cs="Arial"/>
          <w:sz w:val="22"/>
          <w:szCs w:val="22"/>
        </w:rPr>
        <w:t>CV</w:t>
      </w:r>
      <w:proofErr w:type="gramEnd"/>
      <w:r>
        <w:rPr>
          <w:rFonts w:asciiTheme="minorHAnsi" w:hAnsiTheme="minorHAnsi" w:cs="Arial"/>
          <w:sz w:val="22"/>
          <w:szCs w:val="22"/>
        </w:rPr>
        <w:t xml:space="preserve"> or a profile based on my CV for business development purposes with partner and client organisations.</w:t>
      </w:r>
    </w:p>
    <w:p w14:paraId="3818AD1E" w14:textId="77777777" w:rsidR="005238BE" w:rsidRDefault="005238BE" w:rsidP="007D379F">
      <w:pPr>
        <w:jc w:val="both"/>
        <w:rPr>
          <w:rFonts w:asciiTheme="minorHAnsi" w:hAnsiTheme="minorHAnsi" w:cs="Arial"/>
          <w:sz w:val="22"/>
          <w:szCs w:val="22"/>
        </w:rPr>
      </w:pPr>
      <w:r>
        <w:rPr>
          <w:rFonts w:ascii="Calibri" w:hAnsi="Calibri"/>
          <w:sz w:val="22"/>
          <w:szCs w:val="22"/>
        </w:rPr>
        <w:t>I/</w:t>
      </w:r>
      <w:r w:rsidRPr="00973F95">
        <w:rPr>
          <w:rFonts w:ascii="Calibri" w:hAnsi="Calibri"/>
          <w:sz w:val="22"/>
          <w:szCs w:val="22"/>
        </w:rPr>
        <w:t xml:space="preserve">We confirm that all Data Subjects whose Personal Data is provided in our </w:t>
      </w:r>
      <w:r>
        <w:rPr>
          <w:rFonts w:ascii="Calibri" w:hAnsi="Calibri"/>
          <w:sz w:val="22"/>
          <w:szCs w:val="22"/>
        </w:rPr>
        <w:t>Application Response Document</w:t>
      </w:r>
      <w:r w:rsidRPr="00973F95">
        <w:rPr>
          <w:rFonts w:ascii="Calibri" w:hAnsi="Calibri"/>
          <w:sz w:val="22"/>
          <w:szCs w:val="22"/>
        </w:rPr>
        <w:t xml:space="preserve"> have consented to the processing of such Personal Data by us, the Contracting Authority, the Evaluation Team and the supplier of the etenders.gov.ie website, for the purposes of our participation in this </w:t>
      </w:r>
      <w:r>
        <w:rPr>
          <w:rFonts w:ascii="Calibri" w:hAnsi="Calibri"/>
          <w:sz w:val="22"/>
          <w:szCs w:val="22"/>
        </w:rPr>
        <w:t>Dynamic Purchasing System (DPS)</w:t>
      </w:r>
      <w:r w:rsidRPr="00973F95">
        <w:rPr>
          <w:rFonts w:ascii="Calibri" w:hAnsi="Calibri"/>
          <w:sz w:val="22"/>
          <w:szCs w:val="22"/>
        </w:rPr>
        <w:t xml:space="preserve"> or that we otherwise have a legal basis for providing such Personal Data to the Contracting Authority for the purposes of our participation in this </w:t>
      </w:r>
      <w:r>
        <w:rPr>
          <w:rFonts w:ascii="Calibri" w:hAnsi="Calibri"/>
          <w:sz w:val="22"/>
          <w:szCs w:val="22"/>
        </w:rPr>
        <w:t>DPS</w:t>
      </w:r>
      <w:r w:rsidRPr="00973F95">
        <w:rPr>
          <w:rFonts w:ascii="Calibri" w:hAnsi="Calibri"/>
          <w:sz w:val="22"/>
          <w:szCs w:val="22"/>
        </w:rPr>
        <w:t xml:space="preserve"> and that we will provide evidence of such consent and / or legal basis to the Contracting Authority upon request.</w:t>
      </w:r>
    </w:p>
    <w:p w14:paraId="25B61F02" w14:textId="77777777" w:rsidR="007D379F" w:rsidRDefault="007D379F" w:rsidP="007D379F">
      <w:pPr>
        <w:jc w:val="both"/>
        <w:rPr>
          <w:rFonts w:asciiTheme="minorHAnsi" w:hAnsiTheme="minorHAnsi" w:cs="Arial"/>
          <w:sz w:val="22"/>
          <w:szCs w:val="22"/>
        </w:rPr>
      </w:pPr>
    </w:p>
    <w:p w14:paraId="56D051AA" w14:textId="77777777" w:rsidR="007D379F" w:rsidRDefault="007D379F" w:rsidP="007D379F">
      <w:pPr>
        <w:jc w:val="both"/>
        <w:rPr>
          <w:rFonts w:asciiTheme="minorHAnsi" w:hAnsiTheme="minorHAnsi" w:cs="Arial"/>
          <w:sz w:val="22"/>
          <w:szCs w:val="22"/>
        </w:rPr>
      </w:pPr>
      <w:r w:rsidRPr="00C4539B">
        <w:rPr>
          <w:rFonts w:asciiTheme="minorHAnsi" w:hAnsiTheme="minorHAnsi" w:cs="Arial"/>
          <w:sz w:val="22"/>
          <w:szCs w:val="22"/>
        </w:rPr>
        <w:t xml:space="preserve">This declaration must be signed by the applicant.    </w:t>
      </w:r>
    </w:p>
    <w:p w14:paraId="10D9BA9B" w14:textId="77777777" w:rsidR="007D379F" w:rsidRDefault="007D379F" w:rsidP="007D379F">
      <w:pPr>
        <w:jc w:val="both"/>
        <w:rPr>
          <w:rFonts w:asciiTheme="minorHAnsi" w:hAnsiTheme="minorHAnsi"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714"/>
        <w:gridCol w:w="851"/>
        <w:gridCol w:w="2835"/>
      </w:tblGrid>
      <w:tr w:rsidR="007D379F" w:rsidRPr="00A443E9" w14:paraId="42941AD5" w14:textId="77777777" w:rsidTr="007D379F">
        <w:tc>
          <w:tcPr>
            <w:tcW w:w="1951" w:type="dxa"/>
          </w:tcPr>
          <w:p w14:paraId="0BD8899A" w14:textId="77777777" w:rsidR="007D379F" w:rsidRPr="00A443E9" w:rsidRDefault="007D379F" w:rsidP="007D379F">
            <w:pPr>
              <w:pStyle w:val="BlockText"/>
              <w:ind w:left="0" w:right="181"/>
              <w:rPr>
                <w:rFonts w:asciiTheme="minorHAnsi" w:hAnsiTheme="minorHAnsi" w:cs="Calibri"/>
                <w:sz w:val="22"/>
                <w:szCs w:val="22"/>
              </w:rPr>
            </w:pPr>
            <w:r w:rsidRPr="00A443E9">
              <w:rPr>
                <w:rFonts w:asciiTheme="minorHAnsi" w:hAnsiTheme="minorHAnsi" w:cs="Calibri"/>
                <w:sz w:val="22"/>
                <w:szCs w:val="22"/>
              </w:rPr>
              <w:t>SIGNATURE</w:t>
            </w:r>
          </w:p>
        </w:tc>
        <w:tc>
          <w:tcPr>
            <w:tcW w:w="3714" w:type="dxa"/>
          </w:tcPr>
          <w:sdt>
            <w:sdtPr>
              <w:rPr>
                <w:rStyle w:val="Style9"/>
                <w:b w:val="0"/>
                <w:bCs w:val="0"/>
              </w:rPr>
              <w:id w:val="537171903"/>
              <w:showingPlcHdr/>
            </w:sdtPr>
            <w:sdtEndPr>
              <w:rPr>
                <w:rStyle w:val="DefaultParagraphFont"/>
                <w:rFonts w:ascii="Times New Roman" w:hAnsi="Times New Roman" w:cs="Calibri"/>
                <w:sz w:val="20"/>
                <w:szCs w:val="22"/>
              </w:rPr>
            </w:sdtEndPr>
            <w:sdtContent>
              <w:p w14:paraId="0D23A2C1" w14:textId="77777777" w:rsidR="007D379F" w:rsidRPr="00A443E9" w:rsidRDefault="003E7A33" w:rsidP="007D379F">
                <w:pPr>
                  <w:pStyle w:val="BlockText"/>
                  <w:ind w:left="0" w:right="181"/>
                  <w:rPr>
                    <w:rFonts w:asciiTheme="minorHAnsi" w:hAnsiTheme="minorHAnsi" w:cs="Calibri"/>
                    <w:b w:val="0"/>
                    <w:bCs w:val="0"/>
                    <w:sz w:val="22"/>
                    <w:szCs w:val="22"/>
                  </w:rPr>
                </w:pPr>
                <w:r>
                  <w:rPr>
                    <w:rStyle w:val="Style9"/>
                    <w:b w:val="0"/>
                    <w:bCs w:val="0"/>
                  </w:rPr>
                  <w:t xml:space="preserve">     </w:t>
                </w:r>
              </w:p>
            </w:sdtContent>
          </w:sdt>
          <w:p w14:paraId="2B27765E" w14:textId="77777777" w:rsidR="007D379F" w:rsidRPr="00A443E9" w:rsidRDefault="007D379F" w:rsidP="007D379F">
            <w:pPr>
              <w:pStyle w:val="BlockText"/>
              <w:ind w:left="0" w:right="181"/>
              <w:rPr>
                <w:rFonts w:asciiTheme="minorHAnsi" w:hAnsiTheme="minorHAnsi" w:cs="Calibri"/>
                <w:b w:val="0"/>
                <w:bCs w:val="0"/>
                <w:sz w:val="22"/>
                <w:szCs w:val="22"/>
              </w:rPr>
            </w:pPr>
          </w:p>
        </w:tc>
        <w:tc>
          <w:tcPr>
            <w:tcW w:w="851" w:type="dxa"/>
          </w:tcPr>
          <w:p w14:paraId="23F4CD17" w14:textId="77777777" w:rsidR="007D379F" w:rsidRPr="00A443E9" w:rsidRDefault="007D379F" w:rsidP="007D379F">
            <w:pPr>
              <w:pStyle w:val="BlockText"/>
              <w:ind w:left="0" w:right="181"/>
              <w:rPr>
                <w:rFonts w:asciiTheme="minorHAnsi" w:hAnsiTheme="minorHAnsi" w:cs="Calibri"/>
                <w:sz w:val="22"/>
                <w:szCs w:val="22"/>
              </w:rPr>
            </w:pPr>
            <w:r w:rsidRPr="00A443E9">
              <w:rPr>
                <w:rFonts w:asciiTheme="minorHAnsi" w:hAnsiTheme="minorHAnsi" w:cs="Calibri"/>
                <w:sz w:val="22"/>
                <w:szCs w:val="22"/>
              </w:rPr>
              <w:t>Date</w:t>
            </w:r>
          </w:p>
        </w:tc>
        <w:sdt>
          <w:sdtPr>
            <w:rPr>
              <w:rFonts w:asciiTheme="minorHAnsi" w:hAnsiTheme="minorHAnsi" w:cs="Calibri"/>
              <w:b w:val="0"/>
              <w:bCs w:val="0"/>
              <w:sz w:val="22"/>
              <w:szCs w:val="22"/>
            </w:rPr>
            <w:id w:val="-599711107"/>
            <w:showingPlcHdr/>
            <w:date>
              <w:dateFormat w:val="dd/MM/yyyy"/>
              <w:lid w:val="en-IE"/>
              <w:storeMappedDataAs w:val="dateTime"/>
              <w:calendar w:val="gregorian"/>
            </w:date>
          </w:sdtPr>
          <w:sdtEndPr/>
          <w:sdtContent>
            <w:tc>
              <w:tcPr>
                <w:tcW w:w="2835" w:type="dxa"/>
              </w:tcPr>
              <w:p w14:paraId="016CB623" w14:textId="77777777" w:rsidR="007D379F" w:rsidRPr="00A443E9" w:rsidRDefault="007D379F" w:rsidP="007D379F">
                <w:pPr>
                  <w:pStyle w:val="BlockText"/>
                  <w:ind w:left="0" w:right="181"/>
                  <w:rPr>
                    <w:rFonts w:asciiTheme="minorHAnsi" w:hAnsiTheme="minorHAnsi" w:cs="Calibri"/>
                    <w:b w:val="0"/>
                    <w:bCs w:val="0"/>
                    <w:sz w:val="22"/>
                    <w:szCs w:val="22"/>
                  </w:rPr>
                </w:pPr>
                <w:r w:rsidRPr="00A443E9">
                  <w:rPr>
                    <w:rStyle w:val="PlaceholderText"/>
                    <w:b w:val="0"/>
                    <w:bCs w:val="0"/>
                  </w:rPr>
                  <w:t>Click or tap to enter a date.</w:t>
                </w:r>
              </w:p>
            </w:tc>
          </w:sdtContent>
        </w:sdt>
      </w:tr>
    </w:tbl>
    <w:p w14:paraId="46D6271C" w14:textId="77777777" w:rsidR="007D379F" w:rsidRDefault="007D379F" w:rsidP="007D379F">
      <w:pPr>
        <w:jc w:val="both"/>
        <w:rPr>
          <w:rFonts w:asciiTheme="minorHAnsi" w:hAnsiTheme="minorHAnsi" w:cs="Arial"/>
          <w:sz w:val="22"/>
          <w:szCs w:val="22"/>
        </w:rPr>
      </w:pPr>
    </w:p>
    <w:p w14:paraId="20A73849" w14:textId="77777777" w:rsidR="007D379F" w:rsidRDefault="007D379F" w:rsidP="007D379F">
      <w:pPr>
        <w:rPr>
          <w:rFonts w:asciiTheme="minorHAnsi" w:hAnsiTheme="minorHAnsi" w:cs="Arial"/>
          <w:sz w:val="22"/>
          <w:szCs w:val="22"/>
        </w:rPr>
      </w:pPr>
      <w:r>
        <w:rPr>
          <w:rFonts w:asciiTheme="minorHAnsi" w:hAnsiTheme="minorHAnsi" w:cs="Arial"/>
          <w:sz w:val="22"/>
          <w:szCs w:val="22"/>
        </w:rPr>
        <w:br w:type="page"/>
      </w:r>
    </w:p>
    <w:p w14:paraId="4A271D90" w14:textId="77777777" w:rsidR="007D379F" w:rsidRPr="005B636B" w:rsidRDefault="007D379F" w:rsidP="007D379F">
      <w:pPr>
        <w:pStyle w:val="TableText"/>
        <w:keepLines w:val="0"/>
        <w:tabs>
          <w:tab w:val="clear" w:pos="720"/>
          <w:tab w:val="clear" w:pos="1440"/>
          <w:tab w:val="clear" w:pos="2304"/>
          <w:tab w:val="clear" w:pos="7938"/>
        </w:tabs>
        <w:suppressAutoHyphens w:val="0"/>
        <w:spacing w:before="0" w:after="0" w:line="240" w:lineRule="auto"/>
        <w:jc w:val="both"/>
        <w:rPr>
          <w:rFonts w:asciiTheme="minorHAnsi" w:hAnsiTheme="minorHAnsi" w:cs="Arial"/>
          <w:kern w:val="0"/>
          <w:lang w:val="en-US"/>
        </w:rPr>
      </w:pPr>
    </w:p>
    <w:p w14:paraId="59A5FD5F" w14:textId="77777777" w:rsidR="007D379F" w:rsidRPr="00C4539B" w:rsidRDefault="007D379F" w:rsidP="007D379F">
      <w:pPr>
        <w:pStyle w:val="TableText"/>
        <w:keepLines w:val="0"/>
        <w:tabs>
          <w:tab w:val="clear" w:pos="720"/>
          <w:tab w:val="clear" w:pos="1440"/>
          <w:tab w:val="clear" w:pos="2304"/>
          <w:tab w:val="clear" w:pos="7938"/>
        </w:tabs>
        <w:suppressAutoHyphens w:val="0"/>
        <w:spacing w:before="0" w:after="0" w:line="240" w:lineRule="auto"/>
        <w:jc w:val="both"/>
        <w:rPr>
          <w:rFonts w:asciiTheme="minorHAnsi" w:hAnsiTheme="minorHAnsi" w:cs="Arial"/>
          <w:b/>
          <w:lang w:val="en-US"/>
        </w:rPr>
      </w:pPr>
    </w:p>
    <w:p w14:paraId="4FF5FA1B" w14:textId="5FD43864" w:rsidR="007D379F" w:rsidRPr="00C4539B" w:rsidRDefault="00391F56" w:rsidP="007D379F">
      <w:pPr>
        <w:jc w:val="both"/>
        <w:rPr>
          <w:rFonts w:asciiTheme="minorHAnsi" w:hAnsiTheme="minorHAnsi"/>
          <w:sz w:val="22"/>
          <w:szCs w:val="22"/>
        </w:rPr>
      </w:pPr>
      <w:r>
        <w:rPr>
          <w:rFonts w:asciiTheme="minorHAnsi" w:hAnsiTheme="minorHAnsi"/>
          <w:b/>
          <w:noProof/>
          <w:sz w:val="22"/>
          <w:szCs w:val="22"/>
          <w:lang w:val="en-IE" w:eastAsia="en-IE"/>
        </w:rPr>
        <mc:AlternateContent>
          <mc:Choice Requires="wps">
            <w:drawing>
              <wp:anchor distT="0" distB="0" distL="114300" distR="114300" simplePos="0" relativeHeight="251658243" behindDoc="0" locked="0" layoutInCell="1" allowOverlap="1" wp14:anchorId="1D2970A1" wp14:editId="2E00629F">
                <wp:simplePos x="0" y="0"/>
                <wp:positionH relativeFrom="column">
                  <wp:posOffset>0</wp:posOffset>
                </wp:positionH>
                <wp:positionV relativeFrom="paragraph">
                  <wp:posOffset>342900</wp:posOffset>
                </wp:positionV>
                <wp:extent cx="5869305" cy="1028700"/>
                <wp:effectExtent l="0" t="0" r="0" b="0"/>
                <wp:wrapSquare wrapText="bothSides"/>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028700"/>
                        </a:xfrm>
                        <a:prstGeom prst="rect">
                          <a:avLst/>
                        </a:prstGeom>
                        <a:solidFill>
                          <a:srgbClr val="EEECE1"/>
                        </a:solidFill>
                        <a:ln w="9525">
                          <a:solidFill>
                            <a:srgbClr val="000000"/>
                          </a:solidFill>
                          <a:miter lim="800000"/>
                          <a:headEnd/>
                          <a:tailEnd/>
                        </a:ln>
                      </wps:spPr>
                      <wps:txbx>
                        <w:txbxContent>
                          <w:p w14:paraId="10AD5A3E" w14:textId="77777777" w:rsidR="00A93BA8" w:rsidRDefault="00A93BA8" w:rsidP="007D379F">
                            <w:pPr>
                              <w:spacing w:line="276" w:lineRule="auto"/>
                              <w:rPr>
                                <w:rFonts w:ascii="Calibri" w:hAnsi="Calibri" w:cs="Arial"/>
                                <w:b/>
                                <w:bCs/>
                                <w:sz w:val="22"/>
                                <w:szCs w:val="22"/>
                                <w:lang w:val="en-US"/>
                              </w:rPr>
                            </w:pPr>
                            <w:r w:rsidRPr="00EA14F1">
                              <w:rPr>
                                <w:rFonts w:ascii="Calibri" w:hAnsi="Calibri" w:cs="Calibri"/>
                                <w:b/>
                                <w:sz w:val="22"/>
                                <w:szCs w:val="23"/>
                                <w:lang w:val="en-US"/>
                              </w:rPr>
                              <w:t>B</w:t>
                            </w:r>
                            <w:r>
                              <w:rPr>
                                <w:rFonts w:ascii="Calibri" w:hAnsi="Calibri" w:cs="Calibri"/>
                                <w:b/>
                                <w:sz w:val="22"/>
                                <w:szCs w:val="23"/>
                                <w:lang w:val="en-US"/>
                              </w:rPr>
                              <w:t>1</w:t>
                            </w:r>
                            <w:r w:rsidRPr="00EA14F1">
                              <w:rPr>
                                <w:rFonts w:ascii="Calibri" w:hAnsi="Calibri" w:cs="Calibri"/>
                                <w:b/>
                                <w:sz w:val="22"/>
                                <w:szCs w:val="23"/>
                                <w:lang w:val="en-US"/>
                              </w:rPr>
                              <w:t xml:space="preserve"> </w:t>
                            </w:r>
                            <w:r>
                              <w:rPr>
                                <w:rFonts w:ascii="Calibri" w:hAnsi="Calibri" w:cs="Arial"/>
                                <w:b/>
                                <w:bCs/>
                                <w:sz w:val="22"/>
                                <w:szCs w:val="22"/>
                                <w:lang w:val="en-US"/>
                              </w:rPr>
                              <w:t>Technical Competence</w:t>
                            </w:r>
                          </w:p>
                          <w:p w14:paraId="656BA848" w14:textId="77777777" w:rsidR="00A93BA8" w:rsidRPr="0088629E" w:rsidRDefault="00A93BA8" w:rsidP="007D379F">
                            <w:pPr>
                              <w:spacing w:line="276" w:lineRule="auto"/>
                              <w:rPr>
                                <w:rFonts w:ascii="Calibri" w:hAnsi="Calibri" w:cs="Calibri"/>
                                <w:sz w:val="22"/>
                                <w:szCs w:val="23"/>
                                <w:lang w:val="en-US"/>
                              </w:rPr>
                            </w:pPr>
                            <w:r w:rsidRPr="0088629E">
                              <w:rPr>
                                <w:rFonts w:ascii="Calibri" w:hAnsi="Calibri" w:cs="Calibri"/>
                                <w:b/>
                                <w:sz w:val="22"/>
                                <w:szCs w:val="23"/>
                                <w:lang w:val="en-US"/>
                              </w:rPr>
                              <w:t xml:space="preserve">Weighting: </w:t>
                            </w:r>
                            <w:r>
                              <w:rPr>
                                <w:rFonts w:ascii="Calibri" w:hAnsi="Calibri" w:cs="Calibri"/>
                                <w:sz w:val="22"/>
                                <w:szCs w:val="23"/>
                                <w:lang w:val="en-US"/>
                              </w:rPr>
                              <w:t>Pass/Fail only</w:t>
                            </w:r>
                          </w:p>
                          <w:p w14:paraId="6E23AEFD" w14:textId="77777777" w:rsidR="00A93BA8" w:rsidRPr="003420A6" w:rsidRDefault="00A93BA8" w:rsidP="007D379F">
                            <w:pPr>
                              <w:spacing w:line="276" w:lineRule="auto"/>
                              <w:rPr>
                                <w:rFonts w:ascii="Calibri" w:hAnsi="Calibri" w:cs="Arial"/>
                                <w:bCs/>
                                <w:sz w:val="22"/>
                                <w:szCs w:val="22"/>
                                <w:lang w:val="en-US"/>
                              </w:rPr>
                            </w:pPr>
                            <w:r w:rsidRPr="003420A6">
                              <w:rPr>
                                <w:rFonts w:ascii="Calibri" w:hAnsi="Calibri"/>
                                <w:b/>
                                <w:sz w:val="22"/>
                                <w:szCs w:val="22"/>
                                <w:lang w:val="en-US"/>
                              </w:rPr>
                              <w:t xml:space="preserve">Minimum requirement to remain eligible in the competition </w:t>
                            </w:r>
                            <w:r w:rsidRPr="003420A6">
                              <w:rPr>
                                <w:rFonts w:ascii="Calibri" w:hAnsi="Calibri" w:cs="Arial"/>
                                <w:b/>
                                <w:bCs/>
                                <w:sz w:val="22"/>
                                <w:szCs w:val="22"/>
                                <w:lang w:val="en-US"/>
                              </w:rPr>
                              <w:t xml:space="preserve">for the </w:t>
                            </w:r>
                            <w:r>
                              <w:rPr>
                                <w:rFonts w:ascii="Calibri" w:hAnsi="Calibri" w:cs="Arial"/>
                                <w:b/>
                                <w:bCs/>
                                <w:sz w:val="22"/>
                                <w:szCs w:val="22"/>
                                <w:lang w:val="en-US"/>
                              </w:rPr>
                              <w:t>SFSI Expert</w:t>
                            </w:r>
                            <w:r w:rsidRPr="003420A6">
                              <w:rPr>
                                <w:rFonts w:ascii="Calibri" w:hAnsi="Calibri" w:cs="Arial"/>
                                <w:b/>
                                <w:bCs/>
                                <w:sz w:val="22"/>
                                <w:szCs w:val="22"/>
                                <w:lang w:val="en-US"/>
                              </w:rPr>
                              <w:t xml:space="preserve"> </w:t>
                            </w:r>
                            <w:r>
                              <w:rPr>
                                <w:rFonts w:ascii="Calibri" w:hAnsi="Calibri" w:cs="Arial"/>
                                <w:sz w:val="22"/>
                                <w:szCs w:val="22"/>
                                <w:lang w:val="en-IE"/>
                              </w:rPr>
                              <w:t>list(s)</w:t>
                            </w:r>
                            <w:r w:rsidRPr="003420A6">
                              <w:rPr>
                                <w:rFonts w:ascii="Calibri" w:hAnsi="Calibri"/>
                                <w:b/>
                                <w:sz w:val="22"/>
                                <w:szCs w:val="22"/>
                                <w:lang w:val="en-US"/>
                              </w:rPr>
                              <w:t xml:space="preserve">: </w:t>
                            </w:r>
                            <w:r>
                              <w:rPr>
                                <w:rFonts w:ascii="Calibri" w:hAnsi="Calibri"/>
                                <w:snapToGrid w:val="0"/>
                                <w:sz w:val="22"/>
                                <w:szCs w:val="22"/>
                              </w:rPr>
                              <w:t>Applicant</w:t>
                            </w:r>
                            <w:r w:rsidRPr="003420A6">
                              <w:rPr>
                                <w:rFonts w:ascii="Calibri" w:hAnsi="Calibri"/>
                                <w:snapToGrid w:val="0"/>
                                <w:sz w:val="22"/>
                                <w:szCs w:val="22"/>
                              </w:rPr>
                              <w:t xml:space="preserve">s must </w:t>
                            </w:r>
                            <w:r w:rsidRPr="003420A6">
                              <w:rPr>
                                <w:rFonts w:ascii="Calibri" w:hAnsi="Calibri" w:cs="Arial"/>
                                <w:bCs/>
                                <w:kern w:val="28"/>
                                <w:sz w:val="22"/>
                                <w:szCs w:val="22"/>
                              </w:rPr>
                              <w:t xml:space="preserve">answer the </w:t>
                            </w:r>
                            <w:r>
                              <w:rPr>
                                <w:rFonts w:ascii="Calibri" w:hAnsi="Calibri" w:cs="Arial"/>
                                <w:bCs/>
                                <w:kern w:val="28"/>
                                <w:sz w:val="22"/>
                                <w:szCs w:val="22"/>
                              </w:rPr>
                              <w:t>criteria below</w:t>
                            </w:r>
                            <w:r w:rsidRPr="003420A6">
                              <w:rPr>
                                <w:rFonts w:ascii="Calibri" w:hAnsi="Calibri" w:cs="Arial"/>
                                <w:bCs/>
                                <w:kern w:val="28"/>
                                <w:sz w:val="22"/>
                                <w:szCs w:val="22"/>
                              </w:rPr>
                              <w:t xml:space="preserve"> in order to illustrate your specific </w:t>
                            </w:r>
                            <w:r>
                              <w:rPr>
                                <w:rFonts w:ascii="Calibri" w:hAnsi="Calibri" w:cs="Arial"/>
                                <w:bCs/>
                                <w:kern w:val="28"/>
                                <w:sz w:val="22"/>
                                <w:szCs w:val="22"/>
                              </w:rPr>
                              <w:t>technical</w:t>
                            </w:r>
                            <w:r w:rsidRPr="003420A6">
                              <w:rPr>
                                <w:rFonts w:ascii="Calibri" w:hAnsi="Calibri" w:cs="Arial"/>
                                <w:bCs/>
                                <w:kern w:val="28"/>
                                <w:sz w:val="22"/>
                                <w:szCs w:val="22"/>
                              </w:rPr>
                              <w:t xml:space="preserve"> </w:t>
                            </w:r>
                            <w:r>
                              <w:rPr>
                                <w:rFonts w:ascii="Calibri" w:hAnsi="Calibri" w:cs="Arial"/>
                                <w:bCs/>
                                <w:kern w:val="28"/>
                                <w:sz w:val="22"/>
                                <w:szCs w:val="22"/>
                              </w:rPr>
                              <w:t>qualifications.</w:t>
                            </w:r>
                          </w:p>
                          <w:p w14:paraId="69FD2222" w14:textId="77777777" w:rsidR="00A93BA8" w:rsidRPr="003420A6" w:rsidRDefault="00A93BA8" w:rsidP="007D379F">
                            <w:pPr>
                              <w:ind w:right="326"/>
                              <w:rPr>
                                <w:rFonts w:ascii="Calibri" w:hAnsi="Calibri" w:cs="Arial"/>
                                <w:i/>
                                <w:iCs/>
                                <w:sz w:val="22"/>
                                <w:szCs w:val="22"/>
                              </w:rPr>
                            </w:pPr>
                          </w:p>
                          <w:p w14:paraId="2F1366DE" w14:textId="77777777" w:rsidR="00A93BA8" w:rsidRPr="00B951FD" w:rsidRDefault="00A93BA8" w:rsidP="007D379F">
                            <w:pPr>
                              <w:spacing w:line="276" w:lineRule="auto"/>
                              <w:jc w:val="both"/>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2970A1" id="Text Box 25" o:spid="_x0000_s1028" type="#_x0000_t202" style="position:absolute;left:0;text-align:left;margin-left:0;margin-top:27pt;width:462.15pt;height: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" fillcolor="#eeece1">
                <v:textbox>
                  <w:txbxContent>
                    <w:p w14:paraId="10AD5A3E" w14:textId="77777777" w:rsidR="00A93BA8" w:rsidRDefault="00A93BA8" w:rsidP="007D379F">
                      <w:pPr>
                        <w:spacing w:line="276" w:lineRule="auto"/>
                        <w:rPr>
                          <w:rFonts w:ascii="Calibri" w:hAnsi="Calibri" w:cs="Arial"/>
                          <w:b/>
                          <w:bCs/>
                          <w:sz w:val="22"/>
                          <w:szCs w:val="22"/>
                          <w:lang w:val="en-US"/>
                        </w:rPr>
                      </w:pPr>
                      <w:r w:rsidRPr="00EA14F1">
                        <w:rPr>
                          <w:rFonts w:ascii="Calibri" w:hAnsi="Calibri" w:cs="Calibri"/>
                          <w:b/>
                          <w:sz w:val="22"/>
                          <w:szCs w:val="23"/>
                          <w:lang w:val="en-US"/>
                        </w:rPr>
                        <w:t>B</w:t>
                      </w:r>
                      <w:r>
                        <w:rPr>
                          <w:rFonts w:ascii="Calibri" w:hAnsi="Calibri" w:cs="Calibri"/>
                          <w:b/>
                          <w:sz w:val="22"/>
                          <w:szCs w:val="23"/>
                          <w:lang w:val="en-US"/>
                        </w:rPr>
                        <w:t>1</w:t>
                      </w:r>
                      <w:r w:rsidRPr="00EA14F1">
                        <w:rPr>
                          <w:rFonts w:ascii="Calibri" w:hAnsi="Calibri" w:cs="Calibri"/>
                          <w:b/>
                          <w:sz w:val="22"/>
                          <w:szCs w:val="23"/>
                          <w:lang w:val="en-US"/>
                        </w:rPr>
                        <w:t xml:space="preserve"> </w:t>
                      </w:r>
                      <w:r>
                        <w:rPr>
                          <w:rFonts w:ascii="Calibri" w:hAnsi="Calibri" w:cs="Arial"/>
                          <w:b/>
                          <w:bCs/>
                          <w:sz w:val="22"/>
                          <w:szCs w:val="22"/>
                          <w:lang w:val="en-US"/>
                        </w:rPr>
                        <w:t>Technical Competence</w:t>
                      </w:r>
                    </w:p>
                    <w:p w14:paraId="656BA848" w14:textId="77777777" w:rsidR="00A93BA8" w:rsidRPr="0088629E" w:rsidRDefault="00A93BA8" w:rsidP="007D379F">
                      <w:pPr>
                        <w:spacing w:line="276" w:lineRule="auto"/>
                        <w:rPr>
                          <w:rFonts w:ascii="Calibri" w:hAnsi="Calibri" w:cs="Calibri"/>
                          <w:sz w:val="22"/>
                          <w:szCs w:val="23"/>
                          <w:lang w:val="en-US"/>
                        </w:rPr>
                      </w:pPr>
                      <w:r w:rsidRPr="0088629E">
                        <w:rPr>
                          <w:rFonts w:ascii="Calibri" w:hAnsi="Calibri" w:cs="Calibri"/>
                          <w:b/>
                          <w:sz w:val="22"/>
                          <w:szCs w:val="23"/>
                          <w:lang w:val="en-US"/>
                        </w:rPr>
                        <w:t xml:space="preserve">Weighting: </w:t>
                      </w:r>
                      <w:r>
                        <w:rPr>
                          <w:rFonts w:ascii="Calibri" w:hAnsi="Calibri" w:cs="Calibri"/>
                          <w:sz w:val="22"/>
                          <w:szCs w:val="23"/>
                          <w:lang w:val="en-US"/>
                        </w:rPr>
                        <w:t>Pass/Fail only</w:t>
                      </w:r>
                    </w:p>
                    <w:p w14:paraId="6E23AEFD" w14:textId="77777777" w:rsidR="00A93BA8" w:rsidRPr="003420A6" w:rsidRDefault="00A93BA8" w:rsidP="007D379F">
                      <w:pPr>
                        <w:spacing w:line="276" w:lineRule="auto"/>
                        <w:rPr>
                          <w:rFonts w:ascii="Calibri" w:hAnsi="Calibri" w:cs="Arial"/>
                          <w:bCs/>
                          <w:sz w:val="22"/>
                          <w:szCs w:val="22"/>
                          <w:lang w:val="en-US"/>
                        </w:rPr>
                      </w:pPr>
                      <w:r w:rsidRPr="003420A6">
                        <w:rPr>
                          <w:rFonts w:ascii="Calibri" w:hAnsi="Calibri"/>
                          <w:b/>
                          <w:sz w:val="22"/>
                          <w:szCs w:val="22"/>
                          <w:lang w:val="en-US"/>
                        </w:rPr>
                        <w:t xml:space="preserve">Minimum requirement to remain eligible in the competition </w:t>
                      </w:r>
                      <w:r w:rsidRPr="003420A6">
                        <w:rPr>
                          <w:rFonts w:ascii="Calibri" w:hAnsi="Calibri" w:cs="Arial"/>
                          <w:b/>
                          <w:bCs/>
                          <w:sz w:val="22"/>
                          <w:szCs w:val="22"/>
                          <w:lang w:val="en-US"/>
                        </w:rPr>
                        <w:t xml:space="preserve">for the </w:t>
                      </w:r>
                      <w:r>
                        <w:rPr>
                          <w:rFonts w:ascii="Calibri" w:hAnsi="Calibri" w:cs="Arial"/>
                          <w:b/>
                          <w:bCs/>
                          <w:sz w:val="22"/>
                          <w:szCs w:val="22"/>
                          <w:lang w:val="en-US"/>
                        </w:rPr>
                        <w:t>SFSI Expert</w:t>
                      </w:r>
                      <w:r w:rsidRPr="003420A6">
                        <w:rPr>
                          <w:rFonts w:ascii="Calibri" w:hAnsi="Calibri" w:cs="Arial"/>
                          <w:b/>
                          <w:bCs/>
                          <w:sz w:val="22"/>
                          <w:szCs w:val="22"/>
                          <w:lang w:val="en-US"/>
                        </w:rPr>
                        <w:t xml:space="preserve"> </w:t>
                      </w:r>
                      <w:r>
                        <w:rPr>
                          <w:rFonts w:ascii="Calibri" w:hAnsi="Calibri" w:cs="Arial"/>
                          <w:sz w:val="22"/>
                          <w:szCs w:val="22"/>
                          <w:lang w:val="en-IE"/>
                        </w:rPr>
                        <w:t>list(s)</w:t>
                      </w:r>
                      <w:r w:rsidRPr="003420A6">
                        <w:rPr>
                          <w:rFonts w:ascii="Calibri" w:hAnsi="Calibri"/>
                          <w:b/>
                          <w:sz w:val="22"/>
                          <w:szCs w:val="22"/>
                          <w:lang w:val="en-US"/>
                        </w:rPr>
                        <w:t xml:space="preserve">: </w:t>
                      </w:r>
                      <w:r>
                        <w:rPr>
                          <w:rFonts w:ascii="Calibri" w:hAnsi="Calibri"/>
                          <w:snapToGrid w:val="0"/>
                          <w:sz w:val="22"/>
                          <w:szCs w:val="22"/>
                        </w:rPr>
                        <w:t>Applicant</w:t>
                      </w:r>
                      <w:r w:rsidRPr="003420A6">
                        <w:rPr>
                          <w:rFonts w:ascii="Calibri" w:hAnsi="Calibri"/>
                          <w:snapToGrid w:val="0"/>
                          <w:sz w:val="22"/>
                          <w:szCs w:val="22"/>
                        </w:rPr>
                        <w:t xml:space="preserve">s must </w:t>
                      </w:r>
                      <w:r w:rsidRPr="003420A6">
                        <w:rPr>
                          <w:rFonts w:ascii="Calibri" w:hAnsi="Calibri" w:cs="Arial"/>
                          <w:bCs/>
                          <w:kern w:val="28"/>
                          <w:sz w:val="22"/>
                          <w:szCs w:val="22"/>
                        </w:rPr>
                        <w:t xml:space="preserve">answer the </w:t>
                      </w:r>
                      <w:r>
                        <w:rPr>
                          <w:rFonts w:ascii="Calibri" w:hAnsi="Calibri" w:cs="Arial"/>
                          <w:bCs/>
                          <w:kern w:val="28"/>
                          <w:sz w:val="22"/>
                          <w:szCs w:val="22"/>
                        </w:rPr>
                        <w:t>criteria below</w:t>
                      </w:r>
                      <w:r w:rsidRPr="003420A6">
                        <w:rPr>
                          <w:rFonts w:ascii="Calibri" w:hAnsi="Calibri" w:cs="Arial"/>
                          <w:bCs/>
                          <w:kern w:val="28"/>
                          <w:sz w:val="22"/>
                          <w:szCs w:val="22"/>
                        </w:rPr>
                        <w:t xml:space="preserve"> </w:t>
                      </w:r>
                      <w:proofErr w:type="gramStart"/>
                      <w:r w:rsidRPr="003420A6">
                        <w:rPr>
                          <w:rFonts w:ascii="Calibri" w:hAnsi="Calibri" w:cs="Arial"/>
                          <w:bCs/>
                          <w:kern w:val="28"/>
                          <w:sz w:val="22"/>
                          <w:szCs w:val="22"/>
                        </w:rPr>
                        <w:t>in order to</w:t>
                      </w:r>
                      <w:proofErr w:type="gramEnd"/>
                      <w:r w:rsidRPr="003420A6">
                        <w:rPr>
                          <w:rFonts w:ascii="Calibri" w:hAnsi="Calibri" w:cs="Arial"/>
                          <w:bCs/>
                          <w:kern w:val="28"/>
                          <w:sz w:val="22"/>
                          <w:szCs w:val="22"/>
                        </w:rPr>
                        <w:t xml:space="preserve"> illustrate your specific </w:t>
                      </w:r>
                      <w:r>
                        <w:rPr>
                          <w:rFonts w:ascii="Calibri" w:hAnsi="Calibri" w:cs="Arial"/>
                          <w:bCs/>
                          <w:kern w:val="28"/>
                          <w:sz w:val="22"/>
                          <w:szCs w:val="22"/>
                        </w:rPr>
                        <w:t>technical</w:t>
                      </w:r>
                      <w:r w:rsidRPr="003420A6">
                        <w:rPr>
                          <w:rFonts w:ascii="Calibri" w:hAnsi="Calibri" w:cs="Arial"/>
                          <w:bCs/>
                          <w:kern w:val="28"/>
                          <w:sz w:val="22"/>
                          <w:szCs w:val="22"/>
                        </w:rPr>
                        <w:t xml:space="preserve"> </w:t>
                      </w:r>
                      <w:r>
                        <w:rPr>
                          <w:rFonts w:ascii="Calibri" w:hAnsi="Calibri" w:cs="Arial"/>
                          <w:bCs/>
                          <w:kern w:val="28"/>
                          <w:sz w:val="22"/>
                          <w:szCs w:val="22"/>
                        </w:rPr>
                        <w:t>qualifications.</w:t>
                      </w:r>
                    </w:p>
                    <w:p w14:paraId="69FD2222" w14:textId="77777777" w:rsidR="00A93BA8" w:rsidRPr="003420A6" w:rsidRDefault="00A93BA8" w:rsidP="007D379F">
                      <w:pPr>
                        <w:ind w:right="326"/>
                        <w:rPr>
                          <w:rFonts w:ascii="Calibri" w:hAnsi="Calibri" w:cs="Arial"/>
                          <w:i/>
                          <w:iCs/>
                          <w:sz w:val="22"/>
                          <w:szCs w:val="22"/>
                        </w:rPr>
                      </w:pPr>
                    </w:p>
                    <w:p w14:paraId="2F1366DE" w14:textId="77777777" w:rsidR="00A93BA8" w:rsidRPr="00B951FD" w:rsidRDefault="00A93BA8" w:rsidP="007D379F">
                      <w:pPr>
                        <w:spacing w:line="276" w:lineRule="auto"/>
                        <w:jc w:val="both"/>
                        <w:rPr>
                          <w:color w:val="FF0000"/>
                        </w:rPr>
                      </w:pPr>
                    </w:p>
                  </w:txbxContent>
                </v:textbox>
                <w10:wrap type="square"/>
              </v:shape>
            </w:pict>
          </mc:Fallback>
        </mc:AlternateContent>
      </w:r>
      <w:r w:rsidR="007D379F" w:rsidRPr="00C4539B">
        <w:rPr>
          <w:rFonts w:asciiTheme="minorHAnsi" w:hAnsiTheme="minorHAnsi"/>
          <w:b/>
          <w:sz w:val="22"/>
          <w:szCs w:val="22"/>
        </w:rPr>
        <w:t>SECTION B – PASS/FAIL CRITERIA</w:t>
      </w:r>
    </w:p>
    <w:p w14:paraId="2A88BA6C" w14:textId="77777777" w:rsidR="007D379F" w:rsidRPr="00C4539B" w:rsidRDefault="007D379F" w:rsidP="007D379F">
      <w:pPr>
        <w:rPr>
          <w:rFonts w:asciiTheme="minorHAnsi" w:hAnsiTheme="minorHAnsi"/>
          <w:b/>
          <w:sz w:val="22"/>
          <w:szCs w:val="22"/>
        </w:rPr>
      </w:pPr>
    </w:p>
    <w:p w14:paraId="5A648831" w14:textId="77777777" w:rsidR="007D379F" w:rsidRPr="00C4539B" w:rsidRDefault="007D379F" w:rsidP="007D379F">
      <w:pPr>
        <w:rPr>
          <w:rFonts w:asciiTheme="minorHAnsi" w:hAnsiTheme="minorHAnsi" w:cs="Arial"/>
          <w:b/>
          <w:bCs/>
          <w:sz w:val="22"/>
          <w:szCs w:val="22"/>
          <w:lang w:val="en-US"/>
        </w:rPr>
      </w:pPr>
      <w:r w:rsidRPr="00C4539B">
        <w:rPr>
          <w:rFonts w:asciiTheme="minorHAnsi" w:hAnsiTheme="minorHAnsi" w:cs="Arial"/>
          <w:b/>
          <w:bCs/>
          <w:sz w:val="22"/>
          <w:szCs w:val="22"/>
          <w:lang w:val="en-US"/>
        </w:rPr>
        <w:t xml:space="preserve">B1.1 Technical Qualification </w:t>
      </w:r>
    </w:p>
    <w:p w14:paraId="5DC99A2A" w14:textId="77777777" w:rsidR="007D379F" w:rsidRPr="00C4539B" w:rsidRDefault="007D379F" w:rsidP="007D379F">
      <w:pPr>
        <w:rPr>
          <w:rFonts w:asciiTheme="minorHAnsi" w:hAnsiTheme="minorHAnsi" w:cs="Arial"/>
          <w:b/>
          <w:bCs/>
          <w:sz w:val="22"/>
          <w:szCs w:val="22"/>
          <w:lang w:val="en-US"/>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5"/>
        <w:gridCol w:w="2693"/>
        <w:gridCol w:w="1843"/>
      </w:tblGrid>
      <w:tr w:rsidR="007D379F" w:rsidRPr="00C4539B" w14:paraId="63A19D2B" w14:textId="77777777" w:rsidTr="007D379F">
        <w:tc>
          <w:tcPr>
            <w:tcW w:w="4565" w:type="dxa"/>
            <w:shd w:val="clear" w:color="auto" w:fill="auto"/>
          </w:tcPr>
          <w:p w14:paraId="1A2C1959" w14:textId="77777777" w:rsidR="007D379F" w:rsidRPr="00C4539B" w:rsidRDefault="007D379F" w:rsidP="007D379F">
            <w:pPr>
              <w:rPr>
                <w:rFonts w:asciiTheme="minorHAnsi" w:hAnsiTheme="minorHAnsi" w:cs="Arial"/>
                <w:b/>
                <w:bCs/>
                <w:lang w:val="en-US"/>
              </w:rPr>
            </w:pPr>
            <w:r w:rsidRPr="00C4539B">
              <w:rPr>
                <w:rFonts w:asciiTheme="minorHAnsi" w:hAnsiTheme="minorHAnsi" w:cs="Arial"/>
                <w:b/>
                <w:bCs/>
                <w:sz w:val="22"/>
                <w:szCs w:val="22"/>
                <w:lang w:val="en-US"/>
              </w:rPr>
              <w:t>Qualification(s):</w:t>
            </w:r>
          </w:p>
        </w:tc>
        <w:tc>
          <w:tcPr>
            <w:tcW w:w="2693" w:type="dxa"/>
            <w:shd w:val="clear" w:color="auto" w:fill="auto"/>
          </w:tcPr>
          <w:p w14:paraId="28D527E0" w14:textId="77777777" w:rsidR="007D379F" w:rsidRPr="00C4539B" w:rsidRDefault="007D379F" w:rsidP="007D379F">
            <w:pPr>
              <w:rPr>
                <w:rFonts w:asciiTheme="minorHAnsi" w:hAnsiTheme="minorHAnsi" w:cs="Arial"/>
                <w:b/>
                <w:bCs/>
                <w:lang w:val="en-US"/>
              </w:rPr>
            </w:pPr>
            <w:r w:rsidRPr="00C4539B">
              <w:rPr>
                <w:rFonts w:asciiTheme="minorHAnsi" w:hAnsiTheme="minorHAnsi" w:cs="Arial"/>
                <w:b/>
                <w:bCs/>
                <w:sz w:val="22"/>
                <w:szCs w:val="22"/>
                <w:lang w:val="en-US"/>
              </w:rPr>
              <w:t>Awarded by:</w:t>
            </w:r>
          </w:p>
        </w:tc>
        <w:tc>
          <w:tcPr>
            <w:tcW w:w="1843" w:type="dxa"/>
            <w:shd w:val="clear" w:color="auto" w:fill="auto"/>
          </w:tcPr>
          <w:p w14:paraId="14678D3A" w14:textId="77777777" w:rsidR="007D379F" w:rsidRPr="00C4539B" w:rsidRDefault="007D379F" w:rsidP="007D379F">
            <w:pPr>
              <w:rPr>
                <w:rFonts w:asciiTheme="minorHAnsi" w:hAnsiTheme="minorHAnsi" w:cs="Arial"/>
                <w:b/>
                <w:bCs/>
                <w:lang w:val="en-US"/>
              </w:rPr>
            </w:pPr>
            <w:r>
              <w:rPr>
                <w:rFonts w:asciiTheme="minorHAnsi" w:hAnsiTheme="minorHAnsi" w:cs="Arial"/>
                <w:b/>
                <w:bCs/>
                <w:sz w:val="22"/>
                <w:szCs w:val="22"/>
                <w:lang w:val="en-US"/>
              </w:rPr>
              <w:t>Year</w:t>
            </w:r>
            <w:r w:rsidRPr="00C4539B">
              <w:rPr>
                <w:rFonts w:asciiTheme="minorHAnsi" w:hAnsiTheme="minorHAnsi" w:cs="Arial"/>
                <w:b/>
                <w:bCs/>
                <w:sz w:val="22"/>
                <w:szCs w:val="22"/>
                <w:lang w:val="en-US"/>
              </w:rPr>
              <w:t>:</w:t>
            </w:r>
          </w:p>
        </w:tc>
      </w:tr>
      <w:tr w:rsidR="007D379F" w:rsidRPr="00C4539B" w14:paraId="74050D26" w14:textId="77777777" w:rsidTr="007D379F">
        <w:sdt>
          <w:sdtPr>
            <w:rPr>
              <w:rStyle w:val="Style12"/>
            </w:rPr>
            <w:alias w:val="Qualification"/>
            <w:tag w:val="Qualification"/>
            <w:id w:val="-1967576780"/>
            <w:showingPlcHdr/>
          </w:sdtPr>
          <w:sdtEndPr>
            <w:rPr>
              <w:rStyle w:val="DefaultParagraphFont"/>
              <w:rFonts w:ascii="Times New Roman" w:hAnsi="Times New Roman" w:cs="Arial"/>
              <w:b/>
              <w:bCs/>
              <w:sz w:val="24"/>
              <w:szCs w:val="22"/>
              <w:lang w:val="en-US"/>
            </w:rPr>
          </w:sdtEndPr>
          <w:sdtContent>
            <w:tc>
              <w:tcPr>
                <w:tcW w:w="4565" w:type="dxa"/>
                <w:shd w:val="clear" w:color="auto" w:fill="auto"/>
              </w:tcPr>
              <w:p w14:paraId="4A17762D" w14:textId="77777777" w:rsidR="007D379F" w:rsidRPr="00C4539B" w:rsidRDefault="007D379F" w:rsidP="007D379F">
                <w:pPr>
                  <w:rPr>
                    <w:rFonts w:asciiTheme="minorHAnsi" w:hAnsiTheme="minorHAnsi" w:cs="Arial"/>
                    <w:b/>
                    <w:bCs/>
                    <w:lang w:val="en-US"/>
                  </w:rPr>
                </w:pPr>
                <w:r w:rsidRPr="00AF6327">
                  <w:rPr>
                    <w:rStyle w:val="PlaceholderText"/>
                  </w:rPr>
                  <w:t>Click or tap here to enter text.</w:t>
                </w:r>
              </w:p>
            </w:tc>
          </w:sdtContent>
        </w:sdt>
        <w:sdt>
          <w:sdtPr>
            <w:rPr>
              <w:rStyle w:val="Style13"/>
            </w:rPr>
            <w:alias w:val="Institution"/>
            <w:tag w:val="Institution"/>
            <w:id w:val="-805316472"/>
            <w:showingPlcHdr/>
          </w:sdtPr>
          <w:sdtEndPr>
            <w:rPr>
              <w:rStyle w:val="DefaultParagraphFont"/>
              <w:rFonts w:asciiTheme="minorHAnsi" w:hAnsiTheme="minorHAnsi" w:cs="Arial"/>
              <w:b/>
              <w:bCs/>
              <w:sz w:val="24"/>
              <w:szCs w:val="22"/>
              <w:lang w:val="en-US"/>
            </w:rPr>
          </w:sdtEndPr>
          <w:sdtContent>
            <w:tc>
              <w:tcPr>
                <w:tcW w:w="2693" w:type="dxa"/>
                <w:shd w:val="clear" w:color="auto" w:fill="auto"/>
              </w:tcPr>
              <w:p w14:paraId="011D8A59" w14:textId="77777777" w:rsidR="007D379F" w:rsidRPr="00C4539B" w:rsidRDefault="007D379F" w:rsidP="007D379F">
                <w:pPr>
                  <w:rPr>
                    <w:rFonts w:asciiTheme="minorHAnsi" w:hAnsiTheme="minorHAnsi" w:cs="Arial"/>
                    <w:b/>
                    <w:bCs/>
                    <w:lang w:val="en-US"/>
                  </w:rPr>
                </w:pPr>
                <w:r w:rsidRPr="00AF6327">
                  <w:rPr>
                    <w:rStyle w:val="PlaceholderText"/>
                  </w:rPr>
                  <w:t>Click or tap here to enter text.</w:t>
                </w:r>
              </w:p>
            </w:tc>
          </w:sdtContent>
        </w:sdt>
        <w:sdt>
          <w:sdtPr>
            <w:rPr>
              <w:rStyle w:val="Style14"/>
            </w:rPr>
            <w:id w:val="564064411"/>
            <w:showingPlcHdr/>
          </w:sdtPr>
          <w:sdtEndPr>
            <w:rPr>
              <w:rStyle w:val="DefaultParagraphFont"/>
              <w:rFonts w:asciiTheme="minorHAnsi" w:hAnsiTheme="minorHAnsi" w:cs="Arial"/>
              <w:b/>
              <w:bCs/>
              <w:sz w:val="24"/>
              <w:szCs w:val="22"/>
              <w:lang w:val="en-US"/>
            </w:rPr>
          </w:sdtEndPr>
          <w:sdtContent>
            <w:tc>
              <w:tcPr>
                <w:tcW w:w="1843" w:type="dxa"/>
                <w:shd w:val="clear" w:color="auto" w:fill="auto"/>
              </w:tcPr>
              <w:p w14:paraId="65511E52" w14:textId="77777777" w:rsidR="007D379F" w:rsidRPr="00C4539B" w:rsidRDefault="007D379F" w:rsidP="007D379F">
                <w:pPr>
                  <w:rPr>
                    <w:rFonts w:asciiTheme="minorHAnsi" w:hAnsiTheme="minorHAnsi" w:cs="Arial"/>
                    <w:b/>
                    <w:bCs/>
                    <w:lang w:val="en-US"/>
                  </w:rPr>
                </w:pPr>
                <w:r w:rsidRPr="00AF6327">
                  <w:rPr>
                    <w:rStyle w:val="PlaceholderText"/>
                  </w:rPr>
                  <w:t>Click or tap here to enter text.</w:t>
                </w:r>
              </w:p>
            </w:tc>
          </w:sdtContent>
        </w:sdt>
      </w:tr>
      <w:tr w:rsidR="007D379F" w:rsidRPr="00C4539B" w14:paraId="08A14AC1" w14:textId="77777777" w:rsidTr="007D379F">
        <w:sdt>
          <w:sdtPr>
            <w:rPr>
              <w:rStyle w:val="Style12"/>
            </w:rPr>
            <w:alias w:val="Qualification"/>
            <w:tag w:val="Qualification"/>
            <w:id w:val="-1848935410"/>
            <w:showingPlcHdr/>
          </w:sdtPr>
          <w:sdtEndPr>
            <w:rPr>
              <w:rStyle w:val="DefaultParagraphFont"/>
              <w:rFonts w:ascii="Times New Roman" w:hAnsi="Times New Roman" w:cs="Arial"/>
              <w:b/>
              <w:bCs/>
              <w:sz w:val="24"/>
              <w:szCs w:val="22"/>
              <w:lang w:val="en-US"/>
            </w:rPr>
          </w:sdtEndPr>
          <w:sdtContent>
            <w:tc>
              <w:tcPr>
                <w:tcW w:w="4565" w:type="dxa"/>
                <w:shd w:val="clear" w:color="auto" w:fill="auto"/>
              </w:tcPr>
              <w:p w14:paraId="00D65C8D" w14:textId="77777777" w:rsidR="007D379F" w:rsidRPr="00C4539B" w:rsidRDefault="007D379F" w:rsidP="007D379F">
                <w:pPr>
                  <w:rPr>
                    <w:rFonts w:asciiTheme="minorHAnsi" w:hAnsiTheme="minorHAnsi" w:cs="Arial"/>
                    <w:b/>
                    <w:bCs/>
                    <w:lang w:val="en-US"/>
                  </w:rPr>
                </w:pPr>
                <w:r w:rsidRPr="00687834">
                  <w:rPr>
                    <w:rStyle w:val="PlaceholderText"/>
                  </w:rPr>
                  <w:t>Click or tap here to enter text.</w:t>
                </w:r>
              </w:p>
            </w:tc>
          </w:sdtContent>
        </w:sdt>
        <w:sdt>
          <w:sdtPr>
            <w:rPr>
              <w:rStyle w:val="Style13"/>
            </w:rPr>
            <w:alias w:val="Institution"/>
            <w:tag w:val="Institution"/>
            <w:id w:val="705218014"/>
            <w:showingPlcHdr/>
          </w:sdtPr>
          <w:sdtEndPr>
            <w:rPr>
              <w:rStyle w:val="DefaultParagraphFont"/>
              <w:rFonts w:asciiTheme="minorHAnsi" w:hAnsiTheme="minorHAnsi" w:cs="Arial"/>
              <w:b/>
              <w:bCs/>
              <w:sz w:val="24"/>
              <w:szCs w:val="22"/>
              <w:lang w:val="en-US"/>
            </w:rPr>
          </w:sdtEndPr>
          <w:sdtContent>
            <w:tc>
              <w:tcPr>
                <w:tcW w:w="2693" w:type="dxa"/>
                <w:shd w:val="clear" w:color="auto" w:fill="auto"/>
              </w:tcPr>
              <w:p w14:paraId="3AA93682" w14:textId="77777777" w:rsidR="007D379F" w:rsidRPr="00C4539B" w:rsidRDefault="007D379F" w:rsidP="007D379F">
                <w:pPr>
                  <w:rPr>
                    <w:rFonts w:asciiTheme="minorHAnsi" w:hAnsiTheme="minorHAnsi" w:cs="Arial"/>
                    <w:b/>
                    <w:bCs/>
                    <w:lang w:val="en-US"/>
                  </w:rPr>
                </w:pPr>
                <w:r w:rsidRPr="003E1653">
                  <w:rPr>
                    <w:rStyle w:val="PlaceholderText"/>
                  </w:rPr>
                  <w:t>Click or tap here to enter text.</w:t>
                </w:r>
              </w:p>
            </w:tc>
          </w:sdtContent>
        </w:sdt>
        <w:sdt>
          <w:sdtPr>
            <w:rPr>
              <w:rStyle w:val="Style14"/>
            </w:rPr>
            <w:id w:val="-1018314329"/>
            <w:showingPlcHdr/>
          </w:sdtPr>
          <w:sdtEndPr>
            <w:rPr>
              <w:rStyle w:val="DefaultParagraphFont"/>
              <w:rFonts w:asciiTheme="minorHAnsi" w:hAnsiTheme="minorHAnsi" w:cs="Arial"/>
              <w:b/>
              <w:bCs/>
              <w:sz w:val="24"/>
              <w:szCs w:val="22"/>
              <w:lang w:val="en-US"/>
            </w:rPr>
          </w:sdtEndPr>
          <w:sdtContent>
            <w:tc>
              <w:tcPr>
                <w:tcW w:w="1843" w:type="dxa"/>
                <w:shd w:val="clear" w:color="auto" w:fill="auto"/>
              </w:tcPr>
              <w:p w14:paraId="089CF64B" w14:textId="77777777" w:rsidR="007D379F" w:rsidRPr="00C4539B" w:rsidRDefault="007D379F" w:rsidP="007D379F">
                <w:pPr>
                  <w:rPr>
                    <w:rFonts w:asciiTheme="minorHAnsi" w:hAnsiTheme="minorHAnsi" w:cs="Arial"/>
                    <w:b/>
                    <w:bCs/>
                    <w:lang w:val="en-US"/>
                  </w:rPr>
                </w:pPr>
                <w:r w:rsidRPr="000D6358">
                  <w:rPr>
                    <w:rStyle w:val="PlaceholderText"/>
                  </w:rPr>
                  <w:t>Click or tap here to enter text.</w:t>
                </w:r>
              </w:p>
            </w:tc>
          </w:sdtContent>
        </w:sdt>
      </w:tr>
      <w:tr w:rsidR="007D379F" w:rsidRPr="00C4539B" w14:paraId="3F056C2D" w14:textId="77777777" w:rsidTr="007D379F">
        <w:sdt>
          <w:sdtPr>
            <w:rPr>
              <w:rStyle w:val="Style12"/>
            </w:rPr>
            <w:alias w:val="Qualification"/>
            <w:tag w:val="Qualification"/>
            <w:id w:val="707926614"/>
            <w:showingPlcHdr/>
          </w:sdtPr>
          <w:sdtEndPr>
            <w:rPr>
              <w:rStyle w:val="DefaultParagraphFont"/>
              <w:rFonts w:ascii="Times New Roman" w:hAnsi="Times New Roman" w:cs="Arial"/>
              <w:b/>
              <w:bCs/>
              <w:sz w:val="24"/>
              <w:szCs w:val="22"/>
              <w:lang w:val="en-US"/>
            </w:rPr>
          </w:sdtEndPr>
          <w:sdtContent>
            <w:tc>
              <w:tcPr>
                <w:tcW w:w="4565" w:type="dxa"/>
                <w:shd w:val="clear" w:color="auto" w:fill="auto"/>
              </w:tcPr>
              <w:p w14:paraId="2EBD87BC" w14:textId="77777777" w:rsidR="007D379F" w:rsidRPr="00C4539B" w:rsidRDefault="007D379F" w:rsidP="007D379F">
                <w:pPr>
                  <w:rPr>
                    <w:rFonts w:asciiTheme="minorHAnsi" w:hAnsiTheme="minorHAnsi" w:cs="Arial"/>
                    <w:b/>
                    <w:bCs/>
                    <w:lang w:val="en-US"/>
                  </w:rPr>
                </w:pPr>
                <w:r w:rsidRPr="00687834">
                  <w:rPr>
                    <w:rStyle w:val="PlaceholderText"/>
                  </w:rPr>
                  <w:t>Click or tap here to enter text.</w:t>
                </w:r>
              </w:p>
            </w:tc>
          </w:sdtContent>
        </w:sdt>
        <w:sdt>
          <w:sdtPr>
            <w:rPr>
              <w:rStyle w:val="Style13"/>
            </w:rPr>
            <w:alias w:val="Institution"/>
            <w:tag w:val="Institution"/>
            <w:id w:val="-333537358"/>
            <w:showingPlcHdr/>
          </w:sdtPr>
          <w:sdtEndPr>
            <w:rPr>
              <w:rStyle w:val="DefaultParagraphFont"/>
              <w:rFonts w:asciiTheme="minorHAnsi" w:hAnsiTheme="minorHAnsi" w:cs="Arial"/>
              <w:b/>
              <w:bCs/>
              <w:sz w:val="24"/>
              <w:szCs w:val="22"/>
              <w:lang w:val="en-US"/>
            </w:rPr>
          </w:sdtEndPr>
          <w:sdtContent>
            <w:tc>
              <w:tcPr>
                <w:tcW w:w="2693" w:type="dxa"/>
                <w:shd w:val="clear" w:color="auto" w:fill="auto"/>
              </w:tcPr>
              <w:p w14:paraId="380D04EC" w14:textId="77777777" w:rsidR="007D379F" w:rsidRPr="00C4539B" w:rsidRDefault="007D379F" w:rsidP="007D379F">
                <w:pPr>
                  <w:rPr>
                    <w:rFonts w:asciiTheme="minorHAnsi" w:hAnsiTheme="minorHAnsi" w:cs="Arial"/>
                    <w:b/>
                    <w:bCs/>
                    <w:lang w:val="en-US"/>
                  </w:rPr>
                </w:pPr>
                <w:r w:rsidRPr="003E1653">
                  <w:rPr>
                    <w:rStyle w:val="PlaceholderText"/>
                  </w:rPr>
                  <w:t>Click or tap here to enter text.</w:t>
                </w:r>
              </w:p>
            </w:tc>
          </w:sdtContent>
        </w:sdt>
        <w:sdt>
          <w:sdtPr>
            <w:rPr>
              <w:rStyle w:val="Style14"/>
            </w:rPr>
            <w:id w:val="495077212"/>
            <w:showingPlcHdr/>
          </w:sdtPr>
          <w:sdtEndPr>
            <w:rPr>
              <w:rStyle w:val="DefaultParagraphFont"/>
              <w:rFonts w:asciiTheme="minorHAnsi" w:hAnsiTheme="minorHAnsi" w:cs="Arial"/>
              <w:b/>
              <w:bCs/>
              <w:sz w:val="24"/>
              <w:szCs w:val="22"/>
              <w:lang w:val="en-US"/>
            </w:rPr>
          </w:sdtEndPr>
          <w:sdtContent>
            <w:tc>
              <w:tcPr>
                <w:tcW w:w="1843" w:type="dxa"/>
                <w:shd w:val="clear" w:color="auto" w:fill="auto"/>
              </w:tcPr>
              <w:p w14:paraId="6682B277" w14:textId="77777777" w:rsidR="007D379F" w:rsidRPr="00C4539B" w:rsidRDefault="007D379F" w:rsidP="007D379F">
                <w:pPr>
                  <w:rPr>
                    <w:rFonts w:asciiTheme="minorHAnsi" w:hAnsiTheme="minorHAnsi" w:cs="Arial"/>
                    <w:b/>
                    <w:bCs/>
                    <w:lang w:val="en-US"/>
                  </w:rPr>
                </w:pPr>
                <w:r w:rsidRPr="000D6358">
                  <w:rPr>
                    <w:rStyle w:val="PlaceholderText"/>
                  </w:rPr>
                  <w:t>Click or tap here to enter text.</w:t>
                </w:r>
              </w:p>
            </w:tc>
          </w:sdtContent>
        </w:sdt>
      </w:tr>
      <w:tr w:rsidR="007D379F" w:rsidRPr="00C4539B" w14:paraId="2FFECB7D" w14:textId="77777777" w:rsidTr="007D379F">
        <w:sdt>
          <w:sdtPr>
            <w:rPr>
              <w:rStyle w:val="Style12"/>
            </w:rPr>
            <w:alias w:val="Qualification"/>
            <w:tag w:val="Qualification"/>
            <w:id w:val="1424528548"/>
            <w:showingPlcHdr/>
          </w:sdtPr>
          <w:sdtEndPr>
            <w:rPr>
              <w:rStyle w:val="DefaultParagraphFont"/>
              <w:rFonts w:ascii="Times New Roman" w:hAnsi="Times New Roman" w:cs="Arial"/>
              <w:b/>
              <w:bCs/>
              <w:sz w:val="24"/>
              <w:szCs w:val="22"/>
              <w:lang w:val="en-US"/>
            </w:rPr>
          </w:sdtEndPr>
          <w:sdtContent>
            <w:tc>
              <w:tcPr>
                <w:tcW w:w="4565" w:type="dxa"/>
                <w:shd w:val="clear" w:color="auto" w:fill="auto"/>
              </w:tcPr>
              <w:p w14:paraId="4E13D83B" w14:textId="77777777" w:rsidR="007D379F" w:rsidRPr="00C4539B" w:rsidRDefault="007D379F" w:rsidP="007D379F">
                <w:pPr>
                  <w:rPr>
                    <w:rFonts w:asciiTheme="minorHAnsi" w:hAnsiTheme="minorHAnsi" w:cs="Arial"/>
                    <w:b/>
                    <w:bCs/>
                    <w:lang w:val="en-US"/>
                  </w:rPr>
                </w:pPr>
                <w:r w:rsidRPr="00687834">
                  <w:rPr>
                    <w:rStyle w:val="PlaceholderText"/>
                  </w:rPr>
                  <w:t>Click or tap here to enter text.</w:t>
                </w:r>
              </w:p>
            </w:tc>
          </w:sdtContent>
        </w:sdt>
        <w:sdt>
          <w:sdtPr>
            <w:rPr>
              <w:rStyle w:val="Style13"/>
            </w:rPr>
            <w:alias w:val="Institution"/>
            <w:tag w:val="Institution"/>
            <w:id w:val="767278534"/>
            <w:showingPlcHdr/>
          </w:sdtPr>
          <w:sdtEndPr>
            <w:rPr>
              <w:rStyle w:val="DefaultParagraphFont"/>
              <w:rFonts w:asciiTheme="minorHAnsi" w:hAnsiTheme="minorHAnsi" w:cs="Arial"/>
              <w:b/>
              <w:bCs/>
              <w:sz w:val="24"/>
              <w:szCs w:val="22"/>
              <w:lang w:val="en-US"/>
            </w:rPr>
          </w:sdtEndPr>
          <w:sdtContent>
            <w:tc>
              <w:tcPr>
                <w:tcW w:w="2693" w:type="dxa"/>
                <w:shd w:val="clear" w:color="auto" w:fill="auto"/>
              </w:tcPr>
              <w:p w14:paraId="6A5B4020" w14:textId="77777777" w:rsidR="007D379F" w:rsidRPr="00C4539B" w:rsidRDefault="007D379F" w:rsidP="007D379F">
                <w:pPr>
                  <w:rPr>
                    <w:rFonts w:asciiTheme="minorHAnsi" w:hAnsiTheme="minorHAnsi" w:cs="Arial"/>
                    <w:b/>
                    <w:bCs/>
                    <w:lang w:val="en-US"/>
                  </w:rPr>
                </w:pPr>
                <w:r w:rsidRPr="003E1653">
                  <w:rPr>
                    <w:rStyle w:val="PlaceholderText"/>
                  </w:rPr>
                  <w:t>Click or tap here to enter text.</w:t>
                </w:r>
              </w:p>
            </w:tc>
          </w:sdtContent>
        </w:sdt>
        <w:sdt>
          <w:sdtPr>
            <w:rPr>
              <w:rStyle w:val="Style14"/>
            </w:rPr>
            <w:id w:val="1706447582"/>
            <w:showingPlcHdr/>
          </w:sdtPr>
          <w:sdtEndPr>
            <w:rPr>
              <w:rStyle w:val="DefaultParagraphFont"/>
              <w:rFonts w:asciiTheme="minorHAnsi" w:hAnsiTheme="minorHAnsi" w:cs="Arial"/>
              <w:b/>
              <w:bCs/>
              <w:sz w:val="24"/>
              <w:szCs w:val="22"/>
              <w:lang w:val="en-US"/>
            </w:rPr>
          </w:sdtEndPr>
          <w:sdtContent>
            <w:tc>
              <w:tcPr>
                <w:tcW w:w="1843" w:type="dxa"/>
                <w:shd w:val="clear" w:color="auto" w:fill="auto"/>
              </w:tcPr>
              <w:p w14:paraId="49B7ECA8" w14:textId="77777777" w:rsidR="007D379F" w:rsidRPr="00C4539B" w:rsidRDefault="007D379F" w:rsidP="007D379F">
                <w:pPr>
                  <w:rPr>
                    <w:rFonts w:asciiTheme="minorHAnsi" w:hAnsiTheme="minorHAnsi" w:cs="Arial"/>
                    <w:b/>
                    <w:bCs/>
                    <w:lang w:val="en-US"/>
                  </w:rPr>
                </w:pPr>
                <w:r w:rsidRPr="000D6358">
                  <w:rPr>
                    <w:rStyle w:val="PlaceholderText"/>
                  </w:rPr>
                  <w:t>Click or tap here to enter text.</w:t>
                </w:r>
              </w:p>
            </w:tc>
          </w:sdtContent>
        </w:sdt>
      </w:tr>
      <w:tr w:rsidR="007D379F" w:rsidRPr="00C4539B" w14:paraId="7D59DF30" w14:textId="77777777" w:rsidTr="007D379F">
        <w:sdt>
          <w:sdtPr>
            <w:rPr>
              <w:rStyle w:val="Style12"/>
            </w:rPr>
            <w:alias w:val="Qualification"/>
            <w:tag w:val="Qualification"/>
            <w:id w:val="-1581449732"/>
            <w:showingPlcHdr/>
          </w:sdtPr>
          <w:sdtEndPr>
            <w:rPr>
              <w:rStyle w:val="DefaultParagraphFont"/>
              <w:rFonts w:ascii="Times New Roman" w:hAnsi="Times New Roman" w:cs="Arial"/>
              <w:b/>
              <w:bCs/>
              <w:sz w:val="24"/>
              <w:szCs w:val="22"/>
              <w:lang w:val="en-US"/>
            </w:rPr>
          </w:sdtEndPr>
          <w:sdtContent>
            <w:tc>
              <w:tcPr>
                <w:tcW w:w="4565" w:type="dxa"/>
                <w:shd w:val="clear" w:color="auto" w:fill="auto"/>
              </w:tcPr>
              <w:p w14:paraId="5CD147CF" w14:textId="77777777" w:rsidR="007D379F" w:rsidRDefault="007D379F" w:rsidP="007D379F">
                <w:pPr>
                  <w:rPr>
                    <w:rStyle w:val="Style12"/>
                  </w:rPr>
                </w:pPr>
                <w:r w:rsidRPr="00687834">
                  <w:rPr>
                    <w:rStyle w:val="PlaceholderText"/>
                  </w:rPr>
                  <w:t>Click or tap here to enter text.</w:t>
                </w:r>
              </w:p>
            </w:tc>
          </w:sdtContent>
        </w:sdt>
        <w:sdt>
          <w:sdtPr>
            <w:rPr>
              <w:rStyle w:val="Style13"/>
            </w:rPr>
            <w:alias w:val="Institution"/>
            <w:tag w:val="Institution"/>
            <w:id w:val="732512597"/>
            <w:showingPlcHdr/>
          </w:sdtPr>
          <w:sdtEndPr>
            <w:rPr>
              <w:rStyle w:val="DefaultParagraphFont"/>
              <w:rFonts w:asciiTheme="minorHAnsi" w:hAnsiTheme="minorHAnsi" w:cs="Arial"/>
              <w:b/>
              <w:bCs/>
              <w:sz w:val="24"/>
              <w:szCs w:val="22"/>
              <w:lang w:val="en-US"/>
            </w:rPr>
          </w:sdtEndPr>
          <w:sdtContent>
            <w:tc>
              <w:tcPr>
                <w:tcW w:w="2693" w:type="dxa"/>
                <w:shd w:val="clear" w:color="auto" w:fill="auto"/>
              </w:tcPr>
              <w:p w14:paraId="63BCC263" w14:textId="77777777" w:rsidR="007D379F" w:rsidRDefault="007D379F" w:rsidP="007D379F">
                <w:pPr>
                  <w:rPr>
                    <w:rStyle w:val="Style13"/>
                  </w:rPr>
                </w:pPr>
                <w:r w:rsidRPr="003E1653">
                  <w:rPr>
                    <w:rStyle w:val="PlaceholderText"/>
                  </w:rPr>
                  <w:t>Click or tap here to enter text.</w:t>
                </w:r>
              </w:p>
            </w:tc>
          </w:sdtContent>
        </w:sdt>
        <w:sdt>
          <w:sdtPr>
            <w:rPr>
              <w:rStyle w:val="Style14"/>
            </w:rPr>
            <w:id w:val="-1216270597"/>
            <w:showingPlcHdr/>
          </w:sdtPr>
          <w:sdtEndPr>
            <w:rPr>
              <w:rStyle w:val="DefaultParagraphFont"/>
              <w:rFonts w:asciiTheme="minorHAnsi" w:hAnsiTheme="minorHAnsi" w:cs="Arial"/>
              <w:b/>
              <w:bCs/>
              <w:sz w:val="24"/>
              <w:szCs w:val="22"/>
              <w:lang w:val="en-US"/>
            </w:rPr>
          </w:sdtEndPr>
          <w:sdtContent>
            <w:tc>
              <w:tcPr>
                <w:tcW w:w="1843" w:type="dxa"/>
                <w:shd w:val="clear" w:color="auto" w:fill="auto"/>
              </w:tcPr>
              <w:p w14:paraId="5B7A4946" w14:textId="77777777" w:rsidR="007D379F" w:rsidRDefault="007D379F" w:rsidP="007D379F">
                <w:pPr>
                  <w:rPr>
                    <w:rStyle w:val="Style14"/>
                  </w:rPr>
                </w:pPr>
                <w:r w:rsidRPr="000D6358">
                  <w:rPr>
                    <w:rStyle w:val="PlaceholderText"/>
                  </w:rPr>
                  <w:t>Click or tap here to enter text.</w:t>
                </w:r>
              </w:p>
            </w:tc>
          </w:sdtContent>
        </w:sdt>
      </w:tr>
    </w:tbl>
    <w:p w14:paraId="7BD42FB1" w14:textId="77777777" w:rsidR="007D379F" w:rsidRPr="00C4539B" w:rsidRDefault="007D379F" w:rsidP="007D379F">
      <w:pPr>
        <w:rPr>
          <w:rFonts w:asciiTheme="minorHAnsi" w:hAnsiTheme="minorHAnsi" w:cs="Arial"/>
          <w:b/>
          <w:bCs/>
          <w:sz w:val="22"/>
          <w:szCs w:val="22"/>
          <w:lang w:val="en-US"/>
        </w:rPr>
      </w:pPr>
    </w:p>
    <w:p w14:paraId="163691DD" w14:textId="77777777" w:rsidR="007D379F" w:rsidRPr="00C4539B" w:rsidRDefault="007D379F" w:rsidP="007D379F">
      <w:pPr>
        <w:jc w:val="both"/>
        <w:rPr>
          <w:rFonts w:asciiTheme="minorHAnsi" w:hAnsiTheme="minorHAnsi" w:cs="Arial"/>
          <w:b/>
          <w:bCs/>
          <w:sz w:val="22"/>
          <w:szCs w:val="22"/>
        </w:rPr>
      </w:pPr>
      <w:proofErr w:type="spellStart"/>
      <w:r w:rsidRPr="00C4539B">
        <w:rPr>
          <w:rFonts w:asciiTheme="minorHAnsi" w:hAnsiTheme="minorHAnsi" w:cs="Arial"/>
          <w:b/>
          <w:bCs/>
          <w:sz w:val="22"/>
          <w:szCs w:val="22"/>
        </w:rPr>
        <w:t>And/Or</w:t>
      </w:r>
      <w:proofErr w:type="spellEnd"/>
    </w:p>
    <w:p w14:paraId="468688CD" w14:textId="77777777" w:rsidR="007D379F" w:rsidRPr="00C4539B" w:rsidRDefault="007D379F" w:rsidP="007D379F">
      <w:pPr>
        <w:rPr>
          <w:rFonts w:asciiTheme="minorHAnsi" w:hAnsiTheme="minorHAnsi"/>
          <w:b/>
          <w:sz w:val="22"/>
          <w:szCs w:val="22"/>
        </w:rPr>
      </w:pPr>
    </w:p>
    <w:p w14:paraId="323AFF2F" w14:textId="4B8FB3D0" w:rsidR="007D379F" w:rsidRDefault="007D379F" w:rsidP="007D379F">
      <w:pPr>
        <w:jc w:val="both"/>
        <w:rPr>
          <w:rFonts w:asciiTheme="minorHAnsi" w:hAnsiTheme="minorHAnsi" w:cs="Arial"/>
          <w:b/>
          <w:bCs/>
          <w:sz w:val="22"/>
          <w:szCs w:val="22"/>
        </w:rPr>
      </w:pPr>
      <w:r w:rsidRPr="00C4539B">
        <w:rPr>
          <w:rFonts w:asciiTheme="minorHAnsi" w:hAnsiTheme="minorHAnsi" w:cs="Arial"/>
          <w:b/>
          <w:bCs/>
          <w:sz w:val="22"/>
          <w:szCs w:val="22"/>
        </w:rPr>
        <w:t>B1.2 Minimum 15 years</w:t>
      </w:r>
      <w:r>
        <w:rPr>
          <w:rFonts w:asciiTheme="minorHAnsi" w:hAnsiTheme="minorHAnsi" w:cs="Arial"/>
          <w:b/>
          <w:bCs/>
          <w:sz w:val="22"/>
          <w:szCs w:val="22"/>
        </w:rPr>
        <w:t>’</w:t>
      </w:r>
      <w:r w:rsidRPr="00C4539B">
        <w:rPr>
          <w:rFonts w:asciiTheme="minorHAnsi" w:hAnsiTheme="minorHAnsi" w:cs="Arial"/>
          <w:b/>
          <w:bCs/>
          <w:sz w:val="22"/>
          <w:szCs w:val="22"/>
        </w:rPr>
        <w:t xml:space="preserve"> experience in an agri-food</w:t>
      </w:r>
      <w:r w:rsidR="007D303E">
        <w:rPr>
          <w:rFonts w:asciiTheme="minorHAnsi" w:hAnsiTheme="minorHAnsi" w:cs="Arial"/>
          <w:b/>
          <w:bCs/>
          <w:sz w:val="22"/>
          <w:szCs w:val="22"/>
        </w:rPr>
        <w:t xml:space="preserve">, </w:t>
      </w:r>
      <w:r w:rsidRPr="00C4539B">
        <w:rPr>
          <w:rFonts w:asciiTheme="minorHAnsi" w:hAnsiTheme="minorHAnsi" w:cs="Arial"/>
          <w:b/>
          <w:bCs/>
          <w:sz w:val="22"/>
          <w:szCs w:val="22"/>
        </w:rPr>
        <w:t xml:space="preserve">fisheries </w:t>
      </w:r>
      <w:r w:rsidR="007D303E">
        <w:rPr>
          <w:rFonts w:asciiTheme="minorHAnsi" w:hAnsiTheme="minorHAnsi" w:cs="Arial"/>
          <w:b/>
          <w:bCs/>
          <w:sz w:val="22"/>
          <w:szCs w:val="22"/>
        </w:rPr>
        <w:t xml:space="preserve">or sustainability </w:t>
      </w:r>
      <w:r w:rsidRPr="00C4539B">
        <w:rPr>
          <w:rFonts w:asciiTheme="minorHAnsi" w:hAnsiTheme="minorHAnsi" w:cs="Arial"/>
          <w:b/>
          <w:bCs/>
          <w:sz w:val="22"/>
          <w:szCs w:val="22"/>
        </w:rPr>
        <w:t xml:space="preserve">role.  </w:t>
      </w:r>
      <w:r w:rsidRPr="00C4539B">
        <w:rPr>
          <w:rFonts w:asciiTheme="minorHAnsi" w:hAnsiTheme="minorHAnsi" w:cs="Arial"/>
          <w:bCs/>
          <w:i/>
          <w:sz w:val="22"/>
          <w:szCs w:val="22"/>
        </w:rPr>
        <w:t>(Please provide relevant details below)</w:t>
      </w:r>
      <w:r w:rsidRPr="00C4539B">
        <w:rPr>
          <w:rFonts w:asciiTheme="minorHAnsi" w:hAnsiTheme="minorHAnsi" w:cs="Arial"/>
          <w:b/>
          <w:bCs/>
          <w:sz w:val="22"/>
          <w:szCs w:val="22"/>
        </w:rPr>
        <w:t xml:space="preserve"> </w:t>
      </w:r>
    </w:p>
    <w:p w14:paraId="1C5C7855" w14:textId="77777777" w:rsidR="007D379F" w:rsidRDefault="007D379F" w:rsidP="007D379F">
      <w:pPr>
        <w:jc w:val="both"/>
        <w:rPr>
          <w:rFonts w:asciiTheme="minorHAnsi" w:hAnsiTheme="minorHAnsi" w:cs="Arial"/>
          <w:b/>
          <w:bCs/>
          <w:sz w:val="22"/>
          <w:szCs w:val="22"/>
        </w:rPr>
      </w:pPr>
    </w:p>
    <w:tbl>
      <w:tblPr>
        <w:tblW w:w="0" w:type="auto"/>
        <w:tblLook w:val="04A0" w:firstRow="1" w:lastRow="0" w:firstColumn="1" w:lastColumn="0" w:noHBand="0" w:noVBand="1"/>
      </w:tblPr>
      <w:tblGrid>
        <w:gridCol w:w="9071"/>
      </w:tblGrid>
      <w:tr w:rsidR="007D379F" w14:paraId="0ACB442D" w14:textId="77777777" w:rsidTr="007D379F">
        <w:tc>
          <w:tcPr>
            <w:tcW w:w="9150" w:type="dxa"/>
          </w:tcPr>
          <w:sdt>
            <w:sdtPr>
              <w:rPr>
                <w:rStyle w:val="Style15"/>
              </w:rPr>
              <w:alias w:val="Description"/>
              <w:id w:val="963698843"/>
              <w:showingPlcHdr/>
            </w:sdtPr>
            <w:sdtEndPr>
              <w:rPr>
                <w:rStyle w:val="DefaultParagraphFont"/>
                <w:rFonts w:ascii="Times New Roman" w:hAnsi="Times New Roman" w:cs="Arial"/>
                <w:sz w:val="24"/>
              </w:rPr>
            </w:sdtEndPr>
            <w:sdtContent>
              <w:p w14:paraId="22810895" w14:textId="77777777" w:rsidR="007D379F" w:rsidRDefault="007D379F" w:rsidP="007D379F">
                <w:pPr>
                  <w:rPr>
                    <w:rStyle w:val="Style15"/>
                  </w:rPr>
                </w:pPr>
                <w:r w:rsidRPr="00AF6327">
                  <w:rPr>
                    <w:rStyle w:val="PlaceholderText"/>
                  </w:rPr>
                  <w:t>Click or tap here to enter text.</w:t>
                </w:r>
              </w:p>
            </w:sdtContent>
          </w:sdt>
          <w:p w14:paraId="4B32FC58" w14:textId="77777777" w:rsidR="007D379F" w:rsidRDefault="007D379F" w:rsidP="007D379F">
            <w:pPr>
              <w:rPr>
                <w:rStyle w:val="Style15"/>
              </w:rPr>
            </w:pPr>
          </w:p>
          <w:p w14:paraId="7E0788FE" w14:textId="77777777" w:rsidR="007D379F" w:rsidRDefault="007D379F" w:rsidP="007D379F">
            <w:pPr>
              <w:rPr>
                <w:rStyle w:val="Style15"/>
              </w:rPr>
            </w:pPr>
          </w:p>
          <w:p w14:paraId="021F6DFD" w14:textId="77777777" w:rsidR="007D379F" w:rsidRDefault="007D379F" w:rsidP="007D379F">
            <w:pPr>
              <w:jc w:val="both"/>
              <w:rPr>
                <w:rFonts w:asciiTheme="minorHAnsi" w:hAnsiTheme="minorHAnsi" w:cs="Arial"/>
                <w:b/>
                <w:bCs/>
              </w:rPr>
            </w:pPr>
          </w:p>
        </w:tc>
      </w:tr>
    </w:tbl>
    <w:p w14:paraId="33032DD8" w14:textId="77777777" w:rsidR="00457232" w:rsidRDefault="00457232" w:rsidP="007D379F">
      <w:pPr>
        <w:rPr>
          <w:rFonts w:asciiTheme="minorHAnsi" w:hAnsiTheme="minorHAnsi"/>
          <w:b/>
          <w:sz w:val="22"/>
          <w:szCs w:val="22"/>
        </w:rPr>
      </w:pPr>
    </w:p>
    <w:p w14:paraId="1C028A7C" w14:textId="77777777" w:rsidR="00457232" w:rsidRDefault="00457232" w:rsidP="007D379F">
      <w:pPr>
        <w:rPr>
          <w:rFonts w:asciiTheme="minorHAnsi" w:hAnsiTheme="minorHAnsi"/>
          <w:b/>
          <w:sz w:val="22"/>
          <w:szCs w:val="22"/>
        </w:rPr>
      </w:pPr>
    </w:p>
    <w:p w14:paraId="2887652B" w14:textId="77777777" w:rsidR="00457232" w:rsidRDefault="00457232" w:rsidP="007D379F">
      <w:pPr>
        <w:rPr>
          <w:rFonts w:asciiTheme="minorHAnsi" w:hAnsiTheme="minorHAnsi"/>
          <w:b/>
          <w:sz w:val="22"/>
          <w:szCs w:val="22"/>
        </w:rPr>
      </w:pPr>
    </w:p>
    <w:p w14:paraId="6D40E199" w14:textId="77777777" w:rsidR="00457232" w:rsidRDefault="00457232" w:rsidP="007D379F">
      <w:pPr>
        <w:rPr>
          <w:rFonts w:asciiTheme="minorHAnsi" w:hAnsiTheme="minorHAnsi"/>
          <w:b/>
          <w:sz w:val="22"/>
          <w:szCs w:val="22"/>
        </w:rPr>
      </w:pPr>
    </w:p>
    <w:p w14:paraId="6D1B8AE6" w14:textId="77777777" w:rsidR="00457232" w:rsidRDefault="00457232" w:rsidP="007D379F">
      <w:pPr>
        <w:rPr>
          <w:rFonts w:asciiTheme="minorHAnsi" w:hAnsiTheme="minorHAnsi"/>
          <w:b/>
          <w:sz w:val="22"/>
          <w:szCs w:val="22"/>
        </w:rPr>
      </w:pPr>
    </w:p>
    <w:p w14:paraId="54AC99C2" w14:textId="77777777" w:rsidR="00457232" w:rsidRDefault="00457232" w:rsidP="007D379F">
      <w:pPr>
        <w:rPr>
          <w:rFonts w:asciiTheme="minorHAnsi" w:hAnsiTheme="minorHAnsi"/>
          <w:b/>
          <w:sz w:val="22"/>
          <w:szCs w:val="22"/>
        </w:rPr>
      </w:pPr>
    </w:p>
    <w:p w14:paraId="7C937938" w14:textId="77777777" w:rsidR="00457232" w:rsidRDefault="00457232" w:rsidP="007D379F">
      <w:pPr>
        <w:rPr>
          <w:rFonts w:asciiTheme="minorHAnsi" w:hAnsiTheme="minorHAnsi"/>
          <w:b/>
          <w:sz w:val="22"/>
          <w:szCs w:val="22"/>
        </w:rPr>
      </w:pPr>
    </w:p>
    <w:p w14:paraId="409E6011" w14:textId="77777777" w:rsidR="00457232" w:rsidRDefault="00457232" w:rsidP="007D379F">
      <w:pPr>
        <w:rPr>
          <w:rFonts w:asciiTheme="minorHAnsi" w:hAnsiTheme="minorHAnsi"/>
          <w:b/>
          <w:sz w:val="22"/>
          <w:szCs w:val="22"/>
        </w:rPr>
      </w:pPr>
    </w:p>
    <w:p w14:paraId="16D8366F" w14:textId="77777777" w:rsidR="00457232" w:rsidRDefault="00457232" w:rsidP="007D379F">
      <w:pPr>
        <w:rPr>
          <w:rFonts w:asciiTheme="minorHAnsi" w:hAnsiTheme="minorHAnsi"/>
          <w:b/>
          <w:sz w:val="22"/>
          <w:szCs w:val="22"/>
        </w:rPr>
      </w:pPr>
    </w:p>
    <w:p w14:paraId="7FACF405" w14:textId="77777777" w:rsidR="00457232" w:rsidRDefault="00457232" w:rsidP="007D379F">
      <w:pPr>
        <w:rPr>
          <w:rFonts w:asciiTheme="minorHAnsi" w:hAnsiTheme="minorHAnsi"/>
          <w:b/>
          <w:sz w:val="22"/>
          <w:szCs w:val="22"/>
        </w:rPr>
      </w:pPr>
    </w:p>
    <w:p w14:paraId="291A70C2" w14:textId="77777777" w:rsidR="00457232" w:rsidRDefault="00457232" w:rsidP="007D379F">
      <w:pPr>
        <w:rPr>
          <w:rFonts w:asciiTheme="minorHAnsi" w:hAnsiTheme="minorHAnsi"/>
          <w:b/>
          <w:sz w:val="22"/>
          <w:szCs w:val="22"/>
        </w:rPr>
      </w:pPr>
    </w:p>
    <w:p w14:paraId="76648F93" w14:textId="77777777" w:rsidR="00457232" w:rsidRDefault="00457232" w:rsidP="007D379F">
      <w:pPr>
        <w:rPr>
          <w:rFonts w:asciiTheme="minorHAnsi" w:hAnsiTheme="minorHAnsi"/>
          <w:b/>
          <w:sz w:val="22"/>
          <w:szCs w:val="22"/>
        </w:rPr>
      </w:pPr>
    </w:p>
    <w:p w14:paraId="0AE4F716" w14:textId="77777777" w:rsidR="00457232" w:rsidRDefault="00457232" w:rsidP="007D379F">
      <w:pPr>
        <w:rPr>
          <w:rFonts w:asciiTheme="minorHAnsi" w:hAnsiTheme="minorHAnsi"/>
          <w:b/>
          <w:sz w:val="22"/>
          <w:szCs w:val="22"/>
        </w:rPr>
      </w:pPr>
    </w:p>
    <w:p w14:paraId="0CE7C410" w14:textId="77777777" w:rsidR="00457232" w:rsidRDefault="00457232" w:rsidP="007D379F">
      <w:pPr>
        <w:rPr>
          <w:rFonts w:asciiTheme="minorHAnsi" w:hAnsiTheme="minorHAnsi"/>
          <w:b/>
          <w:sz w:val="22"/>
          <w:szCs w:val="22"/>
        </w:rPr>
      </w:pPr>
    </w:p>
    <w:p w14:paraId="32594EB7" w14:textId="16F85E52" w:rsidR="007D379F" w:rsidRPr="00C4539B" w:rsidRDefault="00391F56" w:rsidP="007D379F">
      <w:pPr>
        <w:rPr>
          <w:rFonts w:asciiTheme="minorHAnsi" w:hAnsiTheme="minorHAnsi"/>
          <w:b/>
          <w:sz w:val="22"/>
          <w:szCs w:val="22"/>
        </w:rPr>
      </w:pPr>
      <w:r>
        <w:rPr>
          <w:rFonts w:asciiTheme="minorHAnsi" w:hAnsiTheme="minorHAnsi"/>
          <w:b/>
          <w:noProof/>
          <w:sz w:val="22"/>
          <w:szCs w:val="22"/>
          <w:lang w:val="en-IE" w:eastAsia="en-IE"/>
        </w:rPr>
        <w:lastRenderedPageBreak/>
        <mc:AlternateContent>
          <mc:Choice Requires="wps">
            <w:drawing>
              <wp:anchor distT="0" distB="0" distL="114300" distR="114300" simplePos="0" relativeHeight="251658242" behindDoc="0" locked="0" layoutInCell="1" allowOverlap="1" wp14:anchorId="59D29F76" wp14:editId="6840BF50">
                <wp:simplePos x="0" y="0"/>
                <wp:positionH relativeFrom="column">
                  <wp:posOffset>9525</wp:posOffset>
                </wp:positionH>
                <wp:positionV relativeFrom="paragraph">
                  <wp:posOffset>256540</wp:posOffset>
                </wp:positionV>
                <wp:extent cx="5869305" cy="1257300"/>
                <wp:effectExtent l="0" t="0" r="0" b="0"/>
                <wp:wrapSquare wrapText="bothSides"/>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305" cy="1257300"/>
                        </a:xfrm>
                        <a:prstGeom prst="rect">
                          <a:avLst/>
                        </a:prstGeom>
                        <a:solidFill>
                          <a:srgbClr val="EEECE1"/>
                        </a:solidFill>
                        <a:ln w="9525">
                          <a:solidFill>
                            <a:srgbClr val="000000"/>
                          </a:solidFill>
                          <a:miter lim="800000"/>
                          <a:headEnd/>
                          <a:tailEnd/>
                        </a:ln>
                      </wps:spPr>
                      <wps:txbx>
                        <w:txbxContent>
                          <w:p w14:paraId="32B5CD6C" w14:textId="77777777" w:rsidR="00A93BA8" w:rsidRDefault="00A93BA8" w:rsidP="007D379F">
                            <w:pPr>
                              <w:spacing w:line="276" w:lineRule="auto"/>
                              <w:rPr>
                                <w:rFonts w:ascii="Calibri" w:hAnsi="Calibri" w:cs="Arial"/>
                                <w:b/>
                                <w:bCs/>
                                <w:sz w:val="22"/>
                                <w:szCs w:val="22"/>
                                <w:lang w:val="en-US"/>
                              </w:rPr>
                            </w:pPr>
                            <w:r w:rsidRPr="00EA14F1">
                              <w:rPr>
                                <w:rFonts w:ascii="Calibri" w:hAnsi="Calibri" w:cs="Calibri"/>
                                <w:b/>
                                <w:sz w:val="22"/>
                                <w:szCs w:val="23"/>
                                <w:lang w:val="en-US"/>
                              </w:rPr>
                              <w:t>B</w:t>
                            </w:r>
                            <w:r>
                              <w:rPr>
                                <w:rFonts w:ascii="Calibri" w:hAnsi="Calibri" w:cs="Calibri"/>
                                <w:b/>
                                <w:sz w:val="22"/>
                                <w:szCs w:val="23"/>
                                <w:lang w:val="en-US"/>
                              </w:rPr>
                              <w:t>2</w:t>
                            </w:r>
                            <w:r w:rsidRPr="00EA14F1">
                              <w:rPr>
                                <w:rFonts w:ascii="Calibri" w:hAnsi="Calibri" w:cs="Calibri"/>
                                <w:b/>
                                <w:sz w:val="22"/>
                                <w:szCs w:val="23"/>
                                <w:lang w:val="en-US"/>
                              </w:rPr>
                              <w:t xml:space="preserve"> </w:t>
                            </w:r>
                            <w:r>
                              <w:rPr>
                                <w:rFonts w:ascii="Calibri" w:hAnsi="Calibri" w:cs="Calibri"/>
                                <w:b/>
                                <w:sz w:val="22"/>
                                <w:szCs w:val="23"/>
                                <w:lang w:val="en-US"/>
                              </w:rPr>
                              <w:t xml:space="preserve">Relevant </w:t>
                            </w:r>
                            <w:r>
                              <w:rPr>
                                <w:rFonts w:ascii="Calibri" w:hAnsi="Calibri" w:cs="Arial"/>
                                <w:b/>
                                <w:bCs/>
                                <w:sz w:val="22"/>
                                <w:szCs w:val="22"/>
                                <w:lang w:val="en-US"/>
                              </w:rPr>
                              <w:t>Technical Experience</w:t>
                            </w:r>
                          </w:p>
                          <w:p w14:paraId="039688BF" w14:textId="77777777" w:rsidR="00A93BA8" w:rsidRDefault="00A93BA8" w:rsidP="007D379F">
                            <w:pPr>
                              <w:spacing w:line="276" w:lineRule="auto"/>
                              <w:rPr>
                                <w:rFonts w:ascii="Calibri" w:hAnsi="Calibri" w:cs="Arial"/>
                                <w:b/>
                                <w:bCs/>
                                <w:sz w:val="22"/>
                                <w:szCs w:val="22"/>
                                <w:lang w:val="en-US"/>
                              </w:rPr>
                            </w:pPr>
                            <w:r w:rsidRPr="0088629E">
                              <w:rPr>
                                <w:rFonts w:ascii="Calibri" w:hAnsi="Calibri" w:cs="Calibri"/>
                                <w:b/>
                                <w:sz w:val="22"/>
                                <w:szCs w:val="23"/>
                                <w:lang w:val="en-US"/>
                              </w:rPr>
                              <w:t xml:space="preserve">Weighting: </w:t>
                            </w:r>
                            <w:r>
                              <w:rPr>
                                <w:rFonts w:ascii="Calibri" w:hAnsi="Calibri" w:cs="Calibri"/>
                                <w:sz w:val="22"/>
                                <w:szCs w:val="23"/>
                                <w:lang w:val="en-US"/>
                              </w:rPr>
                              <w:t>Pass/Fail only</w:t>
                            </w:r>
                          </w:p>
                          <w:p w14:paraId="4108B910" w14:textId="77777777" w:rsidR="00A93BA8" w:rsidRPr="003420A6" w:rsidRDefault="00A93BA8" w:rsidP="007D379F">
                            <w:pPr>
                              <w:spacing w:line="276" w:lineRule="auto"/>
                              <w:rPr>
                                <w:rFonts w:ascii="Calibri" w:hAnsi="Calibri" w:cs="Arial"/>
                                <w:bCs/>
                                <w:sz w:val="22"/>
                                <w:szCs w:val="22"/>
                                <w:lang w:val="en-US"/>
                              </w:rPr>
                            </w:pPr>
                            <w:r w:rsidRPr="003420A6">
                              <w:rPr>
                                <w:rFonts w:ascii="Calibri" w:hAnsi="Calibri"/>
                                <w:b/>
                                <w:sz w:val="22"/>
                                <w:szCs w:val="22"/>
                                <w:lang w:val="en-US"/>
                              </w:rPr>
                              <w:t xml:space="preserve">Minimum requirement to remain eligible in the competition </w:t>
                            </w:r>
                            <w:r w:rsidRPr="003420A6">
                              <w:rPr>
                                <w:rFonts w:ascii="Calibri" w:hAnsi="Calibri" w:cs="Arial"/>
                                <w:b/>
                                <w:bCs/>
                                <w:sz w:val="22"/>
                                <w:szCs w:val="22"/>
                                <w:lang w:val="en-US"/>
                              </w:rPr>
                              <w:t xml:space="preserve">for the </w:t>
                            </w:r>
                            <w:r>
                              <w:rPr>
                                <w:rFonts w:ascii="Calibri" w:hAnsi="Calibri" w:cs="Arial"/>
                                <w:b/>
                                <w:bCs/>
                                <w:sz w:val="22"/>
                                <w:szCs w:val="22"/>
                                <w:lang w:val="en-US"/>
                              </w:rPr>
                              <w:t>SFSI Expert</w:t>
                            </w:r>
                            <w:r w:rsidRPr="003420A6">
                              <w:rPr>
                                <w:rFonts w:ascii="Calibri" w:hAnsi="Calibri" w:cs="Arial"/>
                                <w:b/>
                                <w:bCs/>
                                <w:sz w:val="22"/>
                                <w:szCs w:val="22"/>
                                <w:lang w:val="en-US"/>
                              </w:rPr>
                              <w:t xml:space="preserve"> </w:t>
                            </w:r>
                            <w:r>
                              <w:rPr>
                                <w:rFonts w:ascii="Calibri" w:hAnsi="Calibri" w:cs="Arial"/>
                                <w:sz w:val="22"/>
                                <w:szCs w:val="22"/>
                                <w:lang w:val="en-IE"/>
                              </w:rPr>
                              <w:t>list(s)</w:t>
                            </w:r>
                            <w:r w:rsidRPr="003420A6">
                              <w:rPr>
                                <w:rFonts w:ascii="Calibri" w:hAnsi="Calibri"/>
                                <w:b/>
                                <w:sz w:val="22"/>
                                <w:szCs w:val="22"/>
                                <w:lang w:val="en-US"/>
                              </w:rPr>
                              <w:t xml:space="preserve">: </w:t>
                            </w:r>
                            <w:r>
                              <w:rPr>
                                <w:rFonts w:ascii="Calibri" w:hAnsi="Calibri" w:cs="Arial"/>
                                <w:bCs/>
                                <w:kern w:val="28"/>
                                <w:sz w:val="22"/>
                                <w:szCs w:val="22"/>
                              </w:rPr>
                              <w:t>Applicants</w:t>
                            </w:r>
                            <w:r w:rsidRPr="00FD0EA5">
                              <w:rPr>
                                <w:rFonts w:ascii="Calibri" w:hAnsi="Calibri" w:cs="Arial"/>
                                <w:bCs/>
                                <w:kern w:val="28"/>
                                <w:sz w:val="22"/>
                                <w:szCs w:val="22"/>
                              </w:rPr>
                              <w:t xml:space="preserve"> must demonstrate that they have 5 years</w:t>
                            </w:r>
                            <w:r>
                              <w:rPr>
                                <w:rFonts w:ascii="Calibri" w:hAnsi="Calibri" w:cs="Arial"/>
                                <w:bCs/>
                                <w:kern w:val="28"/>
                                <w:sz w:val="22"/>
                                <w:szCs w:val="22"/>
                              </w:rPr>
                              <w:t>’</w:t>
                            </w:r>
                            <w:r w:rsidRPr="00FD0EA5">
                              <w:rPr>
                                <w:rFonts w:ascii="Calibri" w:hAnsi="Calibri" w:cs="Arial"/>
                                <w:bCs/>
                                <w:kern w:val="28"/>
                                <w:sz w:val="22"/>
                                <w:szCs w:val="22"/>
                              </w:rPr>
                              <w:t xml:space="preserve"> experience at senior managemen</w:t>
                            </w:r>
                            <w:r>
                              <w:rPr>
                                <w:rFonts w:ascii="Calibri" w:hAnsi="Calibri" w:cs="Arial"/>
                                <w:bCs/>
                                <w:kern w:val="28"/>
                                <w:sz w:val="22"/>
                                <w:szCs w:val="22"/>
                              </w:rPr>
                              <w:t>t level (within the last 10 years)</w:t>
                            </w:r>
                            <w:r w:rsidRPr="00FD0EA5">
                              <w:rPr>
                                <w:rFonts w:ascii="Calibri" w:hAnsi="Calibri" w:cs="Arial"/>
                                <w:bCs/>
                                <w:kern w:val="28"/>
                                <w:sz w:val="22"/>
                                <w:szCs w:val="22"/>
                              </w:rPr>
                              <w:t xml:space="preserve"> in the agri-food</w:t>
                            </w:r>
                            <w:r>
                              <w:rPr>
                                <w:rFonts w:ascii="Calibri" w:hAnsi="Calibri" w:cs="Arial"/>
                                <w:bCs/>
                                <w:kern w:val="28"/>
                                <w:sz w:val="22"/>
                                <w:szCs w:val="22"/>
                              </w:rPr>
                              <w:t xml:space="preserve"> </w:t>
                            </w:r>
                            <w:r>
                              <w:rPr>
                                <w:rFonts w:ascii="Calibri" w:eastAsia="Dotum" w:hAnsi="Calibri" w:cs="Arial"/>
                                <w:sz w:val="22"/>
                                <w:szCs w:val="22"/>
                              </w:rPr>
                              <w:t>(including aquaculture)</w:t>
                            </w:r>
                            <w:r w:rsidRPr="00C005CE">
                              <w:rPr>
                                <w:rFonts w:ascii="Calibri" w:eastAsia="Dotum" w:hAnsi="Calibri" w:cs="Arial"/>
                                <w:sz w:val="22"/>
                                <w:szCs w:val="22"/>
                              </w:rPr>
                              <w:t xml:space="preserve"> </w:t>
                            </w:r>
                            <w:r w:rsidRPr="00FD0EA5">
                              <w:rPr>
                                <w:rFonts w:ascii="Calibri" w:hAnsi="Calibri" w:cs="Arial"/>
                                <w:bCs/>
                                <w:kern w:val="28"/>
                                <w:sz w:val="22"/>
                                <w:szCs w:val="22"/>
                              </w:rPr>
                              <w:t xml:space="preserve">or fisheries sector relevant to the </w:t>
                            </w:r>
                            <w:r>
                              <w:rPr>
                                <w:rFonts w:ascii="Calibri" w:hAnsi="Calibri" w:cs="Arial"/>
                                <w:bCs/>
                                <w:kern w:val="28"/>
                                <w:sz w:val="22"/>
                                <w:szCs w:val="22"/>
                              </w:rPr>
                              <w:t>fields</w:t>
                            </w:r>
                            <w:r w:rsidRPr="00FD0EA5">
                              <w:rPr>
                                <w:rFonts w:ascii="Calibri" w:hAnsi="Calibri" w:cs="Arial"/>
                                <w:bCs/>
                                <w:kern w:val="28"/>
                                <w:sz w:val="22"/>
                                <w:szCs w:val="22"/>
                              </w:rPr>
                              <w:t xml:space="preserve"> identified in Section 2 – Scope of Requirements.</w:t>
                            </w:r>
                            <w:r>
                              <w:rPr>
                                <w:rFonts w:ascii="Calibri" w:hAnsi="Calibri" w:cs="Arial"/>
                                <w:bCs/>
                                <w:sz w:val="22"/>
                                <w:szCs w:val="22"/>
                                <w:lang w:val="en-US"/>
                              </w:rPr>
                              <w:t>:</w:t>
                            </w:r>
                          </w:p>
                          <w:p w14:paraId="06B08511" w14:textId="77777777" w:rsidR="00A93BA8" w:rsidRPr="003420A6" w:rsidRDefault="00A93BA8" w:rsidP="007D379F">
                            <w:pPr>
                              <w:ind w:right="326"/>
                              <w:rPr>
                                <w:rFonts w:ascii="Calibri" w:hAnsi="Calibri" w:cs="Arial"/>
                                <w:i/>
                                <w:iCs/>
                                <w:sz w:val="22"/>
                                <w:szCs w:val="22"/>
                              </w:rPr>
                            </w:pPr>
                          </w:p>
                          <w:p w14:paraId="3CED8005" w14:textId="77777777" w:rsidR="00A93BA8" w:rsidRPr="00B951FD" w:rsidRDefault="00A93BA8" w:rsidP="007D379F">
                            <w:pPr>
                              <w:spacing w:line="276" w:lineRule="auto"/>
                              <w:jc w:val="both"/>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D29F76" id="Text Box 20" o:spid="_x0000_s1029" type="#_x0000_t202" style="position:absolute;margin-left:.75pt;margin-top:20.2pt;width:462.15pt;height:9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" fillcolor="#eeece1">
                <v:textbox>
                  <w:txbxContent>
                    <w:p w14:paraId="32B5CD6C" w14:textId="77777777" w:rsidR="00A93BA8" w:rsidRDefault="00A93BA8" w:rsidP="007D379F">
                      <w:pPr>
                        <w:spacing w:line="276" w:lineRule="auto"/>
                        <w:rPr>
                          <w:rFonts w:ascii="Calibri" w:hAnsi="Calibri" w:cs="Arial"/>
                          <w:b/>
                          <w:bCs/>
                          <w:sz w:val="22"/>
                          <w:szCs w:val="22"/>
                          <w:lang w:val="en-US"/>
                        </w:rPr>
                      </w:pPr>
                      <w:r w:rsidRPr="00EA14F1">
                        <w:rPr>
                          <w:rFonts w:ascii="Calibri" w:hAnsi="Calibri" w:cs="Calibri"/>
                          <w:b/>
                          <w:sz w:val="22"/>
                          <w:szCs w:val="23"/>
                          <w:lang w:val="en-US"/>
                        </w:rPr>
                        <w:t>B</w:t>
                      </w:r>
                      <w:r>
                        <w:rPr>
                          <w:rFonts w:ascii="Calibri" w:hAnsi="Calibri" w:cs="Calibri"/>
                          <w:b/>
                          <w:sz w:val="22"/>
                          <w:szCs w:val="23"/>
                          <w:lang w:val="en-US"/>
                        </w:rPr>
                        <w:t>2</w:t>
                      </w:r>
                      <w:r w:rsidRPr="00EA14F1">
                        <w:rPr>
                          <w:rFonts w:ascii="Calibri" w:hAnsi="Calibri" w:cs="Calibri"/>
                          <w:b/>
                          <w:sz w:val="22"/>
                          <w:szCs w:val="23"/>
                          <w:lang w:val="en-US"/>
                        </w:rPr>
                        <w:t xml:space="preserve"> </w:t>
                      </w:r>
                      <w:r>
                        <w:rPr>
                          <w:rFonts w:ascii="Calibri" w:hAnsi="Calibri" w:cs="Calibri"/>
                          <w:b/>
                          <w:sz w:val="22"/>
                          <w:szCs w:val="23"/>
                          <w:lang w:val="en-US"/>
                        </w:rPr>
                        <w:t xml:space="preserve">Relevant </w:t>
                      </w:r>
                      <w:r>
                        <w:rPr>
                          <w:rFonts w:ascii="Calibri" w:hAnsi="Calibri" w:cs="Arial"/>
                          <w:b/>
                          <w:bCs/>
                          <w:sz w:val="22"/>
                          <w:szCs w:val="22"/>
                          <w:lang w:val="en-US"/>
                        </w:rPr>
                        <w:t>Technical Experience</w:t>
                      </w:r>
                    </w:p>
                    <w:p w14:paraId="039688BF" w14:textId="77777777" w:rsidR="00A93BA8" w:rsidRDefault="00A93BA8" w:rsidP="007D379F">
                      <w:pPr>
                        <w:spacing w:line="276" w:lineRule="auto"/>
                        <w:rPr>
                          <w:rFonts w:ascii="Calibri" w:hAnsi="Calibri" w:cs="Arial"/>
                          <w:b/>
                          <w:bCs/>
                          <w:sz w:val="22"/>
                          <w:szCs w:val="22"/>
                          <w:lang w:val="en-US"/>
                        </w:rPr>
                      </w:pPr>
                      <w:r w:rsidRPr="0088629E">
                        <w:rPr>
                          <w:rFonts w:ascii="Calibri" w:hAnsi="Calibri" w:cs="Calibri"/>
                          <w:b/>
                          <w:sz w:val="22"/>
                          <w:szCs w:val="23"/>
                          <w:lang w:val="en-US"/>
                        </w:rPr>
                        <w:t xml:space="preserve">Weighting: </w:t>
                      </w:r>
                      <w:r>
                        <w:rPr>
                          <w:rFonts w:ascii="Calibri" w:hAnsi="Calibri" w:cs="Calibri"/>
                          <w:sz w:val="22"/>
                          <w:szCs w:val="23"/>
                          <w:lang w:val="en-US"/>
                        </w:rPr>
                        <w:t>Pass/Fail only</w:t>
                      </w:r>
                    </w:p>
                    <w:p w14:paraId="4108B910" w14:textId="77777777" w:rsidR="00A93BA8" w:rsidRPr="003420A6" w:rsidRDefault="00A93BA8" w:rsidP="007D379F">
                      <w:pPr>
                        <w:spacing w:line="276" w:lineRule="auto"/>
                        <w:rPr>
                          <w:rFonts w:ascii="Calibri" w:hAnsi="Calibri" w:cs="Arial"/>
                          <w:bCs/>
                          <w:sz w:val="22"/>
                          <w:szCs w:val="22"/>
                          <w:lang w:val="en-US"/>
                        </w:rPr>
                      </w:pPr>
                      <w:r w:rsidRPr="003420A6">
                        <w:rPr>
                          <w:rFonts w:ascii="Calibri" w:hAnsi="Calibri"/>
                          <w:b/>
                          <w:sz w:val="22"/>
                          <w:szCs w:val="22"/>
                          <w:lang w:val="en-US"/>
                        </w:rPr>
                        <w:t xml:space="preserve">Minimum requirement to remain eligible in the competition </w:t>
                      </w:r>
                      <w:r w:rsidRPr="003420A6">
                        <w:rPr>
                          <w:rFonts w:ascii="Calibri" w:hAnsi="Calibri" w:cs="Arial"/>
                          <w:b/>
                          <w:bCs/>
                          <w:sz w:val="22"/>
                          <w:szCs w:val="22"/>
                          <w:lang w:val="en-US"/>
                        </w:rPr>
                        <w:t xml:space="preserve">for the </w:t>
                      </w:r>
                      <w:r>
                        <w:rPr>
                          <w:rFonts w:ascii="Calibri" w:hAnsi="Calibri" w:cs="Arial"/>
                          <w:b/>
                          <w:bCs/>
                          <w:sz w:val="22"/>
                          <w:szCs w:val="22"/>
                          <w:lang w:val="en-US"/>
                        </w:rPr>
                        <w:t>SFSI Expert</w:t>
                      </w:r>
                      <w:r w:rsidRPr="003420A6">
                        <w:rPr>
                          <w:rFonts w:ascii="Calibri" w:hAnsi="Calibri" w:cs="Arial"/>
                          <w:b/>
                          <w:bCs/>
                          <w:sz w:val="22"/>
                          <w:szCs w:val="22"/>
                          <w:lang w:val="en-US"/>
                        </w:rPr>
                        <w:t xml:space="preserve"> </w:t>
                      </w:r>
                      <w:r>
                        <w:rPr>
                          <w:rFonts w:ascii="Calibri" w:hAnsi="Calibri" w:cs="Arial"/>
                          <w:sz w:val="22"/>
                          <w:szCs w:val="22"/>
                          <w:lang w:val="en-IE"/>
                        </w:rPr>
                        <w:t>list(s)</w:t>
                      </w:r>
                      <w:r w:rsidRPr="003420A6">
                        <w:rPr>
                          <w:rFonts w:ascii="Calibri" w:hAnsi="Calibri"/>
                          <w:b/>
                          <w:sz w:val="22"/>
                          <w:szCs w:val="22"/>
                          <w:lang w:val="en-US"/>
                        </w:rPr>
                        <w:t xml:space="preserve">: </w:t>
                      </w:r>
                      <w:r>
                        <w:rPr>
                          <w:rFonts w:ascii="Calibri" w:hAnsi="Calibri" w:cs="Arial"/>
                          <w:bCs/>
                          <w:kern w:val="28"/>
                          <w:sz w:val="22"/>
                          <w:szCs w:val="22"/>
                        </w:rPr>
                        <w:t>Applicants</w:t>
                      </w:r>
                      <w:r w:rsidRPr="00FD0EA5">
                        <w:rPr>
                          <w:rFonts w:ascii="Calibri" w:hAnsi="Calibri" w:cs="Arial"/>
                          <w:bCs/>
                          <w:kern w:val="28"/>
                          <w:sz w:val="22"/>
                          <w:szCs w:val="22"/>
                        </w:rPr>
                        <w:t xml:space="preserve"> must demonstrate that they have 5 years</w:t>
                      </w:r>
                      <w:r>
                        <w:rPr>
                          <w:rFonts w:ascii="Calibri" w:hAnsi="Calibri" w:cs="Arial"/>
                          <w:bCs/>
                          <w:kern w:val="28"/>
                          <w:sz w:val="22"/>
                          <w:szCs w:val="22"/>
                        </w:rPr>
                        <w:t>’</w:t>
                      </w:r>
                      <w:r w:rsidRPr="00FD0EA5">
                        <w:rPr>
                          <w:rFonts w:ascii="Calibri" w:hAnsi="Calibri" w:cs="Arial"/>
                          <w:bCs/>
                          <w:kern w:val="28"/>
                          <w:sz w:val="22"/>
                          <w:szCs w:val="22"/>
                        </w:rPr>
                        <w:t xml:space="preserve"> experience at senior managemen</w:t>
                      </w:r>
                      <w:r>
                        <w:rPr>
                          <w:rFonts w:ascii="Calibri" w:hAnsi="Calibri" w:cs="Arial"/>
                          <w:bCs/>
                          <w:kern w:val="28"/>
                          <w:sz w:val="22"/>
                          <w:szCs w:val="22"/>
                        </w:rPr>
                        <w:t>t level (within the last 10 years)</w:t>
                      </w:r>
                      <w:r w:rsidRPr="00FD0EA5">
                        <w:rPr>
                          <w:rFonts w:ascii="Calibri" w:hAnsi="Calibri" w:cs="Arial"/>
                          <w:bCs/>
                          <w:kern w:val="28"/>
                          <w:sz w:val="22"/>
                          <w:szCs w:val="22"/>
                        </w:rPr>
                        <w:t xml:space="preserve"> in the agri-food</w:t>
                      </w:r>
                      <w:r>
                        <w:rPr>
                          <w:rFonts w:ascii="Calibri" w:hAnsi="Calibri" w:cs="Arial"/>
                          <w:bCs/>
                          <w:kern w:val="28"/>
                          <w:sz w:val="22"/>
                          <w:szCs w:val="22"/>
                        </w:rPr>
                        <w:t xml:space="preserve"> </w:t>
                      </w:r>
                      <w:r>
                        <w:rPr>
                          <w:rFonts w:ascii="Calibri" w:eastAsia="Dotum" w:hAnsi="Calibri" w:cs="Arial"/>
                          <w:sz w:val="22"/>
                          <w:szCs w:val="22"/>
                        </w:rPr>
                        <w:t>(including aquaculture)</w:t>
                      </w:r>
                      <w:r w:rsidRPr="00C005CE">
                        <w:rPr>
                          <w:rFonts w:ascii="Calibri" w:eastAsia="Dotum" w:hAnsi="Calibri" w:cs="Arial"/>
                          <w:sz w:val="22"/>
                          <w:szCs w:val="22"/>
                        </w:rPr>
                        <w:t xml:space="preserve"> </w:t>
                      </w:r>
                      <w:r w:rsidRPr="00FD0EA5">
                        <w:rPr>
                          <w:rFonts w:ascii="Calibri" w:hAnsi="Calibri" w:cs="Arial"/>
                          <w:bCs/>
                          <w:kern w:val="28"/>
                          <w:sz w:val="22"/>
                          <w:szCs w:val="22"/>
                        </w:rPr>
                        <w:t xml:space="preserve">or fisheries sector relevant to the </w:t>
                      </w:r>
                      <w:r>
                        <w:rPr>
                          <w:rFonts w:ascii="Calibri" w:hAnsi="Calibri" w:cs="Arial"/>
                          <w:bCs/>
                          <w:kern w:val="28"/>
                          <w:sz w:val="22"/>
                          <w:szCs w:val="22"/>
                        </w:rPr>
                        <w:t>fields</w:t>
                      </w:r>
                      <w:r w:rsidRPr="00FD0EA5">
                        <w:rPr>
                          <w:rFonts w:ascii="Calibri" w:hAnsi="Calibri" w:cs="Arial"/>
                          <w:bCs/>
                          <w:kern w:val="28"/>
                          <w:sz w:val="22"/>
                          <w:szCs w:val="22"/>
                        </w:rPr>
                        <w:t xml:space="preserve"> identified in Section 2 – Scope of Requirements.</w:t>
                      </w:r>
                      <w:r>
                        <w:rPr>
                          <w:rFonts w:ascii="Calibri" w:hAnsi="Calibri" w:cs="Arial"/>
                          <w:bCs/>
                          <w:sz w:val="22"/>
                          <w:szCs w:val="22"/>
                          <w:lang w:val="en-US"/>
                        </w:rPr>
                        <w:t>:</w:t>
                      </w:r>
                    </w:p>
                    <w:p w14:paraId="06B08511" w14:textId="77777777" w:rsidR="00A93BA8" w:rsidRPr="003420A6" w:rsidRDefault="00A93BA8" w:rsidP="007D379F">
                      <w:pPr>
                        <w:ind w:right="326"/>
                        <w:rPr>
                          <w:rFonts w:ascii="Calibri" w:hAnsi="Calibri" w:cs="Arial"/>
                          <w:i/>
                          <w:iCs/>
                          <w:sz w:val="22"/>
                          <w:szCs w:val="22"/>
                        </w:rPr>
                      </w:pPr>
                    </w:p>
                    <w:p w14:paraId="3CED8005" w14:textId="77777777" w:rsidR="00A93BA8" w:rsidRPr="00B951FD" w:rsidRDefault="00A93BA8" w:rsidP="007D379F">
                      <w:pPr>
                        <w:spacing w:line="276" w:lineRule="auto"/>
                        <w:jc w:val="both"/>
                        <w:rPr>
                          <w:color w:val="FF0000"/>
                        </w:rPr>
                      </w:pPr>
                    </w:p>
                  </w:txbxContent>
                </v:textbox>
                <w10:wrap type="square"/>
              </v:shape>
            </w:pict>
          </mc:Fallback>
        </mc:AlternateContent>
      </w:r>
    </w:p>
    <w:p w14:paraId="272D7F19" w14:textId="77777777" w:rsidR="007D379F" w:rsidRPr="00C4539B" w:rsidRDefault="007D379F" w:rsidP="007D379F">
      <w:pPr>
        <w:rPr>
          <w:rFonts w:asciiTheme="minorHAnsi" w:hAnsiTheme="minorHAnsi"/>
          <w:b/>
          <w:sz w:val="22"/>
          <w:szCs w:val="22"/>
        </w:rPr>
      </w:pPr>
    </w:p>
    <w:p w14:paraId="1771B9E7" w14:textId="77777777" w:rsidR="007D379F" w:rsidRPr="00C4539B" w:rsidRDefault="007D379F" w:rsidP="007D379F">
      <w:pPr>
        <w:rPr>
          <w:rFonts w:asciiTheme="minorHAnsi" w:hAnsiTheme="minorHAnsi" w:cs="Arial"/>
          <w:bCs/>
          <w:i/>
          <w:sz w:val="22"/>
          <w:szCs w:val="22"/>
        </w:rPr>
      </w:pPr>
      <w:r w:rsidRPr="00C4539B">
        <w:rPr>
          <w:rFonts w:asciiTheme="minorHAnsi" w:hAnsiTheme="minorHAnsi" w:cs="Arial"/>
          <w:b/>
          <w:bCs/>
          <w:sz w:val="22"/>
          <w:szCs w:val="22"/>
        </w:rPr>
        <w:t>B2.1 Minimum of 5 years</w:t>
      </w:r>
      <w:r>
        <w:rPr>
          <w:rFonts w:asciiTheme="minorHAnsi" w:hAnsiTheme="minorHAnsi" w:cs="Arial"/>
          <w:b/>
          <w:bCs/>
          <w:sz w:val="22"/>
          <w:szCs w:val="22"/>
        </w:rPr>
        <w:t>’</w:t>
      </w:r>
      <w:r w:rsidRPr="00C4539B">
        <w:rPr>
          <w:rFonts w:asciiTheme="minorHAnsi" w:hAnsiTheme="minorHAnsi" w:cs="Arial"/>
          <w:b/>
          <w:bCs/>
          <w:sz w:val="22"/>
          <w:szCs w:val="22"/>
        </w:rPr>
        <w:t xml:space="preserve"> experience (within the last 10 years) at senior management level in an agri-food (including aquaculture) or fisheries environment specifically relevant to the SFSI Scope of Requirements (Section 2) </w:t>
      </w:r>
      <w:r w:rsidRPr="00C4539B">
        <w:rPr>
          <w:rFonts w:asciiTheme="minorHAnsi" w:hAnsiTheme="minorHAnsi" w:cs="Arial"/>
          <w:bCs/>
          <w:i/>
          <w:sz w:val="22"/>
          <w:szCs w:val="22"/>
        </w:rPr>
        <w:t>(Please provide relevant details below)</w:t>
      </w:r>
    </w:p>
    <w:p w14:paraId="00F581E7" w14:textId="678E13F4" w:rsidR="007D379F" w:rsidRPr="00C4539B" w:rsidRDefault="00391F56" w:rsidP="007D379F">
      <w:pPr>
        <w:rPr>
          <w:rFonts w:asciiTheme="minorHAnsi" w:hAnsiTheme="minorHAnsi"/>
          <w:b/>
          <w:sz w:val="22"/>
          <w:szCs w:val="22"/>
        </w:rPr>
      </w:pPr>
      <w:r>
        <w:rPr>
          <w:rFonts w:asciiTheme="minorHAnsi" w:hAnsiTheme="minorHAnsi"/>
          <w:b/>
          <w:noProof/>
          <w:sz w:val="22"/>
          <w:szCs w:val="22"/>
          <w:lang w:val="en-IE" w:eastAsia="en-IE"/>
        </w:rPr>
        <mc:AlternateContent>
          <mc:Choice Requires="wps">
            <w:drawing>
              <wp:inline distT="0" distB="0" distL="0" distR="0" wp14:anchorId="003C5CF2" wp14:editId="2A750D5B">
                <wp:extent cx="5842000" cy="810895"/>
                <wp:effectExtent l="5080" t="10795" r="10795" b="6985"/>
                <wp:docPr id="204452647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0" cy="810895"/>
                        </a:xfrm>
                        <a:prstGeom prst="rect">
                          <a:avLst/>
                        </a:prstGeom>
                        <a:solidFill>
                          <a:srgbClr val="FFFFFF"/>
                        </a:solidFill>
                        <a:ln w="9525">
                          <a:solidFill>
                            <a:srgbClr val="000000"/>
                          </a:solidFill>
                          <a:miter lim="800000"/>
                          <a:headEnd/>
                          <a:tailEnd/>
                        </a:ln>
                      </wps:spPr>
                      <wps:txbx>
                        <w:txbxContent>
                          <w:sdt>
                            <w:sdtPr>
                              <w:rPr>
                                <w:rStyle w:val="Style15"/>
                              </w:rPr>
                              <w:alias w:val="Description"/>
                              <w:tag w:val="Description"/>
                              <w:id w:val="-1713338979"/>
                              <w:showingPlcHdr/>
                            </w:sdtPr>
                            <w:sdtEndPr>
                              <w:rPr>
                                <w:rStyle w:val="DefaultParagraphFont"/>
                                <w:rFonts w:ascii="Times New Roman" w:hAnsi="Times New Roman" w:cs="Arial"/>
                                <w:sz w:val="24"/>
                              </w:rPr>
                            </w:sdtEndPr>
                            <w:sdtContent>
                              <w:p w14:paraId="1EAF9745" w14:textId="77777777" w:rsidR="00A93BA8" w:rsidRDefault="00A93BA8" w:rsidP="007D379F">
                                <w:pPr>
                                  <w:rPr>
                                    <w:rStyle w:val="Style15"/>
                                  </w:rPr>
                                </w:pPr>
                                <w:r w:rsidRPr="00AF6327">
                                  <w:rPr>
                                    <w:rStyle w:val="PlaceholderText"/>
                                  </w:rPr>
                                  <w:t>Click or tap here to enter text.</w:t>
                                </w:r>
                              </w:p>
                            </w:sdtContent>
                          </w:sdt>
                          <w:p w14:paraId="514AF9EC" w14:textId="77777777" w:rsidR="00A93BA8" w:rsidRDefault="00A93BA8" w:rsidP="007D379F">
                            <w:pPr>
                              <w:rPr>
                                <w:rFonts w:ascii="Calibri" w:hAnsi="Calibri" w:cs="Arial"/>
                                <w:sz w:val="22"/>
                              </w:rPr>
                            </w:pPr>
                          </w:p>
                          <w:p w14:paraId="4462B3FE" w14:textId="77777777" w:rsidR="00A93BA8" w:rsidRDefault="00A93BA8" w:rsidP="007D379F">
                            <w:pPr>
                              <w:rPr>
                                <w:rFonts w:ascii="Calibri" w:hAnsi="Calibri" w:cs="Arial"/>
                                <w:sz w:val="22"/>
                              </w:rPr>
                            </w:pPr>
                          </w:p>
                          <w:p w14:paraId="199FE846" w14:textId="77777777" w:rsidR="00A93BA8" w:rsidRDefault="00A93BA8" w:rsidP="007D379F">
                            <w:pPr>
                              <w:rPr>
                                <w:rFonts w:ascii="Calibri" w:hAnsi="Calibri" w:cs="Arial"/>
                                <w:sz w:val="22"/>
                              </w:rPr>
                            </w:pPr>
                          </w:p>
                          <w:p w14:paraId="269E8678" w14:textId="77777777" w:rsidR="00A93BA8" w:rsidRPr="006D1816" w:rsidRDefault="00A93BA8" w:rsidP="007D379F">
                            <w:pPr>
                              <w:rPr>
                                <w:rFonts w:ascii="Calibri" w:hAnsi="Calibri" w:cs="Arial"/>
                                <w:sz w:val="22"/>
                              </w:rPr>
                            </w:pPr>
                          </w:p>
                          <w:p w14:paraId="2A99768C" w14:textId="77777777" w:rsidR="00A93BA8" w:rsidRPr="006D1816" w:rsidRDefault="00A93BA8" w:rsidP="007D379F">
                            <w:pPr>
                              <w:rPr>
                                <w:rFonts w:ascii="Calibri" w:hAnsi="Calibri" w:cs="Arial"/>
                                <w:sz w:val="22"/>
                              </w:rPr>
                            </w:pPr>
                          </w:p>
                          <w:p w14:paraId="5C65A13D" w14:textId="77777777" w:rsidR="00A93BA8" w:rsidRPr="006D1816" w:rsidRDefault="00A93BA8" w:rsidP="007D379F">
                            <w:pPr>
                              <w:rPr>
                                <w:rFonts w:ascii="Calibri" w:hAnsi="Calibri" w:cs="Arial"/>
                                <w:sz w:val="22"/>
                              </w:rPr>
                            </w:pPr>
                          </w:p>
                          <w:p w14:paraId="41E78CD5" w14:textId="77777777" w:rsidR="00A93BA8" w:rsidRPr="006D1816" w:rsidRDefault="00A93BA8" w:rsidP="007D379F">
                            <w:pPr>
                              <w:rPr>
                                <w:rFonts w:ascii="Calibri" w:hAnsi="Calibri" w:cs="Arial"/>
                                <w:sz w:val="22"/>
                              </w:rPr>
                            </w:pPr>
                          </w:p>
                          <w:p w14:paraId="6B12A1E4" w14:textId="77777777" w:rsidR="00A93BA8" w:rsidRDefault="00A93BA8" w:rsidP="007D379F"/>
                        </w:txbxContent>
                      </wps:txbx>
                      <wps:bodyPr rot="0" vert="horz" wrap="square" lIns="91440" tIns="45720" rIns="91440" bIns="45720" anchor="t" anchorCtr="0" upright="1">
                        <a:noAutofit/>
                      </wps:bodyPr>
                    </wps:wsp>
                  </a:graphicData>
                </a:graphic>
              </wp:inline>
            </w:drawing>
          </mc:Choice>
          <mc:Fallback>
            <w:pict>
              <v:shape w14:anchorId="003C5CF2" id="Text Box 13" o:spid="_x0000_s1030" type="#_x0000_t202" style="width:460pt;height:6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">
                <v:textbox>
                  <w:txbxContent>
                    <w:sdt>
                      <w:sdtPr>
                        <w:rPr>
                          <w:rStyle w:val="Style15"/>
                        </w:rPr>
                        <w:alias w:val="Description"/>
                        <w:tag w:val="Description"/>
                        <w:id w:val="-1713338979"/>
                        <w:showingPlcHdr/>
                      </w:sdtPr>
                      <w:sdtEndPr>
                        <w:rPr>
                          <w:rStyle w:val="DefaultParagraphFont"/>
                          <w:rFonts w:ascii="Times New Roman" w:hAnsi="Times New Roman" w:cs="Arial"/>
                          <w:sz w:val="24"/>
                        </w:rPr>
                      </w:sdtEndPr>
                      <w:sdtContent>
                        <w:p w14:paraId="1EAF9745" w14:textId="77777777" w:rsidR="00A93BA8" w:rsidRDefault="00A93BA8" w:rsidP="007D379F">
                          <w:pPr>
                            <w:rPr>
                              <w:rStyle w:val="Style15"/>
                            </w:rPr>
                          </w:pPr>
                          <w:r w:rsidRPr="00AF6327">
                            <w:rPr>
                              <w:rStyle w:val="PlaceholderText"/>
                            </w:rPr>
                            <w:t>Click or tap here to enter text.</w:t>
                          </w:r>
                        </w:p>
                      </w:sdtContent>
                    </w:sdt>
                    <w:p w14:paraId="514AF9EC" w14:textId="77777777" w:rsidR="00A93BA8" w:rsidRDefault="00A93BA8" w:rsidP="007D379F">
                      <w:pPr>
                        <w:rPr>
                          <w:rFonts w:ascii="Calibri" w:hAnsi="Calibri" w:cs="Arial"/>
                          <w:sz w:val="22"/>
                        </w:rPr>
                      </w:pPr>
                    </w:p>
                    <w:p w14:paraId="4462B3FE" w14:textId="77777777" w:rsidR="00A93BA8" w:rsidRDefault="00A93BA8" w:rsidP="007D379F">
                      <w:pPr>
                        <w:rPr>
                          <w:rFonts w:ascii="Calibri" w:hAnsi="Calibri" w:cs="Arial"/>
                          <w:sz w:val="22"/>
                        </w:rPr>
                      </w:pPr>
                    </w:p>
                    <w:p w14:paraId="199FE846" w14:textId="77777777" w:rsidR="00A93BA8" w:rsidRDefault="00A93BA8" w:rsidP="007D379F">
                      <w:pPr>
                        <w:rPr>
                          <w:rFonts w:ascii="Calibri" w:hAnsi="Calibri" w:cs="Arial"/>
                          <w:sz w:val="22"/>
                        </w:rPr>
                      </w:pPr>
                    </w:p>
                    <w:p w14:paraId="269E8678" w14:textId="77777777" w:rsidR="00A93BA8" w:rsidRPr="006D1816" w:rsidRDefault="00A93BA8" w:rsidP="007D379F">
                      <w:pPr>
                        <w:rPr>
                          <w:rFonts w:ascii="Calibri" w:hAnsi="Calibri" w:cs="Arial"/>
                          <w:sz w:val="22"/>
                        </w:rPr>
                      </w:pPr>
                    </w:p>
                    <w:p w14:paraId="2A99768C" w14:textId="77777777" w:rsidR="00A93BA8" w:rsidRPr="006D1816" w:rsidRDefault="00A93BA8" w:rsidP="007D379F">
                      <w:pPr>
                        <w:rPr>
                          <w:rFonts w:ascii="Calibri" w:hAnsi="Calibri" w:cs="Arial"/>
                          <w:sz w:val="22"/>
                        </w:rPr>
                      </w:pPr>
                    </w:p>
                    <w:p w14:paraId="5C65A13D" w14:textId="77777777" w:rsidR="00A93BA8" w:rsidRPr="006D1816" w:rsidRDefault="00A93BA8" w:rsidP="007D379F">
                      <w:pPr>
                        <w:rPr>
                          <w:rFonts w:ascii="Calibri" w:hAnsi="Calibri" w:cs="Arial"/>
                          <w:sz w:val="22"/>
                        </w:rPr>
                      </w:pPr>
                    </w:p>
                    <w:p w14:paraId="41E78CD5" w14:textId="77777777" w:rsidR="00A93BA8" w:rsidRPr="006D1816" w:rsidRDefault="00A93BA8" w:rsidP="007D379F">
                      <w:pPr>
                        <w:rPr>
                          <w:rFonts w:ascii="Calibri" w:hAnsi="Calibri" w:cs="Arial"/>
                          <w:sz w:val="22"/>
                        </w:rPr>
                      </w:pPr>
                    </w:p>
                    <w:p w14:paraId="6B12A1E4" w14:textId="77777777" w:rsidR="00A93BA8" w:rsidRDefault="00A93BA8" w:rsidP="007D379F"/>
                  </w:txbxContent>
                </v:textbox>
                <w10:anchorlock/>
              </v:shape>
            </w:pict>
          </mc:Fallback>
        </mc:AlternateContent>
      </w:r>
      <w:r w:rsidR="007D379F" w:rsidRPr="00C4539B">
        <w:rPr>
          <w:rFonts w:asciiTheme="minorHAnsi" w:hAnsiTheme="minorHAnsi"/>
          <w:b/>
          <w:sz w:val="22"/>
          <w:szCs w:val="22"/>
        </w:rPr>
        <w:br w:type="page"/>
      </w:r>
    </w:p>
    <w:p w14:paraId="65852A1F" w14:textId="7B01B6F4" w:rsidR="007D379F" w:rsidRPr="00C4539B" w:rsidRDefault="00391F56" w:rsidP="007D379F">
      <w:pPr>
        <w:rPr>
          <w:rFonts w:asciiTheme="minorHAnsi" w:hAnsiTheme="minorHAnsi"/>
          <w:b/>
          <w:sz w:val="22"/>
          <w:szCs w:val="22"/>
        </w:rPr>
      </w:pPr>
      <w:r>
        <w:rPr>
          <w:rFonts w:asciiTheme="minorHAnsi" w:hAnsiTheme="minorHAnsi"/>
          <w:b/>
          <w:noProof/>
          <w:sz w:val="22"/>
          <w:szCs w:val="22"/>
          <w:lang w:val="en-IE" w:eastAsia="en-IE"/>
        </w:rPr>
        <w:lastRenderedPageBreak/>
        <mc:AlternateContent>
          <mc:Choice Requires="wps">
            <w:drawing>
              <wp:anchor distT="0" distB="0" distL="114300" distR="114300" simplePos="0" relativeHeight="251658244" behindDoc="0" locked="0" layoutInCell="1" allowOverlap="1" wp14:anchorId="215EC1D8" wp14:editId="6E638567">
                <wp:simplePos x="0" y="0"/>
                <wp:positionH relativeFrom="margin">
                  <wp:align>left</wp:align>
                </wp:positionH>
                <wp:positionV relativeFrom="paragraph">
                  <wp:posOffset>3810</wp:posOffset>
                </wp:positionV>
                <wp:extent cx="5905500" cy="1257300"/>
                <wp:effectExtent l="0" t="0" r="0" b="0"/>
                <wp:wrapSquare wrapText="bothSides"/>
                <wp:docPr id="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257300"/>
                        </a:xfrm>
                        <a:prstGeom prst="rect">
                          <a:avLst/>
                        </a:prstGeom>
                        <a:solidFill>
                          <a:srgbClr val="EEECE1"/>
                        </a:solidFill>
                        <a:ln w="9525">
                          <a:solidFill>
                            <a:srgbClr val="000000"/>
                          </a:solidFill>
                          <a:miter lim="800000"/>
                          <a:headEnd/>
                          <a:tailEnd/>
                        </a:ln>
                      </wps:spPr>
                      <wps:txbx>
                        <w:txbxContent>
                          <w:p w14:paraId="69BD32EE" w14:textId="77777777" w:rsidR="00A93BA8" w:rsidRDefault="00A93BA8" w:rsidP="007D379F">
                            <w:pPr>
                              <w:spacing w:line="276" w:lineRule="auto"/>
                              <w:rPr>
                                <w:rFonts w:ascii="Calibri" w:hAnsi="Calibri" w:cs="Arial"/>
                                <w:b/>
                                <w:bCs/>
                                <w:sz w:val="22"/>
                                <w:szCs w:val="22"/>
                                <w:lang w:val="en-US"/>
                              </w:rPr>
                            </w:pPr>
                            <w:r w:rsidRPr="00EA14F1">
                              <w:rPr>
                                <w:rFonts w:ascii="Calibri" w:hAnsi="Calibri" w:cs="Calibri"/>
                                <w:b/>
                                <w:sz w:val="22"/>
                                <w:szCs w:val="23"/>
                                <w:lang w:val="en-US"/>
                              </w:rPr>
                              <w:t>B</w:t>
                            </w:r>
                            <w:r>
                              <w:rPr>
                                <w:rFonts w:ascii="Calibri" w:hAnsi="Calibri" w:cs="Calibri"/>
                                <w:b/>
                                <w:sz w:val="22"/>
                                <w:szCs w:val="23"/>
                                <w:lang w:val="en-US"/>
                              </w:rPr>
                              <w:t>2.2 References</w:t>
                            </w:r>
                          </w:p>
                          <w:p w14:paraId="1A57D364" w14:textId="77777777" w:rsidR="00A93BA8" w:rsidRDefault="00A93BA8" w:rsidP="007D379F">
                            <w:pPr>
                              <w:spacing w:line="276" w:lineRule="auto"/>
                              <w:rPr>
                                <w:rFonts w:ascii="Calibri" w:hAnsi="Calibri" w:cs="Arial"/>
                                <w:b/>
                                <w:bCs/>
                                <w:sz w:val="22"/>
                                <w:szCs w:val="22"/>
                                <w:lang w:val="en-US"/>
                              </w:rPr>
                            </w:pPr>
                            <w:r w:rsidRPr="0088629E">
                              <w:rPr>
                                <w:rFonts w:ascii="Calibri" w:hAnsi="Calibri" w:cs="Calibri"/>
                                <w:b/>
                                <w:sz w:val="22"/>
                                <w:szCs w:val="23"/>
                                <w:lang w:val="en-US"/>
                              </w:rPr>
                              <w:t xml:space="preserve">Weighting: </w:t>
                            </w:r>
                            <w:r>
                              <w:rPr>
                                <w:rFonts w:ascii="Calibri" w:hAnsi="Calibri" w:cs="Calibri"/>
                                <w:sz w:val="22"/>
                                <w:szCs w:val="23"/>
                                <w:lang w:val="en-US"/>
                              </w:rPr>
                              <w:t>Pass/Fail only</w:t>
                            </w:r>
                          </w:p>
                          <w:p w14:paraId="365571A1" w14:textId="77777777" w:rsidR="00A93BA8" w:rsidRPr="003420A6" w:rsidRDefault="00A93BA8" w:rsidP="007D379F">
                            <w:pPr>
                              <w:spacing w:line="276" w:lineRule="auto"/>
                              <w:rPr>
                                <w:rFonts w:ascii="Calibri" w:hAnsi="Calibri" w:cs="Arial"/>
                                <w:i/>
                                <w:iCs/>
                                <w:sz w:val="22"/>
                                <w:szCs w:val="22"/>
                              </w:rPr>
                            </w:pPr>
                            <w:r w:rsidRPr="003420A6">
                              <w:rPr>
                                <w:rFonts w:ascii="Calibri" w:hAnsi="Calibri"/>
                                <w:b/>
                                <w:sz w:val="22"/>
                                <w:szCs w:val="22"/>
                                <w:lang w:val="en-US"/>
                              </w:rPr>
                              <w:t xml:space="preserve">Minimum requirement to remain eligible in the competition </w:t>
                            </w:r>
                            <w:r w:rsidRPr="003420A6">
                              <w:rPr>
                                <w:rFonts w:ascii="Calibri" w:hAnsi="Calibri" w:cs="Arial"/>
                                <w:b/>
                                <w:bCs/>
                                <w:sz w:val="22"/>
                                <w:szCs w:val="22"/>
                                <w:lang w:val="en-US"/>
                              </w:rPr>
                              <w:t xml:space="preserve">for the </w:t>
                            </w:r>
                            <w:r>
                              <w:rPr>
                                <w:rFonts w:ascii="Calibri" w:hAnsi="Calibri" w:cs="Arial"/>
                                <w:b/>
                                <w:bCs/>
                                <w:sz w:val="22"/>
                                <w:szCs w:val="22"/>
                                <w:lang w:val="en-US"/>
                              </w:rPr>
                              <w:t xml:space="preserve">SFSI </w:t>
                            </w:r>
                            <w:r w:rsidRPr="001D467F">
                              <w:rPr>
                                <w:rFonts w:ascii="Calibri" w:hAnsi="Calibri" w:cs="Arial"/>
                                <w:b/>
                                <w:bCs/>
                                <w:sz w:val="22"/>
                                <w:szCs w:val="22"/>
                                <w:lang w:val="en-US"/>
                              </w:rPr>
                              <w:t xml:space="preserve">Expert </w:t>
                            </w:r>
                            <w:r w:rsidRPr="001D467F">
                              <w:rPr>
                                <w:rFonts w:ascii="Calibri" w:hAnsi="Calibri" w:cs="Arial"/>
                                <w:b/>
                                <w:bCs/>
                                <w:sz w:val="22"/>
                                <w:szCs w:val="22"/>
                                <w:lang w:val="en-IE"/>
                              </w:rPr>
                              <w:t>list(s)</w:t>
                            </w:r>
                            <w:r w:rsidRPr="003420A6">
                              <w:rPr>
                                <w:rFonts w:ascii="Calibri" w:hAnsi="Calibri"/>
                                <w:b/>
                                <w:sz w:val="22"/>
                                <w:szCs w:val="22"/>
                                <w:lang w:val="en-US"/>
                              </w:rPr>
                              <w:t xml:space="preserve">: </w:t>
                            </w:r>
                            <w:r>
                              <w:rPr>
                                <w:rFonts w:ascii="Calibri" w:hAnsi="Calibri"/>
                                <w:snapToGrid w:val="0"/>
                                <w:sz w:val="22"/>
                                <w:szCs w:val="22"/>
                              </w:rPr>
                              <w:t>Applicants must provide at least two named references, which may be used by SFSI for validation of detail provided in B2.1 Technical Experience.</w:t>
                            </w:r>
                          </w:p>
                          <w:p w14:paraId="06F50037" w14:textId="77777777" w:rsidR="00A93BA8" w:rsidRPr="00B951FD" w:rsidRDefault="00A93BA8" w:rsidP="007D379F">
                            <w:pPr>
                              <w:spacing w:line="276" w:lineRule="auto"/>
                              <w:jc w:val="both"/>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EC1D8" id="Text Box 27" o:spid="_x0000_s1031" type="#_x0000_t202" style="position:absolute;margin-left:0;margin-top:.3pt;width:465pt;height:99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" fillcolor="#eeece1">
                <v:textbox>
                  <w:txbxContent>
                    <w:p w14:paraId="69BD32EE" w14:textId="77777777" w:rsidR="00A93BA8" w:rsidRDefault="00A93BA8" w:rsidP="007D379F">
                      <w:pPr>
                        <w:spacing w:line="276" w:lineRule="auto"/>
                        <w:rPr>
                          <w:rFonts w:ascii="Calibri" w:hAnsi="Calibri" w:cs="Arial"/>
                          <w:b/>
                          <w:bCs/>
                          <w:sz w:val="22"/>
                          <w:szCs w:val="22"/>
                          <w:lang w:val="en-US"/>
                        </w:rPr>
                      </w:pPr>
                      <w:r w:rsidRPr="00EA14F1">
                        <w:rPr>
                          <w:rFonts w:ascii="Calibri" w:hAnsi="Calibri" w:cs="Calibri"/>
                          <w:b/>
                          <w:sz w:val="22"/>
                          <w:szCs w:val="23"/>
                          <w:lang w:val="en-US"/>
                        </w:rPr>
                        <w:t>B</w:t>
                      </w:r>
                      <w:r>
                        <w:rPr>
                          <w:rFonts w:ascii="Calibri" w:hAnsi="Calibri" w:cs="Calibri"/>
                          <w:b/>
                          <w:sz w:val="22"/>
                          <w:szCs w:val="23"/>
                          <w:lang w:val="en-US"/>
                        </w:rPr>
                        <w:t>2.2 References</w:t>
                      </w:r>
                    </w:p>
                    <w:p w14:paraId="1A57D364" w14:textId="77777777" w:rsidR="00A93BA8" w:rsidRDefault="00A93BA8" w:rsidP="007D379F">
                      <w:pPr>
                        <w:spacing w:line="276" w:lineRule="auto"/>
                        <w:rPr>
                          <w:rFonts w:ascii="Calibri" w:hAnsi="Calibri" w:cs="Arial"/>
                          <w:b/>
                          <w:bCs/>
                          <w:sz w:val="22"/>
                          <w:szCs w:val="22"/>
                          <w:lang w:val="en-US"/>
                        </w:rPr>
                      </w:pPr>
                      <w:r w:rsidRPr="0088629E">
                        <w:rPr>
                          <w:rFonts w:ascii="Calibri" w:hAnsi="Calibri" w:cs="Calibri"/>
                          <w:b/>
                          <w:sz w:val="22"/>
                          <w:szCs w:val="23"/>
                          <w:lang w:val="en-US"/>
                        </w:rPr>
                        <w:t xml:space="preserve">Weighting: </w:t>
                      </w:r>
                      <w:r>
                        <w:rPr>
                          <w:rFonts w:ascii="Calibri" w:hAnsi="Calibri" w:cs="Calibri"/>
                          <w:sz w:val="22"/>
                          <w:szCs w:val="23"/>
                          <w:lang w:val="en-US"/>
                        </w:rPr>
                        <w:t>Pass/Fail only</w:t>
                      </w:r>
                    </w:p>
                    <w:p w14:paraId="365571A1" w14:textId="77777777" w:rsidR="00A93BA8" w:rsidRPr="003420A6" w:rsidRDefault="00A93BA8" w:rsidP="007D379F">
                      <w:pPr>
                        <w:spacing w:line="276" w:lineRule="auto"/>
                        <w:rPr>
                          <w:rFonts w:ascii="Calibri" w:hAnsi="Calibri" w:cs="Arial"/>
                          <w:i/>
                          <w:iCs/>
                          <w:sz w:val="22"/>
                          <w:szCs w:val="22"/>
                        </w:rPr>
                      </w:pPr>
                      <w:r w:rsidRPr="003420A6">
                        <w:rPr>
                          <w:rFonts w:ascii="Calibri" w:hAnsi="Calibri"/>
                          <w:b/>
                          <w:sz w:val="22"/>
                          <w:szCs w:val="22"/>
                          <w:lang w:val="en-US"/>
                        </w:rPr>
                        <w:t xml:space="preserve">Minimum requirement to remain eligible in the competition </w:t>
                      </w:r>
                      <w:r w:rsidRPr="003420A6">
                        <w:rPr>
                          <w:rFonts w:ascii="Calibri" w:hAnsi="Calibri" w:cs="Arial"/>
                          <w:b/>
                          <w:bCs/>
                          <w:sz w:val="22"/>
                          <w:szCs w:val="22"/>
                          <w:lang w:val="en-US"/>
                        </w:rPr>
                        <w:t xml:space="preserve">for the </w:t>
                      </w:r>
                      <w:r>
                        <w:rPr>
                          <w:rFonts w:ascii="Calibri" w:hAnsi="Calibri" w:cs="Arial"/>
                          <w:b/>
                          <w:bCs/>
                          <w:sz w:val="22"/>
                          <w:szCs w:val="22"/>
                          <w:lang w:val="en-US"/>
                        </w:rPr>
                        <w:t xml:space="preserve">SFSI </w:t>
                      </w:r>
                      <w:r w:rsidRPr="001D467F">
                        <w:rPr>
                          <w:rFonts w:ascii="Calibri" w:hAnsi="Calibri" w:cs="Arial"/>
                          <w:b/>
                          <w:bCs/>
                          <w:sz w:val="22"/>
                          <w:szCs w:val="22"/>
                          <w:lang w:val="en-US"/>
                        </w:rPr>
                        <w:t xml:space="preserve">Expert </w:t>
                      </w:r>
                      <w:r w:rsidRPr="001D467F">
                        <w:rPr>
                          <w:rFonts w:ascii="Calibri" w:hAnsi="Calibri" w:cs="Arial"/>
                          <w:b/>
                          <w:bCs/>
                          <w:sz w:val="22"/>
                          <w:szCs w:val="22"/>
                          <w:lang w:val="en-IE"/>
                        </w:rPr>
                        <w:t>list(s)</w:t>
                      </w:r>
                      <w:r w:rsidRPr="003420A6">
                        <w:rPr>
                          <w:rFonts w:ascii="Calibri" w:hAnsi="Calibri"/>
                          <w:b/>
                          <w:sz w:val="22"/>
                          <w:szCs w:val="22"/>
                          <w:lang w:val="en-US"/>
                        </w:rPr>
                        <w:t xml:space="preserve">: </w:t>
                      </w:r>
                      <w:r>
                        <w:rPr>
                          <w:rFonts w:ascii="Calibri" w:hAnsi="Calibri"/>
                          <w:snapToGrid w:val="0"/>
                          <w:sz w:val="22"/>
                          <w:szCs w:val="22"/>
                        </w:rPr>
                        <w:t>Applicants must provide at least two named references, which may be used by SFSI for validation of detail provided in B2.1 Technical Experience.</w:t>
                      </w:r>
                    </w:p>
                    <w:p w14:paraId="06F50037" w14:textId="77777777" w:rsidR="00A93BA8" w:rsidRPr="00B951FD" w:rsidRDefault="00A93BA8" w:rsidP="007D379F">
                      <w:pPr>
                        <w:spacing w:line="276" w:lineRule="auto"/>
                        <w:jc w:val="both"/>
                        <w:rPr>
                          <w:color w:val="FF0000"/>
                        </w:rPr>
                      </w:pPr>
                    </w:p>
                  </w:txbxContent>
                </v:textbox>
                <w10:wrap type="square" anchorx="margin"/>
              </v:shape>
            </w:pict>
          </mc:Fallback>
        </mc:AlternateConten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50"/>
        <w:gridCol w:w="1828"/>
        <w:gridCol w:w="1813"/>
        <w:gridCol w:w="1734"/>
        <w:gridCol w:w="2126"/>
      </w:tblGrid>
      <w:tr w:rsidR="007D379F" w:rsidRPr="00C4539B" w14:paraId="70818EE9" w14:textId="77777777" w:rsidTr="007D379F">
        <w:tc>
          <w:tcPr>
            <w:tcW w:w="1850" w:type="dxa"/>
            <w:shd w:val="clear" w:color="auto" w:fill="auto"/>
          </w:tcPr>
          <w:p w14:paraId="40ADD1BC" w14:textId="77777777" w:rsidR="007D379F" w:rsidRPr="00C4539B" w:rsidRDefault="007D379F" w:rsidP="007D379F">
            <w:pPr>
              <w:rPr>
                <w:rFonts w:asciiTheme="minorHAnsi" w:eastAsia="Calibri" w:hAnsiTheme="minorHAnsi"/>
                <w:b/>
              </w:rPr>
            </w:pPr>
            <w:r w:rsidRPr="00C4539B">
              <w:rPr>
                <w:rFonts w:asciiTheme="minorHAnsi" w:eastAsia="Calibri" w:hAnsiTheme="minorHAnsi"/>
                <w:b/>
                <w:sz w:val="22"/>
                <w:szCs w:val="22"/>
              </w:rPr>
              <w:t>Referee</w:t>
            </w:r>
          </w:p>
        </w:tc>
        <w:tc>
          <w:tcPr>
            <w:tcW w:w="1828" w:type="dxa"/>
            <w:shd w:val="clear" w:color="auto" w:fill="auto"/>
          </w:tcPr>
          <w:p w14:paraId="675402DE" w14:textId="77777777" w:rsidR="007D379F" w:rsidRPr="00C4539B" w:rsidRDefault="007D379F" w:rsidP="007D379F">
            <w:pPr>
              <w:rPr>
                <w:rFonts w:asciiTheme="minorHAnsi" w:eastAsia="Calibri" w:hAnsiTheme="minorHAnsi"/>
                <w:b/>
              </w:rPr>
            </w:pPr>
            <w:r>
              <w:rPr>
                <w:rFonts w:asciiTheme="minorHAnsi" w:eastAsia="Calibri" w:hAnsiTheme="minorHAnsi"/>
                <w:b/>
                <w:sz w:val="22"/>
                <w:szCs w:val="22"/>
              </w:rPr>
              <w:t>Organisation</w:t>
            </w:r>
          </w:p>
        </w:tc>
        <w:tc>
          <w:tcPr>
            <w:tcW w:w="1813" w:type="dxa"/>
            <w:shd w:val="clear" w:color="auto" w:fill="auto"/>
          </w:tcPr>
          <w:p w14:paraId="1CFEFC3B" w14:textId="77777777" w:rsidR="007D379F" w:rsidRPr="00C4539B" w:rsidRDefault="007D379F" w:rsidP="007D379F">
            <w:pPr>
              <w:rPr>
                <w:rFonts w:asciiTheme="minorHAnsi" w:eastAsia="Calibri" w:hAnsiTheme="minorHAnsi"/>
                <w:b/>
              </w:rPr>
            </w:pPr>
            <w:r w:rsidRPr="00C4539B">
              <w:rPr>
                <w:rFonts w:asciiTheme="minorHAnsi" w:eastAsia="Calibri" w:hAnsiTheme="minorHAnsi"/>
                <w:b/>
                <w:sz w:val="22"/>
                <w:szCs w:val="22"/>
              </w:rPr>
              <w:t>Title</w:t>
            </w:r>
          </w:p>
        </w:tc>
        <w:tc>
          <w:tcPr>
            <w:tcW w:w="1734" w:type="dxa"/>
            <w:shd w:val="clear" w:color="auto" w:fill="auto"/>
          </w:tcPr>
          <w:p w14:paraId="7D1F2764" w14:textId="77777777" w:rsidR="007D379F" w:rsidRPr="00C4539B" w:rsidRDefault="007D379F" w:rsidP="007D379F">
            <w:pPr>
              <w:rPr>
                <w:rFonts w:asciiTheme="minorHAnsi" w:eastAsia="Calibri" w:hAnsiTheme="minorHAnsi"/>
                <w:b/>
              </w:rPr>
            </w:pPr>
            <w:r w:rsidRPr="00C4539B">
              <w:rPr>
                <w:rFonts w:asciiTheme="minorHAnsi" w:eastAsia="Calibri" w:hAnsiTheme="minorHAnsi"/>
                <w:b/>
                <w:sz w:val="22"/>
                <w:szCs w:val="22"/>
              </w:rPr>
              <w:t>Contact Phone Number</w:t>
            </w:r>
          </w:p>
        </w:tc>
        <w:tc>
          <w:tcPr>
            <w:tcW w:w="2126" w:type="dxa"/>
            <w:shd w:val="clear" w:color="auto" w:fill="auto"/>
          </w:tcPr>
          <w:p w14:paraId="2F371DDE" w14:textId="77777777" w:rsidR="007D379F" w:rsidRPr="00C4539B" w:rsidRDefault="007D379F" w:rsidP="007D379F">
            <w:pPr>
              <w:rPr>
                <w:rFonts w:asciiTheme="minorHAnsi" w:eastAsia="Calibri" w:hAnsiTheme="minorHAnsi"/>
                <w:b/>
              </w:rPr>
            </w:pPr>
            <w:r w:rsidRPr="00C4539B">
              <w:rPr>
                <w:rFonts w:asciiTheme="minorHAnsi" w:eastAsia="Calibri" w:hAnsiTheme="minorHAnsi"/>
                <w:b/>
                <w:sz w:val="22"/>
                <w:szCs w:val="22"/>
              </w:rPr>
              <w:t>Contact Email</w:t>
            </w:r>
          </w:p>
        </w:tc>
      </w:tr>
      <w:tr w:rsidR="007D379F" w:rsidRPr="00C4539B" w14:paraId="7CE794B5" w14:textId="77777777" w:rsidTr="007D379F">
        <w:sdt>
          <w:sdtPr>
            <w:rPr>
              <w:rStyle w:val="Style13"/>
            </w:rPr>
            <w:alias w:val="Referee"/>
            <w:tag w:val="Institution"/>
            <w:id w:val="-1124078590"/>
            <w:showingPlcHdr/>
          </w:sdtPr>
          <w:sdtEndPr>
            <w:rPr>
              <w:rStyle w:val="DefaultParagraphFont"/>
              <w:rFonts w:asciiTheme="minorHAnsi" w:hAnsiTheme="minorHAnsi" w:cs="Arial"/>
              <w:b/>
              <w:bCs/>
              <w:sz w:val="24"/>
              <w:szCs w:val="22"/>
              <w:lang w:val="en-US"/>
            </w:rPr>
          </w:sdtEndPr>
          <w:sdtContent>
            <w:tc>
              <w:tcPr>
                <w:tcW w:w="1850" w:type="dxa"/>
                <w:shd w:val="clear" w:color="auto" w:fill="auto"/>
              </w:tcPr>
              <w:p w14:paraId="35546280" w14:textId="77777777" w:rsidR="007D379F" w:rsidRPr="00C4539B" w:rsidRDefault="007D379F" w:rsidP="007D379F">
                <w:pPr>
                  <w:rPr>
                    <w:rFonts w:asciiTheme="minorHAnsi" w:eastAsia="Calibri" w:hAnsiTheme="minorHAnsi"/>
                    <w:b/>
                  </w:rPr>
                </w:pPr>
                <w:r w:rsidRPr="00350C30">
                  <w:rPr>
                    <w:rStyle w:val="PlaceholderText"/>
                  </w:rPr>
                  <w:t>Click or tap here to enter text.</w:t>
                </w:r>
              </w:p>
            </w:tc>
          </w:sdtContent>
        </w:sdt>
        <w:sdt>
          <w:sdtPr>
            <w:rPr>
              <w:rStyle w:val="Style13"/>
            </w:rPr>
            <w:alias w:val="Organisation"/>
            <w:tag w:val="Institution"/>
            <w:id w:val="1269128086"/>
            <w:showingPlcHdr/>
          </w:sdtPr>
          <w:sdtEndPr>
            <w:rPr>
              <w:rStyle w:val="DefaultParagraphFont"/>
              <w:rFonts w:asciiTheme="minorHAnsi" w:hAnsiTheme="minorHAnsi" w:cs="Arial"/>
              <w:b/>
              <w:bCs/>
              <w:sz w:val="24"/>
              <w:szCs w:val="22"/>
              <w:lang w:val="en-US"/>
            </w:rPr>
          </w:sdtEndPr>
          <w:sdtContent>
            <w:tc>
              <w:tcPr>
                <w:tcW w:w="1828" w:type="dxa"/>
                <w:shd w:val="clear" w:color="auto" w:fill="auto"/>
              </w:tcPr>
              <w:p w14:paraId="0153AB09" w14:textId="77777777" w:rsidR="007D379F" w:rsidRPr="00C4539B" w:rsidRDefault="007D379F" w:rsidP="007D379F">
                <w:pPr>
                  <w:rPr>
                    <w:rFonts w:asciiTheme="minorHAnsi" w:eastAsia="Calibri" w:hAnsiTheme="minorHAnsi"/>
                    <w:b/>
                  </w:rPr>
                </w:pPr>
                <w:r w:rsidRPr="00350C30">
                  <w:rPr>
                    <w:rStyle w:val="PlaceholderText"/>
                  </w:rPr>
                  <w:t>Click or tap here to enter text.</w:t>
                </w:r>
              </w:p>
            </w:tc>
          </w:sdtContent>
        </w:sdt>
        <w:sdt>
          <w:sdtPr>
            <w:rPr>
              <w:rStyle w:val="Style13"/>
            </w:rPr>
            <w:alias w:val="Title"/>
            <w:id w:val="1159263711"/>
            <w:showingPlcHdr/>
          </w:sdtPr>
          <w:sdtEndPr>
            <w:rPr>
              <w:rStyle w:val="DefaultParagraphFont"/>
              <w:rFonts w:asciiTheme="minorHAnsi" w:hAnsiTheme="minorHAnsi" w:cs="Arial"/>
              <w:b/>
              <w:bCs/>
              <w:sz w:val="24"/>
              <w:szCs w:val="22"/>
              <w:lang w:val="en-US"/>
            </w:rPr>
          </w:sdtEndPr>
          <w:sdtContent>
            <w:tc>
              <w:tcPr>
                <w:tcW w:w="1813" w:type="dxa"/>
                <w:shd w:val="clear" w:color="auto" w:fill="auto"/>
              </w:tcPr>
              <w:p w14:paraId="01D52648" w14:textId="77777777" w:rsidR="007D379F" w:rsidRPr="00C4539B" w:rsidRDefault="007D379F" w:rsidP="007D379F">
                <w:pPr>
                  <w:rPr>
                    <w:rFonts w:asciiTheme="minorHAnsi" w:eastAsia="Calibri" w:hAnsiTheme="minorHAnsi"/>
                    <w:b/>
                  </w:rPr>
                </w:pPr>
                <w:r w:rsidRPr="00350C30">
                  <w:rPr>
                    <w:rStyle w:val="PlaceholderText"/>
                  </w:rPr>
                  <w:t>Click or tap here to enter text.</w:t>
                </w:r>
              </w:p>
            </w:tc>
          </w:sdtContent>
        </w:sdt>
        <w:sdt>
          <w:sdtPr>
            <w:rPr>
              <w:rStyle w:val="Style16"/>
              <w:rFonts w:eastAsia="Calibri"/>
            </w:rPr>
            <w:alias w:val="Phone"/>
            <w:tag w:val="Phone"/>
            <w:id w:val="21908729"/>
            <w:showingPlcHdr/>
          </w:sdtPr>
          <w:sdtEndPr>
            <w:rPr>
              <w:rStyle w:val="DefaultParagraphFont"/>
              <w:rFonts w:ascii="Times New Roman" w:hAnsi="Times New Roman"/>
              <w:b/>
              <w:sz w:val="24"/>
              <w:szCs w:val="22"/>
            </w:rPr>
          </w:sdtEndPr>
          <w:sdtContent>
            <w:tc>
              <w:tcPr>
                <w:tcW w:w="1734" w:type="dxa"/>
                <w:shd w:val="clear" w:color="auto" w:fill="auto"/>
              </w:tcPr>
              <w:p w14:paraId="692A3980" w14:textId="77777777" w:rsidR="007D379F" w:rsidRPr="00C4539B" w:rsidRDefault="007D379F" w:rsidP="007D379F">
                <w:pPr>
                  <w:rPr>
                    <w:rFonts w:asciiTheme="minorHAnsi" w:eastAsia="Calibri" w:hAnsiTheme="minorHAnsi"/>
                    <w:b/>
                  </w:rPr>
                </w:pPr>
                <w:r w:rsidRPr="00AF6327">
                  <w:rPr>
                    <w:rStyle w:val="PlaceholderText"/>
                  </w:rPr>
                  <w:t>Click or tap here to enter text.</w:t>
                </w:r>
              </w:p>
            </w:tc>
          </w:sdtContent>
        </w:sdt>
        <w:sdt>
          <w:sdtPr>
            <w:rPr>
              <w:rStyle w:val="Style17"/>
              <w:rFonts w:eastAsia="Calibri"/>
            </w:rPr>
            <w:alias w:val="Contact Email"/>
            <w:tag w:val="Contact Email"/>
            <w:id w:val="-1638563328"/>
            <w:showingPlcHdr/>
          </w:sdtPr>
          <w:sdtEndPr>
            <w:rPr>
              <w:rStyle w:val="DefaultParagraphFont"/>
              <w:rFonts w:ascii="Times New Roman" w:hAnsi="Times New Roman"/>
              <w:b/>
              <w:sz w:val="24"/>
              <w:szCs w:val="22"/>
            </w:rPr>
          </w:sdtEndPr>
          <w:sdtContent>
            <w:tc>
              <w:tcPr>
                <w:tcW w:w="2126" w:type="dxa"/>
                <w:shd w:val="clear" w:color="auto" w:fill="auto"/>
              </w:tcPr>
              <w:p w14:paraId="13ECC253" w14:textId="77777777" w:rsidR="007D379F" w:rsidRPr="00C4539B" w:rsidRDefault="007D379F" w:rsidP="007D379F">
                <w:pPr>
                  <w:rPr>
                    <w:rFonts w:asciiTheme="minorHAnsi" w:eastAsia="Calibri" w:hAnsiTheme="minorHAnsi"/>
                    <w:b/>
                  </w:rPr>
                </w:pPr>
                <w:r w:rsidRPr="00AF6327">
                  <w:rPr>
                    <w:rStyle w:val="PlaceholderText"/>
                  </w:rPr>
                  <w:t>Click or tap here to enter text.</w:t>
                </w:r>
              </w:p>
            </w:tc>
          </w:sdtContent>
        </w:sdt>
      </w:tr>
      <w:tr w:rsidR="007D379F" w:rsidRPr="00C4539B" w14:paraId="0F24C1F6" w14:textId="77777777" w:rsidTr="007D379F">
        <w:sdt>
          <w:sdtPr>
            <w:rPr>
              <w:rStyle w:val="Style13"/>
            </w:rPr>
            <w:alias w:val="Referee"/>
            <w:tag w:val="Institution"/>
            <w:id w:val="-216281307"/>
            <w:showingPlcHdr/>
          </w:sdtPr>
          <w:sdtEndPr>
            <w:rPr>
              <w:rStyle w:val="DefaultParagraphFont"/>
              <w:rFonts w:asciiTheme="minorHAnsi" w:hAnsiTheme="minorHAnsi" w:cs="Arial"/>
              <w:b/>
              <w:bCs/>
              <w:sz w:val="24"/>
              <w:szCs w:val="22"/>
              <w:lang w:val="en-US"/>
            </w:rPr>
          </w:sdtEndPr>
          <w:sdtContent>
            <w:tc>
              <w:tcPr>
                <w:tcW w:w="1850" w:type="dxa"/>
                <w:shd w:val="clear" w:color="auto" w:fill="auto"/>
              </w:tcPr>
              <w:p w14:paraId="5B40EA8C" w14:textId="77777777" w:rsidR="007D379F" w:rsidRPr="00C4539B" w:rsidRDefault="007D379F" w:rsidP="007D379F">
                <w:pPr>
                  <w:rPr>
                    <w:rFonts w:asciiTheme="minorHAnsi" w:eastAsia="Calibri" w:hAnsiTheme="minorHAnsi"/>
                    <w:b/>
                  </w:rPr>
                </w:pPr>
                <w:r w:rsidRPr="00A82046">
                  <w:rPr>
                    <w:rStyle w:val="PlaceholderText"/>
                  </w:rPr>
                  <w:t>Click or tap here to enter text.</w:t>
                </w:r>
              </w:p>
            </w:tc>
          </w:sdtContent>
        </w:sdt>
        <w:sdt>
          <w:sdtPr>
            <w:rPr>
              <w:rStyle w:val="Style13"/>
            </w:rPr>
            <w:alias w:val="Organisation"/>
            <w:id w:val="-1753804277"/>
            <w:showingPlcHdr/>
          </w:sdtPr>
          <w:sdtEndPr>
            <w:rPr>
              <w:rStyle w:val="DefaultParagraphFont"/>
              <w:rFonts w:asciiTheme="minorHAnsi" w:hAnsiTheme="minorHAnsi" w:cs="Arial"/>
              <w:b/>
              <w:bCs/>
              <w:sz w:val="24"/>
              <w:szCs w:val="22"/>
              <w:lang w:val="en-US"/>
            </w:rPr>
          </w:sdtEndPr>
          <w:sdtContent>
            <w:tc>
              <w:tcPr>
                <w:tcW w:w="1828" w:type="dxa"/>
                <w:shd w:val="clear" w:color="auto" w:fill="auto"/>
              </w:tcPr>
              <w:p w14:paraId="6472F45E" w14:textId="77777777" w:rsidR="007D379F" w:rsidRPr="00C4539B" w:rsidRDefault="007D379F" w:rsidP="007D379F">
                <w:pPr>
                  <w:rPr>
                    <w:rFonts w:asciiTheme="minorHAnsi" w:eastAsia="Calibri" w:hAnsiTheme="minorHAnsi"/>
                    <w:b/>
                  </w:rPr>
                </w:pPr>
                <w:r w:rsidRPr="00431C90">
                  <w:rPr>
                    <w:rStyle w:val="PlaceholderText"/>
                  </w:rPr>
                  <w:t>Click or tap here to enter text.</w:t>
                </w:r>
              </w:p>
            </w:tc>
          </w:sdtContent>
        </w:sdt>
        <w:sdt>
          <w:sdtPr>
            <w:rPr>
              <w:rStyle w:val="Style13"/>
            </w:rPr>
            <w:alias w:val="Title"/>
            <w:id w:val="-1735379774"/>
            <w:showingPlcHdr/>
          </w:sdtPr>
          <w:sdtEndPr>
            <w:rPr>
              <w:rStyle w:val="DefaultParagraphFont"/>
              <w:rFonts w:asciiTheme="minorHAnsi" w:hAnsiTheme="minorHAnsi" w:cs="Arial"/>
              <w:b/>
              <w:bCs/>
              <w:sz w:val="24"/>
              <w:szCs w:val="22"/>
              <w:lang w:val="en-US"/>
            </w:rPr>
          </w:sdtEndPr>
          <w:sdtContent>
            <w:tc>
              <w:tcPr>
                <w:tcW w:w="1813" w:type="dxa"/>
                <w:shd w:val="clear" w:color="auto" w:fill="auto"/>
              </w:tcPr>
              <w:p w14:paraId="2915AF7D" w14:textId="77777777" w:rsidR="007D379F" w:rsidRPr="00C4539B" w:rsidRDefault="007D379F" w:rsidP="007D379F">
                <w:pPr>
                  <w:rPr>
                    <w:rFonts w:asciiTheme="minorHAnsi" w:eastAsia="Calibri" w:hAnsiTheme="minorHAnsi"/>
                    <w:b/>
                  </w:rPr>
                </w:pPr>
                <w:r w:rsidRPr="00B00AAB">
                  <w:rPr>
                    <w:rStyle w:val="PlaceholderText"/>
                  </w:rPr>
                  <w:t>Click or tap here to enter text.</w:t>
                </w:r>
              </w:p>
            </w:tc>
          </w:sdtContent>
        </w:sdt>
        <w:sdt>
          <w:sdtPr>
            <w:rPr>
              <w:rStyle w:val="Style16"/>
              <w:rFonts w:eastAsia="Calibri"/>
            </w:rPr>
            <w:alias w:val="Phone"/>
            <w:tag w:val="Phone"/>
            <w:id w:val="1055593689"/>
            <w:showingPlcHdr/>
          </w:sdtPr>
          <w:sdtEndPr>
            <w:rPr>
              <w:rStyle w:val="DefaultParagraphFont"/>
              <w:rFonts w:ascii="Times New Roman" w:hAnsi="Times New Roman"/>
              <w:b/>
              <w:sz w:val="24"/>
              <w:szCs w:val="22"/>
            </w:rPr>
          </w:sdtEndPr>
          <w:sdtContent>
            <w:tc>
              <w:tcPr>
                <w:tcW w:w="1734" w:type="dxa"/>
                <w:shd w:val="clear" w:color="auto" w:fill="auto"/>
              </w:tcPr>
              <w:p w14:paraId="3FFA131F" w14:textId="77777777" w:rsidR="007D379F" w:rsidRPr="00C4539B" w:rsidRDefault="007D379F" w:rsidP="007D379F">
                <w:pPr>
                  <w:rPr>
                    <w:rFonts w:asciiTheme="minorHAnsi" w:eastAsia="Calibri" w:hAnsiTheme="minorHAnsi"/>
                    <w:b/>
                  </w:rPr>
                </w:pPr>
                <w:r w:rsidRPr="003A041B">
                  <w:rPr>
                    <w:rStyle w:val="PlaceholderText"/>
                  </w:rPr>
                  <w:t>Click or tap here to enter text.</w:t>
                </w:r>
              </w:p>
            </w:tc>
          </w:sdtContent>
        </w:sdt>
        <w:sdt>
          <w:sdtPr>
            <w:rPr>
              <w:rStyle w:val="Style17"/>
              <w:rFonts w:eastAsia="Calibri"/>
            </w:rPr>
            <w:alias w:val="Contact Email"/>
            <w:tag w:val="Contact Email"/>
            <w:id w:val="-990481212"/>
            <w:showingPlcHdr/>
          </w:sdtPr>
          <w:sdtEndPr>
            <w:rPr>
              <w:rStyle w:val="DefaultParagraphFont"/>
              <w:rFonts w:ascii="Times New Roman" w:hAnsi="Times New Roman"/>
              <w:b/>
              <w:sz w:val="24"/>
              <w:szCs w:val="22"/>
            </w:rPr>
          </w:sdtEndPr>
          <w:sdtContent>
            <w:tc>
              <w:tcPr>
                <w:tcW w:w="2126" w:type="dxa"/>
                <w:shd w:val="clear" w:color="auto" w:fill="auto"/>
              </w:tcPr>
              <w:p w14:paraId="77BC5563" w14:textId="77777777" w:rsidR="007D379F" w:rsidRPr="00C4539B" w:rsidRDefault="007D379F" w:rsidP="007D379F">
                <w:pPr>
                  <w:rPr>
                    <w:rFonts w:asciiTheme="minorHAnsi" w:eastAsia="Calibri" w:hAnsiTheme="minorHAnsi"/>
                    <w:b/>
                  </w:rPr>
                </w:pPr>
                <w:r w:rsidRPr="000170A3">
                  <w:rPr>
                    <w:rStyle w:val="PlaceholderText"/>
                  </w:rPr>
                  <w:t>Click or tap here to enter text.</w:t>
                </w:r>
              </w:p>
            </w:tc>
          </w:sdtContent>
        </w:sdt>
      </w:tr>
      <w:tr w:rsidR="007D379F" w:rsidRPr="00C4539B" w14:paraId="6CA53497" w14:textId="77777777" w:rsidTr="007D379F">
        <w:sdt>
          <w:sdtPr>
            <w:rPr>
              <w:rStyle w:val="Style13"/>
            </w:rPr>
            <w:alias w:val="Referee"/>
            <w:tag w:val="Institution"/>
            <w:id w:val="1041863416"/>
            <w:showingPlcHdr/>
          </w:sdtPr>
          <w:sdtEndPr>
            <w:rPr>
              <w:rStyle w:val="DefaultParagraphFont"/>
              <w:rFonts w:asciiTheme="minorHAnsi" w:hAnsiTheme="minorHAnsi" w:cs="Arial"/>
              <w:b/>
              <w:bCs/>
              <w:sz w:val="24"/>
              <w:szCs w:val="22"/>
              <w:lang w:val="en-US"/>
            </w:rPr>
          </w:sdtEndPr>
          <w:sdtContent>
            <w:tc>
              <w:tcPr>
                <w:tcW w:w="1850" w:type="dxa"/>
                <w:shd w:val="clear" w:color="auto" w:fill="auto"/>
              </w:tcPr>
              <w:p w14:paraId="1031ABC0" w14:textId="77777777" w:rsidR="007D379F" w:rsidRPr="00C4539B" w:rsidRDefault="007D379F" w:rsidP="007D379F">
                <w:pPr>
                  <w:rPr>
                    <w:rFonts w:asciiTheme="minorHAnsi" w:eastAsia="Calibri" w:hAnsiTheme="minorHAnsi"/>
                    <w:b/>
                  </w:rPr>
                </w:pPr>
                <w:r w:rsidRPr="00A82046">
                  <w:rPr>
                    <w:rStyle w:val="PlaceholderText"/>
                  </w:rPr>
                  <w:t>Click or tap here to enter text.</w:t>
                </w:r>
              </w:p>
            </w:tc>
          </w:sdtContent>
        </w:sdt>
        <w:sdt>
          <w:sdtPr>
            <w:rPr>
              <w:rStyle w:val="Style13"/>
            </w:rPr>
            <w:alias w:val="Organisation"/>
            <w:id w:val="-401678893"/>
            <w:showingPlcHdr/>
          </w:sdtPr>
          <w:sdtEndPr>
            <w:rPr>
              <w:rStyle w:val="DefaultParagraphFont"/>
              <w:rFonts w:asciiTheme="minorHAnsi" w:hAnsiTheme="minorHAnsi" w:cs="Arial"/>
              <w:b/>
              <w:bCs/>
              <w:sz w:val="24"/>
              <w:szCs w:val="22"/>
              <w:lang w:val="en-US"/>
            </w:rPr>
          </w:sdtEndPr>
          <w:sdtContent>
            <w:tc>
              <w:tcPr>
                <w:tcW w:w="1828" w:type="dxa"/>
                <w:shd w:val="clear" w:color="auto" w:fill="auto"/>
              </w:tcPr>
              <w:p w14:paraId="5C968CC3" w14:textId="77777777" w:rsidR="007D379F" w:rsidRPr="00C4539B" w:rsidRDefault="007D379F" w:rsidP="007D379F">
                <w:pPr>
                  <w:rPr>
                    <w:rFonts w:asciiTheme="minorHAnsi" w:eastAsia="Calibri" w:hAnsiTheme="minorHAnsi"/>
                    <w:b/>
                  </w:rPr>
                </w:pPr>
                <w:r w:rsidRPr="00431C90">
                  <w:rPr>
                    <w:rStyle w:val="PlaceholderText"/>
                  </w:rPr>
                  <w:t>Click or tap here to enter text.</w:t>
                </w:r>
              </w:p>
            </w:tc>
          </w:sdtContent>
        </w:sdt>
        <w:sdt>
          <w:sdtPr>
            <w:rPr>
              <w:rStyle w:val="Style13"/>
            </w:rPr>
            <w:alias w:val="Title"/>
            <w:id w:val="626363795"/>
            <w:showingPlcHdr/>
          </w:sdtPr>
          <w:sdtEndPr>
            <w:rPr>
              <w:rStyle w:val="DefaultParagraphFont"/>
              <w:rFonts w:asciiTheme="minorHAnsi" w:hAnsiTheme="minorHAnsi" w:cs="Arial"/>
              <w:b/>
              <w:bCs/>
              <w:sz w:val="24"/>
              <w:szCs w:val="22"/>
              <w:lang w:val="en-US"/>
            </w:rPr>
          </w:sdtEndPr>
          <w:sdtContent>
            <w:tc>
              <w:tcPr>
                <w:tcW w:w="1813" w:type="dxa"/>
                <w:shd w:val="clear" w:color="auto" w:fill="auto"/>
              </w:tcPr>
              <w:p w14:paraId="16A2EE88" w14:textId="77777777" w:rsidR="007D379F" w:rsidRPr="00C4539B" w:rsidRDefault="007D379F" w:rsidP="007D379F">
                <w:pPr>
                  <w:rPr>
                    <w:rFonts w:asciiTheme="minorHAnsi" w:eastAsia="Calibri" w:hAnsiTheme="minorHAnsi"/>
                    <w:b/>
                  </w:rPr>
                </w:pPr>
                <w:r w:rsidRPr="00B00AAB">
                  <w:rPr>
                    <w:rStyle w:val="PlaceholderText"/>
                  </w:rPr>
                  <w:t>Click or tap here to enter text.</w:t>
                </w:r>
              </w:p>
            </w:tc>
          </w:sdtContent>
        </w:sdt>
        <w:sdt>
          <w:sdtPr>
            <w:rPr>
              <w:rStyle w:val="Style16"/>
              <w:rFonts w:eastAsia="Calibri"/>
            </w:rPr>
            <w:alias w:val="Phone"/>
            <w:tag w:val="Phone"/>
            <w:id w:val="181326346"/>
            <w:showingPlcHdr/>
          </w:sdtPr>
          <w:sdtEndPr>
            <w:rPr>
              <w:rStyle w:val="DefaultParagraphFont"/>
              <w:rFonts w:ascii="Times New Roman" w:hAnsi="Times New Roman"/>
              <w:b/>
              <w:sz w:val="24"/>
              <w:szCs w:val="22"/>
            </w:rPr>
          </w:sdtEndPr>
          <w:sdtContent>
            <w:tc>
              <w:tcPr>
                <w:tcW w:w="1734" w:type="dxa"/>
                <w:shd w:val="clear" w:color="auto" w:fill="auto"/>
              </w:tcPr>
              <w:p w14:paraId="03A59B25" w14:textId="77777777" w:rsidR="007D379F" w:rsidRPr="00C4539B" w:rsidRDefault="007D379F" w:rsidP="007D379F">
                <w:pPr>
                  <w:rPr>
                    <w:rFonts w:asciiTheme="minorHAnsi" w:eastAsia="Calibri" w:hAnsiTheme="minorHAnsi"/>
                    <w:b/>
                  </w:rPr>
                </w:pPr>
                <w:r w:rsidRPr="003A041B">
                  <w:rPr>
                    <w:rStyle w:val="PlaceholderText"/>
                  </w:rPr>
                  <w:t>Click or tap here to enter text.</w:t>
                </w:r>
              </w:p>
            </w:tc>
          </w:sdtContent>
        </w:sdt>
        <w:sdt>
          <w:sdtPr>
            <w:rPr>
              <w:rStyle w:val="Style17"/>
              <w:rFonts w:eastAsia="Calibri"/>
            </w:rPr>
            <w:alias w:val="Contact Email"/>
            <w:tag w:val="Contact Email"/>
            <w:id w:val="1487201868"/>
            <w:showingPlcHdr/>
          </w:sdtPr>
          <w:sdtEndPr>
            <w:rPr>
              <w:rStyle w:val="DefaultParagraphFont"/>
              <w:rFonts w:ascii="Times New Roman" w:hAnsi="Times New Roman"/>
              <w:b/>
              <w:sz w:val="24"/>
              <w:szCs w:val="22"/>
            </w:rPr>
          </w:sdtEndPr>
          <w:sdtContent>
            <w:tc>
              <w:tcPr>
                <w:tcW w:w="2126" w:type="dxa"/>
                <w:shd w:val="clear" w:color="auto" w:fill="auto"/>
              </w:tcPr>
              <w:p w14:paraId="033D95B7" w14:textId="77777777" w:rsidR="007D379F" w:rsidRPr="00C4539B" w:rsidRDefault="007D379F" w:rsidP="007D379F">
                <w:pPr>
                  <w:rPr>
                    <w:rFonts w:asciiTheme="minorHAnsi" w:eastAsia="Calibri" w:hAnsiTheme="minorHAnsi"/>
                    <w:b/>
                  </w:rPr>
                </w:pPr>
                <w:r w:rsidRPr="000170A3">
                  <w:rPr>
                    <w:rStyle w:val="PlaceholderText"/>
                  </w:rPr>
                  <w:t>Click or tap here to enter text.</w:t>
                </w:r>
              </w:p>
            </w:tc>
          </w:sdtContent>
        </w:sdt>
      </w:tr>
    </w:tbl>
    <w:p w14:paraId="18DF7E05" w14:textId="77777777" w:rsidR="007D379F" w:rsidRPr="00C4539B" w:rsidRDefault="007D379F" w:rsidP="007D379F">
      <w:pPr>
        <w:rPr>
          <w:rFonts w:asciiTheme="minorHAnsi" w:hAnsiTheme="minorHAnsi"/>
          <w:b/>
          <w:sz w:val="22"/>
          <w:szCs w:val="22"/>
        </w:rPr>
      </w:pPr>
    </w:p>
    <w:p w14:paraId="50F24548" w14:textId="77777777" w:rsidR="007D379F" w:rsidRPr="00C4539B" w:rsidRDefault="007D379F" w:rsidP="007D379F">
      <w:pPr>
        <w:rPr>
          <w:rFonts w:asciiTheme="minorHAnsi" w:hAnsiTheme="minorHAnsi" w:cs="Arial"/>
          <w:b/>
          <w:bCs/>
          <w:sz w:val="22"/>
          <w:szCs w:val="22"/>
          <w:lang w:val="en-US"/>
        </w:rPr>
      </w:pPr>
      <w:r w:rsidRPr="00C4539B">
        <w:rPr>
          <w:rFonts w:asciiTheme="minorHAnsi" w:hAnsiTheme="minorHAnsi" w:cs="Arial"/>
          <w:b/>
          <w:bCs/>
          <w:sz w:val="22"/>
          <w:szCs w:val="22"/>
          <w:lang w:val="en-US"/>
        </w:rPr>
        <w:t xml:space="preserve"> </w:t>
      </w:r>
    </w:p>
    <w:p w14:paraId="7958AF39" w14:textId="77777777" w:rsidR="007D379F" w:rsidRPr="00C4539B" w:rsidRDefault="007D379F" w:rsidP="007D379F">
      <w:pPr>
        <w:ind w:right="326"/>
        <w:rPr>
          <w:rFonts w:asciiTheme="minorHAnsi" w:hAnsiTheme="minorHAnsi" w:cs="Arial"/>
          <w:b/>
          <w:bCs/>
          <w:i/>
          <w:sz w:val="22"/>
          <w:szCs w:val="22"/>
          <w:u w:val="single"/>
          <w:lang w:val="en-US"/>
        </w:rPr>
      </w:pPr>
      <w:r w:rsidRPr="00C4539B">
        <w:rPr>
          <w:rFonts w:asciiTheme="minorHAnsi" w:hAnsiTheme="minorHAnsi" w:cs="Arial"/>
          <w:b/>
          <w:bCs/>
          <w:i/>
          <w:sz w:val="22"/>
          <w:szCs w:val="22"/>
          <w:u w:val="single"/>
          <w:lang w:val="en-US"/>
        </w:rPr>
        <w:t>FOR INFORMATION PURPOSES ONLY:</w:t>
      </w:r>
    </w:p>
    <w:p w14:paraId="5A471644" w14:textId="77777777" w:rsidR="007D379F" w:rsidRPr="00C4539B"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 xml:space="preserve"> </w:t>
      </w:r>
    </w:p>
    <w:p w14:paraId="742E1294" w14:textId="77777777" w:rsidR="007D379F" w:rsidRPr="00C4539B"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B3.1   Geographic Coverage</w:t>
      </w:r>
    </w:p>
    <w:p w14:paraId="268BBCD7" w14:textId="77777777" w:rsidR="007D379F" w:rsidRPr="00C4539B" w:rsidRDefault="007D379F" w:rsidP="007D379F">
      <w:pPr>
        <w:ind w:right="326"/>
        <w:rPr>
          <w:rFonts w:asciiTheme="minorHAnsi" w:hAnsiTheme="minorHAnsi" w:cs="Arial"/>
          <w:b/>
          <w:bCs/>
          <w:kern w:val="28"/>
          <w:sz w:val="22"/>
          <w:szCs w:val="22"/>
        </w:rPr>
      </w:pPr>
      <w:r w:rsidRPr="00C4539B">
        <w:rPr>
          <w:rFonts w:asciiTheme="minorHAnsi" w:hAnsiTheme="minorHAnsi" w:cs="Arial"/>
          <w:b/>
          <w:bCs/>
          <w:kern w:val="28"/>
          <w:sz w:val="22"/>
          <w:szCs w:val="22"/>
        </w:rPr>
        <w:t xml:space="preserve">Applicants are requested to indicate </w:t>
      </w:r>
      <w:r>
        <w:rPr>
          <w:rFonts w:asciiTheme="minorHAnsi" w:hAnsiTheme="minorHAnsi" w:cs="Arial"/>
          <w:b/>
          <w:bCs/>
          <w:kern w:val="28"/>
          <w:sz w:val="22"/>
          <w:szCs w:val="22"/>
        </w:rPr>
        <w:t xml:space="preserve">if they are happy to work in (a) all regions or to indicate (b) specific </w:t>
      </w:r>
      <w:r w:rsidRPr="00C4539B">
        <w:rPr>
          <w:rFonts w:asciiTheme="minorHAnsi" w:hAnsiTheme="minorHAnsi" w:cs="Arial"/>
          <w:b/>
          <w:bCs/>
          <w:kern w:val="28"/>
          <w:sz w:val="22"/>
          <w:szCs w:val="22"/>
        </w:rPr>
        <w:t xml:space="preserve">regions that they are </w:t>
      </w:r>
      <w:r w:rsidRPr="007E69D2">
        <w:rPr>
          <w:rFonts w:asciiTheme="minorHAnsi" w:hAnsiTheme="minorHAnsi" w:cs="Arial"/>
          <w:b/>
          <w:bCs/>
          <w:kern w:val="28"/>
          <w:sz w:val="22"/>
          <w:szCs w:val="22"/>
          <w:u w:val="single"/>
        </w:rPr>
        <w:t>unwilling</w:t>
      </w:r>
      <w:r w:rsidRPr="00C4539B">
        <w:rPr>
          <w:rFonts w:asciiTheme="minorHAnsi" w:hAnsiTheme="minorHAnsi" w:cs="Arial"/>
          <w:b/>
          <w:bCs/>
          <w:kern w:val="28"/>
          <w:sz w:val="22"/>
          <w:szCs w:val="22"/>
        </w:rPr>
        <w:t xml:space="preserve"> to work in</w:t>
      </w:r>
      <w:r>
        <w:rPr>
          <w:rFonts w:asciiTheme="minorHAnsi" w:hAnsiTheme="minorHAnsi" w:cs="Arial"/>
          <w:b/>
          <w:bCs/>
          <w:kern w:val="28"/>
          <w:sz w:val="22"/>
          <w:szCs w:val="22"/>
        </w:rPr>
        <w:t xml:space="preserve">, </w:t>
      </w:r>
      <w:r w:rsidRPr="00C4539B">
        <w:rPr>
          <w:rFonts w:asciiTheme="minorHAnsi" w:hAnsiTheme="minorHAnsi" w:cs="Arial"/>
          <w:b/>
          <w:bCs/>
          <w:kern w:val="28"/>
          <w:sz w:val="22"/>
          <w:szCs w:val="22"/>
        </w:rPr>
        <w:t>should they be successful</w:t>
      </w:r>
      <w:r>
        <w:rPr>
          <w:rFonts w:asciiTheme="minorHAnsi" w:hAnsiTheme="minorHAnsi" w:cs="Arial"/>
          <w:b/>
          <w:bCs/>
          <w:kern w:val="28"/>
          <w:sz w:val="22"/>
          <w:szCs w:val="22"/>
        </w:rPr>
        <w:t>:</w:t>
      </w:r>
    </w:p>
    <w:p w14:paraId="59D84E5C" w14:textId="77777777" w:rsidR="007D379F" w:rsidRPr="00C4539B" w:rsidRDefault="007D379F" w:rsidP="007D379F">
      <w:pPr>
        <w:ind w:right="326"/>
        <w:rPr>
          <w:rFonts w:asciiTheme="minorHAnsi" w:hAnsiTheme="minorHAnsi" w:cs="Arial"/>
          <w:bCs/>
          <w:sz w:val="22"/>
          <w:szCs w:val="22"/>
          <w:lang w:val="en-US"/>
        </w:rPr>
      </w:pPr>
    </w:p>
    <w:p w14:paraId="5A42F97C" w14:textId="77777777" w:rsidR="007D379F" w:rsidRPr="00C4539B" w:rsidRDefault="007D379F" w:rsidP="007D379F">
      <w:pPr>
        <w:ind w:right="326"/>
        <w:rPr>
          <w:rFonts w:asciiTheme="minorHAnsi" w:hAnsiTheme="minorHAnsi" w:cs="Arial"/>
          <w:bCs/>
          <w:sz w:val="22"/>
          <w:szCs w:val="22"/>
          <w:lang w:val="en-US"/>
        </w:rPr>
      </w:pPr>
    </w:p>
    <w:p w14:paraId="5669F09F" w14:textId="77777777" w:rsidR="007D379F" w:rsidRPr="00C4539B" w:rsidRDefault="007D379F" w:rsidP="007D379F">
      <w:pPr>
        <w:ind w:right="326"/>
        <w:rPr>
          <w:rFonts w:asciiTheme="minorHAnsi" w:hAnsiTheme="minorHAnsi" w:cs="Arial"/>
          <w:bCs/>
          <w:sz w:val="22"/>
          <w:szCs w:val="22"/>
          <w:lang w:val="en-US"/>
        </w:rPr>
      </w:pPr>
      <w:r>
        <w:rPr>
          <w:rFonts w:asciiTheme="minorHAnsi" w:hAnsiTheme="minorHAnsi" w:cs="Arial"/>
          <w:bCs/>
          <w:sz w:val="22"/>
          <w:szCs w:val="22"/>
          <w:lang w:val="en-US"/>
        </w:rPr>
        <w:t>(a)</w:t>
      </w:r>
      <w:r>
        <w:rPr>
          <w:rFonts w:asciiTheme="minorHAnsi" w:hAnsiTheme="minorHAnsi" w:cs="Arial"/>
          <w:bCs/>
          <w:sz w:val="22"/>
          <w:szCs w:val="22"/>
          <w:lang w:val="en-US"/>
        </w:rPr>
        <w:tab/>
        <w:t>All Regions</w:t>
      </w:r>
      <w:r w:rsidRPr="00C4539B">
        <w:rPr>
          <w:rFonts w:asciiTheme="minorHAnsi" w:hAnsiTheme="minorHAnsi" w:cs="Arial"/>
          <w:bCs/>
          <w:sz w:val="22"/>
          <w:szCs w:val="22"/>
          <w:lang w:val="en-US"/>
        </w:rPr>
        <w:t xml:space="preserve">:   </w:t>
      </w:r>
      <w:sdt>
        <w:sdtPr>
          <w:rPr>
            <w:rFonts w:asciiTheme="minorHAnsi" w:hAnsiTheme="minorHAnsi" w:cs="Arial"/>
            <w:b/>
            <w:bCs/>
            <w:sz w:val="22"/>
            <w:szCs w:val="22"/>
            <w:lang w:val="en-US"/>
          </w:rPr>
          <w:id w:val="-547678818"/>
        </w:sdtPr>
        <w:sdtEndPr/>
        <w:sdtContent>
          <w:r>
            <w:rPr>
              <w:rFonts w:ascii="MS Gothic" w:eastAsia="MS Gothic" w:hAnsi="MS Gothic" w:cs="Arial" w:hint="eastAsia"/>
              <w:b/>
              <w:bCs/>
              <w:sz w:val="22"/>
              <w:szCs w:val="22"/>
              <w:lang w:val="en-US"/>
            </w:rPr>
            <w:t>☐</w:t>
          </w:r>
        </w:sdtContent>
      </w:sdt>
    </w:p>
    <w:p w14:paraId="3940F727" w14:textId="77777777" w:rsidR="007D379F" w:rsidRPr="00C4539B" w:rsidRDefault="007D379F" w:rsidP="007D379F">
      <w:pPr>
        <w:ind w:right="326"/>
        <w:rPr>
          <w:rFonts w:asciiTheme="minorHAnsi" w:hAnsiTheme="minorHAnsi" w:cs="Arial"/>
          <w:bCs/>
          <w:sz w:val="22"/>
          <w:szCs w:val="22"/>
          <w:lang w:val="en-US"/>
        </w:rPr>
      </w:pPr>
    </w:p>
    <w:p w14:paraId="0C566285" w14:textId="77777777" w:rsidR="007D379F" w:rsidRPr="00C4539B" w:rsidRDefault="007D379F" w:rsidP="007D379F">
      <w:pPr>
        <w:ind w:right="326"/>
        <w:rPr>
          <w:rFonts w:asciiTheme="minorHAnsi" w:hAnsiTheme="minorHAnsi" w:cs="Arial"/>
          <w:bCs/>
          <w:sz w:val="22"/>
          <w:szCs w:val="22"/>
          <w:lang w:val="en-US"/>
        </w:rPr>
      </w:pPr>
      <w:r w:rsidRPr="00C4539B">
        <w:rPr>
          <w:rFonts w:asciiTheme="minorHAnsi" w:hAnsiTheme="minorHAnsi" w:cs="Arial"/>
          <w:bCs/>
          <w:sz w:val="22"/>
          <w:szCs w:val="22"/>
          <w:lang w:val="en-US"/>
        </w:rPr>
        <w:t>OR</w:t>
      </w:r>
    </w:p>
    <w:p w14:paraId="690E4980" w14:textId="77777777" w:rsidR="007D379F" w:rsidRPr="00C4539B" w:rsidRDefault="007D379F" w:rsidP="007D379F">
      <w:pPr>
        <w:ind w:right="326"/>
        <w:rPr>
          <w:rFonts w:asciiTheme="minorHAnsi" w:hAnsiTheme="minorHAnsi" w:cs="Arial"/>
          <w:bCs/>
          <w:sz w:val="22"/>
          <w:szCs w:val="22"/>
          <w:lang w:val="en-US"/>
        </w:rPr>
      </w:pPr>
    </w:p>
    <w:p w14:paraId="6426B4C0" w14:textId="77777777" w:rsidR="007D379F" w:rsidRPr="00C4539B" w:rsidRDefault="007D379F" w:rsidP="007D379F">
      <w:pPr>
        <w:ind w:right="326"/>
        <w:rPr>
          <w:rFonts w:asciiTheme="minorHAnsi" w:hAnsiTheme="minorHAnsi" w:cs="Arial"/>
          <w:bCs/>
          <w:sz w:val="22"/>
          <w:szCs w:val="22"/>
          <w:lang w:val="en-US"/>
        </w:rPr>
      </w:pPr>
      <w:r w:rsidRPr="00C4539B">
        <w:rPr>
          <w:rFonts w:asciiTheme="minorHAnsi" w:hAnsiTheme="minorHAnsi" w:cs="Arial"/>
          <w:bCs/>
          <w:sz w:val="22"/>
          <w:szCs w:val="22"/>
          <w:lang w:val="en-US"/>
        </w:rPr>
        <w:t>(b)</w:t>
      </w:r>
      <w:r w:rsidRPr="00C4539B">
        <w:rPr>
          <w:rFonts w:asciiTheme="minorHAnsi" w:hAnsiTheme="minorHAnsi" w:cs="Arial"/>
          <w:bCs/>
          <w:sz w:val="22"/>
          <w:szCs w:val="22"/>
          <w:lang w:val="en-US"/>
        </w:rPr>
        <w:tab/>
        <w:t>Specific regions excluded:</w:t>
      </w:r>
    </w:p>
    <w:sdt>
      <w:sdtPr>
        <w:rPr>
          <w:rFonts w:asciiTheme="minorHAnsi" w:hAnsiTheme="minorHAnsi" w:cs="Arial"/>
          <w:bCs/>
          <w:sz w:val="22"/>
          <w:szCs w:val="22"/>
          <w:lang w:val="en-US"/>
        </w:rPr>
        <w:id w:val="-725837007"/>
      </w:sdtPr>
      <w:sdtEndPr/>
      <w:sdtContent>
        <w:p w14:paraId="3BF11041" w14:textId="44FCFB93" w:rsidR="007D379F" w:rsidRPr="00C4539B" w:rsidRDefault="00391F56" w:rsidP="007D379F">
          <w:pPr>
            <w:ind w:right="326"/>
            <w:rPr>
              <w:rFonts w:asciiTheme="minorHAnsi" w:hAnsiTheme="minorHAnsi" w:cs="Arial"/>
              <w:bCs/>
              <w:sz w:val="22"/>
              <w:szCs w:val="22"/>
              <w:lang w:val="en-US"/>
            </w:rPr>
          </w:pPr>
          <w:r>
            <w:rPr>
              <w:rFonts w:asciiTheme="minorHAnsi" w:hAnsiTheme="minorHAnsi" w:cs="Arial"/>
              <w:bCs/>
              <w:noProof/>
              <w:sz w:val="22"/>
              <w:szCs w:val="22"/>
              <w:lang w:val="en-IE" w:eastAsia="en-IE"/>
            </w:rPr>
            <mc:AlternateContent>
              <mc:Choice Requires="wps">
                <w:drawing>
                  <wp:inline distT="0" distB="0" distL="0" distR="0" wp14:anchorId="4B3F3B28" wp14:editId="5490759D">
                    <wp:extent cx="5924550" cy="615315"/>
                    <wp:effectExtent l="5080" t="12700" r="13970" b="10160"/>
                    <wp:docPr id="188453244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15315"/>
                            </a:xfrm>
                            <a:prstGeom prst="rect">
                              <a:avLst/>
                            </a:prstGeom>
                            <a:solidFill>
                              <a:srgbClr val="FFFFFF"/>
                            </a:solidFill>
                            <a:ln w="9525">
                              <a:solidFill>
                                <a:srgbClr val="000000"/>
                              </a:solidFill>
                              <a:miter lim="800000"/>
                              <a:headEnd/>
                              <a:tailEnd/>
                            </a:ln>
                          </wps:spPr>
                          <wps:txbx>
                            <w:txbxContent>
                              <w:p w14:paraId="622B0636" w14:textId="77777777" w:rsidR="00A93BA8" w:rsidRDefault="00A93BA8" w:rsidP="007D379F">
                                <w:pPr>
                                  <w:rPr>
                                    <w:rFonts w:ascii="Calibri" w:hAnsi="Calibri" w:cs="Arial"/>
                                    <w:i/>
                                    <w:sz w:val="22"/>
                                  </w:rPr>
                                </w:pPr>
                                <w:r w:rsidRPr="00BE2F94">
                                  <w:rPr>
                                    <w:rFonts w:ascii="Calibri" w:hAnsi="Calibri" w:cs="Arial"/>
                                    <w:i/>
                                    <w:sz w:val="22"/>
                                  </w:rPr>
                                  <w:t>(Please expand this section as necessary)</w:t>
                                </w:r>
                              </w:p>
                              <w:sdt>
                                <w:sdtPr>
                                  <w:rPr>
                                    <w:rStyle w:val="Style18"/>
                                  </w:rPr>
                                  <w:alias w:val="Exclusions"/>
                                  <w:tag w:val="Exclusions"/>
                                  <w:id w:val="1624960109"/>
                                  <w:showingPlcHdr/>
                                </w:sdtPr>
                                <w:sdtEndPr>
                                  <w:rPr>
                                    <w:rStyle w:val="DefaultParagraphFont"/>
                                    <w:rFonts w:ascii="Times New Roman" w:hAnsi="Times New Roman" w:cs="Arial"/>
                                    <w:sz w:val="24"/>
                                  </w:rPr>
                                </w:sdtEndPr>
                                <w:sdtContent>
                                  <w:p w14:paraId="279A3CFB" w14:textId="77777777" w:rsidR="00A93BA8" w:rsidRDefault="00A93BA8" w:rsidP="007D379F">
                                    <w:pPr>
                                      <w:rPr>
                                        <w:rFonts w:ascii="Calibri" w:hAnsi="Calibri" w:cs="Arial"/>
                                        <w:sz w:val="22"/>
                                      </w:rPr>
                                    </w:pPr>
                                    <w:r w:rsidRPr="00AF6327">
                                      <w:rPr>
                                        <w:rStyle w:val="PlaceholderText"/>
                                      </w:rPr>
                                      <w:t>Click or tap here to enter text.</w:t>
                                    </w:r>
                                  </w:p>
                                </w:sdtContent>
                              </w:sdt>
                              <w:p w14:paraId="632237DB" w14:textId="77777777" w:rsidR="00A93BA8" w:rsidRDefault="00A93BA8" w:rsidP="007D379F">
                                <w:pPr>
                                  <w:rPr>
                                    <w:rFonts w:ascii="Calibri" w:hAnsi="Calibri" w:cs="Arial"/>
                                    <w:sz w:val="22"/>
                                  </w:rPr>
                                </w:pPr>
                              </w:p>
                              <w:p w14:paraId="32C5C21F" w14:textId="77777777" w:rsidR="00A93BA8" w:rsidRDefault="00A93BA8" w:rsidP="007D379F">
                                <w:pPr>
                                  <w:rPr>
                                    <w:rFonts w:ascii="Calibri" w:hAnsi="Calibri" w:cs="Arial"/>
                                    <w:sz w:val="22"/>
                                  </w:rPr>
                                </w:pPr>
                              </w:p>
                              <w:p w14:paraId="67B4F8E0" w14:textId="77777777" w:rsidR="00A93BA8" w:rsidRDefault="00A93BA8" w:rsidP="007D379F">
                                <w:pPr>
                                  <w:rPr>
                                    <w:rFonts w:ascii="Calibri" w:hAnsi="Calibri" w:cs="Arial"/>
                                    <w:sz w:val="22"/>
                                  </w:rPr>
                                </w:pPr>
                              </w:p>
                            </w:txbxContent>
                          </wps:txbx>
                          <wps:bodyPr rot="0" vert="horz" wrap="square" lIns="91440" tIns="45720" rIns="91440" bIns="45720" anchor="t" anchorCtr="0" upright="1">
                            <a:noAutofit/>
                          </wps:bodyPr>
                        </wps:wsp>
                      </a:graphicData>
                    </a:graphic>
                  </wp:inline>
                </w:drawing>
              </mc:Choice>
              <mc:Fallback>
                <w:pict>
                  <v:shape w14:anchorId="4B3F3B28" id="Text Box 28" o:spid="_x0000_s1032" type="#_x0000_t202" style="width:466.5pt;height:4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">
                    <v:textbox>
                      <w:txbxContent>
                        <w:p w14:paraId="622B0636" w14:textId="77777777" w:rsidR="00A93BA8" w:rsidRDefault="00A93BA8" w:rsidP="007D379F">
                          <w:pPr>
                            <w:rPr>
                              <w:rFonts w:ascii="Calibri" w:hAnsi="Calibri" w:cs="Arial"/>
                              <w:i/>
                              <w:sz w:val="22"/>
                            </w:rPr>
                          </w:pPr>
                          <w:r w:rsidRPr="00BE2F94">
                            <w:rPr>
                              <w:rFonts w:ascii="Calibri" w:hAnsi="Calibri" w:cs="Arial"/>
                              <w:i/>
                              <w:sz w:val="22"/>
                            </w:rPr>
                            <w:t>(Please expand this section as necessary)</w:t>
                          </w:r>
                        </w:p>
                        <w:sdt>
                          <w:sdtPr>
                            <w:rPr>
                              <w:rStyle w:val="Style18"/>
                            </w:rPr>
                            <w:alias w:val="Exclusions"/>
                            <w:tag w:val="Exclusions"/>
                            <w:id w:val="1624960109"/>
                            <w:showingPlcHdr/>
                          </w:sdtPr>
                          <w:sdtEndPr>
                            <w:rPr>
                              <w:rStyle w:val="DefaultParagraphFont"/>
                              <w:rFonts w:ascii="Times New Roman" w:hAnsi="Times New Roman" w:cs="Arial"/>
                              <w:sz w:val="24"/>
                            </w:rPr>
                          </w:sdtEndPr>
                          <w:sdtContent>
                            <w:p w14:paraId="279A3CFB" w14:textId="77777777" w:rsidR="00A93BA8" w:rsidRDefault="00A93BA8" w:rsidP="007D379F">
                              <w:pPr>
                                <w:rPr>
                                  <w:rFonts w:ascii="Calibri" w:hAnsi="Calibri" w:cs="Arial"/>
                                  <w:sz w:val="22"/>
                                </w:rPr>
                              </w:pPr>
                              <w:r w:rsidRPr="00AF6327">
                                <w:rPr>
                                  <w:rStyle w:val="PlaceholderText"/>
                                </w:rPr>
                                <w:t>Click or tap here to enter text.</w:t>
                              </w:r>
                            </w:p>
                          </w:sdtContent>
                        </w:sdt>
                        <w:p w14:paraId="632237DB" w14:textId="77777777" w:rsidR="00A93BA8" w:rsidRDefault="00A93BA8" w:rsidP="007D379F">
                          <w:pPr>
                            <w:rPr>
                              <w:rFonts w:ascii="Calibri" w:hAnsi="Calibri" w:cs="Arial"/>
                              <w:sz w:val="22"/>
                            </w:rPr>
                          </w:pPr>
                        </w:p>
                        <w:p w14:paraId="32C5C21F" w14:textId="77777777" w:rsidR="00A93BA8" w:rsidRDefault="00A93BA8" w:rsidP="007D379F">
                          <w:pPr>
                            <w:rPr>
                              <w:rFonts w:ascii="Calibri" w:hAnsi="Calibri" w:cs="Arial"/>
                              <w:sz w:val="22"/>
                            </w:rPr>
                          </w:pPr>
                        </w:p>
                        <w:p w14:paraId="67B4F8E0" w14:textId="77777777" w:rsidR="00A93BA8" w:rsidRDefault="00A93BA8" w:rsidP="007D379F">
                          <w:pPr>
                            <w:rPr>
                              <w:rFonts w:ascii="Calibri" w:hAnsi="Calibri" w:cs="Arial"/>
                              <w:sz w:val="22"/>
                            </w:rPr>
                          </w:pPr>
                        </w:p>
                      </w:txbxContent>
                    </v:textbox>
                    <w10:anchorlock/>
                  </v:shape>
                </w:pict>
              </mc:Fallback>
            </mc:AlternateContent>
          </w:r>
        </w:p>
      </w:sdtContent>
    </w:sdt>
    <w:p w14:paraId="2A0953AC" w14:textId="77777777" w:rsidR="007D379F" w:rsidRPr="00C4539B" w:rsidRDefault="007D379F" w:rsidP="007D379F">
      <w:pPr>
        <w:ind w:right="326"/>
        <w:rPr>
          <w:rFonts w:asciiTheme="minorHAnsi" w:hAnsiTheme="minorHAnsi" w:cs="Arial"/>
          <w:b/>
          <w:bCs/>
          <w:kern w:val="28"/>
          <w:sz w:val="22"/>
          <w:szCs w:val="22"/>
        </w:rPr>
      </w:pPr>
    </w:p>
    <w:p w14:paraId="42DBC0F4" w14:textId="77777777" w:rsidR="007D379F" w:rsidRPr="00C4539B"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 xml:space="preserve"> B3.2 Assignment Duration</w:t>
      </w:r>
    </w:p>
    <w:p w14:paraId="038637D2" w14:textId="77777777" w:rsidR="007D379F" w:rsidRPr="00C4539B" w:rsidRDefault="007D379F" w:rsidP="007D379F">
      <w:pPr>
        <w:ind w:right="326"/>
        <w:rPr>
          <w:rFonts w:asciiTheme="minorHAnsi" w:hAnsiTheme="minorHAnsi" w:cs="Arial"/>
          <w:b/>
          <w:bCs/>
          <w:sz w:val="22"/>
          <w:szCs w:val="22"/>
          <w:lang w:val="en-US"/>
        </w:rPr>
      </w:pPr>
    </w:p>
    <w:p w14:paraId="4F182B56" w14:textId="77777777" w:rsidR="007D379F"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 xml:space="preserve">Applicants are requested to </w:t>
      </w:r>
      <w:proofErr w:type="gramStart"/>
      <w:r w:rsidRPr="00C4539B">
        <w:rPr>
          <w:rFonts w:asciiTheme="minorHAnsi" w:hAnsiTheme="minorHAnsi" w:cs="Arial"/>
          <w:b/>
          <w:bCs/>
          <w:sz w:val="22"/>
          <w:szCs w:val="22"/>
          <w:lang w:val="en-US"/>
        </w:rPr>
        <w:t>indicated</w:t>
      </w:r>
      <w:proofErr w:type="gramEnd"/>
      <w:r w:rsidRPr="00C4539B">
        <w:rPr>
          <w:rFonts w:asciiTheme="minorHAnsi" w:hAnsiTheme="minorHAnsi" w:cs="Arial"/>
          <w:b/>
          <w:bCs/>
          <w:sz w:val="22"/>
          <w:szCs w:val="22"/>
          <w:lang w:val="en-US"/>
        </w:rPr>
        <w:t xml:space="preserve"> if they are interested </w:t>
      </w:r>
      <w:proofErr w:type="gramStart"/>
      <w:r w:rsidRPr="00C4539B">
        <w:rPr>
          <w:rFonts w:asciiTheme="minorHAnsi" w:hAnsiTheme="minorHAnsi" w:cs="Arial"/>
          <w:b/>
          <w:bCs/>
          <w:sz w:val="22"/>
          <w:szCs w:val="22"/>
          <w:lang w:val="en-US"/>
        </w:rPr>
        <w:t>in</w:t>
      </w:r>
      <w:proofErr w:type="gramEnd"/>
      <w:r>
        <w:rPr>
          <w:rFonts w:asciiTheme="minorHAnsi" w:hAnsiTheme="minorHAnsi" w:cs="Arial"/>
          <w:b/>
          <w:bCs/>
          <w:sz w:val="22"/>
          <w:szCs w:val="22"/>
          <w:lang w:val="en-US"/>
        </w:rPr>
        <w:t xml:space="preserve"> (tick for Yes)</w:t>
      </w:r>
      <w:r w:rsidRPr="00C4539B">
        <w:rPr>
          <w:rFonts w:asciiTheme="minorHAnsi" w:hAnsiTheme="minorHAnsi" w:cs="Arial"/>
          <w:b/>
          <w:bCs/>
          <w:sz w:val="22"/>
          <w:szCs w:val="22"/>
          <w:lang w:val="en-US"/>
        </w:rPr>
        <w:t xml:space="preserve"> </w:t>
      </w:r>
    </w:p>
    <w:p w14:paraId="6D4356FC" w14:textId="77777777" w:rsidR="007D379F" w:rsidRDefault="007D379F" w:rsidP="009F6609">
      <w:pPr>
        <w:pStyle w:val="ListParagraph"/>
        <w:numPr>
          <w:ilvl w:val="0"/>
          <w:numId w:val="16"/>
        </w:numPr>
        <w:ind w:right="326"/>
        <w:contextualSpacing w:val="0"/>
        <w:rPr>
          <w:rFonts w:asciiTheme="minorHAnsi" w:hAnsiTheme="minorHAnsi" w:cs="Arial"/>
          <w:b/>
          <w:bCs/>
          <w:sz w:val="22"/>
          <w:szCs w:val="22"/>
          <w:lang w:val="en-US"/>
        </w:rPr>
      </w:pPr>
      <w:r w:rsidRPr="00763996">
        <w:rPr>
          <w:rFonts w:asciiTheme="minorHAnsi" w:hAnsiTheme="minorHAnsi" w:cs="Arial"/>
          <w:b/>
          <w:bCs/>
          <w:sz w:val="22"/>
          <w:szCs w:val="22"/>
          <w:lang w:val="en-US"/>
        </w:rPr>
        <w:t>long-term residential (&gt;12 month) assignments overseas.</w:t>
      </w:r>
      <w:r w:rsidRPr="00763996">
        <w:rPr>
          <w:rFonts w:asciiTheme="minorHAnsi" w:hAnsiTheme="minorHAnsi" w:cs="Arial"/>
          <w:bCs/>
          <w:sz w:val="22"/>
          <w:szCs w:val="22"/>
          <w:lang w:val="en-US"/>
        </w:rPr>
        <w:t xml:space="preserve"> </w:t>
      </w:r>
      <w:r>
        <w:rPr>
          <w:rFonts w:asciiTheme="minorHAnsi" w:hAnsiTheme="minorHAnsi" w:cs="Arial"/>
          <w:bCs/>
          <w:sz w:val="22"/>
          <w:szCs w:val="22"/>
          <w:lang w:val="en-US"/>
        </w:rPr>
        <w:tab/>
      </w:r>
      <w:sdt>
        <w:sdtPr>
          <w:rPr>
            <w:rFonts w:asciiTheme="minorHAnsi" w:hAnsiTheme="minorHAnsi" w:cs="Arial"/>
            <w:b/>
            <w:bCs/>
            <w:sz w:val="22"/>
            <w:szCs w:val="22"/>
            <w:lang w:val="en-US"/>
          </w:rPr>
          <w:id w:val="-368075602"/>
        </w:sdtPr>
        <w:sdtEndPr/>
        <w:sdtContent>
          <w:r>
            <w:rPr>
              <w:rFonts w:ascii="MS Gothic" w:eastAsia="MS Gothic" w:hAnsi="MS Gothic" w:cs="Arial" w:hint="eastAsia"/>
              <w:b/>
              <w:bCs/>
              <w:sz w:val="22"/>
              <w:szCs w:val="22"/>
              <w:lang w:val="en-US"/>
            </w:rPr>
            <w:t>☐</w:t>
          </w:r>
        </w:sdtContent>
      </w:sdt>
    </w:p>
    <w:p w14:paraId="4B6CEC18" w14:textId="77777777" w:rsidR="007D379F" w:rsidRDefault="007D379F" w:rsidP="007D379F">
      <w:pPr>
        <w:pStyle w:val="ListParagraph"/>
        <w:ind w:right="326"/>
        <w:rPr>
          <w:rFonts w:asciiTheme="minorHAnsi" w:hAnsiTheme="minorHAnsi" w:cs="Arial"/>
          <w:b/>
          <w:bCs/>
          <w:sz w:val="22"/>
          <w:szCs w:val="22"/>
          <w:lang w:val="en-US"/>
        </w:rPr>
      </w:pPr>
    </w:p>
    <w:p w14:paraId="2CAA39F3" w14:textId="77777777" w:rsidR="007D379F" w:rsidRDefault="007D379F" w:rsidP="009F6609">
      <w:pPr>
        <w:pStyle w:val="ListParagraph"/>
        <w:numPr>
          <w:ilvl w:val="0"/>
          <w:numId w:val="16"/>
        </w:numPr>
        <w:ind w:right="326"/>
        <w:contextualSpacing w:val="0"/>
        <w:rPr>
          <w:rFonts w:asciiTheme="minorHAnsi" w:hAnsiTheme="minorHAnsi" w:cs="Arial"/>
          <w:b/>
          <w:bCs/>
          <w:sz w:val="22"/>
          <w:szCs w:val="22"/>
          <w:lang w:val="en-US"/>
        </w:rPr>
      </w:pPr>
      <w:r>
        <w:rPr>
          <w:rFonts w:asciiTheme="minorHAnsi" w:hAnsiTheme="minorHAnsi" w:cs="Arial"/>
          <w:b/>
          <w:bCs/>
          <w:sz w:val="22"/>
          <w:szCs w:val="22"/>
          <w:lang w:val="en-US"/>
        </w:rPr>
        <w:t>Less than 12-month assignments</w:t>
      </w:r>
      <w:r>
        <w:rPr>
          <w:rFonts w:asciiTheme="minorHAnsi" w:hAnsiTheme="minorHAnsi" w:cs="Arial"/>
          <w:b/>
          <w:bCs/>
          <w:sz w:val="22"/>
          <w:szCs w:val="22"/>
          <w:lang w:val="en-US"/>
        </w:rPr>
        <w:tab/>
      </w:r>
      <w:r>
        <w:rPr>
          <w:rFonts w:asciiTheme="minorHAnsi" w:hAnsiTheme="minorHAnsi" w:cs="Arial"/>
          <w:b/>
          <w:bCs/>
          <w:sz w:val="22"/>
          <w:szCs w:val="22"/>
          <w:lang w:val="en-US"/>
        </w:rPr>
        <w:tab/>
      </w:r>
      <w:r>
        <w:rPr>
          <w:rFonts w:asciiTheme="minorHAnsi" w:hAnsiTheme="minorHAnsi" w:cs="Arial"/>
          <w:b/>
          <w:bCs/>
          <w:sz w:val="22"/>
          <w:szCs w:val="22"/>
          <w:lang w:val="en-US"/>
        </w:rPr>
        <w:tab/>
      </w:r>
      <w:r>
        <w:rPr>
          <w:rFonts w:asciiTheme="minorHAnsi" w:hAnsiTheme="minorHAnsi" w:cs="Arial"/>
          <w:b/>
          <w:bCs/>
          <w:sz w:val="22"/>
          <w:szCs w:val="22"/>
          <w:lang w:val="en-US"/>
        </w:rPr>
        <w:tab/>
      </w:r>
      <w:sdt>
        <w:sdtPr>
          <w:rPr>
            <w:rFonts w:asciiTheme="minorHAnsi" w:hAnsiTheme="minorHAnsi" w:cs="Arial"/>
            <w:b/>
            <w:bCs/>
            <w:sz w:val="22"/>
            <w:szCs w:val="22"/>
            <w:lang w:val="en-US"/>
          </w:rPr>
          <w:id w:val="-863590317"/>
        </w:sdtPr>
        <w:sdtEndPr/>
        <w:sdtContent>
          <w:r>
            <w:rPr>
              <w:rFonts w:ascii="MS Gothic" w:eastAsia="MS Gothic" w:hAnsi="MS Gothic" w:cs="Arial" w:hint="eastAsia"/>
              <w:b/>
              <w:bCs/>
              <w:sz w:val="22"/>
              <w:szCs w:val="22"/>
              <w:lang w:val="en-US"/>
            </w:rPr>
            <w:t>☐</w:t>
          </w:r>
        </w:sdtContent>
      </w:sdt>
      <w:r>
        <w:rPr>
          <w:rFonts w:asciiTheme="minorHAnsi" w:hAnsiTheme="minorHAnsi" w:cs="Arial"/>
          <w:b/>
          <w:bCs/>
          <w:sz w:val="22"/>
          <w:szCs w:val="22"/>
          <w:lang w:val="en-US"/>
        </w:rPr>
        <w:tab/>
      </w:r>
    </w:p>
    <w:p w14:paraId="197DE1F7" w14:textId="77777777" w:rsidR="007D379F" w:rsidRPr="00C4539B" w:rsidRDefault="007D379F" w:rsidP="007D379F">
      <w:pPr>
        <w:ind w:right="326"/>
        <w:rPr>
          <w:rFonts w:asciiTheme="minorHAnsi" w:hAnsiTheme="minorHAnsi" w:cs="Arial"/>
          <w:b/>
          <w:bCs/>
          <w:sz w:val="22"/>
          <w:szCs w:val="22"/>
          <w:lang w:val="en-US"/>
        </w:rPr>
      </w:pPr>
    </w:p>
    <w:p w14:paraId="0D528D89" w14:textId="77777777" w:rsidR="007D379F" w:rsidRPr="00C4539B" w:rsidRDefault="007D379F" w:rsidP="007D379F">
      <w:pPr>
        <w:ind w:right="326"/>
        <w:rPr>
          <w:rFonts w:asciiTheme="minorHAnsi" w:hAnsiTheme="minorHAnsi" w:cs="Arial"/>
          <w:bCs/>
          <w:sz w:val="22"/>
          <w:szCs w:val="22"/>
          <w:lang w:val="en-US"/>
        </w:rPr>
      </w:pPr>
    </w:p>
    <w:p w14:paraId="330C7B37" w14:textId="77777777" w:rsidR="007D379F" w:rsidRPr="00C4539B" w:rsidRDefault="007D379F" w:rsidP="007D379F">
      <w:pPr>
        <w:ind w:right="326"/>
        <w:rPr>
          <w:rFonts w:asciiTheme="minorHAnsi" w:hAnsiTheme="minorHAnsi" w:cs="Arial"/>
          <w:b/>
          <w:bCs/>
          <w:sz w:val="22"/>
          <w:szCs w:val="22"/>
        </w:rPr>
      </w:pPr>
    </w:p>
    <w:p w14:paraId="00DFBA89" w14:textId="77777777" w:rsidR="007D379F" w:rsidRPr="00C4539B"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B3.</w:t>
      </w:r>
      <w:r w:rsidR="003F7FD3">
        <w:rPr>
          <w:rFonts w:asciiTheme="minorHAnsi" w:hAnsiTheme="minorHAnsi" w:cs="Arial"/>
          <w:b/>
          <w:bCs/>
          <w:sz w:val="22"/>
          <w:szCs w:val="22"/>
          <w:lang w:val="en-US"/>
        </w:rPr>
        <w:t>3</w:t>
      </w:r>
      <w:r w:rsidRPr="00C4539B">
        <w:rPr>
          <w:rFonts w:asciiTheme="minorHAnsi" w:hAnsiTheme="minorHAnsi" w:cs="Arial"/>
          <w:b/>
          <w:bCs/>
          <w:sz w:val="22"/>
          <w:szCs w:val="22"/>
          <w:lang w:val="en-US"/>
        </w:rPr>
        <w:t xml:space="preserve"> Geographic Experience</w:t>
      </w:r>
    </w:p>
    <w:p w14:paraId="2203CD2C" w14:textId="77777777" w:rsidR="007D379F" w:rsidRPr="00C4539B"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 xml:space="preserve">Identify below overseas markets with which you have </w:t>
      </w:r>
      <w:r>
        <w:rPr>
          <w:rFonts w:asciiTheme="minorHAnsi" w:hAnsiTheme="minorHAnsi" w:cs="Arial"/>
          <w:b/>
          <w:bCs/>
          <w:sz w:val="22"/>
          <w:szCs w:val="22"/>
          <w:lang w:val="en-US"/>
        </w:rPr>
        <w:t xml:space="preserve">professional </w:t>
      </w:r>
      <w:r w:rsidRPr="00C4539B">
        <w:rPr>
          <w:rFonts w:asciiTheme="minorHAnsi" w:hAnsiTheme="minorHAnsi" w:cs="Arial"/>
          <w:b/>
          <w:bCs/>
          <w:sz w:val="22"/>
          <w:szCs w:val="22"/>
          <w:lang w:val="en-US"/>
        </w:rPr>
        <w:t>experience:</w:t>
      </w:r>
    </w:p>
    <w:p w14:paraId="06E2DBB1" w14:textId="77777777" w:rsidR="007D379F" w:rsidRPr="00C4539B" w:rsidRDefault="007D379F" w:rsidP="007D379F">
      <w:pPr>
        <w:ind w:right="326"/>
        <w:rPr>
          <w:rFonts w:asciiTheme="minorHAnsi" w:hAnsiTheme="minorHAnsi" w:cs="Arial"/>
          <w:b/>
          <w:bCs/>
          <w:sz w:val="22"/>
          <w:szCs w:val="22"/>
          <w:lang w:val="en-US"/>
        </w:rPr>
      </w:pPr>
    </w:p>
    <w:tbl>
      <w:tblPr>
        <w:tblW w:w="9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54"/>
        <w:gridCol w:w="4454"/>
      </w:tblGrid>
      <w:tr w:rsidR="007D379F" w:rsidRPr="00C4539B" w14:paraId="174A807C"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4812D7F3" w14:textId="77777777" w:rsidR="007D379F" w:rsidRPr="00C4539B" w:rsidRDefault="007D379F" w:rsidP="007D379F">
            <w:pPr>
              <w:ind w:right="326"/>
              <w:rPr>
                <w:rFonts w:asciiTheme="minorHAnsi" w:hAnsiTheme="minorHAnsi" w:cs="Arial"/>
                <w:b/>
                <w:bCs/>
                <w:lang w:val="en-US"/>
              </w:rPr>
            </w:pPr>
            <w:r w:rsidRPr="00C4539B">
              <w:rPr>
                <w:rFonts w:asciiTheme="minorHAnsi" w:hAnsiTheme="minorHAnsi" w:cs="Arial"/>
                <w:b/>
                <w:bCs/>
                <w:sz w:val="22"/>
                <w:szCs w:val="22"/>
                <w:lang w:val="en-US"/>
              </w:rPr>
              <w:t>Market</w:t>
            </w:r>
          </w:p>
          <w:p w14:paraId="15F361C7" w14:textId="77777777" w:rsidR="007D379F" w:rsidRPr="00C4539B" w:rsidRDefault="007D379F" w:rsidP="007D379F">
            <w:pPr>
              <w:ind w:right="326"/>
              <w:rPr>
                <w:rFonts w:asciiTheme="minorHAnsi" w:hAnsiTheme="minorHAnsi" w:cs="Arial"/>
                <w:b/>
                <w:bCs/>
                <w:lang w:val="en-US"/>
              </w:rPr>
            </w:pPr>
          </w:p>
        </w:tc>
        <w:tc>
          <w:tcPr>
            <w:tcW w:w="4454" w:type="dxa"/>
            <w:tcBorders>
              <w:top w:val="single" w:sz="4" w:space="0" w:color="000000"/>
              <w:left w:val="single" w:sz="4" w:space="0" w:color="000000"/>
              <w:bottom w:val="single" w:sz="4" w:space="0" w:color="000000"/>
              <w:right w:val="single" w:sz="4" w:space="0" w:color="000000"/>
            </w:tcBorders>
          </w:tcPr>
          <w:p w14:paraId="34FADF05" w14:textId="77777777" w:rsidR="007D379F" w:rsidRPr="00C4539B" w:rsidRDefault="007D379F" w:rsidP="007D379F">
            <w:pPr>
              <w:ind w:right="326"/>
              <w:rPr>
                <w:rFonts w:asciiTheme="minorHAnsi" w:hAnsiTheme="minorHAnsi" w:cs="Arial"/>
                <w:b/>
                <w:bCs/>
                <w:lang w:val="en-US"/>
              </w:rPr>
            </w:pPr>
            <w:r>
              <w:rPr>
                <w:rFonts w:asciiTheme="minorHAnsi" w:hAnsiTheme="minorHAnsi" w:cs="Arial"/>
                <w:b/>
                <w:bCs/>
                <w:sz w:val="22"/>
                <w:szCs w:val="22"/>
                <w:lang w:val="en-US"/>
              </w:rPr>
              <w:lastRenderedPageBreak/>
              <w:t>Please tick</w:t>
            </w:r>
            <w:r w:rsidRPr="00C4539B">
              <w:rPr>
                <w:rFonts w:asciiTheme="minorHAnsi" w:hAnsiTheme="minorHAnsi" w:cs="Arial"/>
                <w:b/>
                <w:bCs/>
                <w:sz w:val="22"/>
                <w:szCs w:val="22"/>
                <w:lang w:val="en-US"/>
              </w:rPr>
              <w:t xml:space="preserve"> / Country Details</w:t>
            </w:r>
          </w:p>
        </w:tc>
      </w:tr>
      <w:tr w:rsidR="007D379F" w:rsidRPr="00C4539B" w14:paraId="047817B8"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202FDB55"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Central &amp; Eastern Europe: (please state which country/countries)</w:t>
            </w:r>
          </w:p>
          <w:p w14:paraId="66FE0DE4"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619182690"/>
            </w:sdtPr>
            <w:sdtEndPr/>
            <w:sdtContent>
              <w:p w14:paraId="3B67BEA4" w14:textId="77777777" w:rsidR="007D379F" w:rsidRDefault="007D379F" w:rsidP="007D379F">
                <w:pPr>
                  <w:ind w:right="326"/>
                  <w:rPr>
                    <w:rFonts w:ascii="MS Gothic" w:eastAsia="MS Gothic" w:hAnsi="MS Gothic"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286591321"/>
              <w:showingPlcHdr/>
            </w:sdtPr>
            <w:sdtEndPr>
              <w:rPr>
                <w:rStyle w:val="DefaultParagraphFont"/>
                <w:rFonts w:asciiTheme="minorHAnsi" w:hAnsiTheme="minorHAnsi" w:cs="Arial"/>
                <w:sz w:val="24"/>
                <w:szCs w:val="22"/>
                <w:lang w:val="en-US"/>
              </w:rPr>
            </w:sdtEndPr>
            <w:sdtContent>
              <w:p w14:paraId="1609791D" w14:textId="77777777" w:rsidR="007D379F" w:rsidRPr="00EE4765" w:rsidRDefault="007D379F" w:rsidP="007D379F">
                <w:pPr>
                  <w:rPr>
                    <w:rFonts w:asciiTheme="minorHAnsi" w:hAnsiTheme="minorHAnsi" w:cs="Arial"/>
                    <w:lang w:val="en-US"/>
                  </w:rPr>
                </w:pPr>
                <w:r w:rsidRPr="00AF6327">
                  <w:rPr>
                    <w:rStyle w:val="PlaceholderText"/>
                  </w:rPr>
                  <w:t>Click or tap here to enter text.</w:t>
                </w:r>
              </w:p>
            </w:sdtContent>
          </w:sdt>
        </w:tc>
      </w:tr>
      <w:tr w:rsidR="007D379F" w:rsidRPr="00C4539B" w14:paraId="347C0057"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0E329A94"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Middle East: (please state which country/countries)</w:t>
            </w:r>
          </w:p>
          <w:p w14:paraId="4660E41A"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127870568"/>
            </w:sdtPr>
            <w:sdtEndPr/>
            <w:sdtContent>
              <w:p w14:paraId="0E1B861A" w14:textId="77777777" w:rsidR="007D379F"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1019925423"/>
              <w:showingPlcHdr/>
            </w:sdtPr>
            <w:sdtEndPr>
              <w:rPr>
                <w:rStyle w:val="DefaultParagraphFont"/>
                <w:rFonts w:asciiTheme="minorHAnsi" w:hAnsiTheme="minorHAnsi" w:cs="Arial"/>
                <w:sz w:val="24"/>
                <w:szCs w:val="22"/>
                <w:lang w:val="en-US"/>
              </w:rPr>
            </w:sdtEndPr>
            <w:sdtContent>
              <w:p w14:paraId="50F43FF4" w14:textId="77777777" w:rsidR="007D379F" w:rsidRDefault="007D379F" w:rsidP="007D379F">
                <w:pPr>
                  <w:rPr>
                    <w:rStyle w:val="Style20"/>
                  </w:rPr>
                </w:pPr>
                <w:r w:rsidRPr="00AF6327">
                  <w:rPr>
                    <w:rStyle w:val="PlaceholderText"/>
                  </w:rPr>
                  <w:t>Click or tap here to enter text.</w:t>
                </w:r>
              </w:p>
            </w:sdtContent>
          </w:sdt>
          <w:p w14:paraId="4546496F" w14:textId="77777777" w:rsidR="007D379F" w:rsidRPr="00C4539B" w:rsidRDefault="007D379F" w:rsidP="007D379F">
            <w:pPr>
              <w:ind w:right="326"/>
              <w:rPr>
                <w:rFonts w:asciiTheme="minorHAnsi" w:hAnsiTheme="minorHAnsi" w:cs="Arial"/>
                <w:b/>
                <w:bCs/>
                <w:lang w:val="en-US"/>
              </w:rPr>
            </w:pPr>
          </w:p>
        </w:tc>
      </w:tr>
      <w:tr w:rsidR="007D379F" w:rsidRPr="00C4539B" w14:paraId="5D2B00EA"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1425DB5B" w14:textId="77777777" w:rsidR="007D379F"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Balkans, Turkey &amp; Central Asia: (please state which country/countries)</w:t>
            </w:r>
          </w:p>
          <w:p w14:paraId="0B5CEC0E"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512996219"/>
            </w:sdtPr>
            <w:sdtEndPr/>
            <w:sdtContent>
              <w:p w14:paraId="06D89F32" w14:textId="77777777" w:rsidR="007D379F"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1465188156"/>
              <w:showingPlcHdr/>
            </w:sdtPr>
            <w:sdtEndPr>
              <w:rPr>
                <w:rStyle w:val="DefaultParagraphFont"/>
                <w:rFonts w:asciiTheme="minorHAnsi" w:hAnsiTheme="minorHAnsi" w:cs="Arial"/>
                <w:sz w:val="24"/>
                <w:szCs w:val="22"/>
                <w:lang w:val="en-US"/>
              </w:rPr>
            </w:sdtEndPr>
            <w:sdtContent>
              <w:p w14:paraId="3F5FE6EE" w14:textId="77777777" w:rsidR="007D379F" w:rsidRPr="00C4539B" w:rsidRDefault="007D379F" w:rsidP="007D379F">
                <w:pPr>
                  <w:rPr>
                    <w:rFonts w:asciiTheme="minorHAnsi" w:hAnsiTheme="minorHAnsi" w:cs="Arial"/>
                    <w:b/>
                    <w:bCs/>
                    <w:lang w:val="en-US"/>
                  </w:rPr>
                </w:pPr>
                <w:r w:rsidRPr="00AF6327">
                  <w:rPr>
                    <w:rStyle w:val="PlaceholderText"/>
                  </w:rPr>
                  <w:t>Click or tap here to enter text.</w:t>
                </w:r>
              </w:p>
            </w:sdtContent>
          </w:sdt>
        </w:tc>
      </w:tr>
      <w:tr w:rsidR="007D379F" w:rsidRPr="00C4539B" w14:paraId="1A8B883A"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55CF03A6"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Southern or SE Asia: (please state which country)</w:t>
            </w:r>
          </w:p>
          <w:p w14:paraId="01CBCDB3"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540904307"/>
            </w:sdtPr>
            <w:sdtEndPr/>
            <w:sdtContent>
              <w:p w14:paraId="029F1011" w14:textId="77777777" w:rsidR="007D379F"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936749499"/>
              <w:showingPlcHdr/>
            </w:sdtPr>
            <w:sdtEndPr>
              <w:rPr>
                <w:rStyle w:val="DefaultParagraphFont"/>
                <w:rFonts w:asciiTheme="minorHAnsi" w:hAnsiTheme="minorHAnsi" w:cs="Arial"/>
                <w:sz w:val="24"/>
                <w:szCs w:val="22"/>
                <w:lang w:val="en-US"/>
              </w:rPr>
            </w:sdtEndPr>
            <w:sdtContent>
              <w:p w14:paraId="2B380CF5" w14:textId="77777777" w:rsidR="007D379F" w:rsidRDefault="007D379F" w:rsidP="007D379F">
                <w:pPr>
                  <w:rPr>
                    <w:rStyle w:val="Style20"/>
                  </w:rPr>
                </w:pPr>
                <w:r w:rsidRPr="00AF6327">
                  <w:rPr>
                    <w:rStyle w:val="PlaceholderText"/>
                  </w:rPr>
                  <w:t>Click or tap here to enter text.</w:t>
                </w:r>
              </w:p>
            </w:sdtContent>
          </w:sdt>
          <w:p w14:paraId="2055E6FF" w14:textId="77777777" w:rsidR="007D379F" w:rsidRPr="00C4539B" w:rsidRDefault="007D379F" w:rsidP="007D379F">
            <w:pPr>
              <w:ind w:right="326"/>
              <w:rPr>
                <w:rFonts w:asciiTheme="minorHAnsi" w:hAnsiTheme="minorHAnsi" w:cs="Arial"/>
                <w:b/>
                <w:bCs/>
                <w:lang w:val="en-US"/>
              </w:rPr>
            </w:pPr>
          </w:p>
        </w:tc>
      </w:tr>
      <w:tr w:rsidR="007D379F" w:rsidRPr="00C4539B" w14:paraId="64D0FE0C"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75F5C666"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China</w:t>
            </w:r>
          </w:p>
          <w:p w14:paraId="70C93322"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1939251752"/>
            </w:sdtPr>
            <w:sdtEndPr/>
            <w:sdtContent>
              <w:p w14:paraId="71BB97C2" w14:textId="77777777" w:rsidR="007D379F"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1741778977"/>
              <w:showingPlcHdr/>
            </w:sdtPr>
            <w:sdtEndPr>
              <w:rPr>
                <w:rStyle w:val="DefaultParagraphFont"/>
                <w:rFonts w:asciiTheme="minorHAnsi" w:hAnsiTheme="minorHAnsi" w:cs="Arial"/>
                <w:sz w:val="24"/>
                <w:szCs w:val="22"/>
                <w:lang w:val="en-US"/>
              </w:rPr>
            </w:sdtEndPr>
            <w:sdtContent>
              <w:p w14:paraId="44B9E9C8" w14:textId="77777777" w:rsidR="007D379F" w:rsidRDefault="007D379F" w:rsidP="007D379F">
                <w:pPr>
                  <w:rPr>
                    <w:rStyle w:val="Style20"/>
                  </w:rPr>
                </w:pPr>
                <w:r w:rsidRPr="00AF6327">
                  <w:rPr>
                    <w:rStyle w:val="PlaceholderText"/>
                  </w:rPr>
                  <w:t>Click or tap here to enter text.</w:t>
                </w:r>
              </w:p>
            </w:sdtContent>
          </w:sdt>
          <w:p w14:paraId="2B4A84AF" w14:textId="77777777" w:rsidR="007D379F" w:rsidRPr="00C4539B" w:rsidRDefault="007D379F" w:rsidP="007D379F">
            <w:pPr>
              <w:ind w:right="326"/>
              <w:rPr>
                <w:rFonts w:asciiTheme="minorHAnsi" w:hAnsiTheme="minorHAnsi" w:cs="Arial"/>
                <w:b/>
                <w:bCs/>
                <w:lang w:val="en-US"/>
              </w:rPr>
            </w:pPr>
          </w:p>
        </w:tc>
      </w:tr>
      <w:tr w:rsidR="007D379F" w:rsidRPr="00C4539B" w14:paraId="13330E4B"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40AEEF58"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Latin America: (please state which country/countries)</w:t>
            </w:r>
          </w:p>
          <w:p w14:paraId="1220ECC5"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1103998608"/>
            </w:sdtPr>
            <w:sdtEndPr/>
            <w:sdtContent>
              <w:p w14:paraId="14280754" w14:textId="77777777" w:rsidR="007D379F"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1896772116"/>
              <w:showingPlcHdr/>
            </w:sdtPr>
            <w:sdtEndPr>
              <w:rPr>
                <w:rStyle w:val="DefaultParagraphFont"/>
                <w:rFonts w:asciiTheme="minorHAnsi" w:hAnsiTheme="minorHAnsi" w:cs="Arial"/>
                <w:sz w:val="24"/>
                <w:szCs w:val="22"/>
                <w:lang w:val="en-US"/>
              </w:rPr>
            </w:sdtEndPr>
            <w:sdtContent>
              <w:p w14:paraId="5EADD91C" w14:textId="77777777" w:rsidR="007D379F" w:rsidRDefault="007D379F" w:rsidP="007D379F">
                <w:pPr>
                  <w:rPr>
                    <w:rStyle w:val="Style20"/>
                  </w:rPr>
                </w:pPr>
                <w:r w:rsidRPr="00AF6327">
                  <w:rPr>
                    <w:rStyle w:val="PlaceholderText"/>
                  </w:rPr>
                  <w:t>Click or tap here to enter text.</w:t>
                </w:r>
              </w:p>
            </w:sdtContent>
          </w:sdt>
          <w:p w14:paraId="4E6EFED5" w14:textId="77777777" w:rsidR="007D379F" w:rsidRPr="00C4539B" w:rsidRDefault="007D379F" w:rsidP="007D379F">
            <w:pPr>
              <w:ind w:right="326"/>
              <w:rPr>
                <w:rFonts w:asciiTheme="minorHAnsi" w:hAnsiTheme="minorHAnsi" w:cs="Arial"/>
                <w:b/>
                <w:bCs/>
                <w:lang w:val="en-US"/>
              </w:rPr>
            </w:pPr>
          </w:p>
        </w:tc>
      </w:tr>
      <w:tr w:rsidR="007D379F" w:rsidRPr="00C4539B" w14:paraId="2F57670C"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28B80FB7"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Africa: (please state which country/countries)</w:t>
            </w:r>
          </w:p>
          <w:p w14:paraId="383FA95C"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1607187287"/>
            </w:sdtPr>
            <w:sdtEndPr/>
            <w:sdtContent>
              <w:p w14:paraId="7D510C01" w14:textId="77777777" w:rsidR="007D379F"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1654408565"/>
              <w:showingPlcHdr/>
            </w:sdtPr>
            <w:sdtEndPr>
              <w:rPr>
                <w:rStyle w:val="DefaultParagraphFont"/>
                <w:rFonts w:asciiTheme="minorHAnsi" w:hAnsiTheme="minorHAnsi" w:cs="Arial"/>
                <w:sz w:val="24"/>
                <w:szCs w:val="22"/>
                <w:lang w:val="en-US"/>
              </w:rPr>
            </w:sdtEndPr>
            <w:sdtContent>
              <w:p w14:paraId="29467D8C" w14:textId="77777777" w:rsidR="007D379F" w:rsidRDefault="007D379F" w:rsidP="007D379F">
                <w:pPr>
                  <w:rPr>
                    <w:rStyle w:val="Style20"/>
                  </w:rPr>
                </w:pPr>
                <w:r w:rsidRPr="00AF6327">
                  <w:rPr>
                    <w:rStyle w:val="PlaceholderText"/>
                  </w:rPr>
                  <w:t>Click or tap here to enter text.</w:t>
                </w:r>
              </w:p>
            </w:sdtContent>
          </w:sdt>
          <w:p w14:paraId="104B2F04" w14:textId="77777777" w:rsidR="007D379F" w:rsidRPr="00C4539B" w:rsidRDefault="007D379F" w:rsidP="007D379F">
            <w:pPr>
              <w:ind w:right="326"/>
              <w:rPr>
                <w:rFonts w:asciiTheme="minorHAnsi" w:hAnsiTheme="minorHAnsi" w:cs="Arial"/>
                <w:b/>
                <w:bCs/>
                <w:lang w:val="en-US"/>
              </w:rPr>
            </w:pPr>
          </w:p>
        </w:tc>
      </w:tr>
      <w:tr w:rsidR="007D379F" w:rsidRPr="00C4539B" w14:paraId="74ABD4E6" w14:textId="77777777" w:rsidTr="007D379F">
        <w:tc>
          <w:tcPr>
            <w:tcW w:w="4854" w:type="dxa"/>
            <w:tcBorders>
              <w:top w:val="single" w:sz="4" w:space="0" w:color="000000"/>
              <w:left w:val="single" w:sz="4" w:space="0" w:color="000000"/>
              <w:bottom w:val="single" w:sz="4" w:space="0" w:color="000000"/>
              <w:right w:val="single" w:sz="4" w:space="0" w:color="000000"/>
            </w:tcBorders>
          </w:tcPr>
          <w:p w14:paraId="471912D9"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Other: (please give details)</w:t>
            </w:r>
          </w:p>
          <w:p w14:paraId="27F4E05B" w14:textId="77777777" w:rsidR="007D379F" w:rsidRPr="00C4539B" w:rsidRDefault="007D379F" w:rsidP="007D379F">
            <w:pPr>
              <w:ind w:right="326"/>
              <w:rPr>
                <w:rFonts w:asciiTheme="minorHAnsi" w:hAnsiTheme="minorHAnsi" w:cs="Arial"/>
                <w:bCs/>
                <w:lang w:val="en-US"/>
              </w:rPr>
            </w:pPr>
          </w:p>
        </w:tc>
        <w:tc>
          <w:tcPr>
            <w:tcW w:w="4454" w:type="dxa"/>
            <w:tcBorders>
              <w:top w:val="single" w:sz="4" w:space="0" w:color="000000"/>
              <w:left w:val="single" w:sz="4" w:space="0" w:color="000000"/>
              <w:bottom w:val="single" w:sz="4" w:space="0" w:color="000000"/>
              <w:right w:val="single" w:sz="4" w:space="0" w:color="000000"/>
            </w:tcBorders>
          </w:tcPr>
          <w:sdt>
            <w:sdtPr>
              <w:rPr>
                <w:rFonts w:asciiTheme="minorHAnsi" w:hAnsiTheme="minorHAnsi" w:cs="Arial"/>
                <w:b/>
                <w:bCs/>
                <w:sz w:val="22"/>
                <w:szCs w:val="22"/>
                <w:lang w:val="en-US"/>
              </w:rPr>
              <w:id w:val="614952825"/>
            </w:sdtPr>
            <w:sdtEndPr/>
            <w:sdtContent>
              <w:p w14:paraId="784FCE82" w14:textId="77777777" w:rsidR="007D379F"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sdtContent>
          </w:sdt>
          <w:sdt>
            <w:sdtPr>
              <w:rPr>
                <w:rStyle w:val="Style20"/>
              </w:rPr>
              <w:alias w:val="Detail countries"/>
              <w:tag w:val="Detail countries"/>
              <w:id w:val="1569925215"/>
              <w:showingPlcHdr/>
            </w:sdtPr>
            <w:sdtEndPr>
              <w:rPr>
                <w:rStyle w:val="DefaultParagraphFont"/>
                <w:rFonts w:asciiTheme="minorHAnsi" w:hAnsiTheme="minorHAnsi" w:cs="Arial"/>
                <w:sz w:val="24"/>
                <w:szCs w:val="22"/>
                <w:lang w:val="en-US"/>
              </w:rPr>
            </w:sdtEndPr>
            <w:sdtContent>
              <w:p w14:paraId="28B24E0F" w14:textId="77777777" w:rsidR="007D379F" w:rsidRDefault="007D379F" w:rsidP="007D379F">
                <w:pPr>
                  <w:rPr>
                    <w:rStyle w:val="Style20"/>
                  </w:rPr>
                </w:pPr>
                <w:r w:rsidRPr="00AF6327">
                  <w:rPr>
                    <w:rStyle w:val="PlaceholderText"/>
                  </w:rPr>
                  <w:t>Click or tap here to enter text.</w:t>
                </w:r>
              </w:p>
            </w:sdtContent>
          </w:sdt>
          <w:p w14:paraId="5B69609A" w14:textId="77777777" w:rsidR="007D379F" w:rsidRPr="00C4539B" w:rsidRDefault="007D379F" w:rsidP="007D379F">
            <w:pPr>
              <w:ind w:right="326"/>
              <w:rPr>
                <w:rFonts w:asciiTheme="minorHAnsi" w:hAnsiTheme="minorHAnsi" w:cs="Arial"/>
                <w:b/>
                <w:bCs/>
                <w:lang w:val="en-US"/>
              </w:rPr>
            </w:pPr>
          </w:p>
        </w:tc>
      </w:tr>
    </w:tbl>
    <w:p w14:paraId="7F137D67" w14:textId="77777777" w:rsidR="007D379F" w:rsidRPr="00C4539B" w:rsidRDefault="007D379F" w:rsidP="007D379F">
      <w:pPr>
        <w:ind w:right="326"/>
        <w:rPr>
          <w:rFonts w:asciiTheme="minorHAnsi" w:hAnsiTheme="minorHAnsi" w:cs="Arial"/>
          <w:b/>
          <w:bCs/>
          <w:sz w:val="22"/>
          <w:szCs w:val="22"/>
          <w:lang w:val="en-US"/>
        </w:rPr>
      </w:pPr>
    </w:p>
    <w:p w14:paraId="29BED061" w14:textId="77777777" w:rsidR="007D379F" w:rsidRPr="00C4539B"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B3.</w:t>
      </w:r>
      <w:r w:rsidR="003F7FD3">
        <w:rPr>
          <w:rFonts w:asciiTheme="minorHAnsi" w:hAnsiTheme="minorHAnsi" w:cs="Arial"/>
          <w:b/>
          <w:bCs/>
          <w:sz w:val="22"/>
          <w:szCs w:val="22"/>
          <w:lang w:val="en-US"/>
        </w:rPr>
        <w:t>4</w:t>
      </w:r>
      <w:r w:rsidRPr="00C4539B">
        <w:rPr>
          <w:rFonts w:asciiTheme="minorHAnsi" w:hAnsiTheme="minorHAnsi" w:cs="Arial"/>
          <w:b/>
          <w:bCs/>
          <w:sz w:val="22"/>
          <w:szCs w:val="22"/>
          <w:lang w:val="en-US"/>
        </w:rPr>
        <w:t xml:space="preserve"> International Funding Institution </w:t>
      </w:r>
      <w:r>
        <w:rPr>
          <w:rFonts w:asciiTheme="minorHAnsi" w:hAnsiTheme="minorHAnsi" w:cs="Arial"/>
          <w:b/>
          <w:bCs/>
          <w:sz w:val="22"/>
          <w:szCs w:val="22"/>
          <w:lang w:val="en-US"/>
        </w:rPr>
        <w:t xml:space="preserve">Professional </w:t>
      </w:r>
      <w:r w:rsidRPr="00C4539B">
        <w:rPr>
          <w:rFonts w:asciiTheme="minorHAnsi" w:hAnsiTheme="minorHAnsi" w:cs="Arial"/>
          <w:b/>
          <w:bCs/>
          <w:sz w:val="22"/>
          <w:szCs w:val="22"/>
          <w:lang w:val="en-US"/>
        </w:rPr>
        <w:t>Experience</w:t>
      </w:r>
    </w:p>
    <w:p w14:paraId="184CEBBD" w14:textId="77777777" w:rsidR="007D379F" w:rsidRPr="00C4539B" w:rsidRDefault="007D379F" w:rsidP="007D379F">
      <w:pPr>
        <w:ind w:right="326"/>
        <w:rPr>
          <w:rFonts w:asciiTheme="minorHAnsi" w:hAnsiTheme="minorHAnsi" w:cs="Arial"/>
          <w:b/>
          <w:bCs/>
          <w:sz w:val="22"/>
          <w:szCs w:val="22"/>
          <w:lang w:val="en-US"/>
        </w:rPr>
      </w:pPr>
      <w:r w:rsidRPr="00C4539B">
        <w:rPr>
          <w:rFonts w:asciiTheme="minorHAnsi" w:hAnsiTheme="minorHAnsi" w:cs="Arial"/>
          <w:b/>
          <w:bCs/>
          <w:sz w:val="22"/>
          <w:szCs w:val="22"/>
          <w:lang w:val="en-US"/>
        </w:rPr>
        <w:t xml:space="preserve"> </w:t>
      </w:r>
    </w:p>
    <w:tbl>
      <w:tblPr>
        <w:tblW w:w="9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08"/>
        <w:gridCol w:w="6000"/>
      </w:tblGrid>
      <w:tr w:rsidR="007D379F" w:rsidRPr="00C4539B" w14:paraId="2FE15BDE" w14:textId="77777777" w:rsidTr="007D379F">
        <w:tc>
          <w:tcPr>
            <w:tcW w:w="3308" w:type="dxa"/>
            <w:tcBorders>
              <w:top w:val="single" w:sz="4" w:space="0" w:color="000000"/>
              <w:left w:val="single" w:sz="4" w:space="0" w:color="000000"/>
              <w:bottom w:val="single" w:sz="4" w:space="0" w:color="000000"/>
              <w:right w:val="single" w:sz="4" w:space="0" w:color="000000"/>
            </w:tcBorders>
          </w:tcPr>
          <w:p w14:paraId="59FC649C" w14:textId="77777777" w:rsidR="007D379F" w:rsidRPr="00C4539B" w:rsidRDefault="007D379F" w:rsidP="007D379F">
            <w:pPr>
              <w:ind w:right="326"/>
              <w:rPr>
                <w:rFonts w:asciiTheme="minorHAnsi" w:hAnsiTheme="minorHAnsi" w:cs="Arial"/>
                <w:b/>
                <w:bCs/>
                <w:lang w:val="en-US"/>
              </w:rPr>
            </w:pPr>
            <w:r w:rsidRPr="00C4539B">
              <w:rPr>
                <w:rFonts w:asciiTheme="minorHAnsi" w:hAnsiTheme="minorHAnsi" w:cs="Arial"/>
                <w:b/>
                <w:bCs/>
                <w:sz w:val="22"/>
                <w:szCs w:val="22"/>
                <w:lang w:val="en-US"/>
              </w:rPr>
              <w:t>Institution</w:t>
            </w:r>
          </w:p>
          <w:p w14:paraId="42ACA24B" w14:textId="77777777" w:rsidR="007D379F" w:rsidRPr="00C4539B" w:rsidRDefault="007D379F" w:rsidP="007D379F">
            <w:pPr>
              <w:ind w:right="326"/>
              <w:rPr>
                <w:rFonts w:asciiTheme="minorHAnsi" w:hAnsiTheme="minorHAnsi" w:cs="Arial"/>
                <w:b/>
                <w:bCs/>
                <w:lang w:val="en-US"/>
              </w:rPr>
            </w:pPr>
          </w:p>
        </w:tc>
        <w:tc>
          <w:tcPr>
            <w:tcW w:w="6000" w:type="dxa"/>
            <w:tcBorders>
              <w:top w:val="single" w:sz="4" w:space="0" w:color="000000"/>
              <w:left w:val="single" w:sz="4" w:space="0" w:color="000000"/>
              <w:bottom w:val="single" w:sz="4" w:space="0" w:color="000000"/>
              <w:right w:val="single" w:sz="4" w:space="0" w:color="000000"/>
            </w:tcBorders>
          </w:tcPr>
          <w:p w14:paraId="73DAE71E" w14:textId="77777777" w:rsidR="007D379F" w:rsidRPr="00C4539B" w:rsidRDefault="007D379F" w:rsidP="007D379F">
            <w:pPr>
              <w:ind w:right="326"/>
              <w:rPr>
                <w:rFonts w:asciiTheme="minorHAnsi" w:hAnsiTheme="minorHAnsi" w:cs="Arial"/>
                <w:b/>
                <w:bCs/>
                <w:lang w:val="en-US"/>
              </w:rPr>
            </w:pPr>
            <w:r>
              <w:rPr>
                <w:rFonts w:asciiTheme="minorHAnsi" w:hAnsiTheme="minorHAnsi" w:cs="Arial"/>
                <w:b/>
                <w:bCs/>
                <w:sz w:val="22"/>
                <w:szCs w:val="22"/>
                <w:lang w:val="en-US"/>
              </w:rPr>
              <w:t>Please tick</w:t>
            </w:r>
          </w:p>
        </w:tc>
      </w:tr>
      <w:tr w:rsidR="007D379F" w:rsidRPr="00C4539B" w14:paraId="4138DC05" w14:textId="77777777" w:rsidTr="007D379F">
        <w:tc>
          <w:tcPr>
            <w:tcW w:w="3308" w:type="dxa"/>
            <w:tcBorders>
              <w:top w:val="single" w:sz="4" w:space="0" w:color="000000"/>
              <w:left w:val="single" w:sz="4" w:space="0" w:color="000000"/>
              <w:bottom w:val="single" w:sz="4" w:space="0" w:color="000000"/>
              <w:right w:val="single" w:sz="4" w:space="0" w:color="000000"/>
            </w:tcBorders>
          </w:tcPr>
          <w:p w14:paraId="738E11C3"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EU Institutions</w:t>
            </w:r>
          </w:p>
          <w:p w14:paraId="2C4C55EF" w14:textId="77777777" w:rsidR="007D379F" w:rsidRPr="00C4539B" w:rsidRDefault="007D379F" w:rsidP="007D379F">
            <w:pPr>
              <w:ind w:right="326"/>
              <w:rPr>
                <w:rFonts w:asciiTheme="minorHAnsi" w:hAnsiTheme="minorHAnsi" w:cs="Arial"/>
                <w:bCs/>
                <w:lang w:val="en-US"/>
              </w:rPr>
            </w:pPr>
          </w:p>
        </w:tc>
        <w:sdt>
          <w:sdtPr>
            <w:rPr>
              <w:rFonts w:asciiTheme="minorHAnsi" w:hAnsiTheme="minorHAnsi" w:cs="Arial"/>
              <w:b/>
              <w:bCs/>
              <w:sz w:val="22"/>
              <w:szCs w:val="22"/>
              <w:lang w:val="en-US"/>
            </w:rPr>
            <w:id w:val="-1857422737"/>
          </w:sdtPr>
          <w:sdtEndPr/>
          <w:sdtContent>
            <w:tc>
              <w:tcPr>
                <w:tcW w:w="6000" w:type="dxa"/>
                <w:tcBorders>
                  <w:top w:val="single" w:sz="4" w:space="0" w:color="000000"/>
                  <w:left w:val="single" w:sz="4" w:space="0" w:color="000000"/>
                  <w:bottom w:val="single" w:sz="4" w:space="0" w:color="000000"/>
                  <w:right w:val="single" w:sz="4" w:space="0" w:color="000000"/>
                </w:tcBorders>
              </w:tcPr>
              <w:p w14:paraId="0789817A" w14:textId="77777777" w:rsidR="007D379F" w:rsidRPr="00C4539B"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tc>
          </w:sdtContent>
        </w:sdt>
      </w:tr>
      <w:tr w:rsidR="007D379F" w:rsidRPr="00C4539B" w14:paraId="7B7B8E1C" w14:textId="77777777" w:rsidTr="007D379F">
        <w:tc>
          <w:tcPr>
            <w:tcW w:w="3308" w:type="dxa"/>
            <w:tcBorders>
              <w:top w:val="single" w:sz="4" w:space="0" w:color="000000"/>
              <w:left w:val="single" w:sz="4" w:space="0" w:color="000000"/>
              <w:bottom w:val="single" w:sz="4" w:space="0" w:color="000000"/>
              <w:right w:val="single" w:sz="4" w:space="0" w:color="000000"/>
            </w:tcBorders>
          </w:tcPr>
          <w:p w14:paraId="3D5D7638"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World Bank Group</w:t>
            </w:r>
          </w:p>
          <w:p w14:paraId="458D2A58" w14:textId="77777777" w:rsidR="007D379F" w:rsidRPr="00C4539B" w:rsidRDefault="007D379F" w:rsidP="007D379F">
            <w:pPr>
              <w:ind w:right="326"/>
              <w:rPr>
                <w:rFonts w:asciiTheme="minorHAnsi" w:hAnsiTheme="minorHAnsi" w:cs="Arial"/>
                <w:bCs/>
                <w:lang w:val="en-US"/>
              </w:rPr>
            </w:pPr>
          </w:p>
        </w:tc>
        <w:sdt>
          <w:sdtPr>
            <w:rPr>
              <w:rFonts w:asciiTheme="minorHAnsi" w:hAnsiTheme="minorHAnsi" w:cs="Arial"/>
              <w:b/>
              <w:bCs/>
              <w:sz w:val="22"/>
              <w:szCs w:val="22"/>
              <w:lang w:val="en-US"/>
            </w:rPr>
            <w:id w:val="-506828977"/>
          </w:sdtPr>
          <w:sdtEndPr/>
          <w:sdtContent>
            <w:tc>
              <w:tcPr>
                <w:tcW w:w="6000" w:type="dxa"/>
                <w:tcBorders>
                  <w:top w:val="single" w:sz="4" w:space="0" w:color="000000"/>
                  <w:left w:val="single" w:sz="4" w:space="0" w:color="000000"/>
                  <w:bottom w:val="single" w:sz="4" w:space="0" w:color="000000"/>
                  <w:right w:val="single" w:sz="4" w:space="0" w:color="000000"/>
                </w:tcBorders>
              </w:tcPr>
              <w:p w14:paraId="539E504D" w14:textId="77777777" w:rsidR="007D379F" w:rsidRPr="00C4539B"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tc>
          </w:sdtContent>
        </w:sdt>
      </w:tr>
      <w:tr w:rsidR="007D379F" w:rsidRPr="00C4539B" w14:paraId="02843FEC" w14:textId="77777777" w:rsidTr="007D379F">
        <w:tc>
          <w:tcPr>
            <w:tcW w:w="3308" w:type="dxa"/>
            <w:tcBorders>
              <w:top w:val="single" w:sz="4" w:space="0" w:color="000000"/>
              <w:left w:val="single" w:sz="4" w:space="0" w:color="000000"/>
              <w:bottom w:val="single" w:sz="4" w:space="0" w:color="000000"/>
              <w:right w:val="single" w:sz="4" w:space="0" w:color="000000"/>
            </w:tcBorders>
          </w:tcPr>
          <w:p w14:paraId="4E07B6D7"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Asian Development Bank</w:t>
            </w:r>
          </w:p>
          <w:p w14:paraId="18FE3AE3" w14:textId="77777777" w:rsidR="007D379F" w:rsidRPr="00C4539B" w:rsidRDefault="007D379F" w:rsidP="007D379F">
            <w:pPr>
              <w:ind w:right="326"/>
              <w:rPr>
                <w:rFonts w:asciiTheme="minorHAnsi" w:hAnsiTheme="minorHAnsi" w:cs="Arial"/>
                <w:bCs/>
                <w:lang w:val="en-US"/>
              </w:rPr>
            </w:pPr>
          </w:p>
        </w:tc>
        <w:sdt>
          <w:sdtPr>
            <w:rPr>
              <w:rFonts w:asciiTheme="minorHAnsi" w:hAnsiTheme="minorHAnsi" w:cs="Arial"/>
              <w:b/>
              <w:bCs/>
              <w:sz w:val="22"/>
              <w:szCs w:val="22"/>
              <w:lang w:val="en-US"/>
            </w:rPr>
            <w:id w:val="-1495787365"/>
          </w:sdtPr>
          <w:sdtEndPr/>
          <w:sdtContent>
            <w:tc>
              <w:tcPr>
                <w:tcW w:w="6000" w:type="dxa"/>
                <w:tcBorders>
                  <w:top w:val="single" w:sz="4" w:space="0" w:color="000000"/>
                  <w:left w:val="single" w:sz="4" w:space="0" w:color="000000"/>
                  <w:bottom w:val="single" w:sz="4" w:space="0" w:color="000000"/>
                  <w:right w:val="single" w:sz="4" w:space="0" w:color="000000"/>
                </w:tcBorders>
              </w:tcPr>
              <w:p w14:paraId="6C25D5B4" w14:textId="77777777" w:rsidR="007D379F" w:rsidRPr="00C4539B"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tc>
          </w:sdtContent>
        </w:sdt>
      </w:tr>
      <w:tr w:rsidR="007D379F" w:rsidRPr="00C4539B" w14:paraId="1CE8B5EE" w14:textId="77777777" w:rsidTr="007D379F">
        <w:tc>
          <w:tcPr>
            <w:tcW w:w="3308" w:type="dxa"/>
            <w:tcBorders>
              <w:top w:val="single" w:sz="4" w:space="0" w:color="000000"/>
              <w:left w:val="single" w:sz="4" w:space="0" w:color="000000"/>
              <w:bottom w:val="single" w:sz="4" w:space="0" w:color="000000"/>
              <w:right w:val="single" w:sz="4" w:space="0" w:color="000000"/>
            </w:tcBorders>
          </w:tcPr>
          <w:p w14:paraId="2694F902"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FAO</w:t>
            </w:r>
            <w:r>
              <w:rPr>
                <w:rFonts w:asciiTheme="minorHAnsi" w:hAnsiTheme="minorHAnsi" w:cs="Arial"/>
                <w:bCs/>
                <w:sz w:val="22"/>
                <w:szCs w:val="22"/>
                <w:lang w:val="en-US"/>
              </w:rPr>
              <w:t>/IFAD/WFP</w:t>
            </w:r>
          </w:p>
          <w:p w14:paraId="3C218504"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 xml:space="preserve"> </w:t>
            </w:r>
          </w:p>
        </w:tc>
        <w:sdt>
          <w:sdtPr>
            <w:rPr>
              <w:rFonts w:asciiTheme="minorHAnsi" w:hAnsiTheme="minorHAnsi" w:cs="Arial"/>
              <w:b/>
              <w:bCs/>
              <w:sz w:val="22"/>
              <w:szCs w:val="22"/>
              <w:lang w:val="en-US"/>
            </w:rPr>
            <w:id w:val="-418646017"/>
          </w:sdtPr>
          <w:sdtEndPr/>
          <w:sdtContent>
            <w:tc>
              <w:tcPr>
                <w:tcW w:w="6000" w:type="dxa"/>
                <w:tcBorders>
                  <w:top w:val="single" w:sz="4" w:space="0" w:color="000000"/>
                  <w:left w:val="single" w:sz="4" w:space="0" w:color="000000"/>
                  <w:bottom w:val="single" w:sz="4" w:space="0" w:color="000000"/>
                  <w:right w:val="single" w:sz="4" w:space="0" w:color="000000"/>
                </w:tcBorders>
              </w:tcPr>
              <w:p w14:paraId="6CF8B946" w14:textId="77777777" w:rsidR="007D379F" w:rsidRPr="00C4539B"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tc>
          </w:sdtContent>
        </w:sdt>
      </w:tr>
      <w:tr w:rsidR="007D379F" w:rsidRPr="00C4539B" w14:paraId="565EA765" w14:textId="77777777" w:rsidTr="007D379F">
        <w:tc>
          <w:tcPr>
            <w:tcW w:w="3308" w:type="dxa"/>
            <w:tcBorders>
              <w:top w:val="single" w:sz="4" w:space="0" w:color="000000"/>
              <w:left w:val="single" w:sz="4" w:space="0" w:color="000000"/>
              <w:bottom w:val="single" w:sz="4" w:space="0" w:color="000000"/>
              <w:right w:val="single" w:sz="4" w:space="0" w:color="000000"/>
            </w:tcBorders>
          </w:tcPr>
          <w:p w14:paraId="26983CE9"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Other UN Agencies</w:t>
            </w:r>
          </w:p>
          <w:p w14:paraId="39657B21" w14:textId="77777777" w:rsidR="007D379F" w:rsidRPr="00C4539B" w:rsidRDefault="007D379F" w:rsidP="007D379F">
            <w:pPr>
              <w:ind w:right="326"/>
              <w:rPr>
                <w:rFonts w:asciiTheme="minorHAnsi" w:hAnsiTheme="minorHAnsi" w:cs="Arial"/>
                <w:bCs/>
                <w:lang w:val="en-US"/>
              </w:rPr>
            </w:pPr>
          </w:p>
        </w:tc>
        <w:sdt>
          <w:sdtPr>
            <w:rPr>
              <w:rFonts w:asciiTheme="minorHAnsi" w:hAnsiTheme="minorHAnsi" w:cs="Arial"/>
              <w:b/>
              <w:bCs/>
              <w:sz w:val="22"/>
              <w:szCs w:val="22"/>
              <w:lang w:val="en-US"/>
            </w:rPr>
            <w:id w:val="-687146040"/>
          </w:sdtPr>
          <w:sdtEndPr/>
          <w:sdtContent>
            <w:tc>
              <w:tcPr>
                <w:tcW w:w="6000" w:type="dxa"/>
                <w:tcBorders>
                  <w:top w:val="single" w:sz="4" w:space="0" w:color="000000"/>
                  <w:left w:val="single" w:sz="4" w:space="0" w:color="000000"/>
                  <w:bottom w:val="single" w:sz="4" w:space="0" w:color="000000"/>
                  <w:right w:val="single" w:sz="4" w:space="0" w:color="000000"/>
                </w:tcBorders>
              </w:tcPr>
              <w:p w14:paraId="05317B95" w14:textId="77777777" w:rsidR="007D379F" w:rsidRPr="00C4539B"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tc>
          </w:sdtContent>
        </w:sdt>
      </w:tr>
      <w:tr w:rsidR="007D379F" w:rsidRPr="00C4539B" w14:paraId="2674F856" w14:textId="77777777" w:rsidTr="007D379F">
        <w:tc>
          <w:tcPr>
            <w:tcW w:w="3308" w:type="dxa"/>
            <w:tcBorders>
              <w:top w:val="single" w:sz="4" w:space="0" w:color="000000"/>
              <w:left w:val="single" w:sz="4" w:space="0" w:color="000000"/>
              <w:bottom w:val="single" w:sz="4" w:space="0" w:color="000000"/>
              <w:right w:val="single" w:sz="4" w:space="0" w:color="000000"/>
            </w:tcBorders>
          </w:tcPr>
          <w:p w14:paraId="0848A43D" w14:textId="77777777" w:rsidR="007D379F" w:rsidRPr="00C4539B" w:rsidRDefault="007D379F" w:rsidP="007D379F">
            <w:pPr>
              <w:ind w:right="326"/>
              <w:rPr>
                <w:rFonts w:asciiTheme="minorHAnsi" w:hAnsiTheme="minorHAnsi" w:cs="Arial"/>
                <w:bCs/>
                <w:lang w:val="en-US"/>
              </w:rPr>
            </w:pPr>
            <w:r w:rsidRPr="00C4539B">
              <w:rPr>
                <w:rFonts w:asciiTheme="minorHAnsi" w:hAnsiTheme="minorHAnsi" w:cs="Arial"/>
                <w:bCs/>
                <w:sz w:val="22"/>
                <w:szCs w:val="22"/>
                <w:lang w:val="en-US"/>
              </w:rPr>
              <w:t>Others</w:t>
            </w:r>
          </w:p>
          <w:p w14:paraId="65D163C4" w14:textId="77777777" w:rsidR="007D379F" w:rsidRPr="00C4539B" w:rsidRDefault="007D379F" w:rsidP="007D379F">
            <w:pPr>
              <w:ind w:right="326"/>
              <w:rPr>
                <w:rFonts w:asciiTheme="minorHAnsi" w:hAnsiTheme="minorHAnsi" w:cs="Arial"/>
                <w:bCs/>
                <w:lang w:val="en-US"/>
              </w:rPr>
            </w:pPr>
          </w:p>
        </w:tc>
        <w:sdt>
          <w:sdtPr>
            <w:rPr>
              <w:rFonts w:asciiTheme="minorHAnsi" w:hAnsiTheme="minorHAnsi" w:cs="Arial"/>
              <w:b/>
              <w:bCs/>
              <w:sz w:val="22"/>
              <w:szCs w:val="22"/>
              <w:lang w:val="en-US"/>
            </w:rPr>
            <w:id w:val="-39362284"/>
          </w:sdtPr>
          <w:sdtEndPr/>
          <w:sdtContent>
            <w:tc>
              <w:tcPr>
                <w:tcW w:w="6000" w:type="dxa"/>
                <w:tcBorders>
                  <w:top w:val="single" w:sz="4" w:space="0" w:color="000000"/>
                  <w:left w:val="single" w:sz="4" w:space="0" w:color="000000"/>
                  <w:bottom w:val="single" w:sz="4" w:space="0" w:color="000000"/>
                  <w:right w:val="single" w:sz="4" w:space="0" w:color="000000"/>
                </w:tcBorders>
              </w:tcPr>
              <w:p w14:paraId="2CED4B78" w14:textId="77777777" w:rsidR="007D379F" w:rsidRPr="00C4539B" w:rsidRDefault="007D379F" w:rsidP="007D379F">
                <w:pPr>
                  <w:ind w:right="326"/>
                  <w:rPr>
                    <w:rFonts w:asciiTheme="minorHAnsi" w:hAnsiTheme="minorHAnsi" w:cs="Arial"/>
                    <w:b/>
                    <w:bCs/>
                    <w:lang w:val="en-US"/>
                  </w:rPr>
                </w:pPr>
                <w:r>
                  <w:rPr>
                    <w:rFonts w:ascii="MS Gothic" w:eastAsia="MS Gothic" w:hAnsi="MS Gothic" w:cs="Arial" w:hint="eastAsia"/>
                    <w:b/>
                    <w:bCs/>
                    <w:sz w:val="22"/>
                    <w:szCs w:val="22"/>
                    <w:lang w:val="en-US"/>
                  </w:rPr>
                  <w:t>☐</w:t>
                </w:r>
              </w:p>
            </w:tc>
          </w:sdtContent>
        </w:sdt>
      </w:tr>
    </w:tbl>
    <w:p w14:paraId="7067C87E" w14:textId="77777777" w:rsidR="007D379F" w:rsidRPr="00C4539B" w:rsidRDefault="007D379F" w:rsidP="007D379F">
      <w:pPr>
        <w:rPr>
          <w:rFonts w:asciiTheme="minorHAnsi" w:hAnsiTheme="minorHAnsi"/>
          <w:sz w:val="22"/>
          <w:szCs w:val="22"/>
        </w:rPr>
      </w:pPr>
    </w:p>
    <w:p w14:paraId="58836E07" w14:textId="77777777" w:rsidR="00E75B0B" w:rsidRDefault="00E75B0B" w:rsidP="009F0D01">
      <w:pPr>
        <w:spacing w:line="360" w:lineRule="auto"/>
        <w:jc w:val="both"/>
        <w:rPr>
          <w:rFonts w:asciiTheme="minorHAnsi" w:hAnsiTheme="minorHAnsi"/>
          <w:b/>
          <w:i/>
          <w:iCs/>
          <w:szCs w:val="22"/>
        </w:rPr>
      </w:pPr>
    </w:p>
    <w:p w14:paraId="4520DDE1" w14:textId="77777777" w:rsidR="00201D07" w:rsidRPr="002135FF" w:rsidRDefault="00201D07" w:rsidP="00201D07">
      <w:pPr>
        <w:pStyle w:val="Heading1"/>
        <w:jc w:val="both"/>
        <w:rPr>
          <w:rFonts w:asciiTheme="minorHAnsi" w:eastAsiaTheme="minorHAnsi" w:hAnsiTheme="minorHAnsi" w:cstheme="minorBidi"/>
          <w:sz w:val="22"/>
          <w:szCs w:val="22"/>
          <w:lang w:val="en-IE"/>
        </w:rPr>
      </w:pPr>
      <w:r w:rsidRPr="00AA56E6">
        <w:rPr>
          <w:rFonts w:ascii="Calibri" w:hAnsi="Calibri"/>
        </w:rPr>
        <w:lastRenderedPageBreak/>
        <w:t xml:space="preserve">Appendix </w:t>
      </w:r>
      <w:r w:rsidR="00F02F6F">
        <w:rPr>
          <w:rFonts w:ascii="Calibri" w:hAnsi="Calibri"/>
        </w:rPr>
        <w:t>3</w:t>
      </w:r>
      <w:r w:rsidRPr="00AA56E6">
        <w:rPr>
          <w:rFonts w:ascii="Calibri" w:hAnsi="Calibri"/>
        </w:rPr>
        <w:t>:</w:t>
      </w:r>
      <w:r>
        <w:rPr>
          <w:rFonts w:ascii="Calibri" w:hAnsi="Calibri"/>
        </w:rPr>
        <w:t xml:space="preserve"> Candidate’s Statement       </w:t>
      </w:r>
    </w:p>
    <w:p w14:paraId="18ECEAB1" w14:textId="77777777" w:rsidR="00201D07" w:rsidRPr="00514373" w:rsidRDefault="00201D07" w:rsidP="00201D07">
      <w:pPr>
        <w:spacing w:line="316" w:lineRule="auto"/>
        <w:jc w:val="both"/>
        <w:rPr>
          <w:rFonts w:ascii="Calibri" w:hAnsi="Calibri"/>
          <w:sz w:val="22"/>
          <w:szCs w:val="22"/>
        </w:rPr>
      </w:pPr>
      <w:r w:rsidRPr="00514373">
        <w:rPr>
          <w:rFonts w:ascii="Calibri" w:hAnsi="Calibri"/>
          <w:sz w:val="22"/>
          <w:szCs w:val="22"/>
        </w:rPr>
        <w:t xml:space="preserve"> [</w:t>
      </w:r>
      <w:r>
        <w:rPr>
          <w:rFonts w:ascii="Calibri" w:hAnsi="Calibri"/>
          <w:sz w:val="22"/>
          <w:szCs w:val="22"/>
        </w:rPr>
        <w:t>Candidates</w:t>
      </w:r>
      <w:r w:rsidRPr="00514373">
        <w:rPr>
          <w:rFonts w:ascii="Calibri" w:hAnsi="Calibri"/>
          <w:sz w:val="22"/>
          <w:szCs w:val="22"/>
        </w:rPr>
        <w:t xml:space="preserve"> shall complete and return the following form of </w:t>
      </w:r>
      <w:r>
        <w:rPr>
          <w:rFonts w:ascii="Calibri" w:hAnsi="Calibri"/>
          <w:sz w:val="22"/>
          <w:szCs w:val="22"/>
        </w:rPr>
        <w:t>Candidates</w:t>
      </w:r>
      <w:r w:rsidRPr="00514373">
        <w:rPr>
          <w:rFonts w:ascii="Calibri" w:hAnsi="Calibri"/>
          <w:sz w:val="22"/>
          <w:szCs w:val="22"/>
        </w:rPr>
        <w:t xml:space="preserve">’ Statement </w:t>
      </w:r>
      <w:r>
        <w:rPr>
          <w:rFonts w:ascii="Calibri" w:hAnsi="Calibri"/>
          <w:sz w:val="22"/>
          <w:szCs w:val="22"/>
        </w:rPr>
        <w:t>signed by the Candidate</w:t>
      </w:r>
      <w:r w:rsidRPr="00514373">
        <w:rPr>
          <w:rFonts w:ascii="Calibri" w:hAnsi="Calibri"/>
          <w:sz w:val="22"/>
          <w:szCs w:val="22"/>
        </w:rPr>
        <w:t xml:space="preserve">.] </w:t>
      </w:r>
    </w:p>
    <w:p w14:paraId="53F435A2" w14:textId="77777777" w:rsidR="00201D07" w:rsidRPr="00514373" w:rsidRDefault="00201D07" w:rsidP="00201D07">
      <w:pPr>
        <w:pStyle w:val="Header"/>
        <w:keepLines/>
        <w:tabs>
          <w:tab w:val="left" w:pos="720"/>
        </w:tabs>
        <w:jc w:val="both"/>
        <w:rPr>
          <w:rFonts w:ascii="Calibri" w:hAnsi="Calibri"/>
          <w:sz w:val="22"/>
          <w:szCs w:val="22"/>
        </w:rPr>
      </w:pPr>
    </w:p>
    <w:p w14:paraId="5ABA5D91" w14:textId="77777777" w:rsidR="00201D07" w:rsidRPr="00514373" w:rsidRDefault="00201D07" w:rsidP="00201D07">
      <w:pPr>
        <w:keepLines/>
        <w:jc w:val="center"/>
        <w:rPr>
          <w:rFonts w:ascii="Calibri" w:hAnsi="Calibri"/>
          <w:b/>
          <w:sz w:val="22"/>
          <w:szCs w:val="22"/>
        </w:rPr>
      </w:pPr>
      <w:r>
        <w:rPr>
          <w:rFonts w:ascii="Calibri" w:hAnsi="Calibri"/>
          <w:b/>
          <w:sz w:val="22"/>
          <w:szCs w:val="22"/>
        </w:rPr>
        <w:t>CANDIDATES</w:t>
      </w:r>
      <w:r w:rsidRPr="00514373">
        <w:rPr>
          <w:rFonts w:ascii="Calibri" w:hAnsi="Calibri"/>
          <w:b/>
          <w:sz w:val="22"/>
          <w:szCs w:val="22"/>
        </w:rPr>
        <w:t>’ STATEMENT</w:t>
      </w:r>
    </w:p>
    <w:p w14:paraId="3AA47C16" w14:textId="77777777" w:rsidR="00201D07" w:rsidRPr="00514373" w:rsidRDefault="00201D07" w:rsidP="00201D07">
      <w:pPr>
        <w:keepLines/>
        <w:jc w:val="both"/>
        <w:rPr>
          <w:rFonts w:ascii="Calibri" w:hAnsi="Calibri"/>
          <w:b/>
          <w:sz w:val="22"/>
          <w:szCs w:val="22"/>
        </w:rPr>
      </w:pPr>
    </w:p>
    <w:p w14:paraId="53392DDC" w14:textId="77777777" w:rsidR="00201D07" w:rsidRDefault="00201D07" w:rsidP="00201D07">
      <w:pPr>
        <w:spacing w:after="120" w:line="316" w:lineRule="auto"/>
        <w:jc w:val="both"/>
        <w:rPr>
          <w:rFonts w:ascii="Calibri" w:hAnsi="Calibri"/>
          <w:sz w:val="22"/>
          <w:szCs w:val="22"/>
        </w:rPr>
      </w:pPr>
      <w:r w:rsidRPr="00514373">
        <w:rPr>
          <w:rFonts w:ascii="Calibri" w:hAnsi="Calibri"/>
          <w:b/>
          <w:bCs/>
          <w:sz w:val="22"/>
          <w:szCs w:val="22"/>
        </w:rPr>
        <w:t>TO:</w:t>
      </w:r>
      <w:r>
        <w:rPr>
          <w:rFonts w:ascii="Calibri" w:hAnsi="Calibri"/>
          <w:sz w:val="22"/>
          <w:szCs w:val="22"/>
        </w:rPr>
        <w:t xml:space="preserve"> Sustainable Food Systems Ireland (the “Contracting Authority”).</w:t>
      </w:r>
    </w:p>
    <w:p w14:paraId="53A130E7" w14:textId="76C55350" w:rsidR="00201D07" w:rsidRPr="00514373" w:rsidRDefault="00201D07" w:rsidP="00201D07">
      <w:pPr>
        <w:spacing w:line="316" w:lineRule="auto"/>
        <w:jc w:val="both"/>
        <w:rPr>
          <w:rFonts w:ascii="Calibri" w:hAnsi="Calibri"/>
          <w:sz w:val="22"/>
          <w:szCs w:val="22"/>
        </w:rPr>
      </w:pPr>
      <w:r w:rsidRPr="00514373">
        <w:rPr>
          <w:rFonts w:ascii="Calibri" w:hAnsi="Calibri"/>
          <w:b/>
          <w:bCs/>
          <w:sz w:val="22"/>
          <w:szCs w:val="22"/>
        </w:rPr>
        <w:t>RE:</w:t>
      </w:r>
      <w:r w:rsidRPr="00514373">
        <w:rPr>
          <w:rFonts w:ascii="Calibri" w:hAnsi="Calibri"/>
          <w:sz w:val="22"/>
          <w:szCs w:val="22"/>
        </w:rPr>
        <w:t xml:space="preserve"> </w:t>
      </w:r>
      <w:r w:rsidRPr="000929D5">
        <w:rPr>
          <w:rFonts w:ascii="Calibri" w:hAnsi="Calibri"/>
          <w:sz w:val="22"/>
          <w:szCs w:val="22"/>
        </w:rPr>
        <w:t xml:space="preserve">Request to Participate in Dynamic Purchasing System </w:t>
      </w:r>
      <w:r>
        <w:rPr>
          <w:rFonts w:ascii="Calibri" w:hAnsi="Calibri"/>
          <w:sz w:val="22"/>
          <w:szCs w:val="22"/>
        </w:rPr>
        <w:t>for the establishment</w:t>
      </w:r>
      <w:r w:rsidRPr="00514373">
        <w:rPr>
          <w:rFonts w:ascii="Calibri" w:hAnsi="Calibri"/>
          <w:sz w:val="22"/>
          <w:szCs w:val="22"/>
        </w:rPr>
        <w:t xml:space="preserve"> of </w:t>
      </w:r>
      <w:r>
        <w:rPr>
          <w:rFonts w:ascii="Calibri" w:hAnsi="Calibri"/>
          <w:sz w:val="22"/>
          <w:szCs w:val="22"/>
        </w:rPr>
        <w:t xml:space="preserve">a panel of individual external experts to provide expertise </w:t>
      </w:r>
      <w:r w:rsidRPr="003A31CF">
        <w:rPr>
          <w:rFonts w:ascii="Calibri" w:hAnsi="Calibri"/>
          <w:sz w:val="22"/>
          <w:szCs w:val="22"/>
        </w:rPr>
        <w:t xml:space="preserve">in Agriculture, Food and </w:t>
      </w:r>
      <w:r w:rsidR="00A8391A" w:rsidRPr="003A31CF">
        <w:rPr>
          <w:rFonts w:ascii="Calibri" w:hAnsi="Calibri"/>
          <w:sz w:val="22"/>
          <w:szCs w:val="22"/>
        </w:rPr>
        <w:t xml:space="preserve">Sustainability </w:t>
      </w:r>
      <w:r w:rsidRPr="003A31CF">
        <w:rPr>
          <w:rFonts w:ascii="Calibri" w:hAnsi="Calibri"/>
          <w:sz w:val="22"/>
          <w:szCs w:val="22"/>
        </w:rPr>
        <w:t>Systems</w:t>
      </w:r>
      <w:r>
        <w:rPr>
          <w:rFonts w:ascii="Calibri" w:hAnsi="Calibri"/>
          <w:sz w:val="22"/>
          <w:szCs w:val="22"/>
        </w:rPr>
        <w:t xml:space="preserve"> </w:t>
      </w:r>
      <w:sdt>
        <w:sdtPr>
          <w:rPr>
            <w:rFonts w:ascii="Calibri" w:hAnsi="Calibri"/>
            <w:sz w:val="22"/>
            <w:szCs w:val="22"/>
          </w:rPr>
          <w:id w:val="104902830"/>
        </w:sdtPr>
        <w:sdtEndPr>
          <w:rPr>
            <w:highlight w:val="lightGray"/>
          </w:rPr>
        </w:sdtEndPr>
        <w:sdtContent>
          <w:r>
            <w:rPr>
              <w:rFonts w:ascii="Calibri" w:hAnsi="Calibri"/>
              <w:sz w:val="22"/>
              <w:szCs w:val="22"/>
            </w:rPr>
            <w:t>.</w:t>
          </w:r>
        </w:sdtContent>
      </w:sdt>
    </w:p>
    <w:p w14:paraId="69DE01E8" w14:textId="77777777" w:rsidR="00201D07" w:rsidRPr="00514373" w:rsidRDefault="00201D07" w:rsidP="00201D07">
      <w:pPr>
        <w:spacing w:after="200" w:line="316" w:lineRule="auto"/>
        <w:jc w:val="both"/>
        <w:rPr>
          <w:rFonts w:ascii="Calibri" w:hAnsi="Calibri"/>
          <w:sz w:val="22"/>
          <w:szCs w:val="22"/>
        </w:rPr>
      </w:pPr>
      <w:r>
        <w:rPr>
          <w:rFonts w:ascii="Calibri" w:hAnsi="Calibri"/>
          <w:sz w:val="22"/>
          <w:szCs w:val="22"/>
        </w:rPr>
        <w:br/>
      </w:r>
      <w:r w:rsidRPr="00514373">
        <w:rPr>
          <w:rFonts w:ascii="Calibri" w:hAnsi="Calibri"/>
          <w:sz w:val="22"/>
          <w:szCs w:val="22"/>
        </w:rPr>
        <w:t xml:space="preserve">Having examined your Request </w:t>
      </w:r>
      <w:r>
        <w:rPr>
          <w:rFonts w:ascii="Calibri" w:hAnsi="Calibri"/>
          <w:sz w:val="22"/>
          <w:szCs w:val="22"/>
        </w:rPr>
        <w:t>to Participate</w:t>
      </w:r>
      <w:r w:rsidRPr="00514373">
        <w:rPr>
          <w:rFonts w:ascii="Calibri" w:hAnsi="Calibri"/>
          <w:sz w:val="22"/>
          <w:szCs w:val="22"/>
        </w:rPr>
        <w:t xml:space="preserve"> (</w:t>
      </w:r>
      <w:r>
        <w:rPr>
          <w:rFonts w:ascii="Calibri" w:hAnsi="Calibri"/>
          <w:sz w:val="22"/>
          <w:szCs w:val="22"/>
        </w:rPr>
        <w:t>the “</w:t>
      </w:r>
      <w:r w:rsidRPr="00514373">
        <w:rPr>
          <w:rFonts w:ascii="Calibri" w:hAnsi="Calibri"/>
          <w:sz w:val="22"/>
          <w:szCs w:val="22"/>
        </w:rPr>
        <w:t>R</w:t>
      </w:r>
      <w:r>
        <w:rPr>
          <w:rFonts w:ascii="Calibri" w:hAnsi="Calibri"/>
          <w:sz w:val="22"/>
          <w:szCs w:val="22"/>
        </w:rPr>
        <w:t>TP”</w:t>
      </w:r>
      <w:r w:rsidRPr="00514373">
        <w:rPr>
          <w:rFonts w:ascii="Calibri" w:hAnsi="Calibri"/>
          <w:sz w:val="22"/>
          <w:szCs w:val="22"/>
        </w:rPr>
        <w:t xml:space="preserve">) including the Instructions to </w:t>
      </w:r>
      <w:r>
        <w:rPr>
          <w:rFonts w:ascii="Calibri" w:hAnsi="Calibri"/>
          <w:sz w:val="22"/>
          <w:szCs w:val="22"/>
        </w:rPr>
        <w:t>Candidates</w:t>
      </w:r>
      <w:r w:rsidRPr="00514373">
        <w:rPr>
          <w:rFonts w:ascii="Calibri" w:hAnsi="Calibri"/>
          <w:sz w:val="22"/>
          <w:szCs w:val="22"/>
        </w:rPr>
        <w:t xml:space="preserve">, the </w:t>
      </w:r>
      <w:r w:rsidRPr="003B7372">
        <w:rPr>
          <w:rFonts w:ascii="Calibri" w:hAnsi="Calibri"/>
          <w:sz w:val="22"/>
          <w:szCs w:val="22"/>
        </w:rPr>
        <w:t>Selection</w:t>
      </w:r>
      <w:r w:rsidRPr="00514373">
        <w:rPr>
          <w:rFonts w:ascii="Calibri" w:hAnsi="Calibri"/>
          <w:sz w:val="22"/>
          <w:szCs w:val="22"/>
        </w:rPr>
        <w:t xml:space="preserve"> and Award Criteria, the Requirements and Specifications, and the Terms and Conditions of the </w:t>
      </w:r>
      <w:r>
        <w:rPr>
          <w:rFonts w:ascii="Calibri" w:hAnsi="Calibri"/>
          <w:sz w:val="22"/>
          <w:szCs w:val="22"/>
        </w:rPr>
        <w:t>DPS</w:t>
      </w:r>
      <w:r w:rsidRPr="00514373">
        <w:rPr>
          <w:rFonts w:ascii="Calibri" w:hAnsi="Calibri"/>
          <w:sz w:val="22"/>
          <w:szCs w:val="22"/>
        </w:rPr>
        <w:t xml:space="preserve"> Agreement, </w:t>
      </w:r>
      <w:r>
        <w:rPr>
          <w:rFonts w:ascii="Calibri" w:hAnsi="Calibri"/>
          <w:sz w:val="22"/>
          <w:szCs w:val="22"/>
        </w:rPr>
        <w:t>I/</w:t>
      </w:r>
      <w:r w:rsidRPr="00514373">
        <w:rPr>
          <w:rFonts w:ascii="Calibri" w:hAnsi="Calibri"/>
          <w:sz w:val="22"/>
          <w:szCs w:val="22"/>
        </w:rPr>
        <w:t>we hereby agree and declare the following:</w:t>
      </w:r>
    </w:p>
    <w:tbl>
      <w:tblPr>
        <w:tblW w:w="9322" w:type="dxa"/>
        <w:tblLook w:val="01E0" w:firstRow="1" w:lastRow="1" w:firstColumn="1" w:lastColumn="1" w:noHBand="0" w:noVBand="0"/>
      </w:tblPr>
      <w:tblGrid>
        <w:gridCol w:w="495"/>
        <w:gridCol w:w="8827"/>
      </w:tblGrid>
      <w:tr w:rsidR="00201D07" w:rsidRPr="00514373" w14:paraId="6081A927" w14:textId="77777777" w:rsidTr="00043C18">
        <w:tc>
          <w:tcPr>
            <w:tcW w:w="495" w:type="dxa"/>
          </w:tcPr>
          <w:p w14:paraId="04FC0205" w14:textId="77777777" w:rsidR="00201D07" w:rsidRPr="00514373" w:rsidRDefault="00201D07" w:rsidP="00043C18">
            <w:pPr>
              <w:jc w:val="both"/>
              <w:rPr>
                <w:rFonts w:ascii="Calibri" w:hAnsi="Calibri"/>
                <w:color w:val="000080"/>
              </w:rPr>
            </w:pPr>
            <w:r w:rsidRPr="00514373">
              <w:rPr>
                <w:rFonts w:ascii="Calibri" w:hAnsi="Calibri"/>
                <w:color w:val="000080"/>
                <w:sz w:val="22"/>
                <w:szCs w:val="22"/>
              </w:rPr>
              <w:t>1.</w:t>
            </w:r>
          </w:p>
        </w:tc>
        <w:tc>
          <w:tcPr>
            <w:tcW w:w="8827" w:type="dxa"/>
          </w:tcPr>
          <w:p w14:paraId="52E61A09" w14:textId="77777777" w:rsidR="00201D07" w:rsidRPr="00514373" w:rsidRDefault="00201D07" w:rsidP="00043C18">
            <w:pPr>
              <w:pStyle w:val="western"/>
              <w:suppressAutoHyphens w:val="0"/>
              <w:spacing w:before="0" w:after="200" w:line="316" w:lineRule="auto"/>
              <w:rPr>
                <w:rFonts w:ascii="Calibri" w:eastAsia="Times New Roman" w:hAnsi="Calibri"/>
                <w:lang w:eastAsia="en-US"/>
              </w:rPr>
            </w:pPr>
            <w:r>
              <w:rPr>
                <w:rFonts w:ascii="Calibri" w:eastAsia="Times New Roman" w:hAnsi="Calibri"/>
                <w:sz w:val="22"/>
                <w:szCs w:val="22"/>
                <w:lang w:eastAsia="en-US"/>
              </w:rPr>
              <w:t>I/</w:t>
            </w:r>
            <w:r w:rsidRPr="00514373">
              <w:rPr>
                <w:rFonts w:ascii="Calibri" w:eastAsia="Times New Roman" w:hAnsi="Calibri"/>
                <w:sz w:val="22"/>
                <w:szCs w:val="22"/>
                <w:lang w:eastAsia="en-US"/>
              </w:rPr>
              <w:t xml:space="preserve">We understand the nature and extent of the Services required to be delivered as described in Requirements and Specifications at Appendix 1 to the </w:t>
            </w:r>
            <w:r>
              <w:rPr>
                <w:rFonts w:ascii="Calibri" w:eastAsia="Times New Roman" w:hAnsi="Calibri"/>
                <w:sz w:val="22"/>
                <w:szCs w:val="22"/>
                <w:lang w:eastAsia="en-US"/>
              </w:rPr>
              <w:t>RTP</w:t>
            </w:r>
            <w:r w:rsidRPr="00514373">
              <w:rPr>
                <w:rFonts w:ascii="Calibri" w:eastAsia="Times New Roman" w:hAnsi="Calibri"/>
                <w:sz w:val="22"/>
                <w:szCs w:val="22"/>
                <w:lang w:eastAsia="en-US"/>
              </w:rPr>
              <w:t>.</w:t>
            </w:r>
          </w:p>
        </w:tc>
      </w:tr>
      <w:tr w:rsidR="00201D07" w:rsidRPr="00514373" w14:paraId="7C8F7051" w14:textId="77777777" w:rsidTr="00043C18">
        <w:tc>
          <w:tcPr>
            <w:tcW w:w="495" w:type="dxa"/>
          </w:tcPr>
          <w:p w14:paraId="69432DDC" w14:textId="77777777" w:rsidR="00201D07" w:rsidRPr="00514373" w:rsidRDefault="00201D07" w:rsidP="00043C18">
            <w:pPr>
              <w:jc w:val="both"/>
              <w:rPr>
                <w:rFonts w:ascii="Calibri" w:hAnsi="Calibri"/>
                <w:color w:val="000080"/>
              </w:rPr>
            </w:pPr>
            <w:r w:rsidRPr="00514373">
              <w:rPr>
                <w:rFonts w:ascii="Calibri" w:hAnsi="Calibri"/>
                <w:color w:val="000080"/>
                <w:sz w:val="22"/>
                <w:szCs w:val="22"/>
              </w:rPr>
              <w:t>2.</w:t>
            </w:r>
          </w:p>
        </w:tc>
        <w:tc>
          <w:tcPr>
            <w:tcW w:w="8827" w:type="dxa"/>
          </w:tcPr>
          <w:p w14:paraId="514331F4" w14:textId="77777777" w:rsidR="00201D07" w:rsidRPr="00514373" w:rsidRDefault="00201D07" w:rsidP="00043C18">
            <w:pPr>
              <w:spacing w:after="200" w:line="316" w:lineRule="auto"/>
              <w:jc w:val="both"/>
              <w:rPr>
                <w:rFonts w:ascii="Calibri" w:hAnsi="Calibri"/>
              </w:rPr>
            </w:pPr>
            <w:r>
              <w:rPr>
                <w:rFonts w:ascii="Calibri" w:hAnsi="Calibri"/>
                <w:sz w:val="22"/>
                <w:szCs w:val="22"/>
              </w:rPr>
              <w:t>I/</w:t>
            </w:r>
            <w:r w:rsidRPr="00514373">
              <w:rPr>
                <w:rFonts w:ascii="Calibri" w:hAnsi="Calibri"/>
                <w:sz w:val="22"/>
                <w:szCs w:val="22"/>
              </w:rPr>
              <w:t xml:space="preserve">We accept </w:t>
            </w:r>
            <w:proofErr w:type="gramStart"/>
            <w:r w:rsidRPr="00514373">
              <w:rPr>
                <w:rFonts w:ascii="Calibri" w:hAnsi="Calibri"/>
                <w:sz w:val="22"/>
                <w:szCs w:val="22"/>
              </w:rPr>
              <w:t>all of</w:t>
            </w:r>
            <w:proofErr w:type="gramEnd"/>
            <w:r w:rsidRPr="00514373">
              <w:rPr>
                <w:rFonts w:ascii="Calibri" w:hAnsi="Calibri"/>
                <w:sz w:val="22"/>
                <w:szCs w:val="22"/>
              </w:rPr>
              <w:t xml:space="preserve"> the Terms and Conditions of:</w:t>
            </w:r>
          </w:p>
          <w:p w14:paraId="19E04019" w14:textId="77777777" w:rsidR="00201D07" w:rsidRDefault="00201D07" w:rsidP="00201D07">
            <w:pPr>
              <w:numPr>
                <w:ilvl w:val="0"/>
                <w:numId w:val="19"/>
              </w:numPr>
              <w:tabs>
                <w:tab w:val="clear" w:pos="1080"/>
                <w:tab w:val="num" w:pos="720"/>
              </w:tabs>
              <w:spacing w:after="200" w:line="314" w:lineRule="auto"/>
              <w:ind w:left="720"/>
              <w:jc w:val="both"/>
              <w:rPr>
                <w:rFonts w:ascii="Calibri" w:hAnsi="Calibri"/>
              </w:rPr>
            </w:pPr>
            <w:r w:rsidRPr="00514373">
              <w:rPr>
                <w:rFonts w:ascii="Calibri" w:hAnsi="Calibri"/>
                <w:sz w:val="22"/>
                <w:szCs w:val="22"/>
              </w:rPr>
              <w:t xml:space="preserve">the </w:t>
            </w:r>
            <w:proofErr w:type="gramStart"/>
            <w:r>
              <w:rPr>
                <w:rFonts w:ascii="Calibri" w:hAnsi="Calibri"/>
                <w:sz w:val="22"/>
                <w:szCs w:val="22"/>
              </w:rPr>
              <w:t>RTP</w:t>
            </w:r>
            <w:r w:rsidRPr="00514373">
              <w:rPr>
                <w:rFonts w:ascii="Calibri" w:hAnsi="Calibri"/>
                <w:sz w:val="22"/>
                <w:szCs w:val="22"/>
              </w:rPr>
              <w:t>;</w:t>
            </w:r>
            <w:proofErr w:type="gramEnd"/>
          </w:p>
          <w:p w14:paraId="4B07CC7C" w14:textId="77777777" w:rsidR="00201D07" w:rsidRPr="00E05F01" w:rsidRDefault="00201D07" w:rsidP="00201D07">
            <w:pPr>
              <w:numPr>
                <w:ilvl w:val="0"/>
                <w:numId w:val="19"/>
              </w:numPr>
              <w:tabs>
                <w:tab w:val="clear" w:pos="1080"/>
                <w:tab w:val="num" w:pos="720"/>
              </w:tabs>
              <w:spacing w:after="200" w:line="314" w:lineRule="auto"/>
              <w:ind w:left="720"/>
              <w:jc w:val="both"/>
              <w:rPr>
                <w:rFonts w:ascii="Calibri" w:hAnsi="Calibri"/>
              </w:rPr>
            </w:pPr>
            <w:r w:rsidRPr="00514373">
              <w:rPr>
                <w:rFonts w:ascii="Calibri" w:hAnsi="Calibri"/>
                <w:sz w:val="22"/>
                <w:szCs w:val="22"/>
              </w:rPr>
              <w:t xml:space="preserve">the </w:t>
            </w:r>
            <w:r>
              <w:rPr>
                <w:rFonts w:ascii="Calibri" w:hAnsi="Calibri"/>
                <w:sz w:val="22"/>
                <w:szCs w:val="22"/>
              </w:rPr>
              <w:t xml:space="preserve">DPS </w:t>
            </w:r>
            <w:r w:rsidRPr="00514373">
              <w:rPr>
                <w:rFonts w:ascii="Calibri" w:hAnsi="Calibri"/>
                <w:sz w:val="22"/>
                <w:szCs w:val="22"/>
              </w:rPr>
              <w:t xml:space="preserve">Agreement and agree </w:t>
            </w:r>
            <w:proofErr w:type="gramStart"/>
            <w:r w:rsidRPr="00514373">
              <w:rPr>
                <w:rFonts w:ascii="Calibri" w:hAnsi="Calibri"/>
                <w:sz w:val="22"/>
                <w:szCs w:val="22"/>
              </w:rPr>
              <w:t>that,</w:t>
            </w:r>
            <w:proofErr w:type="gramEnd"/>
            <w:r w:rsidRPr="00514373">
              <w:rPr>
                <w:rFonts w:ascii="Calibri" w:hAnsi="Calibri"/>
                <w:sz w:val="22"/>
                <w:szCs w:val="22"/>
              </w:rPr>
              <w:t xml:space="preserve"> </w:t>
            </w:r>
            <w:r>
              <w:rPr>
                <w:rFonts w:ascii="Calibri" w:hAnsi="Calibri"/>
                <w:sz w:val="22"/>
                <w:szCs w:val="22"/>
              </w:rPr>
              <w:t>I/</w:t>
            </w:r>
            <w:r w:rsidRPr="00514373">
              <w:rPr>
                <w:rFonts w:ascii="Calibri" w:hAnsi="Calibri"/>
                <w:sz w:val="22"/>
                <w:szCs w:val="22"/>
              </w:rPr>
              <w:t xml:space="preserve">we will execute the </w:t>
            </w:r>
            <w:r>
              <w:rPr>
                <w:rFonts w:ascii="Calibri" w:hAnsi="Calibri"/>
                <w:sz w:val="22"/>
                <w:szCs w:val="22"/>
              </w:rPr>
              <w:t xml:space="preserve">DPS </w:t>
            </w:r>
            <w:r w:rsidRPr="00514373">
              <w:rPr>
                <w:rFonts w:ascii="Calibri" w:hAnsi="Calibri"/>
                <w:sz w:val="22"/>
                <w:szCs w:val="22"/>
              </w:rPr>
              <w:t xml:space="preserve">Agreement at Appendix </w:t>
            </w:r>
            <w:r w:rsidR="006472FA">
              <w:rPr>
                <w:rFonts w:ascii="Calibri" w:hAnsi="Calibri"/>
                <w:sz w:val="22"/>
                <w:szCs w:val="22"/>
              </w:rPr>
              <w:t>4</w:t>
            </w:r>
            <w:r w:rsidRPr="00514373">
              <w:rPr>
                <w:rFonts w:ascii="Calibri" w:hAnsi="Calibri"/>
                <w:sz w:val="22"/>
                <w:szCs w:val="22"/>
              </w:rPr>
              <w:t xml:space="preserve"> of the </w:t>
            </w:r>
            <w:r>
              <w:rPr>
                <w:rFonts w:ascii="Calibri" w:hAnsi="Calibri"/>
                <w:sz w:val="22"/>
                <w:szCs w:val="22"/>
              </w:rPr>
              <w:t>RTP</w:t>
            </w:r>
            <w:r w:rsidRPr="00514373">
              <w:rPr>
                <w:rFonts w:ascii="Calibri" w:hAnsi="Calibri"/>
                <w:sz w:val="22"/>
                <w:szCs w:val="22"/>
              </w:rPr>
              <w:t xml:space="preserve"> </w:t>
            </w:r>
            <w:r>
              <w:rPr>
                <w:rFonts w:ascii="Calibri" w:hAnsi="Calibri"/>
                <w:sz w:val="22"/>
                <w:szCs w:val="22"/>
              </w:rPr>
              <w:t xml:space="preserve">and have uploaded these documents to the Electronic </w:t>
            </w:r>
            <w:proofErr w:type="gramStart"/>
            <w:r>
              <w:rPr>
                <w:rFonts w:ascii="Calibri" w:hAnsi="Calibri"/>
                <w:sz w:val="22"/>
                <w:szCs w:val="22"/>
              </w:rPr>
              <w:t>Platform;</w:t>
            </w:r>
            <w:proofErr w:type="gramEnd"/>
          </w:p>
          <w:p w14:paraId="053C7CE1" w14:textId="77777777" w:rsidR="00201D07" w:rsidRDefault="00201D07" w:rsidP="00043C18">
            <w:pPr>
              <w:spacing w:after="200" w:line="314" w:lineRule="auto"/>
              <w:jc w:val="both"/>
              <w:rPr>
                <w:rFonts w:ascii="Calibri" w:hAnsi="Calibri"/>
              </w:rPr>
            </w:pPr>
          </w:p>
        </w:tc>
      </w:tr>
      <w:tr w:rsidR="00201D07" w:rsidRPr="00514373" w14:paraId="010B74C4" w14:textId="77777777" w:rsidTr="00043C18">
        <w:tc>
          <w:tcPr>
            <w:tcW w:w="495" w:type="dxa"/>
          </w:tcPr>
          <w:p w14:paraId="25D4D68D" w14:textId="77777777" w:rsidR="00201D07" w:rsidRPr="00514373" w:rsidRDefault="00201D07" w:rsidP="00043C18">
            <w:pPr>
              <w:jc w:val="both"/>
              <w:rPr>
                <w:rFonts w:ascii="Calibri" w:hAnsi="Calibri"/>
                <w:color w:val="000080"/>
              </w:rPr>
            </w:pPr>
            <w:r w:rsidRPr="00514373">
              <w:rPr>
                <w:rFonts w:ascii="Calibri" w:hAnsi="Calibri"/>
                <w:color w:val="000080"/>
                <w:sz w:val="22"/>
                <w:szCs w:val="22"/>
              </w:rPr>
              <w:t>3.</w:t>
            </w:r>
          </w:p>
        </w:tc>
        <w:tc>
          <w:tcPr>
            <w:tcW w:w="8827" w:type="dxa"/>
          </w:tcPr>
          <w:p w14:paraId="7137B443" w14:textId="77777777" w:rsidR="00201D07" w:rsidRPr="00514373" w:rsidRDefault="00201D07" w:rsidP="00043C18">
            <w:pPr>
              <w:spacing w:after="200" w:line="316" w:lineRule="auto"/>
              <w:jc w:val="both"/>
              <w:rPr>
                <w:rFonts w:ascii="Calibri" w:hAnsi="Calibri"/>
              </w:rPr>
            </w:pPr>
            <w:r>
              <w:rPr>
                <w:rFonts w:ascii="Calibri" w:hAnsi="Calibri"/>
                <w:sz w:val="22"/>
                <w:szCs w:val="22"/>
              </w:rPr>
              <w:t>I/</w:t>
            </w:r>
            <w:r w:rsidRPr="00514373">
              <w:rPr>
                <w:rFonts w:ascii="Calibri" w:hAnsi="Calibri"/>
                <w:sz w:val="22"/>
                <w:szCs w:val="22"/>
              </w:rPr>
              <w:t xml:space="preserve">We accept all </w:t>
            </w:r>
            <w:r w:rsidRPr="003B7372">
              <w:rPr>
                <w:rFonts w:ascii="Calibri" w:hAnsi="Calibri"/>
                <w:sz w:val="22"/>
                <w:szCs w:val="22"/>
              </w:rPr>
              <w:t xml:space="preserve">the Selection </w:t>
            </w:r>
            <w:r w:rsidRPr="00514373">
              <w:rPr>
                <w:rFonts w:ascii="Calibri" w:hAnsi="Calibri"/>
                <w:sz w:val="22"/>
                <w:szCs w:val="22"/>
              </w:rPr>
              <w:t xml:space="preserve">Criteria as set out in Part 3 of the </w:t>
            </w:r>
            <w:r>
              <w:rPr>
                <w:rFonts w:ascii="Calibri" w:hAnsi="Calibri"/>
                <w:sz w:val="22"/>
                <w:szCs w:val="22"/>
              </w:rPr>
              <w:t>RTP</w:t>
            </w:r>
            <w:r w:rsidRPr="00514373">
              <w:rPr>
                <w:rFonts w:ascii="Calibri" w:hAnsi="Calibri"/>
                <w:sz w:val="22"/>
                <w:szCs w:val="22"/>
              </w:rPr>
              <w:t>.</w:t>
            </w:r>
          </w:p>
        </w:tc>
      </w:tr>
      <w:tr w:rsidR="00201D07" w:rsidRPr="00514373" w14:paraId="589EDC6D" w14:textId="77777777" w:rsidTr="00043C18">
        <w:tc>
          <w:tcPr>
            <w:tcW w:w="495" w:type="dxa"/>
          </w:tcPr>
          <w:p w14:paraId="2F8B3196" w14:textId="77777777" w:rsidR="00201D07" w:rsidRPr="00514373" w:rsidRDefault="00201D07" w:rsidP="00043C18">
            <w:pPr>
              <w:jc w:val="both"/>
              <w:rPr>
                <w:rFonts w:ascii="Calibri" w:hAnsi="Calibri"/>
                <w:color w:val="000080"/>
              </w:rPr>
            </w:pPr>
            <w:r w:rsidRPr="00514373">
              <w:rPr>
                <w:rFonts w:ascii="Calibri" w:hAnsi="Calibri"/>
                <w:color w:val="000080"/>
                <w:sz w:val="22"/>
                <w:szCs w:val="22"/>
              </w:rPr>
              <w:t>4.</w:t>
            </w:r>
          </w:p>
        </w:tc>
        <w:tc>
          <w:tcPr>
            <w:tcW w:w="8827" w:type="dxa"/>
          </w:tcPr>
          <w:p w14:paraId="09FA0BAF" w14:textId="77777777" w:rsidR="00201D07" w:rsidRPr="00514373" w:rsidRDefault="00201D07" w:rsidP="00043C18">
            <w:pPr>
              <w:spacing w:after="200" w:line="316" w:lineRule="auto"/>
              <w:jc w:val="both"/>
              <w:rPr>
                <w:rFonts w:ascii="Calibri" w:hAnsi="Calibri"/>
                <w:color w:val="FF0000"/>
                <w:highlight w:val="yellow"/>
              </w:rPr>
            </w:pPr>
            <w:r>
              <w:rPr>
                <w:rFonts w:ascii="Calibri" w:hAnsi="Calibri"/>
                <w:sz w:val="22"/>
                <w:szCs w:val="22"/>
              </w:rPr>
              <w:t>I/</w:t>
            </w:r>
            <w:r w:rsidRPr="00514373">
              <w:rPr>
                <w:rFonts w:ascii="Calibri" w:hAnsi="Calibri"/>
                <w:sz w:val="22"/>
                <w:szCs w:val="22"/>
              </w:rPr>
              <w:t xml:space="preserve">We agree to provide the Services in accordance with the </w:t>
            </w:r>
            <w:r>
              <w:rPr>
                <w:rFonts w:ascii="Calibri" w:hAnsi="Calibri"/>
                <w:sz w:val="22"/>
                <w:szCs w:val="22"/>
              </w:rPr>
              <w:t>RTP</w:t>
            </w:r>
            <w:r w:rsidRPr="00514373">
              <w:rPr>
                <w:rFonts w:ascii="Calibri" w:hAnsi="Calibri"/>
                <w:sz w:val="22"/>
                <w:szCs w:val="22"/>
              </w:rPr>
              <w:t>,</w:t>
            </w:r>
            <w:r>
              <w:rPr>
                <w:rFonts w:ascii="Calibri" w:hAnsi="Calibri"/>
                <w:sz w:val="22"/>
                <w:szCs w:val="22"/>
              </w:rPr>
              <w:t xml:space="preserve"> </w:t>
            </w:r>
            <w:r w:rsidRPr="00514373">
              <w:rPr>
                <w:rFonts w:ascii="Calibri" w:hAnsi="Calibri"/>
                <w:sz w:val="22"/>
                <w:szCs w:val="22"/>
              </w:rPr>
              <w:t xml:space="preserve">our Tender, the </w:t>
            </w:r>
            <w:r>
              <w:rPr>
                <w:rFonts w:ascii="Calibri" w:hAnsi="Calibri"/>
                <w:sz w:val="22"/>
                <w:szCs w:val="22"/>
              </w:rPr>
              <w:t>RFT</w:t>
            </w:r>
            <w:r w:rsidRPr="00514373">
              <w:rPr>
                <w:rFonts w:ascii="Calibri" w:hAnsi="Calibri"/>
                <w:sz w:val="22"/>
                <w:szCs w:val="22"/>
              </w:rPr>
              <w:t xml:space="preserve"> and our response to </w:t>
            </w:r>
            <w:r>
              <w:rPr>
                <w:rFonts w:ascii="Calibri" w:hAnsi="Calibri"/>
                <w:sz w:val="22"/>
                <w:szCs w:val="22"/>
              </w:rPr>
              <w:t>RFT</w:t>
            </w:r>
            <w:r w:rsidRPr="00514373">
              <w:rPr>
                <w:rFonts w:ascii="Calibri" w:hAnsi="Calibri"/>
                <w:sz w:val="22"/>
                <w:szCs w:val="22"/>
              </w:rPr>
              <w:t xml:space="preserve"> if awarded any Services Contract pursuant to a </w:t>
            </w:r>
            <w:r>
              <w:rPr>
                <w:rFonts w:ascii="Calibri" w:hAnsi="Calibri"/>
                <w:sz w:val="22"/>
                <w:szCs w:val="22"/>
              </w:rPr>
              <w:t>DPS Agreement</w:t>
            </w:r>
            <w:r w:rsidRPr="00514373">
              <w:rPr>
                <w:rFonts w:ascii="Calibri" w:hAnsi="Calibri"/>
                <w:sz w:val="22"/>
                <w:szCs w:val="22"/>
              </w:rPr>
              <w:t>.</w:t>
            </w:r>
          </w:p>
        </w:tc>
      </w:tr>
      <w:tr w:rsidR="00201D07" w:rsidRPr="00514373" w14:paraId="74C03DA4" w14:textId="77777777" w:rsidTr="00043C18">
        <w:tc>
          <w:tcPr>
            <w:tcW w:w="495" w:type="dxa"/>
          </w:tcPr>
          <w:p w14:paraId="617B2B5B" w14:textId="77777777" w:rsidR="00201D07" w:rsidRPr="00514373" w:rsidRDefault="00201D07" w:rsidP="00043C18">
            <w:pPr>
              <w:jc w:val="both"/>
              <w:rPr>
                <w:rFonts w:ascii="Calibri" w:hAnsi="Calibri"/>
                <w:color w:val="000080"/>
              </w:rPr>
            </w:pPr>
            <w:r w:rsidRPr="00514373">
              <w:rPr>
                <w:rFonts w:ascii="Calibri" w:hAnsi="Calibri"/>
                <w:color w:val="000080"/>
                <w:sz w:val="22"/>
                <w:szCs w:val="22"/>
              </w:rPr>
              <w:t>5</w:t>
            </w:r>
          </w:p>
        </w:tc>
        <w:tc>
          <w:tcPr>
            <w:tcW w:w="8827" w:type="dxa"/>
          </w:tcPr>
          <w:p w14:paraId="4D3B3DD7" w14:textId="77777777" w:rsidR="00201D07" w:rsidRPr="00514373" w:rsidRDefault="00201D07" w:rsidP="00043C18">
            <w:pPr>
              <w:spacing w:after="200" w:line="316" w:lineRule="auto"/>
              <w:jc w:val="both"/>
              <w:rPr>
                <w:rFonts w:ascii="Calibri" w:hAnsi="Calibri"/>
              </w:rPr>
            </w:pPr>
            <w:r>
              <w:rPr>
                <w:rFonts w:ascii="Calibri" w:hAnsi="Calibri"/>
                <w:sz w:val="22"/>
                <w:szCs w:val="22"/>
              </w:rPr>
              <w:t>I/</w:t>
            </w:r>
            <w:r w:rsidRPr="003B7372">
              <w:rPr>
                <w:rFonts w:ascii="Calibri" w:hAnsi="Calibri"/>
                <w:sz w:val="22"/>
                <w:szCs w:val="22"/>
              </w:rPr>
              <w:t xml:space="preserve">We agree that, if awarded any contract pursuant to a </w:t>
            </w:r>
            <w:r>
              <w:rPr>
                <w:rFonts w:ascii="Calibri" w:hAnsi="Calibri"/>
                <w:sz w:val="22"/>
                <w:szCs w:val="22"/>
              </w:rPr>
              <w:t>DPS Agreement</w:t>
            </w:r>
            <w:r w:rsidRPr="003B7372">
              <w:rPr>
                <w:rFonts w:ascii="Calibri" w:hAnsi="Calibri"/>
                <w:sz w:val="22"/>
                <w:szCs w:val="22"/>
              </w:rPr>
              <w:t xml:space="preserve"> that </w:t>
            </w:r>
            <w:r>
              <w:rPr>
                <w:rFonts w:ascii="Calibri" w:hAnsi="Calibri"/>
                <w:sz w:val="22"/>
                <w:szCs w:val="22"/>
              </w:rPr>
              <w:t>I/</w:t>
            </w:r>
            <w:r w:rsidRPr="003B7372">
              <w:rPr>
                <w:rFonts w:ascii="Calibri" w:hAnsi="Calibri"/>
                <w:sz w:val="22"/>
                <w:szCs w:val="22"/>
              </w:rPr>
              <w:t>we shall, in the performance of such contract, comply with all applicable obligations in the field of environmental, social and labour law.</w:t>
            </w:r>
          </w:p>
        </w:tc>
      </w:tr>
      <w:tr w:rsidR="00201D07" w:rsidRPr="00514373" w14:paraId="3032795E" w14:textId="77777777" w:rsidTr="00043C18">
        <w:tc>
          <w:tcPr>
            <w:tcW w:w="495" w:type="dxa"/>
          </w:tcPr>
          <w:p w14:paraId="0E09A2EF" w14:textId="77777777" w:rsidR="00201D07" w:rsidRPr="00514373" w:rsidRDefault="00201D07" w:rsidP="00043C18">
            <w:pPr>
              <w:jc w:val="both"/>
              <w:rPr>
                <w:rFonts w:ascii="Calibri" w:hAnsi="Calibri"/>
                <w:color w:val="000080"/>
              </w:rPr>
            </w:pPr>
            <w:r w:rsidRPr="00514373">
              <w:rPr>
                <w:rFonts w:ascii="Calibri" w:hAnsi="Calibri"/>
                <w:color w:val="000080"/>
                <w:sz w:val="22"/>
                <w:szCs w:val="22"/>
              </w:rPr>
              <w:t>6.</w:t>
            </w:r>
          </w:p>
        </w:tc>
        <w:tc>
          <w:tcPr>
            <w:tcW w:w="8827" w:type="dxa"/>
          </w:tcPr>
          <w:p w14:paraId="22BC6319" w14:textId="77777777" w:rsidR="00973F95" w:rsidRPr="00973F95" w:rsidRDefault="00201D07" w:rsidP="00043C18">
            <w:pPr>
              <w:pStyle w:val="western"/>
              <w:suppressAutoHyphens w:val="0"/>
              <w:spacing w:before="0" w:after="200" w:line="316" w:lineRule="auto"/>
              <w:rPr>
                <w:rFonts w:ascii="Calibri" w:eastAsia="Times New Roman" w:hAnsi="Calibri"/>
                <w:lang w:eastAsia="en-US"/>
              </w:rPr>
            </w:pPr>
            <w:r>
              <w:rPr>
                <w:rFonts w:ascii="Calibri" w:eastAsia="Times New Roman" w:hAnsi="Calibri"/>
                <w:sz w:val="22"/>
                <w:szCs w:val="22"/>
                <w:lang w:eastAsia="en-US"/>
              </w:rPr>
              <w:t>I/</w:t>
            </w:r>
            <w:r w:rsidRPr="00514373">
              <w:rPr>
                <w:rFonts w:ascii="Calibri" w:eastAsia="Times New Roman" w:hAnsi="Calibri"/>
                <w:sz w:val="22"/>
                <w:szCs w:val="22"/>
                <w:lang w:eastAsia="en-US"/>
              </w:rPr>
              <w:t xml:space="preserve">We confirm that </w:t>
            </w:r>
            <w:r>
              <w:rPr>
                <w:rFonts w:ascii="Calibri" w:eastAsia="Times New Roman" w:hAnsi="Calibri"/>
                <w:sz w:val="22"/>
                <w:szCs w:val="22"/>
                <w:lang w:eastAsia="en-US"/>
              </w:rPr>
              <w:t>I/</w:t>
            </w:r>
            <w:r w:rsidRPr="00514373">
              <w:rPr>
                <w:rFonts w:ascii="Calibri" w:eastAsia="Times New Roman" w:hAnsi="Calibri"/>
                <w:sz w:val="22"/>
                <w:szCs w:val="22"/>
                <w:lang w:eastAsia="en-US"/>
              </w:rPr>
              <w:t xml:space="preserve">we have complied with all requirements as set out at Part </w:t>
            </w:r>
            <w:r>
              <w:rPr>
                <w:rFonts w:ascii="Calibri" w:eastAsia="Times New Roman" w:hAnsi="Calibri"/>
                <w:sz w:val="22"/>
                <w:szCs w:val="22"/>
                <w:lang w:eastAsia="en-US"/>
              </w:rPr>
              <w:t xml:space="preserve">3 </w:t>
            </w:r>
            <w:r w:rsidRPr="00514373">
              <w:rPr>
                <w:rFonts w:ascii="Calibri" w:eastAsia="Times New Roman" w:hAnsi="Calibri"/>
                <w:sz w:val="22"/>
                <w:szCs w:val="22"/>
                <w:lang w:eastAsia="en-US"/>
              </w:rPr>
              <w:t xml:space="preserve">of the </w:t>
            </w:r>
            <w:r>
              <w:rPr>
                <w:rFonts w:ascii="Calibri" w:eastAsia="Times New Roman" w:hAnsi="Calibri"/>
                <w:sz w:val="22"/>
                <w:szCs w:val="22"/>
                <w:lang w:eastAsia="en-US"/>
              </w:rPr>
              <w:t>RTP</w:t>
            </w:r>
            <w:r w:rsidRPr="00514373">
              <w:rPr>
                <w:rFonts w:ascii="Calibri" w:eastAsia="Times New Roman" w:hAnsi="Calibri"/>
                <w:sz w:val="22"/>
                <w:szCs w:val="22"/>
                <w:lang w:eastAsia="en-US"/>
              </w:rPr>
              <w:t>.</w:t>
            </w:r>
          </w:p>
        </w:tc>
      </w:tr>
      <w:tr w:rsidR="00201D07" w:rsidRPr="00514373" w14:paraId="16641E2E" w14:textId="77777777" w:rsidTr="00043C18">
        <w:tc>
          <w:tcPr>
            <w:tcW w:w="495" w:type="dxa"/>
          </w:tcPr>
          <w:p w14:paraId="1B66E956" w14:textId="77777777" w:rsidR="00201D07" w:rsidRPr="00514373" w:rsidRDefault="00201D07" w:rsidP="00043C18">
            <w:pPr>
              <w:jc w:val="both"/>
              <w:rPr>
                <w:rFonts w:ascii="Calibri" w:hAnsi="Calibri"/>
                <w:color w:val="000080"/>
              </w:rPr>
            </w:pPr>
            <w:r w:rsidRPr="00514373">
              <w:rPr>
                <w:rFonts w:ascii="Calibri" w:hAnsi="Calibri"/>
                <w:color w:val="000080"/>
                <w:sz w:val="22"/>
                <w:szCs w:val="22"/>
              </w:rPr>
              <w:t>7.</w:t>
            </w:r>
          </w:p>
        </w:tc>
        <w:tc>
          <w:tcPr>
            <w:tcW w:w="8827" w:type="dxa"/>
          </w:tcPr>
          <w:p w14:paraId="56124814" w14:textId="77777777" w:rsidR="00364144" w:rsidRPr="00364144" w:rsidRDefault="00201D07" w:rsidP="00043C18">
            <w:pPr>
              <w:spacing w:after="200" w:line="316" w:lineRule="auto"/>
              <w:jc w:val="both"/>
              <w:rPr>
                <w:rFonts w:ascii="Calibri" w:hAnsi="Calibri"/>
              </w:rPr>
            </w:pPr>
            <w:r>
              <w:rPr>
                <w:rFonts w:ascii="Calibri" w:hAnsi="Calibri"/>
                <w:sz w:val="22"/>
                <w:szCs w:val="22"/>
              </w:rPr>
              <w:t>I/</w:t>
            </w:r>
            <w:r w:rsidRPr="00B672DF">
              <w:rPr>
                <w:rFonts w:ascii="Calibri" w:hAnsi="Calibri"/>
                <w:sz w:val="22"/>
                <w:szCs w:val="22"/>
              </w:rPr>
              <w:t xml:space="preserve">We agree that, should </w:t>
            </w:r>
            <w:r>
              <w:rPr>
                <w:rFonts w:ascii="Calibri" w:hAnsi="Calibri"/>
                <w:sz w:val="22"/>
                <w:szCs w:val="22"/>
              </w:rPr>
              <w:t>I/</w:t>
            </w:r>
            <w:r w:rsidRPr="00B672DF">
              <w:rPr>
                <w:rFonts w:ascii="Calibri" w:hAnsi="Calibri"/>
                <w:sz w:val="22"/>
                <w:szCs w:val="22"/>
              </w:rPr>
              <w:t xml:space="preserve">we be found not meet the criteria outlined in this RTP as demonstrated by </w:t>
            </w:r>
            <w:r>
              <w:rPr>
                <w:rFonts w:ascii="Calibri" w:hAnsi="Calibri"/>
                <w:sz w:val="22"/>
                <w:szCs w:val="22"/>
              </w:rPr>
              <w:t>my/</w:t>
            </w:r>
            <w:r w:rsidRPr="00B672DF">
              <w:rPr>
                <w:rFonts w:ascii="Calibri" w:hAnsi="Calibri"/>
                <w:sz w:val="22"/>
                <w:szCs w:val="22"/>
              </w:rPr>
              <w:t xml:space="preserve">our supporting documents that it will result in the refusal of </w:t>
            </w:r>
            <w:r>
              <w:rPr>
                <w:rFonts w:ascii="Calibri" w:hAnsi="Calibri"/>
                <w:sz w:val="22"/>
                <w:szCs w:val="22"/>
              </w:rPr>
              <w:t>my/our</w:t>
            </w:r>
            <w:r w:rsidRPr="00B672DF">
              <w:rPr>
                <w:rFonts w:ascii="Calibri" w:hAnsi="Calibri"/>
                <w:sz w:val="22"/>
                <w:szCs w:val="22"/>
              </w:rPr>
              <w:t xml:space="preserve"> </w:t>
            </w:r>
            <w:proofErr w:type="gramStart"/>
            <w:r w:rsidRPr="00B672DF">
              <w:rPr>
                <w:rFonts w:ascii="Calibri" w:hAnsi="Calibri"/>
                <w:sz w:val="22"/>
                <w:szCs w:val="22"/>
              </w:rPr>
              <w:t>Application</w:t>
            </w:r>
            <w:proofErr w:type="gramEnd"/>
            <w:r w:rsidRPr="00B672DF">
              <w:rPr>
                <w:rFonts w:ascii="Calibri" w:hAnsi="Calibri"/>
                <w:sz w:val="22"/>
                <w:szCs w:val="22"/>
              </w:rPr>
              <w:t xml:space="preserve"> or the immediate removal of </w:t>
            </w:r>
            <w:r>
              <w:rPr>
                <w:rFonts w:ascii="Calibri" w:hAnsi="Calibri"/>
                <w:sz w:val="22"/>
                <w:szCs w:val="22"/>
              </w:rPr>
              <w:t>me/</w:t>
            </w:r>
            <w:r w:rsidRPr="00B672DF">
              <w:rPr>
                <w:rFonts w:ascii="Calibri" w:hAnsi="Calibri"/>
                <w:sz w:val="22"/>
                <w:szCs w:val="22"/>
              </w:rPr>
              <w:t>us from the DPS having already being admitted</w:t>
            </w:r>
            <w:r>
              <w:rPr>
                <w:rFonts w:ascii="Calibri" w:hAnsi="Calibri"/>
                <w:sz w:val="22"/>
                <w:szCs w:val="22"/>
              </w:rPr>
              <w:t>.</w:t>
            </w:r>
          </w:p>
        </w:tc>
      </w:tr>
      <w:tr w:rsidR="00201D07" w:rsidRPr="00514373" w14:paraId="13E8E7CE" w14:textId="77777777" w:rsidTr="00043C18">
        <w:tc>
          <w:tcPr>
            <w:tcW w:w="495" w:type="dxa"/>
          </w:tcPr>
          <w:p w14:paraId="19E6884E" w14:textId="77777777" w:rsidR="00201D07" w:rsidRPr="00514373" w:rsidRDefault="00201D07" w:rsidP="00043C18">
            <w:pPr>
              <w:jc w:val="both"/>
              <w:rPr>
                <w:rFonts w:ascii="Calibri" w:hAnsi="Calibri"/>
                <w:color w:val="000080"/>
              </w:rPr>
            </w:pPr>
            <w:r>
              <w:rPr>
                <w:rFonts w:ascii="Calibri" w:hAnsi="Calibri"/>
                <w:color w:val="000080"/>
                <w:sz w:val="22"/>
                <w:szCs w:val="22"/>
              </w:rPr>
              <w:t>8</w:t>
            </w:r>
            <w:r w:rsidRPr="00514373">
              <w:rPr>
                <w:rFonts w:ascii="Calibri" w:hAnsi="Calibri"/>
                <w:color w:val="000080"/>
                <w:sz w:val="22"/>
                <w:szCs w:val="22"/>
              </w:rPr>
              <w:t>.</w:t>
            </w:r>
          </w:p>
        </w:tc>
        <w:tc>
          <w:tcPr>
            <w:tcW w:w="8827" w:type="dxa"/>
          </w:tcPr>
          <w:p w14:paraId="3C07D7A7" w14:textId="77777777" w:rsidR="00364144" w:rsidRPr="00973F95" w:rsidRDefault="00201D07" w:rsidP="00973F95">
            <w:pPr>
              <w:spacing w:after="200" w:line="316" w:lineRule="auto"/>
              <w:jc w:val="both"/>
              <w:rPr>
                <w:rFonts w:ascii="Calibri" w:hAnsi="Calibri"/>
              </w:rPr>
            </w:pPr>
            <w:r>
              <w:rPr>
                <w:rFonts w:ascii="Calibri" w:hAnsi="Calibri"/>
                <w:sz w:val="22"/>
                <w:szCs w:val="22"/>
              </w:rPr>
              <w:t>I/</w:t>
            </w:r>
            <w:r w:rsidRPr="00514373">
              <w:rPr>
                <w:rFonts w:ascii="Calibri" w:hAnsi="Calibri"/>
                <w:sz w:val="22"/>
                <w:szCs w:val="22"/>
              </w:rPr>
              <w:t xml:space="preserve">We shall, if awarded any Services Contract pursuant to a </w:t>
            </w:r>
            <w:r>
              <w:rPr>
                <w:rFonts w:ascii="Calibri" w:hAnsi="Calibri"/>
                <w:sz w:val="22"/>
                <w:szCs w:val="22"/>
              </w:rPr>
              <w:t>DPS Agreement</w:t>
            </w:r>
            <w:r w:rsidRPr="00514373">
              <w:rPr>
                <w:rFonts w:ascii="Calibri" w:hAnsi="Calibri"/>
                <w:sz w:val="22"/>
                <w:szCs w:val="22"/>
              </w:rPr>
              <w:t xml:space="preserve">, have in place on the Effective Date of the Services Contract all insurances (if any) as required by the </w:t>
            </w:r>
            <w:r>
              <w:rPr>
                <w:rFonts w:ascii="Calibri" w:hAnsi="Calibri"/>
                <w:sz w:val="22"/>
                <w:szCs w:val="22"/>
              </w:rPr>
              <w:t>RFT</w:t>
            </w:r>
            <w:r w:rsidRPr="00514373">
              <w:rPr>
                <w:rFonts w:ascii="Calibri" w:hAnsi="Calibri"/>
                <w:sz w:val="22"/>
                <w:szCs w:val="22"/>
              </w:rPr>
              <w:t>.</w:t>
            </w:r>
          </w:p>
        </w:tc>
      </w:tr>
      <w:tr w:rsidR="00973F95" w:rsidRPr="00904FCA" w14:paraId="3EF74FD0" w14:textId="77777777" w:rsidTr="00973F95">
        <w:tc>
          <w:tcPr>
            <w:tcW w:w="495" w:type="dxa"/>
          </w:tcPr>
          <w:p w14:paraId="69117DE9" w14:textId="77777777" w:rsidR="00973F95" w:rsidRPr="00973F95" w:rsidRDefault="00973F95" w:rsidP="00973F95">
            <w:pPr>
              <w:jc w:val="both"/>
              <w:rPr>
                <w:rFonts w:ascii="Calibri" w:hAnsi="Calibri"/>
                <w:color w:val="000080"/>
              </w:rPr>
            </w:pPr>
            <w:r w:rsidRPr="00973F95">
              <w:rPr>
                <w:rFonts w:ascii="Calibri" w:hAnsi="Calibri"/>
                <w:color w:val="000080"/>
                <w:sz w:val="22"/>
                <w:szCs w:val="22"/>
              </w:rPr>
              <w:lastRenderedPageBreak/>
              <w:t>9.</w:t>
            </w:r>
          </w:p>
        </w:tc>
        <w:tc>
          <w:tcPr>
            <w:tcW w:w="8827" w:type="dxa"/>
          </w:tcPr>
          <w:p w14:paraId="2DAC29F9" w14:textId="77777777" w:rsidR="00973F95" w:rsidRDefault="00973F95" w:rsidP="00973F95">
            <w:pPr>
              <w:spacing w:after="200" w:line="316" w:lineRule="auto"/>
              <w:jc w:val="both"/>
              <w:rPr>
                <w:rFonts w:ascii="Calibri" w:hAnsi="Calibri"/>
                <w:sz w:val="22"/>
                <w:szCs w:val="22"/>
              </w:rPr>
            </w:pPr>
            <w:r>
              <w:rPr>
                <w:rFonts w:ascii="Calibri" w:hAnsi="Calibri"/>
                <w:sz w:val="22"/>
                <w:szCs w:val="22"/>
              </w:rPr>
              <w:t>I/</w:t>
            </w:r>
            <w:r w:rsidRPr="00973F95">
              <w:rPr>
                <w:rFonts w:ascii="Calibri" w:hAnsi="Calibri"/>
                <w:sz w:val="22"/>
                <w:szCs w:val="22"/>
              </w:rPr>
              <w:t xml:space="preserve">We confirm that all Data Subjects whose Personal Data is provided in our </w:t>
            </w:r>
            <w:r>
              <w:rPr>
                <w:rFonts w:ascii="Calibri" w:hAnsi="Calibri"/>
                <w:sz w:val="22"/>
                <w:szCs w:val="22"/>
              </w:rPr>
              <w:t>Application Response Document</w:t>
            </w:r>
            <w:r w:rsidRPr="00973F95">
              <w:rPr>
                <w:rFonts w:ascii="Calibri" w:hAnsi="Calibri"/>
                <w:sz w:val="22"/>
                <w:szCs w:val="22"/>
              </w:rPr>
              <w:t xml:space="preserve"> have consented to the processing of such Personal Data by us, the Contracting Authority, the Evaluation Team and the supplier of the etenders.gov.ie website, for the purposes of our participation in this </w:t>
            </w:r>
            <w:r>
              <w:rPr>
                <w:rFonts w:ascii="Calibri" w:hAnsi="Calibri"/>
                <w:sz w:val="22"/>
                <w:szCs w:val="22"/>
              </w:rPr>
              <w:t>Dynamic Purchasing System (DPS)</w:t>
            </w:r>
            <w:r w:rsidRPr="00973F95">
              <w:rPr>
                <w:rFonts w:ascii="Calibri" w:hAnsi="Calibri"/>
                <w:sz w:val="22"/>
                <w:szCs w:val="22"/>
              </w:rPr>
              <w:t xml:space="preserve"> or that we otherwise have a legal basis for providing such Personal Data to the Contracting Authority for the purposes of our participation in this </w:t>
            </w:r>
            <w:r>
              <w:rPr>
                <w:rFonts w:ascii="Calibri" w:hAnsi="Calibri"/>
                <w:sz w:val="22"/>
                <w:szCs w:val="22"/>
              </w:rPr>
              <w:t>DPS</w:t>
            </w:r>
            <w:r w:rsidRPr="00973F95">
              <w:rPr>
                <w:rFonts w:ascii="Calibri" w:hAnsi="Calibri"/>
                <w:sz w:val="22"/>
                <w:szCs w:val="22"/>
              </w:rPr>
              <w:t xml:space="preserve"> and that we will provide evidence of such consent and / or legal basis to the Contracting Authority upon request.</w:t>
            </w:r>
          </w:p>
          <w:p w14:paraId="0C1A63E8" w14:textId="74596837" w:rsidR="00AC7038" w:rsidRPr="00AC7038" w:rsidRDefault="00AC7038" w:rsidP="00AC7038">
            <w:pPr>
              <w:spacing w:after="200" w:line="316" w:lineRule="auto"/>
              <w:jc w:val="both"/>
              <w:rPr>
                <w:rFonts w:ascii="Calibri" w:hAnsi="Calibri"/>
              </w:rPr>
            </w:pPr>
            <w:r>
              <w:rPr>
                <w:rFonts w:ascii="Calibri" w:hAnsi="Calibri"/>
              </w:rPr>
              <w:t>I/</w:t>
            </w:r>
            <w:r w:rsidRPr="00AC7038">
              <w:rPr>
                <w:rFonts w:ascii="Calibri" w:hAnsi="Calibri"/>
              </w:rPr>
              <w:t>We do not come within the category of prohibited economic operators identified in Regulation (EU) No 833/2014 of 31 July 2014 (as amended by EU Regulation 2022/576 or any subsequent amendments to same).</w:t>
            </w:r>
          </w:p>
          <w:p w14:paraId="6B777D5E" w14:textId="77777777" w:rsidR="00AC7038" w:rsidRPr="00AC7038" w:rsidRDefault="00AC7038" w:rsidP="00AC7038">
            <w:pPr>
              <w:spacing w:after="200" w:line="316" w:lineRule="auto"/>
              <w:jc w:val="both"/>
              <w:rPr>
                <w:rFonts w:ascii="Calibri" w:hAnsi="Calibri"/>
              </w:rPr>
            </w:pPr>
            <w:r w:rsidRPr="00AC7038">
              <w:rPr>
                <w:rFonts w:ascii="Calibri" w:hAnsi="Calibri"/>
              </w:rPr>
              <w:t>The origin of goods connected to our Tender, if any, are not subject to the prohibitions set out in Regulation (EU) No 833/2014 (as amended by EU Regulation 2022/576 or any subsequent amendments to same).</w:t>
            </w:r>
          </w:p>
          <w:p w14:paraId="5F1836B3" w14:textId="621160EE" w:rsidR="00AC7038" w:rsidRPr="00973F95" w:rsidRDefault="00AC7038" w:rsidP="00AC7038">
            <w:pPr>
              <w:spacing w:after="200" w:line="316" w:lineRule="auto"/>
              <w:jc w:val="both"/>
              <w:rPr>
                <w:rFonts w:ascii="Calibri" w:hAnsi="Calibri"/>
              </w:rPr>
            </w:pPr>
            <w:r w:rsidRPr="00AC7038">
              <w:rPr>
                <w:rFonts w:ascii="Calibri" w:hAnsi="Calibri"/>
              </w:rPr>
              <w:t xml:space="preserve">Any subcontractor, supplier or other entity on whose capacity we rely as part of our </w:t>
            </w:r>
            <w:proofErr w:type="gramStart"/>
            <w:r w:rsidRPr="00AC7038">
              <w:rPr>
                <w:rFonts w:ascii="Calibri" w:hAnsi="Calibri"/>
              </w:rPr>
              <w:t>Tender  does</w:t>
            </w:r>
            <w:proofErr w:type="gramEnd"/>
            <w:r w:rsidRPr="00AC7038">
              <w:rPr>
                <w:rFonts w:ascii="Calibri" w:hAnsi="Calibri"/>
              </w:rPr>
              <w:t xml:space="preserve"> not come within the category of prohibited economic operators identified in Regulation (EU) No 833/2014 of 31 July 2014 (as amended by EU Regulation 2022/576 or any subsequent amendments to same).</w:t>
            </w:r>
          </w:p>
        </w:tc>
      </w:tr>
    </w:tbl>
    <w:p w14:paraId="30BDAFC9" w14:textId="77777777" w:rsidR="00201D07" w:rsidRPr="00514373" w:rsidRDefault="00201D07" w:rsidP="00201D07">
      <w:pPr>
        <w:jc w:val="both"/>
        <w:rPr>
          <w:rFonts w:ascii="Calibri" w:hAnsi="Calibr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714"/>
        <w:gridCol w:w="851"/>
        <w:gridCol w:w="2835"/>
      </w:tblGrid>
      <w:tr w:rsidR="00201D07" w:rsidRPr="00A443E9" w14:paraId="5CD2F043" w14:textId="77777777" w:rsidTr="00043C18">
        <w:tc>
          <w:tcPr>
            <w:tcW w:w="1951" w:type="dxa"/>
          </w:tcPr>
          <w:p w14:paraId="780D87F6" w14:textId="77777777" w:rsidR="00201D07" w:rsidRPr="00A443E9" w:rsidRDefault="00201D07" w:rsidP="00043C18">
            <w:pPr>
              <w:pStyle w:val="BlockText"/>
              <w:ind w:left="0" w:right="181"/>
              <w:rPr>
                <w:rFonts w:ascii="Calibri" w:hAnsi="Calibri" w:cs="Calibri"/>
                <w:sz w:val="22"/>
                <w:szCs w:val="22"/>
              </w:rPr>
            </w:pPr>
            <w:r w:rsidRPr="00A443E9">
              <w:rPr>
                <w:rFonts w:ascii="Calibri" w:hAnsi="Calibri" w:cs="Calibri"/>
                <w:sz w:val="22"/>
                <w:szCs w:val="22"/>
              </w:rPr>
              <w:t>SIGNATURE</w:t>
            </w:r>
          </w:p>
        </w:tc>
        <w:tc>
          <w:tcPr>
            <w:tcW w:w="3714" w:type="dxa"/>
          </w:tcPr>
          <w:p w14:paraId="3A25CF52" w14:textId="77777777" w:rsidR="00201D07" w:rsidRDefault="00201D07" w:rsidP="00043C18">
            <w:pPr>
              <w:pStyle w:val="BlockText"/>
              <w:ind w:left="0" w:right="181"/>
              <w:rPr>
                <w:rFonts w:cs="Calibri"/>
                <w:szCs w:val="22"/>
              </w:rPr>
            </w:pPr>
          </w:p>
          <w:p w14:paraId="578F4671" w14:textId="77777777" w:rsidR="00201D07" w:rsidRPr="00A443E9" w:rsidRDefault="00111C85" w:rsidP="00043C18">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signature]"/>
                  </w:textInput>
                </w:ffData>
              </w:fldChar>
            </w:r>
            <w:r w:rsidR="00201D07">
              <w:rPr>
                <w:rFonts w:cs="Calibri"/>
                <w:szCs w:val="22"/>
                <w:u w:val="single"/>
              </w:rPr>
              <w:instrText xml:space="preserve"> FORMTEXT </w:instrText>
            </w:r>
            <w:r>
              <w:rPr>
                <w:rFonts w:cs="Calibri"/>
                <w:szCs w:val="22"/>
                <w:u w:val="single"/>
              </w:rPr>
            </w:r>
            <w:r>
              <w:rPr>
                <w:rFonts w:cs="Calibri"/>
                <w:szCs w:val="22"/>
                <w:u w:val="single"/>
              </w:rPr>
              <w:fldChar w:fldCharType="separate"/>
            </w:r>
            <w:r w:rsidR="00201D07">
              <w:rPr>
                <w:rFonts w:cs="Calibri"/>
                <w:noProof/>
                <w:szCs w:val="22"/>
                <w:u w:val="single"/>
              </w:rPr>
              <w:t>[Click here and insert signature]</w:t>
            </w:r>
            <w:r>
              <w:rPr>
                <w:rFonts w:cs="Calibri"/>
                <w:szCs w:val="22"/>
                <w:u w:val="single"/>
              </w:rPr>
              <w:fldChar w:fldCharType="end"/>
            </w:r>
          </w:p>
          <w:p w14:paraId="2E8E4C19" w14:textId="77777777" w:rsidR="00201D07" w:rsidRPr="00A443E9" w:rsidRDefault="00201D07" w:rsidP="00043C18">
            <w:pPr>
              <w:pStyle w:val="BlockText"/>
              <w:ind w:left="0" w:right="181"/>
              <w:rPr>
                <w:rFonts w:ascii="Calibri" w:hAnsi="Calibri" w:cs="Calibri"/>
                <w:b w:val="0"/>
                <w:bCs w:val="0"/>
                <w:sz w:val="22"/>
                <w:szCs w:val="22"/>
              </w:rPr>
            </w:pPr>
          </w:p>
        </w:tc>
        <w:tc>
          <w:tcPr>
            <w:tcW w:w="851" w:type="dxa"/>
          </w:tcPr>
          <w:p w14:paraId="240A15E7" w14:textId="77777777" w:rsidR="00201D07" w:rsidRPr="00A443E9" w:rsidRDefault="00201D07" w:rsidP="00043C18">
            <w:pPr>
              <w:pStyle w:val="BlockText"/>
              <w:ind w:left="0" w:right="181"/>
              <w:rPr>
                <w:rFonts w:ascii="Calibri" w:hAnsi="Calibri" w:cs="Calibri"/>
                <w:sz w:val="22"/>
                <w:szCs w:val="22"/>
              </w:rPr>
            </w:pPr>
            <w:r w:rsidRPr="00A443E9">
              <w:rPr>
                <w:rFonts w:ascii="Calibri" w:hAnsi="Calibri" w:cs="Calibri"/>
                <w:sz w:val="22"/>
                <w:szCs w:val="22"/>
              </w:rPr>
              <w:t>Date</w:t>
            </w:r>
          </w:p>
        </w:tc>
        <w:tc>
          <w:tcPr>
            <w:tcW w:w="2835" w:type="dxa"/>
          </w:tcPr>
          <w:p w14:paraId="31F708F3" w14:textId="77777777" w:rsidR="00201D07" w:rsidRDefault="00201D07" w:rsidP="00043C18">
            <w:pPr>
              <w:pStyle w:val="BlockText"/>
              <w:ind w:left="0" w:right="181"/>
              <w:rPr>
                <w:rStyle w:val="PlaceholderText"/>
                <w:rFonts w:eastAsiaTheme="majorEastAsia"/>
                <w:b w:val="0"/>
                <w:bCs w:val="0"/>
              </w:rPr>
            </w:pPr>
          </w:p>
          <w:p w14:paraId="6D1F176F" w14:textId="77777777" w:rsidR="00201D07" w:rsidRPr="00A443E9" w:rsidRDefault="00111C85" w:rsidP="00043C18">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date]"/>
                  </w:textInput>
                </w:ffData>
              </w:fldChar>
            </w:r>
            <w:r w:rsidR="00201D07">
              <w:rPr>
                <w:rFonts w:cs="Calibri"/>
                <w:szCs w:val="22"/>
                <w:u w:val="single"/>
              </w:rPr>
              <w:instrText xml:space="preserve"> FORMTEXT </w:instrText>
            </w:r>
            <w:r>
              <w:rPr>
                <w:rFonts w:cs="Calibri"/>
                <w:szCs w:val="22"/>
                <w:u w:val="single"/>
              </w:rPr>
            </w:r>
            <w:r>
              <w:rPr>
                <w:rFonts w:cs="Calibri"/>
                <w:szCs w:val="22"/>
                <w:u w:val="single"/>
              </w:rPr>
              <w:fldChar w:fldCharType="separate"/>
            </w:r>
            <w:r w:rsidR="00201D07">
              <w:rPr>
                <w:rFonts w:cs="Calibri"/>
                <w:noProof/>
                <w:szCs w:val="22"/>
                <w:u w:val="single"/>
              </w:rPr>
              <w:t>[Click here and insert date]</w:t>
            </w:r>
            <w:r>
              <w:rPr>
                <w:rFonts w:cs="Calibri"/>
                <w:szCs w:val="22"/>
                <w:u w:val="single"/>
              </w:rPr>
              <w:fldChar w:fldCharType="end"/>
            </w:r>
          </w:p>
        </w:tc>
      </w:tr>
    </w:tbl>
    <w:p w14:paraId="23582CC2" w14:textId="77777777" w:rsidR="00201D07" w:rsidRDefault="00201D07" w:rsidP="00201D07"/>
    <w:p w14:paraId="08B9CFF8" w14:textId="77777777" w:rsidR="00C275F3" w:rsidRDefault="00C275F3" w:rsidP="009F0D01">
      <w:pPr>
        <w:spacing w:line="360" w:lineRule="auto"/>
        <w:jc w:val="both"/>
        <w:rPr>
          <w:rFonts w:asciiTheme="minorHAnsi" w:hAnsiTheme="minorHAnsi"/>
          <w:iCs/>
          <w:szCs w:val="22"/>
        </w:rPr>
      </w:pPr>
    </w:p>
    <w:p w14:paraId="5B6C0721" w14:textId="77777777" w:rsidR="00C275F3" w:rsidRDefault="00C275F3" w:rsidP="009F0D01">
      <w:pPr>
        <w:spacing w:line="360" w:lineRule="auto"/>
        <w:jc w:val="both"/>
        <w:rPr>
          <w:rFonts w:asciiTheme="minorHAnsi" w:hAnsiTheme="minorHAnsi"/>
          <w:iCs/>
          <w:szCs w:val="22"/>
        </w:rPr>
      </w:pPr>
    </w:p>
    <w:p w14:paraId="5A5A5301" w14:textId="77777777" w:rsidR="00043C18" w:rsidRDefault="00043C18" w:rsidP="009F0D01">
      <w:pPr>
        <w:spacing w:line="360" w:lineRule="auto"/>
        <w:jc w:val="both"/>
        <w:rPr>
          <w:rFonts w:asciiTheme="minorHAnsi" w:hAnsiTheme="minorHAnsi"/>
          <w:iCs/>
          <w:szCs w:val="22"/>
        </w:rPr>
      </w:pPr>
    </w:p>
    <w:p w14:paraId="562F3B48" w14:textId="77777777" w:rsidR="00043C18" w:rsidRDefault="00043C18" w:rsidP="009F0D01">
      <w:pPr>
        <w:spacing w:line="360" w:lineRule="auto"/>
        <w:jc w:val="both"/>
        <w:rPr>
          <w:rFonts w:asciiTheme="minorHAnsi" w:hAnsiTheme="minorHAnsi"/>
          <w:iCs/>
          <w:szCs w:val="22"/>
        </w:rPr>
      </w:pPr>
    </w:p>
    <w:p w14:paraId="6D0224E7" w14:textId="77777777" w:rsidR="00043C18" w:rsidRDefault="00043C18" w:rsidP="009F0D01">
      <w:pPr>
        <w:spacing w:line="360" w:lineRule="auto"/>
        <w:jc w:val="both"/>
        <w:rPr>
          <w:rFonts w:asciiTheme="minorHAnsi" w:hAnsiTheme="minorHAnsi"/>
          <w:iCs/>
          <w:szCs w:val="22"/>
        </w:rPr>
      </w:pPr>
    </w:p>
    <w:p w14:paraId="064E9367" w14:textId="77777777" w:rsidR="00043C18" w:rsidRDefault="00043C18" w:rsidP="009F0D01">
      <w:pPr>
        <w:spacing w:line="360" w:lineRule="auto"/>
        <w:jc w:val="both"/>
        <w:rPr>
          <w:rFonts w:asciiTheme="minorHAnsi" w:hAnsiTheme="minorHAnsi"/>
          <w:iCs/>
          <w:szCs w:val="22"/>
        </w:rPr>
      </w:pPr>
    </w:p>
    <w:p w14:paraId="0F799609" w14:textId="77777777" w:rsidR="00043C18" w:rsidRDefault="00043C18" w:rsidP="009F0D01">
      <w:pPr>
        <w:spacing w:line="360" w:lineRule="auto"/>
        <w:jc w:val="both"/>
        <w:rPr>
          <w:rFonts w:asciiTheme="minorHAnsi" w:hAnsiTheme="minorHAnsi"/>
          <w:iCs/>
          <w:szCs w:val="22"/>
        </w:rPr>
      </w:pPr>
    </w:p>
    <w:p w14:paraId="467D92EA" w14:textId="77777777" w:rsidR="00043C18" w:rsidRDefault="00043C18" w:rsidP="009F0D01">
      <w:pPr>
        <w:spacing w:line="360" w:lineRule="auto"/>
        <w:jc w:val="both"/>
        <w:rPr>
          <w:rFonts w:asciiTheme="minorHAnsi" w:hAnsiTheme="minorHAnsi"/>
          <w:iCs/>
          <w:szCs w:val="22"/>
        </w:rPr>
      </w:pPr>
    </w:p>
    <w:p w14:paraId="5A79E4F6" w14:textId="77777777" w:rsidR="00043C18" w:rsidRDefault="00043C18" w:rsidP="009F0D01">
      <w:pPr>
        <w:spacing w:line="360" w:lineRule="auto"/>
        <w:jc w:val="both"/>
        <w:rPr>
          <w:rFonts w:asciiTheme="minorHAnsi" w:hAnsiTheme="minorHAnsi"/>
          <w:iCs/>
          <w:szCs w:val="22"/>
        </w:rPr>
      </w:pPr>
    </w:p>
    <w:p w14:paraId="115195ED" w14:textId="77777777" w:rsidR="00043C18" w:rsidRDefault="00043C18" w:rsidP="009F0D01">
      <w:pPr>
        <w:spacing w:line="360" w:lineRule="auto"/>
        <w:jc w:val="both"/>
        <w:rPr>
          <w:rFonts w:asciiTheme="minorHAnsi" w:hAnsiTheme="minorHAnsi"/>
          <w:iCs/>
          <w:szCs w:val="22"/>
        </w:rPr>
      </w:pPr>
    </w:p>
    <w:p w14:paraId="01F14F70" w14:textId="77777777" w:rsidR="00043C18" w:rsidRDefault="00043C18" w:rsidP="009F0D01">
      <w:pPr>
        <w:spacing w:line="360" w:lineRule="auto"/>
        <w:jc w:val="both"/>
        <w:rPr>
          <w:rFonts w:asciiTheme="minorHAnsi" w:hAnsiTheme="minorHAnsi"/>
          <w:iCs/>
          <w:szCs w:val="22"/>
        </w:rPr>
      </w:pPr>
    </w:p>
    <w:p w14:paraId="218120DB" w14:textId="77777777" w:rsidR="00043C18" w:rsidRDefault="00043C18" w:rsidP="009F0D01">
      <w:pPr>
        <w:spacing w:line="360" w:lineRule="auto"/>
        <w:jc w:val="both"/>
        <w:rPr>
          <w:rFonts w:asciiTheme="minorHAnsi" w:hAnsiTheme="minorHAnsi"/>
          <w:iCs/>
          <w:szCs w:val="22"/>
        </w:rPr>
      </w:pPr>
    </w:p>
    <w:p w14:paraId="71D628A1" w14:textId="77777777" w:rsidR="00043C18" w:rsidRDefault="00043C18" w:rsidP="009F0D01">
      <w:pPr>
        <w:spacing w:line="360" w:lineRule="auto"/>
        <w:jc w:val="both"/>
        <w:rPr>
          <w:rFonts w:asciiTheme="minorHAnsi" w:hAnsiTheme="minorHAnsi"/>
          <w:iCs/>
          <w:szCs w:val="22"/>
        </w:rPr>
      </w:pPr>
    </w:p>
    <w:p w14:paraId="3FE1ACBD" w14:textId="77777777" w:rsidR="00043C18" w:rsidRDefault="00043C18" w:rsidP="009F0D01">
      <w:pPr>
        <w:spacing w:line="360" w:lineRule="auto"/>
        <w:jc w:val="both"/>
        <w:rPr>
          <w:rFonts w:asciiTheme="minorHAnsi" w:hAnsiTheme="minorHAnsi"/>
          <w:iCs/>
          <w:szCs w:val="22"/>
        </w:rPr>
      </w:pPr>
    </w:p>
    <w:p w14:paraId="4FAC9910" w14:textId="77777777" w:rsidR="00043C18" w:rsidRDefault="00043C18" w:rsidP="009F0D01">
      <w:pPr>
        <w:spacing w:line="360" w:lineRule="auto"/>
        <w:jc w:val="both"/>
        <w:rPr>
          <w:rFonts w:asciiTheme="minorHAnsi" w:hAnsiTheme="minorHAnsi"/>
          <w:iCs/>
          <w:szCs w:val="22"/>
        </w:rPr>
      </w:pPr>
    </w:p>
    <w:p w14:paraId="2B78E2D1" w14:textId="77777777" w:rsidR="00043C18" w:rsidRDefault="00043C18" w:rsidP="009F0D01">
      <w:pPr>
        <w:spacing w:line="360" w:lineRule="auto"/>
        <w:jc w:val="both"/>
        <w:rPr>
          <w:rFonts w:asciiTheme="minorHAnsi" w:hAnsiTheme="minorHAnsi"/>
          <w:iCs/>
          <w:szCs w:val="22"/>
        </w:rPr>
      </w:pPr>
    </w:p>
    <w:p w14:paraId="57A223E5" w14:textId="77777777" w:rsidR="00043C18" w:rsidRDefault="00043C18" w:rsidP="009F0D01">
      <w:pPr>
        <w:spacing w:line="360" w:lineRule="auto"/>
        <w:jc w:val="both"/>
        <w:rPr>
          <w:rFonts w:asciiTheme="minorHAnsi" w:hAnsiTheme="minorHAnsi"/>
          <w:iCs/>
          <w:szCs w:val="22"/>
        </w:rPr>
      </w:pPr>
    </w:p>
    <w:p w14:paraId="0247FC56" w14:textId="77777777" w:rsidR="00043C18" w:rsidRDefault="00043C18" w:rsidP="009F0D01">
      <w:pPr>
        <w:spacing w:line="360" w:lineRule="auto"/>
        <w:jc w:val="both"/>
        <w:rPr>
          <w:rFonts w:asciiTheme="minorHAnsi" w:hAnsiTheme="minorHAnsi"/>
          <w:iCs/>
          <w:szCs w:val="22"/>
        </w:rPr>
      </w:pPr>
    </w:p>
    <w:p w14:paraId="1EA81130" w14:textId="77777777" w:rsidR="00043C18" w:rsidRDefault="00043C18" w:rsidP="009F0D01">
      <w:pPr>
        <w:spacing w:line="360" w:lineRule="auto"/>
        <w:jc w:val="both"/>
        <w:rPr>
          <w:rFonts w:asciiTheme="minorHAnsi" w:hAnsiTheme="minorHAnsi"/>
          <w:iCs/>
          <w:szCs w:val="22"/>
        </w:rPr>
      </w:pPr>
    </w:p>
    <w:p w14:paraId="30A81CC8" w14:textId="77777777" w:rsidR="0093144C" w:rsidRDefault="0093144C" w:rsidP="00C81302">
      <w:pPr>
        <w:spacing w:line="360" w:lineRule="auto"/>
        <w:jc w:val="both"/>
        <w:rPr>
          <w:rFonts w:asciiTheme="minorHAnsi" w:hAnsiTheme="minorHAnsi"/>
          <w:b/>
          <w:bCs/>
          <w:iCs/>
          <w:szCs w:val="22"/>
          <w:lang w:val="en-US"/>
        </w:rPr>
      </w:pPr>
    </w:p>
    <w:p w14:paraId="3C64F3EE" w14:textId="77777777" w:rsidR="00C81302" w:rsidRPr="0093144C" w:rsidRDefault="00C81302" w:rsidP="0093144C">
      <w:pPr>
        <w:pStyle w:val="Heading1"/>
        <w:jc w:val="both"/>
        <w:rPr>
          <w:rFonts w:ascii="Calibri" w:hAnsi="Calibri"/>
        </w:rPr>
      </w:pPr>
      <w:r w:rsidRPr="0093144C">
        <w:rPr>
          <w:rFonts w:ascii="Calibri" w:hAnsi="Calibri"/>
        </w:rPr>
        <w:lastRenderedPageBreak/>
        <w:t xml:space="preserve">Appendix </w:t>
      </w:r>
      <w:r w:rsidR="004E3021">
        <w:rPr>
          <w:rFonts w:ascii="Calibri" w:hAnsi="Calibri"/>
        </w:rPr>
        <w:t>4</w:t>
      </w:r>
      <w:r w:rsidRPr="0093144C">
        <w:rPr>
          <w:rFonts w:ascii="Calibri" w:hAnsi="Calibri"/>
        </w:rPr>
        <w:t xml:space="preserve">: Dynamic Purchasing System Agreement </w:t>
      </w:r>
    </w:p>
    <w:p w14:paraId="07EED20C" w14:textId="77777777" w:rsidR="00C81302" w:rsidRPr="00C81302" w:rsidRDefault="00C81302" w:rsidP="00C81302">
      <w:pPr>
        <w:spacing w:line="360" w:lineRule="auto"/>
        <w:jc w:val="both"/>
        <w:rPr>
          <w:rFonts w:asciiTheme="minorHAnsi" w:hAnsiTheme="minorHAnsi"/>
          <w:b/>
          <w:iCs/>
          <w:szCs w:val="22"/>
        </w:rPr>
      </w:pPr>
    </w:p>
    <w:p w14:paraId="6FFCCF01" w14:textId="77777777" w:rsidR="00C81302" w:rsidRPr="00C81302" w:rsidRDefault="00C81302" w:rsidP="00C81302">
      <w:pPr>
        <w:spacing w:line="360" w:lineRule="auto"/>
        <w:jc w:val="both"/>
        <w:rPr>
          <w:rFonts w:asciiTheme="minorHAnsi" w:hAnsiTheme="minorHAnsi"/>
          <w:b/>
          <w:bCs/>
          <w:iCs/>
          <w:szCs w:val="22"/>
          <w:lang w:val="en-US"/>
        </w:rPr>
      </w:pPr>
      <w:r w:rsidRPr="00C81302">
        <w:rPr>
          <w:rFonts w:asciiTheme="minorHAnsi" w:hAnsiTheme="minorHAnsi"/>
          <w:b/>
          <w:bCs/>
          <w:iCs/>
          <w:szCs w:val="22"/>
          <w:lang w:val="en-US"/>
        </w:rPr>
        <w:t xml:space="preserve">Dynamic Purchasing Agreement (DPS Agreement) </w:t>
      </w:r>
      <w:r w:rsidRPr="00C81302">
        <w:rPr>
          <w:rFonts w:asciiTheme="minorHAnsi" w:hAnsiTheme="minorHAnsi"/>
          <w:iCs/>
          <w:szCs w:val="22"/>
          <w:lang w:val="en-US"/>
        </w:rPr>
        <w:t xml:space="preserve">for </w:t>
      </w:r>
      <w:r w:rsidRPr="00C81302">
        <w:rPr>
          <w:rFonts w:asciiTheme="minorHAnsi" w:hAnsiTheme="minorHAnsi"/>
          <w:b/>
          <w:bCs/>
          <w:iCs/>
          <w:szCs w:val="22"/>
          <w:lang w:val="en-US"/>
        </w:rPr>
        <w:t>Establishment of a panel of</w:t>
      </w:r>
    </w:p>
    <w:p w14:paraId="509E3F7D" w14:textId="77777777" w:rsidR="00C81302" w:rsidRPr="00C81302" w:rsidRDefault="00C81302" w:rsidP="00C81302">
      <w:pPr>
        <w:spacing w:line="360" w:lineRule="auto"/>
        <w:jc w:val="both"/>
        <w:rPr>
          <w:rFonts w:asciiTheme="minorHAnsi" w:hAnsiTheme="minorHAnsi"/>
          <w:b/>
          <w:bCs/>
          <w:iCs/>
          <w:szCs w:val="22"/>
          <w:lang w:val="en-US"/>
        </w:rPr>
      </w:pPr>
      <w:r w:rsidRPr="00C81302">
        <w:rPr>
          <w:rFonts w:asciiTheme="minorHAnsi" w:hAnsiTheme="minorHAnsi"/>
          <w:b/>
          <w:bCs/>
          <w:iCs/>
          <w:szCs w:val="22"/>
          <w:lang w:val="en-US"/>
        </w:rPr>
        <w:t xml:space="preserve">INDIVIDUAL EXTERNAL EXPERTS TO PROVIDE EXPERTISE IN AGRICULTURE, FOOD AND SUSTAINABILITY SYSTEMS  </w:t>
      </w:r>
    </w:p>
    <w:p w14:paraId="61F68E6D" w14:textId="77777777" w:rsidR="00C81302" w:rsidRPr="00C81302" w:rsidRDefault="00C81302" w:rsidP="00C81302">
      <w:pPr>
        <w:spacing w:line="360" w:lineRule="auto"/>
        <w:jc w:val="both"/>
        <w:rPr>
          <w:rFonts w:asciiTheme="minorHAnsi" w:hAnsiTheme="minorHAnsi"/>
          <w:b/>
          <w:iCs/>
          <w:szCs w:val="22"/>
        </w:rPr>
      </w:pPr>
    </w:p>
    <w:p w14:paraId="4AC2DAA4"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ab/>
      </w:r>
    </w:p>
    <w:p w14:paraId="304AA6C3"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 xml:space="preserve">THIS DYNAMIC PURCHASING AGREEMENT IS MADE ON THE            DAY OF              202 </w:t>
      </w:r>
    </w:p>
    <w:p w14:paraId="3AEC50DF"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 xml:space="preserve"> (“the DPS Agreement”)</w:t>
      </w:r>
    </w:p>
    <w:p w14:paraId="16E7402C"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BETWEEN:</w:t>
      </w:r>
    </w:p>
    <w:p w14:paraId="4095A490" w14:textId="77777777" w:rsidR="00C81302" w:rsidRPr="00C81302" w:rsidRDefault="00BC3928" w:rsidP="00C81302">
      <w:pPr>
        <w:spacing w:line="360" w:lineRule="auto"/>
        <w:jc w:val="both"/>
        <w:rPr>
          <w:rFonts w:asciiTheme="minorHAnsi" w:hAnsiTheme="minorHAnsi"/>
          <w:iCs/>
          <w:szCs w:val="22"/>
        </w:rPr>
      </w:pPr>
      <w:r>
        <w:rPr>
          <w:rFonts w:asciiTheme="minorHAnsi" w:hAnsiTheme="minorHAnsi"/>
          <w:b/>
          <w:iCs/>
          <w:szCs w:val="22"/>
        </w:rPr>
        <w:t>Department of Agriculture, Food and the Marine</w:t>
      </w:r>
      <w:r w:rsidR="00C81302" w:rsidRPr="00C81302">
        <w:rPr>
          <w:rFonts w:asciiTheme="minorHAnsi" w:hAnsiTheme="minorHAnsi"/>
          <w:b/>
          <w:iCs/>
          <w:szCs w:val="22"/>
        </w:rPr>
        <w:t xml:space="preserve"> </w:t>
      </w:r>
      <w:r w:rsidR="00C81302" w:rsidRPr="00C81302">
        <w:rPr>
          <w:rFonts w:asciiTheme="minorHAnsi" w:hAnsiTheme="minorHAnsi"/>
          <w:iCs/>
          <w:szCs w:val="22"/>
        </w:rPr>
        <w:t>(“the Contracting Authority”)</w:t>
      </w:r>
      <w:r>
        <w:rPr>
          <w:rFonts w:asciiTheme="minorHAnsi" w:hAnsiTheme="minorHAnsi"/>
          <w:iCs/>
          <w:szCs w:val="22"/>
        </w:rPr>
        <w:t xml:space="preserve">, on behalf of </w:t>
      </w:r>
      <w:r w:rsidR="00111C85" w:rsidRPr="00111C85">
        <w:rPr>
          <w:rFonts w:asciiTheme="minorHAnsi" w:hAnsiTheme="minorHAnsi"/>
          <w:b/>
          <w:iCs/>
          <w:szCs w:val="22"/>
        </w:rPr>
        <w:t xml:space="preserve">Sustainable Food Systems </w:t>
      </w:r>
      <w:proofErr w:type="gramStart"/>
      <w:r w:rsidR="00111C85" w:rsidRPr="00111C85">
        <w:rPr>
          <w:rFonts w:asciiTheme="minorHAnsi" w:hAnsiTheme="minorHAnsi"/>
          <w:b/>
          <w:iCs/>
          <w:szCs w:val="22"/>
        </w:rPr>
        <w:t>Ireland</w:t>
      </w:r>
      <w:r>
        <w:rPr>
          <w:rFonts w:asciiTheme="minorHAnsi" w:hAnsiTheme="minorHAnsi"/>
          <w:iCs/>
          <w:szCs w:val="22"/>
        </w:rPr>
        <w:t>,</w:t>
      </w:r>
      <w:r w:rsidR="00C81302" w:rsidRPr="00C81302">
        <w:rPr>
          <w:rFonts w:asciiTheme="minorHAnsi" w:hAnsiTheme="minorHAnsi"/>
          <w:iCs/>
          <w:szCs w:val="22"/>
        </w:rPr>
        <w:t>;</w:t>
      </w:r>
      <w:proofErr w:type="gramEnd"/>
      <w:r w:rsidR="00C81302" w:rsidRPr="00C81302">
        <w:rPr>
          <w:rFonts w:asciiTheme="minorHAnsi" w:hAnsiTheme="minorHAnsi"/>
          <w:iCs/>
          <w:szCs w:val="22"/>
        </w:rPr>
        <w:t xml:space="preserve"> and</w:t>
      </w:r>
    </w:p>
    <w:p w14:paraId="47D6F437" w14:textId="77777777" w:rsidR="00C81302" w:rsidRPr="00C81302" w:rsidRDefault="00D8024C" w:rsidP="00C81302">
      <w:pPr>
        <w:spacing w:line="360" w:lineRule="auto"/>
        <w:jc w:val="both"/>
        <w:rPr>
          <w:rFonts w:asciiTheme="minorHAnsi" w:hAnsiTheme="minorHAnsi"/>
          <w:iCs/>
          <w:szCs w:val="22"/>
        </w:rPr>
      </w:pPr>
      <w:sdt>
        <w:sdtPr>
          <w:rPr>
            <w:rFonts w:asciiTheme="minorHAnsi" w:hAnsiTheme="minorHAnsi"/>
            <w:b/>
            <w:iCs/>
            <w:szCs w:val="22"/>
          </w:rPr>
          <w:id w:val="103917744"/>
        </w:sdtPr>
        <w:sdtEndPr/>
        <w:sdtContent>
          <w:r w:rsidR="00C81302" w:rsidRPr="00C81302">
            <w:rPr>
              <w:rFonts w:asciiTheme="minorHAnsi" w:hAnsiTheme="minorHAnsi"/>
              <w:b/>
              <w:iCs/>
              <w:szCs w:val="22"/>
            </w:rPr>
            <w:t>[Insert name of DPS Member]</w:t>
          </w:r>
        </w:sdtContent>
      </w:sdt>
      <w:r w:rsidR="00C81302" w:rsidRPr="00C81302">
        <w:rPr>
          <w:rFonts w:asciiTheme="minorHAnsi" w:hAnsiTheme="minorHAnsi"/>
          <w:iCs/>
          <w:szCs w:val="22"/>
        </w:rPr>
        <w:t xml:space="preserve"> (each a “Party” and together the “Parties”)</w:t>
      </w:r>
    </w:p>
    <w:p w14:paraId="1C63BBE6"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WHEREAS:</w:t>
      </w:r>
    </w:p>
    <w:p w14:paraId="392C18D5" w14:textId="6BF122DE" w:rsidR="00C81302" w:rsidRPr="00C81302" w:rsidRDefault="00C81302" w:rsidP="00C81302">
      <w:pPr>
        <w:spacing w:line="360" w:lineRule="auto"/>
        <w:jc w:val="both"/>
        <w:rPr>
          <w:rFonts w:asciiTheme="minorHAnsi" w:hAnsiTheme="minorHAnsi"/>
          <w:iCs/>
          <w:szCs w:val="22"/>
          <w:lang w:val="en-US"/>
        </w:rPr>
      </w:pPr>
      <w:r w:rsidRPr="00C81302">
        <w:rPr>
          <w:rFonts w:asciiTheme="minorHAnsi" w:hAnsiTheme="minorHAnsi"/>
          <w:iCs/>
          <w:szCs w:val="22"/>
          <w:lang w:val="en-US"/>
        </w:rPr>
        <w:t>1.</w:t>
      </w:r>
      <w:r w:rsidRPr="00C81302">
        <w:rPr>
          <w:rFonts w:asciiTheme="minorHAnsi" w:hAnsiTheme="minorHAnsi"/>
          <w:iCs/>
          <w:szCs w:val="22"/>
          <w:lang w:val="en-US"/>
        </w:rPr>
        <w:tab/>
        <w:t xml:space="preserve">By Request to Participate in Dynamic Purchasing System (“DPS”) </w:t>
      </w:r>
      <w:r w:rsidRPr="00C81302">
        <w:rPr>
          <w:rFonts w:asciiTheme="minorHAnsi" w:hAnsiTheme="minorHAnsi"/>
          <w:iCs/>
          <w:szCs w:val="22"/>
        </w:rPr>
        <w:t xml:space="preserve">advertised in the supplement to the Official Journal of the European Union, OJEU Notice Number </w:t>
      </w:r>
      <w:sdt>
        <w:sdtPr>
          <w:rPr>
            <w:rFonts w:asciiTheme="minorHAnsi" w:hAnsiTheme="minorHAnsi"/>
            <w:iCs/>
            <w:szCs w:val="22"/>
          </w:rPr>
          <w:id w:val="104902831"/>
        </w:sdtPr>
        <w:sdtEndPr/>
        <w:sdtContent>
          <w:r w:rsidRPr="00C81302">
            <w:rPr>
              <w:rFonts w:asciiTheme="minorHAnsi" w:hAnsiTheme="minorHAnsi"/>
              <w:iCs/>
              <w:szCs w:val="22"/>
            </w:rPr>
            <w:t>__________o</w:t>
          </w:r>
        </w:sdtContent>
      </w:sdt>
      <w:r w:rsidRPr="00C81302">
        <w:rPr>
          <w:rFonts w:asciiTheme="minorHAnsi" w:hAnsiTheme="minorHAnsi"/>
          <w:iCs/>
          <w:szCs w:val="22"/>
        </w:rPr>
        <w:t xml:space="preserve">f </w:t>
      </w:r>
      <w:sdt>
        <w:sdtPr>
          <w:rPr>
            <w:rFonts w:asciiTheme="minorHAnsi" w:hAnsiTheme="minorHAnsi"/>
            <w:iCs/>
            <w:szCs w:val="22"/>
          </w:rPr>
          <w:id w:val="104902832"/>
        </w:sdtPr>
        <w:sdtEndPr/>
        <w:sdtContent>
          <w:r w:rsidRPr="00C81302">
            <w:rPr>
              <w:rFonts w:asciiTheme="minorHAnsi" w:hAnsiTheme="minorHAnsi"/>
              <w:iCs/>
              <w:szCs w:val="22"/>
            </w:rPr>
            <w:t>____________</w:t>
          </w:r>
        </w:sdtContent>
      </w:sdt>
      <w:r w:rsidRPr="00C81302">
        <w:rPr>
          <w:rFonts w:asciiTheme="minorHAnsi" w:hAnsiTheme="minorHAnsi"/>
          <w:iCs/>
          <w:szCs w:val="22"/>
        </w:rPr>
        <w:t xml:space="preserve">and entitled </w:t>
      </w:r>
      <w:sdt>
        <w:sdtPr>
          <w:rPr>
            <w:rFonts w:asciiTheme="minorHAnsi" w:hAnsiTheme="minorHAnsi"/>
            <w:iCs/>
            <w:szCs w:val="22"/>
          </w:rPr>
          <w:id w:val="104902833"/>
        </w:sdtPr>
        <w:sdtEndPr>
          <w:rPr>
            <w:i/>
          </w:rPr>
        </w:sdtEndPr>
        <w:sdtContent>
          <w:r w:rsidRPr="00C81302">
            <w:rPr>
              <w:rFonts w:asciiTheme="minorHAnsi" w:hAnsiTheme="minorHAnsi"/>
              <w:b/>
              <w:bCs/>
              <w:iCs/>
              <w:szCs w:val="22"/>
            </w:rPr>
            <w:t>“</w:t>
          </w:r>
          <w:r w:rsidRPr="00C81302">
            <w:rPr>
              <w:rFonts w:asciiTheme="minorHAnsi" w:hAnsiTheme="minorHAnsi"/>
              <w:i/>
              <w:iCs/>
              <w:szCs w:val="22"/>
            </w:rPr>
            <w:t xml:space="preserve">Request to Participate in Dynamic Purchasing System for the establishment of a panel of individual external experts to provide expertise in Agriculture, Food and </w:t>
          </w:r>
          <w:r w:rsidRPr="00883A71">
            <w:rPr>
              <w:rFonts w:asciiTheme="minorHAnsi" w:hAnsiTheme="minorHAnsi"/>
              <w:i/>
              <w:szCs w:val="22"/>
            </w:rPr>
            <w:t>Sustainable</w:t>
          </w:r>
          <w:r w:rsidRPr="00C81302">
            <w:rPr>
              <w:rFonts w:asciiTheme="minorHAnsi" w:hAnsiTheme="minorHAnsi"/>
              <w:i/>
              <w:iCs/>
              <w:szCs w:val="22"/>
            </w:rPr>
            <w:t xml:space="preserve"> Systems”</w:t>
          </w:r>
        </w:sdtContent>
      </w:sdt>
      <w:r w:rsidRPr="00C81302">
        <w:rPr>
          <w:rFonts w:asciiTheme="minorHAnsi" w:hAnsiTheme="minorHAnsi"/>
          <w:iCs/>
          <w:szCs w:val="22"/>
          <w:lang w:val="en-US"/>
        </w:rPr>
        <w:t xml:space="preserve"> (“the RTP”) the Contracting Authority invited Candidates to participate in a DPS agreement for the provision of the services described in Appendix 1 of the </w:t>
      </w:r>
      <w:r w:rsidRPr="00C81302">
        <w:rPr>
          <w:rFonts w:asciiTheme="minorHAnsi" w:hAnsiTheme="minorHAnsi"/>
          <w:iCs/>
          <w:szCs w:val="22"/>
        </w:rPr>
        <w:t xml:space="preserve"> RTP </w:t>
      </w:r>
      <w:r w:rsidRPr="00C81302">
        <w:rPr>
          <w:rFonts w:asciiTheme="minorHAnsi" w:hAnsiTheme="minorHAnsi"/>
          <w:iCs/>
          <w:szCs w:val="22"/>
          <w:lang w:val="en-US"/>
        </w:rPr>
        <w:t xml:space="preserve">(the “Services”).  References to the </w:t>
      </w:r>
      <w:r w:rsidRPr="00C81302">
        <w:rPr>
          <w:rFonts w:asciiTheme="minorHAnsi" w:hAnsiTheme="minorHAnsi"/>
          <w:iCs/>
          <w:szCs w:val="22"/>
        </w:rPr>
        <w:t xml:space="preserve"> RTP </w:t>
      </w:r>
      <w:r w:rsidRPr="00C81302">
        <w:rPr>
          <w:rFonts w:asciiTheme="minorHAnsi" w:hAnsiTheme="minorHAnsi"/>
          <w:iCs/>
          <w:szCs w:val="22"/>
          <w:lang w:val="en-US"/>
        </w:rPr>
        <w:t xml:space="preserve">shall include any clarifications in relation to the </w:t>
      </w:r>
      <w:r w:rsidRPr="00C81302">
        <w:rPr>
          <w:rFonts w:asciiTheme="minorHAnsi" w:hAnsiTheme="minorHAnsi"/>
          <w:iCs/>
          <w:szCs w:val="22"/>
        </w:rPr>
        <w:t xml:space="preserve"> RTP  </w:t>
      </w:r>
      <w:r w:rsidRPr="00C81302">
        <w:rPr>
          <w:rFonts w:asciiTheme="minorHAnsi" w:hAnsiTheme="minorHAnsi"/>
          <w:iCs/>
          <w:szCs w:val="22"/>
          <w:lang w:val="en-US"/>
        </w:rPr>
        <w:t xml:space="preserve">issued by the Contracting Authority via the messaging facility on </w:t>
      </w:r>
      <w:hyperlink r:id="rId21" w:history="1">
        <w:r w:rsidRPr="00C81302">
          <w:rPr>
            <w:rStyle w:val="Hyperlink"/>
            <w:rFonts w:asciiTheme="minorHAnsi" w:hAnsiTheme="minorHAnsi"/>
            <w:iCs/>
            <w:szCs w:val="22"/>
            <w:lang w:val="en-US"/>
          </w:rPr>
          <w:t>www.etenders.gov.ie</w:t>
        </w:r>
      </w:hyperlink>
      <w:r w:rsidRPr="00C81302">
        <w:rPr>
          <w:rFonts w:asciiTheme="minorHAnsi" w:hAnsiTheme="minorHAnsi"/>
          <w:iCs/>
          <w:szCs w:val="22"/>
          <w:u w:val="single"/>
          <w:lang w:val="en-US"/>
        </w:rPr>
        <w:t xml:space="preserve"> (the “Electronic Platform”)</w:t>
      </w:r>
      <w:r w:rsidRPr="00C81302">
        <w:rPr>
          <w:rFonts w:asciiTheme="minorHAnsi" w:hAnsiTheme="minorHAnsi"/>
          <w:iCs/>
          <w:szCs w:val="22"/>
          <w:lang w:val="en-US"/>
        </w:rPr>
        <w:t xml:space="preserve"> between </w:t>
      </w:r>
      <w:sdt>
        <w:sdtPr>
          <w:rPr>
            <w:rFonts w:asciiTheme="minorHAnsi" w:hAnsiTheme="minorHAnsi"/>
            <w:iCs/>
            <w:szCs w:val="22"/>
            <w:lang w:val="en-US"/>
          </w:rPr>
          <w:id w:val="103917745"/>
        </w:sdtPr>
        <w:sdtEndPr>
          <w:rPr>
            <w:b/>
            <w:lang w:val="en-GB"/>
          </w:rPr>
        </w:sdtEndPr>
        <w:sdtContent>
          <w:r w:rsidRPr="00C81302">
            <w:rPr>
              <w:rFonts w:asciiTheme="minorHAnsi" w:hAnsiTheme="minorHAnsi"/>
              <w:b/>
              <w:iCs/>
              <w:szCs w:val="22"/>
            </w:rPr>
            <w:t>[insert date]</w:t>
          </w:r>
        </w:sdtContent>
      </w:sdt>
      <w:r w:rsidRPr="00C81302">
        <w:rPr>
          <w:rFonts w:asciiTheme="minorHAnsi" w:hAnsiTheme="minorHAnsi"/>
          <w:iCs/>
          <w:szCs w:val="22"/>
          <w:lang w:val="en-US"/>
        </w:rPr>
        <w:t xml:space="preserve"> and </w:t>
      </w:r>
      <w:sdt>
        <w:sdtPr>
          <w:rPr>
            <w:rFonts w:asciiTheme="minorHAnsi" w:hAnsiTheme="minorHAnsi"/>
            <w:iCs/>
            <w:szCs w:val="22"/>
            <w:lang w:val="en-US"/>
          </w:rPr>
          <w:id w:val="103917746"/>
        </w:sdtPr>
        <w:sdtEndPr>
          <w:rPr>
            <w:b/>
            <w:lang w:val="en-GB"/>
          </w:rPr>
        </w:sdtEndPr>
        <w:sdtContent>
          <w:r w:rsidRPr="00C81302">
            <w:rPr>
              <w:rFonts w:asciiTheme="minorHAnsi" w:hAnsiTheme="minorHAnsi"/>
              <w:b/>
              <w:iCs/>
              <w:szCs w:val="22"/>
            </w:rPr>
            <w:t>[insert date]</w:t>
          </w:r>
        </w:sdtContent>
      </w:sdt>
      <w:r w:rsidRPr="00C81302">
        <w:rPr>
          <w:rFonts w:asciiTheme="minorHAnsi" w:hAnsiTheme="minorHAnsi"/>
          <w:iCs/>
          <w:szCs w:val="22"/>
          <w:lang w:val="en-US"/>
        </w:rPr>
        <w:t xml:space="preserve"> (the “</w:t>
      </w:r>
      <w:r w:rsidRPr="00C81302">
        <w:rPr>
          <w:rFonts w:asciiTheme="minorHAnsi" w:hAnsiTheme="minorHAnsi"/>
          <w:iCs/>
          <w:szCs w:val="22"/>
        </w:rPr>
        <w:t xml:space="preserve">  RTP </w:t>
      </w:r>
      <w:r w:rsidRPr="00C81302">
        <w:rPr>
          <w:rFonts w:asciiTheme="minorHAnsi" w:hAnsiTheme="minorHAnsi"/>
          <w:iCs/>
          <w:szCs w:val="22"/>
          <w:lang w:val="en-US"/>
        </w:rPr>
        <w:t xml:space="preserve">Clarifications”).  </w:t>
      </w:r>
      <w:proofErr w:type="gramStart"/>
      <w:r w:rsidRPr="00C81302">
        <w:rPr>
          <w:rFonts w:asciiTheme="minorHAnsi" w:hAnsiTheme="minorHAnsi"/>
          <w:iCs/>
          <w:szCs w:val="22"/>
          <w:lang w:val="en-US"/>
        </w:rPr>
        <w:t xml:space="preserve">The </w:t>
      </w:r>
      <w:r w:rsidRPr="00C81302">
        <w:rPr>
          <w:rFonts w:asciiTheme="minorHAnsi" w:hAnsiTheme="minorHAnsi"/>
          <w:iCs/>
          <w:szCs w:val="22"/>
        </w:rPr>
        <w:t xml:space="preserve"> RTP</w:t>
      </w:r>
      <w:proofErr w:type="gramEnd"/>
      <w:r w:rsidRPr="00C81302">
        <w:rPr>
          <w:rFonts w:asciiTheme="minorHAnsi" w:hAnsiTheme="minorHAnsi"/>
          <w:iCs/>
          <w:szCs w:val="22"/>
          <w:lang w:val="en-US"/>
        </w:rPr>
        <w:t xml:space="preserve"> (including the </w:t>
      </w:r>
      <w:r w:rsidRPr="00C81302">
        <w:rPr>
          <w:rFonts w:asciiTheme="minorHAnsi" w:hAnsiTheme="minorHAnsi"/>
          <w:iCs/>
          <w:szCs w:val="22"/>
        </w:rPr>
        <w:t xml:space="preserve">  RTP </w:t>
      </w:r>
      <w:r w:rsidRPr="00C81302">
        <w:rPr>
          <w:rFonts w:asciiTheme="minorHAnsi" w:hAnsiTheme="minorHAnsi"/>
          <w:iCs/>
          <w:szCs w:val="22"/>
          <w:lang w:val="en-US"/>
        </w:rPr>
        <w:t xml:space="preserve">Clarifications) is hereby incorporated by reference into this DPS Agreement. </w:t>
      </w:r>
    </w:p>
    <w:p w14:paraId="6BC178A5" w14:textId="77777777" w:rsidR="00C81302" w:rsidRPr="00C81302" w:rsidRDefault="00C81302" w:rsidP="00C81302">
      <w:pPr>
        <w:numPr>
          <w:ilvl w:val="0"/>
          <w:numId w:val="20"/>
        </w:numPr>
        <w:spacing w:line="360" w:lineRule="auto"/>
        <w:jc w:val="both"/>
        <w:rPr>
          <w:rFonts w:asciiTheme="minorHAnsi" w:hAnsiTheme="minorHAnsi"/>
          <w:iCs/>
          <w:szCs w:val="22"/>
          <w:lang w:val="en-US"/>
        </w:rPr>
      </w:pPr>
      <w:r w:rsidRPr="00C81302">
        <w:rPr>
          <w:rFonts w:asciiTheme="minorHAnsi" w:hAnsiTheme="minorHAnsi"/>
          <w:iCs/>
          <w:szCs w:val="22"/>
          <w:lang w:val="en-US"/>
        </w:rPr>
        <w:t xml:space="preserve">The DPS Member submitted a response to the </w:t>
      </w:r>
      <w:r w:rsidRPr="00C81302">
        <w:rPr>
          <w:rFonts w:asciiTheme="minorHAnsi" w:hAnsiTheme="minorHAnsi"/>
          <w:iCs/>
          <w:szCs w:val="22"/>
        </w:rPr>
        <w:t>RTP</w:t>
      </w:r>
      <w:r w:rsidRPr="00C81302">
        <w:rPr>
          <w:rFonts w:asciiTheme="minorHAnsi" w:hAnsiTheme="minorHAnsi"/>
          <w:iCs/>
          <w:szCs w:val="22"/>
          <w:lang w:val="en-US"/>
        </w:rPr>
        <w:t xml:space="preserve"> dated </w:t>
      </w:r>
      <w:sdt>
        <w:sdtPr>
          <w:rPr>
            <w:rFonts w:asciiTheme="minorHAnsi" w:hAnsiTheme="minorHAnsi"/>
            <w:iCs/>
            <w:szCs w:val="22"/>
            <w:lang w:val="en-US"/>
          </w:rPr>
          <w:id w:val="103917747"/>
        </w:sdtPr>
        <w:sdtEndPr>
          <w:rPr>
            <w:b/>
            <w:lang w:val="en-GB"/>
          </w:rPr>
        </w:sdtEndPr>
        <w:sdtContent>
          <w:r w:rsidRPr="00C81302">
            <w:rPr>
              <w:rFonts w:asciiTheme="minorHAnsi" w:hAnsiTheme="minorHAnsi"/>
              <w:b/>
              <w:iCs/>
              <w:szCs w:val="22"/>
            </w:rPr>
            <w:t>[insert date of Application]</w:t>
          </w:r>
        </w:sdtContent>
      </w:sdt>
      <w:r w:rsidRPr="00C81302">
        <w:rPr>
          <w:rFonts w:asciiTheme="minorHAnsi" w:hAnsiTheme="minorHAnsi"/>
          <w:b/>
          <w:iCs/>
          <w:szCs w:val="22"/>
        </w:rPr>
        <w:t xml:space="preserve"> </w:t>
      </w:r>
      <w:r w:rsidRPr="00C81302">
        <w:rPr>
          <w:rFonts w:asciiTheme="minorHAnsi" w:hAnsiTheme="minorHAnsi"/>
          <w:iCs/>
          <w:szCs w:val="22"/>
          <w:lang w:val="en-US"/>
        </w:rPr>
        <w:t>(“the Submission”).  References to the Submission shall include any clarifications issued in writing</w:t>
      </w:r>
      <w:r w:rsidRPr="00C81302">
        <w:rPr>
          <w:rFonts w:asciiTheme="minorHAnsi" w:hAnsiTheme="minorHAnsi"/>
          <w:iCs/>
          <w:szCs w:val="22"/>
        </w:rPr>
        <w:t xml:space="preserve"> </w:t>
      </w:r>
      <w:r w:rsidRPr="00C81302">
        <w:rPr>
          <w:rFonts w:asciiTheme="minorHAnsi" w:hAnsiTheme="minorHAnsi"/>
          <w:iCs/>
          <w:szCs w:val="22"/>
          <w:lang w:val="en-US"/>
        </w:rPr>
        <w:t xml:space="preserve">via the Electronic Platform by the DPS Member to the Contracting Authority between </w:t>
      </w:r>
      <w:sdt>
        <w:sdtPr>
          <w:rPr>
            <w:rFonts w:asciiTheme="minorHAnsi" w:hAnsiTheme="minorHAnsi"/>
            <w:iCs/>
            <w:szCs w:val="22"/>
            <w:lang w:val="en-US"/>
          </w:rPr>
          <w:id w:val="103917748"/>
        </w:sdtPr>
        <w:sdtEndPr>
          <w:rPr>
            <w:b/>
            <w:lang w:val="en-GB"/>
          </w:rPr>
        </w:sdtEndPr>
        <w:sdtContent>
          <w:r w:rsidRPr="00C81302">
            <w:rPr>
              <w:rFonts w:asciiTheme="minorHAnsi" w:hAnsiTheme="minorHAnsi"/>
              <w:b/>
              <w:iCs/>
              <w:szCs w:val="22"/>
            </w:rPr>
            <w:t>[insert date]</w:t>
          </w:r>
        </w:sdtContent>
      </w:sdt>
      <w:r w:rsidRPr="00C81302">
        <w:rPr>
          <w:rFonts w:asciiTheme="minorHAnsi" w:hAnsiTheme="minorHAnsi"/>
          <w:b/>
          <w:iCs/>
          <w:szCs w:val="22"/>
        </w:rPr>
        <w:t xml:space="preserve"> </w:t>
      </w:r>
      <w:r w:rsidRPr="00C81302">
        <w:rPr>
          <w:rFonts w:asciiTheme="minorHAnsi" w:hAnsiTheme="minorHAnsi"/>
          <w:iCs/>
          <w:szCs w:val="22"/>
          <w:lang w:val="en-US"/>
        </w:rPr>
        <w:t xml:space="preserve">and </w:t>
      </w:r>
      <w:sdt>
        <w:sdtPr>
          <w:rPr>
            <w:rFonts w:asciiTheme="minorHAnsi" w:hAnsiTheme="minorHAnsi"/>
            <w:iCs/>
            <w:szCs w:val="22"/>
            <w:lang w:val="en-US"/>
          </w:rPr>
          <w:id w:val="103917749"/>
        </w:sdtPr>
        <w:sdtEndPr>
          <w:rPr>
            <w:b/>
            <w:lang w:val="en-GB"/>
          </w:rPr>
        </w:sdtEndPr>
        <w:sdtContent>
          <w:r w:rsidRPr="00C81302">
            <w:rPr>
              <w:rFonts w:asciiTheme="minorHAnsi" w:hAnsiTheme="minorHAnsi"/>
              <w:b/>
              <w:iCs/>
              <w:szCs w:val="22"/>
            </w:rPr>
            <w:t>[insert date]</w:t>
          </w:r>
        </w:sdtContent>
      </w:sdt>
      <w:r w:rsidRPr="00C81302">
        <w:rPr>
          <w:rFonts w:asciiTheme="minorHAnsi" w:hAnsiTheme="minorHAnsi"/>
          <w:iCs/>
          <w:szCs w:val="22"/>
          <w:lang w:val="en-US"/>
        </w:rPr>
        <w:t xml:space="preserve"> (the “Submission Clarifications”).  The Submission (including the Submission Clarifications) is hereby incorporated by reference into this DPS Agreement.  </w:t>
      </w:r>
    </w:p>
    <w:p w14:paraId="783E46E7" w14:textId="77777777" w:rsidR="00C81302" w:rsidRPr="00C81302" w:rsidRDefault="00C81302" w:rsidP="00C81302">
      <w:pPr>
        <w:spacing w:line="360" w:lineRule="auto"/>
        <w:jc w:val="both"/>
        <w:rPr>
          <w:rFonts w:asciiTheme="minorHAnsi" w:hAnsiTheme="minorHAnsi"/>
          <w:b/>
          <w:iCs/>
          <w:szCs w:val="22"/>
          <w:lang w:val="en-US"/>
        </w:rPr>
      </w:pPr>
      <w:r w:rsidRPr="00C81302">
        <w:rPr>
          <w:rFonts w:asciiTheme="minorHAnsi" w:hAnsiTheme="minorHAnsi"/>
          <w:iCs/>
          <w:szCs w:val="22"/>
          <w:lang w:val="en-US"/>
        </w:rPr>
        <w:lastRenderedPageBreak/>
        <w:t xml:space="preserve">The DPS Member was appointed to the DPS </w:t>
      </w:r>
      <w:proofErr w:type="gramStart"/>
      <w:r w:rsidRPr="00C81302">
        <w:rPr>
          <w:rFonts w:asciiTheme="minorHAnsi" w:hAnsiTheme="minorHAnsi"/>
          <w:iCs/>
          <w:szCs w:val="22"/>
          <w:lang w:val="en-US"/>
        </w:rPr>
        <w:t>as a result of</w:t>
      </w:r>
      <w:proofErr w:type="gramEnd"/>
      <w:r w:rsidRPr="00C81302">
        <w:rPr>
          <w:rFonts w:asciiTheme="minorHAnsi" w:hAnsiTheme="minorHAnsi"/>
          <w:iCs/>
          <w:szCs w:val="22"/>
          <w:lang w:val="en-US"/>
        </w:rPr>
        <w:t xml:space="preserve"> submitting its electronic European Single Procurement Document (</w:t>
      </w:r>
      <w:proofErr w:type="spellStart"/>
      <w:r w:rsidRPr="00C81302">
        <w:rPr>
          <w:rFonts w:asciiTheme="minorHAnsi" w:hAnsiTheme="minorHAnsi"/>
          <w:iCs/>
          <w:szCs w:val="22"/>
          <w:lang w:val="en-US"/>
        </w:rPr>
        <w:t>eESPD</w:t>
      </w:r>
      <w:proofErr w:type="spellEnd"/>
      <w:r w:rsidRPr="00C81302">
        <w:rPr>
          <w:rFonts w:asciiTheme="minorHAnsi" w:hAnsiTheme="minorHAnsi"/>
          <w:iCs/>
          <w:szCs w:val="22"/>
          <w:lang w:val="en-US"/>
        </w:rPr>
        <w:t xml:space="preserve">) in accordance with the </w:t>
      </w:r>
      <w:r w:rsidRPr="00C81302">
        <w:rPr>
          <w:rFonts w:asciiTheme="minorHAnsi" w:hAnsiTheme="minorHAnsi"/>
          <w:iCs/>
          <w:szCs w:val="22"/>
        </w:rPr>
        <w:t>RTP</w:t>
      </w:r>
      <w:r w:rsidRPr="00C81302">
        <w:rPr>
          <w:rFonts w:asciiTheme="minorHAnsi" w:hAnsiTheme="minorHAnsi"/>
          <w:iCs/>
          <w:szCs w:val="22"/>
          <w:lang w:val="en-US"/>
        </w:rPr>
        <w:t>.</w:t>
      </w:r>
    </w:p>
    <w:p w14:paraId="0832FA97" w14:textId="77777777" w:rsidR="00C81302" w:rsidRPr="00C81302" w:rsidRDefault="00C81302" w:rsidP="00C81302">
      <w:pPr>
        <w:spacing w:line="360" w:lineRule="auto"/>
        <w:jc w:val="both"/>
        <w:rPr>
          <w:rFonts w:asciiTheme="minorHAnsi" w:hAnsiTheme="minorHAnsi"/>
          <w:b/>
          <w:iCs/>
          <w:szCs w:val="22"/>
          <w:lang w:val="en-US"/>
        </w:rPr>
      </w:pPr>
      <w:r w:rsidRPr="00C81302">
        <w:rPr>
          <w:rFonts w:asciiTheme="minorHAnsi" w:hAnsiTheme="minorHAnsi"/>
          <w:b/>
          <w:iCs/>
          <w:szCs w:val="22"/>
          <w:lang w:val="en-US"/>
        </w:rPr>
        <w:t>IT IS HEREBY AGREED AS FOLLOWS:</w:t>
      </w:r>
    </w:p>
    <w:p w14:paraId="26C43146" w14:textId="77777777" w:rsidR="00C81302" w:rsidRPr="00C81302" w:rsidRDefault="00C81302" w:rsidP="00C81302">
      <w:pPr>
        <w:spacing w:line="360" w:lineRule="auto"/>
        <w:jc w:val="both"/>
        <w:rPr>
          <w:rFonts w:asciiTheme="minorHAnsi" w:hAnsiTheme="minorHAnsi"/>
          <w:iCs/>
          <w:szCs w:val="22"/>
          <w:lang w:val="en-US"/>
        </w:rPr>
      </w:pPr>
    </w:p>
    <w:p w14:paraId="4FA309AB"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1. DEFINITIONS AND INTERPRETATION</w:t>
      </w:r>
    </w:p>
    <w:p w14:paraId="3CB6CAA6"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b/>
          <w:iCs/>
          <w:szCs w:val="22"/>
        </w:rPr>
        <w:t>“Commencement Date”</w:t>
      </w:r>
      <w:r w:rsidRPr="00C81302">
        <w:rPr>
          <w:rFonts w:asciiTheme="minorHAnsi" w:hAnsiTheme="minorHAnsi"/>
          <w:iCs/>
          <w:szCs w:val="22"/>
        </w:rPr>
        <w:t xml:space="preserve"> means</w:t>
      </w:r>
      <w:sdt>
        <w:sdtPr>
          <w:rPr>
            <w:rFonts w:asciiTheme="minorHAnsi" w:hAnsiTheme="minorHAnsi"/>
            <w:iCs/>
            <w:szCs w:val="22"/>
          </w:rPr>
          <w:id w:val="103917750"/>
        </w:sdtPr>
        <w:sdtEndPr>
          <w:rPr>
            <w:b/>
          </w:rPr>
        </w:sdtEndPr>
        <w:sdtContent>
          <w:r w:rsidRPr="00C81302">
            <w:rPr>
              <w:rFonts w:asciiTheme="minorHAnsi" w:hAnsiTheme="minorHAnsi"/>
              <w:iCs/>
              <w:szCs w:val="22"/>
            </w:rPr>
            <w:t xml:space="preserve"> the date which the</w:t>
          </w:r>
          <w:r w:rsidRPr="00C81302">
            <w:rPr>
              <w:rFonts w:asciiTheme="minorHAnsi" w:hAnsiTheme="minorHAnsi"/>
              <w:iCs/>
              <w:szCs w:val="22"/>
              <w:lang w:val="en-US"/>
            </w:rPr>
            <w:t xml:space="preserve"> Candidate was admitted to the DPS by way of a DPS Admission message executed (sent) by the Contracting Authority</w:t>
          </w:r>
          <w:r w:rsidRPr="00C81302">
            <w:rPr>
              <w:rFonts w:asciiTheme="minorHAnsi" w:hAnsiTheme="minorHAnsi"/>
              <w:iCs/>
              <w:szCs w:val="22"/>
            </w:rPr>
            <w:t>.</w:t>
          </w:r>
        </w:sdtContent>
      </w:sdt>
    </w:p>
    <w:p w14:paraId="4B8920DD" w14:textId="77777777" w:rsidR="00C81302" w:rsidRPr="00C81302" w:rsidRDefault="00C81302" w:rsidP="00C81302">
      <w:pPr>
        <w:spacing w:line="360" w:lineRule="auto"/>
        <w:jc w:val="both"/>
        <w:rPr>
          <w:rFonts w:asciiTheme="minorHAnsi" w:hAnsiTheme="minorHAnsi"/>
          <w:iCs/>
          <w:szCs w:val="22"/>
        </w:rPr>
      </w:pPr>
    </w:p>
    <w:p w14:paraId="66BEA0F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b/>
          <w:iCs/>
          <w:szCs w:val="22"/>
        </w:rPr>
        <w:t xml:space="preserve">“Contract” or “Services Contract” </w:t>
      </w:r>
      <w:r w:rsidRPr="00C81302">
        <w:rPr>
          <w:rFonts w:asciiTheme="minorHAnsi" w:hAnsiTheme="minorHAnsi"/>
          <w:iCs/>
          <w:szCs w:val="22"/>
        </w:rPr>
        <w:t xml:space="preserve">means a contract which is awarded in accordance with this DPS </w:t>
      </w:r>
      <w:proofErr w:type="gramStart"/>
      <w:r w:rsidRPr="00C81302">
        <w:rPr>
          <w:rFonts w:asciiTheme="minorHAnsi" w:hAnsiTheme="minorHAnsi"/>
          <w:iCs/>
          <w:szCs w:val="22"/>
        </w:rPr>
        <w:t>Agreement;</w:t>
      </w:r>
      <w:proofErr w:type="gramEnd"/>
    </w:p>
    <w:p w14:paraId="3A320609" w14:textId="77777777" w:rsidR="00C81302" w:rsidRPr="00C81302" w:rsidRDefault="00C81302" w:rsidP="00C81302">
      <w:pPr>
        <w:spacing w:line="360" w:lineRule="auto"/>
        <w:jc w:val="both"/>
        <w:rPr>
          <w:rFonts w:asciiTheme="minorHAnsi" w:hAnsiTheme="minorHAnsi"/>
          <w:iCs/>
          <w:szCs w:val="22"/>
        </w:rPr>
      </w:pPr>
    </w:p>
    <w:p w14:paraId="2C1E6D19" w14:textId="77777777" w:rsidR="00C81302" w:rsidRPr="00C81302" w:rsidRDefault="00C81302" w:rsidP="00C81302">
      <w:pPr>
        <w:spacing w:line="360" w:lineRule="auto"/>
        <w:jc w:val="both"/>
        <w:rPr>
          <w:rFonts w:asciiTheme="minorHAnsi" w:hAnsiTheme="minorHAnsi"/>
          <w:iCs/>
          <w:szCs w:val="22"/>
        </w:rPr>
      </w:pPr>
    </w:p>
    <w:p w14:paraId="264C2C2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b/>
          <w:iCs/>
          <w:szCs w:val="22"/>
        </w:rPr>
        <w:t xml:space="preserve"> “DPS Term”</w:t>
      </w:r>
      <w:r w:rsidRPr="00C81302">
        <w:rPr>
          <w:rFonts w:asciiTheme="minorHAnsi" w:hAnsiTheme="minorHAnsi"/>
          <w:iCs/>
          <w:szCs w:val="22"/>
        </w:rPr>
        <w:t xml:space="preserve"> means the Term of this DPS as set out in Part 1, paragraph 1.6 of this </w:t>
      </w:r>
      <w:proofErr w:type="gramStart"/>
      <w:r w:rsidRPr="00C81302">
        <w:rPr>
          <w:rFonts w:asciiTheme="minorHAnsi" w:hAnsiTheme="minorHAnsi"/>
          <w:iCs/>
          <w:szCs w:val="22"/>
        </w:rPr>
        <w:t>RTP;</w:t>
      </w:r>
      <w:proofErr w:type="gramEnd"/>
    </w:p>
    <w:p w14:paraId="5346A65D" w14:textId="77777777" w:rsidR="00C81302" w:rsidRPr="00C81302" w:rsidRDefault="00C81302" w:rsidP="00C81302">
      <w:pPr>
        <w:spacing w:line="360" w:lineRule="auto"/>
        <w:jc w:val="both"/>
        <w:rPr>
          <w:rFonts w:asciiTheme="minorHAnsi" w:hAnsiTheme="minorHAnsi"/>
          <w:iCs/>
          <w:szCs w:val="22"/>
        </w:rPr>
      </w:pPr>
    </w:p>
    <w:p w14:paraId="5869219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b/>
          <w:iCs/>
          <w:szCs w:val="22"/>
        </w:rPr>
        <w:t>“Month”</w:t>
      </w:r>
      <w:r w:rsidRPr="00C81302">
        <w:rPr>
          <w:rFonts w:asciiTheme="minorHAnsi" w:hAnsiTheme="minorHAnsi"/>
          <w:iCs/>
          <w:szCs w:val="22"/>
        </w:rPr>
        <w:t xml:space="preserve"> means a calendar </w:t>
      </w:r>
      <w:proofErr w:type="gramStart"/>
      <w:r w:rsidRPr="00C81302">
        <w:rPr>
          <w:rFonts w:asciiTheme="minorHAnsi" w:hAnsiTheme="minorHAnsi"/>
          <w:iCs/>
          <w:szCs w:val="22"/>
        </w:rPr>
        <w:t>month;</w:t>
      </w:r>
      <w:proofErr w:type="gramEnd"/>
    </w:p>
    <w:p w14:paraId="543A7598" w14:textId="77777777" w:rsidR="00C81302" w:rsidRPr="00C81302" w:rsidRDefault="00C81302" w:rsidP="00C81302">
      <w:pPr>
        <w:spacing w:line="360" w:lineRule="auto"/>
        <w:jc w:val="both"/>
        <w:rPr>
          <w:rFonts w:asciiTheme="minorHAnsi" w:hAnsiTheme="minorHAnsi"/>
          <w:iCs/>
          <w:szCs w:val="22"/>
        </w:rPr>
      </w:pPr>
    </w:p>
    <w:p w14:paraId="61BE3CF5" w14:textId="77777777" w:rsidR="00C81302" w:rsidRPr="00C81302" w:rsidRDefault="00C81302" w:rsidP="00C81302">
      <w:pPr>
        <w:spacing w:line="360" w:lineRule="auto"/>
        <w:jc w:val="both"/>
        <w:rPr>
          <w:rFonts w:asciiTheme="minorHAnsi" w:hAnsiTheme="minorHAnsi"/>
          <w:b/>
          <w:iCs/>
          <w:szCs w:val="22"/>
        </w:rPr>
      </w:pPr>
    </w:p>
    <w:p w14:paraId="5A355CB1"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Unless otherwise specified herein, a defined term used in this DPS Agreement shall have the same meaning as assigned to it in the RTP.</w:t>
      </w:r>
    </w:p>
    <w:p w14:paraId="4C31DC66" w14:textId="77777777" w:rsidR="00C81302" w:rsidRPr="00C81302" w:rsidRDefault="00C81302" w:rsidP="00C81302">
      <w:pPr>
        <w:spacing w:line="360" w:lineRule="auto"/>
        <w:jc w:val="both"/>
        <w:rPr>
          <w:rFonts w:asciiTheme="minorHAnsi" w:hAnsiTheme="minorHAnsi"/>
          <w:iCs/>
          <w:szCs w:val="22"/>
        </w:rPr>
      </w:pPr>
    </w:p>
    <w:p w14:paraId="2FE116B0"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1.1</w:t>
      </w:r>
      <w:r w:rsidRPr="00C81302">
        <w:rPr>
          <w:rFonts w:asciiTheme="minorHAnsi" w:hAnsiTheme="minorHAnsi"/>
          <w:iCs/>
          <w:szCs w:val="22"/>
        </w:rPr>
        <w:tab/>
        <w:t xml:space="preserve">To the extent that any specific provision in a Contract is inconsistent or conflicts with any term or condition of this DPS Agreement, the relevant provision of the Contract shall prevail. </w:t>
      </w:r>
    </w:p>
    <w:p w14:paraId="69302B69" w14:textId="77777777" w:rsidR="00C81302" w:rsidRPr="00C81302" w:rsidRDefault="00C81302" w:rsidP="00C81302">
      <w:pPr>
        <w:spacing w:line="360" w:lineRule="auto"/>
        <w:jc w:val="both"/>
        <w:rPr>
          <w:rFonts w:asciiTheme="minorHAnsi" w:hAnsiTheme="minorHAnsi"/>
          <w:iCs/>
          <w:szCs w:val="22"/>
        </w:rPr>
      </w:pPr>
    </w:p>
    <w:p w14:paraId="77FE544D"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1.2</w:t>
      </w:r>
      <w:r w:rsidRPr="00C81302">
        <w:rPr>
          <w:rFonts w:asciiTheme="minorHAnsi" w:hAnsiTheme="minorHAnsi"/>
          <w:iCs/>
          <w:szCs w:val="22"/>
        </w:rPr>
        <w:tab/>
        <w:t>Headings are included for ease of reference only and shall not affect the construction of this DPS Agreement.</w:t>
      </w:r>
    </w:p>
    <w:p w14:paraId="72F50328" w14:textId="77777777" w:rsidR="00C81302" w:rsidRPr="00C81302" w:rsidRDefault="00C81302" w:rsidP="00C81302">
      <w:pPr>
        <w:spacing w:line="360" w:lineRule="auto"/>
        <w:jc w:val="both"/>
        <w:rPr>
          <w:rFonts w:asciiTheme="minorHAnsi" w:hAnsiTheme="minorHAnsi"/>
          <w:iCs/>
          <w:szCs w:val="22"/>
        </w:rPr>
      </w:pPr>
    </w:p>
    <w:p w14:paraId="3C871908"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1.3</w:t>
      </w:r>
      <w:r w:rsidRPr="00C81302">
        <w:rPr>
          <w:rFonts w:asciiTheme="minorHAnsi" w:hAnsiTheme="minorHAnsi"/>
          <w:iCs/>
          <w:szCs w:val="22"/>
        </w:rPr>
        <w:tab/>
        <w:t>Unless the context requires otherwise, words in the singular may include the plural and vice versa.</w:t>
      </w:r>
    </w:p>
    <w:p w14:paraId="25D8195B" w14:textId="77777777" w:rsidR="00C81302" w:rsidRPr="00C81302" w:rsidRDefault="00C81302" w:rsidP="00C81302">
      <w:pPr>
        <w:spacing w:line="360" w:lineRule="auto"/>
        <w:jc w:val="both"/>
        <w:rPr>
          <w:rFonts w:asciiTheme="minorHAnsi" w:hAnsiTheme="minorHAnsi"/>
          <w:iCs/>
          <w:szCs w:val="22"/>
        </w:rPr>
      </w:pPr>
    </w:p>
    <w:p w14:paraId="6E517C8A"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lastRenderedPageBreak/>
        <w:t>1.4</w:t>
      </w:r>
      <w:r w:rsidRPr="00C81302">
        <w:rPr>
          <w:rFonts w:asciiTheme="minorHAnsi" w:hAnsiTheme="minorHAnsi"/>
          <w:iCs/>
          <w:szCs w:val="22"/>
        </w:rPr>
        <w:tab/>
        <w:t>References to any statute, enactment, order, regulation or other legislative instrument shall be construed as a reference to the statute, enactment, order, regulation or instrument as amended, unless specifically indicated otherwise.</w:t>
      </w:r>
    </w:p>
    <w:p w14:paraId="4723BB16" w14:textId="77777777" w:rsidR="00C81302" w:rsidRPr="00C81302" w:rsidRDefault="00C81302" w:rsidP="00C81302">
      <w:pPr>
        <w:spacing w:line="360" w:lineRule="auto"/>
        <w:jc w:val="both"/>
        <w:rPr>
          <w:rFonts w:asciiTheme="minorHAnsi" w:hAnsiTheme="minorHAnsi"/>
          <w:iCs/>
          <w:szCs w:val="22"/>
        </w:rPr>
      </w:pPr>
    </w:p>
    <w:p w14:paraId="40CD05B2"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2.</w:t>
      </w:r>
      <w:r w:rsidRPr="00C81302">
        <w:rPr>
          <w:rFonts w:asciiTheme="minorHAnsi" w:hAnsiTheme="minorHAnsi"/>
          <w:b/>
          <w:iCs/>
          <w:szCs w:val="22"/>
        </w:rPr>
        <w:tab/>
        <w:t>APPOINTMENT OF DPS MEMBER, SCOPE AND TERM OF THE DPS AGREEMENT</w:t>
      </w:r>
    </w:p>
    <w:p w14:paraId="14605B2D"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2.1</w:t>
      </w:r>
      <w:r w:rsidRPr="00C81302">
        <w:rPr>
          <w:rFonts w:asciiTheme="minorHAnsi" w:hAnsiTheme="minorHAnsi"/>
          <w:iCs/>
          <w:szCs w:val="22"/>
        </w:rPr>
        <w:tab/>
        <w:t>The DPS Member accepts its appointment under the provisions of this DPS Agreement.</w:t>
      </w:r>
    </w:p>
    <w:p w14:paraId="4F969B33" w14:textId="77777777" w:rsidR="00C81302" w:rsidRPr="00C81302" w:rsidRDefault="00C81302" w:rsidP="00C81302">
      <w:pPr>
        <w:spacing w:line="360" w:lineRule="auto"/>
        <w:jc w:val="both"/>
        <w:rPr>
          <w:rFonts w:asciiTheme="minorHAnsi" w:hAnsiTheme="minorHAnsi"/>
          <w:b/>
          <w:iCs/>
          <w:szCs w:val="22"/>
        </w:rPr>
      </w:pPr>
    </w:p>
    <w:p w14:paraId="5FCCC2CD"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2.2</w:t>
      </w:r>
      <w:r w:rsidRPr="00C81302">
        <w:rPr>
          <w:rFonts w:asciiTheme="minorHAnsi" w:hAnsiTheme="minorHAnsi"/>
          <w:iCs/>
          <w:szCs w:val="22"/>
        </w:rPr>
        <w:tab/>
        <w:t xml:space="preserve">This DPS Agreement does not entitle the DPS Member to be consulted in respect </w:t>
      </w:r>
      <w:proofErr w:type="gramStart"/>
      <w:r w:rsidRPr="00C81302">
        <w:rPr>
          <w:rFonts w:asciiTheme="minorHAnsi" w:hAnsiTheme="minorHAnsi"/>
          <w:iCs/>
          <w:szCs w:val="22"/>
        </w:rPr>
        <w:t>of, or</w:t>
      </w:r>
      <w:proofErr w:type="gramEnd"/>
      <w:r w:rsidRPr="00C81302">
        <w:rPr>
          <w:rFonts w:asciiTheme="minorHAnsi" w:hAnsiTheme="minorHAnsi"/>
          <w:iCs/>
          <w:szCs w:val="22"/>
        </w:rPr>
        <w:t xml:space="preserve"> awarded any Contract during the DPS Term. The DPS </w:t>
      </w:r>
      <w:r w:rsidR="00BC2C09">
        <w:rPr>
          <w:rFonts w:asciiTheme="minorHAnsi" w:hAnsiTheme="minorHAnsi"/>
          <w:iCs/>
          <w:szCs w:val="22"/>
        </w:rPr>
        <w:t>Owner</w:t>
      </w:r>
      <w:r w:rsidRPr="00C81302">
        <w:rPr>
          <w:rFonts w:asciiTheme="minorHAnsi" w:hAnsiTheme="minorHAnsi"/>
          <w:iCs/>
          <w:szCs w:val="22"/>
        </w:rPr>
        <w:t xml:space="preserve">(s) may at its or their sole discretion choose not to </w:t>
      </w:r>
      <w:proofErr w:type="gramStart"/>
      <w:r w:rsidRPr="00C81302">
        <w:rPr>
          <w:rFonts w:asciiTheme="minorHAnsi" w:hAnsiTheme="minorHAnsi"/>
          <w:iCs/>
          <w:szCs w:val="22"/>
        </w:rPr>
        <w:t>enter into</w:t>
      </w:r>
      <w:proofErr w:type="gramEnd"/>
      <w:r w:rsidRPr="00C81302">
        <w:rPr>
          <w:rFonts w:asciiTheme="minorHAnsi" w:hAnsiTheme="minorHAnsi"/>
          <w:iCs/>
          <w:szCs w:val="22"/>
        </w:rPr>
        <w:t xml:space="preserve"> any Contract pursuant to this DPS Agreement.  </w:t>
      </w:r>
    </w:p>
    <w:p w14:paraId="4D5A130E" w14:textId="77777777" w:rsidR="00C81302" w:rsidRPr="00C81302" w:rsidRDefault="00C81302" w:rsidP="00C81302">
      <w:pPr>
        <w:spacing w:line="360" w:lineRule="auto"/>
        <w:jc w:val="both"/>
        <w:rPr>
          <w:rFonts w:asciiTheme="minorHAnsi" w:hAnsiTheme="minorHAnsi"/>
          <w:iCs/>
          <w:szCs w:val="22"/>
        </w:rPr>
      </w:pPr>
    </w:p>
    <w:p w14:paraId="1399DF19"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2.3</w:t>
      </w:r>
      <w:r w:rsidRPr="00C81302">
        <w:rPr>
          <w:rFonts w:asciiTheme="minorHAnsi" w:hAnsiTheme="minorHAnsi"/>
          <w:iCs/>
          <w:szCs w:val="22"/>
        </w:rPr>
        <w:tab/>
        <w:t xml:space="preserve">The Contracting Authority does not give any guarantee and/or warrant the actual value of any Services and/or number of Contracts (if any) which may be procured in connection with this DPS Agreement and the Parties acknowledge that the DPS Client(s) are not bound to enter into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 DPS Client(s) and the DPS Member may be </w:t>
      </w:r>
      <w:proofErr w:type="gramStart"/>
      <w:r w:rsidRPr="00C81302">
        <w:rPr>
          <w:rFonts w:asciiTheme="minorHAnsi" w:hAnsiTheme="minorHAnsi"/>
          <w:iCs/>
          <w:szCs w:val="22"/>
        </w:rPr>
        <w:t>required  to</w:t>
      </w:r>
      <w:proofErr w:type="gramEnd"/>
      <w:r w:rsidRPr="00C81302">
        <w:rPr>
          <w:rFonts w:asciiTheme="minorHAnsi" w:hAnsiTheme="minorHAnsi"/>
          <w:iCs/>
          <w:szCs w:val="22"/>
        </w:rPr>
        <w:t xml:space="preserve"> provide reasonable assistance in this respect. </w:t>
      </w:r>
    </w:p>
    <w:p w14:paraId="111081D9" w14:textId="77777777" w:rsidR="00C81302" w:rsidRPr="00C81302" w:rsidRDefault="00C81302" w:rsidP="00C81302">
      <w:pPr>
        <w:spacing w:line="360" w:lineRule="auto"/>
        <w:jc w:val="both"/>
        <w:rPr>
          <w:rFonts w:asciiTheme="minorHAnsi" w:hAnsiTheme="minorHAnsi"/>
          <w:iCs/>
          <w:szCs w:val="22"/>
        </w:rPr>
      </w:pPr>
    </w:p>
    <w:p w14:paraId="41522B69"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2.4</w:t>
      </w:r>
      <w:r w:rsidRPr="00C81302">
        <w:rPr>
          <w:rFonts w:asciiTheme="minorHAnsi" w:hAnsiTheme="minorHAnsi"/>
          <w:iCs/>
          <w:szCs w:val="22"/>
        </w:rPr>
        <w:tab/>
        <w:t xml:space="preserve">This DPS Agreement does not confer exclusivity on any DPS Member.  The DPS </w:t>
      </w:r>
      <w:r w:rsidR="00BC2C09">
        <w:rPr>
          <w:rFonts w:asciiTheme="minorHAnsi" w:hAnsiTheme="minorHAnsi"/>
          <w:iCs/>
          <w:szCs w:val="22"/>
        </w:rPr>
        <w:t>Owner(s)</w:t>
      </w:r>
      <w:r w:rsidRPr="00C81302">
        <w:rPr>
          <w:rFonts w:asciiTheme="minorHAnsi" w:hAnsiTheme="minorHAnsi"/>
          <w:iCs/>
          <w:szCs w:val="22"/>
        </w:rPr>
        <w:t xml:space="preserve"> may at their sole discretion opt to carry out a separate contract award procedure for contracts falling within the scope of this DPS Agreement.  In this event, the DPS </w:t>
      </w:r>
      <w:r w:rsidR="00BC2C09">
        <w:rPr>
          <w:rFonts w:asciiTheme="minorHAnsi" w:hAnsiTheme="minorHAnsi"/>
          <w:iCs/>
          <w:szCs w:val="22"/>
        </w:rPr>
        <w:t>Owner</w:t>
      </w:r>
      <w:r w:rsidRPr="00C81302">
        <w:rPr>
          <w:rFonts w:asciiTheme="minorHAnsi" w:hAnsiTheme="minorHAnsi"/>
          <w:iCs/>
          <w:szCs w:val="22"/>
        </w:rPr>
        <w:t xml:space="preserve">(s) shall observe all obligations at law and shall not afford any advantage to the DPS Member. </w:t>
      </w:r>
    </w:p>
    <w:p w14:paraId="08584339" w14:textId="77777777" w:rsidR="00C81302" w:rsidRPr="00C81302" w:rsidRDefault="00C81302" w:rsidP="00C81302">
      <w:pPr>
        <w:spacing w:line="360" w:lineRule="auto"/>
        <w:jc w:val="both"/>
        <w:rPr>
          <w:rFonts w:asciiTheme="minorHAnsi" w:hAnsiTheme="minorHAnsi"/>
          <w:iCs/>
          <w:szCs w:val="22"/>
        </w:rPr>
      </w:pPr>
    </w:p>
    <w:p w14:paraId="3D17A0A6"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2.5</w:t>
      </w:r>
      <w:r w:rsidRPr="00C81302">
        <w:rPr>
          <w:rFonts w:asciiTheme="minorHAnsi" w:hAnsiTheme="minorHAnsi"/>
          <w:iCs/>
          <w:szCs w:val="22"/>
        </w:rPr>
        <w:tab/>
        <w:t xml:space="preserve">This DPS Agreement shall take effect on the Commencement Date and expire </w:t>
      </w:r>
      <w:r w:rsidR="00111C85">
        <w:rPr>
          <w:rFonts w:asciiTheme="minorHAnsi" w:hAnsiTheme="minorHAnsi"/>
          <w:b/>
          <w:iCs/>
          <w:szCs w:val="22"/>
        </w:rPr>
        <w:fldChar w:fldCharType="begin">
          <w:ffData>
            <w:name w:val=""/>
            <w:enabled/>
            <w:calcOnExit w:val="0"/>
            <w:textInput>
              <w:default w:val="in accordance with the Term set out in Part 1, paragraph 1.5 of the RTP "/>
            </w:textInput>
          </w:ffData>
        </w:fldChar>
      </w:r>
      <w:r w:rsidR="009459CA">
        <w:rPr>
          <w:rFonts w:asciiTheme="minorHAnsi" w:hAnsiTheme="minorHAnsi"/>
          <w:b/>
          <w:iCs/>
          <w:szCs w:val="22"/>
        </w:rPr>
        <w:instrText xml:space="preserve"> FORMTEXT </w:instrText>
      </w:r>
      <w:r w:rsidR="00111C85">
        <w:rPr>
          <w:rFonts w:asciiTheme="minorHAnsi" w:hAnsiTheme="minorHAnsi"/>
          <w:b/>
          <w:iCs/>
          <w:szCs w:val="22"/>
        </w:rPr>
      </w:r>
      <w:r w:rsidR="00111C85">
        <w:rPr>
          <w:rFonts w:asciiTheme="minorHAnsi" w:hAnsiTheme="minorHAnsi"/>
          <w:b/>
          <w:iCs/>
          <w:szCs w:val="22"/>
        </w:rPr>
        <w:fldChar w:fldCharType="separate"/>
      </w:r>
      <w:r w:rsidR="009459CA">
        <w:rPr>
          <w:rFonts w:asciiTheme="minorHAnsi" w:hAnsiTheme="minorHAnsi"/>
          <w:b/>
          <w:iCs/>
          <w:noProof/>
          <w:szCs w:val="22"/>
        </w:rPr>
        <w:t xml:space="preserve">in accordance with the Term set out in Part 1, paragraph 1.5 of the RTP </w:t>
      </w:r>
      <w:r w:rsidR="00111C85">
        <w:rPr>
          <w:rFonts w:asciiTheme="minorHAnsi" w:hAnsiTheme="minorHAnsi"/>
          <w:b/>
          <w:iCs/>
          <w:szCs w:val="22"/>
        </w:rPr>
        <w:fldChar w:fldCharType="end"/>
      </w:r>
      <w:r w:rsidRPr="00C81302">
        <w:rPr>
          <w:rFonts w:asciiTheme="minorHAnsi" w:hAnsiTheme="minorHAnsi"/>
          <w:b/>
          <w:iCs/>
          <w:szCs w:val="22"/>
        </w:rPr>
        <w:t xml:space="preserve"> </w:t>
      </w:r>
      <w:r w:rsidRPr="00C81302">
        <w:rPr>
          <w:rFonts w:asciiTheme="minorHAnsi" w:hAnsiTheme="minorHAnsi"/>
          <w:iCs/>
          <w:szCs w:val="22"/>
        </w:rPr>
        <w:t>thereafter (“the DPS Term”) unless terminated earlier in accordance with this DPS Agreement.</w:t>
      </w:r>
    </w:p>
    <w:p w14:paraId="4E7AC9F5" w14:textId="77777777" w:rsidR="00C81302" w:rsidRPr="00C81302" w:rsidRDefault="00C81302" w:rsidP="00C81302">
      <w:pPr>
        <w:spacing w:line="360" w:lineRule="auto"/>
        <w:jc w:val="both"/>
        <w:rPr>
          <w:rFonts w:asciiTheme="minorHAnsi" w:hAnsiTheme="minorHAnsi"/>
          <w:iCs/>
          <w:szCs w:val="22"/>
        </w:rPr>
      </w:pPr>
    </w:p>
    <w:p w14:paraId="57A2AB0C"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2.6</w:t>
      </w:r>
      <w:r w:rsidRPr="00C81302">
        <w:rPr>
          <w:rFonts w:asciiTheme="minorHAnsi" w:hAnsiTheme="minorHAnsi"/>
          <w:iCs/>
          <w:szCs w:val="22"/>
        </w:rPr>
        <w:tab/>
        <w:t xml:space="preserve">The Contracting Authority reserves the right, at its discretion and subject to its obligations at law, to extend the DPS Term on the same terms and conditions by notifying the European Commission. </w:t>
      </w:r>
    </w:p>
    <w:p w14:paraId="1688CC8B" w14:textId="77777777" w:rsidR="00C81302" w:rsidRPr="00C81302" w:rsidRDefault="00C81302" w:rsidP="00C81302">
      <w:pPr>
        <w:spacing w:line="360" w:lineRule="auto"/>
        <w:jc w:val="both"/>
        <w:rPr>
          <w:rFonts w:asciiTheme="minorHAnsi" w:hAnsiTheme="minorHAnsi"/>
          <w:iCs/>
          <w:szCs w:val="22"/>
        </w:rPr>
      </w:pPr>
    </w:p>
    <w:p w14:paraId="191BBA87"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3.</w:t>
      </w:r>
      <w:r w:rsidRPr="00C81302">
        <w:rPr>
          <w:rFonts w:asciiTheme="minorHAnsi" w:hAnsiTheme="minorHAnsi"/>
          <w:b/>
          <w:iCs/>
          <w:szCs w:val="22"/>
        </w:rPr>
        <w:tab/>
        <w:t>DPS AGREEMENT MANAGEMENT PROVISIONS</w:t>
      </w:r>
    </w:p>
    <w:p w14:paraId="57CF9233"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3.1</w:t>
      </w:r>
      <w:r w:rsidRPr="00C81302">
        <w:rPr>
          <w:rFonts w:asciiTheme="minorHAnsi" w:hAnsiTheme="minorHAnsi"/>
          <w:iCs/>
          <w:szCs w:val="22"/>
        </w:rPr>
        <w:tab/>
        <w:t>The DPS Member hereby agrees and undertakes to comply with the DPS Agreement management provisions as may be notified in writing via the Electronic Platform by the Contracting Authority to the DPS Member from time to time.</w:t>
      </w:r>
    </w:p>
    <w:p w14:paraId="5128A177" w14:textId="77777777" w:rsidR="009459CA" w:rsidRPr="00C81302" w:rsidRDefault="009459CA" w:rsidP="00C81302">
      <w:pPr>
        <w:spacing w:line="360" w:lineRule="auto"/>
        <w:jc w:val="both"/>
        <w:rPr>
          <w:rFonts w:asciiTheme="minorHAnsi" w:hAnsiTheme="minorHAnsi"/>
          <w:iCs/>
          <w:szCs w:val="22"/>
        </w:rPr>
      </w:pPr>
    </w:p>
    <w:p w14:paraId="1EC74480"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4.</w:t>
      </w:r>
      <w:r w:rsidRPr="00C81302">
        <w:rPr>
          <w:rFonts w:asciiTheme="minorHAnsi" w:hAnsiTheme="minorHAnsi"/>
          <w:b/>
          <w:iCs/>
          <w:szCs w:val="22"/>
        </w:rPr>
        <w:tab/>
        <w:t>SERVICES CONTRACT</w:t>
      </w:r>
    </w:p>
    <w:p w14:paraId="5D9B960D"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4.1</w:t>
      </w:r>
      <w:r w:rsidRPr="00C81302">
        <w:rPr>
          <w:rFonts w:asciiTheme="minorHAnsi" w:hAnsiTheme="minorHAnsi"/>
          <w:iCs/>
          <w:szCs w:val="22"/>
        </w:rPr>
        <w:tab/>
        <w:t>This DPS Agreement relates to the provision of the Services.</w:t>
      </w:r>
    </w:p>
    <w:p w14:paraId="34D8495D" w14:textId="77777777" w:rsidR="00C81302" w:rsidRPr="00C81302" w:rsidRDefault="00C81302" w:rsidP="00C81302">
      <w:pPr>
        <w:spacing w:line="360" w:lineRule="auto"/>
        <w:jc w:val="both"/>
        <w:rPr>
          <w:rFonts w:asciiTheme="minorHAnsi" w:hAnsiTheme="minorHAnsi"/>
          <w:iCs/>
          <w:szCs w:val="22"/>
        </w:rPr>
      </w:pPr>
    </w:p>
    <w:p w14:paraId="68834A0D"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4.2</w:t>
      </w:r>
      <w:r w:rsidRPr="00C81302">
        <w:rPr>
          <w:rFonts w:asciiTheme="minorHAnsi" w:hAnsiTheme="minorHAnsi"/>
          <w:iCs/>
          <w:szCs w:val="22"/>
        </w:rPr>
        <w:tab/>
        <w:t xml:space="preserve">Where the DPS Member is awarded a Contract further to the procedure set out in accordance with clauses 5 and 6, it shall provide the Services to the DPS </w:t>
      </w:r>
      <w:r w:rsidR="00880613">
        <w:rPr>
          <w:rFonts w:asciiTheme="minorHAnsi" w:hAnsiTheme="minorHAnsi"/>
          <w:iCs/>
          <w:szCs w:val="22"/>
        </w:rPr>
        <w:t>Owner</w:t>
      </w:r>
      <w:r w:rsidRPr="00C81302">
        <w:rPr>
          <w:rFonts w:asciiTheme="minorHAnsi" w:hAnsiTheme="minorHAnsi"/>
          <w:iCs/>
          <w:szCs w:val="22"/>
        </w:rPr>
        <w:t xml:space="preserve">(s) in accordance with the Services Contract.  Subject to the provisions of this DPS Agreement and to the satisfaction of any pre-conditions to the award of a Services Contract, the successful DPS Member shall be required to </w:t>
      </w:r>
      <w:proofErr w:type="gramStart"/>
      <w:r w:rsidRPr="00C81302">
        <w:rPr>
          <w:rFonts w:asciiTheme="minorHAnsi" w:hAnsiTheme="minorHAnsi"/>
          <w:iCs/>
          <w:szCs w:val="22"/>
        </w:rPr>
        <w:t>enter into</w:t>
      </w:r>
      <w:proofErr w:type="gramEnd"/>
      <w:r w:rsidRPr="00C81302">
        <w:rPr>
          <w:rFonts w:asciiTheme="minorHAnsi" w:hAnsiTheme="minorHAnsi"/>
          <w:iCs/>
          <w:szCs w:val="22"/>
        </w:rPr>
        <w:t xml:space="preserve"> the Services Contract with the DPS </w:t>
      </w:r>
      <w:r w:rsidR="00BC2C09">
        <w:rPr>
          <w:rFonts w:asciiTheme="minorHAnsi" w:hAnsiTheme="minorHAnsi"/>
          <w:iCs/>
          <w:szCs w:val="22"/>
        </w:rPr>
        <w:t>Owner</w:t>
      </w:r>
      <w:r w:rsidRPr="00C81302">
        <w:rPr>
          <w:rFonts w:asciiTheme="minorHAnsi" w:hAnsiTheme="minorHAnsi"/>
          <w:iCs/>
          <w:szCs w:val="22"/>
        </w:rPr>
        <w:t xml:space="preserve">. </w:t>
      </w:r>
    </w:p>
    <w:p w14:paraId="0FBCC9B0" w14:textId="77777777" w:rsidR="00BC2C09" w:rsidRPr="00C81302" w:rsidRDefault="00BC2C09" w:rsidP="00C81302">
      <w:pPr>
        <w:spacing w:line="360" w:lineRule="auto"/>
        <w:jc w:val="both"/>
        <w:rPr>
          <w:rFonts w:asciiTheme="minorHAnsi" w:hAnsiTheme="minorHAnsi"/>
          <w:iCs/>
          <w:szCs w:val="22"/>
        </w:rPr>
      </w:pPr>
    </w:p>
    <w:p w14:paraId="58922D2B"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5.</w:t>
      </w:r>
      <w:r w:rsidRPr="00C81302">
        <w:rPr>
          <w:rFonts w:asciiTheme="minorHAnsi" w:hAnsiTheme="minorHAnsi"/>
          <w:b/>
          <w:iCs/>
          <w:szCs w:val="22"/>
        </w:rPr>
        <w:tab/>
        <w:t>PROCEDURE FOR AWARD OF CONTRACTS</w:t>
      </w:r>
    </w:p>
    <w:p w14:paraId="7ADBA85A"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5.1</w:t>
      </w:r>
      <w:r w:rsidRPr="00C81302">
        <w:rPr>
          <w:rFonts w:asciiTheme="minorHAnsi" w:hAnsiTheme="minorHAnsi"/>
          <w:iCs/>
          <w:szCs w:val="22"/>
        </w:rPr>
        <w:tab/>
        <w:t xml:space="preserve">On each occasion that a DPS </w:t>
      </w:r>
      <w:r w:rsidR="00BC2C09">
        <w:rPr>
          <w:rFonts w:asciiTheme="minorHAnsi" w:hAnsiTheme="minorHAnsi"/>
          <w:iCs/>
          <w:szCs w:val="22"/>
        </w:rPr>
        <w:t>Owner</w:t>
      </w:r>
      <w:r w:rsidRPr="00C81302">
        <w:rPr>
          <w:rFonts w:asciiTheme="minorHAnsi" w:hAnsiTheme="minorHAnsi"/>
          <w:iCs/>
          <w:szCs w:val="22"/>
        </w:rPr>
        <w:t xml:space="preserve"> proposes to award a Contract under this DPS Agreement, the DPS </w:t>
      </w:r>
      <w:r w:rsidR="00BC2C09">
        <w:rPr>
          <w:rFonts w:asciiTheme="minorHAnsi" w:hAnsiTheme="minorHAnsi"/>
          <w:iCs/>
          <w:szCs w:val="22"/>
        </w:rPr>
        <w:t>Owner</w:t>
      </w:r>
      <w:r w:rsidRPr="00C81302">
        <w:rPr>
          <w:rFonts w:asciiTheme="minorHAnsi" w:hAnsiTheme="minorHAnsi"/>
          <w:iCs/>
          <w:szCs w:val="22"/>
        </w:rPr>
        <w:t xml:space="preserve"> (or the Contracting Authority on their </w:t>
      </w:r>
      <w:proofErr w:type="gramStart"/>
      <w:r w:rsidRPr="00C81302">
        <w:rPr>
          <w:rFonts w:asciiTheme="minorHAnsi" w:hAnsiTheme="minorHAnsi"/>
          <w:iCs/>
          <w:szCs w:val="22"/>
        </w:rPr>
        <w:t>behalf)  shall</w:t>
      </w:r>
      <w:proofErr w:type="gramEnd"/>
      <w:r w:rsidRPr="00C81302">
        <w:rPr>
          <w:rFonts w:asciiTheme="minorHAnsi" w:hAnsiTheme="minorHAnsi"/>
          <w:iCs/>
          <w:szCs w:val="22"/>
        </w:rPr>
        <w:t xml:space="preserve"> issue (by electronic means) a Request for Tenders (“RFT”) to all suitable DPS Members in accordance with the following procedure (a “DPS Mini-Competition”):</w:t>
      </w:r>
    </w:p>
    <w:p w14:paraId="57D68DD0" w14:textId="77777777" w:rsidR="00C81302" w:rsidRPr="00C81302" w:rsidRDefault="00C81302" w:rsidP="00C81302">
      <w:pPr>
        <w:spacing w:line="360" w:lineRule="auto"/>
        <w:jc w:val="both"/>
        <w:rPr>
          <w:rFonts w:asciiTheme="minorHAnsi" w:hAnsiTheme="minorHAnsi"/>
          <w:iCs/>
          <w:szCs w:val="22"/>
        </w:rPr>
      </w:pPr>
    </w:p>
    <w:p w14:paraId="5D0B4DFC"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5.1.1</w:t>
      </w:r>
      <w:r w:rsidRPr="00C81302">
        <w:rPr>
          <w:rFonts w:asciiTheme="minorHAnsi" w:hAnsiTheme="minorHAnsi"/>
          <w:iCs/>
          <w:szCs w:val="22"/>
        </w:rPr>
        <w:tab/>
        <w:t>The RFT shall set out:</w:t>
      </w:r>
    </w:p>
    <w:p w14:paraId="15BBAC31" w14:textId="77777777" w:rsidR="00C81302" w:rsidRPr="00C81302" w:rsidRDefault="00C81302" w:rsidP="00C81302">
      <w:pPr>
        <w:numPr>
          <w:ilvl w:val="0"/>
          <w:numId w:val="22"/>
        </w:numPr>
        <w:spacing w:line="360" w:lineRule="auto"/>
        <w:jc w:val="both"/>
        <w:rPr>
          <w:rFonts w:asciiTheme="minorHAnsi" w:hAnsiTheme="minorHAnsi"/>
          <w:iCs/>
          <w:szCs w:val="22"/>
        </w:rPr>
      </w:pPr>
      <w:r w:rsidRPr="00C81302">
        <w:rPr>
          <w:rFonts w:asciiTheme="minorHAnsi" w:hAnsiTheme="minorHAnsi"/>
          <w:iCs/>
          <w:szCs w:val="22"/>
        </w:rPr>
        <w:t xml:space="preserve">the scope and term of the Contract to be </w:t>
      </w:r>
      <w:proofErr w:type="gramStart"/>
      <w:r w:rsidRPr="00C81302">
        <w:rPr>
          <w:rFonts w:asciiTheme="minorHAnsi" w:hAnsiTheme="minorHAnsi"/>
          <w:iCs/>
          <w:szCs w:val="22"/>
        </w:rPr>
        <w:t>awarded;</w:t>
      </w:r>
      <w:proofErr w:type="gramEnd"/>
    </w:p>
    <w:p w14:paraId="5BC9A000" w14:textId="77777777" w:rsidR="00C81302" w:rsidRPr="00C81302" w:rsidRDefault="00C81302" w:rsidP="00C81302">
      <w:pPr>
        <w:numPr>
          <w:ilvl w:val="0"/>
          <w:numId w:val="22"/>
        </w:numPr>
        <w:spacing w:line="360" w:lineRule="auto"/>
        <w:jc w:val="both"/>
        <w:rPr>
          <w:rFonts w:asciiTheme="minorHAnsi" w:hAnsiTheme="minorHAnsi"/>
          <w:iCs/>
          <w:szCs w:val="22"/>
        </w:rPr>
      </w:pPr>
      <w:r w:rsidRPr="00C81302">
        <w:rPr>
          <w:rFonts w:asciiTheme="minorHAnsi" w:hAnsiTheme="minorHAnsi"/>
          <w:iCs/>
          <w:szCs w:val="22"/>
        </w:rPr>
        <w:t>the relevant Award Criteria</w:t>
      </w:r>
    </w:p>
    <w:p w14:paraId="610C15C9" w14:textId="77777777" w:rsidR="00C81302" w:rsidRPr="00C81302" w:rsidRDefault="00C81302" w:rsidP="009459CA">
      <w:pPr>
        <w:numPr>
          <w:ilvl w:val="0"/>
          <w:numId w:val="22"/>
        </w:numPr>
        <w:spacing w:line="360" w:lineRule="auto"/>
        <w:jc w:val="both"/>
        <w:rPr>
          <w:rFonts w:asciiTheme="minorHAnsi" w:hAnsiTheme="minorHAnsi"/>
          <w:iCs/>
          <w:szCs w:val="22"/>
        </w:rPr>
      </w:pPr>
      <w:r w:rsidRPr="00C81302">
        <w:rPr>
          <w:rFonts w:asciiTheme="minorHAnsi" w:hAnsiTheme="minorHAnsi"/>
          <w:iCs/>
          <w:szCs w:val="22"/>
        </w:rPr>
        <w:t xml:space="preserve">the deadline (date and time) for the receipt of responses to the RFT (each a “Response”) </w:t>
      </w:r>
      <w:proofErr w:type="gramStart"/>
      <w:r w:rsidRPr="00C81302">
        <w:rPr>
          <w:rFonts w:asciiTheme="minorHAnsi" w:hAnsiTheme="minorHAnsi"/>
          <w:iCs/>
          <w:szCs w:val="22"/>
        </w:rPr>
        <w:t>taking into account</w:t>
      </w:r>
      <w:proofErr w:type="gramEnd"/>
      <w:r w:rsidRPr="00C81302">
        <w:rPr>
          <w:rFonts w:asciiTheme="minorHAnsi" w:hAnsiTheme="minorHAnsi"/>
          <w:iCs/>
          <w:szCs w:val="22"/>
        </w:rPr>
        <w:t xml:space="preserve"> the complexity of the Contract and the time needed to prepare an appropriate Response.  Responses received after the deadline will not be </w:t>
      </w:r>
      <w:proofErr w:type="gramStart"/>
      <w:r w:rsidRPr="00C81302">
        <w:rPr>
          <w:rFonts w:asciiTheme="minorHAnsi" w:hAnsiTheme="minorHAnsi"/>
          <w:iCs/>
          <w:szCs w:val="22"/>
        </w:rPr>
        <w:t>considered;</w:t>
      </w:r>
      <w:proofErr w:type="gramEnd"/>
    </w:p>
    <w:p w14:paraId="27ACAE8A" w14:textId="77777777" w:rsidR="00C81302" w:rsidRPr="00C81302" w:rsidRDefault="00C81302" w:rsidP="009459CA">
      <w:pPr>
        <w:numPr>
          <w:ilvl w:val="0"/>
          <w:numId w:val="22"/>
        </w:numPr>
        <w:spacing w:line="360" w:lineRule="auto"/>
        <w:jc w:val="both"/>
        <w:rPr>
          <w:rFonts w:asciiTheme="minorHAnsi" w:hAnsiTheme="minorHAnsi"/>
          <w:iCs/>
          <w:szCs w:val="22"/>
        </w:rPr>
      </w:pPr>
      <w:r w:rsidRPr="00C81302">
        <w:rPr>
          <w:rFonts w:asciiTheme="minorHAnsi" w:hAnsiTheme="minorHAnsi"/>
          <w:iCs/>
          <w:szCs w:val="22"/>
        </w:rPr>
        <w:t xml:space="preserve">any additional conditions (if any) that will apply to the Contract. </w:t>
      </w:r>
    </w:p>
    <w:p w14:paraId="26B0BAE7" w14:textId="77777777" w:rsidR="00C81302" w:rsidRPr="00C81302" w:rsidRDefault="00C81302" w:rsidP="00C81302">
      <w:pPr>
        <w:spacing w:line="360" w:lineRule="auto"/>
        <w:jc w:val="both"/>
        <w:rPr>
          <w:rFonts w:asciiTheme="minorHAnsi" w:hAnsiTheme="minorHAnsi"/>
          <w:iCs/>
          <w:szCs w:val="22"/>
        </w:rPr>
      </w:pPr>
    </w:p>
    <w:p w14:paraId="64FEF06E"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5.1.2</w:t>
      </w:r>
      <w:r w:rsidRPr="00C81302">
        <w:rPr>
          <w:rFonts w:asciiTheme="minorHAnsi" w:hAnsiTheme="minorHAnsi"/>
          <w:iCs/>
          <w:szCs w:val="22"/>
        </w:rPr>
        <w:tab/>
        <w:t>All Responses to the RFT must be submitted via the Electronic Platform only.  Responses received in any other manner including e-mail or hardcopy will not be considered.</w:t>
      </w:r>
    </w:p>
    <w:p w14:paraId="235A94DD" w14:textId="77777777" w:rsidR="00C81302" w:rsidRPr="00C81302" w:rsidRDefault="00C81302" w:rsidP="00C81302">
      <w:pPr>
        <w:spacing w:line="360" w:lineRule="auto"/>
        <w:jc w:val="both"/>
        <w:rPr>
          <w:rFonts w:asciiTheme="minorHAnsi" w:hAnsiTheme="minorHAnsi"/>
          <w:b/>
          <w:iCs/>
          <w:szCs w:val="22"/>
        </w:rPr>
      </w:pPr>
    </w:p>
    <w:p w14:paraId="650DA126"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5.1.3</w:t>
      </w:r>
      <w:r w:rsidRPr="00C81302">
        <w:rPr>
          <w:rFonts w:asciiTheme="minorHAnsi" w:hAnsiTheme="minorHAnsi"/>
          <w:iCs/>
          <w:szCs w:val="22"/>
        </w:rPr>
        <w:tab/>
        <w:t>Any clarifications issued by the Contracting Authority, as applicable, in relation to a RFT will be communicated via the Electronic Platform only.</w:t>
      </w:r>
    </w:p>
    <w:p w14:paraId="56EC17DA" w14:textId="77777777" w:rsidR="00C81302" w:rsidRPr="00C81302" w:rsidRDefault="00C81302" w:rsidP="00C81302">
      <w:pPr>
        <w:spacing w:line="360" w:lineRule="auto"/>
        <w:jc w:val="both"/>
        <w:rPr>
          <w:rFonts w:asciiTheme="minorHAnsi" w:hAnsiTheme="minorHAnsi"/>
          <w:iCs/>
          <w:szCs w:val="22"/>
        </w:rPr>
      </w:pPr>
    </w:p>
    <w:p w14:paraId="3A5BF95C"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5.1.4</w:t>
      </w:r>
      <w:r w:rsidRPr="00C81302">
        <w:rPr>
          <w:rFonts w:asciiTheme="minorHAnsi" w:hAnsiTheme="minorHAnsi"/>
          <w:iCs/>
          <w:szCs w:val="22"/>
        </w:rPr>
        <w:tab/>
        <w:t xml:space="preserve">The DPS </w:t>
      </w:r>
      <w:r w:rsidR="00BC2C09">
        <w:rPr>
          <w:rFonts w:asciiTheme="minorHAnsi" w:hAnsiTheme="minorHAnsi"/>
          <w:iCs/>
          <w:szCs w:val="22"/>
        </w:rPr>
        <w:t>Owner</w:t>
      </w:r>
      <w:r w:rsidRPr="00C81302">
        <w:rPr>
          <w:rFonts w:asciiTheme="minorHAnsi" w:hAnsiTheme="minorHAnsi"/>
          <w:iCs/>
          <w:szCs w:val="22"/>
        </w:rPr>
        <w:t xml:space="preserve"> may award a Contract following an evaluation of the Responses based on the award criteria set out in Clause 6 below. </w:t>
      </w:r>
    </w:p>
    <w:p w14:paraId="757A1F3A" w14:textId="77777777" w:rsidR="00C81302" w:rsidRPr="00C81302" w:rsidRDefault="00C81302" w:rsidP="00C81302">
      <w:pPr>
        <w:spacing w:line="360" w:lineRule="auto"/>
        <w:jc w:val="both"/>
        <w:rPr>
          <w:rFonts w:asciiTheme="minorHAnsi" w:hAnsiTheme="minorHAnsi"/>
          <w:iCs/>
          <w:szCs w:val="22"/>
        </w:rPr>
      </w:pPr>
    </w:p>
    <w:p w14:paraId="690CE7FB"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5.1.5</w:t>
      </w:r>
      <w:r w:rsidRPr="00C81302">
        <w:rPr>
          <w:rFonts w:asciiTheme="minorHAnsi" w:hAnsiTheme="minorHAnsi"/>
          <w:iCs/>
          <w:szCs w:val="22"/>
        </w:rPr>
        <w:tab/>
        <w:t xml:space="preserve">The DPS </w:t>
      </w:r>
      <w:r w:rsidR="00BC2C09">
        <w:rPr>
          <w:rFonts w:asciiTheme="minorHAnsi" w:hAnsiTheme="minorHAnsi"/>
          <w:iCs/>
          <w:szCs w:val="22"/>
        </w:rPr>
        <w:t>Owner</w:t>
      </w:r>
      <w:r w:rsidRPr="00C81302">
        <w:rPr>
          <w:rFonts w:asciiTheme="minorHAnsi" w:hAnsiTheme="minorHAnsi"/>
          <w:iCs/>
          <w:szCs w:val="22"/>
        </w:rPr>
        <w:t xml:space="preserve"> reserve the right to issue or seek written clarifications via the Electronic Platform.</w:t>
      </w:r>
    </w:p>
    <w:p w14:paraId="2F2C8863" w14:textId="77777777" w:rsidR="00C81302" w:rsidRPr="00C81302" w:rsidRDefault="00C81302" w:rsidP="00C81302">
      <w:pPr>
        <w:spacing w:line="360" w:lineRule="auto"/>
        <w:jc w:val="both"/>
        <w:rPr>
          <w:rFonts w:asciiTheme="minorHAnsi" w:hAnsiTheme="minorHAnsi"/>
          <w:b/>
          <w:iCs/>
          <w:szCs w:val="22"/>
        </w:rPr>
      </w:pPr>
    </w:p>
    <w:p w14:paraId="5A790FA3"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6.</w:t>
      </w:r>
      <w:r w:rsidRPr="00C81302">
        <w:rPr>
          <w:rFonts w:asciiTheme="minorHAnsi" w:hAnsiTheme="minorHAnsi"/>
          <w:b/>
          <w:iCs/>
          <w:szCs w:val="22"/>
        </w:rPr>
        <w:tab/>
        <w:t>AWARD CRITERIA</w:t>
      </w:r>
    </w:p>
    <w:p w14:paraId="7159B99A" w14:textId="77777777" w:rsidR="009A6120" w:rsidRPr="00C81302" w:rsidRDefault="00C81302" w:rsidP="00C81302">
      <w:pPr>
        <w:spacing w:line="360" w:lineRule="auto"/>
        <w:jc w:val="both"/>
        <w:rPr>
          <w:rFonts w:asciiTheme="minorHAnsi" w:hAnsiTheme="minorHAnsi"/>
          <w:iCs/>
          <w:szCs w:val="22"/>
        </w:rPr>
        <w:sectPr w:rsidR="009A6120" w:rsidRPr="00C81302" w:rsidSect="00230F88">
          <w:headerReference w:type="default" r:id="rId22"/>
          <w:pgSz w:w="11907" w:h="16840" w:code="9"/>
          <w:pgMar w:top="1418" w:right="1418" w:bottom="851" w:left="1418" w:header="709" w:footer="709" w:gutter="0"/>
          <w:cols w:space="708"/>
          <w:docGrid w:linePitch="360"/>
        </w:sectPr>
      </w:pPr>
      <w:r w:rsidRPr="00C81302">
        <w:rPr>
          <w:rFonts w:asciiTheme="minorHAnsi" w:hAnsiTheme="minorHAnsi"/>
          <w:iCs/>
          <w:szCs w:val="22"/>
        </w:rPr>
        <w:t>6.1</w:t>
      </w:r>
      <w:r w:rsidRPr="00C81302">
        <w:rPr>
          <w:rFonts w:asciiTheme="minorHAnsi" w:hAnsiTheme="minorHAnsi"/>
          <w:iCs/>
          <w:szCs w:val="22"/>
        </w:rPr>
        <w:tab/>
        <w:t>The award criteria for DPS Mini-Competitions shall be determined in accordance with the specific contract requirements. These criteria will be published in each mini-tender document</w:t>
      </w:r>
      <w:r w:rsidR="00D751C7">
        <w:rPr>
          <w:rFonts w:asciiTheme="minorHAnsi" w:hAnsiTheme="minorHAnsi"/>
          <w:iCs/>
          <w:szCs w:val="22"/>
        </w:rPr>
        <w:t>.</w:t>
      </w:r>
    </w:p>
    <w:p w14:paraId="1A323D89"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lastRenderedPageBreak/>
        <w:t xml:space="preserve">6.2 </w:t>
      </w:r>
      <w:r w:rsidRPr="00C81302">
        <w:rPr>
          <w:rFonts w:asciiTheme="minorHAnsi" w:hAnsiTheme="minorHAnsi"/>
          <w:iCs/>
          <w:szCs w:val="22"/>
        </w:rPr>
        <w:tab/>
        <w:t xml:space="preserve">No enforceable commitment of any kind, contractual or otherwise will exist unless and until a formal written Contract has been executed by or on behalf of the DPS </w:t>
      </w:r>
      <w:r w:rsidR="00BC2C09">
        <w:rPr>
          <w:rFonts w:asciiTheme="minorHAnsi" w:hAnsiTheme="minorHAnsi"/>
          <w:iCs/>
          <w:szCs w:val="22"/>
        </w:rPr>
        <w:t>Owner</w:t>
      </w:r>
      <w:r w:rsidRPr="00C81302">
        <w:rPr>
          <w:rFonts w:asciiTheme="minorHAnsi" w:hAnsiTheme="minorHAnsi"/>
          <w:iCs/>
          <w:szCs w:val="22"/>
        </w:rPr>
        <w:t>.</w:t>
      </w:r>
    </w:p>
    <w:p w14:paraId="146F7C86" w14:textId="77777777" w:rsidR="00C81302" w:rsidRPr="00C81302" w:rsidRDefault="00C81302" w:rsidP="00C81302">
      <w:pPr>
        <w:spacing w:line="360" w:lineRule="auto"/>
        <w:jc w:val="both"/>
        <w:rPr>
          <w:rFonts w:asciiTheme="minorHAnsi" w:hAnsiTheme="minorHAnsi"/>
          <w:iCs/>
          <w:szCs w:val="22"/>
        </w:rPr>
      </w:pPr>
    </w:p>
    <w:p w14:paraId="1408ECA9"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6.3</w:t>
      </w:r>
      <w:r w:rsidRPr="00C81302">
        <w:rPr>
          <w:rFonts w:asciiTheme="minorHAnsi" w:hAnsiTheme="minorHAnsi"/>
          <w:iCs/>
          <w:szCs w:val="22"/>
        </w:rPr>
        <w:tab/>
        <w:t xml:space="preserve">The Contracting Authority may cancel a DPS Mini Competition at any time prior to a Contract being executed by the Contracting Authority.  Any notification of preferred bidder status by the Contracting Authority shall not give rise to any enforceable rights by the DPS Member. </w:t>
      </w:r>
    </w:p>
    <w:p w14:paraId="356BC9EA" w14:textId="77777777" w:rsidR="00D751C7" w:rsidRPr="00C81302" w:rsidRDefault="00D751C7" w:rsidP="00C81302">
      <w:pPr>
        <w:spacing w:line="360" w:lineRule="auto"/>
        <w:jc w:val="both"/>
        <w:rPr>
          <w:rFonts w:asciiTheme="minorHAnsi" w:hAnsiTheme="minorHAnsi"/>
          <w:iCs/>
          <w:szCs w:val="22"/>
          <w:lang w:val="en-US"/>
        </w:rPr>
      </w:pPr>
    </w:p>
    <w:p w14:paraId="032DEA88"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lang w:val="en-US"/>
        </w:rPr>
        <w:t>7.</w:t>
      </w:r>
      <w:r w:rsidRPr="00C81302">
        <w:rPr>
          <w:rFonts w:asciiTheme="minorHAnsi" w:hAnsiTheme="minorHAnsi"/>
          <w:b/>
          <w:iCs/>
          <w:szCs w:val="22"/>
          <w:lang w:val="en-US"/>
        </w:rPr>
        <w:tab/>
        <w:t>APPLICABLE LAW AND JURISDICTION</w:t>
      </w:r>
    </w:p>
    <w:p w14:paraId="138B12B0"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7.1</w:t>
      </w:r>
      <w:r w:rsidRPr="00C81302">
        <w:rPr>
          <w:rFonts w:asciiTheme="minorHAnsi" w:hAnsiTheme="minorHAnsi"/>
          <w:iCs/>
          <w:szCs w:val="22"/>
        </w:rPr>
        <w:tab/>
        <w:t>This DPS Agreement and any Contract(s) awarded under it will be subject to the laws of Ireland and to the exclusive jurisdiction of the Irish courts.</w:t>
      </w:r>
    </w:p>
    <w:p w14:paraId="5958B504" w14:textId="77777777" w:rsidR="00BC2C09" w:rsidRPr="00C81302" w:rsidRDefault="00BC2C09" w:rsidP="00C81302">
      <w:pPr>
        <w:spacing w:line="360" w:lineRule="auto"/>
        <w:jc w:val="both"/>
        <w:rPr>
          <w:rFonts w:asciiTheme="minorHAnsi" w:hAnsiTheme="minorHAnsi"/>
          <w:iCs/>
          <w:szCs w:val="22"/>
        </w:rPr>
      </w:pPr>
    </w:p>
    <w:p w14:paraId="3B254B72"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8.</w:t>
      </w:r>
      <w:r w:rsidRPr="00C81302">
        <w:rPr>
          <w:rFonts w:asciiTheme="minorHAnsi" w:hAnsiTheme="minorHAnsi"/>
          <w:b/>
          <w:iCs/>
          <w:szCs w:val="22"/>
        </w:rPr>
        <w:tab/>
      </w:r>
      <w:r w:rsidRPr="00D751C7">
        <w:rPr>
          <w:rFonts w:asciiTheme="minorHAnsi" w:hAnsiTheme="minorHAnsi"/>
          <w:b/>
          <w:bCs/>
          <w:iCs/>
          <w:caps/>
          <w:szCs w:val="22"/>
        </w:rPr>
        <w:t>compliance with laws</w:t>
      </w:r>
    </w:p>
    <w:p w14:paraId="20CC2AF5" w14:textId="77777777" w:rsidR="00BC2C09" w:rsidRDefault="00C81302" w:rsidP="00C81302">
      <w:pPr>
        <w:spacing w:line="360" w:lineRule="auto"/>
        <w:jc w:val="both"/>
        <w:rPr>
          <w:rFonts w:asciiTheme="minorHAnsi" w:hAnsiTheme="minorHAnsi"/>
          <w:iCs/>
          <w:szCs w:val="22"/>
          <w:lang w:val="en-US"/>
        </w:rPr>
      </w:pPr>
      <w:r w:rsidRPr="00C81302">
        <w:rPr>
          <w:rFonts w:asciiTheme="minorHAnsi" w:hAnsiTheme="minorHAnsi"/>
          <w:iCs/>
          <w:szCs w:val="22"/>
          <w:lang w:val="en-US"/>
        </w:rPr>
        <w:t>8.1</w:t>
      </w:r>
      <w:r w:rsidRPr="00C81302">
        <w:rPr>
          <w:rFonts w:asciiTheme="minorHAnsi" w:hAnsiTheme="minorHAnsi"/>
          <w:iCs/>
          <w:szCs w:val="22"/>
          <w:lang w:val="en-US"/>
        </w:rPr>
        <w:tab/>
        <w:t xml:space="preserve">The DPS Member shall comply with all applicable laws relating to the discharge of its obligations under this DPS Agreement and </w:t>
      </w:r>
      <w:proofErr w:type="gramStart"/>
      <w:r w:rsidRPr="00C81302">
        <w:rPr>
          <w:rFonts w:asciiTheme="minorHAnsi" w:hAnsiTheme="minorHAnsi"/>
          <w:iCs/>
          <w:szCs w:val="22"/>
          <w:lang w:val="en-US"/>
        </w:rPr>
        <w:t>any and all</w:t>
      </w:r>
      <w:proofErr w:type="gramEnd"/>
      <w:r w:rsidRPr="00C81302">
        <w:rPr>
          <w:rFonts w:asciiTheme="minorHAnsi" w:hAnsiTheme="minorHAnsi"/>
          <w:iCs/>
          <w:szCs w:val="22"/>
          <w:lang w:val="en-US"/>
        </w:rPr>
        <w:t xml:space="preserve"> Contract(s). </w:t>
      </w:r>
    </w:p>
    <w:p w14:paraId="5398CAF9" w14:textId="77777777" w:rsidR="00C81302" w:rsidRPr="00C81302" w:rsidRDefault="00C81302" w:rsidP="00C81302">
      <w:pPr>
        <w:spacing w:line="360" w:lineRule="auto"/>
        <w:jc w:val="both"/>
        <w:rPr>
          <w:rFonts w:asciiTheme="minorHAnsi" w:hAnsiTheme="minorHAnsi"/>
          <w:iCs/>
          <w:szCs w:val="22"/>
          <w:lang w:val="en-IE"/>
        </w:rPr>
      </w:pPr>
      <w:r w:rsidRPr="00C81302">
        <w:rPr>
          <w:rFonts w:asciiTheme="minorHAnsi" w:hAnsiTheme="minorHAnsi"/>
          <w:iCs/>
          <w:szCs w:val="22"/>
          <w:lang w:val="en-US"/>
        </w:rPr>
        <w:t xml:space="preserve"> </w:t>
      </w:r>
    </w:p>
    <w:p w14:paraId="27AFA7B9" w14:textId="77777777" w:rsidR="00C81302" w:rsidRPr="00C81302" w:rsidRDefault="00C81302" w:rsidP="00C81302">
      <w:pPr>
        <w:spacing w:line="360" w:lineRule="auto"/>
        <w:jc w:val="both"/>
        <w:rPr>
          <w:rFonts w:asciiTheme="minorHAnsi" w:hAnsiTheme="minorHAnsi"/>
          <w:b/>
          <w:bCs/>
          <w:iCs/>
          <w:szCs w:val="22"/>
        </w:rPr>
      </w:pPr>
      <w:r w:rsidRPr="00C81302">
        <w:rPr>
          <w:rFonts w:asciiTheme="minorHAnsi" w:hAnsiTheme="minorHAnsi"/>
          <w:b/>
          <w:bCs/>
          <w:iCs/>
          <w:szCs w:val="22"/>
        </w:rPr>
        <w:t>9</w:t>
      </w:r>
      <w:r w:rsidR="00D14352">
        <w:rPr>
          <w:rFonts w:asciiTheme="minorHAnsi" w:hAnsiTheme="minorHAnsi"/>
          <w:b/>
          <w:bCs/>
          <w:iCs/>
          <w:szCs w:val="22"/>
        </w:rPr>
        <w:t>.</w:t>
      </w:r>
      <w:r w:rsidRPr="00C81302">
        <w:rPr>
          <w:rFonts w:asciiTheme="minorHAnsi" w:hAnsiTheme="minorHAnsi"/>
          <w:b/>
          <w:bCs/>
          <w:iCs/>
          <w:szCs w:val="22"/>
        </w:rPr>
        <w:tab/>
      </w:r>
      <w:r w:rsidRPr="00D14352">
        <w:rPr>
          <w:rFonts w:asciiTheme="minorHAnsi" w:hAnsiTheme="minorHAnsi"/>
          <w:b/>
          <w:bCs/>
          <w:iCs/>
          <w:caps/>
          <w:szCs w:val="22"/>
        </w:rPr>
        <w:t>Tax clearance</w:t>
      </w:r>
    </w:p>
    <w:p w14:paraId="18C221F3"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9.1</w:t>
      </w:r>
      <w:r w:rsidRPr="00C81302">
        <w:rPr>
          <w:rFonts w:asciiTheme="minorHAnsi" w:hAnsiTheme="minorHAnsi"/>
          <w:iCs/>
          <w:szCs w:val="22"/>
        </w:rPr>
        <w:tab/>
        <w:t>The DPS Member shall comply with all EU and domestic taxation laws and requirements.</w:t>
      </w:r>
    </w:p>
    <w:p w14:paraId="6A9D348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 xml:space="preserve"> </w:t>
      </w:r>
    </w:p>
    <w:p w14:paraId="2BF5034C"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9.2</w:t>
      </w:r>
      <w:r w:rsidRPr="00C81302">
        <w:rPr>
          <w:rFonts w:asciiTheme="minorHAnsi" w:hAnsiTheme="minorHAnsi"/>
          <w:iCs/>
          <w:szCs w:val="22"/>
        </w:rPr>
        <w:tab/>
        <w:t xml:space="preserve">Prior to the award of any Contract, the DPS Member shall promptly supply its Tax Clearance Access Number and Tax Reference Number to facilitate online verification of their tax status by the Contracting Authority or any DPS </w:t>
      </w:r>
      <w:r w:rsidR="00A40269">
        <w:rPr>
          <w:rFonts w:asciiTheme="minorHAnsi" w:hAnsiTheme="minorHAnsi"/>
          <w:iCs/>
          <w:szCs w:val="22"/>
        </w:rPr>
        <w:t>Owner</w:t>
      </w:r>
      <w:r w:rsidRPr="00C81302">
        <w:rPr>
          <w:rFonts w:asciiTheme="minorHAnsi" w:hAnsiTheme="minorHAnsi"/>
          <w:iCs/>
          <w:szCs w:val="22"/>
        </w:rPr>
        <w:t xml:space="preserve">.  By supplying these </w:t>
      </w:r>
      <w:proofErr w:type="gramStart"/>
      <w:r w:rsidRPr="00C81302">
        <w:rPr>
          <w:rFonts w:asciiTheme="minorHAnsi" w:hAnsiTheme="minorHAnsi"/>
          <w:iCs/>
          <w:szCs w:val="22"/>
        </w:rPr>
        <w:t>numbers</w:t>
      </w:r>
      <w:proofErr w:type="gramEnd"/>
      <w:r w:rsidRPr="00C81302">
        <w:rPr>
          <w:rFonts w:asciiTheme="minorHAnsi" w:hAnsiTheme="minorHAnsi"/>
          <w:iCs/>
          <w:szCs w:val="22"/>
        </w:rPr>
        <w:t xml:space="preserve"> the DPS Member acknowledges and agrees that the Contracting Authority has the permission of the successful Candidate to verify its tax cleared position online.  Where relevant, the provisions of this paragraph 9.2 apply equally to Subcontractors.</w:t>
      </w:r>
    </w:p>
    <w:p w14:paraId="718C55CB" w14:textId="77777777" w:rsidR="00C81302" w:rsidRPr="00C81302" w:rsidRDefault="00C81302" w:rsidP="00C81302">
      <w:pPr>
        <w:spacing w:line="360" w:lineRule="auto"/>
        <w:jc w:val="both"/>
        <w:rPr>
          <w:rFonts w:asciiTheme="minorHAnsi" w:hAnsiTheme="minorHAnsi"/>
          <w:iCs/>
          <w:szCs w:val="22"/>
          <w:lang w:val="en-IE"/>
        </w:rPr>
      </w:pPr>
    </w:p>
    <w:p w14:paraId="2FC44F1F"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10.</w:t>
      </w:r>
      <w:r w:rsidRPr="00C81302">
        <w:rPr>
          <w:rFonts w:asciiTheme="minorHAnsi" w:hAnsiTheme="minorHAnsi"/>
          <w:b/>
          <w:bCs/>
          <w:iCs/>
          <w:szCs w:val="22"/>
        </w:rPr>
        <w:t xml:space="preserve">  </w:t>
      </w:r>
      <w:r w:rsidRPr="00C81302">
        <w:rPr>
          <w:rFonts w:asciiTheme="minorHAnsi" w:hAnsiTheme="minorHAnsi"/>
          <w:b/>
          <w:iCs/>
          <w:szCs w:val="22"/>
        </w:rPr>
        <w:t>ANTI COMPETITIVE CONDUCT</w:t>
      </w:r>
    </w:p>
    <w:p w14:paraId="191C3434"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10.1</w:t>
      </w:r>
      <w:r w:rsidRPr="00C81302">
        <w:rPr>
          <w:rFonts w:asciiTheme="minorHAnsi" w:hAnsiTheme="minorHAnsi"/>
          <w:iCs/>
          <w:szCs w:val="22"/>
        </w:rPr>
        <w:tab/>
        <w:t>Without prejudice to the generality of clause 8.1, the DPS Member shall comply with the Competition Act 2002 (as amended, the “2002 Act”).  The 2002 Act makes it a criminal offence for candidates to collude on prices or terms in a public procurement competition.</w:t>
      </w:r>
    </w:p>
    <w:p w14:paraId="6A0B5D7E" w14:textId="77777777" w:rsidR="00C81302" w:rsidRPr="00C81302" w:rsidRDefault="00C81302" w:rsidP="00C81302">
      <w:pPr>
        <w:spacing w:line="360" w:lineRule="auto"/>
        <w:jc w:val="both"/>
        <w:rPr>
          <w:rFonts w:asciiTheme="minorHAnsi" w:hAnsiTheme="minorHAnsi"/>
          <w:iCs/>
          <w:szCs w:val="22"/>
          <w:lang w:val="en-IE"/>
        </w:rPr>
      </w:pPr>
    </w:p>
    <w:p w14:paraId="510EAA3A"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lang w:val="en-US"/>
        </w:rPr>
        <w:lastRenderedPageBreak/>
        <w:t>11.</w:t>
      </w:r>
      <w:r w:rsidRPr="00C81302">
        <w:rPr>
          <w:rFonts w:asciiTheme="minorHAnsi" w:hAnsiTheme="minorHAnsi"/>
          <w:b/>
          <w:iCs/>
          <w:szCs w:val="22"/>
          <w:lang w:val="en-US"/>
        </w:rPr>
        <w:tab/>
        <w:t>CONFLICTS OF INTEREST</w:t>
      </w:r>
    </w:p>
    <w:p w14:paraId="3AA54BC9"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11.1</w:t>
      </w:r>
      <w:r w:rsidRPr="00C81302">
        <w:rPr>
          <w:rFonts w:asciiTheme="minorHAnsi" w:hAnsiTheme="minorHAnsi"/>
          <w:iCs/>
          <w:szCs w:val="22"/>
        </w:rPr>
        <w:tab/>
        <w:t xml:space="preserve">Any actual or potential conflict of interest on the part of a DPS Member (including for the purposes of this clause 11 any employee(s), suppliers agents or Subcontractor) (a “Conflict”) must be fully disclosed to the Contracting Authority and any relevant DPS </w:t>
      </w:r>
      <w:r w:rsidR="00A40269">
        <w:rPr>
          <w:rFonts w:asciiTheme="minorHAnsi" w:hAnsiTheme="minorHAnsi"/>
          <w:iCs/>
          <w:szCs w:val="22"/>
        </w:rPr>
        <w:t>Owner</w:t>
      </w:r>
      <w:r w:rsidRPr="00C81302">
        <w:rPr>
          <w:rFonts w:asciiTheme="minorHAnsi" w:hAnsiTheme="minorHAnsi"/>
          <w:iCs/>
          <w:szCs w:val="22"/>
        </w:rPr>
        <w:t xml:space="preserve">(s) immediately in writing via the Electronic Platform as soon as the Conflict becomes apparent to the DPS Member.  In the event of any Conflict, the Contracting Authority may invite the DPS Member to propose means by which the Conflict might be removed.  The Contracting Authority will, in their absolute discretion, decide on the appropriate course of action. </w:t>
      </w:r>
    </w:p>
    <w:p w14:paraId="72593A41" w14:textId="77777777" w:rsidR="00C81302" w:rsidRPr="00C81302" w:rsidRDefault="00C81302" w:rsidP="00C81302">
      <w:pPr>
        <w:spacing w:line="360" w:lineRule="auto"/>
        <w:jc w:val="both"/>
        <w:rPr>
          <w:rFonts w:asciiTheme="minorHAnsi" w:hAnsiTheme="minorHAnsi"/>
          <w:iCs/>
          <w:szCs w:val="22"/>
          <w:lang w:val="en-US"/>
        </w:rPr>
      </w:pPr>
    </w:p>
    <w:p w14:paraId="641CC074"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lang w:val="en-US"/>
        </w:rPr>
        <w:t>12.</w:t>
      </w:r>
      <w:r w:rsidRPr="00C81302">
        <w:rPr>
          <w:rFonts w:asciiTheme="minorHAnsi" w:hAnsiTheme="minorHAnsi"/>
          <w:b/>
          <w:iCs/>
          <w:szCs w:val="22"/>
          <w:lang w:val="en-US"/>
        </w:rPr>
        <w:tab/>
        <w:t>REGISTERABLE INTEREST</w:t>
      </w:r>
    </w:p>
    <w:p w14:paraId="3E101142"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12.1</w:t>
      </w:r>
      <w:r w:rsidRPr="00C81302">
        <w:rPr>
          <w:rFonts w:asciiTheme="minorHAnsi" w:hAnsiTheme="minorHAnsi"/>
          <w:iCs/>
          <w:szCs w:val="22"/>
        </w:rPr>
        <w:tab/>
        <w:t xml:space="preserve">Any registerable interest involving a DPS Member and the Contracting Authority, </w:t>
      </w:r>
      <w:r w:rsidR="00A40269">
        <w:rPr>
          <w:rFonts w:asciiTheme="minorHAnsi" w:hAnsiTheme="minorHAnsi"/>
          <w:iCs/>
          <w:szCs w:val="22"/>
        </w:rPr>
        <w:t>DPS Owner</w:t>
      </w:r>
      <w:r w:rsidRPr="00C81302">
        <w:rPr>
          <w:rFonts w:asciiTheme="minorHAnsi" w:hAnsiTheme="minorHAnsi"/>
          <w:iCs/>
          <w:szCs w:val="22"/>
        </w:rPr>
        <w:t>,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0972F921" w14:textId="77777777" w:rsidR="0048086E" w:rsidRPr="00C81302" w:rsidRDefault="0048086E" w:rsidP="00C81302">
      <w:pPr>
        <w:spacing w:line="360" w:lineRule="auto"/>
        <w:jc w:val="both"/>
        <w:rPr>
          <w:rFonts w:asciiTheme="minorHAnsi" w:hAnsiTheme="minorHAnsi"/>
          <w:iCs/>
          <w:szCs w:val="22"/>
        </w:rPr>
      </w:pPr>
    </w:p>
    <w:p w14:paraId="1ACC2CE6"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13.</w:t>
      </w:r>
      <w:r w:rsidRPr="00C81302">
        <w:rPr>
          <w:rFonts w:asciiTheme="minorHAnsi" w:hAnsiTheme="minorHAnsi"/>
          <w:b/>
          <w:iCs/>
          <w:szCs w:val="22"/>
        </w:rPr>
        <w:tab/>
        <w:t>CONFIDENTIALITY</w:t>
      </w:r>
    </w:p>
    <w:p w14:paraId="25E3391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13.1</w:t>
      </w:r>
      <w:r w:rsidRPr="00C81302">
        <w:rPr>
          <w:rFonts w:asciiTheme="minorHAnsi" w:hAnsiTheme="minorHAnsi"/>
          <w:iCs/>
          <w:szCs w:val="22"/>
        </w:rPr>
        <w:tab/>
        <w:t xml:space="preserve">All communications between the Contracting Authority and the DPS Member must be treated as being strictly confidential.  The DPS Member undertakes to comply with all reasonable directions of the Contracting Authority </w:t>
      </w:r>
      <w:proofErr w:type="gramStart"/>
      <w:r w:rsidRPr="00C81302">
        <w:rPr>
          <w:rFonts w:asciiTheme="minorHAnsi" w:hAnsiTheme="minorHAnsi"/>
          <w:iCs/>
          <w:szCs w:val="22"/>
        </w:rPr>
        <w:t>with regard to</w:t>
      </w:r>
      <w:proofErr w:type="gramEnd"/>
      <w:r w:rsidRPr="00C81302">
        <w:rPr>
          <w:rFonts w:asciiTheme="minorHAnsi" w:hAnsiTheme="minorHAnsi"/>
          <w:iCs/>
          <w:szCs w:val="22"/>
        </w:rPr>
        <w:t xml:space="preserve"> the use and application of all and any confidential information and shall comply with the Confidentiality Agreement(s) executed by the DPS Member pursuant to clause 13.2 below.  </w:t>
      </w:r>
    </w:p>
    <w:p w14:paraId="1911F06A" w14:textId="77777777" w:rsidR="00C81302" w:rsidRPr="00C81302" w:rsidRDefault="00C81302" w:rsidP="00C81302">
      <w:pPr>
        <w:spacing w:line="360" w:lineRule="auto"/>
        <w:jc w:val="both"/>
        <w:rPr>
          <w:rFonts w:asciiTheme="minorHAnsi" w:hAnsiTheme="minorHAnsi"/>
          <w:iCs/>
          <w:szCs w:val="22"/>
        </w:rPr>
      </w:pPr>
    </w:p>
    <w:p w14:paraId="6040C9CE"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13.</w:t>
      </w:r>
      <w:r w:rsidR="0048086E">
        <w:rPr>
          <w:rFonts w:asciiTheme="minorHAnsi" w:hAnsiTheme="minorHAnsi"/>
          <w:iCs/>
          <w:szCs w:val="22"/>
        </w:rPr>
        <w:t>2</w:t>
      </w:r>
      <w:r w:rsidRPr="00C81302">
        <w:rPr>
          <w:rFonts w:asciiTheme="minorHAnsi" w:hAnsiTheme="minorHAnsi"/>
          <w:iCs/>
          <w:szCs w:val="22"/>
        </w:rPr>
        <w:tab/>
        <w:t>No publicity regarding this DPS Agreement or any DPS Mini Competition or Contract pursuant to this DPS Agreement is permitted unless and until the Contracting has given their prior written consent to the relevant communication.</w:t>
      </w:r>
    </w:p>
    <w:p w14:paraId="308ABFA0" w14:textId="77777777" w:rsidR="0048086E" w:rsidRPr="00C81302" w:rsidRDefault="0048086E" w:rsidP="00C81302">
      <w:pPr>
        <w:spacing w:line="360" w:lineRule="auto"/>
        <w:jc w:val="both"/>
        <w:rPr>
          <w:rFonts w:asciiTheme="minorHAnsi" w:hAnsiTheme="minorHAnsi"/>
          <w:iCs/>
          <w:szCs w:val="22"/>
        </w:rPr>
      </w:pPr>
    </w:p>
    <w:p w14:paraId="55E62428"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lang w:val="en-US"/>
        </w:rPr>
        <w:t>14</w:t>
      </w:r>
      <w:r w:rsidR="00A40269">
        <w:rPr>
          <w:rFonts w:asciiTheme="minorHAnsi" w:hAnsiTheme="minorHAnsi"/>
          <w:b/>
          <w:iCs/>
          <w:szCs w:val="22"/>
          <w:lang w:val="en-US"/>
        </w:rPr>
        <w:t>.</w:t>
      </w:r>
      <w:r w:rsidRPr="00C81302">
        <w:rPr>
          <w:rFonts w:asciiTheme="minorHAnsi" w:hAnsiTheme="minorHAnsi"/>
          <w:iCs/>
          <w:szCs w:val="22"/>
          <w:lang w:val="en-US"/>
        </w:rPr>
        <w:tab/>
      </w:r>
      <w:r w:rsidRPr="00C81302">
        <w:rPr>
          <w:rFonts w:asciiTheme="minorHAnsi" w:hAnsiTheme="minorHAnsi"/>
          <w:b/>
          <w:bCs/>
          <w:iCs/>
          <w:szCs w:val="22"/>
          <w:lang w:val="en-US"/>
        </w:rPr>
        <w:t>NOTICES</w:t>
      </w:r>
      <w:r w:rsidRPr="00C81302">
        <w:rPr>
          <w:rFonts w:asciiTheme="minorHAnsi" w:hAnsiTheme="minorHAnsi"/>
          <w:b/>
          <w:iCs/>
          <w:szCs w:val="22"/>
          <w:lang w:val="en-US"/>
        </w:rPr>
        <w:t xml:space="preserve"> </w:t>
      </w:r>
    </w:p>
    <w:p w14:paraId="7905F3DC" w14:textId="77777777" w:rsidR="00C81302" w:rsidRPr="00C81302" w:rsidRDefault="00C81302" w:rsidP="00C81302">
      <w:pPr>
        <w:spacing w:line="360" w:lineRule="auto"/>
        <w:jc w:val="both"/>
        <w:rPr>
          <w:rFonts w:asciiTheme="minorHAnsi" w:hAnsiTheme="minorHAnsi"/>
          <w:bCs/>
          <w:iCs/>
          <w:szCs w:val="22"/>
        </w:rPr>
      </w:pPr>
      <w:r w:rsidRPr="00C81302">
        <w:rPr>
          <w:rFonts w:asciiTheme="minorHAnsi" w:hAnsiTheme="minorHAnsi"/>
          <w:bCs/>
          <w:iCs/>
          <w:szCs w:val="22"/>
        </w:rPr>
        <w:lastRenderedPageBreak/>
        <w:t>14.1</w:t>
      </w:r>
      <w:r w:rsidRPr="00C81302">
        <w:rPr>
          <w:rFonts w:asciiTheme="minorHAnsi" w:hAnsiTheme="minorHAnsi"/>
          <w:bCs/>
          <w:iCs/>
          <w:szCs w:val="22"/>
        </w:rPr>
        <w:tab/>
        <w:t>Any notice or other written communication to be given under this DPS Agreement shall be delivered through the Electronic Platform.  The Parties will from time to time agree primary and alternative contact persons and details for the purposes of this clause 14.</w:t>
      </w:r>
    </w:p>
    <w:p w14:paraId="74693D40" w14:textId="77777777" w:rsidR="00C81302" w:rsidRPr="00C81302" w:rsidRDefault="00C81302" w:rsidP="00C81302">
      <w:pPr>
        <w:spacing w:line="360" w:lineRule="auto"/>
        <w:jc w:val="both"/>
        <w:rPr>
          <w:rFonts w:asciiTheme="minorHAnsi" w:hAnsiTheme="minorHAnsi"/>
          <w:bCs/>
          <w:iCs/>
          <w:szCs w:val="22"/>
        </w:rPr>
      </w:pPr>
    </w:p>
    <w:p w14:paraId="045FA3AF" w14:textId="77777777" w:rsidR="00C81302" w:rsidRPr="00C81302" w:rsidRDefault="00C81302" w:rsidP="00C81302">
      <w:pPr>
        <w:spacing w:line="360" w:lineRule="auto"/>
        <w:jc w:val="both"/>
        <w:rPr>
          <w:rFonts w:asciiTheme="minorHAnsi" w:hAnsiTheme="minorHAnsi"/>
          <w:bCs/>
          <w:iCs/>
          <w:szCs w:val="22"/>
        </w:rPr>
      </w:pPr>
      <w:r w:rsidRPr="00C81302">
        <w:rPr>
          <w:rFonts w:asciiTheme="minorHAnsi" w:hAnsiTheme="minorHAnsi"/>
          <w:bCs/>
          <w:iCs/>
          <w:szCs w:val="22"/>
        </w:rPr>
        <w:t>14.2</w:t>
      </w:r>
      <w:r w:rsidRPr="00C81302">
        <w:rPr>
          <w:rFonts w:asciiTheme="minorHAnsi" w:hAnsiTheme="minorHAnsi"/>
          <w:bCs/>
          <w:iCs/>
          <w:szCs w:val="22"/>
        </w:rPr>
        <w:tab/>
        <w:t>All notices shall be deemed to have been served as follows:</w:t>
      </w:r>
    </w:p>
    <w:p w14:paraId="6417258C" w14:textId="77777777" w:rsidR="00C81302" w:rsidRDefault="00C81302" w:rsidP="00C81302">
      <w:pPr>
        <w:spacing w:line="360" w:lineRule="auto"/>
        <w:jc w:val="both"/>
        <w:rPr>
          <w:rFonts w:asciiTheme="minorHAnsi" w:hAnsiTheme="minorHAnsi"/>
          <w:b/>
          <w:bCs/>
          <w:iCs/>
          <w:szCs w:val="22"/>
        </w:rPr>
      </w:pPr>
      <w:r w:rsidRPr="00C81302">
        <w:rPr>
          <w:rFonts w:asciiTheme="minorHAnsi" w:hAnsiTheme="minorHAnsi"/>
          <w:bCs/>
          <w:iCs/>
          <w:szCs w:val="22"/>
        </w:rPr>
        <w:tab/>
        <w:t>1. If communicated through the Electronic Platform, on the next calendar day following transmission</w:t>
      </w:r>
      <w:r w:rsidRPr="00C81302">
        <w:rPr>
          <w:rFonts w:asciiTheme="minorHAnsi" w:hAnsiTheme="minorHAnsi"/>
          <w:b/>
          <w:bCs/>
          <w:iCs/>
          <w:szCs w:val="22"/>
        </w:rPr>
        <w:t>.</w:t>
      </w:r>
    </w:p>
    <w:p w14:paraId="670855CE" w14:textId="77777777" w:rsidR="0048086E" w:rsidRPr="00C81302" w:rsidRDefault="0048086E" w:rsidP="00C81302">
      <w:pPr>
        <w:spacing w:line="360" w:lineRule="auto"/>
        <w:jc w:val="both"/>
        <w:rPr>
          <w:rFonts w:asciiTheme="minorHAnsi" w:hAnsiTheme="minorHAnsi"/>
          <w:b/>
          <w:bCs/>
          <w:iCs/>
          <w:szCs w:val="22"/>
        </w:rPr>
      </w:pPr>
    </w:p>
    <w:p w14:paraId="45D0B9E5"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15.</w:t>
      </w:r>
      <w:r w:rsidRPr="00C81302">
        <w:rPr>
          <w:rFonts w:asciiTheme="minorHAnsi" w:hAnsiTheme="minorHAnsi"/>
          <w:b/>
          <w:iCs/>
          <w:szCs w:val="22"/>
        </w:rPr>
        <w:tab/>
        <w:t>GIFTS</w:t>
      </w:r>
    </w:p>
    <w:p w14:paraId="73785BE8"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15.1</w:t>
      </w:r>
      <w:r w:rsidRPr="00C81302">
        <w:rPr>
          <w:rFonts w:asciiTheme="minorHAnsi" w:hAnsiTheme="minorHAnsi"/>
          <w:iCs/>
          <w:szCs w:val="22"/>
        </w:rPr>
        <w:tab/>
        <w:t>The DPS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DPS Agreement and any existing Contract(s) respectively and recover from the DPS Member any loss resulting from any such termination.</w:t>
      </w:r>
    </w:p>
    <w:p w14:paraId="6B6ACBB0" w14:textId="77777777" w:rsidR="0048086E" w:rsidRPr="00C81302" w:rsidRDefault="0048086E" w:rsidP="00C81302">
      <w:pPr>
        <w:spacing w:line="360" w:lineRule="auto"/>
        <w:jc w:val="both"/>
        <w:rPr>
          <w:rFonts w:asciiTheme="minorHAnsi" w:hAnsiTheme="minorHAnsi"/>
          <w:iCs/>
          <w:szCs w:val="22"/>
        </w:rPr>
      </w:pPr>
    </w:p>
    <w:p w14:paraId="7B151B3E"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16. COSTS AND EXPENSES OF DPS AGREEMENT</w:t>
      </w:r>
    </w:p>
    <w:p w14:paraId="73C3008C"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16.1</w:t>
      </w:r>
      <w:r w:rsidRPr="00C81302">
        <w:rPr>
          <w:rFonts w:asciiTheme="minorHAnsi" w:hAnsiTheme="minorHAnsi"/>
          <w:iCs/>
          <w:szCs w:val="22"/>
        </w:rPr>
        <w:tab/>
        <w:t>All costs and expenses incurred by the DPS Member relating to its participation in this DPS Agreement and in any DPS Mini Competition shall be borne solely by the DPS Member.  The Contracting Authority shall not have any responsibility or liability for any costs or expenses of whatsoever nature incurred by the DPS Member in this regard.</w:t>
      </w:r>
    </w:p>
    <w:p w14:paraId="1AF8F1C6" w14:textId="77777777" w:rsidR="0048086E" w:rsidRPr="00C81302" w:rsidRDefault="0048086E" w:rsidP="00C81302">
      <w:pPr>
        <w:spacing w:line="360" w:lineRule="auto"/>
        <w:jc w:val="both"/>
        <w:rPr>
          <w:rFonts w:asciiTheme="minorHAnsi" w:hAnsiTheme="minorHAnsi"/>
          <w:iCs/>
          <w:szCs w:val="22"/>
        </w:rPr>
      </w:pPr>
    </w:p>
    <w:p w14:paraId="5B5FF698"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17</w:t>
      </w:r>
      <w:r w:rsidRPr="00C81302">
        <w:rPr>
          <w:rFonts w:asciiTheme="minorHAnsi" w:hAnsiTheme="minorHAnsi"/>
          <w:b/>
          <w:iCs/>
          <w:szCs w:val="22"/>
        </w:rPr>
        <w:tab/>
      </w:r>
      <w:proofErr w:type="gramStart"/>
      <w:r w:rsidRPr="00C81302">
        <w:rPr>
          <w:rFonts w:asciiTheme="minorHAnsi" w:hAnsiTheme="minorHAnsi"/>
          <w:b/>
          <w:iCs/>
          <w:szCs w:val="22"/>
        </w:rPr>
        <w:t>TERMINATION</w:t>
      </w:r>
      <w:proofErr w:type="gramEnd"/>
    </w:p>
    <w:p w14:paraId="0B8411DE"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lang w:val="en-US"/>
        </w:rPr>
        <w:t>17. 1</w:t>
      </w:r>
      <w:r w:rsidRPr="00C81302">
        <w:rPr>
          <w:rFonts w:asciiTheme="minorHAnsi" w:hAnsiTheme="minorHAnsi"/>
          <w:iCs/>
          <w:szCs w:val="22"/>
          <w:lang w:val="en-US"/>
        </w:rPr>
        <w:tab/>
        <w:t>Subject to clause 17.2, t</w:t>
      </w:r>
      <w:r w:rsidRPr="00C81302">
        <w:rPr>
          <w:rFonts w:asciiTheme="minorHAnsi" w:hAnsiTheme="minorHAnsi"/>
          <w:iCs/>
          <w:szCs w:val="22"/>
        </w:rPr>
        <w:t xml:space="preserve">his DPS Agreement may be terminated by the Contracting Authority, without liability for compensation or damages, by serving </w:t>
      </w:r>
      <w:sdt>
        <w:sdtPr>
          <w:rPr>
            <w:rFonts w:asciiTheme="minorHAnsi" w:hAnsiTheme="minorHAnsi"/>
            <w:iCs/>
            <w:szCs w:val="22"/>
          </w:rPr>
          <w:id w:val="103917755"/>
        </w:sdtPr>
        <w:sdtEndPr>
          <w:rPr>
            <w:b/>
          </w:rPr>
        </w:sdtEndPr>
        <w:sdtContent>
          <w:r w:rsidRPr="00C81302">
            <w:rPr>
              <w:rFonts w:asciiTheme="minorHAnsi" w:hAnsiTheme="minorHAnsi"/>
              <w:b/>
              <w:iCs/>
              <w:szCs w:val="22"/>
            </w:rPr>
            <w:t>15 calendar days</w:t>
          </w:r>
        </w:sdtContent>
      </w:sdt>
      <w:r w:rsidRPr="00C81302">
        <w:rPr>
          <w:rFonts w:asciiTheme="minorHAnsi" w:hAnsiTheme="minorHAnsi"/>
          <w:iCs/>
          <w:szCs w:val="22"/>
        </w:rPr>
        <w:t xml:space="preserve"> written notice to the DPS Member through the Electronic Platform.  </w:t>
      </w:r>
    </w:p>
    <w:p w14:paraId="64AE33A9" w14:textId="77777777" w:rsidR="00C81302" w:rsidRPr="00C81302" w:rsidRDefault="00C81302" w:rsidP="00C81302">
      <w:pPr>
        <w:spacing w:line="360" w:lineRule="auto"/>
        <w:jc w:val="both"/>
        <w:rPr>
          <w:rFonts w:asciiTheme="minorHAnsi" w:hAnsiTheme="minorHAnsi"/>
          <w:iCs/>
          <w:szCs w:val="22"/>
        </w:rPr>
      </w:pPr>
    </w:p>
    <w:p w14:paraId="0A00B536"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17.2</w:t>
      </w:r>
      <w:r w:rsidRPr="00C81302">
        <w:rPr>
          <w:rFonts w:asciiTheme="minorHAnsi" w:hAnsiTheme="minorHAnsi"/>
          <w:iCs/>
          <w:szCs w:val="22"/>
        </w:rPr>
        <w:tab/>
        <w:t>The Contracting Authority shall have the right (in addition to any other rights which it has at law) to terminate this DPS Agreement immediately and without liability for compensation or damages on the happening of any of the following events:</w:t>
      </w:r>
    </w:p>
    <w:p w14:paraId="583491C9" w14:textId="77777777" w:rsidR="00C81302" w:rsidRPr="00C81302" w:rsidRDefault="00C81302" w:rsidP="00C81302">
      <w:pPr>
        <w:spacing w:line="360" w:lineRule="auto"/>
        <w:jc w:val="both"/>
        <w:rPr>
          <w:rFonts w:asciiTheme="minorHAnsi" w:hAnsiTheme="minorHAnsi"/>
          <w:iCs/>
          <w:szCs w:val="22"/>
        </w:rPr>
      </w:pPr>
    </w:p>
    <w:p w14:paraId="73C9BC8F"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lastRenderedPageBreak/>
        <w:t>17.2.1</w:t>
      </w:r>
      <w:r w:rsidRPr="00C81302">
        <w:rPr>
          <w:rFonts w:asciiTheme="minorHAnsi" w:hAnsiTheme="minorHAnsi"/>
          <w:iCs/>
          <w:szCs w:val="22"/>
        </w:rPr>
        <w:tab/>
        <w:t xml:space="preserve">if the DPS Member commits any serious breach or a series of breaches of any provision of this DPS Agreement and fails to remedy such breach(es) to the reasonable satisfaction of the Contracting Authority, (if the breach(es) are capable of remedy), within 10 days after receipt of a request in writing via the Electronic Platform from the Contracting Authority.  Without prejudice to the generality of the foregoing, a failure to comply with the DPS Agreement management provisions set out in this DPS Agreement shall be deemed to be a serious breach of this DPS </w:t>
      </w:r>
      <w:proofErr w:type="gramStart"/>
      <w:r w:rsidRPr="00C81302">
        <w:rPr>
          <w:rFonts w:asciiTheme="minorHAnsi" w:hAnsiTheme="minorHAnsi"/>
          <w:iCs/>
          <w:szCs w:val="22"/>
        </w:rPr>
        <w:t>Agreement;</w:t>
      </w:r>
      <w:proofErr w:type="gramEnd"/>
    </w:p>
    <w:p w14:paraId="1D53B369"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 xml:space="preserve"> </w:t>
      </w:r>
    </w:p>
    <w:p w14:paraId="2F16878E"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17.2.2</w:t>
      </w:r>
      <w:r w:rsidRPr="00C81302">
        <w:rPr>
          <w:rFonts w:asciiTheme="minorHAnsi" w:hAnsiTheme="minorHAnsi"/>
          <w:iCs/>
          <w:szCs w:val="22"/>
        </w:rPr>
        <w:tab/>
        <w:t xml:space="preserve">if the DPS Member commits any serious breach or a series of breaches of any Contract awarded pursuant to this DPS Agreement and fails to remedy such breach(es) to the reasonable satisfaction of the Contracting Authority and the DPS </w:t>
      </w:r>
      <w:r w:rsidR="00A40269">
        <w:rPr>
          <w:rFonts w:asciiTheme="minorHAnsi" w:hAnsiTheme="minorHAnsi"/>
          <w:iCs/>
          <w:szCs w:val="22"/>
        </w:rPr>
        <w:t>Owner</w:t>
      </w:r>
      <w:r w:rsidRPr="00C81302">
        <w:rPr>
          <w:rFonts w:asciiTheme="minorHAnsi" w:hAnsiTheme="minorHAnsi"/>
          <w:iCs/>
          <w:szCs w:val="22"/>
        </w:rPr>
        <w:t xml:space="preserve">(s), within 10 days after a receipt of a request in writing via the Electronic Platform from the Contracting Authority or any DPS </w:t>
      </w:r>
      <w:r w:rsidR="00A40269">
        <w:rPr>
          <w:rFonts w:asciiTheme="minorHAnsi" w:hAnsiTheme="minorHAnsi"/>
          <w:iCs/>
          <w:szCs w:val="22"/>
        </w:rPr>
        <w:t>Owner</w:t>
      </w:r>
      <w:r w:rsidRPr="00C81302">
        <w:rPr>
          <w:rFonts w:asciiTheme="minorHAnsi" w:hAnsiTheme="minorHAnsi"/>
          <w:iCs/>
          <w:szCs w:val="22"/>
        </w:rPr>
        <w:t>.</w:t>
      </w:r>
    </w:p>
    <w:p w14:paraId="0E5B2636" w14:textId="77777777" w:rsidR="00C81302" w:rsidRPr="00C81302" w:rsidRDefault="00C81302" w:rsidP="00C81302">
      <w:pPr>
        <w:spacing w:line="360" w:lineRule="auto"/>
        <w:jc w:val="both"/>
        <w:rPr>
          <w:rFonts w:asciiTheme="minorHAnsi" w:hAnsiTheme="minorHAnsi"/>
          <w:iCs/>
          <w:szCs w:val="22"/>
        </w:rPr>
      </w:pPr>
    </w:p>
    <w:p w14:paraId="59D58E01"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17.2.3</w:t>
      </w:r>
      <w:r w:rsidRPr="00C81302">
        <w:rPr>
          <w:rFonts w:asciiTheme="minorHAnsi" w:hAnsiTheme="minorHAnsi"/>
          <w:iCs/>
          <w:szCs w:val="22"/>
        </w:rPr>
        <w:tab/>
        <w:t xml:space="preserve">if the DPS Member becomes insolvent, becomes bankrupt, is wound up, </w:t>
      </w:r>
      <w:proofErr w:type="gramStart"/>
      <w:r w:rsidRPr="00C81302">
        <w:rPr>
          <w:rFonts w:asciiTheme="minorHAnsi" w:hAnsiTheme="minorHAnsi"/>
          <w:iCs/>
          <w:szCs w:val="22"/>
        </w:rPr>
        <w:t>enters into</w:t>
      </w:r>
      <w:proofErr w:type="gramEnd"/>
      <w:r w:rsidRPr="00C81302">
        <w:rPr>
          <w:rFonts w:asciiTheme="minorHAnsi" w:hAnsiTheme="minorHAnsi"/>
          <w:iCs/>
          <w:szCs w:val="22"/>
        </w:rPr>
        <w:t xml:space="preserve"> examinership, commences winding up, has a receiving order made against it, makes any arrangement with its creditors generally or takes or suffers any similar action </w:t>
      </w:r>
      <w:proofErr w:type="gramStart"/>
      <w:r w:rsidRPr="00C81302">
        <w:rPr>
          <w:rFonts w:asciiTheme="minorHAnsi" w:hAnsiTheme="minorHAnsi"/>
          <w:iCs/>
          <w:szCs w:val="22"/>
        </w:rPr>
        <w:t>as a result of</w:t>
      </w:r>
      <w:proofErr w:type="gramEnd"/>
      <w:r w:rsidRPr="00C81302">
        <w:rPr>
          <w:rFonts w:asciiTheme="minorHAnsi" w:hAnsiTheme="minorHAnsi"/>
          <w:iCs/>
          <w:szCs w:val="22"/>
        </w:rPr>
        <w:t xml:space="preserve"> debt, or an event having an equivalent effect; or</w:t>
      </w:r>
      <w:r w:rsidRPr="00C81302">
        <w:rPr>
          <w:rFonts w:asciiTheme="minorHAnsi" w:hAnsiTheme="minorHAnsi"/>
          <w:iCs/>
          <w:szCs w:val="22"/>
        </w:rPr>
        <w:tab/>
      </w:r>
      <w:r w:rsidRPr="00C81302">
        <w:rPr>
          <w:rFonts w:asciiTheme="minorHAnsi" w:hAnsiTheme="minorHAnsi"/>
          <w:iCs/>
          <w:szCs w:val="22"/>
        </w:rPr>
        <w:br/>
      </w:r>
    </w:p>
    <w:p w14:paraId="70B5928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17.2.4</w:t>
      </w:r>
      <w:r w:rsidRPr="00C81302">
        <w:rPr>
          <w:rFonts w:asciiTheme="minorHAnsi" w:hAnsiTheme="minorHAnsi"/>
          <w:iCs/>
          <w:szCs w:val="22"/>
        </w:rPr>
        <w:tab/>
        <w:t>in circumstances where the Contracting Authority becomes aware that any of the exclusion grounds listed in Article 57 of EU Directive 2014/24/EU apply to the DPS Member.</w:t>
      </w:r>
    </w:p>
    <w:p w14:paraId="00C340E7" w14:textId="77777777" w:rsidR="00C81302" w:rsidRPr="00C81302" w:rsidRDefault="00C81302" w:rsidP="00C81302">
      <w:pPr>
        <w:spacing w:line="360" w:lineRule="auto"/>
        <w:jc w:val="both"/>
        <w:rPr>
          <w:rFonts w:asciiTheme="minorHAnsi" w:hAnsiTheme="minorHAnsi"/>
          <w:iCs/>
          <w:szCs w:val="22"/>
        </w:rPr>
      </w:pPr>
    </w:p>
    <w:p w14:paraId="5D9D9B22"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17.2.5.</w:t>
      </w:r>
      <w:r w:rsidRPr="00C81302">
        <w:rPr>
          <w:rFonts w:asciiTheme="minorHAnsi" w:hAnsiTheme="minorHAnsi"/>
          <w:iCs/>
          <w:szCs w:val="22"/>
        </w:rPr>
        <w:tab/>
        <w:t xml:space="preserve">in circumstances where the DPS Member fails to submit supporting documents to the Contracting Authority upon the request of the Contracting Authority to demonstrate their compliance with selection criteria and exclusion </w:t>
      </w:r>
      <w:proofErr w:type="gramStart"/>
      <w:r w:rsidRPr="00C81302">
        <w:rPr>
          <w:rFonts w:asciiTheme="minorHAnsi" w:hAnsiTheme="minorHAnsi"/>
          <w:iCs/>
          <w:szCs w:val="22"/>
        </w:rPr>
        <w:t>grounds ;</w:t>
      </w:r>
      <w:proofErr w:type="gramEnd"/>
    </w:p>
    <w:p w14:paraId="0255508E" w14:textId="77777777" w:rsidR="00C81302" w:rsidRPr="00C81302" w:rsidRDefault="00C81302" w:rsidP="00C81302">
      <w:pPr>
        <w:spacing w:line="360" w:lineRule="auto"/>
        <w:jc w:val="both"/>
        <w:rPr>
          <w:rFonts w:asciiTheme="minorHAnsi" w:hAnsiTheme="minorHAnsi"/>
          <w:iCs/>
          <w:szCs w:val="22"/>
        </w:rPr>
      </w:pPr>
    </w:p>
    <w:p w14:paraId="1E00176D"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17.2.6</w:t>
      </w:r>
      <w:r w:rsidRPr="00C81302">
        <w:rPr>
          <w:rFonts w:asciiTheme="minorHAnsi" w:hAnsiTheme="minorHAnsi"/>
          <w:iCs/>
          <w:szCs w:val="22"/>
        </w:rPr>
        <w:tab/>
        <w:t>If the DPS Member does not satisfy the exclusion grounds and selection criteria which it has self-certified, at RTP stage, that it complies with.</w:t>
      </w:r>
    </w:p>
    <w:p w14:paraId="048F8127" w14:textId="77777777" w:rsidR="00C81302" w:rsidRPr="00C81302" w:rsidRDefault="00C81302" w:rsidP="00C81302">
      <w:pPr>
        <w:spacing w:line="360" w:lineRule="auto"/>
        <w:jc w:val="both"/>
        <w:rPr>
          <w:rFonts w:asciiTheme="minorHAnsi" w:hAnsiTheme="minorHAnsi"/>
          <w:iCs/>
          <w:szCs w:val="22"/>
        </w:rPr>
      </w:pPr>
    </w:p>
    <w:p w14:paraId="105A636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17.3</w:t>
      </w:r>
      <w:r w:rsidRPr="00C81302">
        <w:rPr>
          <w:rFonts w:asciiTheme="minorHAnsi" w:hAnsiTheme="minorHAnsi"/>
          <w:iCs/>
          <w:szCs w:val="22"/>
        </w:rPr>
        <w:tab/>
        <w:t>Subject to clause 17.2.2, the termination of a Contract awarded under this DPS Agreement does not affect the validity of this DPS Agreement.</w:t>
      </w:r>
    </w:p>
    <w:p w14:paraId="76A41CAA" w14:textId="77777777" w:rsidR="00C81302" w:rsidRPr="00C81302" w:rsidRDefault="00C81302" w:rsidP="00C81302">
      <w:pPr>
        <w:spacing w:line="360" w:lineRule="auto"/>
        <w:jc w:val="both"/>
        <w:rPr>
          <w:rFonts w:asciiTheme="minorHAnsi" w:hAnsiTheme="minorHAnsi"/>
          <w:iCs/>
          <w:szCs w:val="22"/>
        </w:rPr>
      </w:pPr>
    </w:p>
    <w:p w14:paraId="10EC9315"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lastRenderedPageBreak/>
        <w:t>17.4</w:t>
      </w:r>
      <w:r w:rsidRPr="00C81302">
        <w:rPr>
          <w:rFonts w:asciiTheme="minorHAnsi" w:hAnsiTheme="minorHAnsi"/>
          <w:iCs/>
          <w:szCs w:val="22"/>
        </w:rPr>
        <w:tab/>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5ED340B4" w14:textId="77777777" w:rsidR="00C81302" w:rsidRPr="00C81302" w:rsidRDefault="00C81302" w:rsidP="00C81302">
      <w:pPr>
        <w:spacing w:line="360" w:lineRule="auto"/>
        <w:jc w:val="both"/>
        <w:rPr>
          <w:rFonts w:asciiTheme="minorHAnsi" w:hAnsiTheme="minorHAnsi"/>
          <w:iCs/>
          <w:szCs w:val="22"/>
        </w:rPr>
      </w:pPr>
    </w:p>
    <w:p w14:paraId="69661C72"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17.5</w:t>
      </w:r>
      <w:r w:rsidRPr="00C81302">
        <w:rPr>
          <w:rFonts w:asciiTheme="minorHAnsi" w:hAnsiTheme="minorHAnsi"/>
          <w:iCs/>
          <w:szCs w:val="22"/>
        </w:rPr>
        <w:tab/>
        <w:t xml:space="preserve">Where this DPS Agreement is terminated in accordance with section 17.2 DPS </w:t>
      </w:r>
      <w:proofErr w:type="gramStart"/>
      <w:r w:rsidRPr="00C81302">
        <w:rPr>
          <w:rFonts w:asciiTheme="minorHAnsi" w:hAnsiTheme="minorHAnsi"/>
          <w:iCs/>
          <w:szCs w:val="22"/>
        </w:rPr>
        <w:t>Members  may</w:t>
      </w:r>
      <w:proofErr w:type="gramEnd"/>
      <w:r w:rsidRPr="00C81302">
        <w:rPr>
          <w:rFonts w:asciiTheme="minorHAnsi" w:hAnsiTheme="minorHAnsi"/>
          <w:iCs/>
          <w:szCs w:val="22"/>
        </w:rPr>
        <w:t xml:space="preserve"> re-apply for admission to the DPS at any point during the Period of Validity if the DPS Member can self-certify that it meets the exclusion grounds and selection criteria as set out in the RTP </w:t>
      </w:r>
      <w:proofErr w:type="gramStart"/>
      <w:r w:rsidRPr="00C81302">
        <w:rPr>
          <w:rFonts w:asciiTheme="minorHAnsi" w:hAnsiTheme="minorHAnsi"/>
          <w:iCs/>
          <w:szCs w:val="22"/>
        </w:rPr>
        <w:t>at a later date</w:t>
      </w:r>
      <w:proofErr w:type="gramEnd"/>
      <w:r w:rsidRPr="00C81302">
        <w:rPr>
          <w:rFonts w:asciiTheme="minorHAnsi" w:hAnsiTheme="minorHAnsi"/>
          <w:iCs/>
          <w:szCs w:val="22"/>
        </w:rPr>
        <w:t>.</w:t>
      </w:r>
    </w:p>
    <w:p w14:paraId="0D5E2034" w14:textId="77777777" w:rsidR="00A40269" w:rsidRPr="00C81302" w:rsidRDefault="00A40269" w:rsidP="00C81302">
      <w:pPr>
        <w:spacing w:line="360" w:lineRule="auto"/>
        <w:jc w:val="both"/>
        <w:rPr>
          <w:rFonts w:asciiTheme="minorHAnsi" w:hAnsiTheme="minorHAnsi"/>
          <w:iCs/>
          <w:szCs w:val="22"/>
        </w:rPr>
      </w:pPr>
    </w:p>
    <w:p w14:paraId="6F0615BF" w14:textId="77777777"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18.</w:t>
      </w:r>
      <w:r w:rsidRPr="00C81302">
        <w:rPr>
          <w:rFonts w:asciiTheme="minorHAnsi" w:hAnsiTheme="minorHAnsi"/>
          <w:b/>
          <w:iCs/>
          <w:szCs w:val="22"/>
        </w:rPr>
        <w:tab/>
        <w:t>FREEDOM OF INFORMATION</w:t>
      </w:r>
    </w:p>
    <w:p w14:paraId="577D3CB1" w14:textId="77777777" w:rsid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18.1</w:t>
      </w:r>
      <w:r w:rsidRPr="00C81302">
        <w:rPr>
          <w:rFonts w:asciiTheme="minorHAnsi" w:hAnsiTheme="minorHAnsi"/>
          <w:iCs/>
          <w:szCs w:val="22"/>
        </w:rPr>
        <w:tab/>
        <w:t xml:space="preserve">The DPS Member acknowledges that the Contracting Authority and or the DPS </w:t>
      </w:r>
      <w:r w:rsidR="00A40269">
        <w:rPr>
          <w:rFonts w:asciiTheme="minorHAnsi" w:hAnsiTheme="minorHAnsi"/>
          <w:iCs/>
          <w:szCs w:val="22"/>
        </w:rPr>
        <w:t>Owner</w:t>
      </w:r>
      <w:r w:rsidRPr="00C81302">
        <w:rPr>
          <w:rFonts w:asciiTheme="minorHAnsi" w:hAnsiTheme="minorHAnsi"/>
          <w:iCs/>
          <w:szCs w:val="22"/>
        </w:rPr>
        <w:t xml:space="preserve"> is subject to the Freedom of Information Act 2014.  Information furnished to the Contracting Authority by the DPS Member may be released pursuant to the Contracting Authority’s statutory obligations.  If the DPS Member considers that any of the information supplied by it to the Contracting Authority under this DPS Agreement or any Contract should not be disclosed because of its sensitivity it should, when providing the information, indicate this and specify the reason for its sensitivity.  The Contracting Authority will consult the DPS Member about this sensitive information before </w:t>
      </w:r>
      <w:proofErr w:type="gramStart"/>
      <w:r w:rsidRPr="00C81302">
        <w:rPr>
          <w:rFonts w:asciiTheme="minorHAnsi" w:hAnsiTheme="minorHAnsi"/>
          <w:iCs/>
          <w:szCs w:val="22"/>
        </w:rPr>
        <w:t>making a decision</w:t>
      </w:r>
      <w:proofErr w:type="gramEnd"/>
      <w:r w:rsidRPr="00C81302">
        <w:rPr>
          <w:rFonts w:asciiTheme="minorHAnsi" w:hAnsiTheme="minorHAnsi"/>
          <w:iCs/>
          <w:szCs w:val="22"/>
        </w:rPr>
        <w:t xml:space="preserve"> on any Freedom of Information request received. The Contracting Authority accepts no liability whatsoever in respect of any information provided which is subsequently released (irrespective of notification) or in respect of any consequential damage suffered </w:t>
      </w:r>
      <w:proofErr w:type="gramStart"/>
      <w:r w:rsidRPr="00C81302">
        <w:rPr>
          <w:rFonts w:asciiTheme="minorHAnsi" w:hAnsiTheme="minorHAnsi"/>
          <w:iCs/>
          <w:szCs w:val="22"/>
        </w:rPr>
        <w:t>as a result of</w:t>
      </w:r>
      <w:proofErr w:type="gramEnd"/>
      <w:r w:rsidRPr="00C81302">
        <w:rPr>
          <w:rFonts w:asciiTheme="minorHAnsi" w:hAnsiTheme="minorHAnsi"/>
          <w:iCs/>
          <w:szCs w:val="22"/>
        </w:rPr>
        <w:t xml:space="preserve"> such obligations.</w:t>
      </w:r>
    </w:p>
    <w:p w14:paraId="7A8E3953" w14:textId="77777777" w:rsidR="00396BC5" w:rsidRPr="00C81302" w:rsidRDefault="00396BC5" w:rsidP="00C81302">
      <w:pPr>
        <w:spacing w:line="360" w:lineRule="auto"/>
        <w:jc w:val="both"/>
        <w:rPr>
          <w:rFonts w:asciiTheme="minorHAnsi" w:hAnsiTheme="minorHAnsi"/>
          <w:iCs/>
          <w:szCs w:val="22"/>
        </w:rPr>
      </w:pPr>
    </w:p>
    <w:p w14:paraId="3D3A1BFD" w14:textId="77777777" w:rsidR="00C81302" w:rsidRPr="00C81302" w:rsidRDefault="00C81302" w:rsidP="00C81302">
      <w:pPr>
        <w:spacing w:line="360" w:lineRule="auto"/>
        <w:jc w:val="both"/>
        <w:rPr>
          <w:rFonts w:asciiTheme="minorHAnsi" w:hAnsiTheme="minorHAnsi"/>
          <w:iCs/>
          <w:szCs w:val="22"/>
        </w:rPr>
      </w:pPr>
      <w:r w:rsidRPr="009A6120">
        <w:rPr>
          <w:rFonts w:asciiTheme="minorHAnsi" w:hAnsiTheme="minorHAnsi"/>
          <w:b/>
          <w:iCs/>
          <w:szCs w:val="22"/>
          <w:lang w:val="en-IE"/>
        </w:rPr>
        <w:t>19.</w:t>
      </w:r>
      <w:r w:rsidRPr="00C81302">
        <w:rPr>
          <w:rFonts w:asciiTheme="minorHAnsi" w:hAnsiTheme="minorHAnsi"/>
          <w:iCs/>
          <w:szCs w:val="22"/>
          <w:lang w:val="en-IE"/>
        </w:rPr>
        <w:tab/>
      </w:r>
      <w:r w:rsidRPr="009A0702">
        <w:rPr>
          <w:rFonts w:asciiTheme="minorHAnsi" w:hAnsiTheme="minorHAnsi"/>
          <w:b/>
          <w:iCs/>
          <w:szCs w:val="22"/>
          <w:lang w:val="en-IE"/>
        </w:rPr>
        <w:t>DISPUTE RESOLUTION</w:t>
      </w:r>
    </w:p>
    <w:p w14:paraId="7950960B"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19.1</w:t>
      </w:r>
      <w:r w:rsidRPr="00C81302">
        <w:rPr>
          <w:rFonts w:asciiTheme="minorHAnsi" w:hAnsiTheme="minorHAnsi"/>
          <w:iCs/>
          <w:szCs w:val="22"/>
        </w:rPr>
        <w:tab/>
        <w:t xml:space="preserve">In the event of any dispute arising out of or relating to this Agreement (the “Dispute”), the Parties shall first seek settlement of the Dispute as set out below. </w:t>
      </w:r>
    </w:p>
    <w:p w14:paraId="23991BBC" w14:textId="77777777" w:rsidR="00C81302" w:rsidRPr="00C81302" w:rsidRDefault="00C81302" w:rsidP="00C81302">
      <w:pPr>
        <w:spacing w:line="360" w:lineRule="auto"/>
        <w:jc w:val="both"/>
        <w:rPr>
          <w:rFonts w:asciiTheme="minorHAnsi" w:hAnsiTheme="minorHAnsi"/>
          <w:iCs/>
          <w:szCs w:val="22"/>
        </w:rPr>
      </w:pPr>
    </w:p>
    <w:p w14:paraId="43C9B8F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19.2</w:t>
      </w:r>
      <w:r w:rsidRPr="00C81302">
        <w:rPr>
          <w:rFonts w:asciiTheme="minorHAnsi" w:hAnsiTheme="minorHAnsi"/>
          <w:iCs/>
          <w:szCs w:val="22"/>
        </w:rPr>
        <w:tab/>
        <w:t xml:space="preserve">The Dispute shall be referred as soon as practicable to the named contact in section 2.A.4 of the most recent </w:t>
      </w:r>
      <w:proofErr w:type="spellStart"/>
      <w:r w:rsidRPr="00C81302">
        <w:rPr>
          <w:rFonts w:asciiTheme="minorHAnsi" w:hAnsiTheme="minorHAnsi"/>
          <w:iCs/>
          <w:szCs w:val="22"/>
        </w:rPr>
        <w:t>eESPD</w:t>
      </w:r>
      <w:proofErr w:type="spellEnd"/>
      <w:r w:rsidRPr="00C81302">
        <w:rPr>
          <w:rFonts w:asciiTheme="minorHAnsi" w:hAnsiTheme="minorHAnsi"/>
          <w:iCs/>
          <w:szCs w:val="22"/>
        </w:rPr>
        <w:t xml:space="preserve"> submitted by the DPS Member</w:t>
      </w:r>
      <w:r w:rsidRPr="00C81302" w:rsidDel="00F6713A">
        <w:rPr>
          <w:rFonts w:asciiTheme="minorHAnsi" w:hAnsiTheme="minorHAnsi"/>
          <w:iCs/>
          <w:szCs w:val="22"/>
        </w:rPr>
        <w:t xml:space="preserve"> </w:t>
      </w:r>
      <w:r w:rsidRPr="00C81302">
        <w:rPr>
          <w:rFonts w:asciiTheme="minorHAnsi" w:hAnsiTheme="minorHAnsi"/>
          <w:iCs/>
          <w:szCs w:val="22"/>
        </w:rPr>
        <w:t xml:space="preserve">and to </w:t>
      </w:r>
      <w:sdt>
        <w:sdtPr>
          <w:rPr>
            <w:rFonts w:asciiTheme="minorHAnsi" w:hAnsiTheme="minorHAnsi"/>
            <w:iCs/>
            <w:szCs w:val="22"/>
          </w:rPr>
          <w:id w:val="32442781"/>
        </w:sdtPr>
        <w:sdtEndPr/>
        <w:sdtContent>
          <w:r w:rsidRPr="00C81302">
            <w:rPr>
              <w:rFonts w:asciiTheme="minorHAnsi" w:hAnsiTheme="minorHAnsi"/>
              <w:iCs/>
              <w:szCs w:val="22"/>
            </w:rPr>
            <w:t xml:space="preserve">  </w:t>
          </w:r>
          <w:r w:rsidR="00B72444">
            <w:rPr>
              <w:rFonts w:asciiTheme="minorHAnsi" w:hAnsiTheme="minorHAnsi"/>
              <w:iCs/>
              <w:szCs w:val="22"/>
            </w:rPr>
            <w:t>Insert SFSI contact</w:t>
          </w:r>
          <w:r w:rsidR="009A0702">
            <w:rPr>
              <w:rFonts w:asciiTheme="minorHAnsi" w:hAnsiTheme="minorHAnsi"/>
              <w:iCs/>
              <w:szCs w:val="22"/>
            </w:rPr>
            <w:t xml:space="preserve"> </w:t>
          </w:r>
        </w:sdtContent>
      </w:sdt>
      <w:r w:rsidRPr="00C81302">
        <w:rPr>
          <w:rFonts w:asciiTheme="minorHAnsi" w:hAnsiTheme="minorHAnsi"/>
          <w:iCs/>
          <w:szCs w:val="22"/>
        </w:rPr>
        <w:t xml:space="preserve"> within the Contracting Authority respectively.</w:t>
      </w:r>
    </w:p>
    <w:p w14:paraId="2CC9A204" w14:textId="77777777" w:rsidR="00C81302" w:rsidRPr="00C81302" w:rsidRDefault="00C81302" w:rsidP="00C81302">
      <w:pPr>
        <w:spacing w:line="360" w:lineRule="auto"/>
        <w:jc w:val="both"/>
        <w:rPr>
          <w:rFonts w:asciiTheme="minorHAnsi" w:hAnsiTheme="minorHAnsi"/>
          <w:iCs/>
          <w:szCs w:val="22"/>
        </w:rPr>
      </w:pPr>
    </w:p>
    <w:p w14:paraId="4E59357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lastRenderedPageBreak/>
        <w:t>19.3</w:t>
      </w:r>
      <w:r w:rsidRPr="00C81302">
        <w:rPr>
          <w:rFonts w:asciiTheme="minorHAnsi" w:hAnsiTheme="minorHAnsi"/>
          <w:iCs/>
          <w:szCs w:val="22"/>
        </w:rPr>
        <w:tab/>
        <w:t xml:space="preserve">If the Dispute has not been resolved within fifteen (15) Business Days (or such longer period as may be agreed in writing </w:t>
      </w:r>
      <w:r w:rsidRPr="00C81302">
        <w:rPr>
          <w:rFonts w:asciiTheme="minorHAnsi" w:hAnsiTheme="minorHAnsi"/>
          <w:iCs/>
          <w:szCs w:val="22"/>
          <w:lang w:val="en-IE"/>
        </w:rPr>
        <w:t>via the Electronic Platform</w:t>
      </w:r>
      <w:r w:rsidRPr="00C81302">
        <w:rPr>
          <w:rFonts w:asciiTheme="minorHAnsi" w:hAnsiTheme="minorHAnsi"/>
          <w:iCs/>
          <w:szCs w:val="22"/>
        </w:rPr>
        <w:t xml:space="preserve"> by the Parties) of being referred to the nominated representatives, then either Party may refer the Dispute to an independent mediator, the identity of whom shall be agreed in advance by the Parties.</w:t>
      </w:r>
    </w:p>
    <w:p w14:paraId="4F64F10B" w14:textId="77777777" w:rsidR="00C81302" w:rsidRPr="00C81302" w:rsidRDefault="00C81302" w:rsidP="00C81302">
      <w:pPr>
        <w:spacing w:line="360" w:lineRule="auto"/>
        <w:jc w:val="both"/>
        <w:rPr>
          <w:rFonts w:asciiTheme="minorHAnsi" w:hAnsiTheme="minorHAnsi"/>
          <w:iCs/>
          <w:szCs w:val="22"/>
        </w:rPr>
      </w:pPr>
    </w:p>
    <w:p w14:paraId="6E801287"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19.4</w:t>
      </w:r>
      <w:r w:rsidRPr="00C81302">
        <w:rPr>
          <w:rFonts w:asciiTheme="minorHAnsi" w:hAnsiTheme="minorHAnsi"/>
          <w:iCs/>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253B596" w14:textId="77777777" w:rsidR="00C81302" w:rsidRPr="00C81302" w:rsidRDefault="00C81302" w:rsidP="00C81302">
      <w:pPr>
        <w:spacing w:line="360" w:lineRule="auto"/>
        <w:jc w:val="both"/>
        <w:rPr>
          <w:rFonts w:asciiTheme="minorHAnsi" w:hAnsiTheme="minorHAnsi"/>
          <w:iCs/>
          <w:szCs w:val="22"/>
        </w:rPr>
      </w:pPr>
    </w:p>
    <w:p w14:paraId="206A0EBD"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19.5</w:t>
      </w:r>
      <w:r w:rsidRPr="00C81302">
        <w:rPr>
          <w:rFonts w:asciiTheme="minorHAnsi" w:hAnsiTheme="minorHAnsi"/>
          <w:iCs/>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1FC43AEF" w14:textId="77777777" w:rsidR="00C81302" w:rsidRPr="00C81302" w:rsidRDefault="00C81302" w:rsidP="00C81302">
      <w:pPr>
        <w:spacing w:line="360" w:lineRule="auto"/>
        <w:jc w:val="both"/>
        <w:rPr>
          <w:rFonts w:asciiTheme="minorHAnsi" w:hAnsiTheme="minorHAnsi"/>
          <w:iCs/>
          <w:szCs w:val="22"/>
        </w:rPr>
      </w:pPr>
    </w:p>
    <w:p w14:paraId="4615A73C"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19.6</w:t>
      </w:r>
      <w:r w:rsidRPr="00C81302">
        <w:rPr>
          <w:rFonts w:asciiTheme="minorHAnsi" w:hAnsiTheme="minorHAnsi"/>
          <w:iCs/>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7BD7C6B" w14:textId="77777777" w:rsidR="00C81302" w:rsidRPr="00C81302" w:rsidRDefault="00C81302" w:rsidP="00C81302">
      <w:pPr>
        <w:spacing w:line="360" w:lineRule="auto"/>
        <w:jc w:val="both"/>
        <w:rPr>
          <w:rFonts w:asciiTheme="minorHAnsi" w:hAnsiTheme="minorHAnsi"/>
          <w:iCs/>
          <w:szCs w:val="22"/>
        </w:rPr>
      </w:pPr>
    </w:p>
    <w:p w14:paraId="4B5AE39F"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19.7</w:t>
      </w:r>
      <w:r w:rsidRPr="00C81302">
        <w:rPr>
          <w:rFonts w:asciiTheme="minorHAnsi" w:hAnsiTheme="minorHAnsi"/>
          <w:iCs/>
          <w:szCs w:val="22"/>
        </w:rPr>
        <w:tab/>
        <w:t xml:space="preserve">For the avoidance of doubt, the obligations of the Parties under this Agreement shall not </w:t>
      </w:r>
      <w:proofErr w:type="gramStart"/>
      <w:r w:rsidRPr="00C81302">
        <w:rPr>
          <w:rFonts w:asciiTheme="minorHAnsi" w:hAnsiTheme="minorHAnsi"/>
          <w:iCs/>
          <w:szCs w:val="22"/>
        </w:rPr>
        <w:t>cease, or</w:t>
      </w:r>
      <w:proofErr w:type="gramEnd"/>
      <w:r w:rsidRPr="00C81302">
        <w:rPr>
          <w:rFonts w:asciiTheme="minorHAnsi" w:hAnsiTheme="minorHAnsi"/>
          <w:iCs/>
          <w:szCs w:val="22"/>
        </w:rPr>
        <w:t xml:space="preserve"> be suspended or delayed by the reference of a dispute to mediation.  The DPS Member shall </w:t>
      </w:r>
      <w:proofErr w:type="gramStart"/>
      <w:r w:rsidRPr="00C81302">
        <w:rPr>
          <w:rFonts w:asciiTheme="minorHAnsi" w:hAnsiTheme="minorHAnsi"/>
          <w:iCs/>
          <w:szCs w:val="22"/>
        </w:rPr>
        <w:t>comply fully with the requirements of the Agreement at all times</w:t>
      </w:r>
      <w:proofErr w:type="gramEnd"/>
      <w:r w:rsidRPr="00C81302">
        <w:rPr>
          <w:rFonts w:asciiTheme="minorHAnsi" w:hAnsiTheme="minorHAnsi"/>
          <w:iCs/>
          <w:szCs w:val="22"/>
        </w:rPr>
        <w:t>.</w:t>
      </w:r>
    </w:p>
    <w:p w14:paraId="78DB20ED" w14:textId="77777777" w:rsidR="00C81302" w:rsidRPr="00C81302" w:rsidRDefault="00C81302" w:rsidP="00C81302">
      <w:pPr>
        <w:spacing w:line="360" w:lineRule="auto"/>
        <w:jc w:val="both"/>
        <w:rPr>
          <w:rFonts w:asciiTheme="minorHAnsi" w:hAnsiTheme="minorHAnsi"/>
          <w:iCs/>
          <w:szCs w:val="22"/>
        </w:rPr>
      </w:pPr>
    </w:p>
    <w:p w14:paraId="098B1FF5"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t>19.8</w:t>
      </w:r>
      <w:r w:rsidRPr="00C81302">
        <w:rPr>
          <w:rFonts w:asciiTheme="minorHAnsi" w:hAnsiTheme="minorHAnsi"/>
          <w:iCs/>
          <w:szCs w:val="22"/>
        </w:rPr>
        <w:tab/>
        <w:t xml:space="preserve">If, and to the extent that, any Dispute has not been settled pursuant to the mediation within </w:t>
      </w:r>
      <w:sdt>
        <w:sdtPr>
          <w:rPr>
            <w:rFonts w:asciiTheme="minorHAnsi" w:hAnsiTheme="minorHAnsi"/>
            <w:iCs/>
            <w:szCs w:val="22"/>
          </w:rPr>
          <w:id w:val="103917758"/>
        </w:sdtPr>
        <w:sdtEndPr>
          <w:rPr>
            <w:b/>
          </w:rPr>
        </w:sdtEndPr>
        <w:sdtContent>
          <w:r w:rsidRPr="00C81302">
            <w:rPr>
              <w:rFonts w:asciiTheme="minorHAnsi" w:hAnsiTheme="minorHAnsi"/>
              <w:b/>
              <w:iCs/>
              <w:szCs w:val="22"/>
            </w:rPr>
            <w:t>30</w:t>
          </w:r>
        </w:sdtContent>
      </w:sdt>
      <w:r w:rsidRPr="00C81302">
        <w:rPr>
          <w:rFonts w:asciiTheme="minorHAnsi" w:hAnsiTheme="minorHAnsi"/>
          <w:iCs/>
          <w:szCs w:val="22"/>
        </w:rPr>
        <w:t xml:space="preserve"> days of the commencement of the mediation, either party may apply to the Irish courts at any time thereafter.</w:t>
      </w:r>
    </w:p>
    <w:p w14:paraId="3955B739" w14:textId="77777777" w:rsidR="00C81302" w:rsidRPr="00C81302" w:rsidRDefault="00C81302" w:rsidP="00C81302">
      <w:pPr>
        <w:spacing w:line="360" w:lineRule="auto"/>
        <w:jc w:val="both"/>
        <w:rPr>
          <w:rFonts w:asciiTheme="minorHAnsi" w:hAnsiTheme="minorHAnsi"/>
          <w:iCs/>
          <w:szCs w:val="22"/>
        </w:rPr>
      </w:pPr>
    </w:p>
    <w:p w14:paraId="2862C88B" w14:textId="77777777" w:rsidR="00C81302" w:rsidRPr="00396BC5" w:rsidRDefault="00C81302" w:rsidP="00C81302">
      <w:pPr>
        <w:spacing w:line="360" w:lineRule="auto"/>
        <w:jc w:val="both"/>
        <w:rPr>
          <w:rFonts w:asciiTheme="minorHAnsi" w:hAnsiTheme="minorHAnsi"/>
          <w:b/>
          <w:iCs/>
          <w:szCs w:val="22"/>
          <w:lang w:val="en-IE"/>
        </w:rPr>
      </w:pPr>
      <w:r w:rsidRPr="00396BC5">
        <w:rPr>
          <w:rFonts w:asciiTheme="minorHAnsi" w:hAnsiTheme="minorHAnsi"/>
          <w:b/>
          <w:iCs/>
          <w:szCs w:val="22"/>
          <w:lang w:val="en-IE"/>
        </w:rPr>
        <w:t>20.</w:t>
      </w:r>
      <w:r w:rsidRPr="00396BC5">
        <w:rPr>
          <w:rFonts w:asciiTheme="minorHAnsi" w:hAnsiTheme="minorHAnsi"/>
          <w:b/>
          <w:iCs/>
          <w:szCs w:val="22"/>
          <w:lang w:val="en-IE"/>
        </w:rPr>
        <w:tab/>
        <w:t>Counterparts</w:t>
      </w:r>
    </w:p>
    <w:p w14:paraId="70B4573B" w14:textId="77777777" w:rsidR="00C81302" w:rsidRPr="00C81302" w:rsidRDefault="00C81302" w:rsidP="00C81302">
      <w:pPr>
        <w:spacing w:line="360" w:lineRule="auto"/>
        <w:jc w:val="both"/>
        <w:rPr>
          <w:rFonts w:asciiTheme="minorHAnsi" w:hAnsiTheme="minorHAnsi"/>
          <w:iCs/>
          <w:szCs w:val="22"/>
        </w:rPr>
      </w:pPr>
    </w:p>
    <w:p w14:paraId="5183715D" w14:textId="77777777" w:rsidR="00C81302" w:rsidRPr="00C81302" w:rsidRDefault="00C81302" w:rsidP="00C81302">
      <w:pPr>
        <w:spacing w:line="360" w:lineRule="auto"/>
        <w:jc w:val="both"/>
        <w:rPr>
          <w:rFonts w:asciiTheme="minorHAnsi" w:hAnsiTheme="minorHAnsi"/>
          <w:iCs/>
          <w:szCs w:val="22"/>
        </w:rPr>
      </w:pPr>
      <w:r w:rsidRPr="00C81302">
        <w:rPr>
          <w:rFonts w:asciiTheme="minorHAnsi" w:hAnsiTheme="minorHAnsi"/>
          <w:iCs/>
          <w:szCs w:val="22"/>
        </w:rPr>
        <w:lastRenderedPageBreak/>
        <w:t>20.1</w:t>
      </w:r>
      <w:r w:rsidRPr="00C81302">
        <w:rPr>
          <w:rFonts w:asciiTheme="minorHAnsi" w:hAnsiTheme="minorHAnsi"/>
          <w:iCs/>
          <w:szCs w:val="22"/>
        </w:rPr>
        <w:tab/>
        <w:t xml:space="preserve">This Agreement may be executed in any number of counterparts, each of which when </w:t>
      </w:r>
      <w:r w:rsidRPr="00C81302">
        <w:rPr>
          <w:rFonts w:asciiTheme="minorHAnsi" w:hAnsiTheme="minorHAnsi"/>
          <w:iCs/>
          <w:szCs w:val="22"/>
        </w:rPr>
        <w:tab/>
      </w:r>
      <w:r w:rsidRPr="00C81302">
        <w:rPr>
          <w:rFonts w:asciiTheme="minorHAnsi" w:hAnsiTheme="minorHAnsi"/>
          <w:iCs/>
          <w:szCs w:val="22"/>
        </w:rPr>
        <w:tab/>
        <w:t xml:space="preserve"> [and delivered] shall constitute a duplicate original, but all the counterparts shall together constitute the one agreement</w:t>
      </w:r>
    </w:p>
    <w:p w14:paraId="3AA0CB3C" w14:textId="77777777" w:rsidR="00C81302" w:rsidRPr="00C81302" w:rsidRDefault="00C81302" w:rsidP="00C81302">
      <w:pPr>
        <w:spacing w:line="360" w:lineRule="auto"/>
        <w:jc w:val="both"/>
        <w:rPr>
          <w:rFonts w:asciiTheme="minorHAnsi" w:hAnsiTheme="minorHAnsi"/>
          <w:b/>
          <w:iCs/>
          <w:szCs w:val="22"/>
        </w:rPr>
      </w:pPr>
    </w:p>
    <w:p w14:paraId="45A19D74" w14:textId="1CD385AD" w:rsidR="00C81302" w:rsidRPr="00C81302" w:rsidRDefault="00C81302" w:rsidP="00C81302">
      <w:pPr>
        <w:spacing w:line="360" w:lineRule="auto"/>
        <w:jc w:val="both"/>
        <w:rPr>
          <w:rFonts w:asciiTheme="minorHAnsi" w:hAnsiTheme="minorHAnsi"/>
          <w:b/>
          <w:iCs/>
          <w:szCs w:val="22"/>
        </w:rPr>
      </w:pPr>
      <w:r w:rsidRPr="00C81302">
        <w:rPr>
          <w:rFonts w:asciiTheme="minorHAnsi" w:hAnsiTheme="minorHAnsi"/>
          <w:b/>
          <w:iCs/>
          <w:szCs w:val="22"/>
        </w:rPr>
        <w:t xml:space="preserve">IN WITNESS WHEREOF </w:t>
      </w:r>
      <w:r w:rsidRPr="00C81302">
        <w:rPr>
          <w:rFonts w:asciiTheme="minorHAnsi" w:hAnsiTheme="minorHAnsi"/>
          <w:iCs/>
          <w:szCs w:val="22"/>
        </w:rPr>
        <w:t>this DPS Agreement has been executed by the Parties hereto as of the date first above written.</w:t>
      </w:r>
    </w:p>
    <w:p w14:paraId="6422511E" w14:textId="77777777" w:rsidR="00C81302" w:rsidRDefault="00C81302" w:rsidP="00C81302">
      <w:pPr>
        <w:spacing w:line="360" w:lineRule="auto"/>
        <w:jc w:val="both"/>
        <w:rPr>
          <w:rFonts w:asciiTheme="minorHAnsi" w:hAnsiTheme="minorHAnsi"/>
          <w:b/>
          <w:iCs/>
          <w:szCs w:val="22"/>
        </w:rPr>
      </w:pPr>
    </w:p>
    <w:p w14:paraId="138ECDE8" w14:textId="77777777" w:rsidR="0063090B" w:rsidRPr="00C81302" w:rsidRDefault="0063090B" w:rsidP="00C81302">
      <w:pPr>
        <w:spacing w:line="360" w:lineRule="auto"/>
        <w:jc w:val="both"/>
        <w:rPr>
          <w:rFonts w:asciiTheme="minorHAnsi" w:hAnsiTheme="minorHAnsi"/>
          <w:b/>
          <w:iCs/>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714"/>
        <w:gridCol w:w="851"/>
        <w:gridCol w:w="2835"/>
      </w:tblGrid>
      <w:tr w:rsidR="0063090B" w:rsidRPr="00A443E9" w14:paraId="5227EE81" w14:textId="77777777" w:rsidTr="00E96D39">
        <w:tc>
          <w:tcPr>
            <w:tcW w:w="1951" w:type="dxa"/>
          </w:tcPr>
          <w:p w14:paraId="687E073C" w14:textId="77777777" w:rsidR="0063090B" w:rsidRPr="00A443E9" w:rsidRDefault="0063090B" w:rsidP="00E96D39">
            <w:pPr>
              <w:pStyle w:val="BlockText"/>
              <w:ind w:left="0" w:right="181"/>
              <w:rPr>
                <w:rFonts w:ascii="Calibri" w:hAnsi="Calibri" w:cs="Calibri"/>
                <w:sz w:val="22"/>
                <w:szCs w:val="22"/>
              </w:rPr>
            </w:pPr>
            <w:r w:rsidRPr="00A443E9">
              <w:rPr>
                <w:rFonts w:ascii="Calibri" w:hAnsi="Calibri" w:cs="Calibri"/>
                <w:sz w:val="22"/>
                <w:szCs w:val="22"/>
              </w:rPr>
              <w:t>SIGNATURE</w:t>
            </w:r>
          </w:p>
        </w:tc>
        <w:tc>
          <w:tcPr>
            <w:tcW w:w="3714" w:type="dxa"/>
          </w:tcPr>
          <w:p w14:paraId="45E86D5A" w14:textId="77777777" w:rsidR="0063090B" w:rsidRDefault="0063090B" w:rsidP="00E96D39">
            <w:pPr>
              <w:pStyle w:val="BlockText"/>
              <w:ind w:left="0" w:right="181"/>
              <w:rPr>
                <w:rFonts w:cs="Calibri"/>
                <w:szCs w:val="22"/>
              </w:rPr>
            </w:pPr>
          </w:p>
          <w:p w14:paraId="00B7E666"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signatur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signature]</w:t>
            </w:r>
            <w:r>
              <w:rPr>
                <w:rFonts w:cs="Calibri"/>
                <w:szCs w:val="22"/>
                <w:u w:val="single"/>
              </w:rPr>
              <w:fldChar w:fldCharType="end"/>
            </w:r>
          </w:p>
          <w:p w14:paraId="2A0E7C39" w14:textId="77777777" w:rsidR="0063090B" w:rsidRPr="00A443E9" w:rsidRDefault="0063090B" w:rsidP="00E96D39">
            <w:pPr>
              <w:pStyle w:val="BlockText"/>
              <w:ind w:left="0" w:right="181"/>
              <w:rPr>
                <w:rFonts w:ascii="Calibri" w:hAnsi="Calibri" w:cs="Calibri"/>
                <w:b w:val="0"/>
                <w:bCs w:val="0"/>
                <w:sz w:val="22"/>
                <w:szCs w:val="22"/>
              </w:rPr>
            </w:pPr>
          </w:p>
        </w:tc>
        <w:tc>
          <w:tcPr>
            <w:tcW w:w="851" w:type="dxa"/>
          </w:tcPr>
          <w:p w14:paraId="08C04DC9" w14:textId="77777777" w:rsidR="0063090B" w:rsidRPr="00A443E9" w:rsidRDefault="0063090B" w:rsidP="00E96D39">
            <w:pPr>
              <w:pStyle w:val="BlockText"/>
              <w:ind w:left="0" w:right="181"/>
              <w:rPr>
                <w:rFonts w:ascii="Calibri" w:hAnsi="Calibri" w:cs="Calibri"/>
                <w:sz w:val="22"/>
                <w:szCs w:val="22"/>
              </w:rPr>
            </w:pPr>
            <w:r w:rsidRPr="00A443E9">
              <w:rPr>
                <w:rFonts w:ascii="Calibri" w:hAnsi="Calibri" w:cs="Calibri"/>
                <w:sz w:val="22"/>
                <w:szCs w:val="22"/>
              </w:rPr>
              <w:t>Date</w:t>
            </w:r>
          </w:p>
        </w:tc>
        <w:tc>
          <w:tcPr>
            <w:tcW w:w="2835" w:type="dxa"/>
          </w:tcPr>
          <w:p w14:paraId="5474C40A" w14:textId="77777777" w:rsidR="0063090B" w:rsidRDefault="0063090B" w:rsidP="00E96D39">
            <w:pPr>
              <w:pStyle w:val="BlockText"/>
              <w:ind w:left="0" w:right="181"/>
              <w:rPr>
                <w:rStyle w:val="PlaceholderText"/>
                <w:rFonts w:eastAsiaTheme="majorEastAsia"/>
                <w:b w:val="0"/>
                <w:bCs w:val="0"/>
              </w:rPr>
            </w:pPr>
          </w:p>
          <w:p w14:paraId="1E9195AE"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dat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date]</w:t>
            </w:r>
            <w:r>
              <w:rPr>
                <w:rFonts w:cs="Calibri"/>
                <w:szCs w:val="22"/>
                <w:u w:val="single"/>
              </w:rPr>
              <w:fldChar w:fldCharType="end"/>
            </w:r>
          </w:p>
        </w:tc>
      </w:tr>
    </w:tbl>
    <w:p w14:paraId="60F5B0D7" w14:textId="77777777" w:rsidR="00C81302" w:rsidRPr="00685CF1" w:rsidRDefault="00055078" w:rsidP="00C81302">
      <w:pPr>
        <w:spacing w:line="360" w:lineRule="auto"/>
        <w:jc w:val="both"/>
        <w:rPr>
          <w:rFonts w:asciiTheme="minorHAnsi" w:hAnsiTheme="minorHAnsi"/>
          <w:b/>
          <w:iCs/>
          <w:szCs w:val="22"/>
        </w:rPr>
      </w:pPr>
      <w:r w:rsidRPr="00055078">
        <w:rPr>
          <w:rFonts w:asciiTheme="minorHAnsi" w:hAnsiTheme="minorHAnsi"/>
          <w:b/>
          <w:iCs/>
          <w:szCs w:val="22"/>
        </w:rPr>
        <w:t>Being an Officer so authorised by the SFSI</w:t>
      </w:r>
    </w:p>
    <w:p w14:paraId="4C8E0A1C" w14:textId="77777777" w:rsidR="0063090B" w:rsidRDefault="00055078" w:rsidP="00C81302">
      <w:pPr>
        <w:spacing w:line="360" w:lineRule="auto"/>
        <w:jc w:val="both"/>
        <w:rPr>
          <w:rFonts w:asciiTheme="minorHAnsi" w:hAnsiTheme="minorHAnsi"/>
          <w:iCs/>
          <w:szCs w:val="22"/>
        </w:rPr>
      </w:pPr>
      <w:r w:rsidRPr="00055078">
        <w:rPr>
          <w:rFonts w:asciiTheme="minorHAnsi" w:hAnsiTheme="minorHAnsi"/>
          <w:b/>
          <w:iCs/>
          <w:szCs w:val="22"/>
        </w:rPr>
        <w:t>In the presence of:</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714"/>
        <w:gridCol w:w="851"/>
        <w:gridCol w:w="2835"/>
      </w:tblGrid>
      <w:tr w:rsidR="0063090B" w:rsidRPr="00A443E9" w14:paraId="2695F679" w14:textId="77777777" w:rsidTr="00E96D39">
        <w:tc>
          <w:tcPr>
            <w:tcW w:w="1951" w:type="dxa"/>
          </w:tcPr>
          <w:p w14:paraId="0026C47E" w14:textId="77777777" w:rsidR="0063090B" w:rsidRPr="00A443E9" w:rsidRDefault="0063090B" w:rsidP="00E96D39">
            <w:pPr>
              <w:pStyle w:val="BlockText"/>
              <w:ind w:left="0" w:right="181"/>
              <w:rPr>
                <w:rFonts w:ascii="Calibri" w:hAnsi="Calibri" w:cs="Calibri"/>
                <w:sz w:val="22"/>
                <w:szCs w:val="22"/>
              </w:rPr>
            </w:pPr>
            <w:r>
              <w:rPr>
                <w:rFonts w:ascii="Calibri" w:hAnsi="Calibri" w:cs="Calibri"/>
                <w:sz w:val="22"/>
                <w:szCs w:val="22"/>
              </w:rPr>
              <w:t>WITNESS</w:t>
            </w:r>
          </w:p>
        </w:tc>
        <w:tc>
          <w:tcPr>
            <w:tcW w:w="3714" w:type="dxa"/>
          </w:tcPr>
          <w:p w14:paraId="6A4CD3F6" w14:textId="77777777" w:rsidR="0063090B" w:rsidRDefault="0063090B" w:rsidP="00E96D39">
            <w:pPr>
              <w:pStyle w:val="BlockText"/>
              <w:ind w:left="0" w:right="181"/>
              <w:rPr>
                <w:rFonts w:cs="Calibri"/>
                <w:szCs w:val="22"/>
              </w:rPr>
            </w:pPr>
          </w:p>
          <w:p w14:paraId="206C7B6F"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signatur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signature]</w:t>
            </w:r>
            <w:r>
              <w:rPr>
                <w:rFonts w:cs="Calibri"/>
                <w:szCs w:val="22"/>
                <w:u w:val="single"/>
              </w:rPr>
              <w:fldChar w:fldCharType="end"/>
            </w:r>
          </w:p>
          <w:p w14:paraId="7CC804DF" w14:textId="77777777" w:rsidR="0063090B" w:rsidRPr="00A443E9" w:rsidRDefault="0063090B" w:rsidP="00E96D39">
            <w:pPr>
              <w:pStyle w:val="BlockText"/>
              <w:ind w:left="0" w:right="181"/>
              <w:rPr>
                <w:rFonts w:ascii="Calibri" w:hAnsi="Calibri" w:cs="Calibri"/>
                <w:b w:val="0"/>
                <w:bCs w:val="0"/>
                <w:sz w:val="22"/>
                <w:szCs w:val="22"/>
              </w:rPr>
            </w:pPr>
          </w:p>
        </w:tc>
        <w:tc>
          <w:tcPr>
            <w:tcW w:w="851" w:type="dxa"/>
          </w:tcPr>
          <w:p w14:paraId="206FDE04" w14:textId="77777777" w:rsidR="0063090B" w:rsidRPr="00A443E9" w:rsidRDefault="0063090B" w:rsidP="00E96D39">
            <w:pPr>
              <w:pStyle w:val="BlockText"/>
              <w:ind w:left="0" w:right="181"/>
              <w:rPr>
                <w:rFonts w:ascii="Calibri" w:hAnsi="Calibri" w:cs="Calibri"/>
                <w:sz w:val="22"/>
                <w:szCs w:val="22"/>
              </w:rPr>
            </w:pPr>
            <w:r w:rsidRPr="00A443E9">
              <w:rPr>
                <w:rFonts w:ascii="Calibri" w:hAnsi="Calibri" w:cs="Calibri"/>
                <w:sz w:val="22"/>
                <w:szCs w:val="22"/>
              </w:rPr>
              <w:t>Date</w:t>
            </w:r>
          </w:p>
        </w:tc>
        <w:tc>
          <w:tcPr>
            <w:tcW w:w="2835" w:type="dxa"/>
          </w:tcPr>
          <w:p w14:paraId="7EA514CB" w14:textId="77777777" w:rsidR="0063090B" w:rsidRDefault="0063090B" w:rsidP="00E96D39">
            <w:pPr>
              <w:pStyle w:val="BlockText"/>
              <w:ind w:left="0" w:right="181"/>
              <w:rPr>
                <w:rStyle w:val="PlaceholderText"/>
                <w:rFonts w:eastAsiaTheme="majorEastAsia"/>
                <w:b w:val="0"/>
                <w:bCs w:val="0"/>
              </w:rPr>
            </w:pPr>
          </w:p>
          <w:p w14:paraId="1E1BABAE"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dat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date]</w:t>
            </w:r>
            <w:r>
              <w:rPr>
                <w:rFonts w:cs="Calibri"/>
                <w:szCs w:val="22"/>
                <w:u w:val="single"/>
              </w:rPr>
              <w:fldChar w:fldCharType="end"/>
            </w:r>
          </w:p>
        </w:tc>
      </w:tr>
    </w:tbl>
    <w:p w14:paraId="621D45A3" w14:textId="77777777" w:rsidR="0063090B" w:rsidRDefault="0063090B" w:rsidP="00C81302">
      <w:pPr>
        <w:spacing w:line="360" w:lineRule="auto"/>
        <w:jc w:val="both"/>
        <w:rPr>
          <w:rFonts w:asciiTheme="minorHAnsi" w:hAnsiTheme="minorHAnsi"/>
          <w:iCs/>
          <w:szCs w:val="22"/>
        </w:rPr>
      </w:pPr>
    </w:p>
    <w:p w14:paraId="18057B93" w14:textId="77777777" w:rsidR="0063090B" w:rsidRDefault="0063090B" w:rsidP="00C81302">
      <w:pPr>
        <w:spacing w:line="360" w:lineRule="auto"/>
        <w:jc w:val="both"/>
        <w:rPr>
          <w:rFonts w:asciiTheme="minorHAnsi" w:hAnsiTheme="minorHAnsi"/>
          <w:iCs/>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714"/>
        <w:gridCol w:w="851"/>
        <w:gridCol w:w="2835"/>
      </w:tblGrid>
      <w:tr w:rsidR="0063090B" w:rsidRPr="00A443E9" w14:paraId="7A04E9B2" w14:textId="77777777" w:rsidTr="00E96D39">
        <w:tc>
          <w:tcPr>
            <w:tcW w:w="1951" w:type="dxa"/>
          </w:tcPr>
          <w:p w14:paraId="25626576" w14:textId="77777777" w:rsidR="0063090B" w:rsidRPr="00A443E9" w:rsidRDefault="0063090B" w:rsidP="00E96D39">
            <w:pPr>
              <w:pStyle w:val="BlockText"/>
              <w:ind w:left="0" w:right="181"/>
              <w:rPr>
                <w:rFonts w:ascii="Calibri" w:hAnsi="Calibri" w:cs="Calibri"/>
                <w:sz w:val="22"/>
                <w:szCs w:val="22"/>
              </w:rPr>
            </w:pPr>
            <w:r w:rsidRPr="00A443E9">
              <w:rPr>
                <w:rFonts w:ascii="Calibri" w:hAnsi="Calibri" w:cs="Calibri"/>
                <w:sz w:val="22"/>
                <w:szCs w:val="22"/>
              </w:rPr>
              <w:t>SIGNATURE</w:t>
            </w:r>
          </w:p>
        </w:tc>
        <w:tc>
          <w:tcPr>
            <w:tcW w:w="3714" w:type="dxa"/>
          </w:tcPr>
          <w:p w14:paraId="4ADB160A" w14:textId="77777777" w:rsidR="0063090B" w:rsidRDefault="0063090B" w:rsidP="00E96D39">
            <w:pPr>
              <w:pStyle w:val="BlockText"/>
              <w:ind w:left="0" w:right="181"/>
              <w:rPr>
                <w:rFonts w:cs="Calibri"/>
                <w:szCs w:val="22"/>
              </w:rPr>
            </w:pPr>
          </w:p>
          <w:p w14:paraId="51E963FC"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signatur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signature]</w:t>
            </w:r>
            <w:r>
              <w:rPr>
                <w:rFonts w:cs="Calibri"/>
                <w:szCs w:val="22"/>
                <w:u w:val="single"/>
              </w:rPr>
              <w:fldChar w:fldCharType="end"/>
            </w:r>
          </w:p>
          <w:p w14:paraId="01AD9909" w14:textId="77777777" w:rsidR="0063090B" w:rsidRPr="00A443E9" w:rsidRDefault="0063090B" w:rsidP="00E96D39">
            <w:pPr>
              <w:pStyle w:val="BlockText"/>
              <w:ind w:left="0" w:right="181"/>
              <w:rPr>
                <w:rFonts w:ascii="Calibri" w:hAnsi="Calibri" w:cs="Calibri"/>
                <w:b w:val="0"/>
                <w:bCs w:val="0"/>
                <w:sz w:val="22"/>
                <w:szCs w:val="22"/>
              </w:rPr>
            </w:pPr>
          </w:p>
        </w:tc>
        <w:tc>
          <w:tcPr>
            <w:tcW w:w="851" w:type="dxa"/>
          </w:tcPr>
          <w:p w14:paraId="7BD4A39D" w14:textId="77777777" w:rsidR="0063090B" w:rsidRPr="00A443E9" w:rsidRDefault="0063090B" w:rsidP="00E96D39">
            <w:pPr>
              <w:pStyle w:val="BlockText"/>
              <w:ind w:left="0" w:right="181"/>
              <w:rPr>
                <w:rFonts w:ascii="Calibri" w:hAnsi="Calibri" w:cs="Calibri"/>
                <w:sz w:val="22"/>
                <w:szCs w:val="22"/>
              </w:rPr>
            </w:pPr>
            <w:r w:rsidRPr="00A443E9">
              <w:rPr>
                <w:rFonts w:ascii="Calibri" w:hAnsi="Calibri" w:cs="Calibri"/>
                <w:sz w:val="22"/>
                <w:szCs w:val="22"/>
              </w:rPr>
              <w:t>Date</w:t>
            </w:r>
          </w:p>
        </w:tc>
        <w:tc>
          <w:tcPr>
            <w:tcW w:w="2835" w:type="dxa"/>
          </w:tcPr>
          <w:p w14:paraId="2795CAD4" w14:textId="77777777" w:rsidR="0063090B" w:rsidRDefault="0063090B" w:rsidP="00E96D39">
            <w:pPr>
              <w:pStyle w:val="BlockText"/>
              <w:ind w:left="0" w:right="181"/>
              <w:rPr>
                <w:rStyle w:val="PlaceholderText"/>
                <w:rFonts w:eastAsiaTheme="majorEastAsia"/>
                <w:b w:val="0"/>
                <w:bCs w:val="0"/>
              </w:rPr>
            </w:pPr>
          </w:p>
          <w:p w14:paraId="3892FD1C"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dat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date]</w:t>
            </w:r>
            <w:r>
              <w:rPr>
                <w:rFonts w:cs="Calibri"/>
                <w:szCs w:val="22"/>
                <w:u w:val="single"/>
              </w:rPr>
              <w:fldChar w:fldCharType="end"/>
            </w:r>
          </w:p>
        </w:tc>
      </w:tr>
    </w:tbl>
    <w:p w14:paraId="2986394B" w14:textId="77777777" w:rsidR="0063090B" w:rsidRPr="00685CF1" w:rsidRDefault="00055078" w:rsidP="00C81302">
      <w:pPr>
        <w:spacing w:line="360" w:lineRule="auto"/>
        <w:jc w:val="both"/>
        <w:rPr>
          <w:rFonts w:asciiTheme="minorHAnsi" w:hAnsiTheme="minorHAnsi"/>
          <w:b/>
          <w:iCs/>
          <w:szCs w:val="22"/>
        </w:rPr>
      </w:pPr>
      <w:r w:rsidRPr="00055078">
        <w:rPr>
          <w:rFonts w:asciiTheme="minorHAnsi" w:hAnsiTheme="minorHAnsi"/>
          <w:b/>
          <w:iCs/>
          <w:szCs w:val="22"/>
        </w:rPr>
        <w:t>Being an officer so authorised by the DPS Member</w:t>
      </w:r>
    </w:p>
    <w:p w14:paraId="1D50ADD1" w14:textId="77777777" w:rsidR="0063090B" w:rsidRPr="00685CF1" w:rsidRDefault="00055078" w:rsidP="00C81302">
      <w:pPr>
        <w:spacing w:line="360" w:lineRule="auto"/>
        <w:jc w:val="both"/>
        <w:rPr>
          <w:rFonts w:asciiTheme="minorHAnsi" w:hAnsiTheme="minorHAnsi"/>
          <w:b/>
          <w:iCs/>
          <w:szCs w:val="22"/>
        </w:rPr>
      </w:pPr>
      <w:r w:rsidRPr="00055078">
        <w:rPr>
          <w:rFonts w:asciiTheme="minorHAnsi" w:hAnsiTheme="minorHAnsi"/>
          <w:b/>
          <w:iCs/>
          <w:szCs w:val="22"/>
        </w:rPr>
        <w:t>In the presence of:</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714"/>
        <w:gridCol w:w="851"/>
        <w:gridCol w:w="2835"/>
      </w:tblGrid>
      <w:tr w:rsidR="0063090B" w:rsidRPr="00A443E9" w14:paraId="351907F1" w14:textId="77777777" w:rsidTr="00E96D39">
        <w:tc>
          <w:tcPr>
            <w:tcW w:w="1951" w:type="dxa"/>
          </w:tcPr>
          <w:p w14:paraId="3B28EDEA" w14:textId="77777777" w:rsidR="0063090B" w:rsidRPr="00A443E9" w:rsidRDefault="0063090B" w:rsidP="00E96D39">
            <w:pPr>
              <w:pStyle w:val="BlockText"/>
              <w:ind w:left="0" w:right="181"/>
              <w:rPr>
                <w:rFonts w:ascii="Calibri" w:hAnsi="Calibri" w:cs="Calibri"/>
                <w:sz w:val="22"/>
                <w:szCs w:val="22"/>
              </w:rPr>
            </w:pPr>
            <w:r>
              <w:rPr>
                <w:rFonts w:ascii="Calibri" w:hAnsi="Calibri" w:cs="Calibri"/>
                <w:sz w:val="22"/>
                <w:szCs w:val="22"/>
              </w:rPr>
              <w:t>WITNESS</w:t>
            </w:r>
          </w:p>
        </w:tc>
        <w:tc>
          <w:tcPr>
            <w:tcW w:w="3714" w:type="dxa"/>
          </w:tcPr>
          <w:p w14:paraId="2C3BEC52" w14:textId="77777777" w:rsidR="0063090B" w:rsidRDefault="0063090B" w:rsidP="00E96D39">
            <w:pPr>
              <w:pStyle w:val="BlockText"/>
              <w:ind w:left="0" w:right="181"/>
              <w:rPr>
                <w:rFonts w:cs="Calibri"/>
                <w:szCs w:val="22"/>
              </w:rPr>
            </w:pPr>
          </w:p>
          <w:p w14:paraId="11E5D61E"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signatur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signature]</w:t>
            </w:r>
            <w:r>
              <w:rPr>
                <w:rFonts w:cs="Calibri"/>
                <w:szCs w:val="22"/>
                <w:u w:val="single"/>
              </w:rPr>
              <w:fldChar w:fldCharType="end"/>
            </w:r>
          </w:p>
          <w:p w14:paraId="3953E596" w14:textId="77777777" w:rsidR="0063090B" w:rsidRPr="00A443E9" w:rsidRDefault="0063090B" w:rsidP="00E96D39">
            <w:pPr>
              <w:pStyle w:val="BlockText"/>
              <w:ind w:left="0" w:right="181"/>
              <w:rPr>
                <w:rFonts w:ascii="Calibri" w:hAnsi="Calibri" w:cs="Calibri"/>
                <w:b w:val="0"/>
                <w:bCs w:val="0"/>
                <w:sz w:val="22"/>
                <w:szCs w:val="22"/>
              </w:rPr>
            </w:pPr>
          </w:p>
        </w:tc>
        <w:tc>
          <w:tcPr>
            <w:tcW w:w="851" w:type="dxa"/>
          </w:tcPr>
          <w:p w14:paraId="629B772B" w14:textId="77777777" w:rsidR="0063090B" w:rsidRPr="00A443E9" w:rsidRDefault="0063090B" w:rsidP="00E96D39">
            <w:pPr>
              <w:pStyle w:val="BlockText"/>
              <w:ind w:left="0" w:right="181"/>
              <w:rPr>
                <w:rFonts w:ascii="Calibri" w:hAnsi="Calibri" w:cs="Calibri"/>
                <w:sz w:val="22"/>
                <w:szCs w:val="22"/>
              </w:rPr>
            </w:pPr>
            <w:r w:rsidRPr="00A443E9">
              <w:rPr>
                <w:rFonts w:ascii="Calibri" w:hAnsi="Calibri" w:cs="Calibri"/>
                <w:sz w:val="22"/>
                <w:szCs w:val="22"/>
              </w:rPr>
              <w:t>Date</w:t>
            </w:r>
          </w:p>
        </w:tc>
        <w:tc>
          <w:tcPr>
            <w:tcW w:w="2835" w:type="dxa"/>
          </w:tcPr>
          <w:p w14:paraId="013797FF" w14:textId="77777777" w:rsidR="0063090B" w:rsidRDefault="0063090B" w:rsidP="00E96D39">
            <w:pPr>
              <w:pStyle w:val="BlockText"/>
              <w:ind w:left="0" w:right="181"/>
              <w:rPr>
                <w:rStyle w:val="PlaceholderText"/>
                <w:rFonts w:eastAsiaTheme="majorEastAsia"/>
                <w:b w:val="0"/>
                <w:bCs w:val="0"/>
              </w:rPr>
            </w:pPr>
          </w:p>
          <w:p w14:paraId="4CCED047" w14:textId="77777777" w:rsidR="0063090B" w:rsidRPr="00A443E9" w:rsidRDefault="00111C85" w:rsidP="00E96D39">
            <w:pPr>
              <w:pStyle w:val="BlockText"/>
              <w:ind w:left="0" w:right="181"/>
              <w:rPr>
                <w:rFonts w:ascii="Calibri" w:hAnsi="Calibri" w:cs="Calibri"/>
                <w:b w:val="0"/>
                <w:bCs w:val="0"/>
                <w:sz w:val="22"/>
                <w:szCs w:val="22"/>
              </w:rPr>
            </w:pPr>
            <w:r>
              <w:rPr>
                <w:rFonts w:cs="Calibri"/>
                <w:szCs w:val="22"/>
                <w:u w:val="single"/>
              </w:rPr>
              <w:fldChar w:fldCharType="begin">
                <w:ffData>
                  <w:name w:val=""/>
                  <w:enabled/>
                  <w:calcOnExit w:val="0"/>
                  <w:textInput>
                    <w:default w:val="[Click here and insert date]"/>
                  </w:textInput>
                </w:ffData>
              </w:fldChar>
            </w:r>
            <w:r w:rsidR="0063090B">
              <w:rPr>
                <w:rFonts w:cs="Calibri"/>
                <w:szCs w:val="22"/>
                <w:u w:val="single"/>
              </w:rPr>
              <w:instrText xml:space="preserve"> FORMTEXT </w:instrText>
            </w:r>
            <w:r>
              <w:rPr>
                <w:rFonts w:cs="Calibri"/>
                <w:szCs w:val="22"/>
                <w:u w:val="single"/>
              </w:rPr>
            </w:r>
            <w:r>
              <w:rPr>
                <w:rFonts w:cs="Calibri"/>
                <w:szCs w:val="22"/>
                <w:u w:val="single"/>
              </w:rPr>
              <w:fldChar w:fldCharType="separate"/>
            </w:r>
            <w:r w:rsidR="0063090B">
              <w:rPr>
                <w:rFonts w:cs="Calibri"/>
                <w:noProof/>
                <w:szCs w:val="22"/>
                <w:u w:val="single"/>
              </w:rPr>
              <w:t>[Click here and insert date]</w:t>
            </w:r>
            <w:r>
              <w:rPr>
                <w:rFonts w:cs="Calibri"/>
                <w:szCs w:val="22"/>
                <w:u w:val="single"/>
              </w:rPr>
              <w:fldChar w:fldCharType="end"/>
            </w:r>
          </w:p>
        </w:tc>
      </w:tr>
    </w:tbl>
    <w:p w14:paraId="1C5266D2" w14:textId="77777777" w:rsidR="0063090B" w:rsidRPr="00C81302" w:rsidRDefault="0063090B" w:rsidP="00C81302">
      <w:pPr>
        <w:spacing w:line="360" w:lineRule="auto"/>
        <w:jc w:val="both"/>
        <w:rPr>
          <w:rFonts w:asciiTheme="minorHAnsi" w:hAnsiTheme="minorHAnsi"/>
          <w:iCs/>
          <w:szCs w:val="22"/>
        </w:rPr>
      </w:pPr>
    </w:p>
    <w:p w14:paraId="203F3798" w14:textId="77777777" w:rsidR="00043C18" w:rsidRDefault="00043C18" w:rsidP="009F0D01">
      <w:pPr>
        <w:spacing w:line="360" w:lineRule="auto"/>
        <w:jc w:val="both"/>
        <w:rPr>
          <w:rFonts w:asciiTheme="minorHAnsi" w:hAnsiTheme="minorHAnsi"/>
          <w:iCs/>
          <w:szCs w:val="22"/>
        </w:rPr>
      </w:pPr>
    </w:p>
    <w:p w14:paraId="344489A0" w14:textId="77777777" w:rsidR="00043C18" w:rsidRDefault="00043C18" w:rsidP="009F0D01">
      <w:pPr>
        <w:spacing w:line="360" w:lineRule="auto"/>
        <w:jc w:val="both"/>
        <w:rPr>
          <w:rFonts w:asciiTheme="minorHAnsi" w:hAnsiTheme="minorHAnsi"/>
          <w:iCs/>
          <w:szCs w:val="22"/>
        </w:rPr>
      </w:pPr>
    </w:p>
    <w:p w14:paraId="44609CEF" w14:textId="77777777" w:rsidR="00043C18" w:rsidRDefault="00043C18" w:rsidP="009F0D01">
      <w:pPr>
        <w:spacing w:line="360" w:lineRule="auto"/>
        <w:jc w:val="both"/>
        <w:rPr>
          <w:rFonts w:asciiTheme="minorHAnsi" w:hAnsiTheme="minorHAnsi"/>
          <w:iCs/>
          <w:szCs w:val="22"/>
        </w:rPr>
      </w:pPr>
    </w:p>
    <w:p w14:paraId="4971668C" w14:textId="77777777" w:rsidR="00043C18" w:rsidRPr="007C006E" w:rsidRDefault="00043C18" w:rsidP="009F0D01">
      <w:pPr>
        <w:spacing w:line="360" w:lineRule="auto"/>
        <w:jc w:val="both"/>
        <w:rPr>
          <w:rFonts w:asciiTheme="minorHAnsi" w:hAnsiTheme="minorHAnsi"/>
          <w:iCs/>
          <w:szCs w:val="22"/>
        </w:rPr>
      </w:pPr>
    </w:p>
    <w:sectPr w:rsidR="00043C18" w:rsidRPr="007C006E" w:rsidSect="006138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B0D2" w14:textId="77777777" w:rsidR="00A93BA8" w:rsidRDefault="00A93BA8" w:rsidP="00941F64">
      <w:r>
        <w:separator/>
      </w:r>
    </w:p>
  </w:endnote>
  <w:endnote w:type="continuationSeparator" w:id="0">
    <w:p w14:paraId="1798DFF9" w14:textId="77777777" w:rsidR="00A93BA8" w:rsidRDefault="00A93BA8" w:rsidP="00941F64">
      <w:r>
        <w:continuationSeparator/>
      </w:r>
    </w:p>
  </w:endnote>
  <w:endnote w:type="continuationNotice" w:id="1">
    <w:p w14:paraId="31C4BEF7" w14:textId="77777777" w:rsidR="00A93BA8" w:rsidRDefault="00A93B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EUAlbertina">
    <w:altName w:val="MS Mincho"/>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EndPr/>
    <w:sdtContent>
      <w:p w14:paraId="0F609292" w14:textId="77777777" w:rsidR="00A93BA8" w:rsidRDefault="00A93BA8">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Pr>
            <w:rFonts w:asciiTheme="minorHAnsi" w:hAnsiTheme="minorHAnsi"/>
            <w:noProof/>
          </w:rPr>
          <w:t>2</w:t>
        </w:r>
        <w:r w:rsidRPr="00D47476">
          <w:rPr>
            <w:rFonts w:asciiTheme="minorHAnsi" w:hAnsiTheme="minorHAnsi"/>
          </w:rPr>
          <w:fldChar w:fldCharType="end"/>
        </w:r>
      </w:p>
    </w:sdtContent>
  </w:sdt>
  <w:p w14:paraId="06E39EF8" w14:textId="77777777" w:rsidR="00A93BA8" w:rsidRDefault="00A93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2195"/>
      <w:docPartObj>
        <w:docPartGallery w:val="Page Numbers (Bottom of Page)"/>
        <w:docPartUnique/>
      </w:docPartObj>
    </w:sdtPr>
    <w:sdtEndPr/>
    <w:sdtContent>
      <w:p w14:paraId="1F33E5FC" w14:textId="77777777" w:rsidR="00A93BA8" w:rsidRDefault="00A93BA8">
        <w:pPr>
          <w:pStyle w:val="Footer"/>
          <w:jc w:val="center"/>
        </w:pPr>
        <w:r>
          <w:fldChar w:fldCharType="begin"/>
        </w:r>
        <w:r>
          <w:instrText xml:space="preserve"> PAGE   \* MERGEFORMAT </w:instrText>
        </w:r>
        <w:r>
          <w:fldChar w:fldCharType="separate"/>
        </w:r>
        <w:r>
          <w:rPr>
            <w:noProof/>
          </w:rPr>
          <w:t>50</w:t>
        </w:r>
        <w:r>
          <w:rPr>
            <w:noProof/>
          </w:rPr>
          <w:fldChar w:fldCharType="end"/>
        </w:r>
      </w:p>
    </w:sdtContent>
  </w:sdt>
  <w:p w14:paraId="250AB104" w14:textId="77777777" w:rsidR="00A93BA8" w:rsidRDefault="00A93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8109F" w14:textId="77777777" w:rsidR="00A93BA8" w:rsidRDefault="00A93BA8" w:rsidP="00941F64">
      <w:r>
        <w:separator/>
      </w:r>
    </w:p>
  </w:footnote>
  <w:footnote w:type="continuationSeparator" w:id="0">
    <w:p w14:paraId="2F02E0E9" w14:textId="77777777" w:rsidR="00A93BA8" w:rsidRDefault="00A93BA8" w:rsidP="00941F64">
      <w:r>
        <w:continuationSeparator/>
      </w:r>
    </w:p>
  </w:footnote>
  <w:footnote w:type="continuationNotice" w:id="1">
    <w:p w14:paraId="3C055147" w14:textId="77777777" w:rsidR="00A93BA8" w:rsidRDefault="00A93B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F1DC" w14:textId="4A5F4ED0" w:rsidR="00A93BA8" w:rsidRPr="009F4C60" w:rsidRDefault="00A93BA8" w:rsidP="00D47476">
    <w:pPr>
      <w:pStyle w:val="Header"/>
      <w:rPr>
        <w:rFonts w:asciiTheme="minorHAnsi" w:hAnsiTheme="minorHAnsi"/>
        <w:sz w:val="18"/>
        <w:szCs w:val="18"/>
        <w:lang w:val="en-IE"/>
      </w:rPr>
    </w:pPr>
    <w:r>
      <w:rPr>
        <w:rFonts w:asciiTheme="minorHAnsi" w:hAnsiTheme="minorHAnsi"/>
        <w:sz w:val="18"/>
        <w:szCs w:val="18"/>
        <w:lang w:val="en-IE"/>
      </w:rPr>
      <w:t xml:space="preserve">SFSI DPS Request </w:t>
    </w:r>
    <w:proofErr w:type="gramStart"/>
    <w:r>
      <w:rPr>
        <w:rFonts w:asciiTheme="minorHAnsi" w:hAnsiTheme="minorHAnsi"/>
        <w:sz w:val="18"/>
        <w:szCs w:val="18"/>
        <w:lang w:val="en-IE"/>
      </w:rPr>
      <w:t>To</w:t>
    </w:r>
    <w:proofErr w:type="gramEnd"/>
    <w:r>
      <w:rPr>
        <w:rFonts w:asciiTheme="minorHAnsi" w:hAnsiTheme="minorHAnsi"/>
        <w:sz w:val="18"/>
        <w:szCs w:val="18"/>
        <w:lang w:val="en-IE"/>
      </w:rPr>
      <w:t xml:space="preserve"> Participate </w:t>
    </w:r>
    <w:r w:rsidR="00342421">
      <w:rPr>
        <w:rFonts w:asciiTheme="minorHAnsi" w:hAnsiTheme="minorHAnsi"/>
        <w:sz w:val="18"/>
        <w:szCs w:val="18"/>
        <w:lang w:val="en-IE"/>
      </w:rPr>
      <w:t>04</w:t>
    </w:r>
    <w:r>
      <w:rPr>
        <w:rFonts w:asciiTheme="minorHAnsi" w:hAnsiTheme="minorHAnsi"/>
        <w:sz w:val="18"/>
        <w:szCs w:val="18"/>
        <w:lang w:val="en-IE"/>
      </w:rPr>
      <w:t>-0</w:t>
    </w:r>
    <w:r w:rsidR="00342421">
      <w:rPr>
        <w:rFonts w:asciiTheme="minorHAnsi" w:hAnsiTheme="minorHAnsi"/>
        <w:sz w:val="18"/>
        <w:szCs w:val="18"/>
        <w:lang w:val="en-IE"/>
      </w:rPr>
      <w:t>9</w:t>
    </w:r>
    <w:r>
      <w:rPr>
        <w:rFonts w:asciiTheme="minorHAnsi" w:hAnsiTheme="minorHAnsi"/>
        <w:sz w:val="18"/>
        <w:szCs w:val="18"/>
        <w:lang w:val="en-IE"/>
      </w:rPr>
      <w:t>-2025</w:t>
    </w:r>
  </w:p>
  <w:p w14:paraId="370C5565" w14:textId="77777777" w:rsidR="00A93BA8" w:rsidRDefault="00A93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36A5" w14:textId="77777777" w:rsidR="00A93BA8" w:rsidRDefault="00A93B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4F7C6" w14:textId="77777777" w:rsidR="00A93BA8" w:rsidRPr="00D50817" w:rsidRDefault="00A93BA8" w:rsidP="00D50817">
    <w:pPr>
      <w:pStyle w:val="Header"/>
      <w:rPr>
        <w:lang w:val="en-I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8A76" w14:textId="77777777" w:rsidR="00A93BA8" w:rsidRDefault="00A93B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D9E0" w14:textId="77777777" w:rsidR="00A93BA8" w:rsidRPr="00D50817" w:rsidRDefault="00A93BA8" w:rsidP="00230F88">
    <w:pPr>
      <w:pStyle w:val="Head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FC7646"/>
    <w:multiLevelType w:val="hybridMultilevel"/>
    <w:tmpl w:val="CC383E1E"/>
    <w:lvl w:ilvl="0" w:tplc="6456BDC2">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AC5424"/>
    <w:multiLevelType w:val="multilevel"/>
    <w:tmpl w:val="B2F88796"/>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788"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FC0AB6"/>
    <w:multiLevelType w:val="hybridMultilevel"/>
    <w:tmpl w:val="83745C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5066DA"/>
    <w:multiLevelType w:val="hybridMultilevel"/>
    <w:tmpl w:val="6A68A23C"/>
    <w:lvl w:ilvl="0" w:tplc="3F062A58">
      <w:start w:val="1"/>
      <w:numFmt w:val="lowerLetter"/>
      <w:lvlText w:val="(%1)"/>
      <w:lvlJc w:val="left"/>
      <w:pPr>
        <w:ind w:left="1116"/>
      </w:pPr>
      <w:rPr>
        <w:rFonts w:ascii="Calibri" w:eastAsia="Times New Roman" w:hAnsi="Calibri" w:cs="Times New Roman" w:hint="default"/>
        <w:b w:val="0"/>
        <w:i w:val="0"/>
        <w:strike w:val="0"/>
        <w:dstrike w:val="0"/>
        <w:color w:val="000000" w:themeColor="text1"/>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22E030D2"/>
    <w:multiLevelType w:val="multilevel"/>
    <w:tmpl w:val="4C0CCA96"/>
    <w:lvl w:ilvl="0">
      <w:start w:val="1"/>
      <w:numFmt w:val="decimal"/>
      <w:lvlText w:val="%1"/>
      <w:lvlJc w:val="left"/>
      <w:pPr>
        <w:ind w:left="720" w:hanging="720"/>
      </w:pPr>
      <w:rPr>
        <w:rFonts w:hint="default"/>
        <w:color w:val="0000FF"/>
      </w:rPr>
    </w:lvl>
    <w:lvl w:ilvl="1">
      <w:start w:val="1"/>
      <w:numFmt w:val="decimal"/>
      <w:lvlText w:val="%1.%2"/>
      <w:lvlJc w:val="left"/>
      <w:pPr>
        <w:ind w:left="720" w:hanging="720"/>
      </w:pPr>
      <w:rPr>
        <w:rFonts w:hint="default"/>
        <w:color w:val="0000FF"/>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8"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903244"/>
    <w:multiLevelType w:val="multilevel"/>
    <w:tmpl w:val="37A4F0C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D27247"/>
    <w:multiLevelType w:val="hybridMultilevel"/>
    <w:tmpl w:val="8D3A82D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222624E"/>
    <w:multiLevelType w:val="hybridMultilevel"/>
    <w:tmpl w:val="40324FB2"/>
    <w:lvl w:ilvl="0" w:tplc="1809000F">
      <w:start w:val="1"/>
      <w:numFmt w:val="decimal"/>
      <w:lvlText w:val="%1."/>
      <w:lvlJc w:val="lef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13" w15:restartNumberingAfterBreak="0">
    <w:nsid w:val="4294688A"/>
    <w:multiLevelType w:val="hybridMultilevel"/>
    <w:tmpl w:val="97644428"/>
    <w:lvl w:ilvl="0" w:tplc="1809000F">
      <w:start w:val="2"/>
      <w:numFmt w:val="decimal"/>
      <w:lvlText w:val="%1."/>
      <w:lvlJc w:val="left"/>
      <w:pPr>
        <w:tabs>
          <w:tab w:val="num" w:pos="720"/>
        </w:tabs>
        <w:ind w:left="720" w:hanging="360"/>
      </w:pPr>
    </w:lvl>
    <w:lvl w:ilvl="1" w:tplc="18090019">
      <w:start w:val="1"/>
      <w:numFmt w:val="lowerLetter"/>
      <w:lvlText w:val="%2."/>
      <w:lvlJc w:val="left"/>
      <w:pPr>
        <w:tabs>
          <w:tab w:val="num" w:pos="1440"/>
        </w:tabs>
        <w:ind w:left="1440" w:hanging="360"/>
      </w:pPr>
    </w:lvl>
    <w:lvl w:ilvl="2" w:tplc="1809001B">
      <w:start w:val="1"/>
      <w:numFmt w:val="lowerRoman"/>
      <w:lvlText w:val="%3."/>
      <w:lvlJc w:val="right"/>
      <w:pPr>
        <w:tabs>
          <w:tab w:val="num" w:pos="2160"/>
        </w:tabs>
        <w:ind w:left="2160" w:hanging="180"/>
      </w:p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5" w15:restartNumberingAfterBreak="0">
    <w:nsid w:val="430D00F3"/>
    <w:multiLevelType w:val="hybridMultilevel"/>
    <w:tmpl w:val="161CB3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78F5842"/>
    <w:multiLevelType w:val="hybridMultilevel"/>
    <w:tmpl w:val="3DB6C82A"/>
    <w:lvl w:ilvl="0" w:tplc="0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8D34D6"/>
    <w:multiLevelType w:val="hybridMultilevel"/>
    <w:tmpl w:val="7F9281A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AF327ED"/>
    <w:multiLevelType w:val="hybridMultilevel"/>
    <w:tmpl w:val="9F5AF1DA"/>
    <w:lvl w:ilvl="0" w:tplc="2FB4950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4C6D00"/>
    <w:multiLevelType w:val="hybridMultilevel"/>
    <w:tmpl w:val="E4E83A16"/>
    <w:lvl w:ilvl="0" w:tplc="C8782BCC">
      <w:start w:val="1"/>
      <w:numFmt w:val="bullet"/>
      <w:lvlText w:val=""/>
      <w:lvlJc w:val="left"/>
      <w:pPr>
        <w:ind w:left="2061" w:hanging="360"/>
      </w:pPr>
      <w:rPr>
        <w:rFonts w:ascii="Symbol" w:hAnsi="Symbol" w:hint="default"/>
      </w:rPr>
    </w:lvl>
    <w:lvl w:ilvl="1" w:tplc="99B4F3D6" w:tentative="1">
      <w:start w:val="1"/>
      <w:numFmt w:val="bullet"/>
      <w:lvlText w:val="o"/>
      <w:lvlJc w:val="left"/>
      <w:pPr>
        <w:ind w:left="2781" w:hanging="360"/>
      </w:pPr>
      <w:rPr>
        <w:rFonts w:ascii="Courier New" w:hAnsi="Courier New" w:cs="Courier New" w:hint="default"/>
      </w:rPr>
    </w:lvl>
    <w:lvl w:ilvl="2" w:tplc="EA22BC0C" w:tentative="1">
      <w:start w:val="1"/>
      <w:numFmt w:val="bullet"/>
      <w:lvlText w:val=""/>
      <w:lvlJc w:val="left"/>
      <w:pPr>
        <w:ind w:left="3501" w:hanging="360"/>
      </w:pPr>
      <w:rPr>
        <w:rFonts w:ascii="Wingdings" w:hAnsi="Wingdings" w:hint="default"/>
      </w:rPr>
    </w:lvl>
    <w:lvl w:ilvl="3" w:tplc="BCBAE602" w:tentative="1">
      <w:start w:val="1"/>
      <w:numFmt w:val="bullet"/>
      <w:lvlText w:val=""/>
      <w:lvlJc w:val="left"/>
      <w:pPr>
        <w:ind w:left="4221" w:hanging="360"/>
      </w:pPr>
      <w:rPr>
        <w:rFonts w:ascii="Symbol" w:hAnsi="Symbol" w:hint="default"/>
      </w:rPr>
    </w:lvl>
    <w:lvl w:ilvl="4" w:tplc="7F24EDDC" w:tentative="1">
      <w:start w:val="1"/>
      <w:numFmt w:val="bullet"/>
      <w:lvlText w:val="o"/>
      <w:lvlJc w:val="left"/>
      <w:pPr>
        <w:ind w:left="4941" w:hanging="360"/>
      </w:pPr>
      <w:rPr>
        <w:rFonts w:ascii="Courier New" w:hAnsi="Courier New" w:cs="Courier New" w:hint="default"/>
      </w:rPr>
    </w:lvl>
    <w:lvl w:ilvl="5" w:tplc="CC3E18A4" w:tentative="1">
      <w:start w:val="1"/>
      <w:numFmt w:val="bullet"/>
      <w:lvlText w:val=""/>
      <w:lvlJc w:val="left"/>
      <w:pPr>
        <w:ind w:left="5661" w:hanging="360"/>
      </w:pPr>
      <w:rPr>
        <w:rFonts w:ascii="Wingdings" w:hAnsi="Wingdings" w:hint="default"/>
      </w:rPr>
    </w:lvl>
    <w:lvl w:ilvl="6" w:tplc="AA061840" w:tentative="1">
      <w:start w:val="1"/>
      <w:numFmt w:val="bullet"/>
      <w:lvlText w:val=""/>
      <w:lvlJc w:val="left"/>
      <w:pPr>
        <w:ind w:left="6381" w:hanging="360"/>
      </w:pPr>
      <w:rPr>
        <w:rFonts w:ascii="Symbol" w:hAnsi="Symbol" w:hint="default"/>
      </w:rPr>
    </w:lvl>
    <w:lvl w:ilvl="7" w:tplc="A392B1B2" w:tentative="1">
      <w:start w:val="1"/>
      <w:numFmt w:val="bullet"/>
      <w:lvlText w:val="o"/>
      <w:lvlJc w:val="left"/>
      <w:pPr>
        <w:ind w:left="7101" w:hanging="360"/>
      </w:pPr>
      <w:rPr>
        <w:rFonts w:ascii="Courier New" w:hAnsi="Courier New" w:cs="Courier New" w:hint="default"/>
      </w:rPr>
    </w:lvl>
    <w:lvl w:ilvl="8" w:tplc="8406788A" w:tentative="1">
      <w:start w:val="1"/>
      <w:numFmt w:val="bullet"/>
      <w:lvlText w:val=""/>
      <w:lvlJc w:val="left"/>
      <w:pPr>
        <w:ind w:left="7821" w:hanging="360"/>
      </w:pPr>
      <w:rPr>
        <w:rFonts w:ascii="Wingdings" w:hAnsi="Wingdings" w:hint="default"/>
      </w:rPr>
    </w:lvl>
  </w:abstractNum>
  <w:abstractNum w:abstractNumId="21" w15:restartNumberingAfterBreak="0">
    <w:nsid w:val="761E3111"/>
    <w:multiLevelType w:val="hybridMultilevel"/>
    <w:tmpl w:val="9B34958C"/>
    <w:lvl w:ilvl="0" w:tplc="04090001">
      <w:start w:val="1"/>
      <w:numFmt w:val="lowerLetter"/>
      <w:lvlText w:val="%1)"/>
      <w:lvlJc w:val="left"/>
      <w:pPr>
        <w:tabs>
          <w:tab w:val="num" w:pos="1080"/>
        </w:tabs>
        <w:ind w:left="1080" w:hanging="360"/>
      </w:pPr>
    </w:lvl>
    <w:lvl w:ilvl="1" w:tplc="08090003">
      <w:start w:val="1"/>
      <w:numFmt w:val="decimal"/>
      <w:lvlText w:val="%2."/>
      <w:lvlJc w:val="left"/>
      <w:pPr>
        <w:tabs>
          <w:tab w:val="num" w:pos="1800"/>
        </w:tabs>
        <w:ind w:left="1800" w:hanging="360"/>
      </w:pPr>
    </w:lvl>
    <w:lvl w:ilvl="2" w:tplc="08090005">
      <w:start w:val="1"/>
      <w:numFmt w:val="decimal"/>
      <w:lvlText w:val="%3."/>
      <w:lvlJc w:val="left"/>
      <w:pPr>
        <w:tabs>
          <w:tab w:val="num" w:pos="2520"/>
        </w:tabs>
        <w:ind w:left="2520" w:hanging="360"/>
      </w:pPr>
    </w:lvl>
    <w:lvl w:ilvl="3" w:tplc="08090001">
      <w:start w:val="1"/>
      <w:numFmt w:val="decimal"/>
      <w:lvlText w:val="%4."/>
      <w:lvlJc w:val="left"/>
      <w:pPr>
        <w:tabs>
          <w:tab w:val="num" w:pos="3240"/>
        </w:tabs>
        <w:ind w:left="3240" w:hanging="360"/>
      </w:pPr>
    </w:lvl>
    <w:lvl w:ilvl="4" w:tplc="08090003">
      <w:start w:val="1"/>
      <w:numFmt w:val="decimal"/>
      <w:lvlText w:val="%5."/>
      <w:lvlJc w:val="left"/>
      <w:pPr>
        <w:tabs>
          <w:tab w:val="num" w:pos="3960"/>
        </w:tabs>
        <w:ind w:left="3960" w:hanging="360"/>
      </w:pPr>
    </w:lvl>
    <w:lvl w:ilvl="5" w:tplc="08090005">
      <w:start w:val="1"/>
      <w:numFmt w:val="decimal"/>
      <w:lvlText w:val="%6."/>
      <w:lvlJc w:val="left"/>
      <w:pPr>
        <w:tabs>
          <w:tab w:val="num" w:pos="4680"/>
        </w:tabs>
        <w:ind w:left="4680" w:hanging="360"/>
      </w:pPr>
    </w:lvl>
    <w:lvl w:ilvl="6" w:tplc="08090001">
      <w:start w:val="1"/>
      <w:numFmt w:val="decimal"/>
      <w:lvlText w:val="%7."/>
      <w:lvlJc w:val="left"/>
      <w:pPr>
        <w:tabs>
          <w:tab w:val="num" w:pos="5400"/>
        </w:tabs>
        <w:ind w:left="5400" w:hanging="360"/>
      </w:pPr>
    </w:lvl>
    <w:lvl w:ilvl="7" w:tplc="08090003">
      <w:start w:val="1"/>
      <w:numFmt w:val="decimal"/>
      <w:lvlText w:val="%8."/>
      <w:lvlJc w:val="left"/>
      <w:pPr>
        <w:tabs>
          <w:tab w:val="num" w:pos="6120"/>
        </w:tabs>
        <w:ind w:left="6120" w:hanging="360"/>
      </w:pPr>
    </w:lvl>
    <w:lvl w:ilvl="8" w:tplc="08090005">
      <w:start w:val="1"/>
      <w:numFmt w:val="decimal"/>
      <w:lvlText w:val="%9."/>
      <w:lvlJc w:val="left"/>
      <w:pPr>
        <w:tabs>
          <w:tab w:val="num" w:pos="6840"/>
        </w:tabs>
        <w:ind w:left="6840" w:hanging="360"/>
      </w:pPr>
    </w:lvl>
  </w:abstractNum>
  <w:abstractNum w:abstractNumId="22" w15:restartNumberingAfterBreak="0">
    <w:nsid w:val="7B16472F"/>
    <w:multiLevelType w:val="multilevel"/>
    <w:tmpl w:val="161C8DA6"/>
    <w:lvl w:ilvl="0">
      <w:start w:val="1"/>
      <w:numFmt w:val="decimal"/>
      <w:lvlText w:val="5.%1"/>
      <w:lvlJc w:val="left"/>
      <w:pPr>
        <w:tabs>
          <w:tab w:val="num" w:pos="720"/>
        </w:tabs>
        <w:ind w:left="720" w:hanging="720"/>
      </w:pPr>
      <w:rPr>
        <w:rFonts w:ascii="Arial" w:hAnsi="Arial" w:hint="default"/>
        <w:b w:val="0"/>
        <w:i w:val="0"/>
        <w:sz w:val="22"/>
      </w:rPr>
    </w:lvl>
    <w:lvl w:ilvl="1">
      <w:start w:val="1"/>
      <w:numFmt w:val="bullet"/>
      <w:lvlText w:val=""/>
      <w:lvlJc w:val="left"/>
      <w:pPr>
        <w:tabs>
          <w:tab w:val="num" w:pos="720"/>
        </w:tabs>
        <w:ind w:left="720" w:hanging="720"/>
      </w:pPr>
      <w:rPr>
        <w:rFonts w:ascii="Symbol" w:hAnsi="Symbol" w:hint="default"/>
        <w:b w:val="0"/>
        <w:i w:val="0"/>
        <w:color w:val="0070C0"/>
        <w:sz w:val="24"/>
        <w:szCs w:val="24"/>
      </w:rPr>
    </w:lvl>
    <w:lvl w:ilvl="2">
      <w:start w:val="1"/>
      <w:numFmt w:val="lowerLetter"/>
      <w:lvlText w:val="(%3)"/>
      <w:lvlJc w:val="left"/>
      <w:pPr>
        <w:tabs>
          <w:tab w:val="num" w:pos="1440"/>
        </w:tabs>
        <w:ind w:left="1440" w:hanging="720"/>
      </w:pPr>
      <w:rPr>
        <w:rFonts w:ascii="Times New Roman" w:hAnsi="Times New Roman" w:hint="default"/>
        <w:b w:val="0"/>
        <w:i w:val="0"/>
        <w:sz w:val="24"/>
      </w:rPr>
    </w:lvl>
    <w:lvl w:ilvl="3">
      <w:start w:val="1"/>
      <w:numFmt w:val="lowerRoman"/>
      <w:lvlText w:val="(%4)"/>
      <w:lvlJc w:val="left"/>
      <w:pPr>
        <w:tabs>
          <w:tab w:val="num" w:pos="2160"/>
        </w:tabs>
        <w:ind w:left="2160" w:hanging="720"/>
      </w:pPr>
      <w:rPr>
        <w:rFonts w:ascii="Arial" w:hAnsi="Arial" w:cs="Arial" w:hint="default"/>
        <w:b/>
        <w:i w:val="0"/>
        <w:sz w:val="22"/>
        <w:szCs w:val="20"/>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3" w15:restartNumberingAfterBreak="0">
    <w:nsid w:val="7C0E6AEC"/>
    <w:multiLevelType w:val="hybridMultilevel"/>
    <w:tmpl w:val="73365E5E"/>
    <w:lvl w:ilvl="0" w:tplc="1809001B">
      <w:start w:val="1"/>
      <w:numFmt w:val="bullet"/>
      <w:lvlText w:val=""/>
      <w:lvlJc w:val="left"/>
      <w:pPr>
        <w:ind w:left="717" w:hanging="360"/>
      </w:pPr>
      <w:rPr>
        <w:rFonts w:ascii="Symbol" w:hAnsi="Symbol" w:hint="default"/>
      </w:rPr>
    </w:lvl>
    <w:lvl w:ilvl="1" w:tplc="1809001B" w:tentative="1">
      <w:start w:val="1"/>
      <w:numFmt w:val="bullet"/>
      <w:lvlText w:val="o"/>
      <w:lvlJc w:val="left"/>
      <w:pPr>
        <w:ind w:left="1437" w:hanging="360"/>
      </w:pPr>
      <w:rPr>
        <w:rFonts w:ascii="Courier New" w:hAnsi="Courier New" w:cs="Courier New" w:hint="default"/>
      </w:rPr>
    </w:lvl>
    <w:lvl w:ilvl="2" w:tplc="0EC28D06" w:tentative="1">
      <w:start w:val="1"/>
      <w:numFmt w:val="bullet"/>
      <w:lvlText w:val=""/>
      <w:lvlJc w:val="left"/>
      <w:pPr>
        <w:ind w:left="2157" w:hanging="360"/>
      </w:pPr>
      <w:rPr>
        <w:rFonts w:ascii="Wingdings" w:hAnsi="Wingdings" w:hint="default"/>
      </w:rPr>
    </w:lvl>
    <w:lvl w:ilvl="3" w:tplc="1809000F" w:tentative="1">
      <w:start w:val="1"/>
      <w:numFmt w:val="bullet"/>
      <w:lvlText w:val=""/>
      <w:lvlJc w:val="left"/>
      <w:pPr>
        <w:ind w:left="2877" w:hanging="360"/>
      </w:pPr>
      <w:rPr>
        <w:rFonts w:ascii="Symbol" w:hAnsi="Symbol" w:hint="default"/>
      </w:rPr>
    </w:lvl>
    <w:lvl w:ilvl="4" w:tplc="18090019" w:tentative="1">
      <w:start w:val="1"/>
      <w:numFmt w:val="bullet"/>
      <w:lvlText w:val="o"/>
      <w:lvlJc w:val="left"/>
      <w:pPr>
        <w:ind w:left="3597" w:hanging="360"/>
      </w:pPr>
      <w:rPr>
        <w:rFonts w:ascii="Courier New" w:hAnsi="Courier New" w:cs="Courier New" w:hint="default"/>
      </w:rPr>
    </w:lvl>
    <w:lvl w:ilvl="5" w:tplc="1809001B" w:tentative="1">
      <w:start w:val="1"/>
      <w:numFmt w:val="bullet"/>
      <w:lvlText w:val=""/>
      <w:lvlJc w:val="left"/>
      <w:pPr>
        <w:ind w:left="4317" w:hanging="360"/>
      </w:pPr>
      <w:rPr>
        <w:rFonts w:ascii="Wingdings" w:hAnsi="Wingdings" w:hint="default"/>
      </w:rPr>
    </w:lvl>
    <w:lvl w:ilvl="6" w:tplc="1809000F" w:tentative="1">
      <w:start w:val="1"/>
      <w:numFmt w:val="bullet"/>
      <w:lvlText w:val=""/>
      <w:lvlJc w:val="left"/>
      <w:pPr>
        <w:ind w:left="5037" w:hanging="360"/>
      </w:pPr>
      <w:rPr>
        <w:rFonts w:ascii="Symbol" w:hAnsi="Symbol" w:hint="default"/>
      </w:rPr>
    </w:lvl>
    <w:lvl w:ilvl="7" w:tplc="18090019" w:tentative="1">
      <w:start w:val="1"/>
      <w:numFmt w:val="bullet"/>
      <w:lvlText w:val="o"/>
      <w:lvlJc w:val="left"/>
      <w:pPr>
        <w:ind w:left="5757" w:hanging="360"/>
      </w:pPr>
      <w:rPr>
        <w:rFonts w:ascii="Courier New" w:hAnsi="Courier New" w:cs="Courier New" w:hint="default"/>
      </w:rPr>
    </w:lvl>
    <w:lvl w:ilvl="8" w:tplc="1809001B" w:tentative="1">
      <w:start w:val="1"/>
      <w:numFmt w:val="bullet"/>
      <w:lvlText w:val=""/>
      <w:lvlJc w:val="left"/>
      <w:pPr>
        <w:ind w:left="6477" w:hanging="360"/>
      </w:pPr>
      <w:rPr>
        <w:rFonts w:ascii="Wingdings" w:hAnsi="Wingding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25" w15:restartNumberingAfterBreak="0">
    <w:nsid w:val="7C7F769B"/>
    <w:multiLevelType w:val="hybridMultilevel"/>
    <w:tmpl w:val="BAFAB9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50448818">
    <w:abstractNumId w:val="24"/>
  </w:num>
  <w:num w:numId="2" w16cid:durableId="1758597047">
    <w:abstractNumId w:val="17"/>
  </w:num>
  <w:num w:numId="3" w16cid:durableId="1688360255">
    <w:abstractNumId w:val="1"/>
  </w:num>
  <w:num w:numId="4" w16cid:durableId="704864370">
    <w:abstractNumId w:val="9"/>
  </w:num>
  <w:num w:numId="5" w16cid:durableId="1273397006">
    <w:abstractNumId w:val="23"/>
  </w:num>
  <w:num w:numId="6" w16cid:durableId="20221935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4089222">
    <w:abstractNumId w:val="7"/>
  </w:num>
  <w:num w:numId="8" w16cid:durableId="274682479">
    <w:abstractNumId w:val="11"/>
  </w:num>
  <w:num w:numId="9" w16cid:durableId="261032242">
    <w:abstractNumId w:val="12"/>
  </w:num>
  <w:num w:numId="10" w16cid:durableId="1067453665">
    <w:abstractNumId w:val="5"/>
  </w:num>
  <w:num w:numId="11" w16cid:durableId="2000846237">
    <w:abstractNumId w:val="4"/>
  </w:num>
  <w:num w:numId="12" w16cid:durableId="238557869">
    <w:abstractNumId w:val="10"/>
  </w:num>
  <w:num w:numId="13" w16cid:durableId="636373288">
    <w:abstractNumId w:val="14"/>
  </w:num>
  <w:num w:numId="14" w16cid:durableId="1282305650">
    <w:abstractNumId w:val="8"/>
  </w:num>
  <w:num w:numId="15" w16cid:durableId="1681083260">
    <w:abstractNumId w:val="22"/>
  </w:num>
  <w:num w:numId="16" w16cid:durableId="130177968">
    <w:abstractNumId w:val="19"/>
  </w:num>
  <w:num w:numId="17" w16cid:durableId="1732849995">
    <w:abstractNumId w:val="25"/>
  </w:num>
  <w:num w:numId="18" w16cid:durableId="1108501552">
    <w:abstractNumId w:val="6"/>
  </w:num>
  <w:num w:numId="19" w16cid:durableId="940580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1010096">
    <w:abstractNumId w:val="13"/>
  </w:num>
  <w:num w:numId="21" w16cid:durableId="1221407280">
    <w:abstractNumId w:val="0"/>
  </w:num>
  <w:num w:numId="22" w16cid:durableId="977682458">
    <w:abstractNumId w:val="20"/>
  </w:num>
  <w:num w:numId="23" w16cid:durableId="1007638491">
    <w:abstractNumId w:val="3"/>
  </w:num>
  <w:num w:numId="24" w16cid:durableId="1230313150">
    <w:abstractNumId w:val="15"/>
  </w:num>
  <w:num w:numId="25" w16cid:durableId="1019233943">
    <w:abstractNumId w:val="18"/>
  </w:num>
  <w:num w:numId="26" w16cid:durableId="1953825726">
    <w:abstractNumId w:val="2"/>
  </w:num>
  <w:num w:numId="27" w16cid:durableId="75656206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88"/>
    <w:rsid w:val="00000B84"/>
    <w:rsid w:val="00001D37"/>
    <w:rsid w:val="000032F2"/>
    <w:rsid w:val="000041BC"/>
    <w:rsid w:val="00004B94"/>
    <w:rsid w:val="000052B9"/>
    <w:rsid w:val="00005DE9"/>
    <w:rsid w:val="00006085"/>
    <w:rsid w:val="00010380"/>
    <w:rsid w:val="00011778"/>
    <w:rsid w:val="00012153"/>
    <w:rsid w:val="000124E5"/>
    <w:rsid w:val="0001250C"/>
    <w:rsid w:val="0001408D"/>
    <w:rsid w:val="00014B7A"/>
    <w:rsid w:val="000163BB"/>
    <w:rsid w:val="00016A6B"/>
    <w:rsid w:val="00021FB6"/>
    <w:rsid w:val="0002281A"/>
    <w:rsid w:val="00023EAE"/>
    <w:rsid w:val="000244C8"/>
    <w:rsid w:val="00024835"/>
    <w:rsid w:val="0002642B"/>
    <w:rsid w:val="0002768C"/>
    <w:rsid w:val="0002769E"/>
    <w:rsid w:val="000305A7"/>
    <w:rsid w:val="000307EF"/>
    <w:rsid w:val="00030968"/>
    <w:rsid w:val="00030CCF"/>
    <w:rsid w:val="00031B16"/>
    <w:rsid w:val="00032C55"/>
    <w:rsid w:val="00032FE3"/>
    <w:rsid w:val="000332A4"/>
    <w:rsid w:val="00033CF4"/>
    <w:rsid w:val="000355B3"/>
    <w:rsid w:val="00035B05"/>
    <w:rsid w:val="00036DB5"/>
    <w:rsid w:val="00036E35"/>
    <w:rsid w:val="0004135F"/>
    <w:rsid w:val="000419D6"/>
    <w:rsid w:val="000432E3"/>
    <w:rsid w:val="00043885"/>
    <w:rsid w:val="00043B29"/>
    <w:rsid w:val="00043C18"/>
    <w:rsid w:val="00047359"/>
    <w:rsid w:val="00047782"/>
    <w:rsid w:val="00051A5D"/>
    <w:rsid w:val="00051EA4"/>
    <w:rsid w:val="0005318F"/>
    <w:rsid w:val="00053A03"/>
    <w:rsid w:val="00053C1D"/>
    <w:rsid w:val="000542E8"/>
    <w:rsid w:val="0005457B"/>
    <w:rsid w:val="00054663"/>
    <w:rsid w:val="0005467D"/>
    <w:rsid w:val="00054CA5"/>
    <w:rsid w:val="00055078"/>
    <w:rsid w:val="000556B5"/>
    <w:rsid w:val="00055E3C"/>
    <w:rsid w:val="00057053"/>
    <w:rsid w:val="000571EF"/>
    <w:rsid w:val="00057DF1"/>
    <w:rsid w:val="0006151E"/>
    <w:rsid w:val="000622D7"/>
    <w:rsid w:val="000633A5"/>
    <w:rsid w:val="00065B8B"/>
    <w:rsid w:val="00066D7B"/>
    <w:rsid w:val="00067BD7"/>
    <w:rsid w:val="00070009"/>
    <w:rsid w:val="00070212"/>
    <w:rsid w:val="000707A9"/>
    <w:rsid w:val="000716B2"/>
    <w:rsid w:val="00071B5F"/>
    <w:rsid w:val="000721EC"/>
    <w:rsid w:val="0007317D"/>
    <w:rsid w:val="00073C12"/>
    <w:rsid w:val="00073D80"/>
    <w:rsid w:val="00074825"/>
    <w:rsid w:val="0007593F"/>
    <w:rsid w:val="00075C5E"/>
    <w:rsid w:val="000767A9"/>
    <w:rsid w:val="00076EE5"/>
    <w:rsid w:val="000770BC"/>
    <w:rsid w:val="00077A7D"/>
    <w:rsid w:val="000800D5"/>
    <w:rsid w:val="00080E97"/>
    <w:rsid w:val="00081ECA"/>
    <w:rsid w:val="00082452"/>
    <w:rsid w:val="00084784"/>
    <w:rsid w:val="00085353"/>
    <w:rsid w:val="0008634B"/>
    <w:rsid w:val="0008687D"/>
    <w:rsid w:val="000869DE"/>
    <w:rsid w:val="000879B6"/>
    <w:rsid w:val="00090B77"/>
    <w:rsid w:val="00090F3C"/>
    <w:rsid w:val="000917E2"/>
    <w:rsid w:val="00091E6A"/>
    <w:rsid w:val="0009474E"/>
    <w:rsid w:val="00094951"/>
    <w:rsid w:val="00097C29"/>
    <w:rsid w:val="000A024E"/>
    <w:rsid w:val="000A0451"/>
    <w:rsid w:val="000A18C5"/>
    <w:rsid w:val="000A254B"/>
    <w:rsid w:val="000A32E5"/>
    <w:rsid w:val="000A4609"/>
    <w:rsid w:val="000A613B"/>
    <w:rsid w:val="000A6364"/>
    <w:rsid w:val="000A76AA"/>
    <w:rsid w:val="000B0324"/>
    <w:rsid w:val="000B0ECF"/>
    <w:rsid w:val="000B1AF5"/>
    <w:rsid w:val="000B1EF5"/>
    <w:rsid w:val="000B32D1"/>
    <w:rsid w:val="000B4E30"/>
    <w:rsid w:val="000B5082"/>
    <w:rsid w:val="000C0707"/>
    <w:rsid w:val="000C554A"/>
    <w:rsid w:val="000C5896"/>
    <w:rsid w:val="000C64FB"/>
    <w:rsid w:val="000C6B42"/>
    <w:rsid w:val="000D0CEA"/>
    <w:rsid w:val="000D2C47"/>
    <w:rsid w:val="000D3801"/>
    <w:rsid w:val="000D3BC7"/>
    <w:rsid w:val="000D42C0"/>
    <w:rsid w:val="000D4568"/>
    <w:rsid w:val="000D45AB"/>
    <w:rsid w:val="000D4891"/>
    <w:rsid w:val="000D66EE"/>
    <w:rsid w:val="000D6AC7"/>
    <w:rsid w:val="000D79F2"/>
    <w:rsid w:val="000E02A8"/>
    <w:rsid w:val="000E17A2"/>
    <w:rsid w:val="000E1BC0"/>
    <w:rsid w:val="000E2638"/>
    <w:rsid w:val="000E263F"/>
    <w:rsid w:val="000E26C8"/>
    <w:rsid w:val="000E305D"/>
    <w:rsid w:val="000E54DE"/>
    <w:rsid w:val="000E560E"/>
    <w:rsid w:val="000E69E1"/>
    <w:rsid w:val="000F01C5"/>
    <w:rsid w:val="000F0289"/>
    <w:rsid w:val="000F16A4"/>
    <w:rsid w:val="000F19F0"/>
    <w:rsid w:val="000F22FE"/>
    <w:rsid w:val="000F2CB7"/>
    <w:rsid w:val="000F2ED8"/>
    <w:rsid w:val="000F2F1F"/>
    <w:rsid w:val="000F37F0"/>
    <w:rsid w:val="000F4F16"/>
    <w:rsid w:val="000F75C2"/>
    <w:rsid w:val="0010024C"/>
    <w:rsid w:val="0010045C"/>
    <w:rsid w:val="00100801"/>
    <w:rsid w:val="00101511"/>
    <w:rsid w:val="0010662A"/>
    <w:rsid w:val="001072EF"/>
    <w:rsid w:val="00111961"/>
    <w:rsid w:val="00111C85"/>
    <w:rsid w:val="0011390B"/>
    <w:rsid w:val="00113E4A"/>
    <w:rsid w:val="00114284"/>
    <w:rsid w:val="00116152"/>
    <w:rsid w:val="00116F6B"/>
    <w:rsid w:val="00117049"/>
    <w:rsid w:val="00117AFA"/>
    <w:rsid w:val="00117C0D"/>
    <w:rsid w:val="00121275"/>
    <w:rsid w:val="00121278"/>
    <w:rsid w:val="00121EF9"/>
    <w:rsid w:val="00124072"/>
    <w:rsid w:val="0012437E"/>
    <w:rsid w:val="00124F95"/>
    <w:rsid w:val="00127D74"/>
    <w:rsid w:val="00127D9E"/>
    <w:rsid w:val="00127F7F"/>
    <w:rsid w:val="00130913"/>
    <w:rsid w:val="00130A6D"/>
    <w:rsid w:val="00131C7F"/>
    <w:rsid w:val="00132098"/>
    <w:rsid w:val="00135146"/>
    <w:rsid w:val="0013535A"/>
    <w:rsid w:val="0013612B"/>
    <w:rsid w:val="00136B9F"/>
    <w:rsid w:val="00137036"/>
    <w:rsid w:val="00140C32"/>
    <w:rsid w:val="0014277F"/>
    <w:rsid w:val="00144F6E"/>
    <w:rsid w:val="00146CC3"/>
    <w:rsid w:val="00146CCA"/>
    <w:rsid w:val="00150FA4"/>
    <w:rsid w:val="00153AD7"/>
    <w:rsid w:val="001541ED"/>
    <w:rsid w:val="00155CAB"/>
    <w:rsid w:val="00155DF3"/>
    <w:rsid w:val="00156A40"/>
    <w:rsid w:val="00156F8C"/>
    <w:rsid w:val="001607C9"/>
    <w:rsid w:val="001609FB"/>
    <w:rsid w:val="001623D9"/>
    <w:rsid w:val="00162552"/>
    <w:rsid w:val="00163D89"/>
    <w:rsid w:val="0016449D"/>
    <w:rsid w:val="00164DBF"/>
    <w:rsid w:val="00165FFF"/>
    <w:rsid w:val="0016670C"/>
    <w:rsid w:val="00170060"/>
    <w:rsid w:val="00170799"/>
    <w:rsid w:val="00170D8B"/>
    <w:rsid w:val="0017195F"/>
    <w:rsid w:val="00172792"/>
    <w:rsid w:val="0017352F"/>
    <w:rsid w:val="001743C6"/>
    <w:rsid w:val="0017514D"/>
    <w:rsid w:val="0017556C"/>
    <w:rsid w:val="00175E6A"/>
    <w:rsid w:val="001775BF"/>
    <w:rsid w:val="00177C9B"/>
    <w:rsid w:val="001808D1"/>
    <w:rsid w:val="00180D5C"/>
    <w:rsid w:val="00181036"/>
    <w:rsid w:val="0018128F"/>
    <w:rsid w:val="001835F1"/>
    <w:rsid w:val="00183E41"/>
    <w:rsid w:val="001853BA"/>
    <w:rsid w:val="001862CF"/>
    <w:rsid w:val="001867EA"/>
    <w:rsid w:val="001908FF"/>
    <w:rsid w:val="001947EA"/>
    <w:rsid w:val="001968E6"/>
    <w:rsid w:val="00197845"/>
    <w:rsid w:val="001A1CF5"/>
    <w:rsid w:val="001A2E29"/>
    <w:rsid w:val="001A35F5"/>
    <w:rsid w:val="001A5D34"/>
    <w:rsid w:val="001A6111"/>
    <w:rsid w:val="001A66F6"/>
    <w:rsid w:val="001B0778"/>
    <w:rsid w:val="001B280D"/>
    <w:rsid w:val="001B3A39"/>
    <w:rsid w:val="001B40CA"/>
    <w:rsid w:val="001B4266"/>
    <w:rsid w:val="001B5956"/>
    <w:rsid w:val="001B60C7"/>
    <w:rsid w:val="001B692C"/>
    <w:rsid w:val="001B6A5F"/>
    <w:rsid w:val="001B6D74"/>
    <w:rsid w:val="001C1DCF"/>
    <w:rsid w:val="001C29C5"/>
    <w:rsid w:val="001C2B3F"/>
    <w:rsid w:val="001C45CF"/>
    <w:rsid w:val="001C5BBA"/>
    <w:rsid w:val="001C7A09"/>
    <w:rsid w:val="001C7AE8"/>
    <w:rsid w:val="001D0757"/>
    <w:rsid w:val="001D0DEB"/>
    <w:rsid w:val="001D198E"/>
    <w:rsid w:val="001D26AD"/>
    <w:rsid w:val="001D2AA1"/>
    <w:rsid w:val="001D346E"/>
    <w:rsid w:val="001D3EB1"/>
    <w:rsid w:val="001D4A7C"/>
    <w:rsid w:val="001D50EA"/>
    <w:rsid w:val="001D67EA"/>
    <w:rsid w:val="001D6BF4"/>
    <w:rsid w:val="001E115F"/>
    <w:rsid w:val="001E2B11"/>
    <w:rsid w:val="001E3625"/>
    <w:rsid w:val="001E36D1"/>
    <w:rsid w:val="001E44D8"/>
    <w:rsid w:val="001E459F"/>
    <w:rsid w:val="001E4DBD"/>
    <w:rsid w:val="001E69D1"/>
    <w:rsid w:val="001E6E67"/>
    <w:rsid w:val="001E735D"/>
    <w:rsid w:val="001F4AF8"/>
    <w:rsid w:val="001F5F58"/>
    <w:rsid w:val="00200133"/>
    <w:rsid w:val="00201C78"/>
    <w:rsid w:val="00201D07"/>
    <w:rsid w:val="0020258A"/>
    <w:rsid w:val="0020271D"/>
    <w:rsid w:val="002036AB"/>
    <w:rsid w:val="002039C8"/>
    <w:rsid w:val="00203AE3"/>
    <w:rsid w:val="00205053"/>
    <w:rsid w:val="002057B1"/>
    <w:rsid w:val="00206D63"/>
    <w:rsid w:val="00207209"/>
    <w:rsid w:val="00207374"/>
    <w:rsid w:val="002102E8"/>
    <w:rsid w:val="002103E3"/>
    <w:rsid w:val="00210808"/>
    <w:rsid w:val="00211EB7"/>
    <w:rsid w:val="00212040"/>
    <w:rsid w:val="00212B3C"/>
    <w:rsid w:val="00212CF0"/>
    <w:rsid w:val="00213A77"/>
    <w:rsid w:val="00213B09"/>
    <w:rsid w:val="002153DB"/>
    <w:rsid w:val="002155A7"/>
    <w:rsid w:val="002170D8"/>
    <w:rsid w:val="0021750E"/>
    <w:rsid w:val="00217E8C"/>
    <w:rsid w:val="00220C96"/>
    <w:rsid w:val="00221AAC"/>
    <w:rsid w:val="00222E9A"/>
    <w:rsid w:val="0022478B"/>
    <w:rsid w:val="00226A4E"/>
    <w:rsid w:val="00226AE7"/>
    <w:rsid w:val="00226F9F"/>
    <w:rsid w:val="002274CA"/>
    <w:rsid w:val="002309D1"/>
    <w:rsid w:val="00230F88"/>
    <w:rsid w:val="002313E1"/>
    <w:rsid w:val="00231FD7"/>
    <w:rsid w:val="002325FD"/>
    <w:rsid w:val="00232860"/>
    <w:rsid w:val="002329AA"/>
    <w:rsid w:val="002332A6"/>
    <w:rsid w:val="00234DF2"/>
    <w:rsid w:val="00234E4A"/>
    <w:rsid w:val="00237F3D"/>
    <w:rsid w:val="00240237"/>
    <w:rsid w:val="00240391"/>
    <w:rsid w:val="00240522"/>
    <w:rsid w:val="00240E8D"/>
    <w:rsid w:val="00241D6E"/>
    <w:rsid w:val="002430AC"/>
    <w:rsid w:val="00243AF7"/>
    <w:rsid w:val="00251A86"/>
    <w:rsid w:val="00251D21"/>
    <w:rsid w:val="00253414"/>
    <w:rsid w:val="00254989"/>
    <w:rsid w:val="00255153"/>
    <w:rsid w:val="0025560C"/>
    <w:rsid w:val="0025631D"/>
    <w:rsid w:val="002564D7"/>
    <w:rsid w:val="0025690F"/>
    <w:rsid w:val="00256D31"/>
    <w:rsid w:val="00257D75"/>
    <w:rsid w:val="0026018B"/>
    <w:rsid w:val="00260723"/>
    <w:rsid w:val="0026095E"/>
    <w:rsid w:val="00261079"/>
    <w:rsid w:val="00261458"/>
    <w:rsid w:val="002616E7"/>
    <w:rsid w:val="002633AB"/>
    <w:rsid w:val="00272921"/>
    <w:rsid w:val="002744B4"/>
    <w:rsid w:val="00275A64"/>
    <w:rsid w:val="002763D8"/>
    <w:rsid w:val="002773B0"/>
    <w:rsid w:val="002774C4"/>
    <w:rsid w:val="00280450"/>
    <w:rsid w:val="00280A40"/>
    <w:rsid w:val="00281421"/>
    <w:rsid w:val="00282902"/>
    <w:rsid w:val="002838FE"/>
    <w:rsid w:val="002848D5"/>
    <w:rsid w:val="00285DD3"/>
    <w:rsid w:val="002860CE"/>
    <w:rsid w:val="00286DBB"/>
    <w:rsid w:val="002877A7"/>
    <w:rsid w:val="00290676"/>
    <w:rsid w:val="00291F0E"/>
    <w:rsid w:val="0029225C"/>
    <w:rsid w:val="00293698"/>
    <w:rsid w:val="00293842"/>
    <w:rsid w:val="002944BD"/>
    <w:rsid w:val="00297777"/>
    <w:rsid w:val="002979D3"/>
    <w:rsid w:val="00297C3A"/>
    <w:rsid w:val="002A0512"/>
    <w:rsid w:val="002A0A93"/>
    <w:rsid w:val="002A15C6"/>
    <w:rsid w:val="002A23B1"/>
    <w:rsid w:val="002A2E50"/>
    <w:rsid w:val="002A3608"/>
    <w:rsid w:val="002A501F"/>
    <w:rsid w:val="002A631C"/>
    <w:rsid w:val="002A6BA2"/>
    <w:rsid w:val="002A703C"/>
    <w:rsid w:val="002A745C"/>
    <w:rsid w:val="002B1F8B"/>
    <w:rsid w:val="002B3007"/>
    <w:rsid w:val="002B3CD4"/>
    <w:rsid w:val="002B40AF"/>
    <w:rsid w:val="002B5F28"/>
    <w:rsid w:val="002B7D95"/>
    <w:rsid w:val="002C03F7"/>
    <w:rsid w:val="002C0C86"/>
    <w:rsid w:val="002C1E40"/>
    <w:rsid w:val="002C212D"/>
    <w:rsid w:val="002C28A9"/>
    <w:rsid w:val="002C501A"/>
    <w:rsid w:val="002C59AE"/>
    <w:rsid w:val="002D001B"/>
    <w:rsid w:val="002D042D"/>
    <w:rsid w:val="002D2ACF"/>
    <w:rsid w:val="002D3047"/>
    <w:rsid w:val="002D46A9"/>
    <w:rsid w:val="002D4D22"/>
    <w:rsid w:val="002D7BDA"/>
    <w:rsid w:val="002D7DF8"/>
    <w:rsid w:val="002E2068"/>
    <w:rsid w:val="002E2443"/>
    <w:rsid w:val="002E30CC"/>
    <w:rsid w:val="002E3701"/>
    <w:rsid w:val="002E3C5C"/>
    <w:rsid w:val="002E4A11"/>
    <w:rsid w:val="002E4D26"/>
    <w:rsid w:val="002E5835"/>
    <w:rsid w:val="002E6BB9"/>
    <w:rsid w:val="002E712D"/>
    <w:rsid w:val="002E7299"/>
    <w:rsid w:val="002E7E9A"/>
    <w:rsid w:val="002F1F31"/>
    <w:rsid w:val="002F3221"/>
    <w:rsid w:val="002F3D80"/>
    <w:rsid w:val="002F3E81"/>
    <w:rsid w:val="002F4308"/>
    <w:rsid w:val="002F5C6B"/>
    <w:rsid w:val="002F797F"/>
    <w:rsid w:val="002F7E30"/>
    <w:rsid w:val="00300808"/>
    <w:rsid w:val="00301A9F"/>
    <w:rsid w:val="00301EA0"/>
    <w:rsid w:val="0030287F"/>
    <w:rsid w:val="003030C3"/>
    <w:rsid w:val="00304FC3"/>
    <w:rsid w:val="0030563A"/>
    <w:rsid w:val="00305A91"/>
    <w:rsid w:val="0030616E"/>
    <w:rsid w:val="00307C16"/>
    <w:rsid w:val="0031079B"/>
    <w:rsid w:val="00311839"/>
    <w:rsid w:val="0031193D"/>
    <w:rsid w:val="00312E7B"/>
    <w:rsid w:val="003142E4"/>
    <w:rsid w:val="0032018E"/>
    <w:rsid w:val="003207CD"/>
    <w:rsid w:val="00322F48"/>
    <w:rsid w:val="00323AE5"/>
    <w:rsid w:val="00323C1A"/>
    <w:rsid w:val="00323E4A"/>
    <w:rsid w:val="003244BC"/>
    <w:rsid w:val="003248D5"/>
    <w:rsid w:val="003248E9"/>
    <w:rsid w:val="00324D1E"/>
    <w:rsid w:val="003257C4"/>
    <w:rsid w:val="00325C08"/>
    <w:rsid w:val="0032600E"/>
    <w:rsid w:val="00331530"/>
    <w:rsid w:val="00331713"/>
    <w:rsid w:val="00331AE0"/>
    <w:rsid w:val="00332B17"/>
    <w:rsid w:val="00332DC9"/>
    <w:rsid w:val="00333517"/>
    <w:rsid w:val="00334B2B"/>
    <w:rsid w:val="003350D1"/>
    <w:rsid w:val="00336669"/>
    <w:rsid w:val="00336872"/>
    <w:rsid w:val="00342421"/>
    <w:rsid w:val="00342BD2"/>
    <w:rsid w:val="00343014"/>
    <w:rsid w:val="003430CE"/>
    <w:rsid w:val="00343746"/>
    <w:rsid w:val="00344BE8"/>
    <w:rsid w:val="00345D2C"/>
    <w:rsid w:val="0034744E"/>
    <w:rsid w:val="00347688"/>
    <w:rsid w:val="00347749"/>
    <w:rsid w:val="003501BA"/>
    <w:rsid w:val="00352085"/>
    <w:rsid w:val="00352EC5"/>
    <w:rsid w:val="00354D15"/>
    <w:rsid w:val="00354D59"/>
    <w:rsid w:val="00354F03"/>
    <w:rsid w:val="00356321"/>
    <w:rsid w:val="00356646"/>
    <w:rsid w:val="00357120"/>
    <w:rsid w:val="003574FB"/>
    <w:rsid w:val="00360AAF"/>
    <w:rsid w:val="003632AC"/>
    <w:rsid w:val="00363F3E"/>
    <w:rsid w:val="00363F78"/>
    <w:rsid w:val="00364144"/>
    <w:rsid w:val="003670DA"/>
    <w:rsid w:val="00367314"/>
    <w:rsid w:val="0036799E"/>
    <w:rsid w:val="00367A80"/>
    <w:rsid w:val="00370589"/>
    <w:rsid w:val="00372488"/>
    <w:rsid w:val="00372712"/>
    <w:rsid w:val="00372A32"/>
    <w:rsid w:val="00373D59"/>
    <w:rsid w:val="0037427A"/>
    <w:rsid w:val="00375242"/>
    <w:rsid w:val="003754F2"/>
    <w:rsid w:val="00376610"/>
    <w:rsid w:val="003776A7"/>
    <w:rsid w:val="00377B3D"/>
    <w:rsid w:val="00380139"/>
    <w:rsid w:val="003805BA"/>
    <w:rsid w:val="00380F47"/>
    <w:rsid w:val="003811F8"/>
    <w:rsid w:val="00382557"/>
    <w:rsid w:val="003844FA"/>
    <w:rsid w:val="00385AD9"/>
    <w:rsid w:val="00385EB5"/>
    <w:rsid w:val="00386E4C"/>
    <w:rsid w:val="003877F4"/>
    <w:rsid w:val="00390526"/>
    <w:rsid w:val="00391F56"/>
    <w:rsid w:val="00393A7A"/>
    <w:rsid w:val="00393FC3"/>
    <w:rsid w:val="00395FC7"/>
    <w:rsid w:val="00396BC5"/>
    <w:rsid w:val="0039700A"/>
    <w:rsid w:val="003A035E"/>
    <w:rsid w:val="003A0535"/>
    <w:rsid w:val="003A24BA"/>
    <w:rsid w:val="003A286A"/>
    <w:rsid w:val="003A31CF"/>
    <w:rsid w:val="003A444C"/>
    <w:rsid w:val="003A7D99"/>
    <w:rsid w:val="003B1326"/>
    <w:rsid w:val="003B1375"/>
    <w:rsid w:val="003B2519"/>
    <w:rsid w:val="003B387A"/>
    <w:rsid w:val="003B3A89"/>
    <w:rsid w:val="003B3B65"/>
    <w:rsid w:val="003B4070"/>
    <w:rsid w:val="003B44DC"/>
    <w:rsid w:val="003B4AAA"/>
    <w:rsid w:val="003B4ADF"/>
    <w:rsid w:val="003B4B2E"/>
    <w:rsid w:val="003B4E86"/>
    <w:rsid w:val="003B5EA0"/>
    <w:rsid w:val="003B661D"/>
    <w:rsid w:val="003B663D"/>
    <w:rsid w:val="003B6CAB"/>
    <w:rsid w:val="003B7372"/>
    <w:rsid w:val="003B73CB"/>
    <w:rsid w:val="003C0075"/>
    <w:rsid w:val="003C11F5"/>
    <w:rsid w:val="003C1516"/>
    <w:rsid w:val="003C2DF1"/>
    <w:rsid w:val="003C32C7"/>
    <w:rsid w:val="003C3813"/>
    <w:rsid w:val="003C496A"/>
    <w:rsid w:val="003C4C27"/>
    <w:rsid w:val="003C50FE"/>
    <w:rsid w:val="003C55CA"/>
    <w:rsid w:val="003C6665"/>
    <w:rsid w:val="003C781A"/>
    <w:rsid w:val="003D01AC"/>
    <w:rsid w:val="003D1426"/>
    <w:rsid w:val="003D1937"/>
    <w:rsid w:val="003D2CE3"/>
    <w:rsid w:val="003D2FCC"/>
    <w:rsid w:val="003D36E2"/>
    <w:rsid w:val="003D370F"/>
    <w:rsid w:val="003D3B06"/>
    <w:rsid w:val="003D44BD"/>
    <w:rsid w:val="003D47BE"/>
    <w:rsid w:val="003D5E04"/>
    <w:rsid w:val="003D6A57"/>
    <w:rsid w:val="003D78C5"/>
    <w:rsid w:val="003E2672"/>
    <w:rsid w:val="003E303D"/>
    <w:rsid w:val="003E3102"/>
    <w:rsid w:val="003E3840"/>
    <w:rsid w:val="003E4008"/>
    <w:rsid w:val="003E4C08"/>
    <w:rsid w:val="003E54A0"/>
    <w:rsid w:val="003E6232"/>
    <w:rsid w:val="003E68BE"/>
    <w:rsid w:val="003E71D7"/>
    <w:rsid w:val="003E7A33"/>
    <w:rsid w:val="003F2BC2"/>
    <w:rsid w:val="003F30F5"/>
    <w:rsid w:val="003F34C8"/>
    <w:rsid w:val="003F44CB"/>
    <w:rsid w:val="003F4511"/>
    <w:rsid w:val="003F4539"/>
    <w:rsid w:val="003F6622"/>
    <w:rsid w:val="003F7752"/>
    <w:rsid w:val="003F7899"/>
    <w:rsid w:val="003F7C9F"/>
    <w:rsid w:val="003F7FD3"/>
    <w:rsid w:val="00401466"/>
    <w:rsid w:val="004014F6"/>
    <w:rsid w:val="004016B7"/>
    <w:rsid w:val="00403C59"/>
    <w:rsid w:val="00403E0E"/>
    <w:rsid w:val="00403F7B"/>
    <w:rsid w:val="004044FF"/>
    <w:rsid w:val="00404ED1"/>
    <w:rsid w:val="004063D4"/>
    <w:rsid w:val="00406E1F"/>
    <w:rsid w:val="0040732B"/>
    <w:rsid w:val="00412394"/>
    <w:rsid w:val="0041264F"/>
    <w:rsid w:val="00412D85"/>
    <w:rsid w:val="00413235"/>
    <w:rsid w:val="004138FA"/>
    <w:rsid w:val="004144C2"/>
    <w:rsid w:val="00414CC5"/>
    <w:rsid w:val="00415204"/>
    <w:rsid w:val="00415284"/>
    <w:rsid w:val="00416765"/>
    <w:rsid w:val="00420339"/>
    <w:rsid w:val="00420530"/>
    <w:rsid w:val="00420988"/>
    <w:rsid w:val="00421904"/>
    <w:rsid w:val="00422B7B"/>
    <w:rsid w:val="00424418"/>
    <w:rsid w:val="00424861"/>
    <w:rsid w:val="00424F68"/>
    <w:rsid w:val="00425E32"/>
    <w:rsid w:val="004279FC"/>
    <w:rsid w:val="00427A64"/>
    <w:rsid w:val="00427C3A"/>
    <w:rsid w:val="00430C67"/>
    <w:rsid w:val="00431F66"/>
    <w:rsid w:val="004335E1"/>
    <w:rsid w:val="0043512E"/>
    <w:rsid w:val="00435D93"/>
    <w:rsid w:val="004361D8"/>
    <w:rsid w:val="0043639D"/>
    <w:rsid w:val="00436720"/>
    <w:rsid w:val="00441A4F"/>
    <w:rsid w:val="00441AD9"/>
    <w:rsid w:val="00443B74"/>
    <w:rsid w:val="0044419B"/>
    <w:rsid w:val="00450E74"/>
    <w:rsid w:val="00452898"/>
    <w:rsid w:val="004534DA"/>
    <w:rsid w:val="00454CEF"/>
    <w:rsid w:val="00454F64"/>
    <w:rsid w:val="004550EB"/>
    <w:rsid w:val="004557DB"/>
    <w:rsid w:val="00455AAF"/>
    <w:rsid w:val="00455E13"/>
    <w:rsid w:val="00457232"/>
    <w:rsid w:val="0045780E"/>
    <w:rsid w:val="00460A20"/>
    <w:rsid w:val="00460C16"/>
    <w:rsid w:val="00461475"/>
    <w:rsid w:val="00461B03"/>
    <w:rsid w:val="0046341B"/>
    <w:rsid w:val="00463500"/>
    <w:rsid w:val="00463D1A"/>
    <w:rsid w:val="00465823"/>
    <w:rsid w:val="004662E8"/>
    <w:rsid w:val="00466DC3"/>
    <w:rsid w:val="00466E4D"/>
    <w:rsid w:val="00467474"/>
    <w:rsid w:val="0046752A"/>
    <w:rsid w:val="00467746"/>
    <w:rsid w:val="00467F75"/>
    <w:rsid w:val="0047062B"/>
    <w:rsid w:val="00470DEA"/>
    <w:rsid w:val="004712A0"/>
    <w:rsid w:val="00471DDC"/>
    <w:rsid w:val="004723F5"/>
    <w:rsid w:val="004724DD"/>
    <w:rsid w:val="0047375A"/>
    <w:rsid w:val="0047409A"/>
    <w:rsid w:val="00475417"/>
    <w:rsid w:val="00475C3A"/>
    <w:rsid w:val="0047632A"/>
    <w:rsid w:val="004764D1"/>
    <w:rsid w:val="00477766"/>
    <w:rsid w:val="00477C3E"/>
    <w:rsid w:val="00477D29"/>
    <w:rsid w:val="0048086E"/>
    <w:rsid w:val="00480992"/>
    <w:rsid w:val="00480DF7"/>
    <w:rsid w:val="00481B3A"/>
    <w:rsid w:val="00481F8E"/>
    <w:rsid w:val="00482178"/>
    <w:rsid w:val="004853A3"/>
    <w:rsid w:val="0048668E"/>
    <w:rsid w:val="00487947"/>
    <w:rsid w:val="004879AE"/>
    <w:rsid w:val="00490059"/>
    <w:rsid w:val="004909E5"/>
    <w:rsid w:val="00490B9F"/>
    <w:rsid w:val="00491601"/>
    <w:rsid w:val="0049187E"/>
    <w:rsid w:val="004918EE"/>
    <w:rsid w:val="004922B5"/>
    <w:rsid w:val="00493EF4"/>
    <w:rsid w:val="00494FAB"/>
    <w:rsid w:val="00495856"/>
    <w:rsid w:val="0049610F"/>
    <w:rsid w:val="00496B21"/>
    <w:rsid w:val="00497539"/>
    <w:rsid w:val="004A1836"/>
    <w:rsid w:val="004A2658"/>
    <w:rsid w:val="004A280B"/>
    <w:rsid w:val="004A2C6C"/>
    <w:rsid w:val="004A42F9"/>
    <w:rsid w:val="004A4C89"/>
    <w:rsid w:val="004A67BF"/>
    <w:rsid w:val="004A6BE0"/>
    <w:rsid w:val="004A6DA9"/>
    <w:rsid w:val="004A7D07"/>
    <w:rsid w:val="004B02C9"/>
    <w:rsid w:val="004B0579"/>
    <w:rsid w:val="004B24ED"/>
    <w:rsid w:val="004B2DAD"/>
    <w:rsid w:val="004B4A79"/>
    <w:rsid w:val="004B4C1E"/>
    <w:rsid w:val="004B4EC3"/>
    <w:rsid w:val="004B554F"/>
    <w:rsid w:val="004B5B98"/>
    <w:rsid w:val="004B6447"/>
    <w:rsid w:val="004B7921"/>
    <w:rsid w:val="004C05AF"/>
    <w:rsid w:val="004C17D5"/>
    <w:rsid w:val="004C2B61"/>
    <w:rsid w:val="004C2DEA"/>
    <w:rsid w:val="004C2DF4"/>
    <w:rsid w:val="004C355E"/>
    <w:rsid w:val="004C3B54"/>
    <w:rsid w:val="004C55A6"/>
    <w:rsid w:val="004C684C"/>
    <w:rsid w:val="004C6BE8"/>
    <w:rsid w:val="004C7C35"/>
    <w:rsid w:val="004D08CC"/>
    <w:rsid w:val="004D1290"/>
    <w:rsid w:val="004D166B"/>
    <w:rsid w:val="004D1696"/>
    <w:rsid w:val="004D1A73"/>
    <w:rsid w:val="004D1F00"/>
    <w:rsid w:val="004D3461"/>
    <w:rsid w:val="004D5363"/>
    <w:rsid w:val="004D5561"/>
    <w:rsid w:val="004D6ACA"/>
    <w:rsid w:val="004D786D"/>
    <w:rsid w:val="004E16F1"/>
    <w:rsid w:val="004E1B77"/>
    <w:rsid w:val="004E2CC9"/>
    <w:rsid w:val="004E3021"/>
    <w:rsid w:val="004E447B"/>
    <w:rsid w:val="004E5520"/>
    <w:rsid w:val="004E56A6"/>
    <w:rsid w:val="004E5818"/>
    <w:rsid w:val="004E6643"/>
    <w:rsid w:val="004F173E"/>
    <w:rsid w:val="004F18A6"/>
    <w:rsid w:val="004F18C4"/>
    <w:rsid w:val="004F2065"/>
    <w:rsid w:val="004F4AE2"/>
    <w:rsid w:val="004F6056"/>
    <w:rsid w:val="004F73F4"/>
    <w:rsid w:val="005033D7"/>
    <w:rsid w:val="0050341F"/>
    <w:rsid w:val="005034F7"/>
    <w:rsid w:val="00507A38"/>
    <w:rsid w:val="00510158"/>
    <w:rsid w:val="005112F6"/>
    <w:rsid w:val="005114BA"/>
    <w:rsid w:val="00511562"/>
    <w:rsid w:val="00511A31"/>
    <w:rsid w:val="00512081"/>
    <w:rsid w:val="00512613"/>
    <w:rsid w:val="00512ABF"/>
    <w:rsid w:val="00512EA7"/>
    <w:rsid w:val="0051386F"/>
    <w:rsid w:val="00513A01"/>
    <w:rsid w:val="00513D42"/>
    <w:rsid w:val="00514373"/>
    <w:rsid w:val="005145F4"/>
    <w:rsid w:val="0051528E"/>
    <w:rsid w:val="00516C33"/>
    <w:rsid w:val="00521484"/>
    <w:rsid w:val="00521D35"/>
    <w:rsid w:val="005234AF"/>
    <w:rsid w:val="005238BE"/>
    <w:rsid w:val="00524D51"/>
    <w:rsid w:val="0052783D"/>
    <w:rsid w:val="00527BC8"/>
    <w:rsid w:val="005314B9"/>
    <w:rsid w:val="00531579"/>
    <w:rsid w:val="0053239E"/>
    <w:rsid w:val="005336BC"/>
    <w:rsid w:val="00533B4F"/>
    <w:rsid w:val="00534796"/>
    <w:rsid w:val="00535D3A"/>
    <w:rsid w:val="00536277"/>
    <w:rsid w:val="005369D9"/>
    <w:rsid w:val="00537CD1"/>
    <w:rsid w:val="00537F0E"/>
    <w:rsid w:val="00537F22"/>
    <w:rsid w:val="0054009E"/>
    <w:rsid w:val="00542CCE"/>
    <w:rsid w:val="00546781"/>
    <w:rsid w:val="00550B75"/>
    <w:rsid w:val="0055144D"/>
    <w:rsid w:val="00551C12"/>
    <w:rsid w:val="005531E1"/>
    <w:rsid w:val="00553CE0"/>
    <w:rsid w:val="00554096"/>
    <w:rsid w:val="00554476"/>
    <w:rsid w:val="005546C7"/>
    <w:rsid w:val="005551F9"/>
    <w:rsid w:val="00556F60"/>
    <w:rsid w:val="00560005"/>
    <w:rsid w:val="00560101"/>
    <w:rsid w:val="005607B8"/>
    <w:rsid w:val="00561341"/>
    <w:rsid w:val="00562CBF"/>
    <w:rsid w:val="0056316E"/>
    <w:rsid w:val="00563DA9"/>
    <w:rsid w:val="00564E98"/>
    <w:rsid w:val="0057010F"/>
    <w:rsid w:val="00570282"/>
    <w:rsid w:val="00570480"/>
    <w:rsid w:val="00570B93"/>
    <w:rsid w:val="00571096"/>
    <w:rsid w:val="00572B7A"/>
    <w:rsid w:val="00572FE1"/>
    <w:rsid w:val="00574475"/>
    <w:rsid w:val="00576E7A"/>
    <w:rsid w:val="00580661"/>
    <w:rsid w:val="00581471"/>
    <w:rsid w:val="005848B5"/>
    <w:rsid w:val="005863CC"/>
    <w:rsid w:val="005864D9"/>
    <w:rsid w:val="00587466"/>
    <w:rsid w:val="00587BDF"/>
    <w:rsid w:val="00590536"/>
    <w:rsid w:val="00590F4E"/>
    <w:rsid w:val="00591371"/>
    <w:rsid w:val="00592234"/>
    <w:rsid w:val="00592879"/>
    <w:rsid w:val="00593E46"/>
    <w:rsid w:val="005946FA"/>
    <w:rsid w:val="005955D4"/>
    <w:rsid w:val="0059567A"/>
    <w:rsid w:val="00595852"/>
    <w:rsid w:val="00596167"/>
    <w:rsid w:val="00596F10"/>
    <w:rsid w:val="00597FDA"/>
    <w:rsid w:val="005A02B1"/>
    <w:rsid w:val="005A1354"/>
    <w:rsid w:val="005A153F"/>
    <w:rsid w:val="005A262D"/>
    <w:rsid w:val="005A2CD0"/>
    <w:rsid w:val="005A315D"/>
    <w:rsid w:val="005A4BFD"/>
    <w:rsid w:val="005A64FD"/>
    <w:rsid w:val="005A730C"/>
    <w:rsid w:val="005B0819"/>
    <w:rsid w:val="005B11EB"/>
    <w:rsid w:val="005B13B6"/>
    <w:rsid w:val="005B1419"/>
    <w:rsid w:val="005B1B91"/>
    <w:rsid w:val="005B3311"/>
    <w:rsid w:val="005B39E8"/>
    <w:rsid w:val="005B4E32"/>
    <w:rsid w:val="005B73AD"/>
    <w:rsid w:val="005B7C2D"/>
    <w:rsid w:val="005C09B3"/>
    <w:rsid w:val="005C1579"/>
    <w:rsid w:val="005C2939"/>
    <w:rsid w:val="005C441A"/>
    <w:rsid w:val="005C4E19"/>
    <w:rsid w:val="005D1AF9"/>
    <w:rsid w:val="005D1DBF"/>
    <w:rsid w:val="005D398C"/>
    <w:rsid w:val="005D4D7E"/>
    <w:rsid w:val="005E0718"/>
    <w:rsid w:val="005E0D65"/>
    <w:rsid w:val="005E118E"/>
    <w:rsid w:val="005E17CE"/>
    <w:rsid w:val="005E1DEE"/>
    <w:rsid w:val="005E27D0"/>
    <w:rsid w:val="005E30E4"/>
    <w:rsid w:val="005E40CD"/>
    <w:rsid w:val="005E6EB7"/>
    <w:rsid w:val="005E75C1"/>
    <w:rsid w:val="005F03B1"/>
    <w:rsid w:val="005F067B"/>
    <w:rsid w:val="005F1112"/>
    <w:rsid w:val="005F18E2"/>
    <w:rsid w:val="005F4294"/>
    <w:rsid w:val="005F4B10"/>
    <w:rsid w:val="005F58B0"/>
    <w:rsid w:val="005F64C0"/>
    <w:rsid w:val="005F64FF"/>
    <w:rsid w:val="005F697F"/>
    <w:rsid w:val="005F69BE"/>
    <w:rsid w:val="006011B2"/>
    <w:rsid w:val="00601C64"/>
    <w:rsid w:val="00602536"/>
    <w:rsid w:val="00602C99"/>
    <w:rsid w:val="006053FB"/>
    <w:rsid w:val="0060577A"/>
    <w:rsid w:val="00605E49"/>
    <w:rsid w:val="006061E8"/>
    <w:rsid w:val="006062D2"/>
    <w:rsid w:val="00606ADD"/>
    <w:rsid w:val="00606B5D"/>
    <w:rsid w:val="00607593"/>
    <w:rsid w:val="00607D02"/>
    <w:rsid w:val="00611312"/>
    <w:rsid w:val="00613169"/>
    <w:rsid w:val="0061362C"/>
    <w:rsid w:val="00613864"/>
    <w:rsid w:val="00613ECF"/>
    <w:rsid w:val="00613F15"/>
    <w:rsid w:val="00614617"/>
    <w:rsid w:val="0061472B"/>
    <w:rsid w:val="00614870"/>
    <w:rsid w:val="00615BB4"/>
    <w:rsid w:val="006170E3"/>
    <w:rsid w:val="00617428"/>
    <w:rsid w:val="00620DF4"/>
    <w:rsid w:val="00621E68"/>
    <w:rsid w:val="0062225A"/>
    <w:rsid w:val="00625CE4"/>
    <w:rsid w:val="00625D68"/>
    <w:rsid w:val="00626ACA"/>
    <w:rsid w:val="00627D4F"/>
    <w:rsid w:val="00627F6F"/>
    <w:rsid w:val="0063090B"/>
    <w:rsid w:val="00630F72"/>
    <w:rsid w:val="00635CF5"/>
    <w:rsid w:val="0063626A"/>
    <w:rsid w:val="006407B0"/>
    <w:rsid w:val="00643117"/>
    <w:rsid w:val="006440CD"/>
    <w:rsid w:val="00645EBD"/>
    <w:rsid w:val="006464F5"/>
    <w:rsid w:val="006472FA"/>
    <w:rsid w:val="0065188A"/>
    <w:rsid w:val="00651D0D"/>
    <w:rsid w:val="006521F9"/>
    <w:rsid w:val="0065239D"/>
    <w:rsid w:val="00652AA4"/>
    <w:rsid w:val="00653E72"/>
    <w:rsid w:val="00654D0C"/>
    <w:rsid w:val="0065559C"/>
    <w:rsid w:val="00656246"/>
    <w:rsid w:val="0065671D"/>
    <w:rsid w:val="0066070E"/>
    <w:rsid w:val="00660DBD"/>
    <w:rsid w:val="00660FFE"/>
    <w:rsid w:val="006616CB"/>
    <w:rsid w:val="006629A1"/>
    <w:rsid w:val="006634B7"/>
    <w:rsid w:val="006635F6"/>
    <w:rsid w:val="006649B8"/>
    <w:rsid w:val="00667789"/>
    <w:rsid w:val="0067035E"/>
    <w:rsid w:val="006709F7"/>
    <w:rsid w:val="006743DE"/>
    <w:rsid w:val="0067440D"/>
    <w:rsid w:val="00683B59"/>
    <w:rsid w:val="00683E88"/>
    <w:rsid w:val="00685CF1"/>
    <w:rsid w:val="00686CEA"/>
    <w:rsid w:val="00691F37"/>
    <w:rsid w:val="00693C44"/>
    <w:rsid w:val="00695563"/>
    <w:rsid w:val="00697C9E"/>
    <w:rsid w:val="006A447E"/>
    <w:rsid w:val="006A4CE3"/>
    <w:rsid w:val="006A5EBD"/>
    <w:rsid w:val="006A79C1"/>
    <w:rsid w:val="006A7BB8"/>
    <w:rsid w:val="006B2A86"/>
    <w:rsid w:val="006B2AAA"/>
    <w:rsid w:val="006B4280"/>
    <w:rsid w:val="006B6BED"/>
    <w:rsid w:val="006B6F69"/>
    <w:rsid w:val="006C020A"/>
    <w:rsid w:val="006C1DDE"/>
    <w:rsid w:val="006C211B"/>
    <w:rsid w:val="006C34B1"/>
    <w:rsid w:val="006C5412"/>
    <w:rsid w:val="006D0B7B"/>
    <w:rsid w:val="006D1842"/>
    <w:rsid w:val="006D2328"/>
    <w:rsid w:val="006D2550"/>
    <w:rsid w:val="006D289E"/>
    <w:rsid w:val="006D3679"/>
    <w:rsid w:val="006E0C01"/>
    <w:rsid w:val="006E0DB1"/>
    <w:rsid w:val="006E2062"/>
    <w:rsid w:val="006E2138"/>
    <w:rsid w:val="006E397F"/>
    <w:rsid w:val="006E44E7"/>
    <w:rsid w:val="006E5964"/>
    <w:rsid w:val="006E6533"/>
    <w:rsid w:val="006F23BA"/>
    <w:rsid w:val="006F2C87"/>
    <w:rsid w:val="006F37D2"/>
    <w:rsid w:val="006F39DE"/>
    <w:rsid w:val="006F451F"/>
    <w:rsid w:val="006F6533"/>
    <w:rsid w:val="006F67C5"/>
    <w:rsid w:val="007004D7"/>
    <w:rsid w:val="00701AF4"/>
    <w:rsid w:val="00703054"/>
    <w:rsid w:val="0070316A"/>
    <w:rsid w:val="007037A5"/>
    <w:rsid w:val="00704253"/>
    <w:rsid w:val="007043D4"/>
    <w:rsid w:val="00705FAC"/>
    <w:rsid w:val="00707EBA"/>
    <w:rsid w:val="00707FA2"/>
    <w:rsid w:val="0071321A"/>
    <w:rsid w:val="00713449"/>
    <w:rsid w:val="00713697"/>
    <w:rsid w:val="00713BAE"/>
    <w:rsid w:val="00714185"/>
    <w:rsid w:val="007141C1"/>
    <w:rsid w:val="00721975"/>
    <w:rsid w:val="00724496"/>
    <w:rsid w:val="007244CD"/>
    <w:rsid w:val="007245CA"/>
    <w:rsid w:val="0072577D"/>
    <w:rsid w:val="00726D6A"/>
    <w:rsid w:val="00727F97"/>
    <w:rsid w:val="007303F7"/>
    <w:rsid w:val="00730D3D"/>
    <w:rsid w:val="00731EEE"/>
    <w:rsid w:val="00732357"/>
    <w:rsid w:val="007326D1"/>
    <w:rsid w:val="0073359B"/>
    <w:rsid w:val="00733D2F"/>
    <w:rsid w:val="00736B2C"/>
    <w:rsid w:val="007371EB"/>
    <w:rsid w:val="007425DA"/>
    <w:rsid w:val="00743560"/>
    <w:rsid w:val="00744540"/>
    <w:rsid w:val="00744826"/>
    <w:rsid w:val="0074647C"/>
    <w:rsid w:val="00747500"/>
    <w:rsid w:val="00750598"/>
    <w:rsid w:val="00750D01"/>
    <w:rsid w:val="00751DCA"/>
    <w:rsid w:val="007521FF"/>
    <w:rsid w:val="00752A99"/>
    <w:rsid w:val="007546B4"/>
    <w:rsid w:val="00755D9A"/>
    <w:rsid w:val="00756329"/>
    <w:rsid w:val="007567FF"/>
    <w:rsid w:val="0075717A"/>
    <w:rsid w:val="00757947"/>
    <w:rsid w:val="00761A2F"/>
    <w:rsid w:val="0076681B"/>
    <w:rsid w:val="007668E9"/>
    <w:rsid w:val="0076722F"/>
    <w:rsid w:val="00767D1A"/>
    <w:rsid w:val="007702FB"/>
    <w:rsid w:val="00771165"/>
    <w:rsid w:val="007713C8"/>
    <w:rsid w:val="00771E06"/>
    <w:rsid w:val="00771FA6"/>
    <w:rsid w:val="007733FB"/>
    <w:rsid w:val="00773768"/>
    <w:rsid w:val="00773A20"/>
    <w:rsid w:val="00774882"/>
    <w:rsid w:val="00775B0E"/>
    <w:rsid w:val="00775D41"/>
    <w:rsid w:val="0077636F"/>
    <w:rsid w:val="007767FF"/>
    <w:rsid w:val="007768AD"/>
    <w:rsid w:val="007772B5"/>
    <w:rsid w:val="00777B9C"/>
    <w:rsid w:val="00777C78"/>
    <w:rsid w:val="007806EF"/>
    <w:rsid w:val="00780BBF"/>
    <w:rsid w:val="007830D4"/>
    <w:rsid w:val="007838E6"/>
    <w:rsid w:val="007844F9"/>
    <w:rsid w:val="0078550D"/>
    <w:rsid w:val="00786BDD"/>
    <w:rsid w:val="00786E81"/>
    <w:rsid w:val="0078785A"/>
    <w:rsid w:val="00791205"/>
    <w:rsid w:val="00792349"/>
    <w:rsid w:val="007932F8"/>
    <w:rsid w:val="00794FE1"/>
    <w:rsid w:val="00796899"/>
    <w:rsid w:val="00797BC0"/>
    <w:rsid w:val="007A0C9C"/>
    <w:rsid w:val="007A0CF9"/>
    <w:rsid w:val="007A34E8"/>
    <w:rsid w:val="007A7D7E"/>
    <w:rsid w:val="007B138F"/>
    <w:rsid w:val="007B1785"/>
    <w:rsid w:val="007B2A12"/>
    <w:rsid w:val="007B37FA"/>
    <w:rsid w:val="007B385E"/>
    <w:rsid w:val="007B4320"/>
    <w:rsid w:val="007B4595"/>
    <w:rsid w:val="007B4C2D"/>
    <w:rsid w:val="007B4EF4"/>
    <w:rsid w:val="007B5351"/>
    <w:rsid w:val="007B5B05"/>
    <w:rsid w:val="007B6187"/>
    <w:rsid w:val="007B7356"/>
    <w:rsid w:val="007C006E"/>
    <w:rsid w:val="007C08AB"/>
    <w:rsid w:val="007C2A14"/>
    <w:rsid w:val="007C2C95"/>
    <w:rsid w:val="007C32D7"/>
    <w:rsid w:val="007C43C1"/>
    <w:rsid w:val="007C461F"/>
    <w:rsid w:val="007C47B0"/>
    <w:rsid w:val="007C6C4C"/>
    <w:rsid w:val="007C7D8C"/>
    <w:rsid w:val="007D303E"/>
    <w:rsid w:val="007D379F"/>
    <w:rsid w:val="007D3A8C"/>
    <w:rsid w:val="007D46CB"/>
    <w:rsid w:val="007D4C2B"/>
    <w:rsid w:val="007D4FB4"/>
    <w:rsid w:val="007D55FE"/>
    <w:rsid w:val="007D5D3A"/>
    <w:rsid w:val="007D6D22"/>
    <w:rsid w:val="007E0DC6"/>
    <w:rsid w:val="007E14A7"/>
    <w:rsid w:val="007E26C9"/>
    <w:rsid w:val="007E5367"/>
    <w:rsid w:val="007E6BF1"/>
    <w:rsid w:val="007E73D5"/>
    <w:rsid w:val="007E795D"/>
    <w:rsid w:val="007E7CA0"/>
    <w:rsid w:val="007F0AB1"/>
    <w:rsid w:val="007F0C22"/>
    <w:rsid w:val="007F47D0"/>
    <w:rsid w:val="007F53C5"/>
    <w:rsid w:val="007F5883"/>
    <w:rsid w:val="00801138"/>
    <w:rsid w:val="00802A47"/>
    <w:rsid w:val="0080315F"/>
    <w:rsid w:val="0080488F"/>
    <w:rsid w:val="00804A5A"/>
    <w:rsid w:val="00806643"/>
    <w:rsid w:val="00806A11"/>
    <w:rsid w:val="00807AF1"/>
    <w:rsid w:val="00810DB3"/>
    <w:rsid w:val="0081135B"/>
    <w:rsid w:val="00811B2B"/>
    <w:rsid w:val="0081264F"/>
    <w:rsid w:val="00812BE6"/>
    <w:rsid w:val="00812CF4"/>
    <w:rsid w:val="008136A0"/>
    <w:rsid w:val="00814CCD"/>
    <w:rsid w:val="0081629E"/>
    <w:rsid w:val="0081634E"/>
    <w:rsid w:val="00816BAB"/>
    <w:rsid w:val="00817B01"/>
    <w:rsid w:val="00817D07"/>
    <w:rsid w:val="00817E2D"/>
    <w:rsid w:val="00817EA2"/>
    <w:rsid w:val="0082229A"/>
    <w:rsid w:val="00827451"/>
    <w:rsid w:val="008276A3"/>
    <w:rsid w:val="008279D7"/>
    <w:rsid w:val="00832C00"/>
    <w:rsid w:val="00833D94"/>
    <w:rsid w:val="0083424D"/>
    <w:rsid w:val="0083581D"/>
    <w:rsid w:val="00836C25"/>
    <w:rsid w:val="00840B54"/>
    <w:rsid w:val="008424CF"/>
    <w:rsid w:val="00842A11"/>
    <w:rsid w:val="00842F00"/>
    <w:rsid w:val="00843CC0"/>
    <w:rsid w:val="008443A0"/>
    <w:rsid w:val="00844D82"/>
    <w:rsid w:val="0084520A"/>
    <w:rsid w:val="00845517"/>
    <w:rsid w:val="00852701"/>
    <w:rsid w:val="008529DE"/>
    <w:rsid w:val="00854590"/>
    <w:rsid w:val="00855AE2"/>
    <w:rsid w:val="008561E5"/>
    <w:rsid w:val="00856B94"/>
    <w:rsid w:val="00857263"/>
    <w:rsid w:val="00857DC4"/>
    <w:rsid w:val="00860A9A"/>
    <w:rsid w:val="00860EC1"/>
    <w:rsid w:val="0086198B"/>
    <w:rsid w:val="00862727"/>
    <w:rsid w:val="008632DB"/>
    <w:rsid w:val="008634B0"/>
    <w:rsid w:val="0086371A"/>
    <w:rsid w:val="0086463F"/>
    <w:rsid w:val="00866C18"/>
    <w:rsid w:val="0087083E"/>
    <w:rsid w:val="00875580"/>
    <w:rsid w:val="00875F65"/>
    <w:rsid w:val="00880613"/>
    <w:rsid w:val="00880D42"/>
    <w:rsid w:val="00881400"/>
    <w:rsid w:val="0088170D"/>
    <w:rsid w:val="00882510"/>
    <w:rsid w:val="00883A71"/>
    <w:rsid w:val="00884C80"/>
    <w:rsid w:val="00884DB4"/>
    <w:rsid w:val="00885612"/>
    <w:rsid w:val="008908E6"/>
    <w:rsid w:val="0089186F"/>
    <w:rsid w:val="008921D7"/>
    <w:rsid w:val="00892D28"/>
    <w:rsid w:val="008934E1"/>
    <w:rsid w:val="008935D3"/>
    <w:rsid w:val="00896E33"/>
    <w:rsid w:val="0089704F"/>
    <w:rsid w:val="008979F3"/>
    <w:rsid w:val="008A05A2"/>
    <w:rsid w:val="008A1BBD"/>
    <w:rsid w:val="008A1C8B"/>
    <w:rsid w:val="008A2FDF"/>
    <w:rsid w:val="008A3B26"/>
    <w:rsid w:val="008A4257"/>
    <w:rsid w:val="008A52AE"/>
    <w:rsid w:val="008A5768"/>
    <w:rsid w:val="008A5CAE"/>
    <w:rsid w:val="008B00D3"/>
    <w:rsid w:val="008B187C"/>
    <w:rsid w:val="008B1C91"/>
    <w:rsid w:val="008B538B"/>
    <w:rsid w:val="008B5CCC"/>
    <w:rsid w:val="008B5D9A"/>
    <w:rsid w:val="008B6BCB"/>
    <w:rsid w:val="008B72CB"/>
    <w:rsid w:val="008B76DB"/>
    <w:rsid w:val="008C09F5"/>
    <w:rsid w:val="008C0ADD"/>
    <w:rsid w:val="008C29F1"/>
    <w:rsid w:val="008C2AE0"/>
    <w:rsid w:val="008C2B84"/>
    <w:rsid w:val="008C322A"/>
    <w:rsid w:val="008C4DDE"/>
    <w:rsid w:val="008C6168"/>
    <w:rsid w:val="008C6B72"/>
    <w:rsid w:val="008C7280"/>
    <w:rsid w:val="008D0708"/>
    <w:rsid w:val="008D15E3"/>
    <w:rsid w:val="008D33B0"/>
    <w:rsid w:val="008D6255"/>
    <w:rsid w:val="008D6559"/>
    <w:rsid w:val="008E0721"/>
    <w:rsid w:val="008E090D"/>
    <w:rsid w:val="008E3D22"/>
    <w:rsid w:val="008E7021"/>
    <w:rsid w:val="008F0277"/>
    <w:rsid w:val="008F1B76"/>
    <w:rsid w:val="008F1BC7"/>
    <w:rsid w:val="008F2451"/>
    <w:rsid w:val="008F26E5"/>
    <w:rsid w:val="008F34FC"/>
    <w:rsid w:val="008F4F1D"/>
    <w:rsid w:val="008F691F"/>
    <w:rsid w:val="00900CA7"/>
    <w:rsid w:val="009018DD"/>
    <w:rsid w:val="00901BBF"/>
    <w:rsid w:val="009026A2"/>
    <w:rsid w:val="0090321A"/>
    <w:rsid w:val="00903811"/>
    <w:rsid w:val="009039DF"/>
    <w:rsid w:val="00906913"/>
    <w:rsid w:val="00906B50"/>
    <w:rsid w:val="009072DC"/>
    <w:rsid w:val="009074D2"/>
    <w:rsid w:val="00907BF4"/>
    <w:rsid w:val="00910195"/>
    <w:rsid w:val="00910C27"/>
    <w:rsid w:val="009116DA"/>
    <w:rsid w:val="009121D8"/>
    <w:rsid w:val="0091220B"/>
    <w:rsid w:val="0091249D"/>
    <w:rsid w:val="009126B0"/>
    <w:rsid w:val="00912E38"/>
    <w:rsid w:val="00913AE4"/>
    <w:rsid w:val="00914019"/>
    <w:rsid w:val="00914B1C"/>
    <w:rsid w:val="00914F5A"/>
    <w:rsid w:val="0091655B"/>
    <w:rsid w:val="00917BEA"/>
    <w:rsid w:val="0092070B"/>
    <w:rsid w:val="009214AC"/>
    <w:rsid w:val="00922609"/>
    <w:rsid w:val="0092336E"/>
    <w:rsid w:val="00924E2B"/>
    <w:rsid w:val="00925D32"/>
    <w:rsid w:val="0092746D"/>
    <w:rsid w:val="00927CDF"/>
    <w:rsid w:val="00927E7E"/>
    <w:rsid w:val="009304F0"/>
    <w:rsid w:val="009307B3"/>
    <w:rsid w:val="00930A2A"/>
    <w:rsid w:val="009312D1"/>
    <w:rsid w:val="0093144C"/>
    <w:rsid w:val="00931A5F"/>
    <w:rsid w:val="00931D22"/>
    <w:rsid w:val="00932181"/>
    <w:rsid w:val="00932F48"/>
    <w:rsid w:val="0093324C"/>
    <w:rsid w:val="0093357B"/>
    <w:rsid w:val="0093557A"/>
    <w:rsid w:val="00935C4F"/>
    <w:rsid w:val="009362F8"/>
    <w:rsid w:val="0093736A"/>
    <w:rsid w:val="00937504"/>
    <w:rsid w:val="0093795C"/>
    <w:rsid w:val="00940B36"/>
    <w:rsid w:val="00941F64"/>
    <w:rsid w:val="009427D9"/>
    <w:rsid w:val="00942A27"/>
    <w:rsid w:val="00942C6C"/>
    <w:rsid w:val="00944750"/>
    <w:rsid w:val="009448A5"/>
    <w:rsid w:val="009448C7"/>
    <w:rsid w:val="00944B8F"/>
    <w:rsid w:val="0094533B"/>
    <w:rsid w:val="009459CA"/>
    <w:rsid w:val="00946026"/>
    <w:rsid w:val="00950498"/>
    <w:rsid w:val="00951AF1"/>
    <w:rsid w:val="009527C8"/>
    <w:rsid w:val="009538B8"/>
    <w:rsid w:val="0095457E"/>
    <w:rsid w:val="00954696"/>
    <w:rsid w:val="009556B2"/>
    <w:rsid w:val="00955E21"/>
    <w:rsid w:val="00963482"/>
    <w:rsid w:val="00964638"/>
    <w:rsid w:val="00964CD6"/>
    <w:rsid w:val="00966AE8"/>
    <w:rsid w:val="00973864"/>
    <w:rsid w:val="00973F95"/>
    <w:rsid w:val="00974322"/>
    <w:rsid w:val="009753BB"/>
    <w:rsid w:val="00975847"/>
    <w:rsid w:val="00976DA4"/>
    <w:rsid w:val="00977402"/>
    <w:rsid w:val="00980471"/>
    <w:rsid w:val="00981475"/>
    <w:rsid w:val="00982C7E"/>
    <w:rsid w:val="00984A2E"/>
    <w:rsid w:val="00984B7D"/>
    <w:rsid w:val="00987EED"/>
    <w:rsid w:val="00991BF4"/>
    <w:rsid w:val="00993031"/>
    <w:rsid w:val="009942BC"/>
    <w:rsid w:val="00994728"/>
    <w:rsid w:val="0099501E"/>
    <w:rsid w:val="0099596A"/>
    <w:rsid w:val="00996570"/>
    <w:rsid w:val="00996AE9"/>
    <w:rsid w:val="009A0702"/>
    <w:rsid w:val="009A1238"/>
    <w:rsid w:val="009A2FD5"/>
    <w:rsid w:val="009A310C"/>
    <w:rsid w:val="009A3324"/>
    <w:rsid w:val="009A5329"/>
    <w:rsid w:val="009A5554"/>
    <w:rsid w:val="009A58C2"/>
    <w:rsid w:val="009A5BEE"/>
    <w:rsid w:val="009A6120"/>
    <w:rsid w:val="009A69F7"/>
    <w:rsid w:val="009A6EF6"/>
    <w:rsid w:val="009A721A"/>
    <w:rsid w:val="009B15AB"/>
    <w:rsid w:val="009B2467"/>
    <w:rsid w:val="009B26C0"/>
    <w:rsid w:val="009B2EED"/>
    <w:rsid w:val="009B3873"/>
    <w:rsid w:val="009B5CE7"/>
    <w:rsid w:val="009C00C9"/>
    <w:rsid w:val="009C02E8"/>
    <w:rsid w:val="009C1368"/>
    <w:rsid w:val="009C1908"/>
    <w:rsid w:val="009C196A"/>
    <w:rsid w:val="009C31B3"/>
    <w:rsid w:val="009C37E2"/>
    <w:rsid w:val="009C44FC"/>
    <w:rsid w:val="009C4697"/>
    <w:rsid w:val="009C5537"/>
    <w:rsid w:val="009C5B2A"/>
    <w:rsid w:val="009C6034"/>
    <w:rsid w:val="009C6689"/>
    <w:rsid w:val="009C68EE"/>
    <w:rsid w:val="009C6C9E"/>
    <w:rsid w:val="009C7AB2"/>
    <w:rsid w:val="009C7B77"/>
    <w:rsid w:val="009D0CFF"/>
    <w:rsid w:val="009D418E"/>
    <w:rsid w:val="009D4662"/>
    <w:rsid w:val="009D4AE3"/>
    <w:rsid w:val="009D7316"/>
    <w:rsid w:val="009D7A23"/>
    <w:rsid w:val="009E0554"/>
    <w:rsid w:val="009E1AB9"/>
    <w:rsid w:val="009E3149"/>
    <w:rsid w:val="009E4AAD"/>
    <w:rsid w:val="009E5087"/>
    <w:rsid w:val="009E5D2E"/>
    <w:rsid w:val="009E5F99"/>
    <w:rsid w:val="009E6105"/>
    <w:rsid w:val="009E7228"/>
    <w:rsid w:val="009E7D36"/>
    <w:rsid w:val="009F0261"/>
    <w:rsid w:val="009F0D01"/>
    <w:rsid w:val="009F0F78"/>
    <w:rsid w:val="009F1262"/>
    <w:rsid w:val="009F1A79"/>
    <w:rsid w:val="009F3904"/>
    <w:rsid w:val="009F3BD7"/>
    <w:rsid w:val="009F3F7D"/>
    <w:rsid w:val="009F412E"/>
    <w:rsid w:val="009F441A"/>
    <w:rsid w:val="009F5FD5"/>
    <w:rsid w:val="009F6609"/>
    <w:rsid w:val="009F6A12"/>
    <w:rsid w:val="009F7202"/>
    <w:rsid w:val="00A00823"/>
    <w:rsid w:val="00A00E86"/>
    <w:rsid w:val="00A023EE"/>
    <w:rsid w:val="00A03761"/>
    <w:rsid w:val="00A044B4"/>
    <w:rsid w:val="00A05C12"/>
    <w:rsid w:val="00A05C76"/>
    <w:rsid w:val="00A05D05"/>
    <w:rsid w:val="00A06ABA"/>
    <w:rsid w:val="00A07385"/>
    <w:rsid w:val="00A11420"/>
    <w:rsid w:val="00A118D2"/>
    <w:rsid w:val="00A1261F"/>
    <w:rsid w:val="00A12E88"/>
    <w:rsid w:val="00A2009C"/>
    <w:rsid w:val="00A20F7D"/>
    <w:rsid w:val="00A233C4"/>
    <w:rsid w:val="00A244B2"/>
    <w:rsid w:val="00A246F6"/>
    <w:rsid w:val="00A250DD"/>
    <w:rsid w:val="00A25940"/>
    <w:rsid w:val="00A263F7"/>
    <w:rsid w:val="00A26AF6"/>
    <w:rsid w:val="00A26F23"/>
    <w:rsid w:val="00A27472"/>
    <w:rsid w:val="00A301F5"/>
    <w:rsid w:val="00A30840"/>
    <w:rsid w:val="00A30D08"/>
    <w:rsid w:val="00A30EF8"/>
    <w:rsid w:val="00A31A83"/>
    <w:rsid w:val="00A31BC4"/>
    <w:rsid w:val="00A32411"/>
    <w:rsid w:val="00A32445"/>
    <w:rsid w:val="00A3413B"/>
    <w:rsid w:val="00A35FA7"/>
    <w:rsid w:val="00A37D93"/>
    <w:rsid w:val="00A37DE4"/>
    <w:rsid w:val="00A40269"/>
    <w:rsid w:val="00A4083F"/>
    <w:rsid w:val="00A41AA9"/>
    <w:rsid w:val="00A41D19"/>
    <w:rsid w:val="00A427E6"/>
    <w:rsid w:val="00A42C68"/>
    <w:rsid w:val="00A42C77"/>
    <w:rsid w:val="00A4362B"/>
    <w:rsid w:val="00A46852"/>
    <w:rsid w:val="00A469F6"/>
    <w:rsid w:val="00A46B88"/>
    <w:rsid w:val="00A46EB3"/>
    <w:rsid w:val="00A50F3B"/>
    <w:rsid w:val="00A5287B"/>
    <w:rsid w:val="00A54141"/>
    <w:rsid w:val="00A5512C"/>
    <w:rsid w:val="00A55267"/>
    <w:rsid w:val="00A56D18"/>
    <w:rsid w:val="00A57A8C"/>
    <w:rsid w:val="00A60B2D"/>
    <w:rsid w:val="00A6101C"/>
    <w:rsid w:val="00A6157F"/>
    <w:rsid w:val="00A61643"/>
    <w:rsid w:val="00A61C07"/>
    <w:rsid w:val="00A61CD4"/>
    <w:rsid w:val="00A624E6"/>
    <w:rsid w:val="00A6369B"/>
    <w:rsid w:val="00A643A1"/>
    <w:rsid w:val="00A643BA"/>
    <w:rsid w:val="00A659E2"/>
    <w:rsid w:val="00A65E3D"/>
    <w:rsid w:val="00A665D1"/>
    <w:rsid w:val="00A7078C"/>
    <w:rsid w:val="00A70BAC"/>
    <w:rsid w:val="00A73BA1"/>
    <w:rsid w:val="00A743E9"/>
    <w:rsid w:val="00A74FE9"/>
    <w:rsid w:val="00A76383"/>
    <w:rsid w:val="00A76DA4"/>
    <w:rsid w:val="00A81225"/>
    <w:rsid w:val="00A8391A"/>
    <w:rsid w:val="00A83CFE"/>
    <w:rsid w:val="00A852ED"/>
    <w:rsid w:val="00A87A05"/>
    <w:rsid w:val="00A905CE"/>
    <w:rsid w:val="00A9253D"/>
    <w:rsid w:val="00A9260C"/>
    <w:rsid w:val="00A93BA8"/>
    <w:rsid w:val="00A94E88"/>
    <w:rsid w:val="00A9638C"/>
    <w:rsid w:val="00A964A9"/>
    <w:rsid w:val="00A97C32"/>
    <w:rsid w:val="00AA058D"/>
    <w:rsid w:val="00AA113F"/>
    <w:rsid w:val="00AA2A14"/>
    <w:rsid w:val="00AA4664"/>
    <w:rsid w:val="00AA56E6"/>
    <w:rsid w:val="00AA5F00"/>
    <w:rsid w:val="00AA71B4"/>
    <w:rsid w:val="00AB0587"/>
    <w:rsid w:val="00AB068E"/>
    <w:rsid w:val="00AB1AFC"/>
    <w:rsid w:val="00AB1B50"/>
    <w:rsid w:val="00AB2767"/>
    <w:rsid w:val="00AB369D"/>
    <w:rsid w:val="00AC1160"/>
    <w:rsid w:val="00AC2965"/>
    <w:rsid w:val="00AC308D"/>
    <w:rsid w:val="00AC4621"/>
    <w:rsid w:val="00AC4C9C"/>
    <w:rsid w:val="00AC4F4A"/>
    <w:rsid w:val="00AC5969"/>
    <w:rsid w:val="00AC6434"/>
    <w:rsid w:val="00AC7038"/>
    <w:rsid w:val="00AD1BB8"/>
    <w:rsid w:val="00AD21F8"/>
    <w:rsid w:val="00AD33D8"/>
    <w:rsid w:val="00AD4D89"/>
    <w:rsid w:val="00AD541B"/>
    <w:rsid w:val="00AD5A87"/>
    <w:rsid w:val="00AD5E76"/>
    <w:rsid w:val="00AD713F"/>
    <w:rsid w:val="00AE07F0"/>
    <w:rsid w:val="00AE087B"/>
    <w:rsid w:val="00AE097F"/>
    <w:rsid w:val="00AE2DAD"/>
    <w:rsid w:val="00AE3571"/>
    <w:rsid w:val="00AE3CCB"/>
    <w:rsid w:val="00AE40C8"/>
    <w:rsid w:val="00AE4178"/>
    <w:rsid w:val="00AE4408"/>
    <w:rsid w:val="00AE4550"/>
    <w:rsid w:val="00AE6930"/>
    <w:rsid w:val="00AF0194"/>
    <w:rsid w:val="00AF095C"/>
    <w:rsid w:val="00AF14C4"/>
    <w:rsid w:val="00AF22C4"/>
    <w:rsid w:val="00AF299A"/>
    <w:rsid w:val="00AF3CBA"/>
    <w:rsid w:val="00AF4B90"/>
    <w:rsid w:val="00AF5F78"/>
    <w:rsid w:val="00B01328"/>
    <w:rsid w:val="00B03120"/>
    <w:rsid w:val="00B03868"/>
    <w:rsid w:val="00B04B6F"/>
    <w:rsid w:val="00B06EC0"/>
    <w:rsid w:val="00B06F15"/>
    <w:rsid w:val="00B11B0F"/>
    <w:rsid w:val="00B1231E"/>
    <w:rsid w:val="00B125EF"/>
    <w:rsid w:val="00B12C40"/>
    <w:rsid w:val="00B1476C"/>
    <w:rsid w:val="00B160D1"/>
    <w:rsid w:val="00B20559"/>
    <w:rsid w:val="00B215AF"/>
    <w:rsid w:val="00B2281C"/>
    <w:rsid w:val="00B22D56"/>
    <w:rsid w:val="00B24B0C"/>
    <w:rsid w:val="00B25E39"/>
    <w:rsid w:val="00B2650F"/>
    <w:rsid w:val="00B26B0F"/>
    <w:rsid w:val="00B26F3C"/>
    <w:rsid w:val="00B327EA"/>
    <w:rsid w:val="00B32842"/>
    <w:rsid w:val="00B33BDE"/>
    <w:rsid w:val="00B34EC8"/>
    <w:rsid w:val="00B34FAB"/>
    <w:rsid w:val="00B3660D"/>
    <w:rsid w:val="00B367BB"/>
    <w:rsid w:val="00B37E0E"/>
    <w:rsid w:val="00B4070E"/>
    <w:rsid w:val="00B4245A"/>
    <w:rsid w:val="00B435BD"/>
    <w:rsid w:val="00B439FD"/>
    <w:rsid w:val="00B44B43"/>
    <w:rsid w:val="00B44EBF"/>
    <w:rsid w:val="00B4586D"/>
    <w:rsid w:val="00B462D8"/>
    <w:rsid w:val="00B4693B"/>
    <w:rsid w:val="00B470CF"/>
    <w:rsid w:val="00B50631"/>
    <w:rsid w:val="00B5171F"/>
    <w:rsid w:val="00B53F56"/>
    <w:rsid w:val="00B54407"/>
    <w:rsid w:val="00B55600"/>
    <w:rsid w:val="00B5672A"/>
    <w:rsid w:val="00B56B00"/>
    <w:rsid w:val="00B62063"/>
    <w:rsid w:val="00B625F9"/>
    <w:rsid w:val="00B632D1"/>
    <w:rsid w:val="00B637BB"/>
    <w:rsid w:val="00B64014"/>
    <w:rsid w:val="00B643E3"/>
    <w:rsid w:val="00B64439"/>
    <w:rsid w:val="00B64A00"/>
    <w:rsid w:val="00B64FBB"/>
    <w:rsid w:val="00B64FE9"/>
    <w:rsid w:val="00B6500D"/>
    <w:rsid w:val="00B65C1F"/>
    <w:rsid w:val="00B66171"/>
    <w:rsid w:val="00B67BFF"/>
    <w:rsid w:val="00B701FF"/>
    <w:rsid w:val="00B71603"/>
    <w:rsid w:val="00B71E59"/>
    <w:rsid w:val="00B71E98"/>
    <w:rsid w:val="00B72444"/>
    <w:rsid w:val="00B724CD"/>
    <w:rsid w:val="00B7291D"/>
    <w:rsid w:val="00B72AFD"/>
    <w:rsid w:val="00B72DDE"/>
    <w:rsid w:val="00B738D5"/>
    <w:rsid w:val="00B750AF"/>
    <w:rsid w:val="00B75919"/>
    <w:rsid w:val="00B75CE8"/>
    <w:rsid w:val="00B76AA1"/>
    <w:rsid w:val="00B7709F"/>
    <w:rsid w:val="00B776E0"/>
    <w:rsid w:val="00B8083B"/>
    <w:rsid w:val="00B80AAA"/>
    <w:rsid w:val="00B82EFF"/>
    <w:rsid w:val="00B87C60"/>
    <w:rsid w:val="00B9012C"/>
    <w:rsid w:val="00B90FCF"/>
    <w:rsid w:val="00B91144"/>
    <w:rsid w:val="00B92C6C"/>
    <w:rsid w:val="00B93BF3"/>
    <w:rsid w:val="00B95572"/>
    <w:rsid w:val="00B9661A"/>
    <w:rsid w:val="00BA034D"/>
    <w:rsid w:val="00BA1686"/>
    <w:rsid w:val="00BA1DC4"/>
    <w:rsid w:val="00BA48F1"/>
    <w:rsid w:val="00BA6346"/>
    <w:rsid w:val="00BA6881"/>
    <w:rsid w:val="00BA6E52"/>
    <w:rsid w:val="00BA746A"/>
    <w:rsid w:val="00BB0A09"/>
    <w:rsid w:val="00BB0DC7"/>
    <w:rsid w:val="00BB1D93"/>
    <w:rsid w:val="00BB2416"/>
    <w:rsid w:val="00BB3E55"/>
    <w:rsid w:val="00BB6AD1"/>
    <w:rsid w:val="00BB7B6B"/>
    <w:rsid w:val="00BC07E8"/>
    <w:rsid w:val="00BC0ACE"/>
    <w:rsid w:val="00BC2C09"/>
    <w:rsid w:val="00BC3928"/>
    <w:rsid w:val="00BC5558"/>
    <w:rsid w:val="00BC5C54"/>
    <w:rsid w:val="00BC6B01"/>
    <w:rsid w:val="00BC7E69"/>
    <w:rsid w:val="00BD0558"/>
    <w:rsid w:val="00BD07AD"/>
    <w:rsid w:val="00BD0D97"/>
    <w:rsid w:val="00BD411D"/>
    <w:rsid w:val="00BD4806"/>
    <w:rsid w:val="00BD55CF"/>
    <w:rsid w:val="00BD5D83"/>
    <w:rsid w:val="00BD652C"/>
    <w:rsid w:val="00BD75C7"/>
    <w:rsid w:val="00BE0138"/>
    <w:rsid w:val="00BE01D1"/>
    <w:rsid w:val="00BE03E3"/>
    <w:rsid w:val="00BE0959"/>
    <w:rsid w:val="00BE0B9B"/>
    <w:rsid w:val="00BE1ACF"/>
    <w:rsid w:val="00BE301B"/>
    <w:rsid w:val="00BE33BB"/>
    <w:rsid w:val="00BE3436"/>
    <w:rsid w:val="00BE5A16"/>
    <w:rsid w:val="00BE5A32"/>
    <w:rsid w:val="00BE624C"/>
    <w:rsid w:val="00BE62B2"/>
    <w:rsid w:val="00BE7559"/>
    <w:rsid w:val="00BF068B"/>
    <w:rsid w:val="00BF0DC2"/>
    <w:rsid w:val="00BF1AC0"/>
    <w:rsid w:val="00BF1B4B"/>
    <w:rsid w:val="00BF2B4E"/>
    <w:rsid w:val="00BF3108"/>
    <w:rsid w:val="00BF75C2"/>
    <w:rsid w:val="00BF7CC5"/>
    <w:rsid w:val="00C000A6"/>
    <w:rsid w:val="00C00685"/>
    <w:rsid w:val="00C00C1C"/>
    <w:rsid w:val="00C04FE3"/>
    <w:rsid w:val="00C050C4"/>
    <w:rsid w:val="00C06689"/>
    <w:rsid w:val="00C0772B"/>
    <w:rsid w:val="00C103F9"/>
    <w:rsid w:val="00C1075C"/>
    <w:rsid w:val="00C1307C"/>
    <w:rsid w:val="00C130CF"/>
    <w:rsid w:val="00C14C58"/>
    <w:rsid w:val="00C16434"/>
    <w:rsid w:val="00C166AB"/>
    <w:rsid w:val="00C17BB8"/>
    <w:rsid w:val="00C23520"/>
    <w:rsid w:val="00C23FD6"/>
    <w:rsid w:val="00C2582B"/>
    <w:rsid w:val="00C25974"/>
    <w:rsid w:val="00C259E4"/>
    <w:rsid w:val="00C25B32"/>
    <w:rsid w:val="00C25EAB"/>
    <w:rsid w:val="00C2608E"/>
    <w:rsid w:val="00C265FA"/>
    <w:rsid w:val="00C275F3"/>
    <w:rsid w:val="00C27800"/>
    <w:rsid w:val="00C278AB"/>
    <w:rsid w:val="00C30854"/>
    <w:rsid w:val="00C30C85"/>
    <w:rsid w:val="00C3197F"/>
    <w:rsid w:val="00C32111"/>
    <w:rsid w:val="00C32A0B"/>
    <w:rsid w:val="00C36382"/>
    <w:rsid w:val="00C364A1"/>
    <w:rsid w:val="00C37738"/>
    <w:rsid w:val="00C378F5"/>
    <w:rsid w:val="00C411A7"/>
    <w:rsid w:val="00C41E8D"/>
    <w:rsid w:val="00C424BE"/>
    <w:rsid w:val="00C428A8"/>
    <w:rsid w:val="00C42902"/>
    <w:rsid w:val="00C43FB5"/>
    <w:rsid w:val="00C44640"/>
    <w:rsid w:val="00C46228"/>
    <w:rsid w:val="00C47101"/>
    <w:rsid w:val="00C47955"/>
    <w:rsid w:val="00C50BCB"/>
    <w:rsid w:val="00C50D33"/>
    <w:rsid w:val="00C51D28"/>
    <w:rsid w:val="00C52E43"/>
    <w:rsid w:val="00C535B2"/>
    <w:rsid w:val="00C550B2"/>
    <w:rsid w:val="00C56E79"/>
    <w:rsid w:val="00C576F3"/>
    <w:rsid w:val="00C57F58"/>
    <w:rsid w:val="00C61395"/>
    <w:rsid w:val="00C63280"/>
    <w:rsid w:val="00C63FDF"/>
    <w:rsid w:val="00C64613"/>
    <w:rsid w:val="00C64A93"/>
    <w:rsid w:val="00C651D5"/>
    <w:rsid w:val="00C65A3A"/>
    <w:rsid w:val="00C65E53"/>
    <w:rsid w:val="00C668F9"/>
    <w:rsid w:val="00C669E9"/>
    <w:rsid w:val="00C67064"/>
    <w:rsid w:val="00C67188"/>
    <w:rsid w:val="00C673B1"/>
    <w:rsid w:val="00C6746A"/>
    <w:rsid w:val="00C70466"/>
    <w:rsid w:val="00C71BE1"/>
    <w:rsid w:val="00C75309"/>
    <w:rsid w:val="00C76E99"/>
    <w:rsid w:val="00C81302"/>
    <w:rsid w:val="00C823C0"/>
    <w:rsid w:val="00C82699"/>
    <w:rsid w:val="00C84002"/>
    <w:rsid w:val="00C8455C"/>
    <w:rsid w:val="00C8507D"/>
    <w:rsid w:val="00C854CF"/>
    <w:rsid w:val="00C85912"/>
    <w:rsid w:val="00C86CA4"/>
    <w:rsid w:val="00C873D8"/>
    <w:rsid w:val="00C90300"/>
    <w:rsid w:val="00C94ABE"/>
    <w:rsid w:val="00C95648"/>
    <w:rsid w:val="00C977FA"/>
    <w:rsid w:val="00C97D4A"/>
    <w:rsid w:val="00C97DF5"/>
    <w:rsid w:val="00C97F60"/>
    <w:rsid w:val="00CA1749"/>
    <w:rsid w:val="00CA23DC"/>
    <w:rsid w:val="00CA24B2"/>
    <w:rsid w:val="00CA4321"/>
    <w:rsid w:val="00CA4C0A"/>
    <w:rsid w:val="00CA60F5"/>
    <w:rsid w:val="00CA695E"/>
    <w:rsid w:val="00CB07FB"/>
    <w:rsid w:val="00CB0BCD"/>
    <w:rsid w:val="00CB3797"/>
    <w:rsid w:val="00CB4DC6"/>
    <w:rsid w:val="00CB5988"/>
    <w:rsid w:val="00CB65CB"/>
    <w:rsid w:val="00CB6C88"/>
    <w:rsid w:val="00CC471E"/>
    <w:rsid w:val="00CC4F53"/>
    <w:rsid w:val="00CC57AA"/>
    <w:rsid w:val="00CC5A58"/>
    <w:rsid w:val="00CC67B4"/>
    <w:rsid w:val="00CC681A"/>
    <w:rsid w:val="00CC75D2"/>
    <w:rsid w:val="00CC7CBC"/>
    <w:rsid w:val="00CD110D"/>
    <w:rsid w:val="00CD2123"/>
    <w:rsid w:val="00CD28DD"/>
    <w:rsid w:val="00CD415B"/>
    <w:rsid w:val="00CD45C0"/>
    <w:rsid w:val="00CD4DFB"/>
    <w:rsid w:val="00CD56B7"/>
    <w:rsid w:val="00CD56BB"/>
    <w:rsid w:val="00CD6405"/>
    <w:rsid w:val="00CD7595"/>
    <w:rsid w:val="00CD7E69"/>
    <w:rsid w:val="00CD7F9A"/>
    <w:rsid w:val="00CE059C"/>
    <w:rsid w:val="00CE35A7"/>
    <w:rsid w:val="00CE3890"/>
    <w:rsid w:val="00CE391B"/>
    <w:rsid w:val="00CE5BA4"/>
    <w:rsid w:val="00CE7C9A"/>
    <w:rsid w:val="00CF03B3"/>
    <w:rsid w:val="00CF0A92"/>
    <w:rsid w:val="00CF0AA0"/>
    <w:rsid w:val="00CF10F6"/>
    <w:rsid w:val="00CF19F0"/>
    <w:rsid w:val="00CF2F75"/>
    <w:rsid w:val="00CF4B57"/>
    <w:rsid w:val="00CF59DD"/>
    <w:rsid w:val="00CF6D4C"/>
    <w:rsid w:val="00CF730D"/>
    <w:rsid w:val="00D00FF1"/>
    <w:rsid w:val="00D02D1D"/>
    <w:rsid w:val="00D047C8"/>
    <w:rsid w:val="00D069B7"/>
    <w:rsid w:val="00D07018"/>
    <w:rsid w:val="00D10943"/>
    <w:rsid w:val="00D1212E"/>
    <w:rsid w:val="00D12CB2"/>
    <w:rsid w:val="00D12E32"/>
    <w:rsid w:val="00D12E34"/>
    <w:rsid w:val="00D14352"/>
    <w:rsid w:val="00D1452C"/>
    <w:rsid w:val="00D15079"/>
    <w:rsid w:val="00D163BB"/>
    <w:rsid w:val="00D1788B"/>
    <w:rsid w:val="00D17AD8"/>
    <w:rsid w:val="00D202CB"/>
    <w:rsid w:val="00D2058C"/>
    <w:rsid w:val="00D213D0"/>
    <w:rsid w:val="00D21E96"/>
    <w:rsid w:val="00D2364A"/>
    <w:rsid w:val="00D2507F"/>
    <w:rsid w:val="00D25123"/>
    <w:rsid w:val="00D267C2"/>
    <w:rsid w:val="00D267CB"/>
    <w:rsid w:val="00D278E9"/>
    <w:rsid w:val="00D30826"/>
    <w:rsid w:val="00D32420"/>
    <w:rsid w:val="00D33AD4"/>
    <w:rsid w:val="00D349DE"/>
    <w:rsid w:val="00D35279"/>
    <w:rsid w:val="00D36218"/>
    <w:rsid w:val="00D36E06"/>
    <w:rsid w:val="00D37F64"/>
    <w:rsid w:val="00D400B2"/>
    <w:rsid w:val="00D4216E"/>
    <w:rsid w:val="00D4278B"/>
    <w:rsid w:val="00D42911"/>
    <w:rsid w:val="00D42B01"/>
    <w:rsid w:val="00D44799"/>
    <w:rsid w:val="00D46DEF"/>
    <w:rsid w:val="00D47476"/>
    <w:rsid w:val="00D47C08"/>
    <w:rsid w:val="00D50817"/>
    <w:rsid w:val="00D52452"/>
    <w:rsid w:val="00D524ED"/>
    <w:rsid w:val="00D53AD4"/>
    <w:rsid w:val="00D54242"/>
    <w:rsid w:val="00D5439A"/>
    <w:rsid w:val="00D54ADD"/>
    <w:rsid w:val="00D55E21"/>
    <w:rsid w:val="00D57B86"/>
    <w:rsid w:val="00D612BE"/>
    <w:rsid w:val="00D62957"/>
    <w:rsid w:val="00D62FC6"/>
    <w:rsid w:val="00D63A0C"/>
    <w:rsid w:val="00D649F0"/>
    <w:rsid w:val="00D654B8"/>
    <w:rsid w:val="00D666AC"/>
    <w:rsid w:val="00D66C84"/>
    <w:rsid w:val="00D679C3"/>
    <w:rsid w:val="00D7029E"/>
    <w:rsid w:val="00D711A3"/>
    <w:rsid w:val="00D712B1"/>
    <w:rsid w:val="00D71673"/>
    <w:rsid w:val="00D7169B"/>
    <w:rsid w:val="00D72162"/>
    <w:rsid w:val="00D73088"/>
    <w:rsid w:val="00D74263"/>
    <w:rsid w:val="00D751C7"/>
    <w:rsid w:val="00D758EA"/>
    <w:rsid w:val="00D75911"/>
    <w:rsid w:val="00D76841"/>
    <w:rsid w:val="00D8024C"/>
    <w:rsid w:val="00D8120D"/>
    <w:rsid w:val="00D821B5"/>
    <w:rsid w:val="00D83045"/>
    <w:rsid w:val="00D834DC"/>
    <w:rsid w:val="00D877CF"/>
    <w:rsid w:val="00D87AD7"/>
    <w:rsid w:val="00D90AF8"/>
    <w:rsid w:val="00D91CD0"/>
    <w:rsid w:val="00D92377"/>
    <w:rsid w:val="00D924B2"/>
    <w:rsid w:val="00D9266B"/>
    <w:rsid w:val="00D952C0"/>
    <w:rsid w:val="00D95BFA"/>
    <w:rsid w:val="00D9628C"/>
    <w:rsid w:val="00D96469"/>
    <w:rsid w:val="00DA16B7"/>
    <w:rsid w:val="00DA1C47"/>
    <w:rsid w:val="00DA3C7E"/>
    <w:rsid w:val="00DA458D"/>
    <w:rsid w:val="00DA604D"/>
    <w:rsid w:val="00DA63D1"/>
    <w:rsid w:val="00DB155D"/>
    <w:rsid w:val="00DB2F36"/>
    <w:rsid w:val="00DB4411"/>
    <w:rsid w:val="00DB4A06"/>
    <w:rsid w:val="00DB4EDA"/>
    <w:rsid w:val="00DB56DB"/>
    <w:rsid w:val="00DB67C0"/>
    <w:rsid w:val="00DB6EE4"/>
    <w:rsid w:val="00DB72C7"/>
    <w:rsid w:val="00DC14BA"/>
    <w:rsid w:val="00DC2F36"/>
    <w:rsid w:val="00DC4622"/>
    <w:rsid w:val="00DC542F"/>
    <w:rsid w:val="00DC54E4"/>
    <w:rsid w:val="00DC6F80"/>
    <w:rsid w:val="00DD0C9B"/>
    <w:rsid w:val="00DD1984"/>
    <w:rsid w:val="00DD1A63"/>
    <w:rsid w:val="00DD2218"/>
    <w:rsid w:val="00DD22F6"/>
    <w:rsid w:val="00DD249F"/>
    <w:rsid w:val="00DD3311"/>
    <w:rsid w:val="00DD4221"/>
    <w:rsid w:val="00DD69BD"/>
    <w:rsid w:val="00DE0166"/>
    <w:rsid w:val="00DE0EF7"/>
    <w:rsid w:val="00DE2C4E"/>
    <w:rsid w:val="00DE54FC"/>
    <w:rsid w:val="00DE7429"/>
    <w:rsid w:val="00DF001E"/>
    <w:rsid w:val="00DF1027"/>
    <w:rsid w:val="00DF1CDF"/>
    <w:rsid w:val="00DF2560"/>
    <w:rsid w:val="00DF2988"/>
    <w:rsid w:val="00DF2AF9"/>
    <w:rsid w:val="00DF3599"/>
    <w:rsid w:val="00DF5ECF"/>
    <w:rsid w:val="00DF7136"/>
    <w:rsid w:val="00DF717B"/>
    <w:rsid w:val="00DF7620"/>
    <w:rsid w:val="00DF78AD"/>
    <w:rsid w:val="00E00027"/>
    <w:rsid w:val="00E0044C"/>
    <w:rsid w:val="00E0080C"/>
    <w:rsid w:val="00E00F72"/>
    <w:rsid w:val="00E013AA"/>
    <w:rsid w:val="00E0169C"/>
    <w:rsid w:val="00E01FE0"/>
    <w:rsid w:val="00E044D7"/>
    <w:rsid w:val="00E04E45"/>
    <w:rsid w:val="00E07CE3"/>
    <w:rsid w:val="00E116B2"/>
    <w:rsid w:val="00E12E22"/>
    <w:rsid w:val="00E13C16"/>
    <w:rsid w:val="00E14B92"/>
    <w:rsid w:val="00E1689F"/>
    <w:rsid w:val="00E2080E"/>
    <w:rsid w:val="00E20841"/>
    <w:rsid w:val="00E20D21"/>
    <w:rsid w:val="00E2102F"/>
    <w:rsid w:val="00E228D3"/>
    <w:rsid w:val="00E22A53"/>
    <w:rsid w:val="00E24330"/>
    <w:rsid w:val="00E252F6"/>
    <w:rsid w:val="00E25E18"/>
    <w:rsid w:val="00E26425"/>
    <w:rsid w:val="00E271EA"/>
    <w:rsid w:val="00E277AA"/>
    <w:rsid w:val="00E27970"/>
    <w:rsid w:val="00E300F7"/>
    <w:rsid w:val="00E304CA"/>
    <w:rsid w:val="00E327FC"/>
    <w:rsid w:val="00E32BD3"/>
    <w:rsid w:val="00E32C5D"/>
    <w:rsid w:val="00E33F25"/>
    <w:rsid w:val="00E34A7A"/>
    <w:rsid w:val="00E365D3"/>
    <w:rsid w:val="00E36C41"/>
    <w:rsid w:val="00E37649"/>
    <w:rsid w:val="00E406B8"/>
    <w:rsid w:val="00E417A3"/>
    <w:rsid w:val="00E420EE"/>
    <w:rsid w:val="00E42184"/>
    <w:rsid w:val="00E42CF4"/>
    <w:rsid w:val="00E433FE"/>
    <w:rsid w:val="00E44E74"/>
    <w:rsid w:val="00E45E82"/>
    <w:rsid w:val="00E46061"/>
    <w:rsid w:val="00E46683"/>
    <w:rsid w:val="00E46BAA"/>
    <w:rsid w:val="00E47340"/>
    <w:rsid w:val="00E47E1B"/>
    <w:rsid w:val="00E5019B"/>
    <w:rsid w:val="00E50352"/>
    <w:rsid w:val="00E5037E"/>
    <w:rsid w:val="00E510C9"/>
    <w:rsid w:val="00E514F8"/>
    <w:rsid w:val="00E52895"/>
    <w:rsid w:val="00E52FB8"/>
    <w:rsid w:val="00E53F69"/>
    <w:rsid w:val="00E546E5"/>
    <w:rsid w:val="00E54EDC"/>
    <w:rsid w:val="00E55670"/>
    <w:rsid w:val="00E56668"/>
    <w:rsid w:val="00E568AC"/>
    <w:rsid w:val="00E6010D"/>
    <w:rsid w:val="00E613F6"/>
    <w:rsid w:val="00E62C0D"/>
    <w:rsid w:val="00E645BD"/>
    <w:rsid w:val="00E64F91"/>
    <w:rsid w:val="00E65647"/>
    <w:rsid w:val="00E66144"/>
    <w:rsid w:val="00E67AA3"/>
    <w:rsid w:val="00E731AB"/>
    <w:rsid w:val="00E75B0B"/>
    <w:rsid w:val="00E76224"/>
    <w:rsid w:val="00E76D22"/>
    <w:rsid w:val="00E777C0"/>
    <w:rsid w:val="00E824AB"/>
    <w:rsid w:val="00E83768"/>
    <w:rsid w:val="00E845FC"/>
    <w:rsid w:val="00E857E8"/>
    <w:rsid w:val="00E87FFC"/>
    <w:rsid w:val="00E92019"/>
    <w:rsid w:val="00E92638"/>
    <w:rsid w:val="00E946F7"/>
    <w:rsid w:val="00E94770"/>
    <w:rsid w:val="00E9521E"/>
    <w:rsid w:val="00E95F1D"/>
    <w:rsid w:val="00E96691"/>
    <w:rsid w:val="00E96958"/>
    <w:rsid w:val="00E96D39"/>
    <w:rsid w:val="00E97C66"/>
    <w:rsid w:val="00EA10A4"/>
    <w:rsid w:val="00EA1786"/>
    <w:rsid w:val="00EA324F"/>
    <w:rsid w:val="00EA342D"/>
    <w:rsid w:val="00EA3638"/>
    <w:rsid w:val="00EA45E3"/>
    <w:rsid w:val="00EA5980"/>
    <w:rsid w:val="00EA5A7A"/>
    <w:rsid w:val="00EA6081"/>
    <w:rsid w:val="00EA7AAF"/>
    <w:rsid w:val="00EB003F"/>
    <w:rsid w:val="00EB13D9"/>
    <w:rsid w:val="00EB1676"/>
    <w:rsid w:val="00EB19FB"/>
    <w:rsid w:val="00EB214E"/>
    <w:rsid w:val="00EB2369"/>
    <w:rsid w:val="00EB2652"/>
    <w:rsid w:val="00EB26B7"/>
    <w:rsid w:val="00EB3294"/>
    <w:rsid w:val="00EB44CA"/>
    <w:rsid w:val="00EB6746"/>
    <w:rsid w:val="00EB7147"/>
    <w:rsid w:val="00EB7BB4"/>
    <w:rsid w:val="00EC190D"/>
    <w:rsid w:val="00EC1DE0"/>
    <w:rsid w:val="00EC3953"/>
    <w:rsid w:val="00EC4103"/>
    <w:rsid w:val="00EC4395"/>
    <w:rsid w:val="00EC4A02"/>
    <w:rsid w:val="00EC4B4C"/>
    <w:rsid w:val="00EC4C33"/>
    <w:rsid w:val="00EC5A0F"/>
    <w:rsid w:val="00EC6834"/>
    <w:rsid w:val="00EC7C96"/>
    <w:rsid w:val="00ED058D"/>
    <w:rsid w:val="00ED0A3D"/>
    <w:rsid w:val="00ED0B2E"/>
    <w:rsid w:val="00ED2AF7"/>
    <w:rsid w:val="00ED304B"/>
    <w:rsid w:val="00ED3A7B"/>
    <w:rsid w:val="00ED3A89"/>
    <w:rsid w:val="00ED3B3A"/>
    <w:rsid w:val="00ED3C57"/>
    <w:rsid w:val="00ED4461"/>
    <w:rsid w:val="00ED4DF1"/>
    <w:rsid w:val="00EE0855"/>
    <w:rsid w:val="00EE2223"/>
    <w:rsid w:val="00EE27A6"/>
    <w:rsid w:val="00EE4178"/>
    <w:rsid w:val="00EE428E"/>
    <w:rsid w:val="00EE53C3"/>
    <w:rsid w:val="00EE557E"/>
    <w:rsid w:val="00EE57D6"/>
    <w:rsid w:val="00EE5B08"/>
    <w:rsid w:val="00EE63E6"/>
    <w:rsid w:val="00EF015D"/>
    <w:rsid w:val="00EF174C"/>
    <w:rsid w:val="00EF19ED"/>
    <w:rsid w:val="00EF20CF"/>
    <w:rsid w:val="00EF3727"/>
    <w:rsid w:val="00EF3D45"/>
    <w:rsid w:val="00EF5E3C"/>
    <w:rsid w:val="00EF6C7A"/>
    <w:rsid w:val="00EF6F60"/>
    <w:rsid w:val="00EF7163"/>
    <w:rsid w:val="00F0005C"/>
    <w:rsid w:val="00F00EF8"/>
    <w:rsid w:val="00F022F3"/>
    <w:rsid w:val="00F02F6F"/>
    <w:rsid w:val="00F0329C"/>
    <w:rsid w:val="00F03A34"/>
    <w:rsid w:val="00F0783C"/>
    <w:rsid w:val="00F0788A"/>
    <w:rsid w:val="00F14315"/>
    <w:rsid w:val="00F144C9"/>
    <w:rsid w:val="00F145C2"/>
    <w:rsid w:val="00F16762"/>
    <w:rsid w:val="00F22CB1"/>
    <w:rsid w:val="00F24060"/>
    <w:rsid w:val="00F24287"/>
    <w:rsid w:val="00F24D8B"/>
    <w:rsid w:val="00F2654D"/>
    <w:rsid w:val="00F26E24"/>
    <w:rsid w:val="00F3288A"/>
    <w:rsid w:val="00F32C3F"/>
    <w:rsid w:val="00F331CF"/>
    <w:rsid w:val="00F33645"/>
    <w:rsid w:val="00F34AC0"/>
    <w:rsid w:val="00F35EE5"/>
    <w:rsid w:val="00F36089"/>
    <w:rsid w:val="00F40204"/>
    <w:rsid w:val="00F427CB"/>
    <w:rsid w:val="00F42DFA"/>
    <w:rsid w:val="00F431B8"/>
    <w:rsid w:val="00F43CBA"/>
    <w:rsid w:val="00F43E42"/>
    <w:rsid w:val="00F464B0"/>
    <w:rsid w:val="00F4730F"/>
    <w:rsid w:val="00F47FB7"/>
    <w:rsid w:val="00F503DA"/>
    <w:rsid w:val="00F50503"/>
    <w:rsid w:val="00F50563"/>
    <w:rsid w:val="00F507AC"/>
    <w:rsid w:val="00F50FD2"/>
    <w:rsid w:val="00F51E80"/>
    <w:rsid w:val="00F53191"/>
    <w:rsid w:val="00F538F9"/>
    <w:rsid w:val="00F53E4C"/>
    <w:rsid w:val="00F5518D"/>
    <w:rsid w:val="00F55EFF"/>
    <w:rsid w:val="00F573E0"/>
    <w:rsid w:val="00F576DF"/>
    <w:rsid w:val="00F57DD8"/>
    <w:rsid w:val="00F57F70"/>
    <w:rsid w:val="00F60CAA"/>
    <w:rsid w:val="00F62651"/>
    <w:rsid w:val="00F62688"/>
    <w:rsid w:val="00F62D44"/>
    <w:rsid w:val="00F639E7"/>
    <w:rsid w:val="00F674DF"/>
    <w:rsid w:val="00F70095"/>
    <w:rsid w:val="00F7078D"/>
    <w:rsid w:val="00F717D4"/>
    <w:rsid w:val="00F71A27"/>
    <w:rsid w:val="00F73B7D"/>
    <w:rsid w:val="00F74810"/>
    <w:rsid w:val="00F76C24"/>
    <w:rsid w:val="00F806CC"/>
    <w:rsid w:val="00F80893"/>
    <w:rsid w:val="00F81620"/>
    <w:rsid w:val="00F817EB"/>
    <w:rsid w:val="00F81ED8"/>
    <w:rsid w:val="00F8272D"/>
    <w:rsid w:val="00F82D2F"/>
    <w:rsid w:val="00F83925"/>
    <w:rsid w:val="00F83FB9"/>
    <w:rsid w:val="00F84547"/>
    <w:rsid w:val="00F84B45"/>
    <w:rsid w:val="00F85DDE"/>
    <w:rsid w:val="00F951FF"/>
    <w:rsid w:val="00F95F9D"/>
    <w:rsid w:val="00FA17BC"/>
    <w:rsid w:val="00FA1883"/>
    <w:rsid w:val="00FA1F2A"/>
    <w:rsid w:val="00FA274E"/>
    <w:rsid w:val="00FA2C2E"/>
    <w:rsid w:val="00FA353E"/>
    <w:rsid w:val="00FA4CC9"/>
    <w:rsid w:val="00FA687D"/>
    <w:rsid w:val="00FA77AC"/>
    <w:rsid w:val="00FA7D69"/>
    <w:rsid w:val="00FB0A9F"/>
    <w:rsid w:val="00FB4531"/>
    <w:rsid w:val="00FB4AC7"/>
    <w:rsid w:val="00FB4D8F"/>
    <w:rsid w:val="00FB6040"/>
    <w:rsid w:val="00FC1515"/>
    <w:rsid w:val="00FC18B9"/>
    <w:rsid w:val="00FC2BBA"/>
    <w:rsid w:val="00FC34B3"/>
    <w:rsid w:val="00FC4497"/>
    <w:rsid w:val="00FC4C44"/>
    <w:rsid w:val="00FC7002"/>
    <w:rsid w:val="00FC7371"/>
    <w:rsid w:val="00FD1DA7"/>
    <w:rsid w:val="00FD1E40"/>
    <w:rsid w:val="00FD42DE"/>
    <w:rsid w:val="00FD45E8"/>
    <w:rsid w:val="00FD4BD1"/>
    <w:rsid w:val="00FD50BC"/>
    <w:rsid w:val="00FD5936"/>
    <w:rsid w:val="00FD74C4"/>
    <w:rsid w:val="00FD7ED0"/>
    <w:rsid w:val="00FE04A2"/>
    <w:rsid w:val="00FE0BB8"/>
    <w:rsid w:val="00FE0DFA"/>
    <w:rsid w:val="00FE1D79"/>
    <w:rsid w:val="00FE1DE2"/>
    <w:rsid w:val="00FE3B29"/>
    <w:rsid w:val="00FE48CD"/>
    <w:rsid w:val="00FE4ACA"/>
    <w:rsid w:val="00FE6E83"/>
    <w:rsid w:val="00FE7D75"/>
    <w:rsid w:val="00FF0F09"/>
    <w:rsid w:val="00FF179C"/>
    <w:rsid w:val="00FF1F21"/>
    <w:rsid w:val="00FF2A71"/>
    <w:rsid w:val="00FF3C7D"/>
    <w:rsid w:val="00FF3FF3"/>
    <w:rsid w:val="00FF42F9"/>
    <w:rsid w:val="00FF45A8"/>
    <w:rsid w:val="00FF46A3"/>
    <w:rsid w:val="00FF544B"/>
    <w:rsid w:val="00FF575A"/>
    <w:rsid w:val="00FF6412"/>
    <w:rsid w:val="00FF69B4"/>
    <w:rsid w:val="00FF74C4"/>
    <w:rsid w:val="0EBAAC3D"/>
    <w:rsid w:val="1D6D2558"/>
    <w:rsid w:val="37E2AC87"/>
    <w:rsid w:val="3EA0B953"/>
    <w:rsid w:val="46A887D1"/>
    <w:rsid w:val="6BF5A5DD"/>
    <w:rsid w:val="7BB694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1C13A"/>
  <w15:docId w15:val="{FC9043C6-02CE-4E70-9BBA-A3CE7E5BC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16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771165"/>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semiHidden/>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71165"/>
    <w:pPr>
      <w:keepNext/>
      <w:spacing w:line="360" w:lineRule="auto"/>
      <w:ind w:left="600"/>
      <w:jc w:val="both"/>
      <w:outlineLvl w:val="3"/>
    </w:pPr>
    <w:rPr>
      <w:b/>
      <w:bCs/>
    </w:rPr>
  </w:style>
  <w:style w:type="paragraph" w:styleId="Heading5">
    <w:name w:val="heading 5"/>
    <w:aliases w:val="Block Label,test"/>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771165"/>
    <w:pPr>
      <w:spacing w:before="240" w:after="60"/>
      <w:outlineLvl w:val="5"/>
    </w:pPr>
    <w:rPr>
      <w:b/>
      <w:bCs/>
      <w:sz w:val="22"/>
      <w:szCs w:val="22"/>
    </w:rPr>
  </w:style>
  <w:style w:type="paragraph" w:styleId="Heading7">
    <w:name w:val="heading 7"/>
    <w:basedOn w:val="Normal"/>
    <w:next w:val="Normal"/>
    <w:link w:val="Heading7Char"/>
    <w:semiHidden/>
    <w:unhideWhenUsed/>
    <w:qFormat/>
    <w:rsid w:val="00771165"/>
    <w:pPr>
      <w:keepNext/>
      <w:outlineLvl w:val="6"/>
    </w:pPr>
    <w:rPr>
      <w:b/>
      <w:bCs/>
    </w:rPr>
  </w:style>
  <w:style w:type="paragraph" w:styleId="Heading8">
    <w:name w:val="heading 8"/>
    <w:basedOn w:val="Normal"/>
    <w:next w:val="Normal"/>
    <w:link w:val="Heading8Char"/>
    <w:semiHidden/>
    <w:unhideWhenUsed/>
    <w:qFormat/>
    <w:rsid w:val="00771165"/>
    <w:pPr>
      <w:keepNext/>
      <w:jc w:val="both"/>
      <w:outlineLvl w:val="7"/>
    </w:pPr>
    <w:rPr>
      <w:b/>
      <w:bCs/>
      <w:u w:val="single"/>
    </w:rPr>
  </w:style>
  <w:style w:type="paragraph" w:styleId="Heading9">
    <w:name w:val="heading 9"/>
    <w:basedOn w:val="Normal"/>
    <w:next w:val="Normal"/>
    <w:link w:val="Heading9Char"/>
    <w:semiHidden/>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771165"/>
    <w:rPr>
      <w:rFonts w:ascii="Arial" w:eastAsia="Times New Roman" w:hAnsi="Arial" w:cs="Times New Roman"/>
      <w:b/>
      <w:color w:val="FFFFFF"/>
      <w:shd w:val="clear" w:color="auto" w:fill="000080"/>
      <w:lang w:val="en-GB"/>
    </w:rPr>
  </w:style>
  <w:style w:type="character" w:customStyle="1" w:styleId="Heading3Char">
    <w:name w:val="Heading 3 Char"/>
    <w:basedOn w:val="DefaultParagraphFont"/>
    <w:link w:val="Heading3"/>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test Char"/>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rsid w:val="00771165"/>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771165"/>
    <w:pPr>
      <w:tabs>
        <w:tab w:val="center" w:pos="4320"/>
        <w:tab w:val="right" w:pos="8640"/>
      </w:tabs>
    </w:pPr>
  </w:style>
  <w:style w:type="character" w:customStyle="1" w:styleId="HeaderChar">
    <w:name w:val="Header Char"/>
    <w:basedOn w:val="DefaultParagraphFont"/>
    <w:link w:val="Header"/>
    <w:uiPriority w:val="99"/>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sz w:val="22"/>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aliases w:val="Normal H,HEA"/>
    <w:basedOn w:val="Normal"/>
    <w:link w:val="BodyTextChar"/>
    <w:unhideWhenUsed/>
    <w:rsid w:val="00771165"/>
    <w:pPr>
      <w:suppressAutoHyphens/>
      <w:spacing w:after="240"/>
      <w:jc w:val="both"/>
    </w:pPr>
  </w:style>
  <w:style w:type="character" w:customStyle="1" w:styleId="BodyTextChar">
    <w:name w:val="Body Text Char"/>
    <w:aliases w:val="Normal H Char,HEA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pPr>
      <w:jc w:val="both"/>
    </w:pPr>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771165"/>
    <w:pPr>
      <w:suppressAutoHyphens/>
      <w:ind w:left="720"/>
      <w:jc w:val="both"/>
    </w:pPr>
    <w:rPr>
      <w:lang w:eastAsia="ar-SA"/>
    </w:rPr>
  </w:style>
  <w:style w:type="character" w:customStyle="1" w:styleId="BodyTextIndent3Char">
    <w:name w:val="Body Text Indent 3 Char"/>
    <w:basedOn w:val="DefaultParagraphFont"/>
    <w:link w:val="BodyTextIndent3"/>
    <w:semiHidden/>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nhideWhenUsed/>
    <w:rsid w:val="00771165"/>
    <w:rPr>
      <w:b/>
      <w:bCs/>
    </w:rPr>
  </w:style>
  <w:style w:type="character" w:customStyle="1" w:styleId="CommentSubjectChar">
    <w:name w:val="Comment Subject Char"/>
    <w:basedOn w:val="CommentTextChar"/>
    <w:link w:val="CommentSubject"/>
    <w:uiPriority w:val="99"/>
    <w:semiHidden/>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nhideWhenUsed/>
    <w:rsid w:val="00771165"/>
    <w:rPr>
      <w:rFonts w:ascii="Tahoma" w:hAnsi="Tahoma" w:cs="Tahoma"/>
      <w:sz w:val="16"/>
      <w:szCs w:val="16"/>
    </w:rPr>
  </w:style>
  <w:style w:type="character" w:customStyle="1" w:styleId="BalloonTextChar">
    <w:name w:val="Balloon Text Char"/>
    <w:basedOn w:val="DefaultParagraphFont"/>
    <w:link w:val="BalloonText"/>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sz w:val="22"/>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sz w:val="22"/>
      <w:lang w:val="en-US" w:eastAsia="ja-JP"/>
    </w:rPr>
  </w:style>
  <w:style w:type="paragraph" w:customStyle="1" w:styleId="Parties">
    <w:name w:val="Parties"/>
    <w:basedOn w:val="Normal"/>
    <w:rsid w:val="00771165"/>
    <w:pPr>
      <w:numPr>
        <w:numId w:val="3"/>
      </w:numPr>
      <w:suppressAutoHyphens/>
      <w:spacing w:after="240" w:line="312" w:lineRule="auto"/>
      <w:jc w:val="both"/>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jc w:val="both"/>
      <w:outlineLvl w:val="0"/>
    </w:pPr>
    <w:rPr>
      <w:szCs w:val="20"/>
      <w:lang w:eastAsia="ar-SA"/>
    </w:rPr>
  </w:style>
  <w:style w:type="paragraph" w:customStyle="1" w:styleId="DefaultText">
    <w:name w:val="Default Text"/>
    <w:basedOn w:val="Normal"/>
    <w:link w:val="DefaultTextChar"/>
    <w:uiPriority w:val="99"/>
    <w:rsid w:val="00771165"/>
    <w:pPr>
      <w:suppressAutoHyphens/>
      <w:overflowPunct w:val="0"/>
      <w:autoSpaceDE w:val="0"/>
    </w:pPr>
    <w:rPr>
      <w:szCs w:val="20"/>
      <w:lang w:eastAsia="ar-SA"/>
    </w:rPr>
  </w:style>
  <w:style w:type="character" w:customStyle="1" w:styleId="DefaultTextChar">
    <w:name w:val="Default Text Char"/>
    <w:basedOn w:val="DefaultParagraphFont"/>
    <w:link w:val="DefaultText"/>
    <w:uiPriority w:val="99"/>
    <w:locked/>
    <w:rsid w:val="009F0D01"/>
    <w:rPr>
      <w:rFonts w:ascii="Times New Roman" w:eastAsia="Times New Roman" w:hAnsi="Times New Roman" w:cs="Times New Roman"/>
      <w:sz w:val="24"/>
      <w:szCs w:val="20"/>
      <w:lang w:val="en-GB" w:eastAsia="ar-SA"/>
    </w:rPr>
  </w:style>
  <w:style w:type="paragraph" w:customStyle="1" w:styleId="No2">
    <w:name w:val="No 2"/>
    <w:basedOn w:val="Normal"/>
    <w:rsid w:val="00771165"/>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771165"/>
    <w:pPr>
      <w:numPr>
        <w:numId w:val="0"/>
      </w:numPr>
      <w:tabs>
        <w:tab w:val="num" w:pos="397"/>
      </w:tabs>
      <w:spacing w:after="200" w:line="319" w:lineRule="auto"/>
      <w:ind w:left="397" w:hanging="397"/>
    </w:pPr>
    <w:rPr>
      <w:sz w:val="24"/>
      <w:szCs w:val="20"/>
    </w:rPr>
  </w:style>
  <w:style w:type="paragraph" w:customStyle="1" w:styleId="western">
    <w:name w:val="western"/>
    <w:basedOn w:val="Normal"/>
    <w:rsid w:val="00771165"/>
    <w:pPr>
      <w:suppressAutoHyphens/>
      <w:spacing w:before="280"/>
      <w:jc w:val="both"/>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igunore,Subtitle Cover Page"/>
    <w:basedOn w:val="Normal"/>
    <w:link w:val="ListParagraphChar"/>
    <w:uiPriority w:val="34"/>
    <w:qFormat/>
    <w:rsid w:val="00F26E24"/>
    <w:pPr>
      <w:ind w:left="720"/>
      <w:contextualSpacing/>
    </w:pPr>
  </w:style>
  <w:style w:type="character" w:customStyle="1" w:styleId="ListParagraphChar">
    <w:name w:val="List Paragraph Char"/>
    <w:aliases w:val="igunore Char,Subtitle Cover Page Char"/>
    <w:link w:val="ListParagraph"/>
    <w:uiPriority w:val="34"/>
    <w:locked/>
    <w:rsid w:val="001F5F58"/>
    <w:rPr>
      <w:rFonts w:ascii="Times New Roman" w:eastAsia="Times New Roman" w:hAnsi="Times New Roman" w:cs="Times New Roman"/>
      <w:sz w:val="24"/>
      <w:szCs w:val="24"/>
      <w:lang w:val="en-GB"/>
    </w:r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customStyle="1" w:styleId="CM11">
    <w:name w:val="CM1+1"/>
    <w:basedOn w:val="Default"/>
    <w:next w:val="Default"/>
    <w:uiPriority w:val="99"/>
    <w:rsid w:val="00425E32"/>
    <w:rPr>
      <w:rFonts w:ascii="EUAlbertina" w:eastAsiaTheme="minorHAnsi" w:hAnsi="EUAlbertina" w:cstheme="minorBidi"/>
      <w:color w:val="auto"/>
      <w:lang w:eastAsia="en-US"/>
    </w:rPr>
  </w:style>
  <w:style w:type="paragraph" w:customStyle="1" w:styleId="CM31">
    <w:name w:val="CM3+1"/>
    <w:basedOn w:val="Default"/>
    <w:next w:val="Default"/>
    <w:uiPriority w:val="99"/>
    <w:rsid w:val="00425E32"/>
    <w:rPr>
      <w:rFonts w:ascii="EUAlbertina" w:eastAsiaTheme="minorHAnsi" w:hAnsi="EUAlbertina" w:cstheme="minorBidi"/>
      <w:color w:val="auto"/>
      <w:lang w:eastAsia="en-US"/>
    </w:rPr>
  </w:style>
  <w:style w:type="table" w:customStyle="1" w:styleId="TableGrid1">
    <w:name w:val="Table Grid1"/>
    <w:basedOn w:val="TableNormal"/>
    <w:next w:val="TableGrid"/>
    <w:uiPriority w:val="39"/>
    <w:rsid w:val="00511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E54FC"/>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2">
    <w:name w:val="toc 2"/>
    <w:basedOn w:val="Normal"/>
    <w:next w:val="Normal"/>
    <w:autoRedefine/>
    <w:uiPriority w:val="39"/>
    <w:unhideWhenUsed/>
    <w:rsid w:val="00DE54FC"/>
    <w:pPr>
      <w:spacing w:after="100" w:line="259" w:lineRule="auto"/>
      <w:ind w:left="220"/>
    </w:pPr>
    <w:rPr>
      <w:rFonts w:asciiTheme="minorHAnsi" w:eastAsiaTheme="minorEastAsia" w:hAnsiTheme="minorHAnsi"/>
      <w:sz w:val="22"/>
      <w:szCs w:val="22"/>
      <w:lang w:val="en-US"/>
    </w:rPr>
  </w:style>
  <w:style w:type="paragraph" w:styleId="TOC1">
    <w:name w:val="toc 1"/>
    <w:basedOn w:val="Normal"/>
    <w:next w:val="Normal"/>
    <w:autoRedefine/>
    <w:uiPriority w:val="39"/>
    <w:unhideWhenUsed/>
    <w:rsid w:val="00DE54FC"/>
    <w:pPr>
      <w:spacing w:after="100" w:line="259" w:lineRule="auto"/>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rsid w:val="00DE54FC"/>
    <w:pPr>
      <w:spacing w:after="100" w:line="259" w:lineRule="auto"/>
      <w:ind w:left="440"/>
    </w:pPr>
    <w:rPr>
      <w:rFonts w:asciiTheme="minorHAnsi" w:eastAsiaTheme="minorEastAsia" w:hAnsiTheme="minorHAnsi"/>
      <w:sz w:val="22"/>
      <w:szCs w:val="22"/>
      <w:lang w:val="en-US"/>
    </w:rPr>
  </w:style>
  <w:style w:type="character" w:customStyle="1" w:styleId="UnresolvedMention1">
    <w:name w:val="Unresolved Mention1"/>
    <w:basedOn w:val="DefaultParagraphFont"/>
    <w:uiPriority w:val="99"/>
    <w:semiHidden/>
    <w:unhideWhenUsed/>
    <w:rsid w:val="00297C3A"/>
    <w:rPr>
      <w:color w:val="605E5C"/>
      <w:shd w:val="clear" w:color="auto" w:fill="E1DFDD"/>
    </w:rPr>
  </w:style>
  <w:style w:type="paragraph" w:customStyle="1" w:styleId="indent2">
    <w:name w:val="indent2"/>
    <w:basedOn w:val="Normal"/>
    <w:rsid w:val="004E2CC9"/>
    <w:pPr>
      <w:ind w:left="993" w:hanging="567"/>
    </w:pPr>
    <w:rPr>
      <w:rFonts w:ascii="Book Antiqua" w:hAnsi="Book Antiqua"/>
      <w:sz w:val="22"/>
      <w:szCs w:val="20"/>
      <w:lang w:val="en-US"/>
    </w:rPr>
  </w:style>
  <w:style w:type="paragraph" w:customStyle="1" w:styleId="ReportText">
    <w:name w:val="Report Text"/>
    <w:basedOn w:val="Normal"/>
    <w:rsid w:val="007D379F"/>
    <w:pPr>
      <w:spacing w:before="138"/>
      <w:ind w:left="1080"/>
    </w:pPr>
    <w:rPr>
      <w:sz w:val="22"/>
      <w:szCs w:val="22"/>
    </w:rPr>
  </w:style>
  <w:style w:type="paragraph" w:customStyle="1" w:styleId="MFNumLev1">
    <w:name w:val="MFNumLev1"/>
    <w:basedOn w:val="Normal"/>
    <w:rsid w:val="007D379F"/>
    <w:pPr>
      <w:numPr>
        <w:numId w:val="13"/>
      </w:numPr>
      <w:spacing w:after="240"/>
      <w:jc w:val="both"/>
    </w:pPr>
    <w:rPr>
      <w:lang w:val="en-IE"/>
    </w:rPr>
  </w:style>
  <w:style w:type="paragraph" w:customStyle="1" w:styleId="MFNumLev2">
    <w:name w:val="MFNumLev2"/>
    <w:basedOn w:val="Normal"/>
    <w:rsid w:val="007D379F"/>
    <w:pPr>
      <w:numPr>
        <w:ilvl w:val="1"/>
        <w:numId w:val="13"/>
      </w:numPr>
      <w:spacing w:after="240"/>
      <w:jc w:val="both"/>
    </w:pPr>
    <w:rPr>
      <w:lang w:val="en-IE"/>
    </w:rPr>
  </w:style>
  <w:style w:type="paragraph" w:customStyle="1" w:styleId="MFNumLev3">
    <w:name w:val="MFNumLev3"/>
    <w:basedOn w:val="Normal"/>
    <w:rsid w:val="007D379F"/>
    <w:pPr>
      <w:numPr>
        <w:ilvl w:val="2"/>
        <w:numId w:val="13"/>
      </w:numPr>
      <w:spacing w:after="240"/>
      <w:jc w:val="both"/>
    </w:pPr>
    <w:rPr>
      <w:lang w:val="en-IE"/>
    </w:rPr>
  </w:style>
  <w:style w:type="paragraph" w:customStyle="1" w:styleId="MFNumLev4">
    <w:name w:val="MFNumLev4"/>
    <w:basedOn w:val="Normal"/>
    <w:rsid w:val="007D379F"/>
    <w:pPr>
      <w:numPr>
        <w:ilvl w:val="3"/>
        <w:numId w:val="13"/>
      </w:numPr>
      <w:spacing w:after="240"/>
      <w:jc w:val="both"/>
    </w:pPr>
    <w:rPr>
      <w:lang w:val="en-IE"/>
    </w:rPr>
  </w:style>
  <w:style w:type="paragraph" w:customStyle="1" w:styleId="MFNumLev5">
    <w:name w:val="MFNumLev5"/>
    <w:basedOn w:val="Normal"/>
    <w:rsid w:val="007D379F"/>
    <w:pPr>
      <w:numPr>
        <w:ilvl w:val="4"/>
        <w:numId w:val="13"/>
      </w:numPr>
      <w:spacing w:after="240"/>
      <w:jc w:val="both"/>
    </w:pPr>
    <w:rPr>
      <w:lang w:val="en-IE"/>
    </w:rPr>
  </w:style>
  <w:style w:type="paragraph" w:customStyle="1" w:styleId="MFNumLev6">
    <w:name w:val="MFNumLev6"/>
    <w:basedOn w:val="Normal"/>
    <w:rsid w:val="007D379F"/>
    <w:pPr>
      <w:numPr>
        <w:ilvl w:val="5"/>
        <w:numId w:val="13"/>
      </w:numPr>
      <w:spacing w:after="240"/>
      <w:jc w:val="both"/>
    </w:pPr>
    <w:rPr>
      <w:lang w:val="en-IE"/>
    </w:rPr>
  </w:style>
  <w:style w:type="paragraph" w:customStyle="1" w:styleId="project">
    <w:name w:val="project"/>
    <w:basedOn w:val="Normal"/>
    <w:rsid w:val="007D379F"/>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rsid w:val="007D379F"/>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rsid w:val="007D379F"/>
    <w:pPr>
      <w:numPr>
        <w:numId w:val="14"/>
      </w:numPr>
      <w:jc w:val="both"/>
    </w:pPr>
  </w:style>
  <w:style w:type="paragraph" w:customStyle="1" w:styleId="NALevel2">
    <w:name w:val="NA Level 2"/>
    <w:basedOn w:val="Normal"/>
    <w:next w:val="Normal"/>
    <w:rsid w:val="007D379F"/>
    <w:pPr>
      <w:numPr>
        <w:ilvl w:val="1"/>
        <w:numId w:val="14"/>
      </w:numPr>
      <w:jc w:val="both"/>
    </w:pPr>
  </w:style>
  <w:style w:type="paragraph" w:customStyle="1" w:styleId="NALevel3">
    <w:name w:val="NA Level 3"/>
    <w:basedOn w:val="Normal"/>
    <w:next w:val="Normal"/>
    <w:rsid w:val="007D379F"/>
    <w:pPr>
      <w:numPr>
        <w:ilvl w:val="2"/>
        <w:numId w:val="14"/>
      </w:numPr>
      <w:tabs>
        <w:tab w:val="left" w:pos="1701"/>
      </w:tabs>
      <w:jc w:val="both"/>
    </w:pPr>
  </w:style>
  <w:style w:type="paragraph" w:customStyle="1" w:styleId="NALevel4">
    <w:name w:val="NA Level 4"/>
    <w:basedOn w:val="Normal"/>
    <w:next w:val="Normal"/>
    <w:rsid w:val="007D379F"/>
    <w:pPr>
      <w:numPr>
        <w:ilvl w:val="3"/>
        <w:numId w:val="14"/>
      </w:numPr>
      <w:jc w:val="both"/>
    </w:pPr>
  </w:style>
  <w:style w:type="paragraph" w:customStyle="1" w:styleId="NALevel5">
    <w:name w:val="NA Level 5"/>
    <w:basedOn w:val="Normal"/>
    <w:next w:val="Normal"/>
    <w:rsid w:val="007D379F"/>
    <w:pPr>
      <w:numPr>
        <w:ilvl w:val="4"/>
        <w:numId w:val="14"/>
      </w:numPr>
      <w:jc w:val="both"/>
    </w:pPr>
  </w:style>
  <w:style w:type="paragraph" w:customStyle="1" w:styleId="NALevel6">
    <w:name w:val="NA Level 6"/>
    <w:basedOn w:val="Normal"/>
    <w:next w:val="Normal"/>
    <w:rsid w:val="007D379F"/>
    <w:pPr>
      <w:numPr>
        <w:ilvl w:val="5"/>
        <w:numId w:val="14"/>
      </w:numPr>
      <w:jc w:val="both"/>
    </w:pPr>
  </w:style>
  <w:style w:type="paragraph" w:customStyle="1" w:styleId="NALevel7">
    <w:name w:val="NA Level 7"/>
    <w:basedOn w:val="Normal"/>
    <w:next w:val="Normal"/>
    <w:rsid w:val="007D379F"/>
    <w:pPr>
      <w:numPr>
        <w:ilvl w:val="6"/>
        <w:numId w:val="14"/>
      </w:numPr>
      <w:jc w:val="both"/>
    </w:pPr>
  </w:style>
  <w:style w:type="paragraph" w:customStyle="1" w:styleId="NALevel8">
    <w:name w:val="NA Level 8"/>
    <w:basedOn w:val="Normal"/>
    <w:next w:val="Normal"/>
    <w:rsid w:val="007D379F"/>
    <w:pPr>
      <w:numPr>
        <w:ilvl w:val="7"/>
        <w:numId w:val="14"/>
      </w:numPr>
      <w:jc w:val="both"/>
    </w:pPr>
  </w:style>
  <w:style w:type="paragraph" w:styleId="BlockText">
    <w:name w:val="Block Text"/>
    <w:basedOn w:val="Normal"/>
    <w:semiHidden/>
    <w:rsid w:val="007D379F"/>
    <w:pPr>
      <w:ind w:left="-720" w:right="-1054"/>
    </w:pPr>
    <w:rPr>
      <w:b/>
      <w:bCs/>
      <w:sz w:val="20"/>
      <w:szCs w:val="20"/>
    </w:rPr>
  </w:style>
  <w:style w:type="character" w:customStyle="1" w:styleId="PlainTextChar">
    <w:name w:val="Plain Text Char"/>
    <w:basedOn w:val="DefaultParagraphFont"/>
    <w:link w:val="PlainText"/>
    <w:semiHidden/>
    <w:rsid w:val="007D379F"/>
    <w:rPr>
      <w:rFonts w:ascii="Courier New" w:eastAsia="Calibri" w:hAnsi="Courier New" w:cs="Times New Roman"/>
      <w:sz w:val="20"/>
      <w:szCs w:val="20"/>
    </w:rPr>
  </w:style>
  <w:style w:type="paragraph" w:styleId="PlainText">
    <w:name w:val="Plain Text"/>
    <w:basedOn w:val="Normal"/>
    <w:link w:val="PlainTextChar"/>
    <w:semiHidden/>
    <w:unhideWhenUsed/>
    <w:rsid w:val="007D379F"/>
    <w:rPr>
      <w:rFonts w:ascii="Courier New" w:eastAsia="Calibri" w:hAnsi="Courier New"/>
      <w:sz w:val="20"/>
      <w:szCs w:val="20"/>
      <w:lang w:val="en-IE"/>
    </w:rPr>
  </w:style>
  <w:style w:type="character" w:customStyle="1" w:styleId="Style1">
    <w:name w:val="Style1"/>
    <w:basedOn w:val="DefaultParagraphFont"/>
    <w:uiPriority w:val="1"/>
    <w:rsid w:val="007D379F"/>
    <w:rPr>
      <w:rFonts w:asciiTheme="minorHAnsi" w:hAnsiTheme="minorHAnsi"/>
      <w:sz w:val="22"/>
    </w:rPr>
  </w:style>
  <w:style w:type="character" w:customStyle="1" w:styleId="Style2">
    <w:name w:val="Style2"/>
    <w:basedOn w:val="DefaultParagraphFont"/>
    <w:uiPriority w:val="1"/>
    <w:rsid w:val="007D379F"/>
    <w:rPr>
      <w:rFonts w:asciiTheme="minorHAnsi" w:hAnsiTheme="minorHAnsi"/>
      <w:sz w:val="22"/>
    </w:rPr>
  </w:style>
  <w:style w:type="character" w:customStyle="1" w:styleId="Style3">
    <w:name w:val="Style3"/>
    <w:basedOn w:val="DefaultParagraphFont"/>
    <w:uiPriority w:val="1"/>
    <w:rsid w:val="007D379F"/>
    <w:rPr>
      <w:rFonts w:asciiTheme="minorHAnsi" w:hAnsiTheme="minorHAnsi"/>
      <w:sz w:val="22"/>
    </w:rPr>
  </w:style>
  <w:style w:type="character" w:customStyle="1" w:styleId="Style4">
    <w:name w:val="Style4"/>
    <w:basedOn w:val="DefaultParagraphFont"/>
    <w:uiPriority w:val="1"/>
    <w:rsid w:val="007D379F"/>
    <w:rPr>
      <w:rFonts w:asciiTheme="minorHAnsi" w:hAnsiTheme="minorHAnsi"/>
      <w:sz w:val="22"/>
    </w:rPr>
  </w:style>
  <w:style w:type="character" w:customStyle="1" w:styleId="Style5">
    <w:name w:val="Style5"/>
    <w:basedOn w:val="DefaultParagraphFont"/>
    <w:uiPriority w:val="1"/>
    <w:rsid w:val="007D379F"/>
    <w:rPr>
      <w:rFonts w:asciiTheme="minorHAnsi" w:hAnsiTheme="minorHAnsi"/>
      <w:sz w:val="22"/>
    </w:rPr>
  </w:style>
  <w:style w:type="character" w:customStyle="1" w:styleId="Style6">
    <w:name w:val="Style6"/>
    <w:basedOn w:val="DefaultParagraphFont"/>
    <w:uiPriority w:val="1"/>
    <w:rsid w:val="007D379F"/>
    <w:rPr>
      <w:rFonts w:asciiTheme="minorHAnsi" w:hAnsiTheme="minorHAnsi"/>
      <w:sz w:val="22"/>
    </w:rPr>
  </w:style>
  <w:style w:type="character" w:customStyle="1" w:styleId="Style7">
    <w:name w:val="Style7"/>
    <w:basedOn w:val="DefaultParagraphFont"/>
    <w:uiPriority w:val="1"/>
    <w:rsid w:val="007D379F"/>
    <w:rPr>
      <w:rFonts w:asciiTheme="minorHAnsi" w:hAnsiTheme="minorHAnsi"/>
      <w:sz w:val="22"/>
    </w:rPr>
  </w:style>
  <w:style w:type="character" w:customStyle="1" w:styleId="Style8">
    <w:name w:val="Style8"/>
    <w:basedOn w:val="DefaultParagraphFont"/>
    <w:uiPriority w:val="1"/>
    <w:rsid w:val="007D379F"/>
    <w:rPr>
      <w:rFonts w:asciiTheme="minorHAnsi" w:hAnsiTheme="minorHAnsi"/>
      <w:sz w:val="22"/>
    </w:rPr>
  </w:style>
  <w:style w:type="character" w:customStyle="1" w:styleId="Style9">
    <w:name w:val="Style9"/>
    <w:basedOn w:val="DefaultParagraphFont"/>
    <w:uiPriority w:val="1"/>
    <w:rsid w:val="007D379F"/>
    <w:rPr>
      <w:rFonts w:asciiTheme="minorHAnsi" w:hAnsiTheme="minorHAnsi"/>
      <w:sz w:val="22"/>
    </w:rPr>
  </w:style>
  <w:style w:type="character" w:customStyle="1" w:styleId="Style10">
    <w:name w:val="Style10"/>
    <w:basedOn w:val="DefaultParagraphFont"/>
    <w:uiPriority w:val="1"/>
    <w:rsid w:val="007D379F"/>
    <w:rPr>
      <w:rFonts w:asciiTheme="minorHAnsi" w:hAnsiTheme="minorHAnsi"/>
      <w:sz w:val="22"/>
    </w:rPr>
  </w:style>
  <w:style w:type="character" w:customStyle="1" w:styleId="Style11">
    <w:name w:val="Style11"/>
    <w:basedOn w:val="DefaultParagraphFont"/>
    <w:uiPriority w:val="1"/>
    <w:rsid w:val="007D379F"/>
    <w:rPr>
      <w:rFonts w:asciiTheme="minorHAnsi" w:hAnsiTheme="minorHAnsi"/>
      <w:sz w:val="22"/>
    </w:rPr>
  </w:style>
  <w:style w:type="character" w:customStyle="1" w:styleId="Style12">
    <w:name w:val="Style12"/>
    <w:basedOn w:val="DefaultParagraphFont"/>
    <w:uiPriority w:val="1"/>
    <w:rsid w:val="007D379F"/>
    <w:rPr>
      <w:rFonts w:asciiTheme="minorHAnsi" w:hAnsiTheme="minorHAnsi"/>
      <w:sz w:val="22"/>
    </w:rPr>
  </w:style>
  <w:style w:type="character" w:customStyle="1" w:styleId="Style13">
    <w:name w:val="Style13"/>
    <w:basedOn w:val="DefaultParagraphFont"/>
    <w:uiPriority w:val="1"/>
    <w:rsid w:val="007D379F"/>
    <w:rPr>
      <w:rFonts w:ascii="Calibri" w:hAnsi="Calibri"/>
      <w:sz w:val="22"/>
    </w:rPr>
  </w:style>
  <w:style w:type="character" w:customStyle="1" w:styleId="Style14">
    <w:name w:val="Style14"/>
    <w:basedOn w:val="DefaultParagraphFont"/>
    <w:uiPriority w:val="1"/>
    <w:rsid w:val="007D379F"/>
    <w:rPr>
      <w:rFonts w:ascii="Calibri" w:hAnsi="Calibri"/>
      <w:sz w:val="22"/>
    </w:rPr>
  </w:style>
  <w:style w:type="character" w:customStyle="1" w:styleId="Style15">
    <w:name w:val="Style15"/>
    <w:basedOn w:val="DefaultParagraphFont"/>
    <w:uiPriority w:val="1"/>
    <w:rsid w:val="007D379F"/>
    <w:rPr>
      <w:rFonts w:ascii="Calibri" w:hAnsi="Calibri"/>
      <w:sz w:val="22"/>
    </w:rPr>
  </w:style>
  <w:style w:type="character" w:customStyle="1" w:styleId="Style16">
    <w:name w:val="Style16"/>
    <w:basedOn w:val="DefaultParagraphFont"/>
    <w:uiPriority w:val="1"/>
    <w:rsid w:val="007D379F"/>
    <w:rPr>
      <w:rFonts w:asciiTheme="minorHAnsi" w:hAnsiTheme="minorHAnsi"/>
      <w:sz w:val="22"/>
    </w:rPr>
  </w:style>
  <w:style w:type="character" w:customStyle="1" w:styleId="Style17">
    <w:name w:val="Style17"/>
    <w:basedOn w:val="DefaultParagraphFont"/>
    <w:uiPriority w:val="1"/>
    <w:rsid w:val="007D379F"/>
    <w:rPr>
      <w:rFonts w:asciiTheme="minorHAnsi" w:hAnsiTheme="minorHAnsi"/>
      <w:sz w:val="22"/>
    </w:rPr>
  </w:style>
  <w:style w:type="character" w:customStyle="1" w:styleId="Style18">
    <w:name w:val="Style18"/>
    <w:basedOn w:val="DefaultParagraphFont"/>
    <w:uiPriority w:val="1"/>
    <w:rsid w:val="007D379F"/>
    <w:rPr>
      <w:rFonts w:ascii="Calibri" w:hAnsi="Calibri"/>
      <w:sz w:val="22"/>
    </w:rPr>
  </w:style>
  <w:style w:type="character" w:customStyle="1" w:styleId="Style19">
    <w:name w:val="Style19"/>
    <w:basedOn w:val="DefaultParagraphFont"/>
    <w:uiPriority w:val="1"/>
    <w:rsid w:val="007D379F"/>
    <w:rPr>
      <w:rFonts w:ascii="Calibri" w:hAnsi="Calibri"/>
      <w:sz w:val="22"/>
    </w:rPr>
  </w:style>
  <w:style w:type="character" w:customStyle="1" w:styleId="Style20">
    <w:name w:val="Style20"/>
    <w:basedOn w:val="DefaultParagraphFont"/>
    <w:uiPriority w:val="1"/>
    <w:rsid w:val="007D379F"/>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169371293">
      <w:bodyDiv w:val="1"/>
      <w:marLeft w:val="0"/>
      <w:marRight w:val="0"/>
      <w:marTop w:val="0"/>
      <w:marBottom w:val="0"/>
      <w:divBdr>
        <w:top w:val="none" w:sz="0" w:space="0" w:color="auto"/>
        <w:left w:val="none" w:sz="0" w:space="0" w:color="auto"/>
        <w:bottom w:val="none" w:sz="0" w:space="0" w:color="auto"/>
        <w:right w:val="none" w:sz="0" w:space="0" w:color="auto"/>
      </w:divBdr>
    </w:div>
    <w:div w:id="171072764">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355236732">
      <w:bodyDiv w:val="1"/>
      <w:marLeft w:val="0"/>
      <w:marRight w:val="0"/>
      <w:marTop w:val="0"/>
      <w:marBottom w:val="0"/>
      <w:divBdr>
        <w:top w:val="none" w:sz="0" w:space="0" w:color="auto"/>
        <w:left w:val="none" w:sz="0" w:space="0" w:color="auto"/>
        <w:bottom w:val="none" w:sz="0" w:space="0" w:color="auto"/>
        <w:right w:val="none" w:sz="0" w:space="0" w:color="auto"/>
      </w:divBdr>
    </w:div>
    <w:div w:id="445973701">
      <w:bodyDiv w:val="1"/>
      <w:marLeft w:val="0"/>
      <w:marRight w:val="0"/>
      <w:marTop w:val="0"/>
      <w:marBottom w:val="0"/>
      <w:divBdr>
        <w:top w:val="none" w:sz="0" w:space="0" w:color="auto"/>
        <w:left w:val="none" w:sz="0" w:space="0" w:color="auto"/>
        <w:bottom w:val="none" w:sz="0" w:space="0" w:color="auto"/>
        <w:right w:val="none" w:sz="0" w:space="0" w:color="auto"/>
      </w:divBdr>
    </w:div>
    <w:div w:id="602765248">
      <w:bodyDiv w:val="1"/>
      <w:marLeft w:val="0"/>
      <w:marRight w:val="0"/>
      <w:marTop w:val="0"/>
      <w:marBottom w:val="0"/>
      <w:divBdr>
        <w:top w:val="none" w:sz="0" w:space="0" w:color="auto"/>
        <w:left w:val="none" w:sz="0" w:space="0" w:color="auto"/>
        <w:bottom w:val="none" w:sz="0" w:space="0" w:color="auto"/>
        <w:right w:val="none" w:sz="0" w:space="0" w:color="auto"/>
      </w:divBdr>
    </w:div>
    <w:div w:id="865873335">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26498465">
      <w:bodyDiv w:val="1"/>
      <w:marLeft w:val="0"/>
      <w:marRight w:val="0"/>
      <w:marTop w:val="0"/>
      <w:marBottom w:val="0"/>
      <w:divBdr>
        <w:top w:val="none" w:sz="0" w:space="0" w:color="auto"/>
        <w:left w:val="none" w:sz="0" w:space="0" w:color="auto"/>
        <w:bottom w:val="none" w:sz="0" w:space="0" w:color="auto"/>
        <w:right w:val="none" w:sz="0" w:space="0" w:color="auto"/>
      </w:divBdr>
    </w:div>
    <w:div w:id="1168059868">
      <w:bodyDiv w:val="1"/>
      <w:marLeft w:val="0"/>
      <w:marRight w:val="0"/>
      <w:marTop w:val="0"/>
      <w:marBottom w:val="0"/>
      <w:divBdr>
        <w:top w:val="none" w:sz="0" w:space="0" w:color="auto"/>
        <w:left w:val="none" w:sz="0" w:space="0" w:color="auto"/>
        <w:bottom w:val="none" w:sz="0" w:space="0" w:color="auto"/>
        <w:right w:val="none" w:sz="0" w:space="0" w:color="auto"/>
      </w:divBdr>
    </w:div>
    <w:div w:id="1311598710">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394503853">
      <w:bodyDiv w:val="1"/>
      <w:marLeft w:val="0"/>
      <w:marRight w:val="0"/>
      <w:marTop w:val="0"/>
      <w:marBottom w:val="0"/>
      <w:divBdr>
        <w:top w:val="none" w:sz="0" w:space="0" w:color="auto"/>
        <w:left w:val="none" w:sz="0" w:space="0" w:color="auto"/>
        <w:bottom w:val="none" w:sz="0" w:space="0" w:color="auto"/>
        <w:right w:val="none" w:sz="0" w:space="0" w:color="auto"/>
      </w:divBdr>
    </w:div>
    <w:div w:id="1401711483">
      <w:bodyDiv w:val="1"/>
      <w:marLeft w:val="0"/>
      <w:marRight w:val="0"/>
      <w:marTop w:val="0"/>
      <w:marBottom w:val="0"/>
      <w:divBdr>
        <w:top w:val="none" w:sz="0" w:space="0" w:color="auto"/>
        <w:left w:val="none" w:sz="0" w:space="0" w:color="auto"/>
        <w:bottom w:val="none" w:sz="0" w:space="0" w:color="auto"/>
        <w:right w:val="none" w:sz="0" w:space="0" w:color="auto"/>
      </w:divBdr>
    </w:div>
    <w:div w:id="1623414833">
      <w:bodyDiv w:val="1"/>
      <w:marLeft w:val="0"/>
      <w:marRight w:val="0"/>
      <w:marTop w:val="0"/>
      <w:marBottom w:val="0"/>
      <w:divBdr>
        <w:top w:val="none" w:sz="0" w:space="0" w:color="auto"/>
        <w:left w:val="none" w:sz="0" w:space="0" w:color="auto"/>
        <w:bottom w:val="none" w:sz="0" w:space="0" w:color="auto"/>
        <w:right w:val="none" w:sz="0" w:space="0" w:color="auto"/>
      </w:divBdr>
    </w:div>
    <w:div w:id="1900557129">
      <w:bodyDiv w:val="1"/>
      <w:marLeft w:val="0"/>
      <w:marRight w:val="0"/>
      <w:marTop w:val="0"/>
      <w:marBottom w:val="0"/>
      <w:divBdr>
        <w:top w:val="none" w:sz="0" w:space="0" w:color="auto"/>
        <w:left w:val="none" w:sz="0" w:space="0" w:color="auto"/>
        <w:bottom w:val="none" w:sz="0" w:space="0" w:color="auto"/>
        <w:right w:val="none" w:sz="0" w:space="0" w:color="auto"/>
      </w:divBdr>
    </w:div>
    <w:div w:id="1908228791">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208614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agriculture.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revenue.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AC62226D6141D5BE26FC8D0616FB07"/>
        <w:category>
          <w:name w:val="General"/>
          <w:gallery w:val="placeholder"/>
        </w:category>
        <w:types>
          <w:type w:val="bbPlcHdr"/>
        </w:types>
        <w:behaviors>
          <w:behavior w:val="content"/>
        </w:behaviors>
        <w:guid w:val="{17F2DAD0-DA43-410D-A9E8-DEB65CDDE70B}"/>
      </w:docPartPr>
      <w:docPartBody>
        <w:p w:rsidR="00D36E5A" w:rsidRDefault="00D36E5A" w:rsidP="00D36E5A">
          <w:pPr>
            <w:pStyle w:val="77AC62226D6141D5BE26FC8D0616FB07"/>
          </w:pPr>
          <w:r w:rsidRPr="00EE6D96">
            <w:rPr>
              <w:rStyle w:val="PlaceholderText"/>
            </w:rPr>
            <w:t>Click here to enter text.</w:t>
          </w:r>
        </w:p>
      </w:docPartBody>
    </w:docPart>
    <w:docPart>
      <w:docPartPr>
        <w:name w:val="1B8A05B2B4E74E0695B6D206080A9F92"/>
        <w:category>
          <w:name w:val="General"/>
          <w:gallery w:val="placeholder"/>
        </w:category>
        <w:types>
          <w:type w:val="bbPlcHdr"/>
        </w:types>
        <w:behaviors>
          <w:behavior w:val="content"/>
        </w:behaviors>
        <w:guid w:val="{AFB6A803-5C4D-4584-A2D0-D754ADB9FD24}"/>
      </w:docPartPr>
      <w:docPartBody>
        <w:p w:rsidR="00D36E5A" w:rsidRDefault="00D36E5A" w:rsidP="00D36E5A">
          <w:pPr>
            <w:pStyle w:val="1B8A05B2B4E74E0695B6D206080A9F92"/>
          </w:pPr>
          <w:r w:rsidRPr="00EE6D96">
            <w:rPr>
              <w:rStyle w:val="PlaceholderText"/>
            </w:rPr>
            <w:t>Click here to enter text.</w:t>
          </w:r>
        </w:p>
      </w:docPartBody>
    </w:docPart>
    <w:docPart>
      <w:docPartPr>
        <w:name w:val="27EAE5A91E07440384B49C4A074AECC5"/>
        <w:category>
          <w:name w:val="General"/>
          <w:gallery w:val="placeholder"/>
        </w:category>
        <w:types>
          <w:type w:val="bbPlcHdr"/>
        </w:types>
        <w:behaviors>
          <w:behavior w:val="content"/>
        </w:behaviors>
        <w:guid w:val="{118FFA03-237E-4834-B30B-942E82D51844}"/>
      </w:docPartPr>
      <w:docPartBody>
        <w:p w:rsidR="00D36E5A" w:rsidRDefault="00D36E5A" w:rsidP="00D36E5A">
          <w:pPr>
            <w:pStyle w:val="27EAE5A91E07440384B49C4A074AECC5"/>
          </w:pPr>
          <w:r w:rsidRPr="00EE6D96">
            <w:rPr>
              <w:rStyle w:val="PlaceholderText"/>
            </w:rPr>
            <w:t>Click here to enter text.</w:t>
          </w:r>
        </w:p>
      </w:docPartBody>
    </w:docPart>
    <w:docPart>
      <w:docPartPr>
        <w:name w:val="109AB3709CAC48B3A0FFFE19CCDDDF72"/>
        <w:category>
          <w:name w:val="General"/>
          <w:gallery w:val="placeholder"/>
        </w:category>
        <w:types>
          <w:type w:val="bbPlcHdr"/>
        </w:types>
        <w:behaviors>
          <w:behavior w:val="content"/>
        </w:behaviors>
        <w:guid w:val="{853FA843-2A71-40FD-A029-B8B2835298A1}"/>
      </w:docPartPr>
      <w:docPartBody>
        <w:p w:rsidR="0014633F" w:rsidRDefault="0014633F" w:rsidP="0014633F">
          <w:pPr>
            <w:pStyle w:val="109AB3709CAC48B3A0FFFE19CCDDDF72"/>
          </w:pPr>
          <w:r w:rsidRPr="00EE6D96">
            <w:rPr>
              <w:rStyle w:val="PlaceholderText"/>
            </w:rPr>
            <w:t>Click here to enter text.</w:t>
          </w:r>
        </w:p>
      </w:docPartBody>
    </w:docPart>
    <w:docPart>
      <w:docPartPr>
        <w:name w:val="41487F10C7424347ABBB3FF539FA2DC2"/>
        <w:category>
          <w:name w:val="General"/>
          <w:gallery w:val="placeholder"/>
        </w:category>
        <w:types>
          <w:type w:val="bbPlcHdr"/>
        </w:types>
        <w:behaviors>
          <w:behavior w:val="content"/>
        </w:behaviors>
        <w:guid w:val="{0C55C35E-BF3F-4498-99BC-711D63B0AD1C}"/>
      </w:docPartPr>
      <w:docPartBody>
        <w:p w:rsidR="00CE0A11" w:rsidRDefault="00CE0A11" w:rsidP="00CE0A11">
          <w:pPr>
            <w:pStyle w:val="41487F10C7424347ABBB3FF539FA2DC2"/>
          </w:pPr>
          <w:r w:rsidRPr="00AF6327">
            <w:rPr>
              <w:rStyle w:val="PlaceholderText"/>
            </w:rPr>
            <w:t>Click or tap here to enter text.</w:t>
          </w:r>
        </w:p>
      </w:docPartBody>
    </w:docPart>
    <w:docPart>
      <w:docPartPr>
        <w:name w:val="B08D9B1428384B8490E8DC53FA0C5F0E"/>
        <w:category>
          <w:name w:val="General"/>
          <w:gallery w:val="placeholder"/>
        </w:category>
        <w:types>
          <w:type w:val="bbPlcHdr"/>
        </w:types>
        <w:behaviors>
          <w:behavior w:val="content"/>
        </w:behaviors>
        <w:guid w:val="{0D8CC68C-883E-4F0A-A5A8-14FEE3331B0B}"/>
      </w:docPartPr>
      <w:docPartBody>
        <w:p w:rsidR="00CE0A11" w:rsidRDefault="00CE0A11" w:rsidP="00CE0A11">
          <w:pPr>
            <w:pStyle w:val="B08D9B1428384B8490E8DC53FA0C5F0E"/>
          </w:pPr>
          <w:r w:rsidRPr="00AF6327">
            <w:rPr>
              <w:rStyle w:val="PlaceholderText"/>
            </w:rPr>
            <w:t>Click or tap here to enter text.</w:t>
          </w:r>
        </w:p>
      </w:docPartBody>
    </w:docPart>
    <w:docPart>
      <w:docPartPr>
        <w:name w:val="504E03916F8F4C34BA7187EB7D6564E0"/>
        <w:category>
          <w:name w:val="General"/>
          <w:gallery w:val="placeholder"/>
        </w:category>
        <w:types>
          <w:type w:val="bbPlcHdr"/>
        </w:types>
        <w:behaviors>
          <w:behavior w:val="content"/>
        </w:behaviors>
        <w:guid w:val="{616810A6-1F77-435A-90E9-68E8EC30DAAC}"/>
      </w:docPartPr>
      <w:docPartBody>
        <w:p w:rsidR="00CE0A11" w:rsidRDefault="00CE0A11" w:rsidP="00CE0A11">
          <w:pPr>
            <w:pStyle w:val="504E03916F8F4C34BA7187EB7D6564E0"/>
          </w:pPr>
          <w:r w:rsidRPr="00AF6327">
            <w:rPr>
              <w:rStyle w:val="PlaceholderText"/>
            </w:rPr>
            <w:t>Click or tap here to enter text.</w:t>
          </w:r>
        </w:p>
      </w:docPartBody>
    </w:docPart>
    <w:docPart>
      <w:docPartPr>
        <w:name w:val="089FE496F3FE4D46AD3DF16A1664EF57"/>
        <w:category>
          <w:name w:val="General"/>
          <w:gallery w:val="placeholder"/>
        </w:category>
        <w:types>
          <w:type w:val="bbPlcHdr"/>
        </w:types>
        <w:behaviors>
          <w:behavior w:val="content"/>
        </w:behaviors>
        <w:guid w:val="{97BFE740-4FBA-479D-A94F-6B6D7C2BF783}"/>
      </w:docPartPr>
      <w:docPartBody>
        <w:p w:rsidR="00CE0A11" w:rsidRDefault="00CE0A11" w:rsidP="00CE0A11">
          <w:pPr>
            <w:pStyle w:val="089FE496F3FE4D46AD3DF16A1664EF57"/>
          </w:pPr>
          <w:r w:rsidRPr="00AF63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EUAlbertina">
    <w:altName w:val="MS Mincho"/>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21C12"/>
    <w:rsid w:val="0003361E"/>
    <w:rsid w:val="0004211B"/>
    <w:rsid w:val="00054D61"/>
    <w:rsid w:val="000630F6"/>
    <w:rsid w:val="00095C8F"/>
    <w:rsid w:val="000A6014"/>
    <w:rsid w:val="000B13D2"/>
    <w:rsid w:val="000B5B55"/>
    <w:rsid w:val="000D4A14"/>
    <w:rsid w:val="000F3D47"/>
    <w:rsid w:val="001031FE"/>
    <w:rsid w:val="00116EE8"/>
    <w:rsid w:val="00142791"/>
    <w:rsid w:val="0014633F"/>
    <w:rsid w:val="00155DB6"/>
    <w:rsid w:val="001808FE"/>
    <w:rsid w:val="0018686E"/>
    <w:rsid w:val="001973F6"/>
    <w:rsid w:val="001A4654"/>
    <w:rsid w:val="001B7CC3"/>
    <w:rsid w:val="001C20A3"/>
    <w:rsid w:val="001D20B9"/>
    <w:rsid w:val="001D5298"/>
    <w:rsid w:val="001E10F1"/>
    <w:rsid w:val="00203200"/>
    <w:rsid w:val="00227A36"/>
    <w:rsid w:val="002442F3"/>
    <w:rsid w:val="00263BA3"/>
    <w:rsid w:val="00290CD7"/>
    <w:rsid w:val="0029168D"/>
    <w:rsid w:val="00291957"/>
    <w:rsid w:val="002A0512"/>
    <w:rsid w:val="003134FF"/>
    <w:rsid w:val="00320F26"/>
    <w:rsid w:val="003552A8"/>
    <w:rsid w:val="00362246"/>
    <w:rsid w:val="00380EA3"/>
    <w:rsid w:val="003B08E9"/>
    <w:rsid w:val="003D27C4"/>
    <w:rsid w:val="003E3CC4"/>
    <w:rsid w:val="003F5F12"/>
    <w:rsid w:val="004032F5"/>
    <w:rsid w:val="00406076"/>
    <w:rsid w:val="004139B3"/>
    <w:rsid w:val="00414AD6"/>
    <w:rsid w:val="004213FE"/>
    <w:rsid w:val="004316D1"/>
    <w:rsid w:val="00450D6F"/>
    <w:rsid w:val="00453845"/>
    <w:rsid w:val="00453B1F"/>
    <w:rsid w:val="004565C3"/>
    <w:rsid w:val="004851CA"/>
    <w:rsid w:val="00496206"/>
    <w:rsid w:val="004C6987"/>
    <w:rsid w:val="0050405D"/>
    <w:rsid w:val="005043FD"/>
    <w:rsid w:val="00504FB7"/>
    <w:rsid w:val="00510038"/>
    <w:rsid w:val="005237C5"/>
    <w:rsid w:val="005314B9"/>
    <w:rsid w:val="005436B2"/>
    <w:rsid w:val="00552253"/>
    <w:rsid w:val="00565F4E"/>
    <w:rsid w:val="0057245C"/>
    <w:rsid w:val="00573271"/>
    <w:rsid w:val="00577AEC"/>
    <w:rsid w:val="00594C0D"/>
    <w:rsid w:val="005B3DC6"/>
    <w:rsid w:val="00663387"/>
    <w:rsid w:val="00671433"/>
    <w:rsid w:val="00684E7E"/>
    <w:rsid w:val="00697322"/>
    <w:rsid w:val="006A0224"/>
    <w:rsid w:val="006A44EF"/>
    <w:rsid w:val="006C5155"/>
    <w:rsid w:val="006D5225"/>
    <w:rsid w:val="00702958"/>
    <w:rsid w:val="0071658E"/>
    <w:rsid w:val="00724F77"/>
    <w:rsid w:val="00727178"/>
    <w:rsid w:val="00736A59"/>
    <w:rsid w:val="007422D2"/>
    <w:rsid w:val="00792E05"/>
    <w:rsid w:val="007A29EE"/>
    <w:rsid w:val="007B1A71"/>
    <w:rsid w:val="007C7647"/>
    <w:rsid w:val="00810831"/>
    <w:rsid w:val="00815AE1"/>
    <w:rsid w:val="00817159"/>
    <w:rsid w:val="0082389D"/>
    <w:rsid w:val="0082705E"/>
    <w:rsid w:val="00863C79"/>
    <w:rsid w:val="008649AD"/>
    <w:rsid w:val="008655EC"/>
    <w:rsid w:val="00875E20"/>
    <w:rsid w:val="008835F1"/>
    <w:rsid w:val="008A3D64"/>
    <w:rsid w:val="008B2181"/>
    <w:rsid w:val="008B373B"/>
    <w:rsid w:val="008C0D06"/>
    <w:rsid w:val="008C4076"/>
    <w:rsid w:val="008C7280"/>
    <w:rsid w:val="008D3A02"/>
    <w:rsid w:val="008E660B"/>
    <w:rsid w:val="008F172C"/>
    <w:rsid w:val="008F19B6"/>
    <w:rsid w:val="008F325B"/>
    <w:rsid w:val="00922B04"/>
    <w:rsid w:val="009349B8"/>
    <w:rsid w:val="00936223"/>
    <w:rsid w:val="009374BD"/>
    <w:rsid w:val="00950DD6"/>
    <w:rsid w:val="00972A04"/>
    <w:rsid w:val="009A3493"/>
    <w:rsid w:val="009B438B"/>
    <w:rsid w:val="009B5B7D"/>
    <w:rsid w:val="009C416E"/>
    <w:rsid w:val="009E07CD"/>
    <w:rsid w:val="009E181C"/>
    <w:rsid w:val="00A03438"/>
    <w:rsid w:val="00A06C33"/>
    <w:rsid w:val="00A150EC"/>
    <w:rsid w:val="00A1770E"/>
    <w:rsid w:val="00A2111F"/>
    <w:rsid w:val="00A50477"/>
    <w:rsid w:val="00A53B50"/>
    <w:rsid w:val="00A84E62"/>
    <w:rsid w:val="00A96968"/>
    <w:rsid w:val="00AB5FD9"/>
    <w:rsid w:val="00B01F43"/>
    <w:rsid w:val="00B020E3"/>
    <w:rsid w:val="00B10F36"/>
    <w:rsid w:val="00B27EAB"/>
    <w:rsid w:val="00B6122E"/>
    <w:rsid w:val="00B66171"/>
    <w:rsid w:val="00B70135"/>
    <w:rsid w:val="00BA5BF9"/>
    <w:rsid w:val="00BC248D"/>
    <w:rsid w:val="00BF21D1"/>
    <w:rsid w:val="00BF6761"/>
    <w:rsid w:val="00C05DDA"/>
    <w:rsid w:val="00C103BA"/>
    <w:rsid w:val="00C26C6C"/>
    <w:rsid w:val="00C30C55"/>
    <w:rsid w:val="00C34B57"/>
    <w:rsid w:val="00C37C4E"/>
    <w:rsid w:val="00C518BF"/>
    <w:rsid w:val="00C91299"/>
    <w:rsid w:val="00CB1123"/>
    <w:rsid w:val="00CC44AD"/>
    <w:rsid w:val="00CC7315"/>
    <w:rsid w:val="00CD6623"/>
    <w:rsid w:val="00CE0A11"/>
    <w:rsid w:val="00CE266C"/>
    <w:rsid w:val="00CE5830"/>
    <w:rsid w:val="00CE6587"/>
    <w:rsid w:val="00D2011E"/>
    <w:rsid w:val="00D35CB5"/>
    <w:rsid w:val="00D36E5A"/>
    <w:rsid w:val="00D40ABE"/>
    <w:rsid w:val="00D47080"/>
    <w:rsid w:val="00D54F26"/>
    <w:rsid w:val="00D6619D"/>
    <w:rsid w:val="00D728D6"/>
    <w:rsid w:val="00D91082"/>
    <w:rsid w:val="00DD3FF0"/>
    <w:rsid w:val="00DE508F"/>
    <w:rsid w:val="00E05AF1"/>
    <w:rsid w:val="00E1105C"/>
    <w:rsid w:val="00E11983"/>
    <w:rsid w:val="00E16F00"/>
    <w:rsid w:val="00E33F25"/>
    <w:rsid w:val="00E62584"/>
    <w:rsid w:val="00EA0057"/>
    <w:rsid w:val="00EA2595"/>
    <w:rsid w:val="00EB403A"/>
    <w:rsid w:val="00F1670F"/>
    <w:rsid w:val="00F22AE5"/>
    <w:rsid w:val="00F24B0C"/>
    <w:rsid w:val="00F254E6"/>
    <w:rsid w:val="00F52D10"/>
    <w:rsid w:val="00F57DD8"/>
    <w:rsid w:val="00F84142"/>
    <w:rsid w:val="00FA2C24"/>
    <w:rsid w:val="00FB3AD0"/>
    <w:rsid w:val="00FF179C"/>
    <w:rsid w:val="00FF78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7178"/>
    <w:rPr>
      <w:color w:val="808080"/>
    </w:rPr>
  </w:style>
  <w:style w:type="paragraph" w:customStyle="1" w:styleId="77AC62226D6141D5BE26FC8D0616FB07">
    <w:name w:val="77AC62226D6141D5BE26FC8D0616FB07"/>
    <w:rsid w:val="00D36E5A"/>
    <w:pPr>
      <w:spacing w:after="160" w:line="259" w:lineRule="auto"/>
    </w:pPr>
  </w:style>
  <w:style w:type="paragraph" w:customStyle="1" w:styleId="1B8A05B2B4E74E0695B6D206080A9F92">
    <w:name w:val="1B8A05B2B4E74E0695B6D206080A9F92"/>
    <w:rsid w:val="00D36E5A"/>
    <w:pPr>
      <w:spacing w:after="160" w:line="259" w:lineRule="auto"/>
    </w:pPr>
  </w:style>
  <w:style w:type="paragraph" w:customStyle="1" w:styleId="27EAE5A91E07440384B49C4A074AECC5">
    <w:name w:val="27EAE5A91E07440384B49C4A074AECC5"/>
    <w:rsid w:val="00D36E5A"/>
    <w:pPr>
      <w:spacing w:after="160" w:line="259" w:lineRule="auto"/>
    </w:pPr>
  </w:style>
  <w:style w:type="paragraph" w:customStyle="1" w:styleId="109AB3709CAC48B3A0FFFE19CCDDDF72">
    <w:name w:val="109AB3709CAC48B3A0FFFE19CCDDDF72"/>
    <w:rsid w:val="0014633F"/>
    <w:pPr>
      <w:spacing w:after="160" w:line="259" w:lineRule="auto"/>
    </w:pPr>
  </w:style>
  <w:style w:type="paragraph" w:customStyle="1" w:styleId="41487F10C7424347ABBB3FF539FA2DC2">
    <w:name w:val="41487F10C7424347ABBB3FF539FA2DC2"/>
    <w:rsid w:val="00CE0A11"/>
  </w:style>
  <w:style w:type="paragraph" w:customStyle="1" w:styleId="B08D9B1428384B8490E8DC53FA0C5F0E">
    <w:name w:val="B08D9B1428384B8490E8DC53FA0C5F0E"/>
    <w:rsid w:val="00CE0A11"/>
  </w:style>
  <w:style w:type="paragraph" w:customStyle="1" w:styleId="504E03916F8F4C34BA7187EB7D6564E0">
    <w:name w:val="504E03916F8F4C34BA7187EB7D6564E0"/>
    <w:rsid w:val="00CE0A11"/>
  </w:style>
  <w:style w:type="paragraph" w:customStyle="1" w:styleId="089FE496F3FE4D46AD3DF16A1664EF57">
    <w:name w:val="089FE496F3FE4D46AD3DF16A1664EF57"/>
    <w:rsid w:val="00CE0A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35" ma:contentTypeDescription="" ma:contentTypeScope="" ma:versionID="24d82a1365a9b68abc124bab846a24c4">
  <xsd:schema xmlns:xsd="http://www.w3.org/2001/XMLSchema" xmlns:xs="http://www.w3.org/2001/XMLSchema" xmlns:p="http://schemas.microsoft.com/office/2006/metadata/properties" xmlns:ns2="78dcbba6-61ab-40ad-86f6-a81b628a2b98" targetNamespace="http://schemas.microsoft.com/office/2006/metadata/properties" ma:root="true" ma:fieldsID="ea51d9022810f449509290ef25d99a93"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4</Value>
      <Value>3</Value>
      <Value>2</Value>
      <Value>1</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a1b4c7cd-a7b1-492f-a832-d2897b8288db</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eDocs_eFileName xmlns="78dcbba6-61ab-40ad-86f6-a81b628a2b98">AGF001-015-2019</eDocs_eFileName>
    <fbaa881fc4ae443f9fdafbdd527793df xmlns="78dcbba6-61ab-40ad-86f6-a81b628a2b98">
      <Terms xmlns="http://schemas.microsoft.com/office/infopath/2007/PartnerControls"/>
    </fbaa881fc4ae443f9fdafbdd527793df>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41d48734-6848-4d87-9718-41e328a1b72d</TermId>
        </TermInfo>
      </Terms>
    </nb1b8a72855341e18dd75ce464e281f2>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ca705d60-ca44-4c8d-b6fb-f495d71a9279</TermId>
        </TermInfo>
      </Terms>
    </m02c691f3efa402dab5cbaa8c240a9e7>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74A0CC-634C-4375-BB07-97632E536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205E5C-DF94-4A0C-9219-71B9E5A3EE0B}">
  <ds:schemaRefs>
    <ds:schemaRef ds:uri="http://schemas.microsoft.com/sharepoint/v3/contenttype/forms"/>
  </ds:schemaRefs>
</ds:datastoreItem>
</file>

<file path=customXml/itemProps3.xml><?xml version="1.0" encoding="utf-8"?>
<ds:datastoreItem xmlns:ds="http://schemas.openxmlformats.org/officeDocument/2006/customXml" ds:itemID="{1143A840-F726-4AA2-9CE7-A4FE2821BC61}">
  <ds:schemaRefs>
    <ds:schemaRef ds:uri="http://www.w3.org/XML/1998/namespace"/>
    <ds:schemaRef ds:uri="http://purl.org/dc/dcmitype/"/>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78dcbba6-61ab-40ad-86f6-a81b628a2b98"/>
  </ds:schemaRefs>
</ds:datastoreItem>
</file>

<file path=customXml/itemProps4.xml><?xml version="1.0" encoding="utf-8"?>
<ds:datastoreItem xmlns:ds="http://schemas.openxmlformats.org/officeDocument/2006/customXml" ds:itemID="{0F600220-F1B3-411A-80C1-5DF426143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54</Pages>
  <Words>14022</Words>
  <Characters>79927</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Office of the Attorney General</Company>
  <LinksUpToDate>false</LinksUpToDate>
  <CharactersWithSpaces>93762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Barry</dc:creator>
  <cp:lastModifiedBy>Maguire, Pat</cp:lastModifiedBy>
  <cp:revision>9</cp:revision>
  <cp:lastPrinted>2025-07-03T10:20:00Z</cp:lastPrinted>
  <dcterms:created xsi:type="dcterms:W3CDTF">2025-09-04T13:30:00Z</dcterms:created>
  <dcterms:modified xsi:type="dcterms:W3CDTF">2025-09-04T15:26:00Z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Year">
    <vt:lpwstr>2;#2019|41d48734-6848-4d87-9718-41e328a1b72d</vt:lpwstr>
  </property>
  <property fmtid="{D5CDD505-2E9C-101B-9397-08002B2CF9AE}" pid="4" name="eDocs_SeriesSubSeries">
    <vt:lpwstr>3;#001|d0acbed4-d2aa-46d9-b106-ad151dfa0270</vt:lpwstr>
  </property>
  <property fmtid="{D5CDD505-2E9C-101B-9397-08002B2CF9AE}" pid="5" name="eDocs_FileTopics">
    <vt:lpwstr>3;#Undefined|ca705d60-ca44-4c8d-b6fb-f495d71a9279</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eDocs_SecurityClassificationTaxHTField0">
    <vt:lpwstr>Public|a1b4c7cd-a7b1-492f-a832-d2897b8288db</vt:lpwstr>
  </property>
  <property fmtid="{D5CDD505-2E9C-101B-9397-08002B2CF9AE}" pid="11" name="eDocs_SecurityClassification">
    <vt:lpwstr>4;#Public|a1b4c7cd-a7b1-492f-a832-d2897b8288db</vt:lpwstr>
  </property>
  <property fmtid="{D5CDD505-2E9C-101B-9397-08002B2CF9AE}" pid="12" name="_docset_NoMedatataSyncRequired">
    <vt:lpwstr>False</vt:lpwstr>
  </property>
  <property fmtid="{D5CDD505-2E9C-101B-9397-08002B2CF9AE}" pid="13" name="_NewReviewCycle">
    <vt:lpwstr/>
  </property>
  <property fmtid="{D5CDD505-2E9C-101B-9397-08002B2CF9AE}" pid="14" name="eDocs_Series">
    <vt:lpwstr>1;#001|d0acbed4-d2aa-46d9-b106-ad151dfa0270</vt:lpwstr>
  </property>
  <property fmtid="{D5CDD505-2E9C-101B-9397-08002B2CF9AE}" pid="15" name="ge25f6a3ef6f42d4865685f2a74bf8c7">
    <vt:lpwstr/>
  </property>
  <property fmtid="{D5CDD505-2E9C-101B-9397-08002B2CF9AE}" pid="16" name="eDocs_RetentionPeriodTerm">
    <vt:lpwstr/>
  </property>
</Properties>
</file>