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41C53BFC" w:rsidR="008B4E71" w:rsidRDefault="00BB0BF8" w:rsidP="00FD2E7F">
      <w:pPr>
        <w:ind w:right="-448"/>
        <w:rPr>
          <w:rFonts w:ascii="Arial" w:hAnsi="Arial" w:cs="Arial"/>
        </w:rPr>
      </w:pPr>
      <w:r>
        <w:rPr>
          <w:noProof/>
        </w:rPr>
        <mc:AlternateContent>
          <mc:Choice Requires="wpg">
            <w:drawing>
              <wp:anchor distT="0" distB="0" distL="114300" distR="114300" simplePos="0" relativeHeight="251658240" behindDoc="1" locked="0" layoutInCell="1" allowOverlap="1" wp14:anchorId="7215D0A5" wp14:editId="16538207">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5363657F" w:rsidR="006E4944" w:rsidRDefault="00F32970" w:rsidP="006E4944">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8BEF35B">
              <v:group id="Group 193" style="position:absolute;margin-left:-2.25pt;margin-top:0;width:604pt;height:398pt;z-index:-251658240;mso-position-horizontal-relative:page;mso-position-vertical-relative:page" coordsize="76708,45894" coordorigin="-4445,-4953" o:spid="_x0000_s1026" w14:anchorId="7215D0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style="position:absolute;left:-4445;top:-4953;width:76708;height:45893;visibility:visible;mso-wrap-style:square;v-text-anchor:middle" o:spid="_x0000_s1027" fillcolor="#005c3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v:shapetype id="_x0000_t202" coordsize="21600,21600" o:spt="202" path="m,l,21600r21600,l21600,xe">
                  <v:stroke joinstyle="miter"/>
                  <v:path gradientshapeok="t" o:connecttype="rect"/>
                </v:shapetype>
                <v:shape id="Text Box 196" style="position:absolute;left:8889;top:13714;width:62199;height:27227;visibility:visible;mso-wrap-style:square;v-text-anchor:middle"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v:textbox inset="0,0,0,0">
                    <w:txbxContent>
                      <w:sdt>
                        <w:sdtPr>
                          <w:id w:val="1595067272"/>
                          <w:rPr>
                            <w:rFonts w:ascii="Arial Black" w:hAnsi="Arial Black" w:eastAsiaTheme="majorEastAsia"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6E4944" w:rsidP="006E4944" w:rsidRDefault="00F32970" w14:paraId="4E6BFFFF" w14:textId="5363657F">
                            <w:pPr>
                              <w:pStyle w:val="NoSpacing"/>
                              <w:spacing w:line="640" w:lineRule="exact"/>
                              <w:rPr>
                                <w:rFonts w:ascii="Arial Black" w:hAnsi="Arial Black" w:eastAsiaTheme="majorEastAsia" w:cstheme="majorBidi"/>
                                <w:caps/>
                                <w:color w:val="FFFFFF" w:themeColor="background1"/>
                                <w:sz w:val="72"/>
                                <w:szCs w:val="72"/>
                              </w:rPr>
                            </w:pPr>
                            <w:r>
                              <w:rPr>
                                <w:rFonts w:ascii="Arial Black" w:hAnsi="Arial Black" w:eastAsiaTheme="majorEastAsia" w:cstheme="majorBidi"/>
                                <w:caps/>
                                <w:color w:val="FFFFFF" w:themeColor="background1"/>
                                <w:sz w:val="72"/>
                                <w:szCs w:val="72"/>
                                <w:lang w:val="en-US" w:eastAsia="zh-CN"/>
                              </w:rPr>
                              <w:t>Invitation to Tender</w:t>
                            </w:r>
                          </w:p>
                        </w:sdtContent>
                      </w:sdt>
                    </w:txbxContent>
                  </v:textbox>
                </v:shape>
                <w10:wrap anchorx="page" anchory="page"/>
              </v:group>
            </w:pict>
          </mc:Fallback>
        </mc:AlternateContent>
      </w:r>
      <w:r w:rsidR="1B7DED0E" w:rsidRPr="2DD4ACDF">
        <w:rPr>
          <w:rFonts w:ascii="Arial" w:hAnsi="Arial" w:cs="Arial"/>
        </w:rPr>
        <w:t xml:space="preserve"> </w:t>
      </w:r>
    </w:p>
    <w:sdt>
      <w:sdtPr>
        <w:rPr>
          <w:rFonts w:ascii="Arial" w:hAnsi="Arial" w:cs="Arial"/>
        </w:rPr>
        <w:id w:val="-224002443"/>
        <w:docPartObj>
          <w:docPartGallery w:val="Cover Pages"/>
          <w:docPartUnique/>
        </w:docPartObj>
      </w:sdtPr>
      <w:sdtEndPr/>
      <w:sdtContent>
        <w:p w14:paraId="2FE5BD86" w14:textId="6D28655B" w:rsidR="00443BFD" w:rsidRPr="00F23803" w:rsidRDefault="00995F0A" w:rsidP="00F23803">
          <w:pPr>
            <w:ind w:right="-448"/>
            <w:rPr>
              <w:rFonts w:ascii="Arial" w:hAnsi="Arial" w:cs="Arial"/>
            </w:rPr>
          </w:pPr>
          <w:r>
            <w:rPr>
              <w:rFonts w:ascii="Arial" w:hAnsi="Arial" w:cs="Arial"/>
              <w:noProof/>
              <w:sz w:val="22"/>
            </w:rPr>
            <w:drawing>
              <wp:anchor distT="0" distB="0" distL="114300" distR="114300" simplePos="0" relativeHeight="251658247"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B79383D" w:rsidR="00443BFD" w:rsidRPr="00443BFD" w:rsidRDefault="006674E0">
          <w:pPr>
            <w:widowControl/>
            <w:rPr>
              <w:rFonts w:ascii="Arial" w:hAnsi="Arial" w:cs="Arial"/>
            </w:rPr>
          </w:pPr>
          <w:r>
            <w:rPr>
              <w:rFonts w:ascii="Arial" w:hAnsi="Arial" w:cs="Arial"/>
              <w:noProof/>
              <w:sz w:val="22"/>
            </w:rPr>
            <w:drawing>
              <wp:anchor distT="0" distB="0" distL="114300" distR="114300" simplePos="0" relativeHeight="251658250" behindDoc="0" locked="0" layoutInCell="1" allowOverlap="1" wp14:anchorId="01A2B813" wp14:editId="073C1FE0">
                <wp:simplePos x="0" y="0"/>
                <wp:positionH relativeFrom="column">
                  <wp:posOffset>-554355</wp:posOffset>
                </wp:positionH>
                <wp:positionV relativeFrom="paragraph">
                  <wp:posOffset>4269105</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E71">
            <w:rPr>
              <w:rFonts w:ascii="Arial" w:hAnsi="Arial" w:cs="Arial"/>
              <w:noProof/>
              <w:sz w:val="22"/>
            </w:rPr>
            <mc:AlternateContent>
              <mc:Choice Requires="wps">
                <w:drawing>
                  <wp:anchor distT="0" distB="0" distL="114300" distR="114300" simplePos="0" relativeHeight="251658249" behindDoc="0" locked="0" layoutInCell="1" allowOverlap="1" wp14:anchorId="784B3EA0" wp14:editId="00740F12">
                    <wp:simplePos x="0" y="0"/>
                    <wp:positionH relativeFrom="column">
                      <wp:posOffset>683260</wp:posOffset>
                    </wp:positionH>
                    <wp:positionV relativeFrom="paragraph">
                      <wp:posOffset>2945130</wp:posOffset>
                    </wp:positionV>
                    <wp:extent cx="371475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14750" cy="371475"/>
                            </a:xfrm>
                            <a:prstGeom prst="rect">
                              <a:avLst/>
                            </a:prstGeom>
                            <a:noFill/>
                            <a:ln w="6350">
                              <a:noFill/>
                            </a:ln>
                          </wps:spPr>
                          <wps:txbx>
                            <w:txbxContent>
                              <w:p w14:paraId="39665D2E" w14:textId="77777777" w:rsidR="008B4E71" w:rsidRPr="00B529EE" w:rsidRDefault="008B4E71" w:rsidP="008B4E71">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CA4DEE4">
                  <v:shape id="Text Box 11" style="position:absolute;margin-left:53.8pt;margin-top:231.9pt;width:292.5pt;height:2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" w14:anchorId="784B3EA0">
                    <v:textbox>
                      <w:txbxContent>
                        <w:p w:rsidRPr="00B529EE" w:rsidR="008B4E71" w:rsidP="008B4E71" w:rsidRDefault="008B4E71" w14:paraId="3B62F601" w14:textId="77777777">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v:textbox>
                  </v:shape>
                </w:pict>
              </mc:Fallback>
            </mc:AlternateContent>
          </w:r>
          <w:r w:rsidR="00443BFD" w:rsidRPr="00443BFD">
            <w:rPr>
              <w:rFonts w:ascii="Arial" w:hAnsi="Arial" w:cs="Arial"/>
            </w:rPr>
            <w:br w:type="page"/>
          </w:r>
        </w:p>
        <w:p w14:paraId="20EBB52A" w14:textId="2CAAD3FE" w:rsidR="006674E0" w:rsidRDefault="006765B7">
          <w:pPr>
            <w:widowControl/>
            <w:rPr>
              <w:rFonts w:ascii="Arial" w:hAnsi="Arial" w:cs="Arial"/>
            </w:rPr>
          </w:pPr>
        </w:p>
      </w:sdtContent>
    </w:sdt>
    <w:p w14:paraId="252D5C62" w14:textId="25D31DB0" w:rsidR="00443BFD" w:rsidRPr="00443BFD" w:rsidRDefault="00443BFD">
      <w:pPr>
        <w:widowControl/>
        <w:rPr>
          <w:rFonts w:ascii="Arial" w:hAnsi="Arial" w:cs="Arial"/>
        </w:rPr>
      </w:pPr>
    </w:p>
    <w:p w14:paraId="3FD8963D" w14:textId="77777777" w:rsidR="001D02FD" w:rsidRPr="00443BFD" w:rsidRDefault="001D02FD" w:rsidP="000329A9">
      <w:pPr>
        <w:rPr>
          <w:rFonts w:ascii="Arial" w:hAnsi="Arial" w:cs="Arial"/>
        </w:rPr>
      </w:pPr>
    </w:p>
    <w:p w14:paraId="583DD452" w14:textId="77777777" w:rsidR="001D02FD" w:rsidRPr="00443BFD" w:rsidRDefault="001D02FD" w:rsidP="000329A9">
      <w:pPr>
        <w:rPr>
          <w:rFonts w:ascii="Arial" w:hAnsi="Arial" w:cs="Arial"/>
        </w:rPr>
      </w:pPr>
    </w:p>
    <w:p w14:paraId="57073AE2" w14:textId="77777777" w:rsidR="001D02FD" w:rsidRPr="00443BFD" w:rsidRDefault="001D02FD" w:rsidP="005C39E0">
      <w:pPr>
        <w:jc w:val="right"/>
        <w:rPr>
          <w:rFonts w:ascii="Arial" w:hAnsi="Arial" w:cs="Arial"/>
          <w:u w:val="single"/>
        </w:rPr>
      </w:pPr>
    </w:p>
    <w:p w14:paraId="0E9EAFF2" w14:textId="0DC0A109" w:rsidR="003C40EC" w:rsidRPr="003C40EC" w:rsidRDefault="6B153366" w:rsidP="0D2A37C4">
      <w:pPr>
        <w:pStyle w:val="BodyText2"/>
        <w:ind w:left="0"/>
        <w:jc w:val="center"/>
        <w:rPr>
          <w:rFonts w:ascii="Arial" w:hAnsi="Arial" w:cs="Arial"/>
          <w:b/>
          <w:bCs/>
          <w:color w:val="71C3BE"/>
          <w:sz w:val="44"/>
          <w:szCs w:val="44"/>
        </w:rPr>
      </w:pPr>
      <w:r w:rsidRPr="0D2A37C4">
        <w:rPr>
          <w:rFonts w:ascii="Arial" w:hAnsi="Arial" w:cs="Arial"/>
          <w:b/>
          <w:bCs/>
          <w:color w:val="71C3BE"/>
          <w:sz w:val="44"/>
          <w:szCs w:val="44"/>
        </w:rPr>
        <w:t>Single-Party</w:t>
      </w:r>
      <w:r w:rsidR="48C719F4" w:rsidRPr="0D2A37C4">
        <w:rPr>
          <w:rFonts w:ascii="Arial" w:hAnsi="Arial" w:cs="Arial"/>
          <w:b/>
          <w:bCs/>
          <w:color w:val="71C3BE"/>
          <w:sz w:val="44"/>
          <w:szCs w:val="44"/>
        </w:rPr>
        <w:t xml:space="preserve"> F</w:t>
      </w:r>
      <w:r w:rsidR="4331E3AA" w:rsidRPr="0D2A37C4">
        <w:rPr>
          <w:rFonts w:ascii="Arial" w:hAnsi="Arial" w:cs="Arial"/>
          <w:b/>
          <w:bCs/>
          <w:color w:val="71C3BE"/>
          <w:sz w:val="44"/>
          <w:szCs w:val="44"/>
        </w:rPr>
        <w:t>ramework</w:t>
      </w:r>
      <w:r w:rsidR="48C719F4" w:rsidRPr="0D2A37C4">
        <w:rPr>
          <w:rFonts w:ascii="Arial" w:hAnsi="Arial" w:cs="Arial"/>
          <w:b/>
          <w:bCs/>
          <w:color w:val="71C3BE"/>
          <w:sz w:val="44"/>
          <w:szCs w:val="44"/>
        </w:rPr>
        <w:t xml:space="preserve"> A</w:t>
      </w:r>
      <w:r w:rsidR="0B0FA112" w:rsidRPr="0D2A37C4">
        <w:rPr>
          <w:rFonts w:ascii="Arial" w:hAnsi="Arial" w:cs="Arial"/>
          <w:b/>
          <w:bCs/>
          <w:color w:val="71C3BE"/>
          <w:sz w:val="44"/>
          <w:szCs w:val="44"/>
        </w:rPr>
        <w:t>greement</w:t>
      </w:r>
      <w:r w:rsidR="78D1521C" w:rsidRPr="0D2A37C4">
        <w:rPr>
          <w:rFonts w:ascii="Arial" w:hAnsi="Arial" w:cs="Arial"/>
          <w:b/>
          <w:bCs/>
          <w:color w:val="71C3BE"/>
          <w:sz w:val="44"/>
          <w:szCs w:val="44"/>
        </w:rPr>
        <w:t xml:space="preserve"> </w:t>
      </w:r>
      <w:r w:rsidR="7AE5199D" w:rsidRPr="0D2A37C4">
        <w:rPr>
          <w:rFonts w:ascii="Arial" w:hAnsi="Arial" w:cs="Arial"/>
          <w:b/>
          <w:bCs/>
          <w:color w:val="71C3BE"/>
          <w:sz w:val="44"/>
          <w:szCs w:val="44"/>
        </w:rPr>
        <w:t>for</w:t>
      </w:r>
      <w:r w:rsidR="78D1521C" w:rsidRPr="0D2A37C4">
        <w:rPr>
          <w:rFonts w:ascii="Arial" w:hAnsi="Arial" w:cs="Arial"/>
          <w:b/>
          <w:bCs/>
          <w:color w:val="71C3BE"/>
          <w:sz w:val="44"/>
          <w:szCs w:val="44"/>
        </w:rPr>
        <w:t xml:space="preserve"> Employee Learning Management System e-</w:t>
      </w:r>
      <w:r w:rsidR="179454C0" w:rsidRPr="0D2A37C4">
        <w:rPr>
          <w:rFonts w:ascii="Arial" w:hAnsi="Arial" w:cs="Arial"/>
          <w:b/>
          <w:bCs/>
          <w:color w:val="71C3BE"/>
          <w:sz w:val="44"/>
          <w:szCs w:val="44"/>
        </w:rPr>
        <w:t>l</w:t>
      </w:r>
      <w:r w:rsidR="78D1521C" w:rsidRPr="0D2A37C4">
        <w:rPr>
          <w:rFonts w:ascii="Arial" w:hAnsi="Arial" w:cs="Arial"/>
          <w:b/>
          <w:bCs/>
          <w:color w:val="71C3BE"/>
          <w:sz w:val="44"/>
          <w:szCs w:val="44"/>
        </w:rPr>
        <w:t>earning content development</w:t>
      </w:r>
    </w:p>
    <w:p w14:paraId="4B6ADBEC" w14:textId="55214A46" w:rsidR="00763C3E" w:rsidRPr="003C40EC" w:rsidRDefault="00763C3E" w:rsidP="001D02FD">
      <w:pPr>
        <w:jc w:val="right"/>
        <w:rPr>
          <w:rFonts w:ascii="Arial" w:hAnsi="Arial" w:cs="Arial"/>
          <w:sz w:val="44"/>
          <w:szCs w:val="44"/>
        </w:rPr>
      </w:pPr>
    </w:p>
    <w:p w14:paraId="409B2357" w14:textId="77777777" w:rsidR="00F031B2" w:rsidRPr="00443BFD" w:rsidRDefault="00F031B2" w:rsidP="0D2A37C4">
      <w:pPr>
        <w:spacing w:line="360" w:lineRule="auto"/>
        <w:jc w:val="center"/>
        <w:rPr>
          <w:rFonts w:ascii="Arial" w:hAnsi="Arial" w:cs="Arial"/>
          <w:b/>
          <w:bCs/>
        </w:rPr>
      </w:pPr>
    </w:p>
    <w:p w14:paraId="2C32E9B3" w14:textId="26D2AF28" w:rsidR="00AB230B" w:rsidRPr="00443BFD" w:rsidRDefault="00AB230B" w:rsidP="00840BF5">
      <w:pPr>
        <w:spacing w:line="360" w:lineRule="auto"/>
        <w:ind w:left="5760" w:hanging="5760"/>
        <w:rPr>
          <w:rFonts w:ascii="Arial" w:hAnsi="Arial" w:cs="Arial"/>
          <w:bCs/>
        </w:rPr>
      </w:pPr>
    </w:p>
    <w:p w14:paraId="383C335F" w14:textId="27ECFF66" w:rsidR="008A3BC1" w:rsidRPr="00443BFD" w:rsidRDefault="008A3BC1" w:rsidP="406C9C6F">
      <w:pPr>
        <w:spacing w:line="360" w:lineRule="auto"/>
        <w:rPr>
          <w:rFonts w:ascii="Arial" w:hAnsi="Arial" w:cs="Arial"/>
        </w:rPr>
      </w:pPr>
      <w:r w:rsidRPr="406C9C6F">
        <w:rPr>
          <w:rFonts w:ascii="Arial" w:hAnsi="Arial" w:cs="Arial"/>
          <w:b/>
          <w:bCs/>
        </w:rPr>
        <w:t>Fáilte Ireland Reference Number:</w:t>
      </w:r>
      <w:r>
        <w:tab/>
      </w:r>
      <w:r>
        <w:tab/>
      </w:r>
      <w:r>
        <w:tab/>
      </w:r>
      <w:r w:rsidR="006765B7">
        <w:t>HR/2025/08</w:t>
      </w:r>
      <w:r>
        <w:tab/>
      </w:r>
      <w:r>
        <w:tab/>
      </w:r>
    </w:p>
    <w:p w14:paraId="788B97F4" w14:textId="3317D9B7" w:rsidR="003B60DF" w:rsidRPr="00443BFD" w:rsidRDefault="30EA093B" w:rsidP="406C9C6F">
      <w:pPr>
        <w:spacing w:line="360" w:lineRule="auto"/>
        <w:rPr>
          <w:rFonts w:ascii="Arial" w:hAnsi="Arial" w:cs="Arial"/>
        </w:rPr>
      </w:pPr>
      <w:r w:rsidRPr="0D2A37C4">
        <w:rPr>
          <w:rFonts w:ascii="Arial" w:hAnsi="Arial" w:cs="Arial"/>
          <w:b/>
          <w:bCs/>
        </w:rPr>
        <w:t>Closing Day for Receipt of Tenders:</w:t>
      </w:r>
      <w:r w:rsidR="008A3BC1">
        <w:tab/>
      </w:r>
      <w:r w:rsidR="008A3BC1">
        <w:tab/>
      </w:r>
      <w:r w:rsidR="002802D8">
        <w:tab/>
      </w:r>
      <w:r w:rsidR="39F8EB64">
        <w:t xml:space="preserve">Friday </w:t>
      </w:r>
      <w:r w:rsidR="008A3BC1">
        <w:tab/>
      </w:r>
      <w:r w:rsidR="72C4A9BC" w:rsidRPr="0D2A37C4">
        <w:rPr>
          <w:rFonts w:ascii="Arial" w:hAnsi="Arial" w:cs="Arial"/>
          <w:b/>
          <w:bCs/>
        </w:rPr>
        <w:t xml:space="preserve"> </w:t>
      </w:r>
    </w:p>
    <w:p w14:paraId="1E5160AE" w14:textId="1B2D43AE" w:rsidR="008A3BC1" w:rsidRPr="00443BFD" w:rsidRDefault="008A3BC1" w:rsidP="406C9C6F">
      <w:pPr>
        <w:spacing w:line="360" w:lineRule="auto"/>
        <w:rPr>
          <w:rFonts w:ascii="Arial" w:hAnsi="Arial" w:cs="Arial"/>
        </w:rPr>
      </w:pPr>
      <w:r w:rsidRPr="406C9C6F">
        <w:rPr>
          <w:rFonts w:ascii="Arial" w:hAnsi="Arial" w:cs="Arial"/>
          <w:b/>
          <w:bCs/>
        </w:rPr>
        <w:t>Closing Date for Receipt of Tenders:</w:t>
      </w:r>
      <w:r>
        <w:tab/>
      </w:r>
      <w:r>
        <w:tab/>
      </w:r>
      <w:r>
        <w:tab/>
      </w:r>
      <w:r w:rsidR="002802D8">
        <w:t>19</w:t>
      </w:r>
      <w:r w:rsidR="002802D8" w:rsidRPr="002802D8">
        <w:rPr>
          <w:vertAlign w:val="superscript"/>
        </w:rPr>
        <w:t>th</w:t>
      </w:r>
      <w:r w:rsidR="002802D8">
        <w:t xml:space="preserve"> September 2025</w:t>
      </w:r>
    </w:p>
    <w:p w14:paraId="32F6C290" w14:textId="6A38B5EF" w:rsidR="008A3BC1" w:rsidRPr="00443BFD" w:rsidRDefault="008A3BC1" w:rsidP="406C9C6F">
      <w:pPr>
        <w:spacing w:line="360" w:lineRule="auto"/>
        <w:rPr>
          <w:rFonts w:ascii="Arial" w:hAnsi="Arial" w:cs="Arial"/>
        </w:rPr>
      </w:pPr>
      <w:r w:rsidRPr="406C9C6F">
        <w:rPr>
          <w:rFonts w:ascii="Arial" w:hAnsi="Arial" w:cs="Arial"/>
          <w:b/>
          <w:bCs/>
        </w:rPr>
        <w:t>Closing Time for Receipt of Tenders:</w:t>
      </w:r>
      <w:r>
        <w:tab/>
      </w:r>
      <w:r>
        <w:tab/>
      </w:r>
      <w:r>
        <w:tab/>
      </w:r>
      <w:r w:rsidR="008B4E71" w:rsidRPr="406C9C6F">
        <w:rPr>
          <w:rFonts w:ascii="Arial" w:hAnsi="Arial" w:cs="Arial"/>
        </w:rPr>
        <w:t>12 noon</w:t>
      </w:r>
      <w:r w:rsidR="00EB106D" w:rsidRPr="406C9C6F">
        <w:rPr>
          <w:rFonts w:ascii="Arial" w:hAnsi="Arial" w:cs="Arial"/>
        </w:rPr>
        <w:t xml:space="preserve"> (local time)</w:t>
      </w:r>
    </w:p>
    <w:p w14:paraId="3F92CF80" w14:textId="5ABDB885" w:rsidR="008A3BC1" w:rsidRPr="00443BFD" w:rsidRDefault="008A3BC1" w:rsidP="406C9C6F">
      <w:pPr>
        <w:spacing w:line="360" w:lineRule="auto"/>
        <w:rPr>
          <w:rFonts w:ascii="Arial" w:hAnsi="Arial" w:cs="Arial"/>
        </w:rPr>
      </w:pPr>
      <w:r w:rsidRPr="406C9C6F">
        <w:rPr>
          <w:rFonts w:ascii="Arial" w:hAnsi="Arial" w:cs="Arial"/>
          <w:b/>
          <w:bCs/>
        </w:rPr>
        <w:t xml:space="preserve">Date </w:t>
      </w:r>
      <w:r w:rsidR="002802D8">
        <w:rPr>
          <w:rFonts w:ascii="Arial" w:hAnsi="Arial" w:cs="Arial"/>
          <w:b/>
          <w:bCs/>
        </w:rPr>
        <w:t>Dispatched</w:t>
      </w:r>
      <w:r w:rsidRPr="406C9C6F">
        <w:rPr>
          <w:rFonts w:ascii="Arial" w:hAnsi="Arial" w:cs="Arial"/>
          <w:b/>
          <w:bCs/>
        </w:rPr>
        <w:t>:</w:t>
      </w:r>
      <w:r>
        <w:tab/>
      </w:r>
      <w:r>
        <w:tab/>
      </w:r>
      <w:r>
        <w:tab/>
      </w:r>
      <w:r>
        <w:tab/>
      </w:r>
      <w:r>
        <w:tab/>
      </w:r>
      <w:r w:rsidR="002802D8">
        <w:t>Tuesday 19</w:t>
      </w:r>
      <w:r w:rsidR="002802D8" w:rsidRPr="002802D8">
        <w:rPr>
          <w:vertAlign w:val="superscript"/>
        </w:rPr>
        <w:t>th</w:t>
      </w:r>
      <w:r w:rsidR="002802D8">
        <w:t xml:space="preserve"> August 2025</w:t>
      </w:r>
      <w:r>
        <w:tab/>
      </w:r>
      <w:r>
        <w:tab/>
      </w:r>
    </w:p>
    <w:p w14:paraId="7E2F3C62" w14:textId="77777777" w:rsidR="000329A9" w:rsidRPr="00443BFD" w:rsidRDefault="000329A9" w:rsidP="000329A9">
      <w:pPr>
        <w:pStyle w:val="BodyText2"/>
        <w:widowControl/>
        <w:tabs>
          <w:tab w:val="left" w:pos="851"/>
          <w:tab w:val="left" w:pos="1701"/>
          <w:tab w:val="left" w:pos="2552"/>
          <w:tab w:val="left" w:pos="3402"/>
          <w:tab w:val="left" w:pos="4253"/>
          <w:tab w:val="left" w:pos="5103"/>
          <w:tab w:val="left" w:pos="5954"/>
          <w:tab w:val="left" w:pos="6804"/>
        </w:tabs>
        <w:ind w:left="0"/>
        <w:rPr>
          <w:rFonts w:ascii="Arial" w:hAnsi="Arial" w:cs="Arial"/>
          <w:b/>
          <w:u w:val="single"/>
        </w:rPr>
      </w:pPr>
    </w:p>
    <w:p w14:paraId="752C8877" w14:textId="77777777" w:rsidR="00F031B2" w:rsidRPr="00443BFD" w:rsidRDefault="00F031B2" w:rsidP="00F031B2">
      <w:pPr>
        <w:jc w:val="center"/>
        <w:rPr>
          <w:rFonts w:ascii="Arial" w:hAnsi="Arial" w:cs="Arial"/>
          <w:b/>
          <w:bCs/>
          <w:smallCaps/>
          <w:color w:val="4F6228"/>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443BFD" w14:paraId="4548561B" w14:textId="77777777" w:rsidTr="003C0658">
        <w:trPr>
          <w:jc w:val="center"/>
        </w:trPr>
        <w:tc>
          <w:tcPr>
            <w:tcW w:w="5524" w:type="dxa"/>
            <w:shd w:val="clear" w:color="auto" w:fill="71C3BE"/>
            <w:vAlign w:val="center"/>
          </w:tcPr>
          <w:p w14:paraId="487C29A7" w14:textId="06059323" w:rsidR="00F031B2" w:rsidRPr="00141122" w:rsidRDefault="00F031B2" w:rsidP="00D722E0">
            <w:pPr>
              <w:pStyle w:val="BodyText"/>
              <w:jc w:val="center"/>
              <w:rPr>
                <w:rFonts w:ascii="Arial" w:hAnsi="Arial" w:cs="Arial"/>
                <w:bCs/>
                <w:color w:val="FFFFFF" w:themeColor="background1"/>
                <w:sz w:val="24"/>
                <w:szCs w:val="24"/>
              </w:rPr>
            </w:pPr>
            <w:r w:rsidRPr="00141122">
              <w:rPr>
                <w:rFonts w:ascii="Arial" w:hAnsi="Arial" w:cs="Arial"/>
                <w:bCs/>
                <w:color w:val="FFFFFF" w:themeColor="background1"/>
                <w:sz w:val="24"/>
                <w:szCs w:val="24"/>
              </w:rPr>
              <w:t xml:space="preserve">RESPONSE </w:t>
            </w:r>
            <w:r w:rsidR="003C0658">
              <w:rPr>
                <w:rFonts w:ascii="Arial" w:hAnsi="Arial" w:cs="Arial"/>
                <w:bCs/>
                <w:color w:val="FFFFFF" w:themeColor="background1"/>
                <w:sz w:val="24"/>
                <w:szCs w:val="24"/>
              </w:rPr>
              <w:t xml:space="preserve">DOCUMENT </w:t>
            </w:r>
            <w:r w:rsidRPr="00141122">
              <w:rPr>
                <w:rFonts w:ascii="Arial" w:hAnsi="Arial" w:cs="Arial"/>
                <w:bCs/>
                <w:color w:val="FFFFFF" w:themeColor="background1"/>
                <w:sz w:val="24"/>
                <w:szCs w:val="24"/>
              </w:rPr>
              <w:t>SUBMITTED BY:</w:t>
            </w:r>
          </w:p>
        </w:tc>
        <w:tc>
          <w:tcPr>
            <w:tcW w:w="3718" w:type="dxa"/>
            <w:vAlign w:val="center"/>
          </w:tcPr>
          <w:p w14:paraId="5E56BF36" w14:textId="77777777" w:rsidR="00F031B2" w:rsidRPr="00141122" w:rsidRDefault="00F031B2" w:rsidP="00D722E0">
            <w:pPr>
              <w:pStyle w:val="BodyText"/>
              <w:rPr>
                <w:rFonts w:ascii="Arial" w:hAnsi="Arial" w:cs="Arial"/>
                <w:bCs/>
                <w:color w:val="FFFFFF" w:themeColor="background1"/>
              </w:rPr>
            </w:pPr>
          </w:p>
          <w:p w14:paraId="40F268C3" w14:textId="689B15BB" w:rsidR="00F031B2" w:rsidRPr="00760B46" w:rsidRDefault="00F031B2" w:rsidP="00D722E0">
            <w:pPr>
              <w:pStyle w:val="BodyText"/>
              <w:jc w:val="center"/>
              <w:rPr>
                <w:rFonts w:ascii="Arial" w:hAnsi="Arial" w:cs="Arial"/>
                <w:bCs/>
                <w:sz w:val="24"/>
                <w:szCs w:val="24"/>
              </w:rPr>
            </w:pPr>
            <w:r w:rsidRPr="00760B46">
              <w:rPr>
                <w:rFonts w:ascii="Arial" w:hAnsi="Arial" w:cs="Arial"/>
                <w:bCs/>
                <w:sz w:val="24"/>
                <w:szCs w:val="24"/>
              </w:rPr>
              <w:t>[</w:t>
            </w:r>
            <w:r w:rsidR="00F4354B">
              <w:rPr>
                <w:rFonts w:ascii="Arial" w:hAnsi="Arial" w:cs="Arial"/>
                <w:bCs/>
                <w:sz w:val="24"/>
                <w:szCs w:val="24"/>
              </w:rPr>
              <w:t xml:space="preserve">INSERT </w:t>
            </w:r>
            <w:r w:rsidRPr="00760B46">
              <w:rPr>
                <w:rFonts w:ascii="Arial" w:hAnsi="Arial" w:cs="Arial"/>
                <w:bCs/>
                <w:sz w:val="24"/>
                <w:szCs w:val="24"/>
              </w:rPr>
              <w:t>COMPANY NAME]</w:t>
            </w:r>
          </w:p>
          <w:p w14:paraId="2EA9DB21" w14:textId="77777777" w:rsidR="00F031B2" w:rsidRPr="00141122" w:rsidRDefault="00F031B2" w:rsidP="00D722E0">
            <w:pPr>
              <w:pStyle w:val="BodyText"/>
              <w:rPr>
                <w:rFonts w:ascii="Arial" w:hAnsi="Arial" w:cs="Arial"/>
                <w:bCs/>
                <w:color w:val="FFFFFF" w:themeColor="background1"/>
              </w:rPr>
            </w:pPr>
          </w:p>
        </w:tc>
      </w:tr>
      <w:tr w:rsidR="00F031B2" w:rsidRPr="00443BFD" w14:paraId="6B8A5236" w14:textId="77777777" w:rsidTr="00141122">
        <w:trPr>
          <w:trHeight w:val="1225"/>
          <w:jc w:val="center"/>
        </w:trPr>
        <w:tc>
          <w:tcPr>
            <w:tcW w:w="9242" w:type="dxa"/>
            <w:gridSpan w:val="2"/>
            <w:shd w:val="clear" w:color="auto" w:fill="FFFFFF" w:themeFill="background1"/>
            <w:vAlign w:val="center"/>
          </w:tcPr>
          <w:p w14:paraId="031C30D7" w14:textId="47B3C9DE" w:rsidR="00F031B2" w:rsidRPr="00443BFD" w:rsidRDefault="00F031B2" w:rsidP="00D722E0">
            <w:pPr>
              <w:rPr>
                <w:rFonts w:ascii="Arial" w:hAnsi="Arial" w:cs="Arial"/>
                <w:b/>
                <w:bCs/>
                <w:smallCaps/>
                <w:color w:val="4F6228"/>
                <w:sz w:val="28"/>
                <w:szCs w:val="28"/>
              </w:rPr>
            </w:pPr>
            <w:r w:rsidRPr="00443BFD">
              <w:rPr>
                <w:rFonts w:ascii="Arial" w:hAnsi="Arial" w:cs="Arial"/>
                <w:sz w:val="18"/>
                <w:szCs w:val="18"/>
              </w:rPr>
              <w:t xml:space="preserve">Please note that information relating to this document, including clarifications and changes, will be published on the Irish Government </w:t>
            </w:r>
            <w:proofErr w:type="spellStart"/>
            <w:r w:rsidR="001C02BC" w:rsidRPr="00443BFD">
              <w:rPr>
                <w:rFonts w:ascii="Arial" w:hAnsi="Arial" w:cs="Arial"/>
                <w:sz w:val="18"/>
                <w:szCs w:val="18"/>
              </w:rPr>
              <w:t>eTenders</w:t>
            </w:r>
            <w:proofErr w:type="spellEnd"/>
            <w:r w:rsidR="001C02BC" w:rsidRPr="00443BFD">
              <w:rPr>
                <w:rFonts w:ascii="Arial" w:hAnsi="Arial" w:cs="Arial"/>
                <w:sz w:val="18"/>
                <w:szCs w:val="18"/>
              </w:rPr>
              <w:t xml:space="preserve"> </w:t>
            </w:r>
            <w:r w:rsidRPr="00443BFD">
              <w:rPr>
                <w:rFonts w:ascii="Arial" w:hAnsi="Arial" w:cs="Arial"/>
                <w:sz w:val="18"/>
                <w:szCs w:val="18"/>
              </w:rPr>
              <w:t xml:space="preserve">Procurement </w:t>
            </w:r>
            <w:r w:rsidR="001C02BC" w:rsidRPr="00443BFD">
              <w:rPr>
                <w:rFonts w:ascii="Arial" w:hAnsi="Arial" w:cs="Arial"/>
                <w:sz w:val="18"/>
                <w:szCs w:val="18"/>
              </w:rPr>
              <w:t>Website</w:t>
            </w:r>
            <w:r w:rsidR="009F315E" w:rsidRPr="00443BFD">
              <w:rPr>
                <w:rFonts w:ascii="Arial" w:hAnsi="Arial" w:cs="Arial"/>
                <w:sz w:val="18"/>
                <w:szCs w:val="18"/>
              </w:rPr>
              <w:t xml:space="preserve"> </w:t>
            </w:r>
            <w:r w:rsidRPr="00443BFD">
              <w:rPr>
                <w:rFonts w:ascii="Arial" w:hAnsi="Arial" w:cs="Arial"/>
                <w:sz w:val="18"/>
                <w:szCs w:val="18"/>
              </w:rPr>
              <w:t>(</w:t>
            </w:r>
            <w:hyperlink r:id="rId13" w:history="1">
              <w:r w:rsidRPr="00443BFD">
                <w:rPr>
                  <w:rStyle w:val="Hyperlink"/>
                  <w:rFonts w:ascii="Arial" w:hAnsi="Arial" w:cs="Arial"/>
                  <w:sz w:val="18"/>
                  <w:szCs w:val="18"/>
                </w:rPr>
                <w:t>www.etenders.gov.ie</w:t>
              </w:r>
            </w:hyperlink>
            <w:r w:rsidRPr="00443BFD">
              <w:rPr>
                <w:rFonts w:ascii="Arial" w:hAnsi="Arial" w:cs="Arial"/>
                <w:sz w:val="18"/>
                <w:szCs w:val="18"/>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443BFD" w:rsidRDefault="00F031B2" w:rsidP="00F031B2">
      <w:pPr>
        <w:rPr>
          <w:rFonts w:ascii="Arial" w:hAnsi="Arial" w:cs="Arial"/>
        </w:rPr>
      </w:pPr>
      <w:bookmarkStart w:id="0" w:name="_Toc342558471"/>
    </w:p>
    <w:p w14:paraId="3202D850" w14:textId="77777777" w:rsidR="00D95476" w:rsidRPr="00D95476" w:rsidRDefault="00D95476" w:rsidP="00FA134D"/>
    <w:p w14:paraId="666BBC76" w14:textId="06D4EFDE" w:rsidR="00F031B2" w:rsidRPr="00D50BB4" w:rsidRDefault="00F031B2" w:rsidP="00F031B2">
      <w:pPr>
        <w:pStyle w:val="Heading1"/>
        <w:jc w:val="center"/>
        <w:rPr>
          <w:rFonts w:ascii="Arial" w:hAnsi="Arial" w:cs="Arial"/>
          <w:bCs/>
          <w:color w:val="71C3BE"/>
          <w:sz w:val="32"/>
          <w:szCs w:val="32"/>
        </w:rPr>
      </w:pPr>
      <w:bookmarkStart w:id="1" w:name="_Toc165293436"/>
      <w:r w:rsidRPr="00D50BB4">
        <w:rPr>
          <w:rFonts w:ascii="Arial" w:hAnsi="Arial" w:cs="Arial"/>
          <w:bCs/>
          <w:color w:val="71C3BE"/>
          <w:sz w:val="32"/>
          <w:szCs w:val="32"/>
        </w:rPr>
        <w:t>CHECKLIST FOR TENDER SUBMISSIONS</w:t>
      </w:r>
      <w:bookmarkEnd w:id="0"/>
      <w:bookmarkEnd w:id="1"/>
    </w:p>
    <w:p w14:paraId="4E29D9A7" w14:textId="77777777" w:rsidR="00F031B2" w:rsidRPr="00443BFD" w:rsidRDefault="00F031B2" w:rsidP="00F031B2">
      <w:pPr>
        <w:tabs>
          <w:tab w:val="left" w:pos="3180"/>
        </w:tabs>
        <w:ind w:left="-142" w:hanging="425"/>
        <w:rPr>
          <w:rFonts w:ascii="Arial" w:hAnsi="Arial" w:cs="Arial"/>
          <w:bCs/>
          <w:highlight w:val="yellow"/>
        </w:rPr>
      </w:pPr>
      <w:r w:rsidRPr="00443BFD">
        <w:rPr>
          <w:rFonts w:ascii="Arial" w:hAnsi="Arial" w:cs="Arial"/>
          <w:bCs/>
        </w:rPr>
        <w:tab/>
      </w:r>
    </w:p>
    <w:p w14:paraId="368FACE4" w14:textId="043C841B" w:rsidR="00F031B2" w:rsidRPr="00443BFD" w:rsidRDefault="00F031B2" w:rsidP="406C9C6F">
      <w:pPr>
        <w:jc w:val="both"/>
        <w:rPr>
          <w:rFonts w:ascii="Arial" w:hAnsi="Arial" w:cs="Arial"/>
          <w:b/>
          <w:bCs/>
        </w:rPr>
      </w:pPr>
      <w:proofErr w:type="gramStart"/>
      <w:r w:rsidRPr="406C9C6F">
        <w:rPr>
          <w:rFonts w:ascii="Arial" w:hAnsi="Arial" w:cs="Arial"/>
        </w:rPr>
        <w:t>In order to</w:t>
      </w:r>
      <w:proofErr w:type="gramEnd"/>
      <w:r w:rsidRPr="406C9C6F">
        <w:rPr>
          <w:rFonts w:ascii="Arial" w:hAnsi="Arial" w:cs="Arial"/>
        </w:rPr>
        <w:t xml:space="preserve"> allow Fáilte Ireland to fully evaluate completed tenders, please ensure </w:t>
      </w:r>
      <w:r w:rsidR="003C0658" w:rsidRPr="406C9C6F">
        <w:rPr>
          <w:rFonts w:ascii="Arial" w:hAnsi="Arial" w:cs="Arial"/>
        </w:rPr>
        <w:t>this</w:t>
      </w:r>
      <w:r w:rsidRPr="406C9C6F">
        <w:rPr>
          <w:rFonts w:ascii="Arial" w:hAnsi="Arial" w:cs="Arial"/>
        </w:rPr>
        <w:t xml:space="preserve"> response document follows the sequence and format of this template. Tenderers are advised to ensure that their responses include </w:t>
      </w:r>
      <w:proofErr w:type="gramStart"/>
      <w:r w:rsidRPr="406C9C6F">
        <w:rPr>
          <w:rFonts w:ascii="Arial" w:hAnsi="Arial" w:cs="Arial"/>
        </w:rPr>
        <w:t>ALL of</w:t>
      </w:r>
      <w:proofErr w:type="gramEnd"/>
      <w:r w:rsidRPr="406C9C6F">
        <w:rPr>
          <w:rFonts w:ascii="Arial" w:hAnsi="Arial" w:cs="Arial"/>
        </w:rPr>
        <w:t xml:space="preserve"> the following information</w:t>
      </w:r>
      <w:r w:rsidRPr="406C9C6F">
        <w:rPr>
          <w:rFonts w:ascii="Arial" w:hAnsi="Arial" w:cs="Arial"/>
          <w:b/>
          <w:bCs/>
        </w:rPr>
        <w:t>:</w:t>
      </w:r>
    </w:p>
    <w:p w14:paraId="2DBB78D8" w14:textId="77777777" w:rsidR="00844221" w:rsidRPr="00443BFD" w:rsidRDefault="00844221" w:rsidP="00F031B2">
      <w:pPr>
        <w:jc w:val="both"/>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964"/>
      </w:tblGrid>
      <w:tr w:rsidR="00844221" w:rsidRPr="00443BFD" w14:paraId="76B9DDD2" w14:textId="77777777" w:rsidTr="4C00E05B">
        <w:tc>
          <w:tcPr>
            <w:tcW w:w="8217" w:type="dxa"/>
          </w:tcPr>
          <w:p w14:paraId="1C06DD69" w14:textId="09DE6CE1" w:rsidR="00844221" w:rsidRPr="00443BFD" w:rsidRDefault="49A3025B" w:rsidP="0D2A37C4">
            <w:pPr>
              <w:ind w:left="164"/>
              <w:rPr>
                <w:rFonts w:ascii="Arial" w:hAnsi="Arial" w:cs="Arial"/>
                <w:b/>
                <w:bCs/>
              </w:rPr>
            </w:pPr>
            <w:r w:rsidRPr="0D2A37C4">
              <w:rPr>
                <w:rFonts w:ascii="Arial" w:hAnsi="Arial" w:cs="Arial"/>
                <w:b/>
                <w:bCs/>
              </w:rPr>
              <w:t>Electronic European Single Procurement Document (</w:t>
            </w:r>
            <w:proofErr w:type="spellStart"/>
            <w:r w:rsidRPr="0D2A37C4">
              <w:rPr>
                <w:rFonts w:ascii="Arial" w:hAnsi="Arial" w:cs="Arial"/>
                <w:b/>
                <w:bCs/>
              </w:rPr>
              <w:t>eESPD</w:t>
            </w:r>
            <w:proofErr w:type="spellEnd"/>
            <w:r w:rsidRPr="0D2A37C4">
              <w:rPr>
                <w:rFonts w:ascii="Arial" w:hAnsi="Arial" w:cs="Arial"/>
                <w:b/>
                <w:bCs/>
              </w:rPr>
              <w:t xml:space="preserve">) </w:t>
            </w:r>
            <w:r w:rsidR="191A68DC" w:rsidRPr="0D2A37C4">
              <w:rPr>
                <w:rFonts w:ascii="Arial" w:hAnsi="Arial" w:cs="Arial"/>
                <w:b/>
                <w:bCs/>
              </w:rPr>
              <w:t>to be completed</w:t>
            </w:r>
            <w:r w:rsidRPr="0D2A37C4">
              <w:rPr>
                <w:rFonts w:ascii="Arial" w:hAnsi="Arial" w:cs="Arial"/>
                <w:b/>
                <w:bCs/>
              </w:rPr>
              <w:t xml:space="preserve"> </w:t>
            </w:r>
            <w:r w:rsidR="6ADEAAB2" w:rsidRPr="0D2A37C4">
              <w:rPr>
                <w:rFonts w:ascii="Arial" w:hAnsi="Arial" w:cs="Arial"/>
                <w:b/>
                <w:bCs/>
              </w:rPr>
              <w:t>via the</w:t>
            </w:r>
            <w:r w:rsidRPr="0D2A37C4">
              <w:rPr>
                <w:rFonts w:ascii="Arial" w:hAnsi="Arial" w:cs="Arial"/>
                <w:b/>
                <w:bCs/>
              </w:rPr>
              <w:t xml:space="preserve"> </w:t>
            </w:r>
            <w:hyperlink r:id="rId14">
              <w:r w:rsidR="6ADEAAB2" w:rsidRPr="0D2A37C4">
                <w:rPr>
                  <w:rStyle w:val="Hyperlink"/>
                  <w:rFonts w:ascii="Arial" w:hAnsi="Arial" w:cs="Arial"/>
                  <w:b/>
                  <w:bCs/>
                </w:rPr>
                <w:t>www.eTenders.gov.ie</w:t>
              </w:r>
            </w:hyperlink>
            <w:r w:rsidR="6ADEAAB2" w:rsidRPr="0D2A37C4">
              <w:rPr>
                <w:rFonts w:ascii="Arial" w:hAnsi="Arial" w:cs="Arial"/>
                <w:b/>
                <w:bCs/>
              </w:rPr>
              <w:t xml:space="preserve"> portal</w:t>
            </w:r>
            <w:r w:rsidRPr="0D2A37C4">
              <w:rPr>
                <w:rFonts w:ascii="Arial" w:hAnsi="Arial" w:cs="Arial"/>
                <w:b/>
                <w:bCs/>
              </w:rPr>
              <w:t xml:space="preserve"> </w:t>
            </w:r>
          </w:p>
          <w:p w14:paraId="3705F363" w14:textId="77777777" w:rsidR="00844221" w:rsidRPr="00443BFD" w:rsidRDefault="00844221" w:rsidP="00F031B2">
            <w:pPr>
              <w:jc w:val="both"/>
              <w:rPr>
                <w:rFonts w:ascii="Arial" w:hAnsi="Arial" w:cs="Arial"/>
                <w:b/>
                <w:bCs/>
              </w:rPr>
            </w:pPr>
          </w:p>
        </w:tc>
        <w:sdt>
          <w:sdtPr>
            <w:rPr>
              <w:rFonts w:ascii="Arial" w:hAnsi="Arial" w:cs="Arial"/>
              <w:b/>
              <w:bCs/>
            </w:rPr>
            <w:id w:val="-1188668739"/>
            <w14:checkbox>
              <w14:checked w14:val="0"/>
              <w14:checkedState w14:val="2612" w14:font="MS Gothic"/>
              <w14:uncheckedState w14:val="2610" w14:font="MS Gothic"/>
            </w14:checkbox>
          </w:sdtPr>
          <w:sdtEndPr/>
          <w:sdtContent>
            <w:tc>
              <w:tcPr>
                <w:tcW w:w="964" w:type="dxa"/>
              </w:tcPr>
              <w:p w14:paraId="7A570077" w14:textId="379FA294" w:rsidR="00844221" w:rsidRPr="00443BFD" w:rsidRDefault="00367942" w:rsidP="00F031B2">
                <w:pPr>
                  <w:jc w:val="both"/>
                  <w:rPr>
                    <w:rFonts w:ascii="Arial" w:hAnsi="Arial" w:cs="Arial"/>
                    <w:b/>
                    <w:bCs/>
                  </w:rPr>
                </w:pPr>
                <w:r>
                  <w:rPr>
                    <w:rFonts w:ascii="MS Gothic" w:eastAsia="MS Gothic" w:hAnsi="MS Gothic" w:cs="Arial" w:hint="eastAsia"/>
                    <w:b/>
                    <w:bCs/>
                  </w:rPr>
                  <w:t>☐</w:t>
                </w:r>
              </w:p>
            </w:tc>
          </w:sdtContent>
        </w:sdt>
      </w:tr>
      <w:tr w:rsidR="00844221" w:rsidRPr="00443BFD" w14:paraId="54B67F3D" w14:textId="77777777" w:rsidTr="4C00E05B">
        <w:tc>
          <w:tcPr>
            <w:tcW w:w="8217" w:type="dxa"/>
          </w:tcPr>
          <w:p w14:paraId="5C9DBAA7" w14:textId="77777777" w:rsidR="00844221" w:rsidRPr="00443BFD" w:rsidRDefault="00844221" w:rsidP="00844221">
            <w:pPr>
              <w:ind w:left="164"/>
              <w:jc w:val="both"/>
              <w:rPr>
                <w:rFonts w:ascii="Arial" w:hAnsi="Arial" w:cs="Arial"/>
                <w:b/>
                <w:bCs/>
              </w:rPr>
            </w:pPr>
            <w:r w:rsidRPr="00443BFD">
              <w:rPr>
                <w:rFonts w:ascii="Arial" w:hAnsi="Arial" w:cs="Arial"/>
                <w:b/>
                <w:bCs/>
              </w:rPr>
              <w:t>Completed Section A – Pass/Fail Criteria</w:t>
            </w:r>
          </w:p>
          <w:p w14:paraId="537FC696" w14:textId="77777777" w:rsidR="00844221" w:rsidRPr="00443BFD" w:rsidRDefault="00844221" w:rsidP="00F031B2">
            <w:pPr>
              <w:jc w:val="both"/>
              <w:rPr>
                <w:rFonts w:ascii="Arial" w:hAnsi="Arial" w:cs="Arial"/>
                <w:b/>
                <w:bCs/>
              </w:rPr>
            </w:pPr>
          </w:p>
        </w:tc>
        <w:sdt>
          <w:sdtPr>
            <w:rPr>
              <w:rFonts w:ascii="Arial" w:hAnsi="Arial" w:cs="Arial"/>
              <w:b/>
              <w:bCs/>
            </w:rPr>
            <w:id w:val="2006772923"/>
            <w14:checkbox>
              <w14:checked w14:val="0"/>
              <w14:checkedState w14:val="2612" w14:font="MS Gothic"/>
              <w14:uncheckedState w14:val="2610" w14:font="MS Gothic"/>
            </w14:checkbox>
          </w:sdtPr>
          <w:sdtEndPr/>
          <w:sdtContent>
            <w:tc>
              <w:tcPr>
                <w:tcW w:w="964" w:type="dxa"/>
              </w:tcPr>
              <w:p w14:paraId="67F247B9" w14:textId="11EA34B6" w:rsidR="00844221" w:rsidRPr="00443BFD" w:rsidRDefault="00221FDB" w:rsidP="00F031B2">
                <w:pPr>
                  <w:jc w:val="both"/>
                  <w:rPr>
                    <w:rFonts w:ascii="Arial" w:hAnsi="Arial" w:cs="Arial"/>
                    <w:b/>
                    <w:bCs/>
                  </w:rPr>
                </w:pPr>
                <w:r w:rsidRPr="00443BFD">
                  <w:rPr>
                    <w:rFonts w:ascii="Segoe UI Symbol" w:eastAsia="MS Gothic" w:hAnsi="Segoe UI Symbol" w:cs="Segoe UI Symbol"/>
                    <w:b/>
                    <w:bCs/>
                  </w:rPr>
                  <w:t>☐</w:t>
                </w:r>
              </w:p>
            </w:tc>
          </w:sdtContent>
        </w:sdt>
      </w:tr>
      <w:tr w:rsidR="00844221" w:rsidRPr="00443BFD" w14:paraId="40293BA9" w14:textId="77777777" w:rsidTr="4C00E05B">
        <w:tc>
          <w:tcPr>
            <w:tcW w:w="8217" w:type="dxa"/>
          </w:tcPr>
          <w:p w14:paraId="21D9BB93" w14:textId="77777777" w:rsidR="00844221" w:rsidRPr="00443BFD" w:rsidRDefault="00844221" w:rsidP="00844221">
            <w:pPr>
              <w:ind w:left="164"/>
              <w:rPr>
                <w:rFonts w:ascii="Arial" w:hAnsi="Arial" w:cs="Arial"/>
                <w:b/>
              </w:rPr>
            </w:pPr>
            <w:r w:rsidRPr="00443BFD">
              <w:rPr>
                <w:rFonts w:ascii="Arial" w:hAnsi="Arial" w:cs="Arial"/>
                <w:b/>
              </w:rPr>
              <w:t>Completed Section B – Specification and Award Criteria</w:t>
            </w:r>
          </w:p>
          <w:p w14:paraId="783C2ABD" w14:textId="77777777" w:rsidR="00844221" w:rsidRPr="00443BFD" w:rsidRDefault="00844221" w:rsidP="00F031B2">
            <w:pPr>
              <w:jc w:val="both"/>
              <w:rPr>
                <w:rFonts w:ascii="Arial" w:hAnsi="Arial" w:cs="Arial"/>
                <w:b/>
                <w:bCs/>
              </w:rPr>
            </w:pPr>
          </w:p>
        </w:tc>
        <w:sdt>
          <w:sdtPr>
            <w:rPr>
              <w:rFonts w:ascii="Arial" w:hAnsi="Arial" w:cs="Arial"/>
              <w:b/>
              <w:bCs/>
            </w:rPr>
            <w:id w:val="1511800458"/>
            <w14:checkbox>
              <w14:checked w14:val="0"/>
              <w14:checkedState w14:val="2612" w14:font="MS Gothic"/>
              <w14:uncheckedState w14:val="2610" w14:font="MS Gothic"/>
            </w14:checkbox>
          </w:sdtPr>
          <w:sdtEndPr/>
          <w:sdtContent>
            <w:tc>
              <w:tcPr>
                <w:tcW w:w="964" w:type="dxa"/>
              </w:tcPr>
              <w:p w14:paraId="37407DDC" w14:textId="59D5ADAB" w:rsidR="00844221" w:rsidRPr="00443BFD" w:rsidRDefault="00E1770F" w:rsidP="00F031B2">
                <w:pPr>
                  <w:jc w:val="both"/>
                  <w:rPr>
                    <w:rFonts w:ascii="Arial" w:hAnsi="Arial" w:cs="Arial"/>
                    <w:b/>
                    <w:bCs/>
                  </w:rPr>
                </w:pPr>
                <w:r w:rsidRPr="00443BFD">
                  <w:rPr>
                    <w:rFonts w:ascii="Segoe UI Symbol" w:eastAsia="MS Gothic" w:hAnsi="Segoe UI Symbol" w:cs="Segoe UI Symbol"/>
                    <w:b/>
                    <w:bCs/>
                  </w:rPr>
                  <w:t>☐</w:t>
                </w:r>
              </w:p>
            </w:tc>
          </w:sdtContent>
        </w:sdt>
      </w:tr>
      <w:tr w:rsidR="00E1770F" w:rsidRPr="00443BFD" w14:paraId="2A7A79EB" w14:textId="77777777" w:rsidTr="4C00E05B">
        <w:tc>
          <w:tcPr>
            <w:tcW w:w="8217" w:type="dxa"/>
          </w:tcPr>
          <w:p w14:paraId="04BC9D0B" w14:textId="31EACA03" w:rsidR="00E1770F" w:rsidRPr="00443BFD" w:rsidRDefault="06DB62C4" w:rsidP="0D2A37C4">
            <w:pPr>
              <w:ind w:left="164"/>
              <w:rPr>
                <w:rFonts w:ascii="Arial" w:hAnsi="Arial" w:cs="Arial"/>
                <w:b/>
                <w:bCs/>
              </w:rPr>
            </w:pPr>
            <w:r w:rsidRPr="4C00E05B">
              <w:rPr>
                <w:rFonts w:ascii="Arial" w:hAnsi="Arial" w:cs="Arial"/>
                <w:b/>
                <w:bCs/>
              </w:rPr>
              <w:t>Completed Section C – Data Protection</w:t>
            </w:r>
          </w:p>
        </w:tc>
        <w:sdt>
          <w:sdtPr>
            <w:rPr>
              <w:rFonts w:ascii="Arial" w:hAnsi="Arial" w:cs="Arial"/>
              <w:b/>
              <w:bCs/>
            </w:rPr>
            <w:id w:val="723712526"/>
            <w14:checkbox>
              <w14:checked w14:val="0"/>
              <w14:checkedState w14:val="2612" w14:font="MS Gothic"/>
              <w14:uncheckedState w14:val="2610" w14:font="MS Gothic"/>
            </w14:checkbox>
          </w:sdtPr>
          <w:sdtEndPr/>
          <w:sdtContent>
            <w:tc>
              <w:tcPr>
                <w:tcW w:w="964" w:type="dxa"/>
              </w:tcPr>
              <w:p w14:paraId="52E15B5A" w14:textId="48289DF7" w:rsidR="00E1770F" w:rsidRPr="00443BFD" w:rsidRDefault="00E1770F" w:rsidP="00F031B2">
                <w:pPr>
                  <w:jc w:val="both"/>
                  <w:rPr>
                    <w:rFonts w:ascii="Arial" w:hAnsi="Arial" w:cs="Arial"/>
                    <w:b/>
                    <w:bCs/>
                  </w:rPr>
                </w:pPr>
                <w:r w:rsidRPr="00443BFD">
                  <w:rPr>
                    <w:rFonts w:ascii="Segoe UI Symbol" w:eastAsia="MS Gothic" w:hAnsi="Segoe UI Symbol" w:cs="Segoe UI Symbol"/>
                    <w:b/>
                    <w:bCs/>
                  </w:rPr>
                  <w:t>☐</w:t>
                </w:r>
              </w:p>
            </w:tc>
          </w:sdtContent>
        </w:sdt>
      </w:tr>
    </w:tbl>
    <w:p w14:paraId="6608606E" w14:textId="77777777" w:rsidR="00F031B2" w:rsidRPr="00443BFD" w:rsidRDefault="00F031B2" w:rsidP="00F031B2">
      <w:pPr>
        <w:rPr>
          <w:rFonts w:ascii="Arial" w:hAnsi="Arial" w:cs="Arial"/>
          <w:b/>
        </w:rPr>
      </w:pPr>
    </w:p>
    <w:p w14:paraId="6A684A7A" w14:textId="77777777" w:rsidR="00F031B2" w:rsidRPr="00443BFD" w:rsidRDefault="00F031B2" w:rsidP="406C9C6F">
      <w:pPr>
        <w:pStyle w:val="ACLevel3"/>
        <w:numPr>
          <w:ilvl w:val="0"/>
          <w:numId w:val="0"/>
        </w:numPr>
        <w:tabs>
          <w:tab w:val="left" w:pos="720"/>
        </w:tabs>
        <w:spacing w:after="0"/>
        <w:rPr>
          <w:rFonts w:ascii="Arial" w:hAnsi="Arial" w:cs="Arial"/>
        </w:rPr>
      </w:pPr>
      <w:bookmarkStart w:id="2" w:name="_Toc269284602"/>
      <w:r w:rsidRPr="406C9C6F">
        <w:rPr>
          <w:rFonts w:ascii="Arial" w:hAnsi="Arial" w:cs="Arial"/>
        </w:rPr>
        <w:t xml:space="preserve">The above checklist is for guidance purposes only; Fáilte Ireland will not accept any responsibility for omissions from this checklist. Tenderers are advised to read all Tender documentation and appendices in full </w:t>
      </w:r>
      <w:proofErr w:type="gramStart"/>
      <w:r w:rsidRPr="406C9C6F">
        <w:rPr>
          <w:rFonts w:ascii="Arial" w:hAnsi="Arial" w:cs="Arial"/>
        </w:rPr>
        <w:t>in order to</w:t>
      </w:r>
      <w:proofErr w:type="gramEnd"/>
      <w:r w:rsidRPr="406C9C6F">
        <w:rPr>
          <w:rFonts w:ascii="Arial" w:hAnsi="Arial" w:cs="Arial"/>
        </w:rPr>
        <w:t xml:space="preserve"> provide a comprehensive response.</w:t>
      </w:r>
      <w:bookmarkEnd w:id="2"/>
    </w:p>
    <w:p w14:paraId="3DFE2773" w14:textId="77777777" w:rsidR="00F031B2" w:rsidRPr="00443BFD" w:rsidRDefault="00F031B2" w:rsidP="00F031B2">
      <w:pPr>
        <w:pStyle w:val="ACLevel3"/>
        <w:numPr>
          <w:ilvl w:val="0"/>
          <w:numId w:val="0"/>
        </w:numPr>
        <w:tabs>
          <w:tab w:val="left" w:pos="720"/>
        </w:tabs>
        <w:spacing w:after="0"/>
        <w:ind w:left="-567"/>
        <w:outlineLvl w:val="9"/>
        <w:rPr>
          <w:rFonts w:ascii="Arial" w:hAnsi="Arial" w:cs="Arial"/>
          <w:iCs/>
        </w:rPr>
      </w:pPr>
    </w:p>
    <w:p w14:paraId="36FB151F" w14:textId="77777777" w:rsidR="003B3B52" w:rsidRDefault="003B3B52" w:rsidP="00F031B2">
      <w:pPr>
        <w:pStyle w:val="ACLevel3"/>
        <w:numPr>
          <w:ilvl w:val="0"/>
          <w:numId w:val="0"/>
        </w:numPr>
        <w:tabs>
          <w:tab w:val="left" w:pos="720"/>
        </w:tabs>
        <w:spacing w:after="0"/>
        <w:ind w:left="-567"/>
        <w:jc w:val="center"/>
        <w:outlineLvl w:val="9"/>
        <w:rPr>
          <w:rFonts w:ascii="Arial" w:hAnsi="Arial" w:cs="Arial"/>
          <w:b/>
          <w:i/>
          <w:iCs/>
        </w:rPr>
      </w:pPr>
    </w:p>
    <w:p w14:paraId="5A3C4DA7" w14:textId="65D1A6DB" w:rsidR="00F031B2" w:rsidRPr="00443BFD" w:rsidRDefault="00F031B2" w:rsidP="00F031B2">
      <w:pPr>
        <w:pStyle w:val="ACLevel3"/>
        <w:numPr>
          <w:ilvl w:val="0"/>
          <w:numId w:val="0"/>
        </w:numPr>
        <w:tabs>
          <w:tab w:val="left" w:pos="720"/>
        </w:tabs>
        <w:spacing w:after="0"/>
        <w:ind w:left="-567"/>
        <w:jc w:val="center"/>
        <w:outlineLvl w:val="9"/>
        <w:rPr>
          <w:rFonts w:ascii="Arial" w:hAnsi="Arial" w:cs="Arial"/>
          <w:b/>
          <w:i/>
          <w:iCs/>
        </w:rPr>
      </w:pPr>
      <w:r w:rsidRPr="00443BFD">
        <w:rPr>
          <w:rFonts w:ascii="Arial" w:hAnsi="Arial" w:cs="Arial"/>
          <w:b/>
          <w:i/>
          <w:iCs/>
        </w:rPr>
        <w:t>Incomplete tender responses will result in rejection of the tender</w:t>
      </w:r>
    </w:p>
    <w:p w14:paraId="567BE891" w14:textId="77777777" w:rsidR="00F031B2" w:rsidRPr="00443BFD" w:rsidRDefault="00F031B2" w:rsidP="00F031B2">
      <w:pPr>
        <w:rPr>
          <w:rFonts w:ascii="Arial" w:hAnsi="Arial" w:cs="Arial"/>
          <w:bCs/>
          <w:i/>
          <w:smallCaps/>
          <w:color w:val="4F6228"/>
          <w:sz w:val="18"/>
          <w:szCs w:val="18"/>
        </w:rPr>
      </w:pPr>
    </w:p>
    <w:p w14:paraId="079B5F44" w14:textId="77777777" w:rsidR="00A56B01" w:rsidRDefault="00BD0C02" w:rsidP="001871EB">
      <w:pPr>
        <w:pStyle w:val="Header"/>
        <w:tabs>
          <w:tab w:val="left" w:pos="720"/>
        </w:tabs>
        <w:rPr>
          <w:rFonts w:ascii="Arial" w:hAnsi="Arial" w:cs="Arial"/>
          <w:b/>
          <w:bCs/>
          <w:color w:val="4F6228"/>
          <w:szCs w:val="24"/>
        </w:rPr>
      </w:pPr>
      <w:r w:rsidRPr="00443BFD">
        <w:rPr>
          <w:rFonts w:ascii="Arial" w:hAnsi="Arial" w:cs="Arial"/>
          <w:b/>
          <w:bCs/>
          <w:color w:val="4F6228"/>
          <w:szCs w:val="24"/>
        </w:rPr>
        <w:br w:type="page"/>
      </w:r>
    </w:p>
    <w:p w14:paraId="699647C6" w14:textId="77777777" w:rsidR="00A56B01" w:rsidRDefault="00A56B01" w:rsidP="001871EB">
      <w:pPr>
        <w:pStyle w:val="Header"/>
        <w:tabs>
          <w:tab w:val="left" w:pos="720"/>
        </w:tabs>
        <w:rPr>
          <w:rFonts w:ascii="Arial" w:hAnsi="Arial" w:cs="Arial"/>
          <w:b/>
          <w:bCs/>
          <w:color w:val="4F6228"/>
          <w:szCs w:val="24"/>
        </w:rPr>
      </w:pPr>
    </w:p>
    <w:p w14:paraId="1FE537A6" w14:textId="77777777" w:rsidR="00A56B01" w:rsidRDefault="00A56B01" w:rsidP="001871EB">
      <w:pPr>
        <w:pStyle w:val="Header"/>
        <w:tabs>
          <w:tab w:val="left" w:pos="720"/>
        </w:tabs>
        <w:rPr>
          <w:rFonts w:ascii="Arial" w:hAnsi="Arial" w:cs="Arial"/>
          <w:b/>
          <w:bCs/>
          <w:color w:val="4F6228"/>
          <w:szCs w:val="24"/>
        </w:rPr>
      </w:pPr>
    </w:p>
    <w:p w14:paraId="5BD70211" w14:textId="77777777" w:rsidR="00A56B01" w:rsidRDefault="00A56B01" w:rsidP="001871EB">
      <w:pPr>
        <w:pStyle w:val="Header"/>
        <w:tabs>
          <w:tab w:val="left" w:pos="720"/>
        </w:tabs>
        <w:rPr>
          <w:rFonts w:ascii="Arial" w:hAnsi="Arial" w:cs="Arial"/>
          <w:b/>
          <w:bCs/>
          <w:color w:val="4F6228"/>
          <w:szCs w:val="24"/>
        </w:rPr>
      </w:pPr>
    </w:p>
    <w:p w14:paraId="0E3994F5" w14:textId="77777777" w:rsidR="00A56B01" w:rsidRDefault="00A56B01" w:rsidP="001871EB">
      <w:pPr>
        <w:pStyle w:val="Header"/>
        <w:tabs>
          <w:tab w:val="left" w:pos="720"/>
        </w:tabs>
        <w:rPr>
          <w:rFonts w:ascii="Arial" w:hAnsi="Arial" w:cs="Arial"/>
          <w:b/>
          <w:bCs/>
          <w:color w:val="4F6228"/>
          <w:szCs w:val="24"/>
        </w:rPr>
      </w:pPr>
    </w:p>
    <w:p w14:paraId="6C282C44" w14:textId="031E7AE4" w:rsidR="00A56B01" w:rsidRDefault="00A56B01" w:rsidP="001871EB">
      <w:pPr>
        <w:pStyle w:val="Header"/>
        <w:tabs>
          <w:tab w:val="left" w:pos="720"/>
        </w:tabs>
        <w:rPr>
          <w:rFonts w:ascii="Arial" w:hAnsi="Arial" w:cs="Arial"/>
          <w:b/>
          <w:bCs/>
          <w:color w:val="4F6228"/>
          <w:szCs w:val="24"/>
        </w:rPr>
      </w:pPr>
      <w:r>
        <w:rPr>
          <w:rFonts w:ascii="Arial" w:hAnsi="Arial" w:cs="Arial"/>
          <w:b/>
          <w:bCs/>
          <w:noProof/>
          <w:color w:val="4F6228"/>
          <w:szCs w:val="24"/>
        </w:rPr>
        <mc:AlternateContent>
          <mc:Choice Requires="wps">
            <w:drawing>
              <wp:anchor distT="0" distB="0" distL="114300" distR="114300" simplePos="0" relativeHeight="251658248" behindDoc="1" locked="0" layoutInCell="1" allowOverlap="1" wp14:anchorId="435D2810" wp14:editId="2F4E62A7">
                <wp:simplePos x="0" y="0"/>
                <wp:positionH relativeFrom="column">
                  <wp:posOffset>-300355</wp:posOffset>
                </wp:positionH>
                <wp:positionV relativeFrom="paragraph">
                  <wp:posOffset>95885</wp:posOffset>
                </wp:positionV>
                <wp:extent cx="6946900" cy="4013200"/>
                <wp:effectExtent l="0" t="0" r="0" b="0"/>
                <wp:wrapNone/>
                <wp:docPr id="30" name="Rectangle 30"/>
                <wp:cNvGraphicFramePr/>
                <a:graphic xmlns:a="http://schemas.openxmlformats.org/drawingml/2006/main">
                  <a:graphicData uri="http://schemas.microsoft.com/office/word/2010/wordprocessingShape">
                    <wps:wsp>
                      <wps:cNvSpPr/>
                      <wps:spPr>
                        <a:xfrm>
                          <a:off x="0" y="0"/>
                          <a:ext cx="6946900" cy="4013200"/>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D0F189A">
              <v:rect id="Rectangle 30" style="position:absolute;margin-left:-23.65pt;margin-top:7.55pt;width:547pt;height:316pt;z-index:-25165823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1c3be" stroked="f" strokeweight="1pt" w14:anchorId="186DF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">
                <v:fill opacity="32896f"/>
              </v:rect>
            </w:pict>
          </mc:Fallback>
        </mc:AlternateContent>
      </w:r>
    </w:p>
    <w:p w14:paraId="4983ABE5" w14:textId="77777777" w:rsidR="00A56B01" w:rsidRDefault="00A56B01" w:rsidP="001871EB">
      <w:pPr>
        <w:pStyle w:val="Header"/>
        <w:tabs>
          <w:tab w:val="left" w:pos="720"/>
        </w:tabs>
        <w:rPr>
          <w:rFonts w:ascii="Arial" w:hAnsi="Arial" w:cs="Arial"/>
          <w:b/>
          <w:bCs/>
          <w:color w:val="4F6228"/>
          <w:szCs w:val="24"/>
        </w:rPr>
      </w:pPr>
    </w:p>
    <w:p w14:paraId="6A95E7E7" w14:textId="5C371DEB" w:rsidR="001871EB" w:rsidRPr="00443BFD" w:rsidRDefault="003F1073" w:rsidP="001871EB">
      <w:pPr>
        <w:pStyle w:val="Header"/>
        <w:tabs>
          <w:tab w:val="left" w:pos="720"/>
        </w:tabs>
        <w:rPr>
          <w:rFonts w:ascii="Arial" w:hAnsi="Arial" w:cs="Arial"/>
          <w:b/>
          <w:bCs/>
          <w:color w:val="4F6228"/>
          <w:szCs w:val="24"/>
        </w:rPr>
      </w:pPr>
      <w:r w:rsidRPr="00443BFD">
        <w:rPr>
          <w:rFonts w:ascii="Arial" w:hAnsi="Arial" w:cs="Arial"/>
          <w:b/>
          <w:bCs/>
          <w:color w:val="4F6228"/>
          <w:szCs w:val="24"/>
        </w:rPr>
        <w:t>D</w:t>
      </w:r>
      <w:r w:rsidR="001871EB" w:rsidRPr="00443BFD">
        <w:rPr>
          <w:rFonts w:ascii="Arial" w:hAnsi="Arial" w:cs="Arial"/>
          <w:b/>
          <w:bCs/>
          <w:color w:val="4F6228"/>
          <w:szCs w:val="24"/>
        </w:rPr>
        <w:t>isclaimer</w:t>
      </w:r>
    </w:p>
    <w:p w14:paraId="13EE71F8" w14:textId="77777777" w:rsidR="001871EB" w:rsidRPr="00443BFD" w:rsidRDefault="001871EB" w:rsidP="001871EB">
      <w:pPr>
        <w:pStyle w:val="Header"/>
        <w:tabs>
          <w:tab w:val="left" w:pos="720"/>
        </w:tabs>
        <w:rPr>
          <w:rFonts w:ascii="Arial" w:hAnsi="Arial" w:cs="Arial"/>
          <w:b/>
          <w:bCs/>
          <w:szCs w:val="24"/>
        </w:rPr>
      </w:pPr>
    </w:p>
    <w:p w14:paraId="3D9703E5" w14:textId="77777777" w:rsidR="00D351E9" w:rsidRPr="00443BFD" w:rsidRDefault="00D351E9" w:rsidP="406C9C6F">
      <w:pPr>
        <w:autoSpaceDE w:val="0"/>
        <w:autoSpaceDN w:val="0"/>
        <w:adjustRightInd w:val="0"/>
        <w:jc w:val="both"/>
        <w:rPr>
          <w:rFonts w:ascii="Arial" w:hAnsi="Arial" w:cs="Arial"/>
        </w:rPr>
      </w:pPr>
      <w:r w:rsidRPr="406C9C6F">
        <w:rPr>
          <w:rFonts w:ascii="Arial" w:hAnsi="Arial" w:cs="Arial"/>
        </w:rPr>
        <w:t>This document issued herewith (“the Document”) is for information only and does not constitute, and shall not be interpreted as, an offer for sale, prospectus, or the basis of a contract.</w:t>
      </w:r>
    </w:p>
    <w:p w14:paraId="657D48FF" w14:textId="77777777" w:rsidR="00D351E9" w:rsidRPr="00443BFD" w:rsidRDefault="00D351E9" w:rsidP="00D351E9">
      <w:pPr>
        <w:autoSpaceDE w:val="0"/>
        <w:autoSpaceDN w:val="0"/>
        <w:adjustRightInd w:val="0"/>
        <w:jc w:val="both"/>
        <w:rPr>
          <w:rFonts w:ascii="Arial" w:hAnsi="Arial" w:cs="Arial"/>
        </w:rPr>
      </w:pPr>
    </w:p>
    <w:p w14:paraId="1266528E" w14:textId="77777777" w:rsidR="00D351E9" w:rsidRPr="00443BFD" w:rsidRDefault="00D351E9" w:rsidP="00D351E9">
      <w:pPr>
        <w:jc w:val="both"/>
        <w:rPr>
          <w:rFonts w:ascii="Arial" w:hAnsi="Arial" w:cs="Arial"/>
        </w:rPr>
      </w:pPr>
      <w:r w:rsidRPr="00443BFD">
        <w:rPr>
          <w:rFonts w:ascii="Arial" w:hAnsi="Arial" w:cs="Arial"/>
        </w:rPr>
        <w:t xml:space="preserve">None of the information shall constitute a contract or part of a contract between Fáilte Ireland and any </w:t>
      </w:r>
      <w:r w:rsidR="004B1AB6" w:rsidRPr="00443BFD">
        <w:rPr>
          <w:rFonts w:ascii="Arial" w:hAnsi="Arial" w:cs="Arial"/>
        </w:rPr>
        <w:t>t</w:t>
      </w:r>
      <w:r w:rsidRPr="00443BFD">
        <w:rPr>
          <w:rFonts w:ascii="Arial" w:hAnsi="Arial" w:cs="Arial"/>
        </w:rPr>
        <w:t xml:space="preserve">enderer. No legal relationship or other obligation shall arise between the </w:t>
      </w:r>
      <w:r w:rsidR="004B1AB6" w:rsidRPr="00443BFD">
        <w:rPr>
          <w:rFonts w:ascii="Arial" w:hAnsi="Arial" w:cs="Arial"/>
        </w:rPr>
        <w:t>t</w:t>
      </w:r>
      <w:r w:rsidRPr="00443BFD">
        <w:rPr>
          <w:rFonts w:ascii="Arial" w:hAnsi="Arial" w:cs="Arial"/>
        </w:rPr>
        <w:t xml:space="preserve">enderer and Fáilte Ireland unless and until an agreement has been entered into and formally executed in writing between Fáilte Ireland and the successful </w:t>
      </w:r>
      <w:r w:rsidR="004B1AB6" w:rsidRPr="00443BFD">
        <w:rPr>
          <w:rFonts w:ascii="Arial" w:hAnsi="Arial" w:cs="Arial"/>
        </w:rPr>
        <w:t>t</w:t>
      </w:r>
      <w:r w:rsidRPr="00443BFD">
        <w:rPr>
          <w:rFonts w:ascii="Arial" w:hAnsi="Arial" w:cs="Arial"/>
        </w:rPr>
        <w:t>enderer and any conditions precedent to the effectiveness of such documents have been fulfilled.</w:t>
      </w:r>
    </w:p>
    <w:p w14:paraId="7A79C4FC" w14:textId="77777777" w:rsidR="00D351E9" w:rsidRPr="00443BFD" w:rsidRDefault="00D351E9" w:rsidP="00D351E9">
      <w:pPr>
        <w:autoSpaceDE w:val="0"/>
        <w:autoSpaceDN w:val="0"/>
        <w:adjustRightInd w:val="0"/>
        <w:jc w:val="both"/>
        <w:rPr>
          <w:rFonts w:ascii="Arial" w:hAnsi="Arial" w:cs="Arial"/>
        </w:rPr>
      </w:pPr>
    </w:p>
    <w:p w14:paraId="2C86E89D" w14:textId="31DA0BEE" w:rsidR="00D351E9" w:rsidRPr="00443BFD" w:rsidRDefault="00D351E9" w:rsidP="406C9C6F">
      <w:pPr>
        <w:autoSpaceDE w:val="0"/>
        <w:autoSpaceDN w:val="0"/>
        <w:adjustRightInd w:val="0"/>
        <w:jc w:val="both"/>
        <w:rPr>
          <w:rFonts w:ascii="Arial" w:hAnsi="Arial" w:cs="Arial"/>
        </w:rPr>
      </w:pPr>
      <w:r w:rsidRPr="406C9C6F">
        <w:rPr>
          <w:rFonts w:ascii="Arial" w:hAnsi="Arial" w:cs="Arial"/>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w:t>
      </w:r>
      <w:proofErr w:type="gramStart"/>
      <w:r w:rsidRPr="406C9C6F">
        <w:rPr>
          <w:rFonts w:ascii="Arial" w:hAnsi="Arial" w:cs="Arial"/>
        </w:rPr>
        <w:t>as a result of</w:t>
      </w:r>
      <w:proofErr w:type="gramEnd"/>
      <w:r w:rsidRPr="406C9C6F">
        <w:rPr>
          <w:rFonts w:ascii="Arial" w:hAnsi="Arial" w:cs="Arial"/>
        </w:rPr>
        <w:t xml:space="preserve"> reliance on these documents, or for the information contained in these documents, or for any omission is or will be accepted by Fáilte Ireland or by any of its officers, employees, </w:t>
      </w:r>
      <w:r w:rsidR="00BE2CDA" w:rsidRPr="406C9C6F">
        <w:rPr>
          <w:rFonts w:ascii="Arial" w:hAnsi="Arial" w:cs="Arial"/>
        </w:rPr>
        <w:t>agents,</w:t>
      </w:r>
      <w:r w:rsidRPr="406C9C6F">
        <w:rPr>
          <w:rFonts w:ascii="Arial" w:hAnsi="Arial" w:cs="Arial"/>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406C9C6F">
        <w:rPr>
          <w:rFonts w:ascii="Arial" w:hAnsi="Arial" w:cs="Arial"/>
        </w:rPr>
        <w:t>agents,</w:t>
      </w:r>
      <w:r w:rsidRPr="406C9C6F">
        <w:rPr>
          <w:rFonts w:ascii="Arial" w:hAnsi="Arial" w:cs="Arial"/>
        </w:rPr>
        <w:t xml:space="preserve"> and professional advisers expressly disclaim </w:t>
      </w:r>
      <w:proofErr w:type="gramStart"/>
      <w:r w:rsidRPr="406C9C6F">
        <w:rPr>
          <w:rFonts w:ascii="Arial" w:hAnsi="Arial" w:cs="Arial"/>
        </w:rPr>
        <w:t>any and all</w:t>
      </w:r>
      <w:proofErr w:type="gramEnd"/>
      <w:r w:rsidRPr="406C9C6F">
        <w:rPr>
          <w:rFonts w:ascii="Arial" w:hAnsi="Arial" w:cs="Arial"/>
        </w:rPr>
        <w:t xml:space="preserve"> liability arising out of such documentation or information and any errors or omissions in or from the documents and information. </w:t>
      </w:r>
    </w:p>
    <w:p w14:paraId="4E96AC9F" w14:textId="77777777" w:rsidR="00D351E9" w:rsidRPr="00443BFD" w:rsidRDefault="00D351E9" w:rsidP="00D351E9">
      <w:pPr>
        <w:autoSpaceDE w:val="0"/>
        <w:autoSpaceDN w:val="0"/>
        <w:adjustRightInd w:val="0"/>
        <w:jc w:val="both"/>
        <w:rPr>
          <w:rFonts w:ascii="Arial" w:hAnsi="Arial" w:cs="Arial"/>
        </w:rPr>
      </w:pPr>
    </w:p>
    <w:p w14:paraId="05692496" w14:textId="77777777" w:rsidR="00D351E9" w:rsidRPr="00443BFD" w:rsidRDefault="00D351E9" w:rsidP="406C9C6F">
      <w:pPr>
        <w:autoSpaceDE w:val="0"/>
        <w:autoSpaceDN w:val="0"/>
        <w:adjustRightInd w:val="0"/>
        <w:jc w:val="both"/>
        <w:rPr>
          <w:rFonts w:ascii="Arial" w:hAnsi="Arial" w:cs="Arial"/>
        </w:rPr>
      </w:pPr>
      <w:r w:rsidRPr="406C9C6F">
        <w:rPr>
          <w:rFonts w:ascii="Arial" w:hAnsi="Arial" w:cs="Arial"/>
        </w:rPr>
        <w:t>Fáilte Ireland reserves the right to discontinue the procurement process at any time.</w:t>
      </w:r>
    </w:p>
    <w:p w14:paraId="4E499D91" w14:textId="41C693BD" w:rsidR="002E3178" w:rsidRDefault="003B60DF" w:rsidP="00D351E9">
      <w:pPr>
        <w:jc w:val="center"/>
        <w:rPr>
          <w:rFonts w:ascii="Arial" w:hAnsi="Arial" w:cs="Arial"/>
        </w:rPr>
      </w:pPr>
      <w:r w:rsidRPr="00443BFD">
        <w:rPr>
          <w:rFonts w:ascii="Arial" w:hAnsi="Arial" w:cs="Arial"/>
        </w:rPr>
        <w:br w:type="page"/>
      </w:r>
    </w:p>
    <w:p w14:paraId="659577A0" w14:textId="77777777" w:rsidR="002E3178" w:rsidRDefault="002E3178" w:rsidP="00D351E9">
      <w:pPr>
        <w:jc w:val="center"/>
        <w:rPr>
          <w:rFonts w:ascii="Arial" w:hAnsi="Arial" w:cs="Arial"/>
        </w:rPr>
      </w:pPr>
    </w:p>
    <w:p w14:paraId="5894AC4A" w14:textId="77777777" w:rsidR="002E3178" w:rsidRDefault="002E3178" w:rsidP="00D351E9">
      <w:pPr>
        <w:jc w:val="center"/>
        <w:rPr>
          <w:rFonts w:ascii="Arial" w:hAnsi="Arial" w:cs="Arial"/>
        </w:rPr>
      </w:pPr>
    </w:p>
    <w:p w14:paraId="2DAD3349" w14:textId="06BC9AA9" w:rsidR="008A3BC1" w:rsidRPr="005B2F7A" w:rsidRDefault="005B2F7A" w:rsidP="005B2F7A">
      <w:pPr>
        <w:rPr>
          <w:rFonts w:ascii="Arial" w:hAnsi="Arial" w:cs="Arial"/>
          <w:color w:val="5EB345"/>
          <w:sz w:val="40"/>
          <w:szCs w:val="40"/>
        </w:rPr>
      </w:pPr>
      <w:r w:rsidRPr="005B2F7A">
        <w:rPr>
          <w:rFonts w:ascii="Arial" w:hAnsi="Arial" w:cs="Arial"/>
          <w:color w:val="5EB345"/>
          <w:sz w:val="40"/>
          <w:szCs w:val="40"/>
        </w:rPr>
        <w:t>Contents</w:t>
      </w:r>
    </w:p>
    <w:p w14:paraId="6895321C" w14:textId="77777777" w:rsidR="006D105F" w:rsidRPr="00443BFD" w:rsidRDefault="006D105F" w:rsidP="008A3BC1">
      <w:pPr>
        <w:jc w:val="center"/>
        <w:rPr>
          <w:rFonts w:ascii="Arial" w:hAnsi="Arial" w:cs="Arial"/>
          <w:b/>
          <w:bCs/>
          <w:color w:val="4F6228"/>
          <w:sz w:val="28"/>
          <w:szCs w:val="28"/>
        </w:rPr>
      </w:pPr>
    </w:p>
    <w:p w14:paraId="3EB05E06" w14:textId="77777777" w:rsidR="008A3BC1" w:rsidRPr="00443BFD" w:rsidRDefault="008A3BC1" w:rsidP="00155B2B">
      <w:pPr>
        <w:jc w:val="both"/>
        <w:rPr>
          <w:rFonts w:ascii="Arial" w:hAnsi="Arial" w:cs="Arial"/>
          <w:b/>
          <w:bCs/>
          <w:smallCaps/>
          <w:color w:val="385623"/>
        </w:rPr>
      </w:pPr>
    </w:p>
    <w:p w14:paraId="6B07A076" w14:textId="64CDCE6A" w:rsidR="00996519" w:rsidRPr="00996519" w:rsidRDefault="00AA2AF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highlight w:val="yellow"/>
        </w:rPr>
        <w:fldChar w:fldCharType="begin"/>
      </w:r>
      <w:r w:rsidRPr="00996519">
        <w:rPr>
          <w:rFonts w:cs="Arial"/>
          <w:highlight w:val="yellow"/>
        </w:rPr>
        <w:instrText xml:space="preserve"> TOC \o "1-2" \u </w:instrText>
      </w:r>
      <w:r w:rsidRPr="00996519">
        <w:rPr>
          <w:rFonts w:cs="Arial"/>
          <w:highlight w:val="yellow"/>
        </w:rPr>
        <w:fldChar w:fldCharType="separate"/>
      </w:r>
      <w:r w:rsidR="00996519" w:rsidRPr="00996519">
        <w:rPr>
          <w:rFonts w:cs="Arial"/>
          <w:bCs/>
          <w:noProof/>
        </w:rPr>
        <w:t>CHECKLIST FOR TENDER SUBMISSIONS</w:t>
      </w:r>
      <w:r w:rsidR="00996519" w:rsidRPr="00996519">
        <w:rPr>
          <w:noProof/>
        </w:rPr>
        <w:tab/>
      </w:r>
      <w:r w:rsidR="00996519" w:rsidRPr="00996519">
        <w:rPr>
          <w:noProof/>
        </w:rPr>
        <w:fldChar w:fldCharType="begin"/>
      </w:r>
      <w:r w:rsidR="00996519" w:rsidRPr="00996519">
        <w:rPr>
          <w:noProof/>
        </w:rPr>
        <w:instrText xml:space="preserve"> PAGEREF _Toc165293436 \h </w:instrText>
      </w:r>
      <w:r w:rsidR="00996519" w:rsidRPr="00996519">
        <w:rPr>
          <w:noProof/>
        </w:rPr>
      </w:r>
      <w:r w:rsidR="00996519" w:rsidRPr="00996519">
        <w:rPr>
          <w:noProof/>
        </w:rPr>
        <w:fldChar w:fldCharType="separate"/>
      </w:r>
      <w:r w:rsidR="00996519" w:rsidRPr="00996519">
        <w:rPr>
          <w:noProof/>
        </w:rPr>
        <w:t>1</w:t>
      </w:r>
      <w:r w:rsidR="00996519" w:rsidRPr="00996519">
        <w:rPr>
          <w:noProof/>
        </w:rPr>
        <w:fldChar w:fldCharType="end"/>
      </w:r>
    </w:p>
    <w:p w14:paraId="1EA3B84B" w14:textId="76A16625" w:rsidR="00996519" w:rsidRPr="001049EE" w:rsidRDefault="00996519">
      <w:pPr>
        <w:pStyle w:val="TOC1"/>
        <w:tabs>
          <w:tab w:val="left" w:pos="800"/>
        </w:tabs>
        <w:rPr>
          <w:rFonts w:asciiTheme="minorHAnsi" w:eastAsiaTheme="minorEastAsia" w:hAnsiTheme="minorHAnsi" w:cstheme="minorBidi"/>
          <w:noProof/>
          <w:kern w:val="2"/>
          <w:sz w:val="22"/>
          <w:szCs w:val="22"/>
          <w:lang w:eastAsia="en-IE"/>
          <w14:ligatures w14:val="standardContextual"/>
        </w:rPr>
      </w:pPr>
      <w:r w:rsidRPr="00996519">
        <w:rPr>
          <w:rFonts w:cs="Arial"/>
          <w:noProof/>
        </w:rPr>
        <w:t>1.</w:t>
      </w:r>
      <w:r w:rsidRPr="00996519">
        <w:rPr>
          <w:rFonts w:asciiTheme="minorHAnsi" w:eastAsiaTheme="minorEastAsia" w:hAnsiTheme="minorHAnsi" w:cstheme="minorBidi"/>
          <w:noProof/>
          <w:kern w:val="2"/>
          <w:sz w:val="22"/>
          <w:szCs w:val="22"/>
          <w:lang w:eastAsia="en-IE"/>
          <w14:ligatures w14:val="standardContextual"/>
        </w:rPr>
        <w:tab/>
      </w:r>
      <w:r w:rsidRPr="00996519">
        <w:rPr>
          <w:rFonts w:cs="Arial"/>
          <w:noProof/>
        </w:rPr>
        <w:t>About Fáilte Ireland</w:t>
      </w:r>
      <w:r w:rsidRPr="00996519">
        <w:rPr>
          <w:noProof/>
        </w:rPr>
        <w:tab/>
      </w:r>
      <w:r w:rsidRPr="001049EE">
        <w:rPr>
          <w:noProof/>
        </w:rPr>
        <w:fldChar w:fldCharType="begin"/>
      </w:r>
      <w:r w:rsidRPr="001049EE">
        <w:rPr>
          <w:noProof/>
        </w:rPr>
        <w:instrText xml:space="preserve"> PAGEREF _Toc165293437 \h </w:instrText>
      </w:r>
      <w:r w:rsidRPr="001049EE">
        <w:rPr>
          <w:noProof/>
        </w:rPr>
      </w:r>
      <w:r w:rsidRPr="001049EE">
        <w:rPr>
          <w:noProof/>
        </w:rPr>
        <w:fldChar w:fldCharType="separate"/>
      </w:r>
      <w:r w:rsidRPr="001049EE">
        <w:rPr>
          <w:noProof/>
        </w:rPr>
        <w:t>5</w:t>
      </w:r>
      <w:r w:rsidRPr="001049EE">
        <w:rPr>
          <w:noProof/>
        </w:rPr>
        <w:fldChar w:fldCharType="end"/>
      </w:r>
    </w:p>
    <w:p w14:paraId="4BED2A6C" w14:textId="0475B67A"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1049EE">
        <w:rPr>
          <w:rFonts w:cs="Arial"/>
          <w:noProof/>
        </w:rPr>
        <w:t>2.  Nature of The Framework</w:t>
      </w:r>
      <w:r w:rsidRPr="00996519">
        <w:rPr>
          <w:noProof/>
        </w:rPr>
        <w:tab/>
      </w:r>
      <w:r w:rsidRPr="00996519">
        <w:rPr>
          <w:noProof/>
        </w:rPr>
        <w:fldChar w:fldCharType="begin"/>
      </w:r>
      <w:r w:rsidRPr="00996519">
        <w:rPr>
          <w:noProof/>
        </w:rPr>
        <w:instrText xml:space="preserve"> PAGEREF _Toc165293441 \h </w:instrText>
      </w:r>
      <w:r w:rsidRPr="00996519">
        <w:rPr>
          <w:noProof/>
        </w:rPr>
      </w:r>
      <w:r w:rsidRPr="00996519">
        <w:rPr>
          <w:noProof/>
        </w:rPr>
        <w:fldChar w:fldCharType="separate"/>
      </w:r>
      <w:r w:rsidRPr="00996519">
        <w:rPr>
          <w:noProof/>
        </w:rPr>
        <w:t>5</w:t>
      </w:r>
      <w:r w:rsidRPr="00996519">
        <w:rPr>
          <w:noProof/>
        </w:rPr>
        <w:fldChar w:fldCharType="end"/>
      </w:r>
    </w:p>
    <w:p w14:paraId="2DBE1F6A" w14:textId="4A4258CC" w:rsidR="00996519" w:rsidRPr="00996519" w:rsidRDefault="00996519">
      <w:pPr>
        <w:pStyle w:val="TOC2"/>
        <w:rPr>
          <w:rFonts w:asciiTheme="minorHAnsi" w:eastAsiaTheme="minorEastAsia" w:hAnsiTheme="minorHAnsi" w:cstheme="minorBidi"/>
          <w:noProof/>
          <w:kern w:val="2"/>
          <w:sz w:val="22"/>
          <w:szCs w:val="22"/>
          <w:lang w:eastAsia="en-IE"/>
          <w14:ligatures w14:val="standardContextual"/>
        </w:rPr>
      </w:pPr>
      <w:r w:rsidRPr="00996519">
        <w:rPr>
          <w:rFonts w:ascii="Arial" w:hAnsi="Arial" w:cs="Arial"/>
          <w:noProof/>
        </w:rPr>
        <w:t>2.2 Duration of the Framework</w:t>
      </w:r>
      <w:r w:rsidRPr="00996519">
        <w:rPr>
          <w:noProof/>
        </w:rPr>
        <w:tab/>
      </w:r>
      <w:r w:rsidRPr="00996519">
        <w:rPr>
          <w:noProof/>
        </w:rPr>
        <w:fldChar w:fldCharType="begin"/>
      </w:r>
      <w:r w:rsidRPr="00996519">
        <w:rPr>
          <w:noProof/>
        </w:rPr>
        <w:instrText xml:space="preserve"> PAGEREF _Toc165293444 \h </w:instrText>
      </w:r>
      <w:r w:rsidRPr="00996519">
        <w:rPr>
          <w:noProof/>
        </w:rPr>
      </w:r>
      <w:r w:rsidRPr="00996519">
        <w:rPr>
          <w:noProof/>
        </w:rPr>
        <w:fldChar w:fldCharType="separate"/>
      </w:r>
      <w:r w:rsidRPr="00996519">
        <w:rPr>
          <w:noProof/>
        </w:rPr>
        <w:t>6</w:t>
      </w:r>
      <w:r w:rsidRPr="00996519">
        <w:rPr>
          <w:noProof/>
        </w:rPr>
        <w:fldChar w:fldCharType="end"/>
      </w:r>
    </w:p>
    <w:p w14:paraId="71C7F920" w14:textId="0E5550B1" w:rsidR="00996519" w:rsidRPr="00996519" w:rsidRDefault="00996519">
      <w:pPr>
        <w:pStyle w:val="TOC2"/>
        <w:rPr>
          <w:rFonts w:asciiTheme="minorHAnsi" w:eastAsiaTheme="minorEastAsia" w:hAnsiTheme="minorHAnsi" w:cstheme="minorBidi"/>
          <w:noProof/>
          <w:kern w:val="2"/>
          <w:sz w:val="22"/>
          <w:szCs w:val="22"/>
          <w:lang w:eastAsia="en-IE"/>
          <w14:ligatures w14:val="standardContextual"/>
        </w:rPr>
      </w:pPr>
      <w:r w:rsidRPr="00996519">
        <w:rPr>
          <w:rFonts w:ascii="Arial" w:hAnsi="Arial" w:cs="Arial"/>
          <w:noProof/>
        </w:rPr>
        <w:t>2.3 Timetable</w:t>
      </w:r>
      <w:r w:rsidRPr="00996519">
        <w:rPr>
          <w:noProof/>
        </w:rPr>
        <w:tab/>
      </w:r>
      <w:r w:rsidRPr="00996519">
        <w:rPr>
          <w:noProof/>
        </w:rPr>
        <w:fldChar w:fldCharType="begin"/>
      </w:r>
      <w:r w:rsidRPr="00996519">
        <w:rPr>
          <w:noProof/>
        </w:rPr>
        <w:instrText xml:space="preserve"> PAGEREF _Toc165293445 \h </w:instrText>
      </w:r>
      <w:r w:rsidRPr="00996519">
        <w:rPr>
          <w:noProof/>
        </w:rPr>
      </w:r>
      <w:r w:rsidRPr="00996519">
        <w:rPr>
          <w:noProof/>
        </w:rPr>
        <w:fldChar w:fldCharType="separate"/>
      </w:r>
      <w:r w:rsidRPr="00996519">
        <w:rPr>
          <w:noProof/>
        </w:rPr>
        <w:t>6</w:t>
      </w:r>
      <w:r w:rsidRPr="00996519">
        <w:rPr>
          <w:noProof/>
        </w:rPr>
        <w:fldChar w:fldCharType="end"/>
      </w:r>
    </w:p>
    <w:p w14:paraId="1FAD35BD" w14:textId="075BBEC1"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3. Scope of Requirements</w:t>
      </w:r>
      <w:r w:rsidRPr="00996519">
        <w:rPr>
          <w:noProof/>
        </w:rPr>
        <w:tab/>
      </w:r>
      <w:r w:rsidRPr="00996519">
        <w:rPr>
          <w:noProof/>
        </w:rPr>
        <w:fldChar w:fldCharType="begin"/>
      </w:r>
      <w:r w:rsidRPr="00996519">
        <w:rPr>
          <w:noProof/>
        </w:rPr>
        <w:instrText xml:space="preserve"> PAGEREF _Toc165293446 \h </w:instrText>
      </w:r>
      <w:r w:rsidRPr="00996519">
        <w:rPr>
          <w:noProof/>
        </w:rPr>
      </w:r>
      <w:r w:rsidRPr="00996519">
        <w:rPr>
          <w:noProof/>
        </w:rPr>
        <w:fldChar w:fldCharType="separate"/>
      </w:r>
      <w:r w:rsidRPr="00996519">
        <w:rPr>
          <w:noProof/>
        </w:rPr>
        <w:t>7</w:t>
      </w:r>
      <w:r w:rsidRPr="00996519">
        <w:rPr>
          <w:noProof/>
        </w:rPr>
        <w:fldChar w:fldCharType="end"/>
      </w:r>
    </w:p>
    <w:p w14:paraId="52F369E7" w14:textId="48B095F1"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noProof/>
        </w:rPr>
        <w:t>4. Instructions to Tenderers</w:t>
      </w:r>
      <w:r w:rsidRPr="00996519">
        <w:rPr>
          <w:noProof/>
        </w:rPr>
        <w:tab/>
      </w:r>
      <w:r w:rsidRPr="00996519">
        <w:rPr>
          <w:noProof/>
        </w:rPr>
        <w:fldChar w:fldCharType="begin"/>
      </w:r>
      <w:r w:rsidRPr="00996519">
        <w:rPr>
          <w:noProof/>
        </w:rPr>
        <w:instrText xml:space="preserve"> PAGEREF _Toc165293447 \h </w:instrText>
      </w:r>
      <w:r w:rsidRPr="00996519">
        <w:rPr>
          <w:noProof/>
        </w:rPr>
      </w:r>
      <w:r w:rsidRPr="00996519">
        <w:rPr>
          <w:noProof/>
        </w:rPr>
        <w:fldChar w:fldCharType="separate"/>
      </w:r>
      <w:r w:rsidRPr="00996519">
        <w:rPr>
          <w:noProof/>
        </w:rPr>
        <w:t>8</w:t>
      </w:r>
      <w:r w:rsidRPr="00996519">
        <w:rPr>
          <w:noProof/>
        </w:rPr>
        <w:fldChar w:fldCharType="end"/>
      </w:r>
    </w:p>
    <w:p w14:paraId="5F329F61" w14:textId="27BDAEED"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bCs/>
          <w:noProof/>
        </w:rPr>
        <w:t>Section A– Pass/Fail Criteria</w:t>
      </w:r>
      <w:r w:rsidRPr="00996519">
        <w:rPr>
          <w:noProof/>
        </w:rPr>
        <w:tab/>
      </w:r>
      <w:r w:rsidRPr="00996519">
        <w:rPr>
          <w:noProof/>
        </w:rPr>
        <w:fldChar w:fldCharType="begin"/>
      </w:r>
      <w:r w:rsidRPr="00996519">
        <w:rPr>
          <w:noProof/>
        </w:rPr>
        <w:instrText xml:space="preserve"> PAGEREF _Toc165293448 \h </w:instrText>
      </w:r>
      <w:r w:rsidRPr="00996519">
        <w:rPr>
          <w:noProof/>
        </w:rPr>
      </w:r>
      <w:r w:rsidRPr="00996519">
        <w:rPr>
          <w:noProof/>
        </w:rPr>
        <w:fldChar w:fldCharType="separate"/>
      </w:r>
      <w:r w:rsidRPr="00996519">
        <w:rPr>
          <w:noProof/>
        </w:rPr>
        <w:t>13</w:t>
      </w:r>
      <w:r w:rsidRPr="00996519">
        <w:rPr>
          <w:noProof/>
        </w:rPr>
        <w:fldChar w:fldCharType="end"/>
      </w:r>
    </w:p>
    <w:p w14:paraId="34192BA0" w14:textId="422EC4EB"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Section B – Specification and Award Criteria</w:t>
      </w:r>
      <w:r w:rsidRPr="00996519">
        <w:rPr>
          <w:noProof/>
        </w:rPr>
        <w:tab/>
      </w:r>
      <w:r w:rsidRPr="00996519">
        <w:rPr>
          <w:noProof/>
        </w:rPr>
        <w:fldChar w:fldCharType="begin"/>
      </w:r>
      <w:r w:rsidRPr="00996519">
        <w:rPr>
          <w:noProof/>
        </w:rPr>
        <w:instrText xml:space="preserve"> PAGEREF _Toc165293449 \h </w:instrText>
      </w:r>
      <w:r w:rsidRPr="00996519">
        <w:rPr>
          <w:noProof/>
        </w:rPr>
      </w:r>
      <w:r w:rsidRPr="00996519">
        <w:rPr>
          <w:noProof/>
        </w:rPr>
        <w:fldChar w:fldCharType="separate"/>
      </w:r>
      <w:r w:rsidRPr="00996519">
        <w:rPr>
          <w:noProof/>
        </w:rPr>
        <w:t>23</w:t>
      </w:r>
      <w:r w:rsidRPr="00996519">
        <w:rPr>
          <w:noProof/>
        </w:rPr>
        <w:fldChar w:fldCharType="end"/>
      </w:r>
    </w:p>
    <w:p w14:paraId="50467001" w14:textId="7B4E18FE"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Section C – Data Protection</w:t>
      </w:r>
      <w:r w:rsidRPr="00996519">
        <w:rPr>
          <w:noProof/>
        </w:rPr>
        <w:tab/>
      </w:r>
      <w:r w:rsidRPr="00996519">
        <w:rPr>
          <w:noProof/>
        </w:rPr>
        <w:fldChar w:fldCharType="begin"/>
      </w:r>
      <w:r w:rsidRPr="00996519">
        <w:rPr>
          <w:noProof/>
        </w:rPr>
        <w:instrText xml:space="preserve"> PAGEREF _Toc165293459 \h </w:instrText>
      </w:r>
      <w:r w:rsidRPr="00996519">
        <w:rPr>
          <w:noProof/>
        </w:rPr>
      </w:r>
      <w:r w:rsidRPr="00996519">
        <w:rPr>
          <w:noProof/>
        </w:rPr>
        <w:fldChar w:fldCharType="separate"/>
      </w:r>
      <w:r w:rsidRPr="00996519">
        <w:rPr>
          <w:noProof/>
        </w:rPr>
        <w:t>30</w:t>
      </w:r>
      <w:r w:rsidRPr="00996519">
        <w:rPr>
          <w:noProof/>
        </w:rPr>
        <w:fldChar w:fldCharType="end"/>
      </w:r>
    </w:p>
    <w:p w14:paraId="24EC7A99" w14:textId="3943C2EF" w:rsidR="00760B46" w:rsidRPr="00F23803" w:rsidRDefault="00AA2AF9" w:rsidP="00760B46">
      <w:pPr>
        <w:pStyle w:val="TOC1"/>
        <w:ind w:left="238"/>
        <w:rPr>
          <w:rFonts w:cs="Arial"/>
        </w:rPr>
      </w:pPr>
      <w:r w:rsidRPr="00996519">
        <w:rPr>
          <w:rFonts w:cs="Arial"/>
          <w:highlight w:val="yellow"/>
        </w:rPr>
        <w:fldChar w:fldCharType="end"/>
      </w:r>
      <w:bookmarkStart w:id="3" w:name="_Toc397695686"/>
    </w:p>
    <w:p w14:paraId="042113F9" w14:textId="30396535" w:rsidR="00D351E9" w:rsidRPr="00F23803" w:rsidRDefault="00D351E9" w:rsidP="00F23803">
      <w:pPr>
        <w:pStyle w:val="TOC1"/>
        <w:ind w:left="0"/>
        <w:rPr>
          <w:rFonts w:cs="Arial"/>
          <w:color w:val="B0C030"/>
        </w:rPr>
      </w:pPr>
      <w:bookmarkStart w:id="4" w:name="_Toc110950311"/>
      <w:r w:rsidRPr="00F23803">
        <w:rPr>
          <w:rFonts w:cs="Arial"/>
          <w:b/>
          <w:color w:val="B0C030"/>
        </w:rPr>
        <w:t>LIST OF ADDITIONAL DOCUMENTS</w:t>
      </w:r>
      <w:bookmarkEnd w:id="3"/>
      <w:bookmarkEnd w:id="4"/>
    </w:p>
    <w:p w14:paraId="69CC2FC4" w14:textId="2678A785" w:rsidR="00D351E9" w:rsidRPr="00F23803" w:rsidRDefault="00760B46" w:rsidP="406C9C6F">
      <w:pPr>
        <w:rPr>
          <w:rStyle w:val="eop"/>
          <w:rFonts w:ascii="Arial" w:hAnsi="Arial" w:cs="Arial"/>
          <w:color w:val="000000"/>
          <w:shd w:val="clear" w:color="auto" w:fill="FFFFFF"/>
        </w:rPr>
      </w:pPr>
      <w:r w:rsidRPr="406C9C6F">
        <w:rPr>
          <w:rStyle w:val="normaltextrun"/>
          <w:rFonts w:ascii="Arial" w:hAnsi="Arial" w:cs="Arial"/>
          <w:color w:val="000000"/>
          <w:shd w:val="clear" w:color="auto" w:fill="FFFFFF"/>
        </w:rPr>
        <w:t>Please ensure that each of the additional documents are reviewed in full:</w:t>
      </w:r>
      <w:r w:rsidRPr="406C9C6F">
        <w:rPr>
          <w:rStyle w:val="eop"/>
          <w:rFonts w:ascii="Arial" w:hAnsi="Arial" w:cs="Arial"/>
          <w:color w:val="000000"/>
          <w:shd w:val="clear" w:color="auto" w:fill="FFFFFF"/>
        </w:rPr>
        <w:t> </w:t>
      </w:r>
    </w:p>
    <w:p w14:paraId="7DBF6358" w14:textId="77777777" w:rsidR="00760B46" w:rsidRPr="00443BFD" w:rsidRDefault="00760B46" w:rsidP="005B2F7A">
      <w:pPr>
        <w:rPr>
          <w:rFonts w:ascii="Arial" w:hAnsi="Arial" w:cs="Arial"/>
        </w:rPr>
      </w:pPr>
    </w:p>
    <w:p w14:paraId="5951599A" w14:textId="4DD65175" w:rsidR="008A3BC1" w:rsidRDefault="239B5B05" w:rsidP="00F23803">
      <w:pPr>
        <w:rPr>
          <w:rFonts w:ascii="Arial" w:hAnsi="Arial" w:cs="Arial"/>
        </w:rPr>
      </w:pPr>
      <w:r w:rsidRPr="0D2A37C4">
        <w:rPr>
          <w:rFonts w:ascii="Arial" w:hAnsi="Arial" w:cs="Arial"/>
        </w:rPr>
        <w:t>Appendix 1 –</w:t>
      </w:r>
      <w:r w:rsidR="53FA6141" w:rsidRPr="0D2A37C4">
        <w:rPr>
          <w:rFonts w:ascii="Arial" w:hAnsi="Arial" w:cs="Arial"/>
        </w:rPr>
        <w:t xml:space="preserve"> </w:t>
      </w:r>
      <w:r w:rsidR="2F9D2F3B" w:rsidRPr="0D2A37C4">
        <w:rPr>
          <w:rFonts w:ascii="Arial" w:hAnsi="Arial" w:cs="Arial"/>
        </w:rPr>
        <w:t xml:space="preserve">Fáilte Ireland </w:t>
      </w:r>
      <w:r w:rsidR="66C36DE0" w:rsidRPr="0D2A37C4">
        <w:rPr>
          <w:rFonts w:ascii="Arial" w:hAnsi="Arial" w:cs="Arial"/>
        </w:rPr>
        <w:t>S</w:t>
      </w:r>
      <w:r w:rsidR="2F9D2F3B" w:rsidRPr="0D2A37C4">
        <w:rPr>
          <w:rFonts w:ascii="Arial" w:hAnsi="Arial" w:cs="Arial"/>
        </w:rPr>
        <w:t>upply of Services Contract</w:t>
      </w:r>
    </w:p>
    <w:p w14:paraId="0463532D" w14:textId="77777777" w:rsidR="00913A04" w:rsidRDefault="575DF4B2" w:rsidP="00913A04">
      <w:pPr>
        <w:rPr>
          <w:rFonts w:ascii="Arial" w:hAnsi="Arial" w:cs="Arial"/>
        </w:rPr>
      </w:pPr>
      <w:r w:rsidRPr="0D2A37C4">
        <w:rPr>
          <w:rFonts w:ascii="Arial" w:hAnsi="Arial" w:cs="Arial"/>
        </w:rPr>
        <w:t>Appendix 2 – Framework Task Order</w:t>
      </w:r>
    </w:p>
    <w:p w14:paraId="3D01AD54" w14:textId="77777777" w:rsidR="00913A04" w:rsidRPr="00443BFD" w:rsidRDefault="00913A04" w:rsidP="00F23803">
      <w:pPr>
        <w:rPr>
          <w:rFonts w:ascii="Arial" w:hAnsi="Arial" w:cs="Arial"/>
          <w:color w:val="4F6228"/>
        </w:rPr>
      </w:pPr>
    </w:p>
    <w:p w14:paraId="20E75C43" w14:textId="77777777" w:rsidR="008A3BC1" w:rsidRPr="00443BFD" w:rsidRDefault="008A3BC1" w:rsidP="00155B2B">
      <w:pPr>
        <w:rPr>
          <w:rFonts w:ascii="Arial" w:hAnsi="Arial" w:cs="Arial"/>
        </w:rPr>
      </w:pPr>
    </w:p>
    <w:p w14:paraId="66CB3EB8" w14:textId="77777777" w:rsidR="008A3BC1" w:rsidRPr="00443BFD" w:rsidRDefault="008A3BC1" w:rsidP="008A3BC1">
      <w:pPr>
        <w:rPr>
          <w:rFonts w:ascii="Arial" w:hAnsi="Arial" w:cs="Arial"/>
        </w:rPr>
      </w:pPr>
    </w:p>
    <w:p w14:paraId="1E320485" w14:textId="77777777" w:rsidR="008A3BC1" w:rsidRPr="00443BFD" w:rsidRDefault="008A3BC1" w:rsidP="008A3BC1">
      <w:pPr>
        <w:rPr>
          <w:rFonts w:ascii="Arial" w:hAnsi="Arial" w:cs="Arial"/>
        </w:rPr>
      </w:pPr>
    </w:p>
    <w:p w14:paraId="7FE41677" w14:textId="77777777" w:rsidR="008A3BC1" w:rsidRPr="00443BFD" w:rsidRDefault="008A3BC1" w:rsidP="008A3BC1">
      <w:pPr>
        <w:rPr>
          <w:rFonts w:ascii="Arial" w:hAnsi="Arial" w:cs="Arial"/>
        </w:rPr>
      </w:pPr>
    </w:p>
    <w:p w14:paraId="6C3EBD40" w14:textId="77777777" w:rsidR="008A3BC1" w:rsidRPr="00443BFD" w:rsidRDefault="008A3BC1" w:rsidP="008A3BC1">
      <w:pPr>
        <w:rPr>
          <w:rFonts w:ascii="Arial" w:hAnsi="Arial" w:cs="Arial"/>
        </w:rPr>
      </w:pPr>
    </w:p>
    <w:p w14:paraId="3DEF415A" w14:textId="77777777" w:rsidR="008A3BC1" w:rsidRPr="00443BFD" w:rsidRDefault="008A3BC1" w:rsidP="008A3BC1">
      <w:pPr>
        <w:rPr>
          <w:rFonts w:ascii="Arial" w:hAnsi="Arial" w:cs="Arial"/>
        </w:rPr>
      </w:pPr>
    </w:p>
    <w:p w14:paraId="1EAAF256" w14:textId="77777777" w:rsidR="008A3BC1" w:rsidRPr="00443BFD" w:rsidRDefault="008A3BC1" w:rsidP="008A3BC1">
      <w:pPr>
        <w:rPr>
          <w:rFonts w:ascii="Arial" w:hAnsi="Arial" w:cs="Arial"/>
        </w:rPr>
      </w:pPr>
    </w:p>
    <w:p w14:paraId="1F1FA283" w14:textId="77777777" w:rsidR="008A3BC1" w:rsidRPr="00443BFD" w:rsidRDefault="008A3BC1" w:rsidP="008A3BC1">
      <w:pPr>
        <w:rPr>
          <w:rFonts w:ascii="Arial" w:hAnsi="Arial" w:cs="Arial"/>
        </w:rPr>
      </w:pPr>
    </w:p>
    <w:p w14:paraId="1BAA4A31" w14:textId="77777777" w:rsidR="008A3BC1" w:rsidRPr="00443BFD" w:rsidRDefault="008A3BC1" w:rsidP="008A3BC1">
      <w:pPr>
        <w:rPr>
          <w:rFonts w:ascii="Arial" w:hAnsi="Arial" w:cs="Arial"/>
        </w:rPr>
      </w:pPr>
    </w:p>
    <w:p w14:paraId="6EED0207" w14:textId="77777777" w:rsidR="008A3BC1" w:rsidRPr="00443BFD" w:rsidRDefault="008A3BC1" w:rsidP="00DC5356">
      <w:pPr>
        <w:rPr>
          <w:rFonts w:ascii="Arial" w:hAnsi="Arial" w:cs="Arial"/>
        </w:rPr>
      </w:pPr>
    </w:p>
    <w:p w14:paraId="0BF4CDA1" w14:textId="2CA40EEA" w:rsidR="005B2F7A" w:rsidRPr="00443BFD" w:rsidRDefault="008E0967" w:rsidP="005E73B5">
      <w:pPr>
        <w:rPr>
          <w:rFonts w:ascii="Arial" w:hAnsi="Arial" w:cs="Arial"/>
        </w:rPr>
      </w:pPr>
      <w:bookmarkStart w:id="5" w:name="_Toc297552900"/>
      <w:r w:rsidRPr="00443BFD">
        <w:rPr>
          <w:rFonts w:ascii="Arial" w:hAnsi="Arial" w:cs="Arial"/>
        </w:rPr>
        <w:br w:type="page"/>
      </w:r>
      <w:bookmarkStart w:id="6" w:name="_Toc297552901"/>
      <w:bookmarkEnd w:id="5"/>
    </w:p>
    <w:p w14:paraId="1631D869" w14:textId="4F3E8137" w:rsidR="008A3BC1" w:rsidRPr="005B2F7A" w:rsidRDefault="005B2F7A" w:rsidP="00677D63">
      <w:pPr>
        <w:pStyle w:val="Heading1"/>
        <w:numPr>
          <w:ilvl w:val="0"/>
          <w:numId w:val="18"/>
        </w:numPr>
        <w:ind w:left="284"/>
        <w:rPr>
          <w:rFonts w:ascii="Arial" w:hAnsi="Arial" w:cs="Arial"/>
          <w:color w:val="5EB345"/>
          <w:sz w:val="32"/>
          <w:szCs w:val="32"/>
        </w:rPr>
      </w:pPr>
      <w:bookmarkStart w:id="7" w:name="_Toc110950312"/>
      <w:bookmarkStart w:id="8" w:name="_Toc165293437"/>
      <w:r w:rsidRPr="005B2F7A">
        <w:rPr>
          <w:rFonts w:ascii="Arial" w:hAnsi="Arial" w:cs="Arial"/>
          <w:color w:val="5EB345"/>
          <w:sz w:val="32"/>
          <w:szCs w:val="32"/>
        </w:rPr>
        <w:lastRenderedPageBreak/>
        <w:t>About Fáilte Ireland</w:t>
      </w:r>
      <w:bookmarkEnd w:id="6"/>
      <w:bookmarkEnd w:id="7"/>
      <w:bookmarkEnd w:id="8"/>
    </w:p>
    <w:p w14:paraId="4F2E8AAE" w14:textId="1279C0E5" w:rsidR="0017548B" w:rsidRPr="00F23803" w:rsidRDefault="0017548B" w:rsidP="008BDEE7"/>
    <w:p w14:paraId="2D2B8BB9" w14:textId="7E355E73" w:rsidR="004A07D8" w:rsidRPr="00443BFD" w:rsidRDefault="004A07D8" w:rsidP="406C9C6F">
      <w:pPr>
        <w:rPr>
          <w:rFonts w:ascii="Arial" w:hAnsi="Arial" w:cs="Arial"/>
        </w:rPr>
      </w:pPr>
      <w:r w:rsidRPr="406C9C6F">
        <w:rPr>
          <w:rFonts w:ascii="Arial" w:hAnsi="Arial" w:cs="Arial"/>
          <w:shd w:val="clear" w:color="auto" w:fill="FFFFFF"/>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w:t>
      </w:r>
      <w:r w:rsidRPr="00443BFD">
        <w:rPr>
          <w:rFonts w:ascii="Arial" w:hAnsi="Arial" w:cs="Arial"/>
        </w:rPr>
        <w:br/>
      </w:r>
      <w:r w:rsidRPr="00443BFD">
        <w:rPr>
          <w:rFonts w:ascii="Arial" w:hAnsi="Arial" w:cs="Arial"/>
        </w:rPr>
        <w:br/>
      </w:r>
      <w:r w:rsidRPr="406C9C6F">
        <w:rPr>
          <w:rFonts w:ascii="Arial" w:hAnsi="Arial" w:cs="Arial"/>
          <w:shd w:val="clear" w:color="auto" w:fill="FFFFFF"/>
        </w:rPr>
        <w:t>We also work with other state agencies and representative bodies, at local and national levels, to implement and champion positive and practical strategies that will benefit Irish tourism and the Irish economy.</w:t>
      </w:r>
      <w:r w:rsidRPr="00443BFD">
        <w:rPr>
          <w:rFonts w:ascii="Arial" w:hAnsi="Arial" w:cs="Arial"/>
        </w:rPr>
        <w:br/>
      </w:r>
      <w:r w:rsidRPr="00443BFD">
        <w:rPr>
          <w:rFonts w:ascii="Arial" w:hAnsi="Arial" w:cs="Arial"/>
        </w:rPr>
        <w:br/>
      </w:r>
      <w:r w:rsidR="00791562" w:rsidRPr="01A4B616">
        <w:rPr>
          <w:rStyle w:val="normaltextrun"/>
          <w:rFonts w:ascii="Arial" w:eastAsia="Arial" w:hAnsi="Arial" w:cs="Arial"/>
          <w:color w:val="000000" w:themeColor="text1"/>
        </w:rPr>
        <w:t xml:space="preserve">We promote Ireland as a holiday destination through our </w:t>
      </w:r>
      <w:r w:rsidR="00791562" w:rsidRPr="004469E0">
        <w:rPr>
          <w:rStyle w:val="normaltextrun"/>
          <w:rFonts w:ascii="Arial" w:eastAsia="Arial" w:hAnsi="Arial" w:cs="Arial"/>
          <w:color w:val="000000" w:themeColor="text1"/>
        </w:rPr>
        <w:t>domestic marketing campaign</w:t>
      </w:r>
      <w:r w:rsidR="00791562">
        <w:rPr>
          <w:rStyle w:val="normaltextrun"/>
          <w:rFonts w:ascii="Arial" w:eastAsia="Arial" w:hAnsi="Arial" w:cs="Arial"/>
          <w:color w:val="000000" w:themeColor="text1"/>
        </w:rPr>
        <w:t>s</w:t>
      </w:r>
      <w:r w:rsidR="00791562" w:rsidRPr="01A4B616">
        <w:rPr>
          <w:rStyle w:val="normaltextrun"/>
          <w:rFonts w:ascii="Arial" w:eastAsia="Arial" w:hAnsi="Arial" w:cs="Arial"/>
          <w:color w:val="000000" w:themeColor="text1"/>
        </w:rPr>
        <w:t xml:space="preserve"> and manage a network of nationwide tourist information centres that provide help and advice for visitors to Ireland. </w:t>
      </w:r>
    </w:p>
    <w:p w14:paraId="22DEDA38" w14:textId="77777777" w:rsidR="005B2F7A" w:rsidRPr="00F23803" w:rsidRDefault="005B2F7A" w:rsidP="00FA134D"/>
    <w:p w14:paraId="53BA89FE" w14:textId="66FDF663" w:rsidR="40C3E733" w:rsidRDefault="40C3E733">
      <w:r w:rsidRPr="406C9C6F">
        <w:rPr>
          <w:rFonts w:ascii="Arial" w:eastAsia="Arial" w:hAnsi="Arial" w:cs="Arial"/>
        </w:rPr>
        <w:t xml:space="preserve">Fáilte Ireland is committed to sustainable procurement and ensuring that it purchases goods, </w:t>
      </w:r>
      <w:r w:rsidR="00BE2CDA" w:rsidRPr="406C9C6F">
        <w:rPr>
          <w:rFonts w:ascii="Arial" w:eastAsia="Arial" w:hAnsi="Arial" w:cs="Arial"/>
        </w:rPr>
        <w:t>services,</w:t>
      </w:r>
      <w:r w:rsidRPr="406C9C6F">
        <w:rPr>
          <w:rFonts w:ascii="Arial" w:eastAsia="Arial" w:hAnsi="Arial" w:cs="Arial"/>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563F15F7" w14:textId="4F9E8350" w:rsidR="008BDEE7" w:rsidRDefault="008BDEE7" w:rsidP="008BDEE7">
      <w:bookmarkStart w:id="9" w:name="_Toc270425719"/>
      <w:bookmarkStart w:id="10" w:name="_Toc297552902"/>
      <w:bookmarkStart w:id="11" w:name="_Toc304982823"/>
      <w:bookmarkStart w:id="12" w:name="_Toc320020483"/>
      <w:bookmarkStart w:id="13" w:name="_Toc330391851"/>
      <w:bookmarkStart w:id="14" w:name="_Toc331686969"/>
      <w:bookmarkStart w:id="15" w:name="_Toc403055535"/>
      <w:bookmarkEnd w:id="9"/>
      <w:bookmarkEnd w:id="10"/>
      <w:bookmarkEnd w:id="11"/>
      <w:bookmarkEnd w:id="12"/>
      <w:bookmarkEnd w:id="13"/>
      <w:bookmarkEnd w:id="14"/>
      <w:bookmarkEnd w:id="15"/>
    </w:p>
    <w:p w14:paraId="0CD98A21" w14:textId="77777777" w:rsidR="00DB1727" w:rsidRPr="005B2F7A" w:rsidRDefault="27277C44" w:rsidP="00DB1727">
      <w:pPr>
        <w:pStyle w:val="Heading1"/>
        <w:rPr>
          <w:rFonts w:ascii="Arial" w:hAnsi="Arial" w:cs="Arial"/>
          <w:color w:val="5EB345"/>
          <w:sz w:val="32"/>
          <w:szCs w:val="32"/>
        </w:rPr>
      </w:pPr>
      <w:bookmarkStart w:id="16" w:name="_Toc403055536"/>
      <w:bookmarkStart w:id="17" w:name="_Toc516672457"/>
      <w:bookmarkStart w:id="18" w:name="_Toc516743899"/>
      <w:bookmarkStart w:id="19" w:name="_Toc397695690"/>
      <w:bookmarkStart w:id="20" w:name="_Toc403055537"/>
      <w:bookmarkStart w:id="21" w:name="_Toc516672458"/>
      <w:bookmarkStart w:id="22" w:name="_Toc516743900"/>
      <w:bookmarkStart w:id="23" w:name="_Toc165293441"/>
      <w:bookmarkEnd w:id="16"/>
      <w:bookmarkEnd w:id="17"/>
      <w:bookmarkEnd w:id="18"/>
      <w:bookmarkEnd w:id="19"/>
      <w:bookmarkEnd w:id="20"/>
      <w:bookmarkEnd w:id="21"/>
      <w:bookmarkEnd w:id="22"/>
      <w:r w:rsidRPr="0D2A37C4">
        <w:rPr>
          <w:rFonts w:ascii="Arial" w:hAnsi="Arial" w:cs="Arial"/>
          <w:color w:val="5EB345"/>
          <w:sz w:val="32"/>
          <w:szCs w:val="32"/>
        </w:rPr>
        <w:t>2.  Nature of The Framework</w:t>
      </w:r>
      <w:bookmarkEnd w:id="23"/>
      <w:r w:rsidRPr="0D2A37C4">
        <w:rPr>
          <w:rFonts w:ascii="Arial" w:hAnsi="Arial" w:cs="Arial"/>
          <w:color w:val="5EB345"/>
          <w:sz w:val="32"/>
          <w:szCs w:val="32"/>
        </w:rPr>
        <w:t xml:space="preserve"> </w:t>
      </w:r>
    </w:p>
    <w:p w14:paraId="63A3F645" w14:textId="789FF3F7" w:rsidR="00DB1727" w:rsidRPr="00665AE3" w:rsidRDefault="00DB1727" w:rsidP="0D2A37C4">
      <w:pPr>
        <w:rPr>
          <w:rFonts w:ascii="Arial" w:hAnsi="Arial" w:cs="Arial"/>
        </w:rPr>
      </w:pPr>
      <w:r>
        <w:br/>
      </w:r>
      <w:bookmarkStart w:id="24" w:name="_Toc110950315"/>
      <w:bookmarkStart w:id="25" w:name="_Toc165293443"/>
      <w:r w:rsidR="27277C44" w:rsidRPr="0D2A37C4">
        <w:rPr>
          <w:rFonts w:ascii="Arial" w:hAnsi="Arial" w:cs="Arial"/>
          <w:b/>
          <w:bCs/>
          <w:color w:val="71C3BE"/>
          <w:sz w:val="22"/>
          <w:szCs w:val="22"/>
        </w:rPr>
        <w:t>2.1 Single-Party Framework</w:t>
      </w:r>
      <w:bookmarkEnd w:id="24"/>
      <w:bookmarkEnd w:id="25"/>
    </w:p>
    <w:p w14:paraId="242BB0C6" w14:textId="77777777" w:rsidR="00DB1727" w:rsidRPr="00665AE3" w:rsidRDefault="00DB1727" w:rsidP="406C9C6F">
      <w:pPr>
        <w:rPr>
          <w:rFonts w:ascii="Arial" w:hAnsi="Arial" w:cs="Arial"/>
        </w:rPr>
      </w:pPr>
      <w:r w:rsidRPr="406C9C6F">
        <w:rPr>
          <w:rFonts w:ascii="Arial" w:hAnsi="Arial" w:cs="Arial"/>
        </w:rPr>
        <w:t xml:space="preserve">As a public body Fáilte Ireland is seeking to leverage efficiency from its services in terms of processes and methods that deliver effectiveness and value for money, for this reason Fáilte Ireland has adopted a framework agreement to acquire these services. </w:t>
      </w:r>
    </w:p>
    <w:p w14:paraId="3B297180" w14:textId="77777777" w:rsidR="00DB1727" w:rsidRPr="00665AE3" w:rsidRDefault="00DB1727" w:rsidP="00DB1727">
      <w:pPr>
        <w:rPr>
          <w:rFonts w:ascii="Arial" w:hAnsi="Arial" w:cs="Arial"/>
        </w:rPr>
      </w:pPr>
    </w:p>
    <w:p w14:paraId="3FF3FF9C" w14:textId="77777777" w:rsidR="00DB1727" w:rsidRPr="00D96B4F" w:rsidRDefault="00DB1727" w:rsidP="406C9C6F">
      <w:pPr>
        <w:rPr>
          <w:rFonts w:ascii="Arial" w:hAnsi="Arial" w:cs="Arial"/>
        </w:rPr>
      </w:pPr>
      <w:r w:rsidRPr="406C9C6F">
        <w:rPr>
          <w:rFonts w:ascii="Arial" w:hAnsi="Arial" w:cs="Arial"/>
        </w:rPr>
        <w:t xml:space="preserve">It is envisaged that the top scoring tenderer will be appointed to the framework. If for any reason it is not possible to admit to the framework agreement the tenderer invited following the conclusion of this competitive process, the contracting authority reserves the right to invite the next highest scoring tenderer to join the framework agreement as appropriate. This shall be </w:t>
      </w:r>
      <w:r w:rsidRPr="00D96B4F">
        <w:rPr>
          <w:rFonts w:ascii="Arial" w:hAnsi="Arial" w:cs="Arial"/>
        </w:rPr>
        <w:t>without prejudice to the right of the contracting authority to cancel this competitive process and/or initiate a new contract award procedure at its sole discretion.</w:t>
      </w:r>
    </w:p>
    <w:p w14:paraId="11C44C1A" w14:textId="77777777" w:rsidR="00DB1727" w:rsidRDefault="00DB1727" w:rsidP="00DB1727"/>
    <w:p w14:paraId="32A84D0D" w14:textId="77777777" w:rsidR="00DB1727" w:rsidRPr="005B2F7A" w:rsidRDefault="00DB1727" w:rsidP="00DB1727">
      <w:pPr>
        <w:pStyle w:val="Heading2"/>
        <w:jc w:val="left"/>
        <w:rPr>
          <w:rFonts w:ascii="Arial" w:hAnsi="Arial" w:cs="Arial"/>
          <w:color w:val="71C3BE"/>
          <w:sz w:val="22"/>
          <w:szCs w:val="22"/>
        </w:rPr>
      </w:pPr>
      <w:bookmarkStart w:id="26" w:name="_Toc165293444"/>
      <w:r w:rsidRPr="005B2F7A">
        <w:rPr>
          <w:rFonts w:ascii="Arial" w:hAnsi="Arial" w:cs="Arial"/>
          <w:color w:val="71C3BE"/>
          <w:sz w:val="22"/>
          <w:szCs w:val="22"/>
        </w:rPr>
        <w:t xml:space="preserve">2.2 Duration of the </w:t>
      </w:r>
      <w:r>
        <w:rPr>
          <w:rFonts w:ascii="Arial" w:hAnsi="Arial" w:cs="Arial"/>
          <w:color w:val="71C3BE"/>
          <w:sz w:val="22"/>
          <w:szCs w:val="22"/>
        </w:rPr>
        <w:t>Framework</w:t>
      </w:r>
      <w:bookmarkEnd w:id="26"/>
    </w:p>
    <w:p w14:paraId="7DA0B543" w14:textId="3B76CBC0" w:rsidR="00DB1727" w:rsidRDefault="27277C44" w:rsidP="406C9C6F">
      <w:pPr>
        <w:rPr>
          <w:rFonts w:ascii="Arial" w:hAnsi="Arial" w:cs="Arial"/>
        </w:rPr>
      </w:pPr>
      <w:r w:rsidRPr="0D2A37C4">
        <w:rPr>
          <w:rFonts w:ascii="Arial" w:hAnsi="Arial" w:cs="Arial"/>
        </w:rPr>
        <w:t xml:space="preserve">The duration of the framework agreement will be for </w:t>
      </w:r>
      <w:r w:rsidR="71D24E52" w:rsidRPr="0D2A37C4">
        <w:rPr>
          <w:rFonts w:ascii="Arial" w:hAnsi="Arial" w:cs="Arial"/>
        </w:rPr>
        <w:t xml:space="preserve">4 years. </w:t>
      </w:r>
      <w:r w:rsidRPr="0D2A37C4">
        <w:rPr>
          <w:rFonts w:ascii="Arial" w:hAnsi="Arial" w:cs="Arial"/>
        </w:rPr>
        <w:t xml:space="preserve">For the avoidance of doubt, it should be stated that the period for delivery of any subsequent contracts </w:t>
      </w:r>
      <w:proofErr w:type="gramStart"/>
      <w:r w:rsidRPr="0D2A37C4">
        <w:rPr>
          <w:rFonts w:ascii="Arial" w:hAnsi="Arial" w:cs="Arial"/>
        </w:rPr>
        <w:t>entered into</w:t>
      </w:r>
      <w:proofErr w:type="gramEnd"/>
      <w:r w:rsidRPr="0D2A37C4">
        <w:rPr>
          <w:rFonts w:ascii="Arial" w:hAnsi="Arial" w:cs="Arial"/>
        </w:rPr>
        <w:t xml:space="preserve"> under the framework may extend beyond the date of expiry of the framework</w:t>
      </w:r>
      <w:r w:rsidR="6E745F92" w:rsidRPr="0D2A37C4">
        <w:rPr>
          <w:rFonts w:ascii="Arial" w:hAnsi="Arial" w:cs="Arial"/>
        </w:rPr>
        <w:t>.</w:t>
      </w:r>
    </w:p>
    <w:p w14:paraId="10FC0B6A" w14:textId="77777777" w:rsidR="00315098" w:rsidRDefault="00315098" w:rsidP="406C9C6F">
      <w:pPr>
        <w:rPr>
          <w:rFonts w:ascii="Arial" w:hAnsi="Arial" w:cs="Arial"/>
        </w:rPr>
      </w:pPr>
    </w:p>
    <w:p w14:paraId="0A46FA3B" w14:textId="77777777" w:rsidR="00315098" w:rsidRPr="00665AE3" w:rsidRDefault="00315098" w:rsidP="00315098">
      <w:pPr>
        <w:rPr>
          <w:rFonts w:ascii="Arial" w:hAnsi="Arial" w:cs="Arial"/>
        </w:rPr>
      </w:pPr>
      <w:r w:rsidRPr="00DA627C">
        <w:rPr>
          <w:rFonts w:ascii="Arial" w:hAnsi="Arial" w:cs="Arial"/>
        </w:rPr>
        <w:t>The Contracting Authority reserves the right to award, pursuant to Regulation 32(9) to 32(12) of the European Union (Award of Public Authority Contracts) Regulations 2016, new services consisting of the repetition of similar services awarded to the successful tenderer as part of this procedure if such services become necessary in connection with the framework.</w:t>
      </w:r>
    </w:p>
    <w:p w14:paraId="5EE852D6" w14:textId="11BEB6EF" w:rsidR="00C91EAE" w:rsidRDefault="00C91EAE" w:rsidP="00D351E9">
      <w:pPr>
        <w:rPr>
          <w:rFonts w:ascii="Arial" w:hAnsi="Arial" w:cs="Arial"/>
        </w:rPr>
      </w:pPr>
    </w:p>
    <w:p w14:paraId="26C419C7" w14:textId="77777777" w:rsidR="00CB3577" w:rsidRDefault="00CB3577" w:rsidP="00D351E9">
      <w:pPr>
        <w:rPr>
          <w:rFonts w:ascii="Arial" w:hAnsi="Arial" w:cs="Arial"/>
        </w:rPr>
      </w:pPr>
    </w:p>
    <w:p w14:paraId="2C1CABCF" w14:textId="77777777" w:rsidR="00CB3577" w:rsidRDefault="00CB3577" w:rsidP="00D351E9">
      <w:pPr>
        <w:rPr>
          <w:rFonts w:ascii="Arial" w:hAnsi="Arial" w:cs="Arial"/>
        </w:rPr>
      </w:pPr>
    </w:p>
    <w:p w14:paraId="0C8624A3" w14:textId="77777777" w:rsidR="00CB3577" w:rsidRDefault="00CB3577" w:rsidP="00D351E9">
      <w:pPr>
        <w:rPr>
          <w:rFonts w:ascii="Arial" w:hAnsi="Arial" w:cs="Arial"/>
        </w:rPr>
      </w:pPr>
    </w:p>
    <w:p w14:paraId="594D0E96" w14:textId="77777777" w:rsidR="00CB3577" w:rsidRDefault="00CB3577" w:rsidP="00D351E9">
      <w:pPr>
        <w:rPr>
          <w:rFonts w:ascii="Arial" w:hAnsi="Arial" w:cs="Arial"/>
        </w:rPr>
      </w:pPr>
    </w:p>
    <w:p w14:paraId="607DFB3B" w14:textId="77777777" w:rsidR="00CB3577" w:rsidRDefault="00CB3577" w:rsidP="00D351E9">
      <w:pPr>
        <w:rPr>
          <w:rFonts w:ascii="Arial" w:hAnsi="Arial" w:cs="Arial"/>
        </w:rPr>
      </w:pPr>
    </w:p>
    <w:p w14:paraId="371B8212" w14:textId="77777777" w:rsidR="00CB3577" w:rsidRDefault="00CB3577" w:rsidP="00D351E9">
      <w:pPr>
        <w:rPr>
          <w:rFonts w:ascii="Arial" w:hAnsi="Arial" w:cs="Arial"/>
        </w:rPr>
      </w:pPr>
    </w:p>
    <w:p w14:paraId="62C7BF13" w14:textId="77777777" w:rsidR="00CB3577" w:rsidRDefault="00CB3577" w:rsidP="00D351E9">
      <w:pPr>
        <w:rPr>
          <w:rFonts w:ascii="Arial" w:hAnsi="Arial" w:cs="Arial"/>
        </w:rPr>
      </w:pPr>
    </w:p>
    <w:p w14:paraId="53BC294D" w14:textId="77777777" w:rsidR="00CB3577" w:rsidRDefault="00CB3577" w:rsidP="00D351E9">
      <w:pPr>
        <w:rPr>
          <w:rFonts w:ascii="Arial" w:hAnsi="Arial" w:cs="Arial"/>
        </w:rPr>
      </w:pPr>
    </w:p>
    <w:p w14:paraId="2511B29C" w14:textId="77777777" w:rsidR="00CB3577" w:rsidRDefault="00CB3577" w:rsidP="00D351E9">
      <w:pPr>
        <w:rPr>
          <w:rFonts w:ascii="Arial" w:hAnsi="Arial" w:cs="Arial"/>
        </w:rPr>
      </w:pPr>
    </w:p>
    <w:p w14:paraId="36ED5D3E" w14:textId="77777777" w:rsidR="00CB3577" w:rsidRDefault="00CB3577" w:rsidP="00D351E9">
      <w:pPr>
        <w:rPr>
          <w:rFonts w:ascii="Arial" w:hAnsi="Arial" w:cs="Arial"/>
        </w:rPr>
      </w:pPr>
    </w:p>
    <w:p w14:paraId="12CF6905" w14:textId="77777777" w:rsidR="00CB3577" w:rsidRDefault="00CB3577" w:rsidP="00D351E9">
      <w:pPr>
        <w:rPr>
          <w:rFonts w:ascii="Arial" w:hAnsi="Arial" w:cs="Arial"/>
        </w:rPr>
      </w:pPr>
    </w:p>
    <w:p w14:paraId="2B5EB5F7" w14:textId="77777777" w:rsidR="00CB3577" w:rsidRDefault="00CB3577" w:rsidP="00D351E9">
      <w:pPr>
        <w:rPr>
          <w:rFonts w:ascii="Arial" w:hAnsi="Arial" w:cs="Arial"/>
        </w:rPr>
      </w:pPr>
    </w:p>
    <w:p w14:paraId="187BFC8F" w14:textId="77777777" w:rsidR="00CB3577" w:rsidRDefault="00CB3577" w:rsidP="00D351E9">
      <w:pPr>
        <w:rPr>
          <w:rFonts w:ascii="Arial" w:hAnsi="Arial" w:cs="Arial"/>
        </w:rPr>
      </w:pPr>
    </w:p>
    <w:p w14:paraId="7F0A67EE" w14:textId="77777777" w:rsidR="00CB3577" w:rsidRDefault="00CB3577" w:rsidP="00D351E9">
      <w:pPr>
        <w:rPr>
          <w:rFonts w:ascii="Arial" w:hAnsi="Arial" w:cs="Arial"/>
        </w:rPr>
      </w:pPr>
    </w:p>
    <w:p w14:paraId="18D9C1C3" w14:textId="77777777" w:rsidR="00CB3577" w:rsidRDefault="00CB3577" w:rsidP="00D351E9">
      <w:pPr>
        <w:rPr>
          <w:rFonts w:ascii="Arial" w:hAnsi="Arial" w:cs="Arial"/>
        </w:rPr>
      </w:pPr>
    </w:p>
    <w:p w14:paraId="1BD160EE" w14:textId="77777777" w:rsidR="00CB3577" w:rsidRDefault="00CB3577" w:rsidP="00D351E9">
      <w:pPr>
        <w:rPr>
          <w:rFonts w:ascii="Arial" w:hAnsi="Arial" w:cs="Arial"/>
        </w:rPr>
      </w:pPr>
    </w:p>
    <w:p w14:paraId="61931BF3" w14:textId="77777777" w:rsidR="00CB3577" w:rsidRDefault="00CB3577" w:rsidP="00D351E9">
      <w:pPr>
        <w:rPr>
          <w:rFonts w:ascii="Arial" w:hAnsi="Arial" w:cs="Arial"/>
        </w:rPr>
      </w:pPr>
    </w:p>
    <w:p w14:paraId="0AE845A4" w14:textId="77777777" w:rsidR="003B4B44" w:rsidRPr="005B2F7A" w:rsidRDefault="003B4B44" w:rsidP="003B4B44">
      <w:pPr>
        <w:pStyle w:val="Heading2"/>
        <w:jc w:val="left"/>
        <w:rPr>
          <w:rFonts w:ascii="Arial" w:hAnsi="Arial" w:cs="Arial"/>
          <w:color w:val="71C3BE"/>
          <w:sz w:val="22"/>
          <w:szCs w:val="22"/>
        </w:rPr>
      </w:pPr>
      <w:bookmarkStart w:id="27" w:name="_Toc397695692"/>
      <w:bookmarkStart w:id="28" w:name="_Toc516672459"/>
      <w:bookmarkStart w:id="29" w:name="_Toc516743901"/>
      <w:bookmarkStart w:id="30" w:name="_Toc110950317"/>
      <w:bookmarkStart w:id="31" w:name="_Toc165293445"/>
      <w:r w:rsidRPr="005B2F7A">
        <w:rPr>
          <w:rFonts w:ascii="Arial" w:hAnsi="Arial" w:cs="Arial"/>
          <w:color w:val="71C3BE"/>
          <w:sz w:val="22"/>
          <w:szCs w:val="22"/>
        </w:rPr>
        <w:t>2.3 Timetable</w:t>
      </w:r>
      <w:bookmarkEnd w:id="27"/>
      <w:bookmarkEnd w:id="28"/>
      <w:bookmarkEnd w:id="29"/>
      <w:bookmarkEnd w:id="30"/>
      <w:bookmarkEnd w:id="31"/>
    </w:p>
    <w:p w14:paraId="0BC46818" w14:textId="77777777" w:rsidR="003B4B44" w:rsidRPr="00443BFD" w:rsidRDefault="003B4B44" w:rsidP="406C9C6F">
      <w:pPr>
        <w:rPr>
          <w:rFonts w:ascii="Arial" w:hAnsi="Arial" w:cs="Arial"/>
        </w:rPr>
      </w:pPr>
      <w:r w:rsidRPr="406C9C6F">
        <w:rPr>
          <w:rFonts w:ascii="Arial" w:hAnsi="Arial" w:cs="Arial"/>
        </w:rPr>
        <w:t>The anticipated timetable for this tender process is set out below:</w:t>
      </w:r>
    </w:p>
    <w:p w14:paraId="08DA0716" w14:textId="77777777" w:rsidR="003B4B44" w:rsidRPr="00443BFD" w:rsidRDefault="003B4B44" w:rsidP="003B4B44">
      <w:pPr>
        <w:rPr>
          <w:rFonts w:ascii="Arial" w:hAnsi="Arial" w:cs="Arial"/>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443BFD" w14:paraId="1E41DD18" w14:textId="77777777" w:rsidTr="0D2A37C4">
        <w:trPr>
          <w:trHeight w:val="567"/>
          <w:jc w:val="center"/>
        </w:trPr>
        <w:tc>
          <w:tcPr>
            <w:tcW w:w="4928" w:type="dxa"/>
            <w:shd w:val="clear" w:color="auto" w:fill="71C3BE"/>
            <w:vAlign w:val="center"/>
          </w:tcPr>
          <w:p w14:paraId="2F4E8A78" w14:textId="77777777" w:rsidR="003B4B44" w:rsidRPr="00443BFD" w:rsidRDefault="003B4B44">
            <w:pPr>
              <w:rPr>
                <w:rFonts w:ascii="Arial" w:hAnsi="Arial" w:cs="Arial"/>
                <w:b/>
                <w:bCs/>
                <w:color w:val="FFFFFF"/>
              </w:rPr>
            </w:pPr>
            <w:r w:rsidRPr="00443BFD">
              <w:rPr>
                <w:rFonts w:ascii="Arial" w:hAnsi="Arial" w:cs="Arial"/>
                <w:b/>
                <w:bCs/>
                <w:color w:val="FFFFFF"/>
              </w:rPr>
              <w:t>Stage</w:t>
            </w:r>
          </w:p>
        </w:tc>
        <w:tc>
          <w:tcPr>
            <w:tcW w:w="3827" w:type="dxa"/>
            <w:shd w:val="clear" w:color="auto" w:fill="71C3BE"/>
            <w:vAlign w:val="center"/>
          </w:tcPr>
          <w:p w14:paraId="7322EF43" w14:textId="77777777" w:rsidR="003B4B44" w:rsidRPr="00443BFD" w:rsidRDefault="003B4B44">
            <w:pPr>
              <w:rPr>
                <w:rFonts w:ascii="Arial" w:hAnsi="Arial" w:cs="Arial"/>
                <w:b/>
                <w:bCs/>
                <w:color w:val="FFFFFF"/>
              </w:rPr>
            </w:pPr>
            <w:r w:rsidRPr="00443BFD">
              <w:rPr>
                <w:rFonts w:ascii="Arial" w:hAnsi="Arial" w:cs="Arial"/>
                <w:b/>
                <w:bCs/>
                <w:color w:val="FFFFFF"/>
              </w:rPr>
              <w:t>Indicative Timetable*</w:t>
            </w:r>
          </w:p>
        </w:tc>
      </w:tr>
      <w:tr w:rsidR="003B4B44" w:rsidRPr="00443BFD" w14:paraId="5A98AFFD" w14:textId="77777777" w:rsidTr="0D2A37C4">
        <w:trPr>
          <w:trHeight w:val="852"/>
          <w:jc w:val="center"/>
        </w:trPr>
        <w:tc>
          <w:tcPr>
            <w:tcW w:w="4928" w:type="dxa"/>
            <w:shd w:val="clear" w:color="auto" w:fill="D8DD94"/>
            <w:vAlign w:val="center"/>
          </w:tcPr>
          <w:p w14:paraId="5FCBB004" w14:textId="013E760E" w:rsidR="003B4B44" w:rsidRPr="00443BFD" w:rsidRDefault="008301B6">
            <w:pPr>
              <w:rPr>
                <w:rFonts w:ascii="Arial" w:hAnsi="Arial" w:cs="Arial"/>
                <w:b/>
                <w:bCs/>
                <w:color w:val="000000"/>
                <w:lang w:eastAsia="en-GB"/>
              </w:rPr>
            </w:pPr>
            <w:r>
              <w:rPr>
                <w:rFonts w:ascii="Arial" w:hAnsi="Arial" w:cs="Arial"/>
                <w:b/>
                <w:bCs/>
                <w:color w:val="000000"/>
                <w:lang w:eastAsia="en-GB"/>
              </w:rPr>
              <w:t>Dispatch</w:t>
            </w:r>
            <w:r w:rsidR="003B4B44" w:rsidRPr="00443BFD">
              <w:rPr>
                <w:rFonts w:ascii="Arial" w:hAnsi="Arial" w:cs="Arial"/>
                <w:b/>
                <w:bCs/>
                <w:color w:val="000000"/>
                <w:lang w:eastAsia="en-GB"/>
              </w:rPr>
              <w:t xml:space="preserve"> of Notice via Government Procurement Website </w:t>
            </w:r>
            <w:hyperlink r:id="rId15" w:history="1">
              <w:r w:rsidR="003B4B44" w:rsidRPr="00443BFD">
                <w:rPr>
                  <w:rStyle w:val="Hyperlink"/>
                  <w:rFonts w:ascii="Arial" w:hAnsi="Arial" w:cs="Arial"/>
                  <w:b/>
                  <w:bCs/>
                  <w:lang w:eastAsia="en-GB"/>
                </w:rPr>
                <w:t>www.etenders.gov.ie</w:t>
              </w:r>
            </w:hyperlink>
            <w:r w:rsidR="003B4B44" w:rsidRPr="00443BFD">
              <w:rPr>
                <w:rFonts w:ascii="Arial" w:hAnsi="Arial" w:cs="Arial"/>
                <w:b/>
                <w:bCs/>
                <w:color w:val="000000"/>
                <w:lang w:eastAsia="en-GB"/>
              </w:rPr>
              <w:t xml:space="preserve">   </w:t>
            </w:r>
          </w:p>
        </w:tc>
        <w:tc>
          <w:tcPr>
            <w:tcW w:w="3827" w:type="dxa"/>
            <w:vAlign w:val="center"/>
          </w:tcPr>
          <w:p w14:paraId="242C828A" w14:textId="7A9E2FB5" w:rsidR="003B4B44" w:rsidRPr="00443BFD" w:rsidRDefault="008301B6">
            <w:pPr>
              <w:rPr>
                <w:rFonts w:ascii="Arial" w:hAnsi="Arial" w:cs="Arial"/>
                <w:b/>
                <w:bCs/>
              </w:rPr>
            </w:pPr>
            <w:r>
              <w:rPr>
                <w:rFonts w:ascii="Arial" w:hAnsi="Arial" w:cs="Arial"/>
                <w:b/>
                <w:bCs/>
              </w:rPr>
              <w:t>Tuesday 19</w:t>
            </w:r>
            <w:r w:rsidRPr="008301B6">
              <w:rPr>
                <w:rFonts w:ascii="Arial" w:hAnsi="Arial" w:cs="Arial"/>
                <w:b/>
                <w:bCs/>
                <w:vertAlign w:val="superscript"/>
              </w:rPr>
              <w:t>th</w:t>
            </w:r>
            <w:r>
              <w:rPr>
                <w:rFonts w:ascii="Arial" w:hAnsi="Arial" w:cs="Arial"/>
                <w:b/>
                <w:bCs/>
              </w:rPr>
              <w:t xml:space="preserve"> August 2025</w:t>
            </w:r>
          </w:p>
        </w:tc>
      </w:tr>
      <w:tr w:rsidR="003B4B44" w:rsidRPr="00443BFD" w14:paraId="67635CCC" w14:textId="77777777" w:rsidTr="0D2A37C4">
        <w:trPr>
          <w:trHeight w:val="538"/>
          <w:jc w:val="center"/>
        </w:trPr>
        <w:tc>
          <w:tcPr>
            <w:tcW w:w="4928" w:type="dxa"/>
            <w:shd w:val="clear" w:color="auto" w:fill="D8DD94"/>
            <w:vAlign w:val="center"/>
          </w:tcPr>
          <w:p w14:paraId="2EA45E2B" w14:textId="77777777" w:rsidR="003B4B44" w:rsidRPr="00443BFD" w:rsidRDefault="003B4B44">
            <w:pPr>
              <w:rPr>
                <w:rFonts w:ascii="Arial" w:hAnsi="Arial" w:cs="Arial"/>
                <w:b/>
                <w:bCs/>
              </w:rPr>
            </w:pPr>
            <w:r w:rsidRPr="00443BFD">
              <w:rPr>
                <w:rFonts w:ascii="Arial" w:hAnsi="Arial" w:cs="Arial"/>
                <w:b/>
                <w:bCs/>
              </w:rPr>
              <w:t>Closing date for clarification questions to be received</w:t>
            </w:r>
          </w:p>
        </w:tc>
        <w:tc>
          <w:tcPr>
            <w:tcW w:w="3827" w:type="dxa"/>
            <w:vAlign w:val="center"/>
          </w:tcPr>
          <w:p w14:paraId="72BD689E" w14:textId="4B667727" w:rsidR="003B4B44" w:rsidRPr="00443BFD" w:rsidRDefault="005337C3">
            <w:pPr>
              <w:rPr>
                <w:rFonts w:ascii="Arial" w:hAnsi="Arial" w:cs="Arial"/>
                <w:b/>
                <w:bCs/>
              </w:rPr>
            </w:pPr>
            <w:r>
              <w:rPr>
                <w:rFonts w:ascii="Arial" w:hAnsi="Arial" w:cs="Arial"/>
                <w:b/>
                <w:bCs/>
              </w:rPr>
              <w:t>Tuesday 2</w:t>
            </w:r>
            <w:r w:rsidRPr="005337C3">
              <w:rPr>
                <w:rFonts w:ascii="Arial" w:hAnsi="Arial" w:cs="Arial"/>
                <w:b/>
                <w:bCs/>
                <w:vertAlign w:val="superscript"/>
              </w:rPr>
              <w:t>nd</w:t>
            </w:r>
            <w:r>
              <w:rPr>
                <w:rFonts w:ascii="Arial" w:hAnsi="Arial" w:cs="Arial"/>
                <w:b/>
                <w:bCs/>
              </w:rPr>
              <w:t xml:space="preserve"> September 2025</w:t>
            </w:r>
            <w:r w:rsidR="003B4B44" w:rsidRPr="00443BFD">
              <w:rPr>
                <w:rFonts w:ascii="Arial" w:hAnsi="Arial" w:cs="Arial"/>
                <w:b/>
                <w:bCs/>
              </w:rPr>
              <w:t xml:space="preserve"> at 12 noon (local time)</w:t>
            </w:r>
          </w:p>
        </w:tc>
      </w:tr>
      <w:tr w:rsidR="003B4B44" w:rsidRPr="00443BFD" w14:paraId="7141247D" w14:textId="77777777" w:rsidTr="0D2A37C4">
        <w:trPr>
          <w:trHeight w:val="734"/>
          <w:jc w:val="center"/>
        </w:trPr>
        <w:tc>
          <w:tcPr>
            <w:tcW w:w="4928" w:type="dxa"/>
            <w:shd w:val="clear" w:color="auto" w:fill="D8DD94"/>
            <w:vAlign w:val="center"/>
          </w:tcPr>
          <w:p w14:paraId="69EBF16C" w14:textId="77777777" w:rsidR="003B4B44" w:rsidRPr="00443BFD" w:rsidRDefault="003B4B44">
            <w:pPr>
              <w:rPr>
                <w:rFonts w:ascii="Arial" w:hAnsi="Arial" w:cs="Arial"/>
                <w:b/>
                <w:bCs/>
              </w:rPr>
            </w:pPr>
            <w:r w:rsidRPr="00443BFD">
              <w:rPr>
                <w:rFonts w:ascii="Arial" w:hAnsi="Arial" w:cs="Arial"/>
                <w:b/>
                <w:bCs/>
              </w:rPr>
              <w:t>All answered clarification questions to be issued to all interested parties via www.etenders.gov.ie</w:t>
            </w:r>
          </w:p>
        </w:tc>
        <w:tc>
          <w:tcPr>
            <w:tcW w:w="3827" w:type="dxa"/>
            <w:vAlign w:val="center"/>
          </w:tcPr>
          <w:p w14:paraId="1B99AAFB" w14:textId="5BCDD6EE" w:rsidR="003B4B44" w:rsidRPr="00443BFD" w:rsidRDefault="005337C3">
            <w:pPr>
              <w:rPr>
                <w:rFonts w:ascii="Arial" w:hAnsi="Arial" w:cs="Arial"/>
                <w:b/>
                <w:bCs/>
              </w:rPr>
            </w:pPr>
            <w:r>
              <w:rPr>
                <w:rFonts w:ascii="Arial" w:hAnsi="Arial" w:cs="Arial"/>
                <w:b/>
                <w:bCs/>
              </w:rPr>
              <w:t>Thursday 4</w:t>
            </w:r>
            <w:r w:rsidRPr="005337C3">
              <w:rPr>
                <w:rFonts w:ascii="Arial" w:hAnsi="Arial" w:cs="Arial"/>
                <w:b/>
                <w:bCs/>
                <w:vertAlign w:val="superscript"/>
              </w:rPr>
              <w:t>th</w:t>
            </w:r>
            <w:r>
              <w:rPr>
                <w:rFonts w:ascii="Arial" w:hAnsi="Arial" w:cs="Arial"/>
                <w:b/>
                <w:bCs/>
              </w:rPr>
              <w:t xml:space="preserve"> </w:t>
            </w:r>
            <w:r w:rsidR="00185D97">
              <w:rPr>
                <w:rFonts w:ascii="Arial" w:hAnsi="Arial" w:cs="Arial"/>
                <w:b/>
                <w:bCs/>
              </w:rPr>
              <w:t>September</w:t>
            </w:r>
            <w:r>
              <w:rPr>
                <w:rFonts w:ascii="Arial" w:hAnsi="Arial" w:cs="Arial"/>
                <w:b/>
                <w:bCs/>
              </w:rPr>
              <w:t xml:space="preserve"> 202</w:t>
            </w:r>
            <w:r w:rsidR="00185D97">
              <w:rPr>
                <w:rFonts w:ascii="Arial" w:hAnsi="Arial" w:cs="Arial"/>
                <w:b/>
                <w:bCs/>
              </w:rPr>
              <w:t>5</w:t>
            </w:r>
          </w:p>
        </w:tc>
      </w:tr>
      <w:tr w:rsidR="003B4B44" w:rsidRPr="00443BFD" w14:paraId="4144313C" w14:textId="77777777" w:rsidTr="0D2A37C4">
        <w:trPr>
          <w:trHeight w:val="373"/>
          <w:jc w:val="center"/>
        </w:trPr>
        <w:tc>
          <w:tcPr>
            <w:tcW w:w="4928" w:type="dxa"/>
            <w:shd w:val="clear" w:color="auto" w:fill="D8DD94"/>
            <w:vAlign w:val="center"/>
          </w:tcPr>
          <w:p w14:paraId="6B21D049" w14:textId="77777777" w:rsidR="003B4B44" w:rsidRPr="00443BFD" w:rsidRDefault="003B4B44">
            <w:pPr>
              <w:rPr>
                <w:rFonts w:ascii="Arial" w:hAnsi="Arial" w:cs="Arial"/>
                <w:b/>
                <w:bCs/>
              </w:rPr>
            </w:pPr>
            <w:r w:rsidRPr="00443BFD">
              <w:rPr>
                <w:rFonts w:ascii="Arial" w:hAnsi="Arial" w:cs="Arial"/>
                <w:b/>
                <w:bCs/>
              </w:rPr>
              <w:t>Closing date for responses</w:t>
            </w:r>
          </w:p>
        </w:tc>
        <w:tc>
          <w:tcPr>
            <w:tcW w:w="3827" w:type="dxa"/>
            <w:vAlign w:val="center"/>
          </w:tcPr>
          <w:p w14:paraId="0B406A8C" w14:textId="65354FAE" w:rsidR="003B4B44" w:rsidRPr="00443BFD" w:rsidRDefault="00185D97">
            <w:pPr>
              <w:rPr>
                <w:rFonts w:ascii="Arial" w:hAnsi="Arial" w:cs="Arial"/>
                <w:b/>
                <w:bCs/>
              </w:rPr>
            </w:pPr>
            <w:r>
              <w:rPr>
                <w:rFonts w:ascii="Arial" w:hAnsi="Arial" w:cs="Arial"/>
                <w:b/>
                <w:bCs/>
              </w:rPr>
              <w:t>Friday 19</w:t>
            </w:r>
            <w:r w:rsidRPr="00185D97">
              <w:rPr>
                <w:rFonts w:ascii="Arial" w:hAnsi="Arial" w:cs="Arial"/>
                <w:b/>
                <w:bCs/>
                <w:vertAlign w:val="superscript"/>
              </w:rPr>
              <w:t>th</w:t>
            </w:r>
            <w:r>
              <w:rPr>
                <w:rFonts w:ascii="Arial" w:hAnsi="Arial" w:cs="Arial"/>
                <w:b/>
                <w:bCs/>
              </w:rPr>
              <w:t xml:space="preserve"> September 2025</w:t>
            </w:r>
            <w:r w:rsidR="003B4B44" w:rsidRPr="00443BFD">
              <w:rPr>
                <w:rFonts w:ascii="Arial" w:hAnsi="Arial" w:cs="Arial"/>
                <w:b/>
                <w:bCs/>
              </w:rPr>
              <w:t xml:space="preserve"> at 12 noon (local time)</w:t>
            </w:r>
          </w:p>
        </w:tc>
      </w:tr>
      <w:tr w:rsidR="003B4B44" w:rsidRPr="00443BFD" w14:paraId="5FB4F2C6" w14:textId="77777777" w:rsidTr="0D2A37C4">
        <w:trPr>
          <w:trHeight w:val="406"/>
          <w:jc w:val="center"/>
        </w:trPr>
        <w:tc>
          <w:tcPr>
            <w:tcW w:w="4928" w:type="dxa"/>
            <w:shd w:val="clear" w:color="auto" w:fill="D8DD94"/>
            <w:vAlign w:val="center"/>
          </w:tcPr>
          <w:p w14:paraId="6DBF5734" w14:textId="77777777" w:rsidR="003B4B44" w:rsidRPr="00185D97" w:rsidRDefault="1F857AC2">
            <w:pPr>
              <w:rPr>
                <w:rFonts w:ascii="Arial" w:hAnsi="Arial" w:cs="Arial"/>
                <w:b/>
                <w:bCs/>
              </w:rPr>
            </w:pPr>
            <w:r w:rsidRPr="00185D97">
              <w:rPr>
                <w:rFonts w:ascii="Arial" w:hAnsi="Arial" w:cs="Arial"/>
                <w:b/>
                <w:bCs/>
              </w:rPr>
              <w:t>End of Standstill Period</w:t>
            </w:r>
          </w:p>
        </w:tc>
        <w:tc>
          <w:tcPr>
            <w:tcW w:w="3827" w:type="dxa"/>
            <w:vAlign w:val="center"/>
          </w:tcPr>
          <w:p w14:paraId="503E652E" w14:textId="77777777" w:rsidR="00CB3577" w:rsidRDefault="00CB3577" w:rsidP="00CB3577">
            <w:pPr>
              <w:rPr>
                <w:rFonts w:ascii="Arial" w:hAnsi="Arial" w:cs="Arial"/>
                <w:b/>
                <w:bCs/>
              </w:rPr>
            </w:pPr>
          </w:p>
          <w:p w14:paraId="38A30726" w14:textId="61388475" w:rsidR="003B4B44" w:rsidRDefault="1F857AC2" w:rsidP="00CB3577">
            <w:pPr>
              <w:rPr>
                <w:rFonts w:ascii="Arial" w:hAnsi="Arial" w:cs="Arial"/>
                <w:b/>
                <w:bCs/>
              </w:rPr>
            </w:pPr>
            <w:r w:rsidRPr="00185D97">
              <w:rPr>
                <w:rFonts w:ascii="Arial" w:hAnsi="Arial" w:cs="Arial"/>
                <w:b/>
                <w:bCs/>
              </w:rPr>
              <w:t>14 days following notification of tender outcome</w:t>
            </w:r>
          </w:p>
          <w:p w14:paraId="60816963" w14:textId="77777777" w:rsidR="00CB3577" w:rsidRPr="00185D97" w:rsidRDefault="00CB3577">
            <w:pPr>
              <w:rPr>
                <w:rFonts w:ascii="Arial" w:hAnsi="Arial" w:cs="Arial"/>
                <w:b/>
                <w:bCs/>
              </w:rPr>
            </w:pPr>
          </w:p>
        </w:tc>
      </w:tr>
    </w:tbl>
    <w:p w14:paraId="3BD280C7" w14:textId="77777777" w:rsidR="003B4B44" w:rsidRPr="00443BFD" w:rsidRDefault="003B4B44" w:rsidP="003B4B44">
      <w:pPr>
        <w:rPr>
          <w:rFonts w:ascii="Arial" w:hAnsi="Arial" w:cs="Arial"/>
        </w:rPr>
      </w:pPr>
    </w:p>
    <w:p w14:paraId="15A32CE2" w14:textId="77777777" w:rsidR="003B4B44" w:rsidRPr="00443BFD" w:rsidRDefault="003B4B44" w:rsidP="003B4B44">
      <w:pPr>
        <w:rPr>
          <w:rFonts w:ascii="Arial" w:hAnsi="Arial" w:cs="Arial"/>
        </w:rPr>
      </w:pPr>
      <w:r w:rsidRPr="00443BFD">
        <w:rPr>
          <w:rFonts w:ascii="Arial" w:hAnsi="Arial" w:cs="Arial"/>
        </w:rPr>
        <w:t xml:space="preserve">* It is Fáilte Ireland’s intention to abide by the dates above; however, Fáilte Ireland reserves the right to change these dates if necessary. </w:t>
      </w:r>
    </w:p>
    <w:p w14:paraId="5C7CA479" w14:textId="34BE91E5" w:rsidR="00C91EAE" w:rsidRPr="00443BFD" w:rsidRDefault="00C91EAE" w:rsidP="00D351E9">
      <w:pPr>
        <w:rPr>
          <w:rFonts w:ascii="Arial" w:hAnsi="Arial" w:cs="Arial"/>
        </w:rPr>
      </w:pPr>
    </w:p>
    <w:p w14:paraId="0CDB900F" w14:textId="1D108F6E" w:rsidR="00EF68DA" w:rsidRPr="005B2F7A" w:rsidRDefault="00A26837" w:rsidP="00677D63">
      <w:pPr>
        <w:pStyle w:val="Heading1"/>
        <w:numPr>
          <w:ilvl w:val="0"/>
          <w:numId w:val="14"/>
        </w:numPr>
        <w:rPr>
          <w:rFonts w:ascii="Arial" w:hAnsi="Arial" w:cs="Arial"/>
          <w:color w:val="5EB345"/>
          <w:sz w:val="32"/>
          <w:szCs w:val="32"/>
        </w:rPr>
      </w:pPr>
      <w:bookmarkStart w:id="32" w:name="_Toc165293446"/>
      <w:r>
        <w:rPr>
          <w:rFonts w:ascii="Arial" w:hAnsi="Arial" w:cs="Arial"/>
          <w:color w:val="5EB345"/>
          <w:sz w:val="32"/>
          <w:szCs w:val="32"/>
        </w:rPr>
        <w:t xml:space="preserve">3. </w:t>
      </w:r>
      <w:bookmarkStart w:id="33" w:name="_Toc110950318"/>
      <w:r w:rsidR="005B2F7A" w:rsidRPr="005B2F7A">
        <w:rPr>
          <w:rFonts w:ascii="Arial" w:hAnsi="Arial" w:cs="Arial"/>
          <w:color w:val="5EB345"/>
          <w:sz w:val="32"/>
          <w:szCs w:val="32"/>
        </w:rPr>
        <w:t xml:space="preserve">Scope </w:t>
      </w:r>
      <w:r w:rsidR="00F103B7">
        <w:rPr>
          <w:rFonts w:ascii="Arial" w:hAnsi="Arial" w:cs="Arial"/>
          <w:color w:val="5EB345"/>
          <w:sz w:val="32"/>
          <w:szCs w:val="32"/>
        </w:rPr>
        <w:t>o</w:t>
      </w:r>
      <w:r w:rsidR="005B2F7A" w:rsidRPr="005B2F7A">
        <w:rPr>
          <w:rFonts w:ascii="Arial" w:hAnsi="Arial" w:cs="Arial"/>
          <w:color w:val="5EB345"/>
          <w:sz w:val="32"/>
          <w:szCs w:val="32"/>
        </w:rPr>
        <w:t>f Requirements</w:t>
      </w:r>
      <w:bookmarkEnd w:id="32"/>
      <w:bookmarkEnd w:id="33"/>
    </w:p>
    <w:p w14:paraId="5E323F54" w14:textId="77777777" w:rsidR="004D2219" w:rsidRPr="00443BFD" w:rsidRDefault="004D2219" w:rsidP="004D2219">
      <w:pPr>
        <w:rPr>
          <w:rFonts w:ascii="Arial" w:hAnsi="Arial" w:cs="Arial"/>
        </w:rPr>
      </w:pPr>
    </w:p>
    <w:p w14:paraId="066200FD" w14:textId="620BC021" w:rsidR="00A076D6" w:rsidRPr="00443BFD" w:rsidRDefault="7480C605" w:rsidP="1F6A0B28">
      <w:pPr>
        <w:pStyle w:val="BodyText2"/>
        <w:spacing w:line="259" w:lineRule="auto"/>
        <w:ind w:left="0"/>
        <w:rPr>
          <w:rFonts w:ascii="Arial" w:eastAsia="Arial" w:hAnsi="Arial" w:cs="Arial"/>
          <w:color w:val="000000" w:themeColor="text1"/>
        </w:rPr>
      </w:pPr>
      <w:r w:rsidRPr="71151694">
        <w:rPr>
          <w:rFonts w:ascii="Arial" w:eastAsia="Arial" w:hAnsi="Arial" w:cs="Arial"/>
          <w:color w:val="000000" w:themeColor="text1"/>
        </w:rPr>
        <w:t xml:space="preserve">Fáilte Ireland is seeking a </w:t>
      </w:r>
      <w:r w:rsidR="26D6D95A" w:rsidRPr="71151694">
        <w:rPr>
          <w:rFonts w:ascii="Arial" w:eastAsia="Arial" w:hAnsi="Arial" w:cs="Arial"/>
          <w:color w:val="000000" w:themeColor="text1"/>
        </w:rPr>
        <w:t>tenderer</w:t>
      </w:r>
      <w:r w:rsidRPr="71151694">
        <w:rPr>
          <w:rFonts w:ascii="Arial" w:eastAsia="Arial" w:hAnsi="Arial" w:cs="Arial"/>
          <w:color w:val="000000" w:themeColor="text1"/>
        </w:rPr>
        <w:t xml:space="preserve"> to develop e-learning content for Fáilte Ireland’s employee learning management system, </w:t>
      </w:r>
      <w:proofErr w:type="spellStart"/>
      <w:r w:rsidRPr="71151694">
        <w:rPr>
          <w:rFonts w:ascii="Arial" w:eastAsia="Arial" w:hAnsi="Arial" w:cs="Arial"/>
          <w:color w:val="000000" w:themeColor="text1"/>
        </w:rPr>
        <w:t>MyFI</w:t>
      </w:r>
      <w:proofErr w:type="spellEnd"/>
      <w:r w:rsidRPr="71151694">
        <w:rPr>
          <w:rFonts w:ascii="Arial" w:eastAsia="Arial" w:hAnsi="Arial" w:cs="Arial"/>
          <w:color w:val="000000" w:themeColor="text1"/>
        </w:rPr>
        <w:t xml:space="preserve"> Learning. </w:t>
      </w:r>
      <w:proofErr w:type="spellStart"/>
      <w:r w:rsidR="26D6D95A" w:rsidRPr="71151694">
        <w:rPr>
          <w:rFonts w:ascii="Arial" w:eastAsia="Arial" w:hAnsi="Arial" w:cs="Arial"/>
          <w:color w:val="000000" w:themeColor="text1"/>
        </w:rPr>
        <w:t>MyFI</w:t>
      </w:r>
      <w:proofErr w:type="spellEnd"/>
      <w:r w:rsidR="26D6D95A" w:rsidRPr="71151694">
        <w:rPr>
          <w:rFonts w:ascii="Arial" w:eastAsia="Arial" w:hAnsi="Arial" w:cs="Arial"/>
          <w:color w:val="000000" w:themeColor="text1"/>
        </w:rPr>
        <w:t xml:space="preserve"> Learning is a </w:t>
      </w:r>
      <w:proofErr w:type="spellStart"/>
      <w:r w:rsidR="26D6D95A" w:rsidRPr="71151694">
        <w:rPr>
          <w:rFonts w:ascii="Arial" w:eastAsia="Arial" w:hAnsi="Arial" w:cs="Arial"/>
          <w:color w:val="000000" w:themeColor="text1"/>
        </w:rPr>
        <w:t>LearnUpon</w:t>
      </w:r>
      <w:proofErr w:type="spellEnd"/>
      <w:r w:rsidR="26D6D95A" w:rsidRPr="71151694">
        <w:rPr>
          <w:rFonts w:ascii="Arial" w:eastAsia="Arial" w:hAnsi="Arial" w:cs="Arial"/>
          <w:color w:val="000000" w:themeColor="text1"/>
        </w:rPr>
        <w:t xml:space="preserve"> learning management system. </w:t>
      </w:r>
      <w:r w:rsidRPr="71151694">
        <w:rPr>
          <w:rFonts w:ascii="Arial" w:eastAsia="Arial" w:hAnsi="Arial" w:cs="Arial"/>
          <w:color w:val="000000" w:themeColor="text1"/>
        </w:rPr>
        <w:t xml:space="preserve">The successful tenderer </w:t>
      </w:r>
      <w:r w:rsidR="00DA217B" w:rsidRPr="71151694">
        <w:rPr>
          <w:rFonts w:ascii="Arial" w:eastAsia="Arial" w:hAnsi="Arial" w:cs="Arial"/>
          <w:color w:val="000000" w:themeColor="text1"/>
        </w:rPr>
        <w:t>will</w:t>
      </w:r>
      <w:r w:rsidRPr="71151694">
        <w:rPr>
          <w:rFonts w:ascii="Arial" w:eastAsia="Arial" w:hAnsi="Arial" w:cs="Arial"/>
          <w:color w:val="000000" w:themeColor="text1"/>
        </w:rPr>
        <w:t xml:space="preserve"> design and develop high quality, interactive, accessible and engaging </w:t>
      </w:r>
      <w:r w:rsidR="26D6D95A" w:rsidRPr="71151694">
        <w:rPr>
          <w:rFonts w:ascii="Arial" w:eastAsia="Arial" w:hAnsi="Arial" w:cs="Arial"/>
          <w:color w:val="000000" w:themeColor="text1"/>
        </w:rPr>
        <w:t>e-learning</w:t>
      </w:r>
      <w:r w:rsidRPr="71151694">
        <w:rPr>
          <w:rFonts w:ascii="Arial" w:eastAsia="Arial" w:hAnsi="Arial" w:cs="Arial"/>
          <w:color w:val="000000" w:themeColor="text1"/>
        </w:rPr>
        <w:t xml:space="preserve"> </w:t>
      </w:r>
      <w:proofErr w:type="gramStart"/>
      <w:r w:rsidRPr="71151694">
        <w:rPr>
          <w:rFonts w:ascii="Arial" w:eastAsia="Arial" w:hAnsi="Arial" w:cs="Arial"/>
          <w:color w:val="000000" w:themeColor="text1"/>
        </w:rPr>
        <w:t>content</w:t>
      </w:r>
      <w:proofErr w:type="gramEnd"/>
      <w:r w:rsidRPr="71151694">
        <w:rPr>
          <w:rFonts w:ascii="Arial" w:eastAsia="Arial" w:hAnsi="Arial" w:cs="Arial"/>
          <w:color w:val="000000" w:themeColor="text1"/>
        </w:rPr>
        <w:t xml:space="preserve"> which is aligned to the Learning and Development Plan</w:t>
      </w:r>
      <w:r w:rsidR="26D6D95A" w:rsidRPr="71151694">
        <w:rPr>
          <w:rFonts w:ascii="Arial" w:eastAsia="Arial" w:hAnsi="Arial" w:cs="Arial"/>
          <w:color w:val="000000" w:themeColor="text1"/>
        </w:rPr>
        <w:t>, Fáilte Ireland’s Corporate</w:t>
      </w:r>
      <w:r w:rsidRPr="71151694">
        <w:rPr>
          <w:rFonts w:ascii="Arial" w:eastAsia="Arial" w:hAnsi="Arial" w:cs="Arial"/>
          <w:color w:val="000000" w:themeColor="text1"/>
        </w:rPr>
        <w:t xml:space="preserve"> Strategy and meets the needs of Fáilte Ireland and its employees.  </w:t>
      </w:r>
      <w:r w:rsidR="26D6D95A" w:rsidRPr="71151694">
        <w:rPr>
          <w:rFonts w:ascii="Arial" w:eastAsia="Arial" w:hAnsi="Arial" w:cs="Arial"/>
          <w:color w:val="000000" w:themeColor="text1"/>
        </w:rPr>
        <w:t>Additionally, the successful tenderer will</w:t>
      </w:r>
      <w:r w:rsidRPr="71151694">
        <w:rPr>
          <w:rFonts w:ascii="Arial" w:eastAsia="Arial" w:hAnsi="Arial" w:cs="Arial"/>
          <w:color w:val="000000" w:themeColor="text1"/>
        </w:rPr>
        <w:t xml:space="preserve"> provide relevant off-the-shelf </w:t>
      </w:r>
      <w:r w:rsidR="26D6D95A" w:rsidRPr="71151694">
        <w:rPr>
          <w:rFonts w:ascii="Arial" w:eastAsia="Arial" w:hAnsi="Arial" w:cs="Arial"/>
          <w:color w:val="000000" w:themeColor="text1"/>
        </w:rPr>
        <w:t xml:space="preserve">e-learning </w:t>
      </w:r>
      <w:r w:rsidRPr="71151694">
        <w:rPr>
          <w:rFonts w:ascii="Arial" w:eastAsia="Arial" w:hAnsi="Arial" w:cs="Arial"/>
          <w:color w:val="000000" w:themeColor="text1"/>
        </w:rPr>
        <w:t xml:space="preserve">content to support </w:t>
      </w:r>
      <w:r w:rsidR="26D6D95A" w:rsidRPr="71151694">
        <w:rPr>
          <w:rFonts w:ascii="Arial" w:eastAsia="Arial" w:hAnsi="Arial" w:cs="Arial"/>
          <w:color w:val="000000" w:themeColor="text1"/>
        </w:rPr>
        <w:t xml:space="preserve">Fáilte Ireland’s </w:t>
      </w:r>
      <w:r w:rsidRPr="71151694">
        <w:rPr>
          <w:rFonts w:ascii="Arial" w:eastAsia="Arial" w:hAnsi="Arial" w:cs="Arial"/>
          <w:color w:val="000000" w:themeColor="text1"/>
        </w:rPr>
        <w:t>strategic priorities.</w:t>
      </w:r>
    </w:p>
    <w:p w14:paraId="1AD611EC" w14:textId="0BD87A45" w:rsidR="00A076D6" w:rsidRPr="00443BFD" w:rsidRDefault="00A076D6" w:rsidP="0D2A37C4">
      <w:pPr>
        <w:pStyle w:val="BodyText2"/>
        <w:spacing w:line="259" w:lineRule="auto"/>
        <w:ind w:left="0"/>
        <w:rPr>
          <w:rFonts w:ascii="Arial" w:eastAsia="Arial" w:hAnsi="Arial" w:cs="Arial"/>
          <w:color w:val="000000" w:themeColor="text1"/>
        </w:rPr>
      </w:pPr>
    </w:p>
    <w:p w14:paraId="0EC183FE" w14:textId="214F6696" w:rsidR="00A076D6" w:rsidRPr="00443BFD" w:rsidRDefault="00A076D6" w:rsidP="0D2A37C4">
      <w:pPr>
        <w:rPr>
          <w:rFonts w:ascii="Arial" w:eastAsia="Arial" w:hAnsi="Arial" w:cs="Arial"/>
          <w:color w:val="000000" w:themeColor="text1"/>
        </w:rPr>
      </w:pPr>
    </w:p>
    <w:p w14:paraId="1879A880" w14:textId="35483B6A" w:rsidR="00A076D6" w:rsidRPr="00443BFD" w:rsidRDefault="00A076D6" w:rsidP="00A076D6">
      <w:pPr>
        <w:rPr>
          <w:rFonts w:ascii="Arial" w:hAnsi="Arial" w:cs="Arial"/>
          <w:highlight w:val="yellow"/>
        </w:rPr>
      </w:pPr>
    </w:p>
    <w:p w14:paraId="0E41EB7A" w14:textId="77777777" w:rsidR="004D2219" w:rsidRPr="00443BFD" w:rsidRDefault="004D2219" w:rsidP="004D2219">
      <w:pPr>
        <w:rPr>
          <w:rFonts w:ascii="Arial" w:hAnsi="Arial" w:cs="Arial"/>
        </w:rPr>
      </w:pPr>
    </w:p>
    <w:p w14:paraId="11F36AE9" w14:textId="77777777" w:rsidR="00C2674A" w:rsidRPr="00443BFD" w:rsidRDefault="00C2674A" w:rsidP="0080437C">
      <w:pPr>
        <w:pStyle w:val="BodyText2"/>
        <w:ind w:left="0"/>
        <w:rPr>
          <w:rFonts w:ascii="Arial" w:hAnsi="Arial" w:cs="Arial"/>
        </w:rPr>
      </w:pPr>
      <w:bookmarkStart w:id="34" w:name="_Toc397695694"/>
    </w:p>
    <w:p w14:paraId="4B2818A4" w14:textId="77777777" w:rsidR="005B2F7A" w:rsidRDefault="005B2F7A" w:rsidP="00FA134D"/>
    <w:p w14:paraId="0CA5C510" w14:textId="77777777" w:rsidR="005B2F7A" w:rsidRDefault="003D4688" w:rsidP="00D351E9">
      <w:pPr>
        <w:pStyle w:val="Heading1"/>
        <w:ind w:left="426" w:hanging="426"/>
        <w:rPr>
          <w:rFonts w:ascii="Arial" w:hAnsi="Arial" w:cs="Arial"/>
          <w:color w:val="4F6228"/>
          <w:szCs w:val="24"/>
        </w:rPr>
      </w:pPr>
      <w:r w:rsidRPr="00443BFD">
        <w:rPr>
          <w:rFonts w:ascii="Arial" w:hAnsi="Arial" w:cs="Arial"/>
          <w:color w:val="4F6228"/>
          <w:szCs w:val="24"/>
        </w:rPr>
        <w:br w:type="page"/>
      </w:r>
    </w:p>
    <w:p w14:paraId="425919FA" w14:textId="1F5B3B8A" w:rsidR="00D351E9" w:rsidRPr="005B2F7A" w:rsidRDefault="00A26837" w:rsidP="005B2F7A">
      <w:pPr>
        <w:pStyle w:val="HeadTemp"/>
        <w:rPr>
          <w:color w:val="5EB345"/>
        </w:rPr>
      </w:pPr>
      <w:bookmarkStart w:id="35" w:name="_Toc165293447"/>
      <w:r>
        <w:rPr>
          <w:color w:val="5EB345"/>
        </w:rPr>
        <w:lastRenderedPageBreak/>
        <w:t xml:space="preserve">4. </w:t>
      </w:r>
      <w:bookmarkStart w:id="36" w:name="_Toc110950319"/>
      <w:r w:rsidR="005B2F7A" w:rsidRPr="005B2F7A">
        <w:rPr>
          <w:color w:val="5EB345"/>
        </w:rPr>
        <w:t xml:space="preserve">Instructions </w:t>
      </w:r>
      <w:r w:rsidR="00A023E7">
        <w:rPr>
          <w:color w:val="5EB345"/>
        </w:rPr>
        <w:t>t</w:t>
      </w:r>
      <w:r w:rsidR="005B2F7A" w:rsidRPr="005B2F7A">
        <w:rPr>
          <w:color w:val="5EB345"/>
        </w:rPr>
        <w:t>o Tenderers</w:t>
      </w:r>
      <w:bookmarkEnd w:id="34"/>
      <w:bookmarkEnd w:id="35"/>
      <w:bookmarkEnd w:id="36"/>
    </w:p>
    <w:p w14:paraId="6F466189" w14:textId="77777777" w:rsidR="009B4DAD" w:rsidRPr="00443BFD" w:rsidRDefault="009B4DAD" w:rsidP="009B4DAD">
      <w:pPr>
        <w:rPr>
          <w:rFonts w:ascii="Arial" w:hAnsi="Arial" w:cs="Arial"/>
        </w:rPr>
      </w:pPr>
    </w:p>
    <w:p w14:paraId="7A18BD2D" w14:textId="4CFF6B32" w:rsidR="00D351E9" w:rsidRPr="00096099" w:rsidRDefault="00D351E9" w:rsidP="00677D63">
      <w:pPr>
        <w:pStyle w:val="ListParagraph"/>
        <w:numPr>
          <w:ilvl w:val="0"/>
          <w:numId w:val="16"/>
        </w:numPr>
        <w:rPr>
          <w:rFonts w:ascii="Arial" w:hAnsi="Arial" w:cs="Arial"/>
          <w:b/>
          <w:color w:val="71C3BE"/>
          <w:sz w:val="22"/>
          <w:szCs w:val="22"/>
          <w:lang w:eastAsia="en-GB"/>
        </w:rPr>
      </w:pPr>
      <w:bookmarkStart w:id="37" w:name="_Hlk528163200"/>
      <w:r w:rsidRPr="00096099">
        <w:rPr>
          <w:rFonts w:ascii="Arial" w:hAnsi="Arial" w:cs="Arial"/>
          <w:b/>
          <w:color w:val="71C3BE"/>
          <w:sz w:val="22"/>
          <w:szCs w:val="22"/>
          <w:lang w:eastAsia="en-GB"/>
        </w:rPr>
        <w:t>Queries</w:t>
      </w:r>
    </w:p>
    <w:p w14:paraId="221E63A8" w14:textId="77777777" w:rsidR="00D351E9" w:rsidRPr="00443BFD" w:rsidRDefault="008127AD" w:rsidP="406C9C6F">
      <w:pPr>
        <w:rPr>
          <w:rFonts w:ascii="Arial" w:hAnsi="Arial" w:cs="Arial"/>
          <w:lang w:eastAsia="en-GB"/>
        </w:rPr>
      </w:pPr>
      <w:bookmarkStart w:id="38" w:name="_Hlk3198733"/>
      <w:r w:rsidRPr="406C9C6F">
        <w:rPr>
          <w:rFonts w:ascii="Arial" w:hAnsi="Arial" w:cs="Arial"/>
          <w:lang w:eastAsia="en-GB"/>
        </w:rPr>
        <w:t xml:space="preserve">All queries in relation to this request for tender must be sent by via the messaging option on </w:t>
      </w:r>
      <w:hyperlink r:id="rId16">
        <w:r w:rsidRPr="406C9C6F">
          <w:rPr>
            <w:rStyle w:val="Hyperlink"/>
            <w:rFonts w:ascii="Arial" w:hAnsi="Arial" w:cs="Arial"/>
            <w:lang w:eastAsia="en-GB"/>
          </w:rPr>
          <w:t>www.etenders.gov.ie</w:t>
        </w:r>
      </w:hyperlink>
      <w:r w:rsidRPr="406C9C6F">
        <w:rPr>
          <w:rFonts w:ascii="Arial" w:hAnsi="Arial" w:cs="Arial"/>
          <w:lang w:eastAsia="en-GB"/>
        </w:rPr>
        <w:t xml:space="preserve">.  </w:t>
      </w:r>
      <w:r w:rsidR="00D351E9" w:rsidRPr="406C9C6F">
        <w:rPr>
          <w:rFonts w:ascii="Arial" w:hAnsi="Arial" w:cs="Arial"/>
          <w:lang w:eastAsia="en-GB"/>
        </w:rPr>
        <w:t xml:space="preserve"> Responses will be circulated to all </w:t>
      </w:r>
      <w:r w:rsidR="004B1AB6" w:rsidRPr="406C9C6F">
        <w:rPr>
          <w:rFonts w:ascii="Arial" w:hAnsi="Arial" w:cs="Arial"/>
          <w:lang w:eastAsia="en-GB"/>
        </w:rPr>
        <w:t>t</w:t>
      </w:r>
      <w:r w:rsidR="00D351E9" w:rsidRPr="406C9C6F">
        <w:rPr>
          <w:rFonts w:ascii="Arial" w:hAnsi="Arial" w:cs="Arial"/>
          <w:lang w:eastAsia="en-GB"/>
        </w:rPr>
        <w:t>enderers.</w:t>
      </w:r>
      <w:r w:rsidR="00D351E9" w:rsidRPr="406C9C6F">
        <w:rPr>
          <w:rFonts w:ascii="Arial" w:hAnsi="Arial" w:cs="Arial"/>
          <w:color w:val="0000FF"/>
          <w:lang w:eastAsia="en-GB"/>
        </w:rPr>
        <w:t xml:space="preserve"> </w:t>
      </w:r>
      <w:r w:rsidR="00D351E9" w:rsidRPr="406C9C6F">
        <w:rPr>
          <w:rFonts w:ascii="Arial" w:hAnsi="Arial" w:cs="Arial"/>
          <w:lang w:eastAsia="en-GB"/>
        </w:rPr>
        <w:t xml:space="preserve">The identity of the person making a query will not be disclosed when circulating the response. </w:t>
      </w:r>
      <w:bookmarkEnd w:id="38"/>
    </w:p>
    <w:p w14:paraId="02E1E4B3" w14:textId="77777777" w:rsidR="00D351E9" w:rsidRPr="00443BFD" w:rsidRDefault="00D351E9" w:rsidP="00D351E9">
      <w:pPr>
        <w:rPr>
          <w:rFonts w:ascii="Arial" w:hAnsi="Arial" w:cs="Arial"/>
          <w:color w:val="4F6228"/>
        </w:rPr>
      </w:pPr>
    </w:p>
    <w:p w14:paraId="2F0F5123" w14:textId="1D5D7328" w:rsidR="00D351E9" w:rsidRPr="00443BFD" w:rsidRDefault="00D351E9" w:rsidP="406C9C6F">
      <w:pPr>
        <w:rPr>
          <w:rFonts w:ascii="Arial" w:hAnsi="Arial" w:cs="Arial"/>
          <w:lang w:eastAsia="en-GB"/>
        </w:rPr>
      </w:pPr>
      <w:r w:rsidRPr="406C9C6F">
        <w:rPr>
          <w:rFonts w:ascii="Arial" w:hAnsi="Arial" w:cs="Arial"/>
          <w:lang w:eastAsia="en-GB"/>
        </w:rPr>
        <w:t>All queries should be submitted before</w:t>
      </w:r>
      <w:r w:rsidR="00750373" w:rsidRPr="406C9C6F">
        <w:rPr>
          <w:rFonts w:ascii="Arial" w:hAnsi="Arial" w:cs="Arial"/>
          <w:lang w:eastAsia="en-GB"/>
        </w:rPr>
        <w:t xml:space="preserve"> the date </w:t>
      </w:r>
      <w:r w:rsidR="00945EAE" w:rsidRPr="406C9C6F">
        <w:rPr>
          <w:rFonts w:ascii="Arial" w:hAnsi="Arial" w:cs="Arial"/>
          <w:lang w:eastAsia="en-GB"/>
        </w:rPr>
        <w:t xml:space="preserve">and time </w:t>
      </w:r>
      <w:r w:rsidR="002820FD" w:rsidRPr="406C9C6F">
        <w:rPr>
          <w:rFonts w:ascii="Arial" w:hAnsi="Arial" w:cs="Arial"/>
          <w:lang w:eastAsia="en-GB"/>
        </w:rPr>
        <w:t>indicated in</w:t>
      </w:r>
      <w:r w:rsidR="003F1DB4" w:rsidRPr="406C9C6F">
        <w:rPr>
          <w:rFonts w:ascii="Arial" w:hAnsi="Arial" w:cs="Arial"/>
          <w:lang w:eastAsia="en-GB"/>
        </w:rPr>
        <w:t xml:space="preserve"> </w:t>
      </w:r>
      <w:r w:rsidR="00750373" w:rsidRPr="406C9C6F">
        <w:rPr>
          <w:rFonts w:ascii="Arial" w:hAnsi="Arial" w:cs="Arial"/>
          <w:lang w:eastAsia="en-GB"/>
        </w:rPr>
        <w:t>the tender notice</w:t>
      </w:r>
      <w:r w:rsidR="001D3240" w:rsidRPr="406C9C6F">
        <w:rPr>
          <w:rFonts w:ascii="Arial" w:hAnsi="Arial" w:cs="Arial"/>
          <w:lang w:eastAsia="en-GB"/>
        </w:rPr>
        <w:t>,</w:t>
      </w:r>
      <w:r w:rsidR="00984326" w:rsidRPr="406C9C6F">
        <w:rPr>
          <w:rFonts w:ascii="Arial" w:hAnsi="Arial" w:cs="Arial"/>
          <w:b/>
          <w:bCs/>
          <w:lang w:eastAsia="en-GB"/>
        </w:rPr>
        <w:t xml:space="preserve"> </w:t>
      </w:r>
      <w:r w:rsidRPr="406C9C6F">
        <w:rPr>
          <w:rFonts w:ascii="Arial" w:hAnsi="Arial" w:cs="Arial"/>
          <w:lang w:eastAsia="en-GB"/>
        </w:rPr>
        <w:t xml:space="preserve">to enable responses to be issued to all interested </w:t>
      </w:r>
      <w:r w:rsidR="004B1AB6" w:rsidRPr="406C9C6F">
        <w:rPr>
          <w:rFonts w:ascii="Arial" w:hAnsi="Arial" w:cs="Arial"/>
          <w:lang w:eastAsia="en-GB"/>
        </w:rPr>
        <w:t>t</w:t>
      </w:r>
      <w:r w:rsidRPr="406C9C6F">
        <w:rPr>
          <w:rFonts w:ascii="Arial" w:hAnsi="Arial" w:cs="Arial"/>
          <w:lang w:eastAsia="en-GB"/>
        </w:rPr>
        <w:t>enderers prior to the deadline date for the receipt of applications.</w:t>
      </w:r>
    </w:p>
    <w:p w14:paraId="79A888B3" w14:textId="77777777" w:rsidR="00D351E9" w:rsidRPr="00443BFD" w:rsidRDefault="00D351E9" w:rsidP="00D351E9">
      <w:pPr>
        <w:rPr>
          <w:rFonts w:ascii="Arial" w:hAnsi="Arial" w:cs="Arial"/>
        </w:rPr>
      </w:pPr>
    </w:p>
    <w:p w14:paraId="51913BD4" w14:textId="3ADA36DB" w:rsidR="00D351E9" w:rsidRPr="00443BFD" w:rsidRDefault="00D351E9" w:rsidP="406C9C6F">
      <w:pPr>
        <w:rPr>
          <w:rFonts w:ascii="Arial" w:hAnsi="Arial" w:cs="Arial"/>
        </w:rPr>
      </w:pPr>
      <w:r w:rsidRPr="406C9C6F">
        <w:rPr>
          <w:rFonts w:ascii="Arial" w:hAnsi="Arial" w:cs="Arial"/>
        </w:rPr>
        <w:t xml:space="preserve">If </w:t>
      </w:r>
      <w:r w:rsidR="004B1AB6" w:rsidRPr="406C9C6F">
        <w:rPr>
          <w:rFonts w:ascii="Arial" w:hAnsi="Arial" w:cs="Arial"/>
        </w:rPr>
        <w:t>t</w:t>
      </w:r>
      <w:r w:rsidRPr="406C9C6F">
        <w:rPr>
          <w:rFonts w:ascii="Arial" w:hAnsi="Arial" w:cs="Arial"/>
        </w:rPr>
        <w:t xml:space="preserve">enderers consider their query is of a confidential or commercially sensitive nature, the </w:t>
      </w:r>
      <w:r w:rsidR="004B1AB6" w:rsidRPr="406C9C6F">
        <w:rPr>
          <w:rFonts w:ascii="Arial" w:hAnsi="Arial" w:cs="Arial"/>
        </w:rPr>
        <w:t>t</w:t>
      </w:r>
      <w:r w:rsidRPr="406C9C6F">
        <w:rPr>
          <w:rFonts w:ascii="Arial" w:hAnsi="Arial" w:cs="Arial"/>
        </w:rPr>
        <w:t xml:space="preserve">enderers must mark the query as confidential.  If Fáilte Ireland considers, at their sole discretion, that a query is not confidential, Fáilte Ireland will notify the </w:t>
      </w:r>
      <w:r w:rsidR="004B1AB6" w:rsidRPr="406C9C6F">
        <w:rPr>
          <w:rFonts w:ascii="Arial" w:hAnsi="Arial" w:cs="Arial"/>
        </w:rPr>
        <w:t>t</w:t>
      </w:r>
      <w:r w:rsidRPr="406C9C6F">
        <w:rPr>
          <w:rFonts w:ascii="Arial" w:hAnsi="Arial" w:cs="Arial"/>
        </w:rPr>
        <w:t xml:space="preserve">enderer of its </w:t>
      </w:r>
      <w:proofErr w:type="gramStart"/>
      <w:r w:rsidRPr="406C9C6F">
        <w:rPr>
          <w:rFonts w:ascii="Arial" w:hAnsi="Arial" w:cs="Arial"/>
        </w:rPr>
        <w:t>decision</w:t>
      </w:r>
      <w:proofErr w:type="gramEnd"/>
      <w:r w:rsidRPr="406C9C6F">
        <w:rPr>
          <w:rFonts w:ascii="Arial" w:hAnsi="Arial" w:cs="Arial"/>
        </w:rPr>
        <w:t xml:space="preserve"> and the </w:t>
      </w:r>
      <w:r w:rsidR="004B1AB6" w:rsidRPr="406C9C6F">
        <w:rPr>
          <w:rFonts w:ascii="Arial" w:hAnsi="Arial" w:cs="Arial"/>
        </w:rPr>
        <w:t>t</w:t>
      </w:r>
      <w:r w:rsidRPr="406C9C6F">
        <w:rPr>
          <w:rFonts w:ascii="Arial" w:hAnsi="Arial" w:cs="Arial"/>
        </w:rPr>
        <w:t>enderer will have the opportunity to withdraw the query or re-submit it on a non-confidential basis.</w:t>
      </w:r>
    </w:p>
    <w:p w14:paraId="62504F06" w14:textId="77777777" w:rsidR="00F103B7" w:rsidRPr="00443BFD" w:rsidRDefault="00F103B7" w:rsidP="00D351E9">
      <w:pPr>
        <w:rPr>
          <w:rFonts w:ascii="Arial" w:hAnsi="Arial" w:cs="Arial"/>
        </w:rPr>
      </w:pPr>
    </w:p>
    <w:p w14:paraId="17F48174" w14:textId="4B87BA56" w:rsidR="00BC7C39" w:rsidRPr="005B2F7A" w:rsidRDefault="00BC7C39" w:rsidP="00BC7C39">
      <w:pPr>
        <w:tabs>
          <w:tab w:val="left" w:pos="709"/>
        </w:tabs>
        <w:ind w:right="43"/>
        <w:jc w:val="both"/>
        <w:rPr>
          <w:rFonts w:ascii="Arial" w:hAnsi="Arial" w:cs="Arial"/>
          <w:b/>
          <w:color w:val="71C3BE"/>
          <w:sz w:val="22"/>
          <w:szCs w:val="22"/>
        </w:rPr>
      </w:pPr>
      <w:r w:rsidRPr="005B2F7A">
        <w:rPr>
          <w:rFonts w:ascii="Arial" w:hAnsi="Arial" w:cs="Arial"/>
          <w:b/>
          <w:color w:val="71C3BE"/>
          <w:sz w:val="22"/>
          <w:szCs w:val="22"/>
        </w:rPr>
        <w:t xml:space="preserve">2. Amendments to </w:t>
      </w:r>
      <w:r w:rsidR="008B75B0" w:rsidRPr="005B2F7A">
        <w:rPr>
          <w:rFonts w:ascii="Arial" w:hAnsi="Arial" w:cs="Arial"/>
          <w:b/>
          <w:color w:val="71C3BE"/>
          <w:sz w:val="22"/>
          <w:szCs w:val="22"/>
        </w:rPr>
        <w:t>Tender</w:t>
      </w:r>
      <w:r w:rsidRPr="005B2F7A">
        <w:rPr>
          <w:rFonts w:ascii="Arial" w:hAnsi="Arial" w:cs="Arial"/>
          <w:b/>
          <w:color w:val="71C3BE"/>
          <w:sz w:val="22"/>
          <w:szCs w:val="22"/>
        </w:rPr>
        <w:t xml:space="preserve"> Document</w:t>
      </w:r>
      <w:r w:rsidR="008B75B0" w:rsidRPr="005B2F7A">
        <w:rPr>
          <w:rFonts w:ascii="Arial" w:hAnsi="Arial" w:cs="Arial"/>
          <w:b/>
          <w:color w:val="71C3BE"/>
          <w:sz w:val="22"/>
          <w:szCs w:val="22"/>
        </w:rPr>
        <w:t>ation</w:t>
      </w:r>
    </w:p>
    <w:p w14:paraId="1A16F338" w14:textId="45671619" w:rsidR="00BC7C39" w:rsidRPr="00443BFD" w:rsidRDefault="00C62659" w:rsidP="406C9C6F">
      <w:pPr>
        <w:ind w:right="43"/>
        <w:rPr>
          <w:rFonts w:ascii="Arial" w:hAnsi="Arial" w:cs="Arial"/>
        </w:rPr>
      </w:pPr>
      <w:r w:rsidRPr="406C9C6F">
        <w:rPr>
          <w:rFonts w:ascii="Arial" w:hAnsi="Arial" w:cs="Arial"/>
          <w:b/>
          <w:bCs/>
        </w:rPr>
        <w:t>Tender Documentation including the attached Services Contract cannot be amended or deleted</w:t>
      </w:r>
      <w:r w:rsidR="00601188" w:rsidRPr="406C9C6F">
        <w:rPr>
          <w:rFonts w:ascii="Arial" w:hAnsi="Arial" w:cs="Arial"/>
          <w:b/>
          <w:bCs/>
        </w:rPr>
        <w:t>.</w:t>
      </w:r>
      <w:r w:rsidR="00601188" w:rsidRPr="406C9C6F">
        <w:rPr>
          <w:rFonts w:ascii="Arial" w:hAnsi="Arial" w:cs="Arial"/>
        </w:rPr>
        <w:t xml:space="preserve"> </w:t>
      </w:r>
      <w:r w:rsidR="00BC7C39" w:rsidRPr="406C9C6F">
        <w:rPr>
          <w:rFonts w:ascii="Arial" w:hAnsi="Arial" w:cs="Arial"/>
        </w:rPr>
        <w:t xml:space="preserve">Tenderers are reminded that under no circumstances should they amend, </w:t>
      </w:r>
      <w:r w:rsidR="00BE2CDA" w:rsidRPr="406C9C6F">
        <w:rPr>
          <w:rFonts w:ascii="Arial" w:hAnsi="Arial" w:cs="Arial"/>
        </w:rPr>
        <w:t>add,</w:t>
      </w:r>
      <w:r w:rsidR="00BC7C39" w:rsidRPr="406C9C6F">
        <w:rPr>
          <w:rFonts w:ascii="Arial" w:hAnsi="Arial" w:cs="Arial"/>
        </w:rPr>
        <w:t xml:space="preserve"> or delete sections from the tender document </w:t>
      </w:r>
      <w:r w:rsidR="00601188" w:rsidRPr="406C9C6F">
        <w:rPr>
          <w:rFonts w:ascii="Arial" w:hAnsi="Arial" w:cs="Arial"/>
        </w:rPr>
        <w:t xml:space="preserve">or Services Contract </w:t>
      </w:r>
      <w:r w:rsidR="00BC7C39" w:rsidRPr="406C9C6F">
        <w:rPr>
          <w:rFonts w:ascii="Arial" w:hAnsi="Arial" w:cs="Arial"/>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F23803" w:rsidRDefault="00BC7C39" w:rsidP="00F23803">
      <w:pPr>
        <w:rPr>
          <w:rFonts w:ascii="Arial" w:hAnsi="Arial" w:cs="Arial"/>
          <w:lang w:eastAsia="en-GB"/>
        </w:rPr>
      </w:pPr>
    </w:p>
    <w:p w14:paraId="63D1CC31" w14:textId="11349D93" w:rsidR="00D351E9" w:rsidRPr="005B2F7A" w:rsidRDefault="000C111E" w:rsidP="000C111E">
      <w:pPr>
        <w:rPr>
          <w:rFonts w:ascii="Arial" w:hAnsi="Arial" w:cs="Arial"/>
          <w:b/>
          <w:color w:val="71C3BE"/>
          <w:sz w:val="22"/>
          <w:szCs w:val="22"/>
        </w:rPr>
      </w:pPr>
      <w:r w:rsidRPr="005B2F7A">
        <w:rPr>
          <w:rFonts w:ascii="Arial" w:hAnsi="Arial" w:cs="Arial"/>
          <w:b/>
          <w:color w:val="71C3BE"/>
          <w:sz w:val="22"/>
          <w:szCs w:val="22"/>
        </w:rPr>
        <w:t>3.</w:t>
      </w:r>
      <w:r w:rsidR="00D351E9" w:rsidRPr="005B2F7A">
        <w:rPr>
          <w:rFonts w:ascii="Arial" w:hAnsi="Arial" w:cs="Arial"/>
          <w:b/>
          <w:color w:val="71C3BE"/>
          <w:sz w:val="22"/>
          <w:szCs w:val="22"/>
        </w:rPr>
        <w:t>Tender Response</w:t>
      </w:r>
    </w:p>
    <w:p w14:paraId="4E11F37D" w14:textId="77777777" w:rsidR="00714B96" w:rsidRPr="00BF3DCD" w:rsidRDefault="00714B96" w:rsidP="406C9C6F">
      <w:pPr>
        <w:jc w:val="both"/>
        <w:rPr>
          <w:rFonts w:ascii="Arial" w:hAnsi="Arial" w:cs="Arial"/>
          <w:color w:val="000000"/>
        </w:rPr>
      </w:pPr>
      <w:bookmarkStart w:id="39" w:name="_Hlk3199086"/>
      <w:bookmarkStart w:id="40" w:name="OLE_LINK3"/>
      <w:bookmarkStart w:id="41" w:name="OLE_LINK4"/>
      <w:bookmarkEnd w:id="37"/>
      <w:r w:rsidRPr="406C9C6F">
        <w:rPr>
          <w:rFonts w:ascii="Arial" w:eastAsia="Arial Unicode MS" w:hAnsi="Arial" w:cs="Arial"/>
        </w:rPr>
        <w:t>Fáilte Ireland reserves the right, at its sole discretion, to extend the closing date for receipt of responses to this Invitation to Tender (ITT) by giving notice in writing to tenderers before the original Closing Date expires.</w:t>
      </w:r>
      <w:r w:rsidRPr="406C9C6F">
        <w:rPr>
          <w:rFonts w:ascii="Arial" w:hAnsi="Arial" w:cs="Arial"/>
          <w:b/>
          <w:bCs/>
        </w:rPr>
        <w:t xml:space="preserve"> The deadline date for receipt of completed responses </w:t>
      </w:r>
      <w:r w:rsidRPr="406C9C6F">
        <w:rPr>
          <w:rFonts w:ascii="Arial" w:hAnsi="Arial" w:cs="Arial"/>
          <w:lang w:eastAsia="en-GB"/>
        </w:rPr>
        <w:t>as indicated in the tender notice.</w:t>
      </w:r>
      <w:r w:rsidRPr="406C9C6F">
        <w:rPr>
          <w:rFonts w:ascii="Arial" w:hAnsi="Arial" w:cs="Arial"/>
          <w:color w:val="000000" w:themeColor="text1"/>
        </w:rPr>
        <w:t xml:space="preserve"> </w:t>
      </w:r>
    </w:p>
    <w:p w14:paraId="21B6F235" w14:textId="77777777" w:rsidR="00714B96" w:rsidRPr="00BF3DCD" w:rsidRDefault="00714B96" w:rsidP="00714B96">
      <w:pPr>
        <w:jc w:val="both"/>
        <w:rPr>
          <w:rFonts w:ascii="Arial" w:hAnsi="Arial" w:cs="Arial"/>
          <w:color w:val="000000"/>
          <w:szCs w:val="22"/>
        </w:rPr>
      </w:pPr>
    </w:p>
    <w:p w14:paraId="02768F09"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 xml:space="preserve">Tenders must be submitted via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available on </w:t>
      </w:r>
      <w:hyperlink r:id="rId17" w:tooltip="Original URL: http://www.etenders.gov.ie/. Click or tap if you trust this link." w:history="1">
        <w:r w:rsidRPr="00BF3DCD">
          <w:rPr>
            <w:rStyle w:val="Hyperlink"/>
            <w:rFonts w:ascii="Arial" w:hAnsi="Arial" w:cs="Arial"/>
            <w:szCs w:val="22"/>
            <w:lang w:val="en-GB"/>
          </w:rPr>
          <w:t>www.etenders.gov.ie</w:t>
        </w:r>
      </w:hyperlink>
      <w:r w:rsidRPr="00BF3DCD">
        <w:rPr>
          <w:rFonts w:ascii="Arial" w:hAnsi="Arial" w:cs="Arial"/>
          <w:color w:val="000000"/>
          <w:szCs w:val="22"/>
          <w:lang w:val="en-GB"/>
        </w:rPr>
        <w:t xml:space="preserve">.   Only Tenders submitted to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xml:space="preserve"> will be accepted.  Tenders submitted by any other means (including but not limited to, by email, fax, post, hand delivery, etc.) will NOT be accepted.</w:t>
      </w:r>
    </w:p>
    <w:p w14:paraId="1959ED17" w14:textId="77777777" w:rsidR="00714B96" w:rsidRPr="00BF3DCD" w:rsidRDefault="00714B96" w:rsidP="00714B96">
      <w:pPr>
        <w:jc w:val="both"/>
        <w:rPr>
          <w:rFonts w:ascii="Arial" w:hAnsi="Arial" w:cs="Arial"/>
          <w:color w:val="000000"/>
          <w:szCs w:val="22"/>
        </w:rPr>
      </w:pPr>
    </w:p>
    <w:p w14:paraId="29E95444" w14:textId="77777777" w:rsidR="00714B96" w:rsidRPr="00BF3DCD" w:rsidRDefault="00714B96" w:rsidP="406C9C6F">
      <w:pPr>
        <w:jc w:val="both"/>
        <w:rPr>
          <w:rFonts w:ascii="Arial" w:hAnsi="Arial" w:cs="Arial"/>
          <w:color w:val="000000"/>
        </w:rPr>
      </w:pPr>
      <w:r w:rsidRPr="406C9C6F">
        <w:rPr>
          <w:rFonts w:ascii="Arial" w:hAnsi="Arial" w:cs="Arial"/>
          <w:color w:val="000000" w:themeColor="text1"/>
        </w:rPr>
        <w:t xml:space="preserve">Tenderers must ensure that they give themselves sufficient time to upload and submit all required tender documentation before the Tender Deadline (as defined in the tender notice). Tenderers should </w:t>
      </w:r>
      <w:proofErr w:type="gramStart"/>
      <w:r w:rsidRPr="406C9C6F">
        <w:rPr>
          <w:rFonts w:ascii="Arial" w:hAnsi="Arial" w:cs="Arial"/>
          <w:color w:val="000000" w:themeColor="text1"/>
        </w:rPr>
        <w:t>take into account</w:t>
      </w:r>
      <w:proofErr w:type="gramEnd"/>
      <w:r w:rsidRPr="406C9C6F">
        <w:rPr>
          <w:rFonts w:ascii="Arial" w:hAnsi="Arial" w:cs="Arial"/>
          <w:color w:val="000000" w:themeColor="text1"/>
        </w:rPr>
        <w:t xml:space="preserve"> the fact that upload speeds vary. </w:t>
      </w:r>
    </w:p>
    <w:p w14:paraId="77527510" w14:textId="77777777" w:rsidR="00714B96" w:rsidRPr="00BF3DCD" w:rsidRDefault="00714B96" w:rsidP="00714B96">
      <w:pPr>
        <w:jc w:val="both"/>
        <w:rPr>
          <w:rFonts w:ascii="Arial" w:hAnsi="Arial" w:cs="Arial"/>
          <w:color w:val="000000"/>
          <w:szCs w:val="22"/>
        </w:rPr>
      </w:pPr>
      <w:r w:rsidRPr="00BF3DCD">
        <w:rPr>
          <w:rFonts w:ascii="Arial" w:hAnsi="Arial" w:cs="Arial"/>
          <w:color w:val="000000"/>
          <w:szCs w:val="22"/>
        </w:rPr>
        <w:t xml:space="preserve"> </w:t>
      </w:r>
    </w:p>
    <w:p w14:paraId="56EB8E32"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 xml:space="preserve">Tenderers must note that in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there is a current file size limit of 250MB for each single file uploaded, with a maximum total limit of 2GB for all documentation (combined) in the Tender submitted. </w:t>
      </w:r>
    </w:p>
    <w:p w14:paraId="74D14ADA" w14:textId="77777777" w:rsidR="00714B96" w:rsidRPr="00BF3DCD" w:rsidRDefault="00714B96" w:rsidP="00714B96">
      <w:pPr>
        <w:jc w:val="both"/>
        <w:rPr>
          <w:rFonts w:ascii="Arial" w:hAnsi="Arial" w:cs="Arial"/>
          <w:color w:val="000000"/>
          <w:szCs w:val="22"/>
        </w:rPr>
      </w:pPr>
    </w:p>
    <w:p w14:paraId="25BB01A3" w14:textId="77777777" w:rsidR="00714B96" w:rsidRPr="00BF3DCD" w:rsidRDefault="00714B96" w:rsidP="00714B96">
      <w:pPr>
        <w:jc w:val="both"/>
        <w:rPr>
          <w:rFonts w:ascii="Arial" w:hAnsi="Arial" w:cs="Arial"/>
          <w:color w:val="000000"/>
          <w:szCs w:val="22"/>
          <w:lang w:val="en-GB"/>
        </w:rPr>
      </w:pPr>
      <w:proofErr w:type="gramStart"/>
      <w:r w:rsidRPr="00BF3DCD">
        <w:rPr>
          <w:rFonts w:ascii="Arial" w:hAnsi="Arial" w:cs="Arial"/>
          <w:color w:val="000000"/>
          <w:szCs w:val="22"/>
          <w:lang w:val="en-GB"/>
        </w:rPr>
        <w:t>In order to</w:t>
      </w:r>
      <w:proofErr w:type="gramEnd"/>
      <w:r w:rsidRPr="00BF3DCD">
        <w:rPr>
          <w:rFonts w:ascii="Arial" w:hAnsi="Arial" w:cs="Arial"/>
          <w:color w:val="000000"/>
          <w:szCs w:val="22"/>
          <w:lang w:val="en-GB"/>
        </w:rPr>
        <w:t xml:space="preserve"> submit a Tender to the electronic </w:t>
      </w:r>
      <w:proofErr w:type="spellStart"/>
      <w:r w:rsidRPr="00BF3DCD">
        <w:rPr>
          <w:rFonts w:ascii="Arial" w:hAnsi="Arial" w:cs="Arial"/>
          <w:color w:val="000000"/>
          <w:szCs w:val="22"/>
          <w:lang w:val="en-GB"/>
        </w:rPr>
        <w:t>tenderbox</w:t>
      </w:r>
      <w:proofErr w:type="spellEnd"/>
      <w:r w:rsidRPr="00BF3DCD">
        <w:rPr>
          <w:rFonts w:ascii="Arial" w:hAnsi="Arial" w:cs="Arial"/>
          <w:color w:val="000000"/>
          <w:szCs w:val="22"/>
          <w:lang w:val="en-GB"/>
        </w:rPr>
        <w:t xml:space="preserve">, Tenderers must ensure that they follow the necessary steps on the </w:t>
      </w:r>
      <w:proofErr w:type="spellStart"/>
      <w:r w:rsidRPr="00BF3DCD">
        <w:rPr>
          <w:rFonts w:ascii="Arial" w:hAnsi="Arial" w:cs="Arial"/>
          <w:color w:val="000000"/>
          <w:szCs w:val="22"/>
          <w:lang w:val="en-GB"/>
        </w:rPr>
        <w:t>eTenders</w:t>
      </w:r>
      <w:proofErr w:type="spellEnd"/>
      <w:r w:rsidRPr="00BF3DCD">
        <w:rPr>
          <w:rFonts w:ascii="Arial" w:hAnsi="Arial" w:cs="Arial"/>
          <w:color w:val="000000"/>
          <w:szCs w:val="22"/>
          <w:lang w:val="en-GB"/>
        </w:rPr>
        <w:t xml:space="preserve"> platform to ensure that their tender has been submitted properly, which includes ensuring that the “Submit” button has been clicked. </w:t>
      </w:r>
      <w:proofErr w:type="gramStart"/>
      <w:r w:rsidRPr="00BF3DCD">
        <w:rPr>
          <w:rFonts w:ascii="Arial" w:hAnsi="Arial" w:cs="Arial"/>
          <w:color w:val="000000"/>
          <w:szCs w:val="22"/>
          <w:lang w:val="en-GB"/>
        </w:rPr>
        <w:t>in the event that</w:t>
      </w:r>
      <w:proofErr w:type="gramEnd"/>
      <w:r w:rsidRPr="00BF3DCD">
        <w:rPr>
          <w:rFonts w:ascii="Arial" w:hAnsi="Arial" w:cs="Arial"/>
          <w:color w:val="000000"/>
          <w:szCs w:val="22"/>
          <w:lang w:val="en-GB"/>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4F26D03F" w14:textId="77777777" w:rsidR="00714B96" w:rsidRPr="00BF3DCD" w:rsidRDefault="00714B96" w:rsidP="00714B96">
      <w:pPr>
        <w:jc w:val="both"/>
        <w:rPr>
          <w:rFonts w:ascii="Arial" w:hAnsi="Arial" w:cs="Arial"/>
          <w:color w:val="000000"/>
          <w:szCs w:val="22"/>
        </w:rPr>
      </w:pPr>
    </w:p>
    <w:p w14:paraId="01B9C3E8" w14:textId="77777777" w:rsidR="00714B96" w:rsidRDefault="00714B96" w:rsidP="406C9C6F">
      <w:pPr>
        <w:jc w:val="both"/>
        <w:rPr>
          <w:rFonts w:ascii="Arial" w:hAnsi="Arial" w:cs="Arial"/>
          <w:color w:val="000000"/>
        </w:rPr>
      </w:pPr>
      <w:r w:rsidRPr="406C9C6F">
        <w:rPr>
          <w:rFonts w:ascii="Arial" w:hAnsi="Arial" w:cs="Arial"/>
          <w:color w:val="000000" w:themeColor="text1"/>
        </w:rPr>
        <w:t xml:space="preserve">It is the responsibility of the tenderer to ensure that their response is uploaded and submitted correctly. For any technical difficulties with </w:t>
      </w:r>
      <w:hyperlink r:id="rId18">
        <w:r w:rsidRPr="406C9C6F">
          <w:rPr>
            <w:rStyle w:val="Hyperlink"/>
            <w:rFonts w:ascii="Arial" w:hAnsi="Arial" w:cs="Arial"/>
          </w:rPr>
          <w:t>www.etenders.gov.ie</w:t>
        </w:r>
      </w:hyperlink>
      <w:r w:rsidRPr="406C9C6F">
        <w:rPr>
          <w:rFonts w:ascii="Arial" w:hAnsi="Arial" w:cs="Arial"/>
          <w:color w:val="000000" w:themeColor="text1"/>
        </w:rPr>
        <w:t xml:space="preserve"> please contact the </w:t>
      </w:r>
      <w:proofErr w:type="spellStart"/>
      <w:r w:rsidRPr="406C9C6F">
        <w:rPr>
          <w:rFonts w:ascii="Arial" w:hAnsi="Arial" w:cs="Arial"/>
          <w:color w:val="000000" w:themeColor="text1"/>
        </w:rPr>
        <w:t>eTenders</w:t>
      </w:r>
      <w:proofErr w:type="spellEnd"/>
      <w:r w:rsidRPr="406C9C6F">
        <w:rPr>
          <w:rFonts w:ascii="Arial" w:hAnsi="Arial" w:cs="Arial"/>
          <w:color w:val="000000" w:themeColor="text1"/>
        </w:rPr>
        <w:t xml:space="preserve"> helpdesk.</w:t>
      </w:r>
    </w:p>
    <w:bookmarkEnd w:id="39"/>
    <w:bookmarkEnd w:id="40"/>
    <w:bookmarkEnd w:id="41"/>
    <w:p w14:paraId="66CAAE87" w14:textId="77777777" w:rsidR="00F103B7" w:rsidRPr="00443BFD" w:rsidRDefault="00F103B7" w:rsidP="00D351E9">
      <w:pPr>
        <w:rPr>
          <w:rFonts w:ascii="Arial" w:hAnsi="Arial" w:cs="Arial"/>
          <w:b/>
          <w:bCs/>
          <w:color w:val="FF0000"/>
        </w:rPr>
      </w:pPr>
    </w:p>
    <w:p w14:paraId="341DAEA5" w14:textId="3F1E276A" w:rsidR="00D351E9" w:rsidRPr="005B2F7A" w:rsidRDefault="00927A96" w:rsidP="00D351E9">
      <w:pPr>
        <w:widowControl/>
        <w:autoSpaceDE w:val="0"/>
        <w:autoSpaceDN w:val="0"/>
        <w:adjustRightInd w:val="0"/>
        <w:ind w:left="360" w:hanging="360"/>
        <w:rPr>
          <w:rFonts w:ascii="Arial" w:eastAsia="Arial Unicode MS" w:hAnsi="Arial" w:cs="Arial"/>
          <w:b/>
          <w:color w:val="71C3BE"/>
          <w:sz w:val="22"/>
          <w:szCs w:val="22"/>
        </w:rPr>
      </w:pPr>
      <w:r w:rsidRPr="005B2F7A">
        <w:rPr>
          <w:rFonts w:ascii="Arial" w:eastAsia="Arial Unicode MS" w:hAnsi="Arial" w:cs="Arial"/>
          <w:b/>
          <w:color w:val="71C3BE"/>
          <w:sz w:val="22"/>
          <w:szCs w:val="22"/>
        </w:rPr>
        <w:t>4</w:t>
      </w:r>
      <w:r w:rsidR="00D351E9" w:rsidRPr="005B2F7A">
        <w:rPr>
          <w:rFonts w:ascii="Arial" w:eastAsia="Arial Unicode MS" w:hAnsi="Arial" w:cs="Arial"/>
          <w:b/>
          <w:color w:val="71C3BE"/>
          <w:sz w:val="22"/>
          <w:szCs w:val="22"/>
        </w:rPr>
        <w:t>. Tender Documents - Ambiguity, Discrepancy, Error, Omission</w:t>
      </w:r>
    </w:p>
    <w:p w14:paraId="71C1B94B" w14:textId="2CD22571"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If you consider that you are missing any documents, the absence of which would prevent you from submitting a comprehensive tender, please</w:t>
      </w:r>
      <w:r w:rsidR="00BC1426" w:rsidRPr="406C9C6F">
        <w:rPr>
          <w:rFonts w:ascii="Arial" w:eastAsia="Arial Unicode MS" w:hAnsi="Arial" w:cs="Arial"/>
        </w:rPr>
        <w:t xml:space="preserve"> </w:t>
      </w:r>
      <w:r w:rsidR="005E4947" w:rsidRPr="406C9C6F">
        <w:rPr>
          <w:rFonts w:ascii="Arial" w:eastAsia="Arial Unicode MS" w:hAnsi="Arial" w:cs="Arial"/>
        </w:rPr>
        <w:t xml:space="preserve">send your response </w:t>
      </w:r>
      <w:r w:rsidR="005E4947" w:rsidRPr="406C9C6F">
        <w:rPr>
          <w:rFonts w:ascii="Arial" w:hAnsi="Arial" w:cs="Arial"/>
          <w:lang w:eastAsia="en-GB"/>
        </w:rPr>
        <w:t xml:space="preserve">via the messaging option on </w:t>
      </w:r>
      <w:hyperlink r:id="rId19">
        <w:r w:rsidR="005E4947" w:rsidRPr="406C9C6F">
          <w:rPr>
            <w:rStyle w:val="Hyperlink"/>
            <w:rFonts w:ascii="Arial" w:hAnsi="Arial" w:cs="Arial"/>
            <w:lang w:eastAsia="en-GB"/>
          </w:rPr>
          <w:t>www.etenders.gov.ie</w:t>
        </w:r>
      </w:hyperlink>
      <w:r w:rsidR="00784DEF" w:rsidRPr="406C9C6F">
        <w:rPr>
          <w:rStyle w:val="Hyperlink"/>
          <w:rFonts w:ascii="Arial" w:hAnsi="Arial" w:cs="Arial"/>
          <w:lang w:eastAsia="en-GB"/>
        </w:rPr>
        <w:t>.</w:t>
      </w:r>
      <w:r w:rsidRPr="406C9C6F">
        <w:rPr>
          <w:rFonts w:ascii="Arial" w:eastAsia="Arial Unicode MS" w:hAnsi="Arial" w:cs="Arial"/>
        </w:rPr>
        <w:t>as soon as possible.</w:t>
      </w:r>
    </w:p>
    <w:p w14:paraId="2FEE6BC8" w14:textId="77777777" w:rsidR="00D351E9" w:rsidRPr="00443BFD" w:rsidRDefault="00D351E9" w:rsidP="00D351E9">
      <w:pPr>
        <w:autoSpaceDE w:val="0"/>
        <w:autoSpaceDN w:val="0"/>
        <w:adjustRightInd w:val="0"/>
        <w:jc w:val="both"/>
        <w:rPr>
          <w:rFonts w:ascii="Arial" w:eastAsia="Arial Unicode MS" w:hAnsi="Arial" w:cs="Arial"/>
        </w:rPr>
      </w:pPr>
    </w:p>
    <w:p w14:paraId="68A9A31B" w14:textId="35A0D91A"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Tenderers shall immediately notify Fáilte Ireland</w:t>
      </w:r>
      <w:r w:rsidRPr="406C9C6F">
        <w:rPr>
          <w:rFonts w:ascii="Arial" w:hAnsi="Arial" w:cs="Arial"/>
          <w:color w:val="000000" w:themeColor="text1"/>
        </w:rPr>
        <w:t xml:space="preserve"> </w:t>
      </w:r>
      <w:r w:rsidRPr="406C9C6F">
        <w:rPr>
          <w:rFonts w:ascii="Arial" w:eastAsia="Arial Unicode MS" w:hAnsi="Arial" w:cs="Arial"/>
        </w:rPr>
        <w:t xml:space="preserve">should they become aware of any ambiguity, discrepancy, </w:t>
      </w:r>
      <w:r w:rsidR="00BE2CDA" w:rsidRPr="406C9C6F">
        <w:rPr>
          <w:rFonts w:ascii="Arial" w:eastAsia="Arial Unicode MS" w:hAnsi="Arial" w:cs="Arial"/>
        </w:rPr>
        <w:t>error,</w:t>
      </w:r>
      <w:r w:rsidRPr="406C9C6F">
        <w:rPr>
          <w:rFonts w:ascii="Arial" w:eastAsia="Arial Unicode MS" w:hAnsi="Arial" w:cs="Arial"/>
        </w:rPr>
        <w:t xml:space="preserve"> or omission in the tender documents. Fáilte Ireland</w:t>
      </w:r>
      <w:r w:rsidRPr="406C9C6F">
        <w:rPr>
          <w:rFonts w:ascii="Arial" w:hAnsi="Arial" w:cs="Arial"/>
          <w:color w:val="000000" w:themeColor="text1"/>
        </w:rPr>
        <w:t xml:space="preserve"> </w:t>
      </w:r>
      <w:r w:rsidRPr="406C9C6F">
        <w:rPr>
          <w:rFonts w:ascii="Arial" w:eastAsia="Arial Unicode MS" w:hAnsi="Arial" w:cs="Arial"/>
        </w:rPr>
        <w:t xml:space="preserve">shall, upon receipt of such notification, notify all </w:t>
      </w:r>
      <w:r w:rsidR="004B1AB6" w:rsidRPr="406C9C6F">
        <w:rPr>
          <w:rFonts w:ascii="Arial" w:eastAsia="Arial Unicode MS" w:hAnsi="Arial" w:cs="Arial"/>
        </w:rPr>
        <w:t>t</w:t>
      </w:r>
      <w:r w:rsidRPr="406C9C6F">
        <w:rPr>
          <w:rFonts w:ascii="Arial" w:eastAsia="Arial Unicode MS" w:hAnsi="Arial" w:cs="Arial"/>
        </w:rPr>
        <w:t xml:space="preserve">enderers of its ruling in respect of any such ambiguity, discrepancy, </w:t>
      </w:r>
      <w:r w:rsidR="00BE2CDA" w:rsidRPr="406C9C6F">
        <w:rPr>
          <w:rFonts w:ascii="Arial" w:eastAsia="Arial Unicode MS" w:hAnsi="Arial" w:cs="Arial"/>
        </w:rPr>
        <w:t>error,</w:t>
      </w:r>
      <w:r w:rsidRPr="406C9C6F">
        <w:rPr>
          <w:rFonts w:ascii="Arial" w:eastAsia="Arial Unicode MS" w:hAnsi="Arial" w:cs="Arial"/>
        </w:rPr>
        <w:t xml:space="preserve"> or omission. Such ruling shall be issued in writing and shall form part of the tender document.</w:t>
      </w:r>
    </w:p>
    <w:p w14:paraId="4EE33FA3" w14:textId="77777777" w:rsidR="00D351E9" w:rsidRPr="00F23803" w:rsidRDefault="00D351E9" w:rsidP="00F23803">
      <w:pPr>
        <w:autoSpaceDE w:val="0"/>
        <w:autoSpaceDN w:val="0"/>
        <w:adjustRightInd w:val="0"/>
        <w:jc w:val="both"/>
        <w:rPr>
          <w:rFonts w:ascii="Arial" w:eastAsia="Arial Unicode MS" w:hAnsi="Arial" w:cs="Arial"/>
        </w:rPr>
      </w:pPr>
    </w:p>
    <w:p w14:paraId="3A99C426" w14:textId="4CE7468A"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5</w:t>
      </w:r>
      <w:r w:rsidR="00D351E9" w:rsidRPr="00FD0646">
        <w:rPr>
          <w:rFonts w:ascii="Arial" w:eastAsia="Arial Unicode MS" w:hAnsi="Arial" w:cs="Arial"/>
          <w:b/>
          <w:color w:val="71C3BE"/>
          <w:sz w:val="22"/>
          <w:szCs w:val="22"/>
        </w:rPr>
        <w:t>. Qualification of Tenders</w:t>
      </w:r>
    </w:p>
    <w:p w14:paraId="3806C989" w14:textId="2D3951DC"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Please note that qualifications to a tender may be considered a </w:t>
      </w:r>
      <w:r w:rsidR="006129B5" w:rsidRPr="406C9C6F">
        <w:rPr>
          <w:rFonts w:ascii="Arial" w:eastAsia="Arial Unicode MS" w:hAnsi="Arial" w:cs="Arial"/>
        </w:rPr>
        <w:t>counteroffer</w:t>
      </w:r>
      <w:r w:rsidRPr="406C9C6F">
        <w:rPr>
          <w:rFonts w:ascii="Arial" w:eastAsia="Arial Unicode MS" w:hAnsi="Arial" w:cs="Arial"/>
        </w:rPr>
        <w:t xml:space="preserve"> and may render the tender invalid.</w:t>
      </w:r>
    </w:p>
    <w:p w14:paraId="5E2F64E4" w14:textId="601D612D" w:rsidR="00161154" w:rsidRDefault="00161154" w:rsidP="00F23803">
      <w:pPr>
        <w:widowControl/>
        <w:rPr>
          <w:rFonts w:ascii="Arial" w:eastAsia="Arial Unicode MS" w:hAnsi="Arial" w:cs="Arial"/>
          <w:b/>
          <w:color w:val="71C3BE"/>
          <w:sz w:val="22"/>
          <w:szCs w:val="22"/>
        </w:rPr>
      </w:pPr>
    </w:p>
    <w:p w14:paraId="60076FFE" w14:textId="2AE99615"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6</w:t>
      </w:r>
      <w:r w:rsidR="00D351E9" w:rsidRPr="00FD0646">
        <w:rPr>
          <w:rFonts w:ascii="Arial" w:eastAsia="Arial Unicode MS" w:hAnsi="Arial" w:cs="Arial"/>
          <w:b/>
          <w:color w:val="71C3BE"/>
          <w:sz w:val="22"/>
          <w:szCs w:val="22"/>
        </w:rPr>
        <w:t>. Extension of Tender Period</w:t>
      </w:r>
    </w:p>
    <w:p w14:paraId="18603CAA"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Fáilte Ireland reserves the right, at its sole discretion, to extend the closing date for receipt of Tenders by giving notice in writing to </w:t>
      </w:r>
      <w:r w:rsidR="004B1AB6" w:rsidRPr="00443BFD">
        <w:rPr>
          <w:rFonts w:ascii="Arial" w:eastAsia="Arial Unicode MS" w:hAnsi="Arial" w:cs="Arial"/>
        </w:rPr>
        <w:t>t</w:t>
      </w:r>
      <w:r w:rsidRPr="00443BFD">
        <w:rPr>
          <w:rFonts w:ascii="Arial" w:eastAsia="Arial Unicode MS" w:hAnsi="Arial" w:cs="Arial"/>
        </w:rPr>
        <w:t>enderers before the original closing date.</w:t>
      </w:r>
    </w:p>
    <w:p w14:paraId="4D3EDF20" w14:textId="77777777" w:rsidR="001B2E6A" w:rsidRPr="00F23803" w:rsidRDefault="001B2E6A" w:rsidP="00F23803">
      <w:pPr>
        <w:autoSpaceDE w:val="0"/>
        <w:autoSpaceDN w:val="0"/>
        <w:adjustRightInd w:val="0"/>
        <w:jc w:val="both"/>
        <w:rPr>
          <w:rFonts w:ascii="Arial" w:eastAsia="Arial Unicode MS" w:hAnsi="Arial" w:cs="Arial"/>
          <w:b/>
        </w:rPr>
      </w:pPr>
    </w:p>
    <w:p w14:paraId="26EA33F4" w14:textId="6DD78026" w:rsidR="00D351E9" w:rsidRPr="00443BFD" w:rsidRDefault="00927A96" w:rsidP="002F143E">
      <w:pPr>
        <w:widowControl/>
        <w:autoSpaceDE w:val="0"/>
        <w:autoSpaceDN w:val="0"/>
        <w:adjustRightInd w:val="0"/>
        <w:ind w:left="360" w:hanging="360"/>
        <w:jc w:val="both"/>
        <w:rPr>
          <w:rFonts w:ascii="Arial" w:eastAsia="Arial Unicode MS" w:hAnsi="Arial" w:cs="Arial"/>
        </w:rPr>
      </w:pPr>
      <w:r w:rsidRPr="00FD0646">
        <w:rPr>
          <w:rFonts w:ascii="Arial" w:eastAsia="Arial Unicode MS" w:hAnsi="Arial" w:cs="Arial"/>
          <w:b/>
          <w:color w:val="71C3BE"/>
          <w:sz w:val="22"/>
          <w:szCs w:val="22"/>
        </w:rPr>
        <w:t>7</w:t>
      </w:r>
      <w:r w:rsidR="00D351E9" w:rsidRPr="00FD0646">
        <w:rPr>
          <w:rFonts w:ascii="Arial" w:eastAsia="Arial Unicode MS" w:hAnsi="Arial" w:cs="Arial"/>
          <w:b/>
          <w:color w:val="71C3BE"/>
          <w:sz w:val="22"/>
          <w:szCs w:val="22"/>
        </w:rPr>
        <w:t xml:space="preserve">. </w:t>
      </w:r>
      <w:r w:rsidR="002F143E">
        <w:rPr>
          <w:rFonts w:ascii="Arial" w:eastAsia="Arial Unicode MS" w:hAnsi="Arial" w:cs="Arial"/>
          <w:b/>
          <w:color w:val="71C3BE"/>
          <w:sz w:val="22"/>
          <w:szCs w:val="22"/>
        </w:rPr>
        <w:t>Not Used</w:t>
      </w:r>
    </w:p>
    <w:p w14:paraId="764A3C6D" w14:textId="77777777" w:rsidR="00F103B7" w:rsidRPr="00443BFD" w:rsidRDefault="00F103B7" w:rsidP="00D351E9">
      <w:pPr>
        <w:autoSpaceDE w:val="0"/>
        <w:autoSpaceDN w:val="0"/>
        <w:adjustRightInd w:val="0"/>
        <w:jc w:val="both"/>
        <w:rPr>
          <w:rFonts w:ascii="Arial" w:eastAsia="Arial Unicode MS" w:hAnsi="Arial" w:cs="Arial"/>
        </w:rPr>
      </w:pPr>
    </w:p>
    <w:p w14:paraId="4FA6436A" w14:textId="6225EF6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8</w:t>
      </w:r>
      <w:r w:rsidR="00D351E9" w:rsidRPr="00FD0646">
        <w:rPr>
          <w:rFonts w:ascii="Arial" w:eastAsia="Arial Unicode MS" w:hAnsi="Arial" w:cs="Arial"/>
          <w:b/>
          <w:color w:val="71C3BE"/>
          <w:sz w:val="22"/>
          <w:szCs w:val="22"/>
        </w:rPr>
        <w:t>. Cost of Preparation of Tender</w:t>
      </w:r>
    </w:p>
    <w:p w14:paraId="38750F27"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Fáilte Ireland will not be liable for any costs incurred by Tenderers in the preparation of Tenders or any associated work effort or attendance at meetings with Fáilte Ireland relating to the procedure. It is the responsibility of the 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443BFD" w:rsidRDefault="00F103B7" w:rsidP="00D351E9">
      <w:pPr>
        <w:autoSpaceDE w:val="0"/>
        <w:autoSpaceDN w:val="0"/>
        <w:adjustRightInd w:val="0"/>
        <w:jc w:val="both"/>
        <w:rPr>
          <w:rFonts w:ascii="Arial" w:eastAsia="Arial Unicode MS" w:hAnsi="Arial" w:cs="Arial"/>
          <w:b/>
        </w:rPr>
      </w:pPr>
    </w:p>
    <w:p w14:paraId="297BC12D" w14:textId="5EF7AB1C"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9</w:t>
      </w:r>
      <w:r w:rsidR="00D351E9" w:rsidRPr="00FD0646">
        <w:rPr>
          <w:rFonts w:ascii="Arial" w:eastAsia="Arial Unicode MS" w:hAnsi="Arial" w:cs="Arial"/>
          <w:b/>
          <w:color w:val="71C3BE"/>
          <w:sz w:val="22"/>
          <w:szCs w:val="22"/>
        </w:rPr>
        <w:t>. Tender Validity Period</w:t>
      </w:r>
    </w:p>
    <w:p w14:paraId="0BAE956C" w14:textId="7521B8DB"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To allow sufficient time for tender assessment, a tender Validity period is required</w:t>
      </w:r>
      <w:r w:rsidR="00FC73EE" w:rsidRPr="406C9C6F">
        <w:rPr>
          <w:rFonts w:ascii="Arial" w:eastAsia="Arial Unicode MS" w:hAnsi="Arial" w:cs="Arial"/>
        </w:rPr>
        <w:t>, as per A3 below</w:t>
      </w:r>
      <w:r w:rsidRPr="406C9C6F">
        <w:rPr>
          <w:rFonts w:ascii="Arial" w:eastAsia="Arial Unicode MS" w:hAnsi="Arial" w:cs="Arial"/>
        </w:rPr>
        <w:t>, this period commencing on the closing date by which the Tenders are to be returned.</w:t>
      </w:r>
    </w:p>
    <w:p w14:paraId="43A6FAF2" w14:textId="118730BF" w:rsidR="00D351E9" w:rsidRDefault="00D351E9" w:rsidP="00D351E9">
      <w:pPr>
        <w:autoSpaceDE w:val="0"/>
        <w:autoSpaceDN w:val="0"/>
        <w:adjustRightInd w:val="0"/>
        <w:jc w:val="both"/>
        <w:rPr>
          <w:rFonts w:ascii="Arial" w:eastAsia="Arial Unicode MS" w:hAnsi="Arial" w:cs="Arial"/>
        </w:rPr>
      </w:pPr>
    </w:p>
    <w:p w14:paraId="77F5DDEB" w14:textId="5E8B95F2"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10</w:t>
      </w:r>
      <w:r w:rsidR="00D351E9" w:rsidRPr="00FD0646">
        <w:rPr>
          <w:rFonts w:ascii="Arial" w:eastAsia="Arial Unicode MS" w:hAnsi="Arial" w:cs="Arial"/>
          <w:b/>
          <w:color w:val="71C3BE"/>
          <w:sz w:val="22"/>
          <w:szCs w:val="22"/>
        </w:rPr>
        <w:t>. Currency</w:t>
      </w:r>
    </w:p>
    <w:p w14:paraId="2E4F6F91" w14:textId="77777777" w:rsidR="00D351E9" w:rsidRPr="00443BFD" w:rsidRDefault="00D351E9" w:rsidP="406C9C6F">
      <w:pPr>
        <w:autoSpaceDE w:val="0"/>
        <w:autoSpaceDN w:val="0"/>
        <w:adjustRightInd w:val="0"/>
        <w:jc w:val="both"/>
        <w:rPr>
          <w:rFonts w:ascii="Arial" w:eastAsia="Arial Unicode MS" w:hAnsi="Arial" w:cs="Arial"/>
          <w:b/>
          <w:bCs/>
        </w:rPr>
      </w:pPr>
      <w:r w:rsidRPr="406C9C6F">
        <w:rPr>
          <w:rFonts w:ascii="Arial" w:eastAsia="Arial Unicode MS" w:hAnsi="Arial" w:cs="Arial"/>
        </w:rPr>
        <w:t>Tender prices must be submitted in Euro only.  All invoices and payments will be in Euro only.</w:t>
      </w:r>
    </w:p>
    <w:p w14:paraId="3877D66F" w14:textId="7E169CC3" w:rsidR="00D351E9" w:rsidRDefault="00D351E9" w:rsidP="00D351E9">
      <w:pPr>
        <w:autoSpaceDE w:val="0"/>
        <w:autoSpaceDN w:val="0"/>
        <w:adjustRightInd w:val="0"/>
        <w:jc w:val="both"/>
        <w:rPr>
          <w:rFonts w:ascii="Arial" w:eastAsia="Arial Unicode MS" w:hAnsi="Arial" w:cs="Arial"/>
          <w:b/>
        </w:rPr>
      </w:pPr>
    </w:p>
    <w:p w14:paraId="686A221C" w14:textId="3A1641B7"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1</w:t>
      </w:r>
      <w:r w:rsidRPr="00FD0646">
        <w:rPr>
          <w:rFonts w:ascii="Arial" w:eastAsia="Arial Unicode MS" w:hAnsi="Arial" w:cs="Arial"/>
          <w:b/>
          <w:color w:val="71C3BE"/>
          <w:sz w:val="22"/>
          <w:szCs w:val="22"/>
        </w:rPr>
        <w:t>. Confidentiality</w:t>
      </w:r>
    </w:p>
    <w:p w14:paraId="4AAB7871"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distribution of the tender document is for the sole purpose of obtaining Tenders. The distribution does not grant permission or licence to use the document for any other purpose. </w:t>
      </w:r>
    </w:p>
    <w:p w14:paraId="2F3872F3" w14:textId="3657D7A6" w:rsidR="00DD41F2" w:rsidRPr="00443BFD" w:rsidRDefault="00D351E9" w:rsidP="406C9C6F">
      <w:pPr>
        <w:rPr>
          <w:rFonts w:ascii="Arial" w:hAnsi="Arial" w:cs="Arial"/>
        </w:rPr>
      </w:pPr>
      <w:r w:rsidRPr="406C9C6F">
        <w:rPr>
          <w:rFonts w:ascii="Arial" w:eastAsia="Arial Unicode MS" w:hAnsi="Arial" w:cs="Arial"/>
        </w:rPr>
        <w:t xml:space="preserve">Tenderers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Tenderers, subject to its legal obligations. </w:t>
      </w:r>
      <w:r>
        <w:br/>
      </w:r>
      <w:r>
        <w:br/>
      </w:r>
      <w:r w:rsidR="00DD41F2" w:rsidRPr="406C9C6F">
        <w:rPr>
          <w:rFonts w:ascii="Arial" w:hAnsi="Arial" w:cs="Arial"/>
        </w:rPr>
        <w:t>Personal data is collected and further processed under this ITT for the purpose only of the management and administration of Fáilte Ireland’s procurement procedures and in compliance with Failte Ireland’s statutory functions under the Tourist Traffic Acts 1939 to 2016 and Data Protection law. Tender responses and supporting documentation (</w:t>
      </w:r>
      <w:r w:rsidR="006129B5" w:rsidRPr="406C9C6F">
        <w:rPr>
          <w:rFonts w:ascii="Arial" w:hAnsi="Arial" w:cs="Arial"/>
        </w:rPr>
        <w:t>e.g.,</w:t>
      </w:r>
      <w:r w:rsidR="00DD41F2" w:rsidRPr="406C9C6F">
        <w:rPr>
          <w:rFonts w:ascii="Arial" w:hAnsi="Arial" w:cs="Arial"/>
        </w:rPr>
        <w:t xml:space="preserve"> contact email addresses) will be held for two years following completion of the tender process and in the case of a successful tenderer for seven years and six months from the </w:t>
      </w:r>
      <w:r w:rsidR="00CA4428" w:rsidRPr="406C9C6F">
        <w:rPr>
          <w:rFonts w:ascii="Arial" w:hAnsi="Arial" w:cs="Arial"/>
        </w:rPr>
        <w:t>termination</w:t>
      </w:r>
      <w:r w:rsidR="00DD41F2" w:rsidRPr="406C9C6F">
        <w:rPr>
          <w:rFonts w:ascii="Arial" w:hAnsi="Arial" w:cs="Arial"/>
        </w:rPr>
        <w:t xml:space="preserve"> of the contract.</w:t>
      </w:r>
    </w:p>
    <w:p w14:paraId="2C3103C3" w14:textId="6F6A228F" w:rsidR="008B6B34" w:rsidRPr="00443BFD" w:rsidRDefault="008B6B34" w:rsidP="00DD41F2">
      <w:pPr>
        <w:rPr>
          <w:rFonts w:ascii="Arial" w:hAnsi="Arial" w:cs="Arial"/>
        </w:rPr>
      </w:pPr>
    </w:p>
    <w:p w14:paraId="55BCB62B" w14:textId="7E159AF2" w:rsidR="008B6B34" w:rsidRPr="00443BFD" w:rsidRDefault="008B6B34" w:rsidP="00DD41F2">
      <w:pPr>
        <w:rPr>
          <w:rFonts w:ascii="Arial" w:hAnsi="Arial" w:cs="Arial"/>
        </w:rPr>
      </w:pPr>
      <w:r w:rsidRPr="00443BFD">
        <w:rPr>
          <w:rFonts w:ascii="Arial" w:hAnsi="Arial" w:cs="Arial"/>
        </w:rPr>
        <w:t>Supplier and Contractor Privacy Statement available on www.failteireland.ie.</w:t>
      </w:r>
    </w:p>
    <w:p w14:paraId="3507FFA2" w14:textId="77777777" w:rsidR="00F103B7" w:rsidRPr="00443BFD" w:rsidRDefault="00F103B7" w:rsidP="00D351E9">
      <w:pPr>
        <w:autoSpaceDE w:val="0"/>
        <w:autoSpaceDN w:val="0"/>
        <w:adjustRightInd w:val="0"/>
        <w:jc w:val="both"/>
        <w:rPr>
          <w:rFonts w:ascii="Arial" w:eastAsia="Arial Unicode MS" w:hAnsi="Arial" w:cs="Arial"/>
        </w:rPr>
      </w:pPr>
    </w:p>
    <w:p w14:paraId="1706A38B" w14:textId="7D2140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Conflict of Interest</w:t>
      </w:r>
    </w:p>
    <w:p w14:paraId="74BCC0E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Any conflict of interest involving a Tenderer must be fully disclosed to Fáilte Ireland.  Any registerable interest involving the Tenderer and Fáilte Ireland or employees of Fáilte Ireland or their relatives must be fully disclosed in the tender or should be communicated to Fáilte Ireland immediately upon such information becoming known to the Tenderer, in the event of this information only coming to their notice after the submission of a bid and prior to the award of the contract.  The terms registerable interest' and 'relative' shall be interpreted as per Section 2 of the Ethics in Public Office Act, 1995.  Failure to disclose a conflict of interest may disqualify a Tenderer or invalidate an award of contract, depending on when the conflict of interest comes to light.</w:t>
      </w:r>
    </w:p>
    <w:p w14:paraId="0681560A" w14:textId="77777777" w:rsidR="00FD0646" w:rsidRPr="00161154" w:rsidRDefault="00FD0646" w:rsidP="00161154">
      <w:pPr>
        <w:widowControl/>
        <w:autoSpaceDE w:val="0"/>
        <w:autoSpaceDN w:val="0"/>
        <w:adjustRightInd w:val="0"/>
        <w:contextualSpacing/>
        <w:rPr>
          <w:rFonts w:ascii="Arial" w:hAnsi="Arial" w:cs="Arial"/>
          <w:b/>
          <w:bCs/>
          <w:color w:val="71C3BE"/>
          <w:sz w:val="22"/>
          <w:szCs w:val="22"/>
        </w:rPr>
      </w:pPr>
    </w:p>
    <w:p w14:paraId="62F21488" w14:textId="54AE1ACD"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3</w:t>
      </w:r>
      <w:r w:rsidRPr="00FD0646">
        <w:rPr>
          <w:rFonts w:ascii="Arial" w:hAnsi="Arial" w:cs="Arial"/>
          <w:b/>
          <w:bCs/>
          <w:color w:val="71C3BE"/>
          <w:sz w:val="22"/>
          <w:szCs w:val="22"/>
        </w:rPr>
        <w:t xml:space="preserve">. Freedom of Information Act </w:t>
      </w:r>
    </w:p>
    <w:p w14:paraId="7C0AA3B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Each of the parties will undertake to use their reasonable endeavours to hold confidential any information received from the other party, subject to the Contracting Authority obligations under law, including (if applicable), the provisions of the </w:t>
      </w:r>
      <w:r w:rsidR="00E02449" w:rsidRPr="406C9C6F">
        <w:rPr>
          <w:rFonts w:ascii="Arial" w:eastAsia="Arial Unicode MS" w:hAnsi="Arial" w:cs="Arial"/>
        </w:rPr>
        <w:t>Freedom of Information Act 2014</w:t>
      </w:r>
      <w:r w:rsidRPr="406C9C6F">
        <w:rPr>
          <w:rFonts w:ascii="Arial" w:eastAsia="Arial Unicode MS" w:hAnsi="Arial" w:cs="Arial"/>
        </w:rPr>
        <w:t xml:space="preserve">. The Tenderer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Tenderer about such sensitive information before </w:t>
      </w:r>
      <w:proofErr w:type="gramStart"/>
      <w:r w:rsidRPr="406C9C6F">
        <w:rPr>
          <w:rFonts w:ascii="Arial" w:eastAsia="Arial Unicode MS" w:hAnsi="Arial" w:cs="Arial"/>
        </w:rPr>
        <w:t>making a decision</w:t>
      </w:r>
      <w:proofErr w:type="gramEnd"/>
      <w:r w:rsidRPr="406C9C6F">
        <w:rPr>
          <w:rFonts w:ascii="Arial" w:eastAsia="Arial Unicode MS" w:hAnsi="Arial" w:cs="Arial"/>
        </w:rPr>
        <w:t xml:space="preserve"> regarding release of such information under the </w:t>
      </w:r>
      <w:r w:rsidR="00E02449" w:rsidRPr="406C9C6F">
        <w:rPr>
          <w:rFonts w:ascii="Arial" w:eastAsia="Arial Unicode MS" w:hAnsi="Arial" w:cs="Arial"/>
        </w:rPr>
        <w:t>Freedom of Information Act 2014</w:t>
      </w:r>
      <w:r w:rsidRPr="406C9C6F">
        <w:rPr>
          <w:rFonts w:ascii="Arial" w:eastAsia="Arial Unicode MS" w:hAnsi="Arial" w:cs="Arial"/>
        </w:rPr>
        <w:t xml:space="preserve">. However, Fáilte Ireland will give no undertaking or assurance that such information will not be released under the provisions of the </w:t>
      </w:r>
      <w:r w:rsidR="00E02449" w:rsidRPr="406C9C6F">
        <w:rPr>
          <w:rFonts w:ascii="Arial" w:eastAsia="Arial Unicode MS" w:hAnsi="Arial" w:cs="Arial"/>
        </w:rPr>
        <w:t xml:space="preserve">Freedom of Information Act 2014 </w:t>
      </w:r>
      <w:r w:rsidRPr="406C9C6F">
        <w:rPr>
          <w:rFonts w:ascii="Arial" w:eastAsia="Arial Unicode MS" w:hAnsi="Arial" w:cs="Arial"/>
        </w:rPr>
        <w:t xml:space="preserve">and the final decision on </w:t>
      </w:r>
      <w:proofErr w:type="gramStart"/>
      <w:r w:rsidRPr="406C9C6F">
        <w:rPr>
          <w:rFonts w:ascii="Arial" w:eastAsia="Arial Unicode MS" w:hAnsi="Arial" w:cs="Arial"/>
        </w:rPr>
        <w:t>whether or not</w:t>
      </w:r>
      <w:proofErr w:type="gramEnd"/>
      <w:r w:rsidRPr="406C9C6F">
        <w:rPr>
          <w:rFonts w:ascii="Arial" w:eastAsia="Arial Unicode MS" w:hAnsi="Arial" w:cs="Arial"/>
        </w:rPr>
        <w:t xml:space="preserve"> to release such information rests with Fáilte Ireland or as set out in the </w:t>
      </w:r>
      <w:r w:rsidR="00E02449" w:rsidRPr="406C9C6F">
        <w:rPr>
          <w:rFonts w:ascii="Arial" w:eastAsia="Arial Unicode MS" w:hAnsi="Arial" w:cs="Arial"/>
        </w:rPr>
        <w:t>Freedom of Information Act 2014</w:t>
      </w:r>
      <w:r w:rsidRPr="406C9C6F">
        <w:rPr>
          <w:rFonts w:ascii="Arial" w:eastAsia="Arial Unicode MS" w:hAnsi="Arial" w:cs="Arial"/>
        </w:rPr>
        <w:t xml:space="preserve">. </w:t>
      </w:r>
    </w:p>
    <w:p w14:paraId="3F384694" w14:textId="77777777" w:rsidR="00D351E9" w:rsidRPr="00443BFD" w:rsidRDefault="00D351E9" w:rsidP="00D351E9">
      <w:pPr>
        <w:autoSpaceDE w:val="0"/>
        <w:autoSpaceDN w:val="0"/>
        <w:adjustRightInd w:val="0"/>
        <w:jc w:val="both"/>
        <w:rPr>
          <w:rFonts w:ascii="Arial" w:eastAsia="Arial Unicode MS" w:hAnsi="Arial" w:cs="Arial"/>
          <w:b/>
        </w:rPr>
      </w:pPr>
    </w:p>
    <w:p w14:paraId="6CF8692A" w14:textId="60855FD1" w:rsidR="00D351E9" w:rsidRPr="00FD0646" w:rsidRDefault="00D351E9" w:rsidP="00D351E9">
      <w:pPr>
        <w:autoSpaceDE w:val="0"/>
        <w:autoSpaceDN w:val="0"/>
        <w:adjustRightInd w:val="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Tax Clearance Certificate</w:t>
      </w:r>
    </w:p>
    <w:p w14:paraId="7D83B045" w14:textId="6671A789" w:rsidR="00F13861" w:rsidRDefault="00D351E9" w:rsidP="406C9C6F">
      <w:pPr>
        <w:autoSpaceDE w:val="0"/>
        <w:autoSpaceDN w:val="0"/>
        <w:adjustRightInd w:val="0"/>
        <w:jc w:val="both"/>
        <w:rPr>
          <w:rFonts w:ascii="Arial" w:eastAsia="Arial Unicode MS" w:hAnsi="Arial" w:cs="Arial"/>
          <w:b/>
          <w:bCs/>
          <w:color w:val="71C3BE"/>
          <w:sz w:val="22"/>
          <w:szCs w:val="22"/>
        </w:rPr>
      </w:pPr>
      <w:r w:rsidRPr="406C9C6F">
        <w:rPr>
          <w:rFonts w:ascii="Arial" w:eastAsia="Arial Unicode MS" w:hAnsi="Arial" w:cs="Arial"/>
        </w:rPr>
        <w:t xml:space="preserve">It will be a condition for the establishment of this contract that the Tenderer can promptly produce and maintain a current Irish Tax Clearance Certificate. See Irish Revenue web site: </w:t>
      </w:r>
      <w:hyperlink r:id="rId20">
        <w:r w:rsidRPr="406C9C6F">
          <w:rPr>
            <w:rStyle w:val="Hyperlink"/>
            <w:rFonts w:ascii="Arial" w:eastAsia="Arial Unicode MS" w:hAnsi="Arial" w:cs="Arial"/>
          </w:rPr>
          <w:t>www.revenue.ie</w:t>
        </w:r>
      </w:hyperlink>
      <w:r w:rsidR="00714B96" w:rsidRPr="406C9C6F">
        <w:t>.</w:t>
      </w:r>
      <w:r w:rsidRPr="406C9C6F">
        <w:rPr>
          <w:rFonts w:ascii="Arial" w:eastAsia="Arial Unicode MS" w:hAnsi="Arial" w:cs="Arial"/>
          <w:b/>
          <w:bCs/>
          <w:color w:val="71C3BE"/>
          <w:sz w:val="22"/>
          <w:szCs w:val="22"/>
        </w:rPr>
        <w:br w:type="page"/>
      </w:r>
    </w:p>
    <w:p w14:paraId="222D9DF8" w14:textId="1A4C55C9"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1</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Irish Legislation</w:t>
      </w:r>
    </w:p>
    <w:p w14:paraId="51BDA5C3" w14:textId="6971A78E" w:rsidR="00090959" w:rsidRPr="00443BFD" w:rsidRDefault="00090959" w:rsidP="406C9C6F">
      <w:pPr>
        <w:autoSpaceDE w:val="0"/>
        <w:autoSpaceDN w:val="0"/>
        <w:jc w:val="both"/>
        <w:rPr>
          <w:rFonts w:ascii="Arial" w:hAnsi="Arial" w:cs="Arial"/>
        </w:rPr>
      </w:pPr>
      <w:r w:rsidRPr="406C9C6F">
        <w:rPr>
          <w:rFonts w:ascii="Arial" w:hAnsi="Arial" w:cs="Arial"/>
        </w:rPr>
        <w:t xml:space="preserve">Tenderers should be aware that national legislation applies in matters such as Employment, Working Hours, Official Secrets, Data Protection, Child Protection, Equality, Diversity and inclusion and Health and Safety. All relevant aspects of such legislation must be </w:t>
      </w:r>
      <w:proofErr w:type="gramStart"/>
      <w:r w:rsidRPr="406C9C6F">
        <w:rPr>
          <w:rFonts w:ascii="Arial" w:hAnsi="Arial" w:cs="Arial"/>
        </w:rPr>
        <w:t>observed at all times</w:t>
      </w:r>
      <w:proofErr w:type="gramEnd"/>
      <w:r w:rsidRPr="406C9C6F">
        <w:rPr>
          <w:rFonts w:ascii="Arial" w:hAnsi="Arial" w:cs="Arial"/>
        </w:rPr>
        <w:t xml:space="preserve"> by the successful Service Provider.</w:t>
      </w:r>
    </w:p>
    <w:p w14:paraId="4835D6FD" w14:textId="77777777" w:rsidR="00090959" w:rsidRPr="00443BFD" w:rsidRDefault="00090959" w:rsidP="00090959">
      <w:pPr>
        <w:autoSpaceDE w:val="0"/>
        <w:autoSpaceDN w:val="0"/>
        <w:jc w:val="both"/>
        <w:rPr>
          <w:rFonts w:ascii="Arial" w:hAnsi="Arial" w:cs="Arial"/>
        </w:rPr>
      </w:pPr>
    </w:p>
    <w:p w14:paraId="738CFAE9" w14:textId="77777777" w:rsidR="00090959" w:rsidRPr="00443BFD" w:rsidRDefault="00090959" w:rsidP="00090959">
      <w:pPr>
        <w:autoSpaceDE w:val="0"/>
        <w:autoSpaceDN w:val="0"/>
        <w:jc w:val="both"/>
        <w:rPr>
          <w:rFonts w:ascii="Arial" w:hAnsi="Arial" w:cs="Arial"/>
        </w:rPr>
      </w:pPr>
      <w:r w:rsidRPr="00443BFD">
        <w:rPr>
          <w:rFonts w:ascii="Arial" w:hAnsi="Arial" w:cs="Arial"/>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Pr="00443BFD" w:rsidRDefault="00D351E9" w:rsidP="00D351E9">
      <w:pPr>
        <w:autoSpaceDE w:val="0"/>
        <w:autoSpaceDN w:val="0"/>
        <w:adjustRightInd w:val="0"/>
        <w:jc w:val="both"/>
        <w:rPr>
          <w:rFonts w:ascii="Arial" w:eastAsia="Arial Unicode MS" w:hAnsi="Arial" w:cs="Arial"/>
          <w:b/>
        </w:rPr>
      </w:pPr>
    </w:p>
    <w:p w14:paraId="752D809D" w14:textId="0F6E598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xml:space="preserve">. Confidentiality of Evaluation  </w:t>
      </w:r>
    </w:p>
    <w:p w14:paraId="6DABF241"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After the official opening of Tenders, information relating to the examination, clarification, evaluation and comparison of Tenders and recommendations concerning this contract will not be disclosed to Tenderers or any other persons save as required by law.</w:t>
      </w:r>
    </w:p>
    <w:p w14:paraId="5642F18B" w14:textId="77777777" w:rsidR="00FD0646" w:rsidRDefault="00FD0646" w:rsidP="00F23803">
      <w:pPr>
        <w:widowControl/>
        <w:autoSpaceDE w:val="0"/>
        <w:autoSpaceDN w:val="0"/>
        <w:adjustRightInd w:val="0"/>
        <w:ind w:left="360" w:hanging="360"/>
        <w:jc w:val="both"/>
        <w:rPr>
          <w:rFonts w:ascii="Arial" w:eastAsia="Arial Unicode MS" w:hAnsi="Arial" w:cs="Arial"/>
          <w:b/>
        </w:rPr>
      </w:pPr>
    </w:p>
    <w:p w14:paraId="6DC05353" w14:textId="5E86038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7</w:t>
      </w:r>
      <w:r w:rsidRPr="00FD0646">
        <w:rPr>
          <w:rFonts w:ascii="Arial" w:eastAsia="Arial Unicode MS" w:hAnsi="Arial" w:cs="Arial"/>
          <w:b/>
          <w:color w:val="71C3BE"/>
          <w:sz w:val="22"/>
          <w:szCs w:val="22"/>
        </w:rPr>
        <w:t>. Determination of Responsiveness</w:t>
      </w:r>
    </w:p>
    <w:p w14:paraId="064998D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After the official opening of Tenders, Fáilte Ireland or its staff or agents will determine whether each tender is substantially responsive to the requirements of the tender documents. If a material deviation exists that limits in any substantial way Fáilte Ireland rights or the Tenderer’s obligations, the tender shall be rejected.</w:t>
      </w:r>
    </w:p>
    <w:p w14:paraId="5079CD38" w14:textId="77777777" w:rsidR="00D351E9" w:rsidRPr="00F23803" w:rsidRDefault="00D351E9" w:rsidP="00F23803">
      <w:pPr>
        <w:autoSpaceDE w:val="0"/>
        <w:autoSpaceDN w:val="0"/>
        <w:adjustRightInd w:val="0"/>
        <w:jc w:val="both"/>
        <w:rPr>
          <w:rFonts w:ascii="Arial" w:eastAsia="Arial Unicode MS" w:hAnsi="Arial" w:cs="Arial"/>
        </w:rPr>
      </w:pPr>
    </w:p>
    <w:p w14:paraId="6BC2B801" w14:textId="613939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8</w:t>
      </w:r>
      <w:r w:rsidRPr="00FD0646">
        <w:rPr>
          <w:rFonts w:ascii="Arial" w:eastAsia="Arial Unicode MS" w:hAnsi="Arial" w:cs="Arial"/>
          <w:b/>
          <w:color w:val="71C3BE"/>
          <w:sz w:val="22"/>
          <w:szCs w:val="22"/>
        </w:rPr>
        <w:t>. Clarification of Tenders</w:t>
      </w:r>
    </w:p>
    <w:p w14:paraId="2819F653"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Without prejudice to the conduct of the procedure, to assist in the examination and comparison of Tenders, Fáilte Ireland may ask Tenderers for clarification of aspects of their Tenders, including a breakdown of the financial proposal or other information. </w:t>
      </w:r>
    </w:p>
    <w:p w14:paraId="16AD5FC5" w14:textId="77777777" w:rsidR="00FD0646" w:rsidRDefault="00FD0646" w:rsidP="00D351E9">
      <w:pPr>
        <w:pStyle w:val="ListParagraph"/>
        <w:widowControl/>
        <w:autoSpaceDE w:val="0"/>
        <w:autoSpaceDN w:val="0"/>
        <w:adjustRightInd w:val="0"/>
        <w:ind w:left="360" w:hanging="360"/>
        <w:contextualSpacing/>
        <w:rPr>
          <w:rFonts w:ascii="Arial" w:hAnsi="Arial" w:cs="Arial"/>
          <w:b/>
          <w:bCs/>
          <w:color w:val="000000"/>
        </w:rPr>
      </w:pPr>
    </w:p>
    <w:p w14:paraId="641ED99E" w14:textId="77691DE9"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9</w:t>
      </w:r>
      <w:r w:rsidRPr="00FD0646">
        <w:rPr>
          <w:rFonts w:ascii="Arial" w:hAnsi="Arial" w:cs="Arial"/>
          <w:b/>
          <w:bCs/>
          <w:color w:val="71C3BE"/>
          <w:sz w:val="22"/>
          <w:szCs w:val="22"/>
        </w:rPr>
        <w:t xml:space="preserve">. Correction of Errors </w:t>
      </w:r>
    </w:p>
    <w:p w14:paraId="0E8F7006" w14:textId="77777777" w:rsidR="00D351E9" w:rsidRPr="00443BFD" w:rsidRDefault="00D351E9" w:rsidP="00D351E9">
      <w:pPr>
        <w:autoSpaceDE w:val="0"/>
        <w:autoSpaceDN w:val="0"/>
        <w:adjustRightInd w:val="0"/>
        <w:jc w:val="both"/>
        <w:rPr>
          <w:rFonts w:ascii="Arial" w:hAnsi="Arial" w:cs="Arial"/>
          <w:color w:val="000000"/>
        </w:rPr>
      </w:pPr>
      <w:r w:rsidRPr="00443BFD">
        <w:rPr>
          <w:rFonts w:ascii="Arial" w:hAnsi="Arial" w:cs="Arial"/>
          <w:color w:val="000000"/>
        </w:rPr>
        <w:t>Detailed pricing of all Tenders will be examined for arithmetical errors and the following approach to the correction of such errors will apply:</w:t>
      </w:r>
    </w:p>
    <w:p w14:paraId="2FC93FB1" w14:textId="77777777" w:rsidR="00D351E9" w:rsidRPr="00443BFD" w:rsidRDefault="00D351E9" w:rsidP="00D351E9">
      <w:pPr>
        <w:autoSpaceDE w:val="0"/>
        <w:autoSpaceDN w:val="0"/>
        <w:adjustRightInd w:val="0"/>
        <w:rPr>
          <w:rFonts w:ascii="Arial" w:hAnsi="Arial" w:cs="Arial"/>
          <w:color w:val="000000"/>
        </w:rPr>
      </w:pPr>
    </w:p>
    <w:p w14:paraId="569D34E7" w14:textId="77777777" w:rsidR="00D351E9" w:rsidRPr="00443BFD" w:rsidRDefault="00915C08" w:rsidP="406C9C6F">
      <w:pPr>
        <w:tabs>
          <w:tab w:val="left" w:pos="426"/>
        </w:tabs>
        <w:autoSpaceDE w:val="0"/>
        <w:autoSpaceDN w:val="0"/>
        <w:adjustRightInd w:val="0"/>
        <w:ind w:left="567" w:hanging="283"/>
        <w:jc w:val="both"/>
        <w:rPr>
          <w:rFonts w:ascii="Arial" w:hAnsi="Arial" w:cs="Arial"/>
          <w:color w:val="000000"/>
        </w:rPr>
      </w:pPr>
      <w:r w:rsidRPr="406C9C6F">
        <w:rPr>
          <w:rFonts w:ascii="Arial" w:hAnsi="Arial" w:cs="Arial"/>
          <w:color w:val="000000" w:themeColor="text1"/>
        </w:rPr>
        <w:t>a</w:t>
      </w:r>
      <w:r w:rsidR="00D351E9" w:rsidRPr="406C9C6F">
        <w:rPr>
          <w:rFonts w:ascii="Arial" w:hAnsi="Arial" w:cs="Arial"/>
          <w:color w:val="000000" w:themeColor="text1"/>
        </w:rPr>
        <w:t>)</w:t>
      </w:r>
      <w:r>
        <w:tab/>
      </w:r>
      <w:r w:rsidR="00D351E9" w:rsidRPr="406C9C6F">
        <w:rPr>
          <w:rFonts w:ascii="Arial" w:hAnsi="Arial" w:cs="Arial"/>
          <w:color w:val="000000" w:themeColor="text1"/>
        </w:rPr>
        <w:t xml:space="preserve">Where there is a discrepancy between amounts in figures and words the amount in words shall apply. </w:t>
      </w:r>
    </w:p>
    <w:p w14:paraId="68036652" w14:textId="77777777" w:rsidR="00D351E9" w:rsidRPr="00443BFD" w:rsidRDefault="00915C08" w:rsidP="00D351E9">
      <w:pPr>
        <w:tabs>
          <w:tab w:val="left" w:pos="426"/>
        </w:tabs>
        <w:autoSpaceDE w:val="0"/>
        <w:autoSpaceDN w:val="0"/>
        <w:adjustRightInd w:val="0"/>
        <w:ind w:left="567" w:hanging="283"/>
        <w:jc w:val="both"/>
        <w:rPr>
          <w:rFonts w:ascii="Arial" w:hAnsi="Arial" w:cs="Arial"/>
          <w:color w:val="000000"/>
        </w:rPr>
      </w:pPr>
      <w:r w:rsidRPr="00443BFD">
        <w:rPr>
          <w:rFonts w:ascii="Arial" w:hAnsi="Arial" w:cs="Arial"/>
          <w:color w:val="000000"/>
        </w:rPr>
        <w:t>b</w:t>
      </w:r>
      <w:r w:rsidR="00D351E9" w:rsidRPr="00443BFD">
        <w:rPr>
          <w:rFonts w:ascii="Arial" w:hAnsi="Arial" w:cs="Arial"/>
          <w:color w:val="000000"/>
        </w:rPr>
        <w:t>)</w:t>
      </w:r>
      <w:r w:rsidR="00D351E9" w:rsidRPr="00443BFD">
        <w:rPr>
          <w:rFonts w:ascii="Arial" w:hAnsi="Arial" w:cs="Arial"/>
          <w:color w:val="000000"/>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443BFD" w:rsidRDefault="00D351E9" w:rsidP="00D351E9">
      <w:pPr>
        <w:tabs>
          <w:tab w:val="left" w:pos="426"/>
        </w:tabs>
        <w:autoSpaceDE w:val="0"/>
        <w:autoSpaceDN w:val="0"/>
        <w:adjustRightInd w:val="0"/>
        <w:ind w:left="567" w:hanging="283"/>
        <w:jc w:val="both"/>
        <w:rPr>
          <w:rFonts w:ascii="Arial" w:hAnsi="Arial" w:cs="Arial"/>
          <w:color w:val="000000"/>
        </w:rPr>
      </w:pPr>
    </w:p>
    <w:p w14:paraId="77BC24C6" w14:textId="77777777" w:rsidR="00D351E9" w:rsidRPr="00443BFD" w:rsidRDefault="00D351E9" w:rsidP="406C9C6F">
      <w:pPr>
        <w:tabs>
          <w:tab w:val="left" w:pos="284"/>
        </w:tabs>
        <w:autoSpaceDE w:val="0"/>
        <w:autoSpaceDN w:val="0"/>
        <w:adjustRightInd w:val="0"/>
        <w:jc w:val="both"/>
        <w:rPr>
          <w:rFonts w:ascii="Arial" w:hAnsi="Arial" w:cs="Arial"/>
          <w:color w:val="000000"/>
        </w:rPr>
      </w:pPr>
      <w:r w:rsidRPr="406C9C6F">
        <w:rPr>
          <w:rFonts w:ascii="Arial" w:hAnsi="Arial" w:cs="Arial"/>
          <w:color w:val="000000" w:themeColor="text1"/>
        </w:rPr>
        <w:t xml:space="preserve">The amount stated in the Form of Tender will be adjusted by Fáilte Ireland in accordance with the above procedure and, with the agreement of the Tenderer, shall be considered as binding upon the Tenderer. A Tenderer not accepting the correction of their tender as outlined above may have their tender rejected. </w:t>
      </w:r>
    </w:p>
    <w:p w14:paraId="07DBC2FC" w14:textId="77777777" w:rsidR="00D351E9" w:rsidRPr="00F23803" w:rsidRDefault="00D351E9" w:rsidP="00F23803">
      <w:pPr>
        <w:tabs>
          <w:tab w:val="left" w:pos="284"/>
        </w:tabs>
        <w:autoSpaceDE w:val="0"/>
        <w:autoSpaceDN w:val="0"/>
        <w:adjustRightInd w:val="0"/>
        <w:jc w:val="both"/>
        <w:rPr>
          <w:rFonts w:ascii="Arial" w:hAnsi="Arial" w:cs="Arial"/>
          <w:color w:val="000000"/>
        </w:rPr>
      </w:pPr>
    </w:p>
    <w:p w14:paraId="14D3E530" w14:textId="4F173D4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20</w:t>
      </w:r>
      <w:r w:rsidR="00D351E9" w:rsidRPr="00FD0646">
        <w:rPr>
          <w:rFonts w:ascii="Arial" w:eastAsia="Arial Unicode MS" w:hAnsi="Arial" w:cs="Arial"/>
          <w:b/>
          <w:color w:val="71C3BE"/>
          <w:sz w:val="22"/>
          <w:szCs w:val="22"/>
        </w:rPr>
        <w:t>. Interference</w:t>
      </w:r>
    </w:p>
    <w:p w14:paraId="200C194A" w14:textId="6A0ABD29" w:rsidR="003D4688" w:rsidRPr="00443BFD" w:rsidRDefault="00D351E9" w:rsidP="406C9C6F">
      <w:pPr>
        <w:autoSpaceDE w:val="0"/>
        <w:autoSpaceDN w:val="0"/>
        <w:adjustRightInd w:val="0"/>
        <w:rPr>
          <w:rFonts w:ascii="Arial" w:eastAsia="Arial Unicode MS" w:hAnsi="Arial" w:cs="Arial"/>
        </w:rPr>
      </w:pPr>
      <w:r w:rsidRPr="406C9C6F">
        <w:rPr>
          <w:rFonts w:ascii="Arial" w:eastAsia="Arial Unicode MS" w:hAnsi="Arial" w:cs="Arial"/>
        </w:rPr>
        <w:t xml:space="preserve">Any effort by the Tenderer to unduly influence Fáilte Ireland, relevant agency personnel or any other relevant persons or bodies in the process of examination, clarification, </w:t>
      </w:r>
      <w:r w:rsidR="00BE2CDA" w:rsidRPr="406C9C6F">
        <w:rPr>
          <w:rFonts w:ascii="Arial" w:eastAsia="Arial Unicode MS" w:hAnsi="Arial" w:cs="Arial"/>
        </w:rPr>
        <w:t>evaluation,</w:t>
      </w:r>
      <w:r w:rsidRPr="406C9C6F">
        <w:rPr>
          <w:rFonts w:ascii="Arial" w:eastAsia="Arial Unicode MS" w:hAnsi="Arial" w:cs="Arial"/>
        </w:rPr>
        <w:t xml:space="preserve"> and comparison of Tenders and in decisions concerning this contract shall have their tender rejected. In accordance with Section 38 of the Ethics in Public Office Act 1995, any money, </w:t>
      </w:r>
      <w:r w:rsidR="00BE2CDA" w:rsidRPr="406C9C6F">
        <w:rPr>
          <w:rFonts w:ascii="Arial" w:eastAsia="Arial Unicode MS" w:hAnsi="Arial" w:cs="Arial"/>
        </w:rPr>
        <w:t>gift,</w:t>
      </w:r>
      <w:r w:rsidRPr="406C9C6F">
        <w:rPr>
          <w:rFonts w:ascii="Arial" w:eastAsia="Arial Unicode MS" w:hAnsi="Arial" w:cs="Arial"/>
        </w:rPr>
        <w:t xml:space="preserve"> or other consideration from a person holding or seeking to obtain a contract will be deemed to have been paid or given corruptly unless the contrary is proved.</w:t>
      </w:r>
    </w:p>
    <w:p w14:paraId="5DEB891E" w14:textId="4D663F2E" w:rsidR="00196DA0" w:rsidRDefault="00196DA0">
      <w:pPr>
        <w:widowControl/>
        <w:rPr>
          <w:rFonts w:ascii="Arial" w:eastAsia="Arial Unicode MS" w:hAnsi="Arial" w:cs="Arial"/>
          <w:b/>
          <w:color w:val="71C3BE"/>
        </w:rPr>
      </w:pPr>
    </w:p>
    <w:p w14:paraId="0B32DDDD" w14:textId="17DEEB09" w:rsidR="00D351E9" w:rsidRPr="00F103B7" w:rsidRDefault="00D351E9" w:rsidP="00D351E9">
      <w:pPr>
        <w:autoSpaceDE w:val="0"/>
        <w:autoSpaceDN w:val="0"/>
        <w:adjustRightInd w:val="0"/>
        <w:rPr>
          <w:rFonts w:ascii="Arial" w:eastAsia="Arial Unicode MS" w:hAnsi="Arial" w:cs="Arial"/>
          <w:b/>
          <w:color w:val="71C3BE"/>
        </w:rPr>
      </w:pPr>
      <w:r w:rsidRPr="00F103B7">
        <w:rPr>
          <w:rFonts w:ascii="Arial" w:eastAsia="Arial Unicode MS" w:hAnsi="Arial" w:cs="Arial"/>
          <w:b/>
          <w:color w:val="71C3BE"/>
        </w:rPr>
        <w:t>2</w:t>
      </w:r>
      <w:r w:rsidR="00927A96" w:rsidRPr="00F103B7">
        <w:rPr>
          <w:rFonts w:ascii="Arial" w:eastAsia="Arial Unicode MS" w:hAnsi="Arial" w:cs="Arial"/>
          <w:b/>
          <w:color w:val="71C3BE"/>
        </w:rPr>
        <w:t>1</w:t>
      </w:r>
      <w:r w:rsidRPr="00F103B7">
        <w:rPr>
          <w:rFonts w:ascii="Arial" w:eastAsia="Arial Unicode MS" w:hAnsi="Arial" w:cs="Arial"/>
          <w:b/>
          <w:color w:val="71C3BE"/>
        </w:rPr>
        <w:t>. Inducements to Purchase</w:t>
      </w:r>
    </w:p>
    <w:p w14:paraId="397620AE"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Fáilte Ireland shall be entitled to disqualify a Tenderer in the following circumstances:</w:t>
      </w:r>
    </w:p>
    <w:p w14:paraId="03D0924D" w14:textId="77777777" w:rsidR="00D351E9" w:rsidRPr="00443BFD" w:rsidRDefault="00D351E9" w:rsidP="00F13861">
      <w:pPr>
        <w:autoSpaceDE w:val="0"/>
        <w:autoSpaceDN w:val="0"/>
        <w:adjustRightInd w:val="0"/>
        <w:jc w:val="both"/>
        <w:rPr>
          <w:rFonts w:ascii="Arial" w:eastAsia="Arial Unicode MS" w:hAnsi="Arial" w:cs="Arial"/>
        </w:rPr>
      </w:pPr>
    </w:p>
    <w:p w14:paraId="0962729E" w14:textId="77777777" w:rsidR="00E67429" w:rsidRDefault="00D351E9" w:rsidP="00677D63">
      <w:pPr>
        <w:pStyle w:val="ListParagraph"/>
        <w:widowControl/>
        <w:numPr>
          <w:ilvl w:val="0"/>
          <w:numId w:val="21"/>
        </w:numPr>
        <w:autoSpaceDE w:val="0"/>
        <w:autoSpaceDN w:val="0"/>
        <w:adjustRightInd w:val="0"/>
        <w:jc w:val="both"/>
        <w:rPr>
          <w:rFonts w:ascii="Arial" w:eastAsia="Arial Unicode MS" w:hAnsi="Arial" w:cs="Arial"/>
        </w:rPr>
      </w:pPr>
      <w:r w:rsidRPr="00E67429">
        <w:rPr>
          <w:rFonts w:ascii="Arial" w:eastAsia="Arial Unicode MS" w:hAnsi="Arial" w:cs="Arial"/>
        </w:rPr>
        <w:t>if the 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E67429">
        <w:rPr>
          <w:rFonts w:ascii="Arial" w:eastAsia="Arial Unicode MS" w:hAnsi="Arial" w:cs="Arial"/>
        </w:rPr>
        <w:t xml:space="preserve"> this contract award procedure </w:t>
      </w:r>
      <w:r w:rsidRPr="00E67429">
        <w:rPr>
          <w:rFonts w:ascii="Arial" w:eastAsia="Arial Unicode MS" w:hAnsi="Arial" w:cs="Arial"/>
        </w:rPr>
        <w:t>or showing or forbearing to show favour or disfavour to any person in relation t</w:t>
      </w:r>
      <w:r w:rsidR="00367DA0" w:rsidRPr="00E67429">
        <w:rPr>
          <w:rFonts w:ascii="Arial" w:eastAsia="Arial Unicode MS" w:hAnsi="Arial" w:cs="Arial"/>
        </w:rPr>
        <w:t>o this contract award procedure</w:t>
      </w:r>
      <w:r w:rsidRPr="00E67429">
        <w:rPr>
          <w:rFonts w:ascii="Arial" w:eastAsia="Arial Unicode MS" w:hAnsi="Arial" w:cs="Arial"/>
        </w:rPr>
        <w:t xml:space="preserve"> or any other contract award procedure with Fáilte Ireland, or</w:t>
      </w:r>
    </w:p>
    <w:p w14:paraId="1C071320" w14:textId="082B8A39" w:rsidR="00D351E9" w:rsidRPr="00E67429" w:rsidRDefault="00D351E9" w:rsidP="00677D63">
      <w:pPr>
        <w:pStyle w:val="ListParagraph"/>
        <w:widowControl/>
        <w:numPr>
          <w:ilvl w:val="0"/>
          <w:numId w:val="21"/>
        </w:numPr>
        <w:autoSpaceDE w:val="0"/>
        <w:autoSpaceDN w:val="0"/>
        <w:adjustRightInd w:val="0"/>
        <w:jc w:val="both"/>
        <w:rPr>
          <w:rFonts w:ascii="Arial" w:eastAsia="Arial Unicode MS" w:hAnsi="Arial" w:cs="Arial"/>
        </w:rPr>
      </w:pPr>
      <w:r w:rsidRPr="00E67429">
        <w:rPr>
          <w:rFonts w:ascii="Arial" w:eastAsia="Arial Unicode MS" w:hAnsi="Arial" w:cs="Arial"/>
        </w:rPr>
        <w:t>if like acts have been done by any other person employed by the Tenderer or acting on its behalf (whether with or without the knowledge of the Tenderer).</w:t>
      </w:r>
    </w:p>
    <w:p w14:paraId="56757516" w14:textId="77777777" w:rsidR="00D351E9" w:rsidRPr="00443BFD" w:rsidRDefault="00D351E9" w:rsidP="00D351E9">
      <w:pPr>
        <w:autoSpaceDE w:val="0"/>
        <w:autoSpaceDN w:val="0"/>
        <w:adjustRightInd w:val="0"/>
        <w:jc w:val="both"/>
        <w:rPr>
          <w:rFonts w:ascii="Arial" w:eastAsia="Arial Unicode MS" w:hAnsi="Arial" w:cs="Arial"/>
        </w:rPr>
      </w:pPr>
    </w:p>
    <w:p w14:paraId="7319AB40"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Competition Act 2002 makes it a criminal offence for Tenderers to collude on prices or terms in a public Tendering procedure. Where Fáilte Ireland has reasonable grounds to believe that a Tenderer may have been involved in collusion, it shall be entitled to exclude such Tenderers from the competition at its sole discretion. </w:t>
      </w:r>
    </w:p>
    <w:p w14:paraId="142C6BCF" w14:textId="77777777" w:rsidR="00FD0646" w:rsidRPr="00F23803" w:rsidRDefault="00FD0646" w:rsidP="00F23803">
      <w:pPr>
        <w:widowControl/>
        <w:autoSpaceDE w:val="0"/>
        <w:autoSpaceDN w:val="0"/>
        <w:adjustRightInd w:val="0"/>
        <w:ind w:left="360" w:hanging="360"/>
        <w:jc w:val="both"/>
        <w:rPr>
          <w:rFonts w:ascii="Arial" w:eastAsia="Arial Unicode MS" w:hAnsi="Arial" w:cs="Arial"/>
          <w:b/>
        </w:rPr>
      </w:pPr>
    </w:p>
    <w:p w14:paraId="25C787CE" w14:textId="77777777" w:rsidR="00714B96" w:rsidRDefault="00714B96">
      <w:pPr>
        <w:widowControl/>
        <w:rPr>
          <w:rFonts w:ascii="Arial" w:eastAsia="Arial Unicode MS" w:hAnsi="Arial" w:cs="Arial"/>
          <w:b/>
          <w:color w:val="71C3BE"/>
          <w:sz w:val="22"/>
          <w:szCs w:val="22"/>
        </w:rPr>
      </w:pPr>
      <w:r>
        <w:rPr>
          <w:rFonts w:ascii="Arial" w:eastAsia="Arial Unicode MS" w:hAnsi="Arial" w:cs="Arial"/>
          <w:b/>
          <w:color w:val="71C3BE"/>
          <w:sz w:val="22"/>
          <w:szCs w:val="22"/>
        </w:rPr>
        <w:br w:type="page"/>
      </w:r>
    </w:p>
    <w:p w14:paraId="314932BD" w14:textId="48F5AE4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2</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Payment</w:t>
      </w:r>
    </w:p>
    <w:p w14:paraId="602C4198" w14:textId="19B23FCB" w:rsidR="00D351E9" w:rsidRDefault="00D351E9" w:rsidP="406C9C6F">
      <w:pPr>
        <w:autoSpaceDE w:val="0"/>
        <w:autoSpaceDN w:val="0"/>
        <w:adjustRightInd w:val="0"/>
        <w:jc w:val="both"/>
        <w:rPr>
          <w:rFonts w:ascii="Arial" w:eastAsia="Arial Unicode MS" w:hAnsi="Arial" w:cs="Arial"/>
        </w:rPr>
      </w:pPr>
      <w:r w:rsidRPr="004609C7">
        <w:rPr>
          <w:rFonts w:ascii="Arial" w:eastAsia="Arial Unicode MS" w:hAnsi="Arial" w:cs="Arial"/>
        </w:rPr>
        <w:t xml:space="preserve">Fáilte Ireland operates in accordance with the European Communities (Late Payment in Commercial Transactions) Regulations </w:t>
      </w:r>
      <w:r w:rsidR="00CB7E4C" w:rsidRPr="004609C7">
        <w:rPr>
          <w:rFonts w:ascii="Arial" w:eastAsia="Arial Unicode MS" w:hAnsi="Arial" w:cs="Arial"/>
        </w:rPr>
        <w:t>2012 (S.I. 580 of 2012) and the European Communities (Late Payment in Commercial Transactions) (Amendment) Regulations 2016 (S.I. No. 281 of 2016) on combating late payment in commercial transactions.</w:t>
      </w:r>
    </w:p>
    <w:p w14:paraId="6A55B64E" w14:textId="3C1012D5" w:rsidR="62FA7106" w:rsidRDefault="62FA7106" w:rsidP="62FA7106">
      <w:pPr>
        <w:jc w:val="both"/>
      </w:pPr>
    </w:p>
    <w:p w14:paraId="5EA88F1A" w14:textId="48542622" w:rsidR="62FA7106" w:rsidRPr="00F23803" w:rsidRDefault="62FA7106" w:rsidP="406C9C6F">
      <w:pPr>
        <w:tabs>
          <w:tab w:val="left" w:pos="720"/>
        </w:tabs>
        <w:jc w:val="both"/>
        <w:rPr>
          <w:rFonts w:ascii="Arial" w:eastAsia="Arial" w:hAnsi="Arial" w:cs="Arial"/>
          <w:color w:val="000000" w:themeColor="text1"/>
        </w:rPr>
      </w:pPr>
      <w:r w:rsidRPr="406C9C6F">
        <w:rPr>
          <w:rFonts w:ascii="Arial" w:eastAsia="Arial" w:hAnsi="Arial" w:cs="Arial"/>
          <w:color w:val="000000" w:themeColor="text1"/>
        </w:rPr>
        <w:t>Professional Services withholding Tax (if applicable), shall be deducted at the standard rate from any payment made by the Client for Services pursuant to any Purchase Order.</w:t>
      </w:r>
    </w:p>
    <w:p w14:paraId="6FB5E851" w14:textId="77777777" w:rsidR="00FD0646" w:rsidRDefault="00FD0646" w:rsidP="00D351E9">
      <w:pPr>
        <w:widowControl/>
        <w:autoSpaceDE w:val="0"/>
        <w:autoSpaceDN w:val="0"/>
        <w:adjustRightInd w:val="0"/>
        <w:ind w:left="360" w:hanging="360"/>
        <w:jc w:val="both"/>
        <w:rPr>
          <w:rFonts w:ascii="Arial" w:eastAsia="Arial Unicode MS" w:hAnsi="Arial" w:cs="Arial"/>
          <w:b/>
        </w:rPr>
      </w:pPr>
    </w:p>
    <w:p w14:paraId="6F438FE0" w14:textId="0730A1A5"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rPr>
      </w:pPr>
      <w:r w:rsidRPr="00FD0646">
        <w:rPr>
          <w:rFonts w:ascii="Arial" w:eastAsia="Arial Unicode MS" w:hAnsi="Arial" w:cs="Arial"/>
          <w:b/>
          <w:color w:val="71C3BE"/>
        </w:rPr>
        <w:t>2</w:t>
      </w:r>
      <w:r w:rsidR="00927A96" w:rsidRPr="00FD0646">
        <w:rPr>
          <w:rFonts w:ascii="Arial" w:eastAsia="Arial Unicode MS" w:hAnsi="Arial" w:cs="Arial"/>
          <w:b/>
          <w:color w:val="71C3BE"/>
        </w:rPr>
        <w:t>3</w:t>
      </w:r>
      <w:r w:rsidRPr="00FD0646">
        <w:rPr>
          <w:rFonts w:ascii="Arial" w:eastAsia="Arial Unicode MS" w:hAnsi="Arial" w:cs="Arial"/>
          <w:b/>
          <w:color w:val="71C3BE"/>
        </w:rPr>
        <w:t>. Law</w:t>
      </w:r>
    </w:p>
    <w:p w14:paraId="0DF38388"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Both the contracting Authority and the successful Tenderer shall comply with Irish law and the jurisdiction of the Irish courts, which will govern the contract.</w:t>
      </w:r>
    </w:p>
    <w:p w14:paraId="5209B552" w14:textId="77777777" w:rsidR="00D351E9" w:rsidRPr="00443BFD" w:rsidRDefault="00D351E9" w:rsidP="00D351E9">
      <w:pPr>
        <w:autoSpaceDE w:val="0"/>
        <w:autoSpaceDN w:val="0"/>
        <w:adjustRightInd w:val="0"/>
        <w:jc w:val="both"/>
        <w:rPr>
          <w:rFonts w:ascii="Arial" w:eastAsia="Arial Unicode MS" w:hAnsi="Arial" w:cs="Arial"/>
        </w:rPr>
      </w:pPr>
    </w:p>
    <w:p w14:paraId="597DFE7A" w14:textId="309E602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Copyright</w:t>
      </w:r>
    </w:p>
    <w:p w14:paraId="5198798B" w14:textId="77777777" w:rsidR="00D351E9" w:rsidRPr="00443BFD" w:rsidRDefault="00D351E9" w:rsidP="00D351E9">
      <w:pPr>
        <w:pStyle w:val="ListParagraph"/>
        <w:ind w:left="0"/>
        <w:jc w:val="both"/>
        <w:rPr>
          <w:rFonts w:ascii="Arial" w:hAnsi="Arial" w:cs="Arial"/>
        </w:rPr>
      </w:pPr>
      <w:r w:rsidRPr="00443BFD">
        <w:rPr>
          <w:rFonts w:ascii="Arial" w:hAnsi="Arial" w:cs="Arial"/>
        </w:rPr>
        <w:t>Any programmes developed or used in the implementation of this Contract, and all material associated with this contract, will be owned by Fáilte Ireland and it is the responsibility of the Service provider to provide this to Fáilte Ireland on termination of the contract.</w:t>
      </w:r>
    </w:p>
    <w:p w14:paraId="617BA090" w14:textId="77777777" w:rsidR="00D351E9" w:rsidRPr="00F23803" w:rsidRDefault="00D351E9" w:rsidP="00F23803">
      <w:pPr>
        <w:pStyle w:val="ListParagraph"/>
        <w:autoSpaceDE w:val="0"/>
        <w:autoSpaceDN w:val="0"/>
        <w:adjustRightInd w:val="0"/>
        <w:ind w:left="360"/>
        <w:jc w:val="both"/>
        <w:rPr>
          <w:rFonts w:ascii="Arial" w:eastAsia="Arial Unicode MS" w:hAnsi="Arial" w:cs="Arial"/>
        </w:rPr>
      </w:pPr>
    </w:p>
    <w:p w14:paraId="5ECB90B3" w14:textId="01BC61C2"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Terms of Payment &amp; VAT</w:t>
      </w:r>
    </w:p>
    <w:p w14:paraId="427AFB71" w14:textId="77777777" w:rsidR="00D351E9" w:rsidRPr="00443BFD" w:rsidRDefault="00D351E9" w:rsidP="406C9C6F">
      <w:pPr>
        <w:jc w:val="both"/>
        <w:rPr>
          <w:rFonts w:ascii="Arial" w:hAnsi="Arial" w:cs="Arial"/>
        </w:rPr>
      </w:pPr>
      <w:r w:rsidRPr="406C9C6F">
        <w:rPr>
          <w:rFonts w:ascii="Arial" w:hAnsi="Arial" w:cs="Arial"/>
          <w:lang w:eastAsia="en-IE"/>
        </w:rPr>
        <w:t xml:space="preserve">Payment will be made on receipt of invoices related to Purchase Orders issued by Fáilte Ireland. </w:t>
      </w:r>
      <w:r w:rsidRPr="406C9C6F">
        <w:rPr>
          <w:rFonts w:ascii="Arial" w:hAnsi="Arial" w:cs="Arial"/>
        </w:rPr>
        <w:t>Following receipt of a Fáilte Ireland purchase order, the Service Provider shall send an invoice to Fáilte Ireland (indicating the relevant Purchase Order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443BFD" w:rsidRDefault="00D351E9" w:rsidP="00D351E9">
      <w:pPr>
        <w:jc w:val="both"/>
        <w:rPr>
          <w:rFonts w:ascii="Arial" w:eastAsia="Arial Unicode MS" w:hAnsi="Arial" w:cs="Arial"/>
          <w:b/>
        </w:rPr>
      </w:pPr>
    </w:p>
    <w:p w14:paraId="257D2142" w14:textId="5E3B8198" w:rsidR="00D351E9" w:rsidRPr="00FD0646" w:rsidRDefault="00D351E9" w:rsidP="00D351E9">
      <w:pPr>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Terms and Conditions of Contract</w:t>
      </w:r>
    </w:p>
    <w:p w14:paraId="4C71A816" w14:textId="2B4BB01D" w:rsidR="00D351E9" w:rsidRPr="00443BFD" w:rsidRDefault="00CD3CD7" w:rsidP="406C9C6F">
      <w:pPr>
        <w:widowControl/>
        <w:ind w:right="-45"/>
        <w:jc w:val="both"/>
        <w:rPr>
          <w:rFonts w:ascii="Arial" w:hAnsi="Arial" w:cs="Arial"/>
        </w:rPr>
      </w:pPr>
      <w:r w:rsidRPr="406C9C6F">
        <w:rPr>
          <w:rFonts w:ascii="Arial" w:hAnsi="Arial" w:cs="Arial"/>
        </w:rPr>
        <w:t xml:space="preserve">The form of agreement setting out the </w:t>
      </w:r>
      <w:r w:rsidRPr="00F0700D">
        <w:rPr>
          <w:rFonts w:ascii="Arial" w:hAnsi="Arial" w:cs="Arial"/>
        </w:rPr>
        <w:t xml:space="preserve">standard terms and conditions on which the services shall be provided by the successful Tenderer(s) to Fáilte Ireland shall be in the form attached at </w:t>
      </w:r>
      <w:r w:rsidR="00B52B16" w:rsidRPr="00F0700D">
        <w:rPr>
          <w:rFonts w:ascii="Arial" w:hAnsi="Arial" w:cs="Arial"/>
        </w:rPr>
        <w:t xml:space="preserve">Appendix 1 </w:t>
      </w:r>
      <w:r w:rsidRPr="00F0700D">
        <w:rPr>
          <w:rFonts w:ascii="Arial" w:hAnsi="Arial" w:cs="Arial"/>
        </w:rPr>
        <w:t>hereto (</w:t>
      </w:r>
      <w:r w:rsidRPr="00F0700D">
        <w:rPr>
          <w:rFonts w:ascii="Arial" w:hAnsi="Arial" w:cs="Arial"/>
          <w:b/>
          <w:bCs/>
        </w:rPr>
        <w:t>Supply of Services Contract</w:t>
      </w:r>
      <w:r w:rsidRPr="00F0700D">
        <w:rPr>
          <w:rFonts w:ascii="Arial" w:hAnsi="Arial" w:cs="Arial"/>
        </w:rPr>
        <w:t xml:space="preserve">).  </w:t>
      </w:r>
      <w:r w:rsidR="00D351E9" w:rsidRPr="00F0700D">
        <w:rPr>
          <w:rFonts w:ascii="Arial" w:hAnsi="Arial" w:cs="Arial"/>
        </w:rPr>
        <w:t xml:space="preserve"> </w:t>
      </w:r>
      <w:r w:rsidR="00237A59" w:rsidRPr="00F0700D">
        <w:rPr>
          <w:rFonts w:ascii="Arial" w:hAnsi="Arial" w:cs="Arial"/>
        </w:rPr>
        <w:t xml:space="preserve">Tenderers are required to review these terms and conditions and indicate their acceptance thereof as part of their tender submission.  </w:t>
      </w:r>
    </w:p>
    <w:p w14:paraId="3C8468C7" w14:textId="57E4BFE2" w:rsidR="00FD0646" w:rsidRPr="00F23803" w:rsidRDefault="00D351E9" w:rsidP="00196DA0">
      <w:pPr>
        <w:widowControl/>
        <w:ind w:right="-45"/>
        <w:jc w:val="both"/>
        <w:rPr>
          <w:rFonts w:ascii="Arial" w:hAnsi="Arial" w:cs="Arial"/>
          <w:b/>
        </w:rPr>
      </w:pPr>
      <w:r w:rsidRPr="00443BFD">
        <w:rPr>
          <w:rFonts w:ascii="Arial" w:hAnsi="Arial" w:cs="Arial"/>
        </w:rPr>
        <w:t xml:space="preserve"> </w:t>
      </w:r>
    </w:p>
    <w:p w14:paraId="1BAA979B" w14:textId="20BE3859"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7</w:t>
      </w:r>
      <w:r w:rsidRPr="00FD0646">
        <w:rPr>
          <w:rFonts w:ascii="Arial" w:hAnsi="Arial" w:cs="Arial"/>
          <w:b/>
          <w:color w:val="71C3BE"/>
          <w:sz w:val="22"/>
          <w:szCs w:val="22"/>
        </w:rPr>
        <w:t>. Proposal</w:t>
      </w:r>
    </w:p>
    <w:p w14:paraId="7A86D36C" w14:textId="77777777" w:rsidR="003D4688"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 xml:space="preserve">Responses to this Invitation to Tender </w:t>
      </w:r>
      <w:r w:rsidRPr="00762794">
        <w:rPr>
          <w:rFonts w:ascii="Arial" w:hAnsi="Arial" w:cs="Arial"/>
          <w:sz w:val="20"/>
          <w:szCs w:val="20"/>
        </w:rPr>
        <w:t xml:space="preserve">Document will be evaluated solely on the quality of the content of the proposal.  </w:t>
      </w:r>
      <w:proofErr w:type="gramStart"/>
      <w:r w:rsidRPr="00762794">
        <w:rPr>
          <w:rFonts w:ascii="Arial" w:hAnsi="Arial" w:cs="Arial"/>
          <w:sz w:val="20"/>
          <w:szCs w:val="20"/>
        </w:rPr>
        <w:t>In the event that</w:t>
      </w:r>
      <w:proofErr w:type="gramEnd"/>
      <w:r w:rsidRPr="00762794">
        <w:rPr>
          <w:rFonts w:ascii="Arial" w:hAnsi="Arial" w:cs="Arial"/>
          <w:sz w:val="20"/>
          <w:szCs w:val="20"/>
        </w:rPr>
        <w:t xml:space="preserve"> the Tenderer has previously provided services to Fáilte Ireland, they should not assume that Fáilte Ireland is aware of their ability to carry out the services required hereunder.  No recognition will be given for information previously submitted to Fáilte</w:t>
      </w:r>
      <w:r w:rsidRPr="406C9C6F">
        <w:rPr>
          <w:rFonts w:ascii="Arial" w:hAnsi="Arial" w:cs="Arial"/>
          <w:sz w:val="20"/>
          <w:szCs w:val="20"/>
        </w:rPr>
        <w:t xml:space="preserve"> Ireland.  The onus is on Tenderers to ensure that their proposals are complete in every respect. </w:t>
      </w:r>
    </w:p>
    <w:p w14:paraId="2A00A33C" w14:textId="77777777" w:rsidR="00FD0646" w:rsidRPr="00F23803" w:rsidRDefault="00FD0646" w:rsidP="00D351E9">
      <w:pPr>
        <w:pStyle w:val="Body"/>
        <w:spacing w:after="0" w:line="240" w:lineRule="auto"/>
        <w:rPr>
          <w:rFonts w:ascii="Arial" w:hAnsi="Arial" w:cs="Arial"/>
          <w:b/>
          <w:sz w:val="20"/>
          <w:szCs w:val="20"/>
        </w:rPr>
      </w:pPr>
    </w:p>
    <w:p w14:paraId="71EA5429" w14:textId="3EB467D8"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8</w:t>
      </w:r>
      <w:r w:rsidRPr="00FD0646">
        <w:rPr>
          <w:rFonts w:ascii="Arial" w:hAnsi="Arial" w:cs="Arial"/>
          <w:b/>
          <w:color w:val="71C3BE"/>
          <w:sz w:val="22"/>
          <w:szCs w:val="22"/>
        </w:rPr>
        <w:t>. References</w:t>
      </w:r>
    </w:p>
    <w:p w14:paraId="45ABAC52" w14:textId="77777777" w:rsidR="00D351E9"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Fáilte Ireland, at its sole discretion, may contact a tenderer in respect of any matter related to its tender and any of its contractors or suppliers, including visiting any reference sites that might be provided in the tender and may conduct any investigations necessary in connection with tenders submitted.</w:t>
      </w:r>
    </w:p>
    <w:p w14:paraId="65FE9057" w14:textId="77777777" w:rsidR="00D351E9" w:rsidRPr="00443BFD" w:rsidRDefault="00D351E9" w:rsidP="00D351E9">
      <w:pPr>
        <w:pStyle w:val="Body"/>
        <w:spacing w:after="0" w:line="240" w:lineRule="auto"/>
        <w:rPr>
          <w:rFonts w:ascii="Arial" w:hAnsi="Arial" w:cs="Arial"/>
          <w:sz w:val="20"/>
          <w:szCs w:val="20"/>
        </w:rPr>
      </w:pPr>
    </w:p>
    <w:p w14:paraId="13830BF8" w14:textId="3F698107" w:rsidR="00196DA0" w:rsidRPr="00F23803" w:rsidRDefault="00D351E9" w:rsidP="406C9C6F">
      <w:pPr>
        <w:pStyle w:val="Body"/>
        <w:spacing w:after="0" w:line="240" w:lineRule="auto"/>
        <w:rPr>
          <w:rFonts w:ascii="Arial" w:hAnsi="Arial" w:cs="Arial"/>
          <w:b/>
          <w:bCs/>
          <w:color w:val="71C3BE"/>
          <w:sz w:val="22"/>
          <w:szCs w:val="22"/>
        </w:rPr>
      </w:pPr>
      <w:r w:rsidRPr="406C9C6F">
        <w:rPr>
          <w:rFonts w:ascii="Arial" w:hAnsi="Arial" w:cs="Arial"/>
          <w:sz w:val="20"/>
          <w:szCs w:val="20"/>
        </w:rPr>
        <w:t xml:space="preserve">Fáilte Ireland reserves the right to seek references from any of the Tenderer's customers, including Fáilte Ireland, </w:t>
      </w:r>
      <w:proofErr w:type="gramStart"/>
      <w:r w:rsidRPr="406C9C6F">
        <w:rPr>
          <w:rFonts w:ascii="Arial" w:hAnsi="Arial" w:cs="Arial"/>
          <w:sz w:val="20"/>
          <w:szCs w:val="20"/>
        </w:rPr>
        <w:t>whether or not</w:t>
      </w:r>
      <w:proofErr w:type="gramEnd"/>
      <w:r w:rsidRPr="406C9C6F">
        <w:rPr>
          <w:rFonts w:ascii="Arial" w:hAnsi="Arial" w:cs="Arial"/>
          <w:sz w:val="20"/>
          <w:szCs w:val="20"/>
        </w:rPr>
        <w:t xml:space="preserve"> the Tenderer has listed such customers as referees.</w:t>
      </w:r>
      <w:r w:rsidRPr="406C9C6F">
        <w:rPr>
          <w:rFonts w:ascii="Arial" w:hAnsi="Arial" w:cs="Arial"/>
          <w:b/>
          <w:bCs/>
          <w:color w:val="71C3BE"/>
          <w:sz w:val="22"/>
          <w:szCs w:val="22"/>
        </w:rPr>
        <w:br w:type="page"/>
      </w:r>
    </w:p>
    <w:p w14:paraId="3DBF3875" w14:textId="78774AF2"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lastRenderedPageBreak/>
        <w:t>2</w:t>
      </w:r>
      <w:r w:rsidR="00927A96" w:rsidRPr="00FD0646">
        <w:rPr>
          <w:rFonts w:ascii="Arial" w:hAnsi="Arial" w:cs="Arial"/>
          <w:b/>
          <w:color w:val="71C3BE"/>
          <w:sz w:val="22"/>
          <w:szCs w:val="22"/>
        </w:rPr>
        <w:t>9</w:t>
      </w:r>
      <w:r w:rsidRPr="00FD0646">
        <w:rPr>
          <w:rFonts w:ascii="Arial" w:hAnsi="Arial" w:cs="Arial"/>
          <w:b/>
          <w:color w:val="71C3BE"/>
          <w:sz w:val="22"/>
          <w:szCs w:val="22"/>
        </w:rPr>
        <w:t xml:space="preserve">. Clarification Meetings </w:t>
      </w:r>
    </w:p>
    <w:p w14:paraId="6BE5A8BC" w14:textId="1DF70B61" w:rsidR="00D351E9"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406C9C6F">
        <w:rPr>
          <w:rFonts w:ascii="Arial" w:hAnsi="Arial" w:cs="Arial"/>
          <w:sz w:val="20"/>
          <w:szCs w:val="20"/>
        </w:rPr>
        <w:t>location,</w:t>
      </w:r>
      <w:r w:rsidRPr="406C9C6F">
        <w:rPr>
          <w:rFonts w:ascii="Arial" w:hAnsi="Arial" w:cs="Arial"/>
          <w:sz w:val="20"/>
          <w:szCs w:val="20"/>
        </w:rPr>
        <w:t xml:space="preserve"> and commencement time for Tenderers’ meetings, if required, will be communicated to each Tenderer separately.</w:t>
      </w:r>
    </w:p>
    <w:p w14:paraId="64871208" w14:textId="77777777" w:rsidR="00D351E9" w:rsidRPr="00F23803" w:rsidRDefault="00D351E9" w:rsidP="00F23803">
      <w:pPr>
        <w:pStyle w:val="Body"/>
        <w:spacing w:after="0" w:line="240" w:lineRule="auto"/>
        <w:rPr>
          <w:rFonts w:ascii="Arial" w:hAnsi="Arial" w:cs="Arial"/>
          <w:sz w:val="20"/>
          <w:szCs w:val="20"/>
        </w:rPr>
      </w:pPr>
    </w:p>
    <w:p w14:paraId="2CCB9FBD" w14:textId="7296D3F0" w:rsidR="00D351E9" w:rsidRPr="00FD0646" w:rsidRDefault="00927A96" w:rsidP="00D351E9">
      <w:pPr>
        <w:pStyle w:val="Bodysubclause"/>
        <w:spacing w:before="0" w:after="0" w:line="240" w:lineRule="auto"/>
        <w:ind w:left="0"/>
        <w:rPr>
          <w:rFonts w:ascii="Arial" w:hAnsi="Arial" w:cs="Arial"/>
          <w:b/>
          <w:color w:val="71C3BE"/>
          <w:szCs w:val="22"/>
          <w:lang w:val="en-IE"/>
        </w:rPr>
      </w:pPr>
      <w:r w:rsidRPr="00FD0646">
        <w:rPr>
          <w:rFonts w:ascii="Arial" w:hAnsi="Arial" w:cs="Arial"/>
          <w:b/>
          <w:color w:val="71C3BE"/>
          <w:szCs w:val="22"/>
          <w:lang w:val="en-IE"/>
        </w:rPr>
        <w:t>30</w:t>
      </w:r>
      <w:r w:rsidR="00D351E9" w:rsidRPr="00FD0646">
        <w:rPr>
          <w:rFonts w:ascii="Arial" w:hAnsi="Arial" w:cs="Arial"/>
          <w:b/>
          <w:color w:val="71C3BE"/>
          <w:szCs w:val="22"/>
          <w:lang w:val="en-IE"/>
        </w:rPr>
        <w:t>. Canvassing/Communications</w:t>
      </w:r>
    </w:p>
    <w:p w14:paraId="1ABBDF8B" w14:textId="77777777" w:rsidR="00D351E9" w:rsidRPr="00443BFD" w:rsidRDefault="00D351E9" w:rsidP="406C9C6F">
      <w:pPr>
        <w:tabs>
          <w:tab w:val="left" w:pos="131"/>
          <w:tab w:val="left" w:pos="851"/>
        </w:tabs>
        <w:jc w:val="both"/>
        <w:rPr>
          <w:rFonts w:ascii="Arial" w:hAnsi="Arial" w:cs="Arial"/>
        </w:rPr>
      </w:pPr>
      <w:r w:rsidRPr="406C9C6F">
        <w:rPr>
          <w:rFonts w:ascii="Arial" w:hAnsi="Arial" w:cs="Arial"/>
        </w:rPr>
        <w:t xml:space="preserve">No publicity regarding the services or the award of any contract will be permitted unless and until </w:t>
      </w:r>
      <w:r w:rsidRPr="406C9C6F">
        <w:rPr>
          <w:rFonts w:ascii="Arial" w:eastAsia="Arial Unicode MS" w:hAnsi="Arial" w:cs="Arial"/>
        </w:rPr>
        <w:t xml:space="preserve">Fáilte Ireland </w:t>
      </w:r>
      <w:r w:rsidRPr="406C9C6F">
        <w:rPr>
          <w:rFonts w:ascii="Arial" w:hAnsi="Arial" w:cs="Arial"/>
        </w:rPr>
        <w:t xml:space="preserve">has given express written consent to the relevant communication. For example, no statements may be made to the media regarding the nature of any tender, its contents or any proposals relating to it without the prior written consent of </w:t>
      </w:r>
      <w:r w:rsidRPr="406C9C6F">
        <w:rPr>
          <w:rFonts w:ascii="Arial" w:eastAsia="Arial Unicode MS" w:hAnsi="Arial" w:cs="Arial"/>
        </w:rPr>
        <w:t>Fáilte Ireland</w:t>
      </w:r>
      <w:r w:rsidRPr="406C9C6F">
        <w:rPr>
          <w:rFonts w:ascii="Arial" w:hAnsi="Arial" w:cs="Arial"/>
        </w:rPr>
        <w:t xml:space="preserve">. No unsolicited communications from Tenderers will be entertained during the evaluation period. Tenderers shall not directly or indirectly at any time canvass </w:t>
      </w:r>
      <w:r w:rsidRPr="406C9C6F">
        <w:rPr>
          <w:rFonts w:ascii="Arial" w:eastAsia="Arial Unicode MS" w:hAnsi="Arial" w:cs="Arial"/>
        </w:rPr>
        <w:t xml:space="preserve">Fáilte Ireland </w:t>
      </w:r>
      <w:r w:rsidRPr="406C9C6F">
        <w:rPr>
          <w:rFonts w:ascii="Arial" w:hAnsi="Arial" w:cs="Arial"/>
        </w:rPr>
        <w:t xml:space="preserve">or any employees or agents of </w:t>
      </w:r>
      <w:r w:rsidRPr="406C9C6F">
        <w:rPr>
          <w:rFonts w:ascii="Arial" w:eastAsia="Arial Unicode MS" w:hAnsi="Arial" w:cs="Arial"/>
        </w:rPr>
        <w:t xml:space="preserve">Fáilte Ireland </w:t>
      </w:r>
      <w:r w:rsidRPr="406C9C6F">
        <w:rPr>
          <w:rFonts w:ascii="Arial" w:hAnsi="Arial" w:cs="Arial"/>
        </w:rPr>
        <w:t xml:space="preserve">in relation to this procurement or attempt to obtain information from any of the employees or agents of </w:t>
      </w:r>
      <w:r w:rsidRPr="406C9C6F">
        <w:rPr>
          <w:rFonts w:ascii="Arial" w:eastAsia="Arial Unicode MS" w:hAnsi="Arial" w:cs="Arial"/>
        </w:rPr>
        <w:t xml:space="preserve">Fáilte Ireland </w:t>
      </w:r>
      <w:r w:rsidRPr="406C9C6F">
        <w:rPr>
          <w:rFonts w:ascii="Arial" w:hAnsi="Arial" w:cs="Arial"/>
        </w:rPr>
        <w:t>or their advisors concerning another Tenderer or tender.</w:t>
      </w:r>
    </w:p>
    <w:p w14:paraId="347B8EB8" w14:textId="77777777" w:rsidR="00D351E9" w:rsidRPr="00443BFD" w:rsidRDefault="00D351E9" w:rsidP="00D351E9">
      <w:pPr>
        <w:tabs>
          <w:tab w:val="left" w:pos="131"/>
          <w:tab w:val="left" w:pos="851"/>
        </w:tabs>
        <w:jc w:val="both"/>
        <w:rPr>
          <w:rFonts w:ascii="Arial" w:hAnsi="Arial" w:cs="Arial"/>
        </w:rPr>
      </w:pPr>
    </w:p>
    <w:p w14:paraId="031EFDAB" w14:textId="77777777" w:rsidR="00D351E9" w:rsidRPr="00443BFD" w:rsidRDefault="00D351E9" w:rsidP="00D351E9">
      <w:pPr>
        <w:tabs>
          <w:tab w:val="left" w:pos="131"/>
          <w:tab w:val="left" w:pos="851"/>
        </w:tabs>
        <w:jc w:val="both"/>
        <w:rPr>
          <w:rFonts w:ascii="Arial" w:hAnsi="Arial" w:cs="Arial"/>
        </w:rPr>
      </w:pPr>
      <w:r w:rsidRPr="00443BFD">
        <w:rPr>
          <w:rFonts w:ascii="Arial" w:hAnsi="Arial" w:cs="Arial"/>
        </w:rPr>
        <w:t xml:space="preserve">Where a Tenderer has an existing relationship with </w:t>
      </w:r>
      <w:r w:rsidRPr="00443BFD">
        <w:rPr>
          <w:rFonts w:ascii="Arial" w:eastAsia="Arial Unicode MS" w:hAnsi="Arial" w:cs="Arial"/>
        </w:rPr>
        <w:t xml:space="preserve">Fáilte Ireland </w:t>
      </w:r>
      <w:r w:rsidRPr="00443BFD">
        <w:rPr>
          <w:rFonts w:ascii="Arial" w:hAnsi="Arial" w:cs="Arial"/>
        </w:rPr>
        <w:t>or its employees, the Tenderer is advised that any discussions, correspondence, or other influences on the tender process may be treated as canvassing.</w:t>
      </w:r>
    </w:p>
    <w:p w14:paraId="1B8F2A8D" w14:textId="77777777" w:rsidR="00FD0646" w:rsidRDefault="00FD0646" w:rsidP="00D351E9">
      <w:pPr>
        <w:rPr>
          <w:rFonts w:ascii="Arial" w:hAnsi="Arial" w:cs="Arial"/>
          <w:b/>
        </w:rPr>
      </w:pPr>
    </w:p>
    <w:p w14:paraId="3D4C249B" w14:textId="7E2CE662" w:rsidR="00D351E9" w:rsidRPr="00FD0646" w:rsidRDefault="00D351E9" w:rsidP="00D351E9">
      <w:pPr>
        <w:rPr>
          <w:rFonts w:ascii="Arial" w:hAnsi="Arial" w:cs="Arial"/>
          <w:b/>
          <w:color w:val="71C3BE"/>
          <w:sz w:val="22"/>
          <w:szCs w:val="22"/>
        </w:rPr>
      </w:pPr>
      <w:r w:rsidRPr="00FD0646">
        <w:rPr>
          <w:rFonts w:ascii="Arial" w:hAnsi="Arial" w:cs="Arial"/>
          <w:b/>
          <w:color w:val="71C3BE"/>
          <w:sz w:val="22"/>
          <w:szCs w:val="22"/>
        </w:rPr>
        <w:t>3</w:t>
      </w:r>
      <w:r w:rsidR="00927A96" w:rsidRPr="00FD0646">
        <w:rPr>
          <w:rFonts w:ascii="Arial" w:hAnsi="Arial" w:cs="Arial"/>
          <w:b/>
          <w:color w:val="71C3BE"/>
          <w:sz w:val="22"/>
          <w:szCs w:val="22"/>
        </w:rPr>
        <w:t>1</w:t>
      </w:r>
      <w:r w:rsidRPr="00FD0646">
        <w:rPr>
          <w:rFonts w:ascii="Arial" w:hAnsi="Arial" w:cs="Arial"/>
          <w:b/>
          <w:color w:val="71C3BE"/>
          <w:sz w:val="22"/>
          <w:szCs w:val="22"/>
        </w:rPr>
        <w:t>. Sufficiency &amp; Accuracy of Tender</w:t>
      </w:r>
    </w:p>
    <w:p w14:paraId="2D251A70" w14:textId="77777777" w:rsidR="00D351E9" w:rsidRPr="00443BFD" w:rsidRDefault="00D351E9" w:rsidP="406C9C6F">
      <w:pPr>
        <w:ind w:right="43"/>
        <w:jc w:val="both"/>
        <w:rPr>
          <w:rFonts w:ascii="Arial" w:hAnsi="Arial" w:cs="Arial"/>
        </w:rPr>
      </w:pPr>
      <w:r w:rsidRPr="406C9C6F">
        <w:rPr>
          <w:rFonts w:ascii="Arial" w:hAnsi="Arial" w:cs="Arial"/>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443BFD" w:rsidRDefault="00D351E9" w:rsidP="00D351E9">
      <w:pPr>
        <w:ind w:right="43"/>
        <w:jc w:val="both"/>
        <w:rPr>
          <w:rFonts w:ascii="Arial" w:hAnsi="Arial" w:cs="Arial"/>
        </w:rPr>
      </w:pPr>
    </w:p>
    <w:p w14:paraId="14A96EB9" w14:textId="77777777" w:rsidR="00D351E9" w:rsidRPr="00443BFD" w:rsidRDefault="00D351E9" w:rsidP="406C9C6F">
      <w:pPr>
        <w:pStyle w:val="TableText"/>
        <w:keepLines w:val="0"/>
        <w:tabs>
          <w:tab w:val="clear" w:pos="720"/>
          <w:tab w:val="clear" w:pos="1440"/>
          <w:tab w:val="clear" w:pos="2304"/>
          <w:tab w:val="clear" w:pos="7938"/>
        </w:tabs>
        <w:suppressAutoHyphens w:val="0"/>
        <w:spacing w:before="0" w:after="0" w:line="240" w:lineRule="auto"/>
        <w:ind w:right="43"/>
        <w:jc w:val="both"/>
        <w:rPr>
          <w:rFonts w:ascii="Arial" w:hAnsi="Arial" w:cs="Arial"/>
          <w:kern w:val="0"/>
          <w:sz w:val="20"/>
        </w:rPr>
      </w:pPr>
      <w:r w:rsidRPr="406C9C6F">
        <w:rPr>
          <w:rFonts w:ascii="Arial" w:hAnsi="Arial" w:cs="Arial"/>
          <w:kern w:val="0"/>
          <w:sz w:val="20"/>
        </w:rPr>
        <w:t xml:space="preserve">Tenderers are cautioned to check the accuracy of their tender prior to submission. A tender found containing any obvious clerical errors or omissions may, at the sole discretion of </w:t>
      </w:r>
      <w:r w:rsidRPr="406C9C6F">
        <w:rPr>
          <w:rFonts w:ascii="Arial" w:hAnsi="Arial" w:cs="Arial"/>
          <w:sz w:val="20"/>
        </w:rPr>
        <w:t>Fáilte Ireland</w:t>
      </w:r>
      <w:r w:rsidRPr="406C9C6F">
        <w:rPr>
          <w:rFonts w:ascii="Arial" w:hAnsi="Arial" w:cs="Arial"/>
          <w:kern w:val="0"/>
          <w:sz w:val="20"/>
        </w:rPr>
        <w:t xml:space="preserve">, be </w:t>
      </w:r>
      <w:proofErr w:type="gramStart"/>
      <w:r w:rsidRPr="406C9C6F">
        <w:rPr>
          <w:rFonts w:ascii="Arial" w:hAnsi="Arial" w:cs="Arial"/>
          <w:kern w:val="0"/>
          <w:sz w:val="20"/>
        </w:rPr>
        <w:t>referred back</w:t>
      </w:r>
      <w:proofErr w:type="gramEnd"/>
      <w:r w:rsidRPr="406C9C6F">
        <w:rPr>
          <w:rFonts w:ascii="Arial" w:hAnsi="Arial" w:cs="Arial"/>
          <w:kern w:val="0"/>
          <w:sz w:val="20"/>
        </w:rPr>
        <w:t xml:space="preserve"> to the tenderer for correction. Any subsequent adjustment(s) must be confirmed in writing. </w:t>
      </w:r>
      <w:r w:rsidRPr="406C9C6F">
        <w:rPr>
          <w:rFonts w:ascii="Arial" w:hAnsi="Arial" w:cs="Arial"/>
          <w:sz w:val="20"/>
        </w:rPr>
        <w:t>Fáilte Ireland</w:t>
      </w:r>
      <w:r w:rsidRPr="406C9C6F">
        <w:rPr>
          <w:rFonts w:ascii="Arial" w:hAnsi="Arial" w:cs="Arial"/>
          <w:kern w:val="0"/>
          <w:sz w:val="20"/>
        </w:rPr>
        <w:t xml:space="preserve"> reserves the right to disqualify incomplete tenders.</w:t>
      </w:r>
      <w:r w:rsidRPr="406C9C6F" w:rsidDel="008129BA">
        <w:rPr>
          <w:rFonts w:ascii="Arial" w:hAnsi="Arial" w:cs="Arial"/>
          <w:kern w:val="0"/>
          <w:sz w:val="20"/>
        </w:rPr>
        <w:t xml:space="preserve"> </w:t>
      </w:r>
    </w:p>
    <w:p w14:paraId="27F49B75" w14:textId="77777777" w:rsidR="00FD0646" w:rsidRPr="00F23803" w:rsidRDefault="00FD0646" w:rsidP="00F23803">
      <w:pPr>
        <w:tabs>
          <w:tab w:val="left" w:pos="709"/>
        </w:tabs>
        <w:ind w:right="43"/>
        <w:jc w:val="both"/>
        <w:rPr>
          <w:rFonts w:ascii="Arial" w:hAnsi="Arial" w:cs="Arial"/>
          <w:b/>
        </w:rPr>
      </w:pPr>
      <w:bookmarkStart w:id="42" w:name="_DV_M133"/>
      <w:bookmarkStart w:id="43" w:name="_DV_M134"/>
      <w:bookmarkEnd w:id="42"/>
      <w:bookmarkEnd w:id="43"/>
    </w:p>
    <w:p w14:paraId="224C82DB" w14:textId="5E31384C" w:rsidR="00D351E9" w:rsidRPr="00FD0646" w:rsidRDefault="00D351E9" w:rsidP="00D351E9">
      <w:pPr>
        <w:tabs>
          <w:tab w:val="left" w:pos="709"/>
        </w:tabs>
        <w:ind w:right="43"/>
        <w:jc w:val="both"/>
        <w:rPr>
          <w:rFonts w:ascii="Arial" w:hAnsi="Arial" w:cs="Arial"/>
          <w:b/>
          <w:color w:val="71C3BE"/>
          <w:sz w:val="22"/>
          <w:szCs w:val="22"/>
        </w:rPr>
      </w:pPr>
      <w:r w:rsidRPr="00FD0646">
        <w:rPr>
          <w:rFonts w:ascii="Arial" w:hAnsi="Arial" w:cs="Arial"/>
          <w:b/>
          <w:color w:val="71C3BE"/>
          <w:sz w:val="22"/>
          <w:szCs w:val="22"/>
        </w:rPr>
        <w:t>3</w:t>
      </w:r>
      <w:r w:rsidR="004733BF" w:rsidRPr="00FD0646">
        <w:rPr>
          <w:rFonts w:ascii="Arial" w:hAnsi="Arial" w:cs="Arial"/>
          <w:b/>
          <w:color w:val="71C3BE"/>
          <w:sz w:val="22"/>
          <w:szCs w:val="22"/>
        </w:rPr>
        <w:t>2</w:t>
      </w:r>
      <w:r w:rsidRPr="00FD0646">
        <w:rPr>
          <w:rFonts w:ascii="Arial" w:hAnsi="Arial" w:cs="Arial"/>
          <w:b/>
          <w:color w:val="71C3BE"/>
          <w:sz w:val="22"/>
          <w:szCs w:val="22"/>
        </w:rPr>
        <w:t xml:space="preserve">. </w:t>
      </w:r>
      <w:r w:rsidR="000F0FD0">
        <w:rPr>
          <w:rFonts w:ascii="Arial" w:hAnsi="Arial" w:cs="Arial"/>
          <w:b/>
          <w:color w:val="71C3BE"/>
          <w:sz w:val="22"/>
          <w:szCs w:val="22"/>
        </w:rPr>
        <w:t>Additional Documents</w:t>
      </w:r>
    </w:p>
    <w:p w14:paraId="6C44CAA5" w14:textId="090000E4" w:rsidR="00D351E9" w:rsidRPr="00443BFD" w:rsidRDefault="6C5CEAD7" w:rsidP="00D351E9">
      <w:pPr>
        <w:tabs>
          <w:tab w:val="left" w:pos="709"/>
        </w:tabs>
        <w:ind w:right="43"/>
        <w:jc w:val="both"/>
        <w:rPr>
          <w:rFonts w:ascii="Arial" w:hAnsi="Arial" w:cs="Arial"/>
        </w:rPr>
      </w:pPr>
      <w:r w:rsidRPr="11867D59">
        <w:rPr>
          <w:rFonts w:ascii="Arial" w:hAnsi="Arial" w:cs="Arial"/>
        </w:rPr>
        <w:t>B</w:t>
      </w:r>
      <w:r w:rsidR="008617B4" w:rsidRPr="11867D59">
        <w:rPr>
          <w:rFonts w:ascii="Arial" w:hAnsi="Arial" w:cs="Arial"/>
        </w:rPr>
        <w:t xml:space="preserve">rochures, generic documents, </w:t>
      </w:r>
      <w:r w:rsidR="003E284C" w:rsidRPr="11867D59">
        <w:rPr>
          <w:rFonts w:ascii="Arial" w:hAnsi="Arial" w:cs="Arial"/>
        </w:rPr>
        <w:t xml:space="preserve">embedded </w:t>
      </w:r>
      <w:r w:rsidR="00BE2CDA" w:rsidRPr="11867D59">
        <w:rPr>
          <w:rFonts w:ascii="Arial" w:hAnsi="Arial" w:cs="Arial"/>
        </w:rPr>
        <w:t>documents,</w:t>
      </w:r>
      <w:r w:rsidR="003E284C" w:rsidRPr="11867D59">
        <w:rPr>
          <w:rFonts w:ascii="Arial" w:hAnsi="Arial" w:cs="Arial"/>
        </w:rPr>
        <w:t xml:space="preserve"> and website links should not be included and</w:t>
      </w:r>
      <w:r w:rsidR="00D351E9" w:rsidRPr="11867D59">
        <w:rPr>
          <w:rFonts w:ascii="Arial" w:hAnsi="Arial" w:cs="Arial"/>
        </w:rPr>
        <w:t xml:space="preserve"> </w:t>
      </w:r>
      <w:r w:rsidR="004247FD" w:rsidRPr="11867D59">
        <w:rPr>
          <w:rFonts w:ascii="Arial" w:hAnsi="Arial" w:cs="Arial"/>
        </w:rPr>
        <w:t>will not be evaluated</w:t>
      </w:r>
      <w:r w:rsidR="003E284C" w:rsidRPr="11867D59">
        <w:rPr>
          <w:rFonts w:ascii="Arial" w:hAnsi="Arial" w:cs="Arial"/>
        </w:rPr>
        <w:t>.</w:t>
      </w:r>
    </w:p>
    <w:p w14:paraId="12041074" w14:textId="77777777" w:rsidR="00FD0646" w:rsidRDefault="00FD0646" w:rsidP="0038434A">
      <w:pPr>
        <w:rPr>
          <w:rFonts w:ascii="Arial" w:hAnsi="Arial" w:cs="Arial"/>
          <w:b/>
        </w:rPr>
      </w:pPr>
      <w:bookmarkStart w:id="44" w:name="_Toc292438843"/>
      <w:bookmarkStart w:id="45" w:name="_Toc315268642"/>
      <w:bookmarkStart w:id="46" w:name="_Toc323898987"/>
      <w:bookmarkStart w:id="47" w:name="_Toc345585618"/>
    </w:p>
    <w:p w14:paraId="77F57C5E" w14:textId="6DFCB04B" w:rsidR="0038434A" w:rsidRPr="00E718E5" w:rsidRDefault="0038434A" w:rsidP="0038434A">
      <w:pPr>
        <w:rPr>
          <w:rFonts w:ascii="Arial" w:hAnsi="Arial" w:cs="Arial"/>
          <w:b/>
          <w:color w:val="71C3BE"/>
          <w:sz w:val="22"/>
          <w:szCs w:val="22"/>
        </w:rPr>
      </w:pPr>
      <w:r w:rsidRPr="00E718E5">
        <w:rPr>
          <w:rFonts w:ascii="Arial" w:hAnsi="Arial" w:cs="Arial"/>
          <w:b/>
          <w:color w:val="71C3BE"/>
          <w:sz w:val="22"/>
          <w:szCs w:val="22"/>
        </w:rPr>
        <w:t>3</w:t>
      </w:r>
      <w:r w:rsidR="004733BF" w:rsidRPr="00E718E5">
        <w:rPr>
          <w:rFonts w:ascii="Arial" w:hAnsi="Arial" w:cs="Arial"/>
          <w:b/>
          <w:color w:val="71C3BE"/>
          <w:sz w:val="22"/>
          <w:szCs w:val="22"/>
        </w:rPr>
        <w:t>3</w:t>
      </w:r>
      <w:r w:rsidRPr="00E718E5">
        <w:rPr>
          <w:rFonts w:ascii="Arial" w:hAnsi="Arial" w:cs="Arial"/>
          <w:b/>
          <w:color w:val="71C3BE"/>
          <w:sz w:val="22"/>
          <w:szCs w:val="22"/>
        </w:rPr>
        <w:t>. Notification of Tender Evaluations</w:t>
      </w:r>
      <w:bookmarkEnd w:id="44"/>
      <w:bookmarkEnd w:id="45"/>
      <w:bookmarkEnd w:id="46"/>
      <w:bookmarkEnd w:id="47"/>
    </w:p>
    <w:p w14:paraId="1FB114DE" w14:textId="77777777" w:rsidR="0038434A" w:rsidRPr="00443BFD" w:rsidRDefault="0038434A" w:rsidP="406C9C6F">
      <w:pPr>
        <w:pStyle w:val="BodyTextIndent3"/>
        <w:tabs>
          <w:tab w:val="left" w:pos="709"/>
        </w:tabs>
        <w:spacing w:before="0" w:line="240" w:lineRule="auto"/>
        <w:ind w:left="0"/>
        <w:rPr>
          <w:rFonts w:ascii="Arial" w:hAnsi="Arial" w:cs="Arial"/>
        </w:rPr>
      </w:pPr>
      <w:bookmarkStart w:id="48" w:name="_DV_M128"/>
      <w:bookmarkEnd w:id="48"/>
      <w:r w:rsidRPr="406C9C6F">
        <w:rPr>
          <w:rFonts w:ascii="Arial" w:hAnsi="Arial" w:cs="Arial"/>
        </w:rPr>
        <w:t xml:space="preserve">All tenderers will be informed electronically of the outcome of their tender following tender evaluation and subsequent clarifications (if any), as well as of any decisions reached regarding the award of contract. </w:t>
      </w:r>
    </w:p>
    <w:p w14:paraId="6EEABFD2" w14:textId="77777777" w:rsidR="00E718E5" w:rsidRDefault="00E718E5" w:rsidP="0038434A">
      <w:pPr>
        <w:rPr>
          <w:rFonts w:ascii="Arial" w:hAnsi="Arial" w:cs="Arial"/>
          <w:b/>
          <w:color w:val="71C3BE"/>
          <w:sz w:val="22"/>
          <w:szCs w:val="22"/>
        </w:rPr>
      </w:pPr>
      <w:bookmarkStart w:id="49" w:name="_DV_M129"/>
      <w:bookmarkStart w:id="50" w:name="_Toc292438844"/>
      <w:bookmarkStart w:id="51" w:name="_Toc315268643"/>
      <w:bookmarkStart w:id="52" w:name="_Toc323898988"/>
      <w:bookmarkStart w:id="53" w:name="_Toc345585619"/>
      <w:bookmarkEnd w:id="49"/>
    </w:p>
    <w:p w14:paraId="57EB6317" w14:textId="2C771198" w:rsidR="0038434A" w:rsidRPr="00196DA0" w:rsidRDefault="43EC9446" w:rsidP="0D2A37C4">
      <w:pPr>
        <w:rPr>
          <w:rFonts w:ascii="Arial" w:hAnsi="Arial" w:cs="Arial"/>
          <w:b/>
          <w:bCs/>
          <w:color w:val="71C3BE"/>
          <w:sz w:val="22"/>
          <w:szCs w:val="22"/>
        </w:rPr>
      </w:pPr>
      <w:r w:rsidRPr="0D2A37C4">
        <w:rPr>
          <w:rFonts w:ascii="Arial" w:hAnsi="Arial" w:cs="Arial"/>
          <w:b/>
          <w:bCs/>
          <w:color w:val="71C3BE"/>
          <w:sz w:val="22"/>
          <w:szCs w:val="22"/>
        </w:rPr>
        <w:t>3</w:t>
      </w:r>
      <w:r w:rsidR="3B6D35DA" w:rsidRPr="0D2A37C4">
        <w:rPr>
          <w:rFonts w:ascii="Arial" w:hAnsi="Arial" w:cs="Arial"/>
          <w:b/>
          <w:bCs/>
          <w:color w:val="71C3BE"/>
          <w:sz w:val="22"/>
          <w:szCs w:val="22"/>
        </w:rPr>
        <w:t>4</w:t>
      </w:r>
      <w:r w:rsidRPr="0D2A37C4">
        <w:rPr>
          <w:rFonts w:ascii="Arial" w:hAnsi="Arial" w:cs="Arial"/>
          <w:b/>
          <w:bCs/>
          <w:color w:val="71C3BE"/>
          <w:sz w:val="22"/>
          <w:szCs w:val="22"/>
        </w:rPr>
        <w:t>. Period for lodging objections to the outcome of the tender evaluation</w:t>
      </w:r>
      <w:bookmarkEnd w:id="50"/>
      <w:bookmarkEnd w:id="51"/>
      <w:bookmarkEnd w:id="52"/>
      <w:bookmarkEnd w:id="53"/>
    </w:p>
    <w:p w14:paraId="7C453CBF" w14:textId="77777777" w:rsidR="0038434A" w:rsidRPr="00196DA0" w:rsidRDefault="0038434A" w:rsidP="406C9C6F">
      <w:pPr>
        <w:pStyle w:val="BodyTextIndent3"/>
        <w:tabs>
          <w:tab w:val="left" w:pos="709"/>
        </w:tabs>
        <w:spacing w:before="0" w:line="240" w:lineRule="auto"/>
        <w:ind w:left="0"/>
        <w:rPr>
          <w:rFonts w:ascii="Arial" w:hAnsi="Arial" w:cs="Arial"/>
          <w:b/>
          <w:bCs/>
        </w:rPr>
      </w:pPr>
      <w:bookmarkStart w:id="54" w:name="_DV_M130"/>
      <w:bookmarkEnd w:id="54"/>
      <w:r w:rsidRPr="406C9C6F">
        <w:rPr>
          <w:rFonts w:ascii="Arial" w:hAnsi="Arial" w:cs="Arial"/>
        </w:rPr>
        <w:t xml:space="preserve">Fáilte Ireland will undertake not to conclude the contract for a period of at least 14 days after the notification referred to in clause 31 above. </w:t>
      </w:r>
      <w:r w:rsidRPr="406C9C6F">
        <w:rPr>
          <w:rFonts w:ascii="Arial" w:hAnsi="Arial" w:cs="Arial"/>
          <w:b/>
          <w:bCs/>
          <w:u w:val="single"/>
        </w:rPr>
        <w:t>This is called the ‘Standstill Period’</w:t>
      </w:r>
      <w:r w:rsidRPr="406C9C6F">
        <w:rPr>
          <w:rFonts w:ascii="Arial" w:hAnsi="Arial" w:cs="Arial"/>
        </w:rPr>
        <w:t>.</w:t>
      </w:r>
      <w:r w:rsidRPr="406C9C6F">
        <w:rPr>
          <w:rFonts w:ascii="Arial" w:hAnsi="Arial" w:cs="Arial"/>
          <w:b/>
          <w:bCs/>
          <w:u w:val="single"/>
        </w:rPr>
        <w:t xml:space="preserve"> </w:t>
      </w:r>
    </w:p>
    <w:p w14:paraId="073871F6" w14:textId="77777777" w:rsidR="0038434A" w:rsidRPr="00F23803" w:rsidRDefault="0038434A" w:rsidP="0038434A">
      <w:pPr>
        <w:rPr>
          <w:rFonts w:ascii="Arial" w:hAnsi="Arial" w:cs="Arial"/>
        </w:rPr>
      </w:pPr>
      <w:bookmarkStart w:id="55" w:name="_DV_M131"/>
      <w:bookmarkStart w:id="56" w:name="_Toc292438845"/>
      <w:bookmarkStart w:id="57" w:name="_Toc315268644"/>
      <w:bookmarkStart w:id="58" w:name="_Toc323898989"/>
      <w:bookmarkStart w:id="59" w:name="_Toc345585620"/>
      <w:bookmarkEnd w:id="55"/>
    </w:p>
    <w:p w14:paraId="1B78A68A" w14:textId="3ECDBFB2" w:rsidR="0038434A" w:rsidRPr="00196DA0" w:rsidRDefault="0038434A" w:rsidP="0038434A">
      <w:pPr>
        <w:rPr>
          <w:rFonts w:ascii="Arial" w:hAnsi="Arial" w:cs="Arial"/>
          <w:b/>
          <w:color w:val="71C3BE"/>
          <w:sz w:val="24"/>
          <w:szCs w:val="24"/>
        </w:rPr>
      </w:pPr>
      <w:r w:rsidRPr="00196DA0">
        <w:rPr>
          <w:rFonts w:ascii="Arial" w:hAnsi="Arial" w:cs="Arial"/>
          <w:b/>
          <w:color w:val="71C3BE"/>
          <w:sz w:val="24"/>
          <w:szCs w:val="24"/>
        </w:rPr>
        <w:t>3</w:t>
      </w:r>
      <w:r w:rsidR="004733BF" w:rsidRPr="00196DA0">
        <w:rPr>
          <w:rFonts w:ascii="Arial" w:hAnsi="Arial" w:cs="Arial"/>
          <w:b/>
          <w:color w:val="71C3BE"/>
          <w:sz w:val="24"/>
          <w:szCs w:val="24"/>
        </w:rPr>
        <w:t>5</w:t>
      </w:r>
      <w:r w:rsidRPr="00196DA0">
        <w:rPr>
          <w:rFonts w:ascii="Arial" w:hAnsi="Arial" w:cs="Arial"/>
          <w:b/>
          <w:color w:val="71C3BE"/>
          <w:sz w:val="24"/>
          <w:szCs w:val="24"/>
        </w:rPr>
        <w:t>. Award of Contract</w:t>
      </w:r>
      <w:bookmarkEnd w:id="56"/>
      <w:bookmarkEnd w:id="57"/>
      <w:bookmarkEnd w:id="58"/>
      <w:bookmarkEnd w:id="59"/>
    </w:p>
    <w:p w14:paraId="7E99AA23" w14:textId="77777777" w:rsidR="0038434A" w:rsidRPr="00443BFD" w:rsidRDefault="43EC9446" w:rsidP="406C9C6F">
      <w:pPr>
        <w:pStyle w:val="BodyTextIndent3"/>
        <w:tabs>
          <w:tab w:val="left" w:pos="709"/>
        </w:tabs>
        <w:spacing w:before="0" w:line="240" w:lineRule="auto"/>
        <w:ind w:left="0"/>
        <w:rPr>
          <w:rFonts w:ascii="Arial" w:hAnsi="Arial" w:cs="Arial"/>
        </w:rPr>
      </w:pPr>
      <w:bookmarkStart w:id="60" w:name="_DV_M132"/>
      <w:bookmarkEnd w:id="60"/>
      <w:r w:rsidRPr="0D2A37C4">
        <w:rPr>
          <w:rFonts w:ascii="Arial" w:hAnsi="Arial" w:cs="Arial"/>
        </w:rPr>
        <w:t>Following the ‘Standstill Period’ Fáilte Ireland will conclude the contract with the top scoring tenderer emerging from this competitive process, subject to agreement between the parties.</w:t>
      </w:r>
    </w:p>
    <w:p w14:paraId="261F19E6" w14:textId="77777777" w:rsidR="00B15D46" w:rsidRPr="00443BFD" w:rsidRDefault="00B15D46" w:rsidP="00B15D46">
      <w:pPr>
        <w:widowControl/>
        <w:tabs>
          <w:tab w:val="left" w:pos="851"/>
          <w:tab w:val="left" w:pos="1701"/>
          <w:tab w:val="left" w:pos="2552"/>
          <w:tab w:val="left" w:pos="3402"/>
          <w:tab w:val="left" w:pos="4253"/>
          <w:tab w:val="left" w:pos="5103"/>
          <w:tab w:val="left" w:pos="5954"/>
          <w:tab w:val="left" w:pos="6804"/>
        </w:tabs>
        <w:rPr>
          <w:rFonts w:ascii="Arial" w:eastAsia="Times" w:hAnsi="Arial" w:cs="Arial"/>
          <w:bCs/>
        </w:rPr>
      </w:pPr>
    </w:p>
    <w:p w14:paraId="12314D12" w14:textId="572ED513" w:rsidR="00F95A80" w:rsidRPr="00443BFD" w:rsidRDefault="00F95A80" w:rsidP="00F95A80">
      <w:pPr>
        <w:rPr>
          <w:rFonts w:ascii="Arial" w:hAnsi="Arial" w:cs="Arial"/>
        </w:rPr>
      </w:pPr>
      <w:bookmarkStart w:id="61" w:name="_Toc334526055"/>
    </w:p>
    <w:p w14:paraId="679ABC14" w14:textId="40D677DB" w:rsidR="008E3186" w:rsidRPr="00196DA0" w:rsidRDefault="008F4AD5" w:rsidP="00196DA0">
      <w:pPr>
        <w:widowControl/>
        <w:rPr>
          <w:rFonts w:ascii="Arial" w:hAnsi="Arial" w:cs="Arial"/>
        </w:rPr>
      </w:pPr>
      <w:r w:rsidRPr="00443BFD">
        <w:rPr>
          <w:rFonts w:ascii="Arial" w:hAnsi="Arial" w:cs="Arial"/>
        </w:rPr>
        <w:br w:type="page"/>
      </w:r>
    </w:p>
    <w:p w14:paraId="09D425B3" w14:textId="71F5EC93" w:rsidR="00CB2145" w:rsidRPr="00F23803" w:rsidRDefault="005F2562" w:rsidP="00EF1786">
      <w:pPr>
        <w:pStyle w:val="Heading1"/>
        <w:jc w:val="center"/>
      </w:pPr>
      <w:bookmarkStart w:id="62" w:name="_Toc110950320"/>
      <w:bookmarkStart w:id="63" w:name="_Toc165293448"/>
      <w:r w:rsidRPr="004E256B">
        <w:rPr>
          <w:rFonts w:ascii="Arial" w:hAnsi="Arial" w:cs="Arial"/>
          <w:bCs/>
          <w:color w:val="5EB345"/>
          <w:sz w:val="32"/>
          <w:szCs w:val="32"/>
        </w:rPr>
        <w:lastRenderedPageBreak/>
        <w:t>S</w:t>
      </w:r>
      <w:r w:rsidR="00EF1786">
        <w:rPr>
          <w:rFonts w:ascii="Arial" w:hAnsi="Arial" w:cs="Arial"/>
          <w:bCs/>
          <w:color w:val="5EB345"/>
          <w:sz w:val="32"/>
          <w:szCs w:val="32"/>
        </w:rPr>
        <w:t>ection A</w:t>
      </w:r>
      <w:r w:rsidRPr="004E256B">
        <w:rPr>
          <w:rFonts w:ascii="Arial" w:hAnsi="Arial" w:cs="Arial"/>
          <w:bCs/>
          <w:color w:val="5EB345"/>
          <w:sz w:val="32"/>
          <w:szCs w:val="32"/>
        </w:rPr>
        <w:t>– P</w:t>
      </w:r>
      <w:r w:rsidR="00EF1786">
        <w:rPr>
          <w:rFonts w:ascii="Arial" w:hAnsi="Arial" w:cs="Arial"/>
          <w:bCs/>
          <w:color w:val="5EB345"/>
          <w:sz w:val="32"/>
          <w:szCs w:val="32"/>
        </w:rPr>
        <w:t>ass/</w:t>
      </w:r>
      <w:r w:rsidRPr="004E256B">
        <w:rPr>
          <w:rFonts w:ascii="Arial" w:hAnsi="Arial" w:cs="Arial"/>
          <w:bCs/>
          <w:color w:val="5EB345"/>
          <w:sz w:val="32"/>
          <w:szCs w:val="32"/>
        </w:rPr>
        <w:t>F</w:t>
      </w:r>
      <w:r w:rsidR="00EF1786">
        <w:rPr>
          <w:rFonts w:ascii="Arial" w:hAnsi="Arial" w:cs="Arial"/>
          <w:bCs/>
          <w:color w:val="5EB345"/>
          <w:sz w:val="32"/>
          <w:szCs w:val="32"/>
        </w:rPr>
        <w:t>ail</w:t>
      </w:r>
      <w:r w:rsidRPr="004E256B">
        <w:rPr>
          <w:rFonts w:ascii="Arial" w:hAnsi="Arial" w:cs="Arial"/>
          <w:bCs/>
          <w:color w:val="5EB345"/>
          <w:sz w:val="32"/>
          <w:szCs w:val="32"/>
        </w:rPr>
        <w:t xml:space="preserve"> C</w:t>
      </w:r>
      <w:r w:rsidR="00EF1786">
        <w:rPr>
          <w:rFonts w:ascii="Arial" w:hAnsi="Arial" w:cs="Arial"/>
          <w:bCs/>
          <w:color w:val="5EB345"/>
          <w:sz w:val="32"/>
          <w:szCs w:val="32"/>
        </w:rPr>
        <w:t>riteria</w:t>
      </w:r>
      <w:bookmarkEnd w:id="62"/>
      <w:bookmarkEnd w:id="63"/>
    </w:p>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8A19B9" w:rsidRPr="00443BFD" w14:paraId="28390811" w14:textId="77777777" w:rsidTr="406C9C6F">
        <w:trPr>
          <w:trHeight w:val="1447"/>
        </w:trPr>
        <w:tc>
          <w:tcPr>
            <w:tcW w:w="9738" w:type="dxa"/>
            <w:shd w:val="clear" w:color="auto" w:fill="71C3BE"/>
          </w:tcPr>
          <w:p w14:paraId="534F40A5" w14:textId="7E0C39D5" w:rsidR="00CB2145" w:rsidRPr="00196DA0" w:rsidRDefault="00F657A1" w:rsidP="00677D63">
            <w:pPr>
              <w:pStyle w:val="List2"/>
              <w:numPr>
                <w:ilvl w:val="0"/>
                <w:numId w:val="13"/>
              </w:numPr>
              <w:ind w:left="318" w:right="113" w:hanging="176"/>
              <w:rPr>
                <w:rFonts w:ascii="Arial" w:hAnsi="Arial" w:cs="Arial"/>
                <w:i/>
                <w:iCs/>
                <w:sz w:val="16"/>
                <w:szCs w:val="16"/>
              </w:rPr>
            </w:pPr>
            <w:r w:rsidRPr="406C9C6F">
              <w:rPr>
                <w:rFonts w:ascii="Arial" w:hAnsi="Arial" w:cs="Arial"/>
                <w:i/>
                <w:iCs/>
                <w:sz w:val="16"/>
                <w:szCs w:val="16"/>
              </w:rPr>
              <w:t xml:space="preserve">Tenders will either Pass or Fail the </w:t>
            </w:r>
            <w:r w:rsidR="00B75B0D" w:rsidRPr="406C9C6F">
              <w:rPr>
                <w:rFonts w:ascii="Arial" w:hAnsi="Arial" w:cs="Arial"/>
                <w:i/>
                <w:iCs/>
                <w:sz w:val="16"/>
                <w:szCs w:val="16"/>
              </w:rPr>
              <w:t xml:space="preserve">Pass/Fail Criteria below. A Tenderer who fails </w:t>
            </w:r>
            <w:r w:rsidR="00020EB7" w:rsidRPr="406C9C6F">
              <w:rPr>
                <w:rFonts w:ascii="Arial" w:hAnsi="Arial" w:cs="Arial"/>
                <w:i/>
                <w:iCs/>
                <w:sz w:val="16"/>
                <w:szCs w:val="16"/>
              </w:rPr>
              <w:t>a criterion will be excluded from</w:t>
            </w:r>
            <w:r w:rsidR="00FF12B4" w:rsidRPr="406C9C6F">
              <w:rPr>
                <w:rFonts w:ascii="Arial" w:hAnsi="Arial" w:cs="Arial"/>
                <w:i/>
                <w:iCs/>
                <w:sz w:val="16"/>
                <w:szCs w:val="16"/>
              </w:rPr>
              <w:t xml:space="preserve"> participating in this </w:t>
            </w:r>
            <w:r w:rsidR="00D25495" w:rsidRPr="406C9C6F">
              <w:rPr>
                <w:rFonts w:ascii="Arial" w:hAnsi="Arial" w:cs="Arial"/>
                <w:i/>
                <w:iCs/>
                <w:sz w:val="16"/>
                <w:szCs w:val="16"/>
              </w:rPr>
              <w:t>tender</w:t>
            </w:r>
            <w:r w:rsidR="00FF12B4" w:rsidRPr="406C9C6F">
              <w:rPr>
                <w:rFonts w:ascii="Arial" w:hAnsi="Arial" w:cs="Arial"/>
                <w:i/>
                <w:iCs/>
                <w:sz w:val="16"/>
                <w:szCs w:val="16"/>
              </w:rPr>
              <w:t xml:space="preserve">. </w:t>
            </w:r>
            <w:r w:rsidR="005F2562" w:rsidRPr="406C9C6F">
              <w:rPr>
                <w:rFonts w:ascii="Arial" w:hAnsi="Arial" w:cs="Arial"/>
                <w:i/>
                <w:iCs/>
                <w:sz w:val="16"/>
                <w:szCs w:val="16"/>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443BFD" w:rsidRDefault="005F2562" w:rsidP="00677D63">
            <w:pPr>
              <w:pStyle w:val="List2"/>
              <w:numPr>
                <w:ilvl w:val="0"/>
                <w:numId w:val="13"/>
              </w:numPr>
              <w:ind w:left="318" w:right="113" w:hanging="176"/>
              <w:rPr>
                <w:rFonts w:ascii="Arial" w:hAnsi="Arial" w:cs="Arial"/>
                <w:i/>
                <w:iCs/>
                <w:sz w:val="16"/>
                <w:szCs w:val="16"/>
              </w:rPr>
            </w:pPr>
            <w:r w:rsidRPr="00443BFD">
              <w:rPr>
                <w:rFonts w:ascii="Arial" w:hAnsi="Arial" w:cs="Arial"/>
                <w:i/>
                <w:iCs/>
                <w:sz w:val="16"/>
                <w:szCs w:val="16"/>
              </w:rPr>
              <w:t xml:space="preserve">Those who do not meet the requirements below will </w:t>
            </w:r>
            <w:r w:rsidRPr="00443BFD">
              <w:rPr>
                <w:rFonts w:ascii="Arial" w:hAnsi="Arial" w:cs="Arial"/>
                <w:i/>
                <w:iCs/>
                <w:sz w:val="16"/>
                <w:szCs w:val="16"/>
                <w:u w:val="single"/>
              </w:rPr>
              <w:t>not</w:t>
            </w:r>
            <w:r w:rsidRPr="00443BFD">
              <w:rPr>
                <w:rFonts w:ascii="Arial" w:hAnsi="Arial" w:cs="Arial"/>
                <w:i/>
                <w:iCs/>
                <w:sz w:val="16"/>
                <w:szCs w:val="16"/>
              </w:rPr>
              <w:t xml:space="preserve"> be considered for inclusion in the award process under Section B.</w:t>
            </w:r>
          </w:p>
          <w:p w14:paraId="6396B8B6" w14:textId="5E8BD755" w:rsidR="00CB2145" w:rsidRPr="00196DA0" w:rsidRDefault="005F2562" w:rsidP="00677D63">
            <w:pPr>
              <w:numPr>
                <w:ilvl w:val="0"/>
                <w:numId w:val="13"/>
              </w:numPr>
              <w:ind w:left="318" w:right="113" w:hanging="176"/>
              <w:rPr>
                <w:rFonts w:ascii="Arial" w:hAnsi="Arial" w:cs="Arial"/>
                <w:i/>
                <w:iCs/>
                <w:sz w:val="16"/>
                <w:szCs w:val="16"/>
              </w:rPr>
            </w:pPr>
            <w:r w:rsidRPr="406C9C6F">
              <w:rPr>
                <w:rFonts w:ascii="Arial" w:hAnsi="Arial" w:cs="Arial"/>
                <w:i/>
                <w:iCs/>
                <w:sz w:val="16"/>
                <w:szCs w:val="16"/>
              </w:rPr>
              <w:t xml:space="preserve">Without prejudice to the principle of equal treatment, the contracting authority is not obliged to engage in a clarification process in respect of proposals with missing or incomplete information. Therefore, Tenderers are advised to ensure that they return FULLY COMPLETED proposals </w:t>
            </w:r>
            <w:proofErr w:type="gramStart"/>
            <w:r w:rsidRPr="406C9C6F">
              <w:rPr>
                <w:rFonts w:ascii="Arial" w:hAnsi="Arial" w:cs="Arial"/>
                <w:i/>
                <w:iCs/>
                <w:sz w:val="16"/>
                <w:szCs w:val="16"/>
              </w:rPr>
              <w:t>in order to</w:t>
            </w:r>
            <w:proofErr w:type="gramEnd"/>
            <w:r w:rsidRPr="406C9C6F">
              <w:rPr>
                <w:rFonts w:ascii="Arial" w:hAnsi="Arial" w:cs="Arial"/>
                <w:i/>
                <w:iCs/>
                <w:sz w:val="16"/>
                <w:szCs w:val="16"/>
              </w:rPr>
              <w:t xml:space="preserve"> avoid the risk of elimination from the competition.</w:t>
            </w:r>
          </w:p>
        </w:tc>
      </w:tr>
      <w:bookmarkEnd w:id="61"/>
    </w:tbl>
    <w:p w14:paraId="65633D48" w14:textId="77777777" w:rsidR="005F2562" w:rsidRPr="00443BFD" w:rsidRDefault="005F2562" w:rsidP="00CB2145">
      <w:pPr>
        <w:ind w:left="426" w:hanging="284"/>
        <w:rPr>
          <w:rFonts w:ascii="Arial" w:hAnsi="Arial" w:cs="Arial"/>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443BFD" w14:paraId="31CC01C3" w14:textId="77777777" w:rsidTr="0D2A37C4">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933022" w:rsidRDefault="00D40EAD" w:rsidP="00855EAB">
            <w:pPr>
              <w:rPr>
                <w:rFonts w:ascii="Arial" w:hAnsi="Arial" w:cs="Arial"/>
                <w:b/>
                <w:bCs/>
                <w:color w:val="FFFFFF" w:themeColor="background1"/>
                <w:sz w:val="22"/>
                <w:szCs w:val="22"/>
              </w:rPr>
            </w:pPr>
            <w:r w:rsidRPr="00933022">
              <w:rPr>
                <w:rFonts w:ascii="Arial" w:hAnsi="Arial" w:cs="Arial"/>
                <w:b/>
                <w:bCs/>
                <w:color w:val="FFFFFF" w:themeColor="background1"/>
                <w:sz w:val="22"/>
                <w:szCs w:val="22"/>
              </w:rPr>
              <w:t>Pass/Fail criteria and requirements</w:t>
            </w:r>
          </w:p>
        </w:tc>
      </w:tr>
      <w:tr w:rsidR="00732E3C" w:rsidRPr="00443BFD" w14:paraId="534C1E7A" w14:textId="77777777" w:rsidTr="0D2A37C4">
        <w:trPr>
          <w:trHeight w:val="445"/>
          <w:jc w:val="center"/>
        </w:trPr>
        <w:tc>
          <w:tcPr>
            <w:tcW w:w="716" w:type="dxa"/>
            <w:shd w:val="clear" w:color="auto" w:fill="B0C030"/>
            <w:vAlign w:val="center"/>
          </w:tcPr>
          <w:p w14:paraId="37B2B3CD" w14:textId="77777777" w:rsidR="00732E3C" w:rsidRPr="00443BFD" w:rsidRDefault="00732E3C">
            <w:pPr>
              <w:rPr>
                <w:rFonts w:ascii="Arial" w:hAnsi="Arial" w:cs="Arial"/>
                <w:b/>
                <w:bCs/>
              </w:rPr>
            </w:pPr>
            <w:r w:rsidRPr="00443BFD">
              <w:rPr>
                <w:rFonts w:ascii="Arial" w:hAnsi="Arial" w:cs="Arial"/>
                <w:b/>
                <w:bCs/>
              </w:rPr>
              <w:t>REF</w:t>
            </w:r>
          </w:p>
        </w:tc>
        <w:tc>
          <w:tcPr>
            <w:tcW w:w="1802" w:type="dxa"/>
            <w:shd w:val="clear" w:color="auto" w:fill="B0C030"/>
            <w:vAlign w:val="center"/>
          </w:tcPr>
          <w:p w14:paraId="5DA88BC0" w14:textId="77777777" w:rsidR="00732E3C" w:rsidRPr="00443BFD" w:rsidRDefault="00732E3C">
            <w:pPr>
              <w:rPr>
                <w:rFonts w:ascii="Arial" w:hAnsi="Arial" w:cs="Arial"/>
                <w:b/>
                <w:sz w:val="16"/>
                <w:szCs w:val="16"/>
              </w:rPr>
            </w:pPr>
            <w:r w:rsidRPr="00443BFD">
              <w:rPr>
                <w:rFonts w:ascii="Arial" w:hAnsi="Arial" w:cs="Arial"/>
                <w:b/>
                <w:bCs/>
                <w:sz w:val="16"/>
                <w:szCs w:val="16"/>
              </w:rPr>
              <w:t>PASS/FAIL CRITERIA</w:t>
            </w:r>
          </w:p>
        </w:tc>
        <w:tc>
          <w:tcPr>
            <w:tcW w:w="7263" w:type="dxa"/>
            <w:shd w:val="clear" w:color="auto" w:fill="B0C030"/>
            <w:vAlign w:val="center"/>
          </w:tcPr>
          <w:p w14:paraId="26061B25" w14:textId="77777777" w:rsidR="00732E3C" w:rsidRPr="00443BFD" w:rsidRDefault="00732E3C">
            <w:pPr>
              <w:rPr>
                <w:rFonts w:ascii="Arial" w:hAnsi="Arial" w:cs="Arial"/>
                <w:sz w:val="16"/>
                <w:szCs w:val="16"/>
              </w:rPr>
            </w:pPr>
            <w:r w:rsidRPr="00443BFD">
              <w:rPr>
                <w:rFonts w:ascii="Arial" w:hAnsi="Arial" w:cs="Arial"/>
                <w:b/>
                <w:bCs/>
                <w:sz w:val="16"/>
                <w:szCs w:val="16"/>
              </w:rPr>
              <w:t>PASS REQUIREMENT</w:t>
            </w:r>
          </w:p>
        </w:tc>
      </w:tr>
      <w:tr w:rsidR="00D40EAD" w:rsidRPr="00443BFD" w14:paraId="797411C7" w14:textId="77777777" w:rsidTr="0D2A37C4">
        <w:trPr>
          <w:trHeight w:val="604"/>
          <w:jc w:val="center"/>
        </w:trPr>
        <w:tc>
          <w:tcPr>
            <w:tcW w:w="716" w:type="dxa"/>
            <w:vAlign w:val="center"/>
          </w:tcPr>
          <w:p w14:paraId="019A7E44" w14:textId="77777777" w:rsidR="00D40EAD" w:rsidRPr="00443BFD" w:rsidRDefault="00D40EAD" w:rsidP="00855EAB">
            <w:pPr>
              <w:rPr>
                <w:rFonts w:ascii="Arial" w:hAnsi="Arial" w:cs="Arial"/>
                <w:b/>
                <w:bCs/>
              </w:rPr>
            </w:pPr>
          </w:p>
        </w:tc>
        <w:tc>
          <w:tcPr>
            <w:tcW w:w="1802" w:type="dxa"/>
            <w:vAlign w:val="center"/>
          </w:tcPr>
          <w:p w14:paraId="1EEA9A39" w14:textId="77777777" w:rsidR="00D40EAD" w:rsidRPr="00443BFD" w:rsidRDefault="00D40EAD" w:rsidP="00855EAB">
            <w:pPr>
              <w:rPr>
                <w:rFonts w:ascii="Arial" w:hAnsi="Arial" w:cs="Arial"/>
                <w:b/>
                <w:sz w:val="16"/>
                <w:szCs w:val="16"/>
              </w:rPr>
            </w:pPr>
            <w:r w:rsidRPr="00443BFD">
              <w:rPr>
                <w:rFonts w:ascii="Arial" w:hAnsi="Arial" w:cs="Arial"/>
                <w:b/>
                <w:sz w:val="16"/>
                <w:szCs w:val="16"/>
              </w:rPr>
              <w:t>Tenderer’s Details</w:t>
            </w:r>
          </w:p>
        </w:tc>
        <w:tc>
          <w:tcPr>
            <w:tcW w:w="7263" w:type="dxa"/>
            <w:vAlign w:val="center"/>
          </w:tcPr>
          <w:p w14:paraId="292B33EF" w14:textId="77777777" w:rsidR="00D40EAD" w:rsidRPr="00443BFD" w:rsidRDefault="00D40EAD" w:rsidP="00855EAB">
            <w:pPr>
              <w:rPr>
                <w:rFonts w:ascii="Arial" w:hAnsi="Arial" w:cs="Arial"/>
                <w:sz w:val="16"/>
                <w:szCs w:val="16"/>
              </w:rPr>
            </w:pPr>
            <w:r w:rsidRPr="00443BFD">
              <w:rPr>
                <w:rFonts w:ascii="Arial" w:hAnsi="Arial" w:cs="Arial"/>
                <w:sz w:val="16"/>
                <w:szCs w:val="16"/>
              </w:rPr>
              <w:t>Tenderers must answer this section. If the Tenderer is a grouping, then separate information must be completed for each group member.</w:t>
            </w:r>
          </w:p>
        </w:tc>
      </w:tr>
      <w:tr w:rsidR="00D40EAD" w:rsidRPr="00443BFD" w14:paraId="36C2A03E" w14:textId="77777777" w:rsidTr="0D2A37C4">
        <w:trPr>
          <w:trHeight w:val="604"/>
          <w:jc w:val="center"/>
        </w:trPr>
        <w:tc>
          <w:tcPr>
            <w:tcW w:w="716" w:type="dxa"/>
            <w:shd w:val="clear" w:color="auto" w:fill="FFFFFF" w:themeFill="background1"/>
            <w:vAlign w:val="center"/>
          </w:tcPr>
          <w:p w14:paraId="6B3374E4" w14:textId="40C073ED" w:rsidR="00D40EAD" w:rsidRPr="00443BFD" w:rsidRDefault="5B30477F" w:rsidP="00855EAB">
            <w:pPr>
              <w:rPr>
                <w:rFonts w:ascii="Arial" w:hAnsi="Arial" w:cs="Arial"/>
                <w:b/>
                <w:bCs/>
              </w:rPr>
            </w:pPr>
            <w:r w:rsidRPr="0D2A37C4">
              <w:rPr>
                <w:rFonts w:ascii="Arial" w:hAnsi="Arial" w:cs="Arial"/>
                <w:b/>
                <w:bCs/>
              </w:rPr>
              <w:t>A</w:t>
            </w:r>
          </w:p>
        </w:tc>
        <w:tc>
          <w:tcPr>
            <w:tcW w:w="1802" w:type="dxa"/>
            <w:shd w:val="clear" w:color="auto" w:fill="FFFFFF" w:themeFill="background1"/>
            <w:vAlign w:val="center"/>
          </w:tcPr>
          <w:p w14:paraId="30183362" w14:textId="77777777" w:rsidR="00D40EAD" w:rsidRPr="00443BFD" w:rsidRDefault="00D40EAD" w:rsidP="00855EAB">
            <w:pPr>
              <w:rPr>
                <w:rFonts w:ascii="Arial" w:hAnsi="Arial" w:cs="Arial"/>
                <w:b/>
                <w:bCs/>
                <w:sz w:val="16"/>
                <w:szCs w:val="16"/>
              </w:rPr>
            </w:pPr>
            <w:r w:rsidRPr="00443BFD">
              <w:rPr>
                <w:rFonts w:ascii="Arial" w:hAnsi="Arial" w:cs="Arial"/>
                <w:b/>
                <w:sz w:val="16"/>
                <w:szCs w:val="16"/>
              </w:rPr>
              <w:t xml:space="preserve">Electronic European Single Procurement Document </w:t>
            </w:r>
          </w:p>
        </w:tc>
        <w:tc>
          <w:tcPr>
            <w:tcW w:w="7263" w:type="dxa"/>
            <w:shd w:val="clear" w:color="auto" w:fill="FFFFFF" w:themeFill="background1"/>
            <w:vAlign w:val="center"/>
          </w:tcPr>
          <w:p w14:paraId="2B780773" w14:textId="18079B71" w:rsidR="00D40EAD" w:rsidRPr="00443BFD" w:rsidRDefault="00D40EAD" w:rsidP="00570767">
            <w:pPr>
              <w:rPr>
                <w:rFonts w:ascii="Arial" w:hAnsi="Arial" w:cs="Arial"/>
                <w:b/>
                <w:bCs/>
                <w:sz w:val="16"/>
                <w:szCs w:val="16"/>
              </w:rPr>
            </w:pPr>
            <w:r w:rsidRPr="00443BFD">
              <w:rPr>
                <w:rFonts w:ascii="Arial" w:hAnsi="Arial" w:cs="Arial"/>
                <w:sz w:val="16"/>
                <w:szCs w:val="16"/>
              </w:rPr>
              <w:t xml:space="preserve">Tenderers must complete the </w:t>
            </w:r>
            <w:r w:rsidRPr="00443BFD">
              <w:rPr>
                <w:rFonts w:ascii="Arial" w:hAnsi="Arial" w:cs="Arial"/>
                <w:b/>
                <w:sz w:val="16"/>
                <w:szCs w:val="16"/>
              </w:rPr>
              <w:t>Electronic European Single Procurement Document</w:t>
            </w:r>
            <w:r w:rsidRPr="00443BFD">
              <w:rPr>
                <w:rFonts w:ascii="Arial" w:hAnsi="Arial" w:cs="Arial"/>
                <w:sz w:val="16"/>
                <w:szCs w:val="16"/>
              </w:rPr>
              <w:t xml:space="preserve"> (</w:t>
            </w:r>
            <w:proofErr w:type="spellStart"/>
            <w:r w:rsidRPr="00443BFD">
              <w:rPr>
                <w:rFonts w:ascii="Arial" w:hAnsi="Arial" w:cs="Arial"/>
                <w:sz w:val="16"/>
                <w:szCs w:val="16"/>
              </w:rPr>
              <w:t>eESPD</w:t>
            </w:r>
            <w:proofErr w:type="spellEnd"/>
            <w:r w:rsidRPr="00443BFD">
              <w:rPr>
                <w:rFonts w:ascii="Arial" w:hAnsi="Arial" w:cs="Arial"/>
                <w:sz w:val="16"/>
                <w:szCs w:val="16"/>
              </w:rPr>
              <w:t xml:space="preserve">) which is accessible via the Response Page on </w:t>
            </w:r>
            <w:hyperlink r:id="rId21" w:history="1">
              <w:r w:rsidR="00BD7086" w:rsidRPr="00BC1A84">
                <w:rPr>
                  <w:rStyle w:val="Hyperlink"/>
                  <w:rFonts w:ascii="Arial" w:hAnsi="Arial" w:cs="Arial"/>
                  <w:sz w:val="16"/>
                  <w:szCs w:val="16"/>
                </w:rPr>
                <w:t>www.eTenders.gov.ie</w:t>
              </w:r>
            </w:hyperlink>
            <w:r w:rsidR="00BD7086">
              <w:rPr>
                <w:rFonts w:ascii="Arial" w:hAnsi="Arial" w:cs="Arial"/>
                <w:sz w:val="16"/>
                <w:szCs w:val="16"/>
              </w:rPr>
              <w:t xml:space="preserve">. In addition, an ESPD must be included for </w:t>
            </w:r>
            <w:r w:rsidR="004359F2">
              <w:rPr>
                <w:rFonts w:ascii="Arial" w:hAnsi="Arial" w:cs="Arial"/>
                <w:sz w:val="16"/>
                <w:szCs w:val="16"/>
              </w:rPr>
              <w:t xml:space="preserve">all subcontractors. </w:t>
            </w:r>
          </w:p>
        </w:tc>
      </w:tr>
      <w:tr w:rsidR="00D40EAD" w:rsidRPr="00443BFD" w14:paraId="0D29BBC1" w14:textId="77777777" w:rsidTr="0D2A37C4">
        <w:trPr>
          <w:trHeight w:val="1271"/>
          <w:jc w:val="center"/>
        </w:trPr>
        <w:tc>
          <w:tcPr>
            <w:tcW w:w="716" w:type="dxa"/>
            <w:vAlign w:val="center"/>
          </w:tcPr>
          <w:p w14:paraId="638A3FB7" w14:textId="2BBD323B"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1</w:t>
            </w:r>
          </w:p>
        </w:tc>
        <w:tc>
          <w:tcPr>
            <w:tcW w:w="1802" w:type="dxa"/>
            <w:vAlign w:val="center"/>
          </w:tcPr>
          <w:p w14:paraId="49BB3D7A" w14:textId="77777777" w:rsidR="00D40EAD" w:rsidRPr="00443BFD" w:rsidRDefault="00D40EAD" w:rsidP="00855EAB">
            <w:pPr>
              <w:rPr>
                <w:rFonts w:ascii="Arial" w:hAnsi="Arial" w:cs="Arial"/>
                <w:b/>
                <w:sz w:val="16"/>
                <w:szCs w:val="16"/>
              </w:rPr>
            </w:pPr>
            <w:r w:rsidRPr="00443BFD">
              <w:rPr>
                <w:rFonts w:ascii="Arial" w:hAnsi="Arial" w:cs="Arial"/>
                <w:b/>
                <w:bCs/>
                <w:sz w:val="16"/>
                <w:szCs w:val="16"/>
              </w:rPr>
              <w:t>Financial Capacity</w:t>
            </w:r>
          </w:p>
        </w:tc>
        <w:tc>
          <w:tcPr>
            <w:tcW w:w="7263" w:type="dxa"/>
            <w:vAlign w:val="center"/>
          </w:tcPr>
          <w:p w14:paraId="2F323DAC" w14:textId="77777777" w:rsidR="00D40EAD" w:rsidRPr="00443BFD" w:rsidRDefault="00D40EAD" w:rsidP="406C9C6F">
            <w:pPr>
              <w:rPr>
                <w:rFonts w:ascii="Arial" w:hAnsi="Arial" w:cs="Arial"/>
                <w:sz w:val="16"/>
                <w:szCs w:val="16"/>
              </w:rPr>
            </w:pPr>
            <w:r w:rsidRPr="406C9C6F">
              <w:rPr>
                <w:rFonts w:ascii="Arial" w:hAnsi="Arial" w:cs="Arial"/>
                <w:sz w:val="16"/>
                <w:szCs w:val="16"/>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7B2900CB" w:rsidR="00D40EAD" w:rsidRPr="00443BFD" w:rsidRDefault="5B30477F" w:rsidP="406C9C6F">
            <w:pPr>
              <w:rPr>
                <w:rFonts w:ascii="Arial" w:hAnsi="Arial" w:cs="Arial"/>
                <w:sz w:val="16"/>
                <w:szCs w:val="16"/>
              </w:rPr>
            </w:pPr>
            <w:r w:rsidRPr="002D3023">
              <w:rPr>
                <w:rFonts w:ascii="Arial" w:hAnsi="Arial" w:cs="Arial"/>
                <w:sz w:val="16"/>
                <w:szCs w:val="16"/>
              </w:rPr>
              <w:t>(</w:t>
            </w:r>
            <w:proofErr w:type="spellStart"/>
            <w:r w:rsidRPr="002D3023">
              <w:rPr>
                <w:rFonts w:ascii="Arial" w:hAnsi="Arial" w:cs="Arial"/>
                <w:sz w:val="16"/>
                <w:szCs w:val="16"/>
              </w:rPr>
              <w:t>i</w:t>
            </w:r>
            <w:proofErr w:type="spellEnd"/>
            <w:r w:rsidRPr="002D3023">
              <w:rPr>
                <w:rFonts w:ascii="Arial" w:hAnsi="Arial" w:cs="Arial"/>
                <w:sz w:val="16"/>
                <w:szCs w:val="16"/>
              </w:rPr>
              <w:t>) Turnover during any of the previous 3 financial years was at least €</w:t>
            </w:r>
            <w:r w:rsidR="002D3023" w:rsidRPr="002D3023">
              <w:rPr>
                <w:rFonts w:ascii="Arial" w:hAnsi="Arial" w:cs="Arial"/>
                <w:sz w:val="16"/>
                <w:szCs w:val="16"/>
              </w:rPr>
              <w:t>400,000</w:t>
            </w:r>
            <w:r w:rsidRPr="002D3023">
              <w:rPr>
                <w:rFonts w:ascii="Arial" w:hAnsi="Arial" w:cs="Arial"/>
                <w:sz w:val="16"/>
                <w:szCs w:val="16"/>
              </w:rPr>
              <w:t>.</w:t>
            </w:r>
            <w:r w:rsidRPr="0D2A37C4">
              <w:rPr>
                <w:rFonts w:ascii="Arial" w:hAnsi="Arial" w:cs="Arial"/>
                <w:sz w:val="16"/>
                <w:szCs w:val="16"/>
              </w:rPr>
              <w:t xml:space="preserve"> </w:t>
            </w:r>
          </w:p>
          <w:p w14:paraId="5CE360BF" w14:textId="78C006D8" w:rsidR="00D40EAD" w:rsidRPr="00443BFD" w:rsidRDefault="00D40EAD" w:rsidP="00570767">
            <w:pPr>
              <w:rPr>
                <w:rFonts w:ascii="Arial" w:hAnsi="Arial" w:cs="Arial"/>
                <w:sz w:val="16"/>
                <w:szCs w:val="16"/>
              </w:rPr>
            </w:pPr>
            <w:r w:rsidRPr="00443BFD">
              <w:rPr>
                <w:rFonts w:ascii="Arial" w:hAnsi="Arial" w:cs="Arial"/>
                <w:sz w:val="16"/>
                <w:szCs w:val="16"/>
              </w:rPr>
              <w:t xml:space="preserve">(ii) Hold an </w:t>
            </w:r>
            <w:r w:rsidR="00F103B7" w:rsidRPr="00443BFD">
              <w:rPr>
                <w:rFonts w:ascii="Arial" w:hAnsi="Arial" w:cs="Arial"/>
                <w:sz w:val="16"/>
                <w:szCs w:val="16"/>
              </w:rPr>
              <w:t>up-to-date</w:t>
            </w:r>
            <w:r w:rsidRPr="00443BFD">
              <w:rPr>
                <w:rFonts w:ascii="Arial" w:hAnsi="Arial" w:cs="Arial"/>
                <w:sz w:val="16"/>
                <w:szCs w:val="16"/>
              </w:rPr>
              <w:t xml:space="preserve"> Tax Clearance Certificate.</w:t>
            </w:r>
          </w:p>
          <w:p w14:paraId="1A0356E8" w14:textId="77777777" w:rsidR="00D40EAD" w:rsidRPr="00443BFD" w:rsidRDefault="00D40EAD" w:rsidP="406C9C6F">
            <w:pPr>
              <w:rPr>
                <w:rFonts w:ascii="Arial" w:hAnsi="Arial" w:cs="Arial"/>
                <w:sz w:val="16"/>
                <w:szCs w:val="16"/>
              </w:rPr>
            </w:pPr>
            <w:r w:rsidRPr="406C9C6F">
              <w:rPr>
                <w:rFonts w:ascii="Arial" w:hAnsi="Arial" w:cs="Arial"/>
                <w:sz w:val="16"/>
                <w:szCs w:val="16"/>
              </w:rPr>
              <w:t>NOTE #1: in the case of the Tenderer being a grouping, the condition at (</w:t>
            </w:r>
            <w:proofErr w:type="spellStart"/>
            <w:r w:rsidRPr="406C9C6F">
              <w:rPr>
                <w:rFonts w:ascii="Arial" w:hAnsi="Arial" w:cs="Arial"/>
                <w:sz w:val="16"/>
                <w:szCs w:val="16"/>
              </w:rPr>
              <w:t>i</w:t>
            </w:r>
            <w:proofErr w:type="spellEnd"/>
            <w:r w:rsidRPr="406C9C6F">
              <w:rPr>
                <w:rFonts w:ascii="Arial" w:hAnsi="Arial" w:cs="Arial"/>
                <w:sz w:val="16"/>
                <w:szCs w:val="16"/>
              </w:rPr>
              <w:t xml:space="preserve">) above may be satisfied by the group </w:t>
            </w:r>
            <w:proofErr w:type="gramStart"/>
            <w:r w:rsidRPr="406C9C6F">
              <w:rPr>
                <w:rFonts w:ascii="Arial" w:hAnsi="Arial" w:cs="Arial"/>
                <w:sz w:val="16"/>
                <w:szCs w:val="16"/>
              </w:rPr>
              <w:t>members as a whole</w:t>
            </w:r>
            <w:proofErr w:type="gramEnd"/>
            <w:r w:rsidRPr="406C9C6F">
              <w:rPr>
                <w:rFonts w:ascii="Arial" w:hAnsi="Arial" w:cs="Arial"/>
                <w:sz w:val="16"/>
                <w:szCs w:val="16"/>
              </w:rPr>
              <w:t>.</w:t>
            </w:r>
          </w:p>
        </w:tc>
      </w:tr>
      <w:tr w:rsidR="00D40EAD" w:rsidRPr="00443BFD" w14:paraId="3559152C" w14:textId="77777777" w:rsidTr="0D2A37C4">
        <w:trPr>
          <w:trHeight w:val="641"/>
          <w:jc w:val="center"/>
        </w:trPr>
        <w:tc>
          <w:tcPr>
            <w:tcW w:w="716" w:type="dxa"/>
            <w:vAlign w:val="center"/>
          </w:tcPr>
          <w:p w14:paraId="15149ACE" w14:textId="7CC368F6"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2</w:t>
            </w:r>
          </w:p>
        </w:tc>
        <w:tc>
          <w:tcPr>
            <w:tcW w:w="1802" w:type="dxa"/>
            <w:vAlign w:val="center"/>
          </w:tcPr>
          <w:p w14:paraId="52839372"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 xml:space="preserve">Insurance </w:t>
            </w:r>
          </w:p>
        </w:tc>
        <w:tc>
          <w:tcPr>
            <w:tcW w:w="7263" w:type="dxa"/>
            <w:vAlign w:val="center"/>
          </w:tcPr>
          <w:p w14:paraId="1CBC689D"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declare below that they satisfy the minimum insurance requirements set out below and they are able, upon request and without delay, to provide the supporting documentation to Failte Ireland in each case:</w:t>
            </w:r>
          </w:p>
          <w:p w14:paraId="03060D9B" w14:textId="77777777" w:rsidR="00D40EAD" w:rsidRPr="00443BFD" w:rsidRDefault="00D40EAD" w:rsidP="00570767">
            <w:pPr>
              <w:rPr>
                <w:rFonts w:ascii="Arial" w:hAnsi="Arial" w:cs="Arial"/>
                <w:i/>
                <w:sz w:val="16"/>
                <w:szCs w:val="16"/>
              </w:rPr>
            </w:pPr>
            <w:bookmarkStart w:id="64" w:name="Insurance"/>
            <w:r w:rsidRPr="00443BFD">
              <w:rPr>
                <w:rFonts w:ascii="Arial" w:hAnsi="Arial" w:cs="Arial"/>
                <w:i/>
                <w:sz w:val="16"/>
                <w:szCs w:val="16"/>
              </w:rPr>
              <w:t>(</w:t>
            </w:r>
            <w:proofErr w:type="spellStart"/>
            <w:r w:rsidRPr="00443BFD">
              <w:rPr>
                <w:rFonts w:ascii="Arial" w:hAnsi="Arial" w:cs="Arial"/>
                <w:i/>
                <w:sz w:val="16"/>
                <w:szCs w:val="16"/>
              </w:rPr>
              <w:t>i</w:t>
            </w:r>
            <w:proofErr w:type="spellEnd"/>
            <w:r w:rsidRPr="00443BFD">
              <w:rPr>
                <w:rFonts w:ascii="Arial" w:hAnsi="Arial" w:cs="Arial"/>
                <w:i/>
                <w:sz w:val="16"/>
                <w:szCs w:val="16"/>
              </w:rPr>
              <w:t>)Employer’s Liability Insurance with indemnity limit of €13,000,000</w:t>
            </w:r>
          </w:p>
          <w:p w14:paraId="1A449A20" w14:textId="77777777" w:rsidR="00D40EAD" w:rsidRPr="00443BFD" w:rsidRDefault="00D40EAD" w:rsidP="00570767">
            <w:pPr>
              <w:rPr>
                <w:rFonts w:ascii="Arial" w:hAnsi="Arial" w:cs="Arial"/>
                <w:i/>
                <w:sz w:val="16"/>
                <w:szCs w:val="16"/>
              </w:rPr>
            </w:pPr>
            <w:r w:rsidRPr="00443BFD">
              <w:rPr>
                <w:rFonts w:ascii="Arial" w:hAnsi="Arial" w:cs="Arial"/>
                <w:i/>
                <w:sz w:val="16"/>
                <w:szCs w:val="16"/>
              </w:rPr>
              <w:t>(ii)Public Liability Insurance with an indemnity limit of €6,500,000</w:t>
            </w:r>
          </w:p>
          <w:p w14:paraId="54D9748D" w14:textId="19C8ACE3" w:rsidR="00D40EAD" w:rsidRPr="00443BFD" w:rsidRDefault="00D40EAD" w:rsidP="00570767">
            <w:pPr>
              <w:rPr>
                <w:rFonts w:ascii="Arial" w:hAnsi="Arial" w:cs="Arial"/>
                <w:i/>
                <w:sz w:val="16"/>
                <w:szCs w:val="16"/>
              </w:rPr>
            </w:pPr>
            <w:r w:rsidRPr="00443BFD">
              <w:rPr>
                <w:rFonts w:ascii="Arial" w:hAnsi="Arial" w:cs="Arial"/>
                <w:i/>
                <w:sz w:val="16"/>
                <w:szCs w:val="16"/>
              </w:rPr>
              <w:t>(iii)Professional Indemnity Insurance with an indemnity limit of €</w:t>
            </w:r>
            <w:r w:rsidR="002A4DF6" w:rsidRPr="00443BFD">
              <w:rPr>
                <w:rFonts w:ascii="Arial" w:hAnsi="Arial" w:cs="Arial"/>
                <w:i/>
                <w:sz w:val="16"/>
                <w:szCs w:val="16"/>
              </w:rPr>
              <w:t>1</w:t>
            </w:r>
            <w:r w:rsidRPr="00443BFD">
              <w:rPr>
                <w:rFonts w:ascii="Arial" w:hAnsi="Arial" w:cs="Arial"/>
                <w:i/>
                <w:sz w:val="16"/>
                <w:szCs w:val="16"/>
              </w:rPr>
              <w:t>,</w:t>
            </w:r>
            <w:r w:rsidR="009E6A18" w:rsidRPr="00443BFD">
              <w:rPr>
                <w:rFonts w:ascii="Arial" w:hAnsi="Arial" w:cs="Arial"/>
                <w:i/>
                <w:sz w:val="16"/>
                <w:szCs w:val="16"/>
              </w:rPr>
              <w:t>3</w:t>
            </w:r>
            <w:r w:rsidRPr="00443BFD">
              <w:rPr>
                <w:rFonts w:ascii="Arial" w:hAnsi="Arial" w:cs="Arial"/>
                <w:i/>
                <w:sz w:val="16"/>
                <w:szCs w:val="16"/>
              </w:rPr>
              <w:t>00,000</w:t>
            </w:r>
            <w:bookmarkEnd w:id="64"/>
          </w:p>
        </w:tc>
      </w:tr>
      <w:tr w:rsidR="00D40EAD" w:rsidRPr="00443BFD" w14:paraId="08A70E0E" w14:textId="77777777" w:rsidTr="0D2A37C4">
        <w:trPr>
          <w:trHeight w:val="482"/>
          <w:jc w:val="center"/>
        </w:trPr>
        <w:tc>
          <w:tcPr>
            <w:tcW w:w="716" w:type="dxa"/>
            <w:vAlign w:val="center"/>
          </w:tcPr>
          <w:p w14:paraId="358E0B8E" w14:textId="3453E303" w:rsidR="00D40EAD" w:rsidRPr="00443BFD" w:rsidRDefault="00D40EAD" w:rsidP="00855EAB">
            <w:pPr>
              <w:rPr>
                <w:rFonts w:ascii="Arial" w:hAnsi="Arial" w:cs="Arial"/>
                <w:b/>
                <w:bCs/>
              </w:rPr>
            </w:pPr>
            <w:bookmarkStart w:id="65" w:name="_Hlk8217731"/>
            <w:r w:rsidRPr="00443BFD">
              <w:rPr>
                <w:rFonts w:ascii="Arial" w:hAnsi="Arial" w:cs="Arial"/>
                <w:b/>
                <w:bCs/>
              </w:rPr>
              <w:t>A</w:t>
            </w:r>
            <w:r w:rsidR="00B95F3F" w:rsidRPr="00443BFD">
              <w:rPr>
                <w:rFonts w:ascii="Arial" w:hAnsi="Arial" w:cs="Arial"/>
                <w:b/>
                <w:bCs/>
              </w:rPr>
              <w:t>3</w:t>
            </w:r>
          </w:p>
        </w:tc>
        <w:tc>
          <w:tcPr>
            <w:tcW w:w="1802" w:type="dxa"/>
            <w:vAlign w:val="center"/>
          </w:tcPr>
          <w:p w14:paraId="255E26DF"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Tender Validity Period</w:t>
            </w:r>
          </w:p>
        </w:tc>
        <w:tc>
          <w:tcPr>
            <w:tcW w:w="7263" w:type="dxa"/>
            <w:vAlign w:val="center"/>
          </w:tcPr>
          <w:p w14:paraId="2805FC26"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confirm their agreement to a 12-month Tender Validity Period</w:t>
            </w:r>
          </w:p>
        </w:tc>
      </w:tr>
      <w:tr w:rsidR="00C6679E" w:rsidRPr="00443BFD" w14:paraId="457175D1" w14:textId="77777777" w:rsidTr="0D2A37C4">
        <w:trPr>
          <w:trHeight w:val="467"/>
          <w:jc w:val="center"/>
        </w:trPr>
        <w:tc>
          <w:tcPr>
            <w:tcW w:w="716" w:type="dxa"/>
            <w:vAlign w:val="center"/>
          </w:tcPr>
          <w:p w14:paraId="27E349A3" w14:textId="546D4D55" w:rsidR="00C6679E" w:rsidRPr="00443BFD" w:rsidRDefault="00C6679E" w:rsidP="00243A3D">
            <w:pPr>
              <w:rPr>
                <w:rFonts w:ascii="Arial" w:hAnsi="Arial" w:cs="Arial"/>
                <w:b/>
                <w:bCs/>
              </w:rPr>
            </w:pPr>
            <w:r w:rsidRPr="00443BFD">
              <w:rPr>
                <w:rFonts w:ascii="Arial" w:hAnsi="Arial" w:cs="Arial"/>
                <w:b/>
                <w:bCs/>
              </w:rPr>
              <w:t>A4</w:t>
            </w:r>
          </w:p>
        </w:tc>
        <w:tc>
          <w:tcPr>
            <w:tcW w:w="1802" w:type="dxa"/>
            <w:vAlign w:val="center"/>
          </w:tcPr>
          <w:p w14:paraId="558CC53C" w14:textId="77777777" w:rsidR="00C6679E" w:rsidRPr="00443BFD" w:rsidRDefault="00C6679E" w:rsidP="00243A3D">
            <w:pPr>
              <w:rPr>
                <w:rFonts w:ascii="Arial" w:hAnsi="Arial" w:cs="Arial"/>
                <w:b/>
                <w:bCs/>
                <w:sz w:val="16"/>
                <w:szCs w:val="16"/>
              </w:rPr>
            </w:pPr>
            <w:r w:rsidRPr="00443BFD">
              <w:rPr>
                <w:rFonts w:ascii="Arial" w:hAnsi="Arial" w:cs="Arial"/>
                <w:b/>
                <w:bCs/>
                <w:sz w:val="16"/>
                <w:szCs w:val="16"/>
              </w:rPr>
              <w:t>Data Protection</w:t>
            </w:r>
          </w:p>
        </w:tc>
        <w:tc>
          <w:tcPr>
            <w:tcW w:w="7263" w:type="dxa"/>
            <w:vAlign w:val="center"/>
          </w:tcPr>
          <w:p w14:paraId="14777288" w14:textId="0D65ECAF" w:rsidR="00C6679E" w:rsidRPr="00443BFD" w:rsidRDefault="00C6679E" w:rsidP="406C9C6F">
            <w:pPr>
              <w:rPr>
                <w:rFonts w:ascii="Arial" w:hAnsi="Arial" w:cs="Arial"/>
                <w:sz w:val="16"/>
                <w:szCs w:val="16"/>
              </w:rPr>
            </w:pPr>
            <w:r w:rsidRPr="406C9C6F">
              <w:rPr>
                <w:rFonts w:ascii="Arial" w:hAnsi="Arial" w:cs="Arial"/>
                <w:sz w:val="16"/>
                <w:szCs w:val="16"/>
              </w:rPr>
              <w:t xml:space="preserve">Tenderers must ensure that all processes, systems, </w:t>
            </w:r>
            <w:r w:rsidR="00BE2CDA" w:rsidRPr="406C9C6F">
              <w:rPr>
                <w:rFonts w:ascii="Arial" w:hAnsi="Arial" w:cs="Arial"/>
                <w:sz w:val="16"/>
                <w:szCs w:val="16"/>
              </w:rPr>
              <w:t>procedures,</w:t>
            </w:r>
            <w:r w:rsidRPr="406C9C6F">
              <w:rPr>
                <w:rFonts w:ascii="Arial" w:hAnsi="Arial" w:cs="Arial"/>
                <w:sz w:val="16"/>
                <w:szCs w:val="16"/>
              </w:rPr>
              <w:t xml:space="preserve"> and security controls relating to processing Personal Data </w:t>
            </w:r>
            <w:proofErr w:type="gramStart"/>
            <w:r w:rsidRPr="406C9C6F">
              <w:rPr>
                <w:rFonts w:ascii="Arial" w:hAnsi="Arial" w:cs="Arial"/>
                <w:sz w:val="16"/>
                <w:szCs w:val="16"/>
              </w:rPr>
              <w:t>is at all times</w:t>
            </w:r>
            <w:proofErr w:type="gramEnd"/>
            <w:r w:rsidRPr="406C9C6F">
              <w:rPr>
                <w:rFonts w:ascii="Arial" w:hAnsi="Arial" w:cs="Arial"/>
                <w:sz w:val="16"/>
                <w:szCs w:val="16"/>
              </w:rPr>
              <w:t xml:space="preserve"> in line with relevant legislation.</w:t>
            </w:r>
          </w:p>
        </w:tc>
      </w:tr>
      <w:tr w:rsidR="00C6679E" w:rsidRPr="00443BFD" w14:paraId="67E2C4B3" w14:textId="77777777" w:rsidTr="0D2A37C4">
        <w:trPr>
          <w:trHeight w:val="419"/>
          <w:jc w:val="center"/>
        </w:trPr>
        <w:tc>
          <w:tcPr>
            <w:tcW w:w="716" w:type="dxa"/>
            <w:vAlign w:val="center"/>
          </w:tcPr>
          <w:p w14:paraId="2CC1A56C" w14:textId="2EC13340" w:rsidR="00C6679E" w:rsidRPr="00443BFD" w:rsidRDefault="00C6679E" w:rsidP="00243A3D">
            <w:pPr>
              <w:rPr>
                <w:rFonts w:ascii="Arial" w:hAnsi="Arial" w:cs="Arial"/>
                <w:b/>
                <w:bCs/>
              </w:rPr>
            </w:pPr>
            <w:r w:rsidRPr="00443BFD">
              <w:rPr>
                <w:rFonts w:ascii="Arial" w:hAnsi="Arial" w:cs="Arial"/>
                <w:b/>
                <w:bCs/>
              </w:rPr>
              <w:t>A5</w:t>
            </w:r>
          </w:p>
        </w:tc>
        <w:tc>
          <w:tcPr>
            <w:tcW w:w="1802" w:type="dxa"/>
            <w:vAlign w:val="center"/>
          </w:tcPr>
          <w:p w14:paraId="1BF3F98D" w14:textId="77777777" w:rsidR="00C6679E" w:rsidRPr="00443BFD" w:rsidRDefault="00C6679E" w:rsidP="00243A3D">
            <w:pPr>
              <w:rPr>
                <w:rFonts w:ascii="Arial" w:hAnsi="Arial" w:cs="Arial"/>
                <w:b/>
                <w:bCs/>
                <w:sz w:val="16"/>
                <w:szCs w:val="16"/>
              </w:rPr>
            </w:pPr>
            <w:r w:rsidRPr="00443BFD">
              <w:rPr>
                <w:rFonts w:ascii="Arial" w:hAnsi="Arial" w:cs="Arial"/>
                <w:b/>
                <w:sz w:val="16"/>
                <w:szCs w:val="16"/>
              </w:rPr>
              <w:t>Tenderers’ Statement</w:t>
            </w:r>
          </w:p>
        </w:tc>
        <w:tc>
          <w:tcPr>
            <w:tcW w:w="7263" w:type="dxa"/>
            <w:vAlign w:val="center"/>
          </w:tcPr>
          <w:p w14:paraId="79B95D7A" w14:textId="77777777" w:rsidR="00C6679E" w:rsidRPr="00443BFD" w:rsidRDefault="00C6679E" w:rsidP="00570767">
            <w:pPr>
              <w:rPr>
                <w:rFonts w:ascii="Arial" w:hAnsi="Arial" w:cs="Arial"/>
                <w:sz w:val="16"/>
                <w:szCs w:val="16"/>
              </w:rPr>
            </w:pPr>
            <w:r w:rsidRPr="00443BFD">
              <w:rPr>
                <w:rFonts w:ascii="Arial" w:hAnsi="Arial" w:cs="Arial"/>
                <w:sz w:val="16"/>
                <w:szCs w:val="16"/>
              </w:rPr>
              <w:t xml:space="preserve">Tenderers must complete and sign the form of Tenderers’ Statement </w:t>
            </w:r>
          </w:p>
          <w:p w14:paraId="5744078E" w14:textId="77777777" w:rsidR="00C6679E" w:rsidRPr="00443BFD" w:rsidRDefault="00C6679E" w:rsidP="00570767">
            <w:pPr>
              <w:rPr>
                <w:rFonts w:ascii="Arial" w:hAnsi="Arial" w:cs="Arial"/>
                <w:sz w:val="16"/>
                <w:szCs w:val="16"/>
              </w:rPr>
            </w:pPr>
          </w:p>
        </w:tc>
      </w:tr>
      <w:bookmarkEnd w:id="65"/>
      <w:tr w:rsidR="00D40EAD" w:rsidRPr="00443BFD" w14:paraId="59F6502C" w14:textId="77777777" w:rsidTr="0D2A37C4">
        <w:trPr>
          <w:trHeight w:val="451"/>
          <w:jc w:val="center"/>
        </w:trPr>
        <w:tc>
          <w:tcPr>
            <w:tcW w:w="716" w:type="dxa"/>
            <w:vAlign w:val="center"/>
          </w:tcPr>
          <w:p w14:paraId="0BD2F72C" w14:textId="4B3772FD"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6</w:t>
            </w:r>
          </w:p>
        </w:tc>
        <w:tc>
          <w:tcPr>
            <w:tcW w:w="1802" w:type="dxa"/>
            <w:vAlign w:val="center"/>
          </w:tcPr>
          <w:p w14:paraId="3760FC6C" w14:textId="5A4DC411" w:rsidR="00D40EAD" w:rsidRPr="00443BFD" w:rsidRDefault="0092788E" w:rsidP="00855EAB">
            <w:pPr>
              <w:rPr>
                <w:rFonts w:ascii="Arial" w:hAnsi="Arial" w:cs="Arial"/>
                <w:sz w:val="16"/>
                <w:szCs w:val="16"/>
              </w:rPr>
            </w:pPr>
            <w:r w:rsidRPr="00443BFD">
              <w:rPr>
                <w:rFonts w:ascii="Arial" w:hAnsi="Arial" w:cs="Arial"/>
                <w:b/>
                <w:bCs/>
                <w:sz w:val="16"/>
                <w:szCs w:val="16"/>
              </w:rPr>
              <w:t>Human Resources</w:t>
            </w:r>
          </w:p>
        </w:tc>
        <w:tc>
          <w:tcPr>
            <w:tcW w:w="7263" w:type="dxa"/>
            <w:vAlign w:val="center"/>
          </w:tcPr>
          <w:p w14:paraId="1EC07FDF"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at their disposal an appropriate number of suitably qualified resources with the relevant experience to deliver the services required.</w:t>
            </w:r>
          </w:p>
        </w:tc>
      </w:tr>
      <w:tr w:rsidR="00D40EAD" w:rsidRPr="00443BFD" w14:paraId="5FFDF513" w14:textId="77777777" w:rsidTr="0D2A37C4">
        <w:trPr>
          <w:trHeight w:val="403"/>
          <w:jc w:val="center"/>
        </w:trPr>
        <w:tc>
          <w:tcPr>
            <w:tcW w:w="716" w:type="dxa"/>
            <w:vAlign w:val="center"/>
          </w:tcPr>
          <w:p w14:paraId="596E90BC" w14:textId="0F450730"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7</w:t>
            </w:r>
          </w:p>
        </w:tc>
        <w:tc>
          <w:tcPr>
            <w:tcW w:w="1802" w:type="dxa"/>
            <w:vAlign w:val="center"/>
          </w:tcPr>
          <w:p w14:paraId="01B35398" w14:textId="5BA972A4" w:rsidR="00D40EAD" w:rsidRPr="00443BFD" w:rsidRDefault="00D40EAD" w:rsidP="00855EAB">
            <w:pPr>
              <w:rPr>
                <w:rFonts w:ascii="Arial" w:hAnsi="Arial" w:cs="Arial"/>
                <w:sz w:val="16"/>
                <w:szCs w:val="16"/>
              </w:rPr>
            </w:pPr>
            <w:r w:rsidRPr="00443BFD">
              <w:rPr>
                <w:rFonts w:ascii="Arial" w:hAnsi="Arial" w:cs="Arial"/>
                <w:b/>
                <w:bCs/>
                <w:sz w:val="16"/>
                <w:szCs w:val="16"/>
              </w:rPr>
              <w:t xml:space="preserve">Technical </w:t>
            </w:r>
            <w:r w:rsidR="00970506" w:rsidRPr="00443BFD">
              <w:rPr>
                <w:rFonts w:ascii="Arial" w:hAnsi="Arial" w:cs="Arial"/>
                <w:b/>
                <w:bCs/>
                <w:sz w:val="16"/>
                <w:szCs w:val="16"/>
              </w:rPr>
              <w:t>Systems</w:t>
            </w:r>
          </w:p>
        </w:tc>
        <w:tc>
          <w:tcPr>
            <w:tcW w:w="7263" w:type="dxa"/>
            <w:vAlign w:val="center"/>
          </w:tcPr>
          <w:p w14:paraId="579A92C8" w14:textId="116FB330" w:rsidR="00D40EAD" w:rsidRPr="00443BFD" w:rsidRDefault="00D40EAD" w:rsidP="406C9C6F">
            <w:pPr>
              <w:rPr>
                <w:rFonts w:ascii="Arial" w:hAnsi="Arial" w:cs="Arial"/>
                <w:sz w:val="16"/>
                <w:szCs w:val="16"/>
              </w:rPr>
            </w:pPr>
            <w:r w:rsidRPr="406C9C6F">
              <w:rPr>
                <w:rFonts w:ascii="Arial" w:hAnsi="Arial" w:cs="Arial"/>
                <w:sz w:val="16"/>
                <w:szCs w:val="16"/>
              </w:rPr>
              <w:t xml:space="preserve">Tenderers must demonstrate that they have at their disposal effective and efficient technical </w:t>
            </w:r>
            <w:r w:rsidR="00970506" w:rsidRPr="406C9C6F">
              <w:rPr>
                <w:rFonts w:ascii="Arial" w:hAnsi="Arial" w:cs="Arial"/>
                <w:sz w:val="16"/>
                <w:szCs w:val="16"/>
              </w:rPr>
              <w:t>systems</w:t>
            </w:r>
            <w:r w:rsidRPr="406C9C6F">
              <w:rPr>
                <w:rFonts w:ascii="Arial" w:hAnsi="Arial" w:cs="Arial"/>
                <w:sz w:val="16"/>
                <w:szCs w:val="16"/>
              </w:rPr>
              <w:t xml:space="preserve"> to deliver the service.</w:t>
            </w:r>
          </w:p>
        </w:tc>
      </w:tr>
      <w:tr w:rsidR="00D40EAD" w:rsidRPr="00443BFD" w14:paraId="4C448ABC" w14:textId="77777777" w:rsidTr="0D2A37C4">
        <w:trPr>
          <w:trHeight w:val="803"/>
          <w:jc w:val="center"/>
        </w:trPr>
        <w:tc>
          <w:tcPr>
            <w:tcW w:w="716" w:type="dxa"/>
            <w:vAlign w:val="center"/>
          </w:tcPr>
          <w:p w14:paraId="2CAFB265" w14:textId="1103FCAB"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8</w:t>
            </w:r>
          </w:p>
        </w:tc>
        <w:tc>
          <w:tcPr>
            <w:tcW w:w="1802" w:type="dxa"/>
            <w:vAlign w:val="center"/>
          </w:tcPr>
          <w:p w14:paraId="6B5B9405" w14:textId="77777777" w:rsidR="00D40EAD" w:rsidRPr="00443BFD" w:rsidRDefault="00D40EAD" w:rsidP="406C9C6F">
            <w:pPr>
              <w:rPr>
                <w:rFonts w:ascii="Arial" w:hAnsi="Arial" w:cs="Arial"/>
                <w:sz w:val="16"/>
                <w:szCs w:val="16"/>
              </w:rPr>
            </w:pPr>
            <w:r w:rsidRPr="406C9C6F">
              <w:rPr>
                <w:rFonts w:ascii="Arial" w:hAnsi="Arial" w:cs="Arial"/>
                <w:b/>
                <w:bCs/>
                <w:sz w:val="16"/>
                <w:szCs w:val="16"/>
              </w:rPr>
              <w:t xml:space="preserve">Previous Experience </w:t>
            </w:r>
          </w:p>
        </w:tc>
        <w:tc>
          <w:tcPr>
            <w:tcW w:w="7263" w:type="dxa"/>
            <w:vAlign w:val="center"/>
          </w:tcPr>
          <w:p w14:paraId="334A8106" w14:textId="77777777" w:rsidR="00D40EAD" w:rsidRPr="00443BFD" w:rsidRDefault="5B30477F" w:rsidP="406C9C6F">
            <w:pPr>
              <w:rPr>
                <w:rFonts w:ascii="Arial" w:hAnsi="Arial" w:cs="Arial"/>
                <w:sz w:val="16"/>
                <w:szCs w:val="16"/>
              </w:rPr>
            </w:pPr>
            <w:r w:rsidRPr="0D2A37C4">
              <w:rPr>
                <w:rFonts w:ascii="Arial" w:hAnsi="Arial" w:cs="Arial"/>
                <w:sz w:val="16"/>
                <w:szCs w:val="16"/>
              </w:rPr>
              <w:t xml:space="preserve">Please provide </w:t>
            </w:r>
            <w:r w:rsidRPr="00A875F7">
              <w:rPr>
                <w:rFonts w:ascii="Arial" w:hAnsi="Arial" w:cs="Arial"/>
                <w:sz w:val="16"/>
                <w:szCs w:val="16"/>
              </w:rPr>
              <w:t xml:space="preserve">details of 3 contracts undertaken within the last 3 years </w:t>
            </w:r>
            <w:r w:rsidRPr="0D2A37C4">
              <w:rPr>
                <w:rFonts w:ascii="Arial" w:hAnsi="Arial" w:cs="Arial"/>
                <w:sz w:val="16"/>
                <w:szCs w:val="16"/>
              </w:rPr>
              <w:t xml:space="preserve">that demonstrate your experience of successfully providing a service of similar scope, scale and complexity to the service anticipated under this contract. Be very clear what </w:t>
            </w:r>
            <w:r w:rsidRPr="0D2A37C4">
              <w:rPr>
                <w:rFonts w:ascii="Arial" w:hAnsi="Arial" w:cs="Arial"/>
                <w:b/>
                <w:bCs/>
                <w:sz w:val="16"/>
                <w:szCs w:val="16"/>
                <w:u w:val="single"/>
              </w:rPr>
              <w:t>your</w:t>
            </w:r>
            <w:r w:rsidRPr="0D2A37C4">
              <w:rPr>
                <w:rFonts w:ascii="Arial" w:hAnsi="Arial" w:cs="Arial"/>
                <w:sz w:val="16"/>
                <w:szCs w:val="16"/>
              </w:rPr>
              <w:t xml:space="preserve"> organisation delivered under this contract. </w:t>
            </w:r>
          </w:p>
        </w:tc>
      </w:tr>
      <w:tr w:rsidR="00D40EAD" w:rsidRPr="00443BFD" w14:paraId="495B1C9E" w14:textId="77777777" w:rsidTr="0D2A37C4">
        <w:trPr>
          <w:trHeight w:val="549"/>
          <w:jc w:val="center"/>
        </w:trPr>
        <w:tc>
          <w:tcPr>
            <w:tcW w:w="716" w:type="dxa"/>
            <w:vAlign w:val="center"/>
          </w:tcPr>
          <w:p w14:paraId="7C8B3A0A" w14:textId="6F0A64CF" w:rsidR="00D40EAD" w:rsidRPr="00443BFD" w:rsidRDefault="00D40EAD" w:rsidP="00855EAB">
            <w:pPr>
              <w:rPr>
                <w:rFonts w:ascii="Arial" w:hAnsi="Arial" w:cs="Arial"/>
                <w:b/>
                <w:bCs/>
              </w:rPr>
            </w:pPr>
            <w:r w:rsidRPr="00443BFD">
              <w:rPr>
                <w:rFonts w:ascii="Arial" w:hAnsi="Arial" w:cs="Arial"/>
                <w:b/>
                <w:bCs/>
              </w:rPr>
              <w:t>A</w:t>
            </w:r>
            <w:r w:rsidR="00D21026">
              <w:rPr>
                <w:rFonts w:ascii="Arial" w:hAnsi="Arial" w:cs="Arial"/>
                <w:b/>
                <w:bCs/>
              </w:rPr>
              <w:t>9</w:t>
            </w:r>
          </w:p>
        </w:tc>
        <w:tc>
          <w:tcPr>
            <w:tcW w:w="1802" w:type="dxa"/>
            <w:vAlign w:val="center"/>
          </w:tcPr>
          <w:p w14:paraId="043E997B"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Quality Assurance Measures</w:t>
            </w:r>
          </w:p>
        </w:tc>
        <w:tc>
          <w:tcPr>
            <w:tcW w:w="7263" w:type="dxa"/>
            <w:vAlign w:val="center"/>
          </w:tcPr>
          <w:p w14:paraId="7092C34C"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adequate measures in place to ensure the delivery of a quality service.</w:t>
            </w:r>
          </w:p>
        </w:tc>
      </w:tr>
      <w:tr w:rsidR="00D40EAD" w:rsidRPr="00443BFD" w14:paraId="0B45F8CF" w14:textId="77777777" w:rsidTr="0D2A37C4">
        <w:trPr>
          <w:trHeight w:val="572"/>
          <w:jc w:val="center"/>
        </w:trPr>
        <w:tc>
          <w:tcPr>
            <w:tcW w:w="716" w:type="dxa"/>
            <w:vAlign w:val="center"/>
          </w:tcPr>
          <w:p w14:paraId="4765A35A" w14:textId="77C96DB3" w:rsidR="00D40EAD" w:rsidRPr="00443BFD" w:rsidRDefault="00D40EAD" w:rsidP="00855EAB">
            <w:pPr>
              <w:rPr>
                <w:rFonts w:ascii="Arial" w:hAnsi="Arial" w:cs="Arial"/>
                <w:b/>
                <w:bCs/>
              </w:rPr>
            </w:pPr>
            <w:r w:rsidRPr="00443BFD">
              <w:rPr>
                <w:rFonts w:ascii="Arial" w:hAnsi="Arial" w:cs="Arial"/>
                <w:b/>
                <w:bCs/>
              </w:rPr>
              <w:t>A</w:t>
            </w:r>
            <w:r w:rsidR="00C6679E" w:rsidRPr="00443BFD">
              <w:rPr>
                <w:rFonts w:ascii="Arial" w:hAnsi="Arial" w:cs="Arial"/>
                <w:b/>
                <w:bCs/>
              </w:rPr>
              <w:t>1</w:t>
            </w:r>
            <w:r w:rsidR="00D21026">
              <w:rPr>
                <w:rFonts w:ascii="Arial" w:hAnsi="Arial" w:cs="Arial"/>
                <w:b/>
                <w:bCs/>
              </w:rPr>
              <w:t>0</w:t>
            </w:r>
          </w:p>
        </w:tc>
        <w:tc>
          <w:tcPr>
            <w:tcW w:w="1802" w:type="dxa"/>
            <w:vAlign w:val="center"/>
          </w:tcPr>
          <w:p w14:paraId="21389840"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Training and Professional Development</w:t>
            </w:r>
          </w:p>
        </w:tc>
        <w:tc>
          <w:tcPr>
            <w:tcW w:w="7263" w:type="dxa"/>
            <w:vAlign w:val="center"/>
          </w:tcPr>
          <w:p w14:paraId="13359FF3"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adequate training and professional development procedures in place.</w:t>
            </w:r>
          </w:p>
        </w:tc>
      </w:tr>
    </w:tbl>
    <w:p w14:paraId="2B32DA09" w14:textId="77777777" w:rsidR="005F2562" w:rsidRPr="00443BFD" w:rsidRDefault="005F2562" w:rsidP="005F2562">
      <w:pPr>
        <w:rPr>
          <w:rFonts w:ascii="Arial" w:hAnsi="Arial" w:cs="Arial"/>
        </w:rPr>
      </w:pPr>
    </w:p>
    <w:p w14:paraId="58E34DCE" w14:textId="77777777" w:rsidR="005F2562" w:rsidRPr="00F23803" w:rsidRDefault="005F2562" w:rsidP="005F2562">
      <w:pPr>
        <w:rPr>
          <w:rFonts w:ascii="Arial" w:hAnsi="Arial" w:cs="Arial"/>
          <w:b/>
          <w:bCs/>
        </w:rPr>
      </w:pPr>
    </w:p>
    <w:p w14:paraId="232CBD11" w14:textId="77777777" w:rsidR="005F2562" w:rsidRPr="00443BFD" w:rsidRDefault="005F2562" w:rsidP="005F2562">
      <w:pPr>
        <w:rPr>
          <w:rFonts w:ascii="Arial" w:hAnsi="Arial" w:cs="Arial"/>
        </w:rPr>
      </w:pPr>
    </w:p>
    <w:p w14:paraId="065DF7DE" w14:textId="77777777" w:rsidR="005F2562" w:rsidRPr="00443BFD" w:rsidRDefault="005F2562" w:rsidP="005F2562">
      <w:pPr>
        <w:rPr>
          <w:rFonts w:ascii="Arial" w:hAnsi="Arial" w:cs="Arial"/>
        </w:rPr>
      </w:pPr>
    </w:p>
    <w:p w14:paraId="0627FED4" w14:textId="4767D079" w:rsidR="005F2562" w:rsidRPr="00443BFD" w:rsidRDefault="005F2562" w:rsidP="005F2562">
      <w:pPr>
        <w:rPr>
          <w:rFonts w:ascii="Arial" w:hAnsi="Arial" w:cs="Arial"/>
          <w:b/>
          <w:bCs/>
          <w:color w:val="385623" w:themeColor="accent6" w:themeShade="80"/>
        </w:rPr>
      </w:pPr>
    </w:p>
    <w:p w14:paraId="617F1FF1" w14:textId="05826198" w:rsidR="00FA27A3" w:rsidRDefault="000567E9" w:rsidP="00933022">
      <w:pPr>
        <w:tabs>
          <w:tab w:val="left" w:pos="2480"/>
        </w:tabs>
        <w:rPr>
          <w:rFonts w:ascii="Arial" w:hAnsi="Arial" w:cs="Arial"/>
          <w:b/>
          <w:bCs/>
          <w:color w:val="B0C030"/>
          <w:sz w:val="32"/>
          <w:szCs w:val="32"/>
        </w:rPr>
      </w:pPr>
      <w:bookmarkStart w:id="66" w:name="_Toc7514154"/>
      <w:bookmarkStart w:id="67" w:name="_Toc8123185"/>
      <w:bookmarkStart w:id="68" w:name="_Hlk8215897"/>
      <w:r>
        <w:rPr>
          <w:rFonts w:ascii="Arial" w:hAnsi="Arial" w:cs="Arial"/>
          <w:b/>
          <w:bCs/>
          <w:color w:val="B0C030"/>
          <w:sz w:val="32"/>
          <w:szCs w:val="32"/>
        </w:rPr>
        <w:t xml:space="preserve">  </w:t>
      </w:r>
    </w:p>
    <w:p w14:paraId="2ACA7327" w14:textId="77777777" w:rsidR="003D021D" w:rsidRDefault="003D021D" w:rsidP="00933022">
      <w:pPr>
        <w:tabs>
          <w:tab w:val="left" w:pos="2480"/>
        </w:tabs>
        <w:rPr>
          <w:rFonts w:ascii="Arial" w:hAnsi="Arial" w:cs="Arial"/>
          <w:b/>
          <w:bCs/>
          <w:color w:val="B0C030"/>
          <w:sz w:val="32"/>
          <w:szCs w:val="32"/>
        </w:rPr>
      </w:pPr>
    </w:p>
    <w:p w14:paraId="75E6B78B" w14:textId="77777777" w:rsidR="00D21026" w:rsidRDefault="00D21026" w:rsidP="00933022">
      <w:pPr>
        <w:tabs>
          <w:tab w:val="left" w:pos="2480"/>
        </w:tabs>
        <w:rPr>
          <w:rFonts w:ascii="Arial" w:hAnsi="Arial" w:cs="Arial"/>
          <w:b/>
          <w:bCs/>
          <w:color w:val="B0C030"/>
          <w:sz w:val="32"/>
          <w:szCs w:val="32"/>
        </w:rPr>
      </w:pPr>
    </w:p>
    <w:p w14:paraId="21EC6716" w14:textId="77777777" w:rsidR="00BA2961" w:rsidRPr="00933022" w:rsidRDefault="00BA2961" w:rsidP="00933022">
      <w:pPr>
        <w:tabs>
          <w:tab w:val="left" w:pos="2480"/>
        </w:tabs>
        <w:rPr>
          <w:rFonts w:ascii="Arial" w:hAnsi="Arial" w:cs="Arial"/>
          <w:color w:val="B0C030"/>
          <w:sz w:val="32"/>
          <w:szCs w:val="32"/>
        </w:rPr>
      </w:pPr>
    </w:p>
    <w:p w14:paraId="02E4A5E1" w14:textId="18BC5074" w:rsidR="00D97CDF" w:rsidRPr="00443BFD" w:rsidRDefault="00D97CDF" w:rsidP="00D97CDF">
      <w:pPr>
        <w:rPr>
          <w:rFonts w:ascii="Arial" w:hAnsi="Arial" w:cs="Arial"/>
        </w:rPr>
      </w:pP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7C44CC" w:rsidRPr="00443BFD" w14:paraId="58BFD35E" w14:textId="77777777">
        <w:trPr>
          <w:trHeight w:val="421"/>
          <w:jc w:val="center"/>
        </w:trPr>
        <w:tc>
          <w:tcPr>
            <w:tcW w:w="9291" w:type="dxa"/>
            <w:gridSpan w:val="4"/>
            <w:shd w:val="clear" w:color="auto" w:fill="71C3BE"/>
            <w:vAlign w:val="center"/>
          </w:tcPr>
          <w:p w14:paraId="4F17A272" w14:textId="77777777" w:rsidR="007C44CC" w:rsidRPr="00443BFD" w:rsidRDefault="007C44CC">
            <w:pPr>
              <w:rPr>
                <w:rFonts w:ascii="Arial" w:hAnsi="Arial" w:cs="Arial"/>
              </w:rPr>
            </w:pPr>
            <w:r w:rsidRPr="00F103B7">
              <w:rPr>
                <w:rFonts w:ascii="Arial" w:hAnsi="Arial" w:cs="Arial"/>
                <w:b/>
                <w:bCs/>
                <w:color w:val="FFFFFF" w:themeColor="background1"/>
                <w:sz w:val="32"/>
                <w:szCs w:val="32"/>
              </w:rPr>
              <w:lastRenderedPageBreak/>
              <w:t>Tenderer’s Details</w:t>
            </w:r>
          </w:p>
        </w:tc>
      </w:tr>
      <w:tr w:rsidR="007C44CC" w:rsidRPr="00443BFD" w14:paraId="10F83D3F" w14:textId="77777777">
        <w:trPr>
          <w:trHeight w:val="421"/>
          <w:jc w:val="center"/>
        </w:trPr>
        <w:tc>
          <w:tcPr>
            <w:tcW w:w="3232" w:type="dxa"/>
            <w:gridSpan w:val="2"/>
            <w:shd w:val="clear" w:color="auto" w:fill="71C3BE"/>
            <w:vAlign w:val="center"/>
          </w:tcPr>
          <w:p w14:paraId="521CA2D3" w14:textId="77777777" w:rsidR="007C44CC" w:rsidRPr="00443BFD" w:rsidRDefault="007C44CC">
            <w:pPr>
              <w:rPr>
                <w:rFonts w:ascii="Arial" w:hAnsi="Arial" w:cs="Arial"/>
                <w:b/>
                <w:bCs/>
              </w:rPr>
            </w:pPr>
            <w:r w:rsidRPr="00443BFD">
              <w:rPr>
                <w:rFonts w:ascii="Arial" w:hAnsi="Arial" w:cs="Arial"/>
                <w:b/>
                <w:bCs/>
              </w:rPr>
              <w:t>Name of Company:</w:t>
            </w:r>
          </w:p>
        </w:tc>
        <w:tc>
          <w:tcPr>
            <w:tcW w:w="6059" w:type="dxa"/>
            <w:gridSpan w:val="2"/>
            <w:vAlign w:val="center"/>
          </w:tcPr>
          <w:p w14:paraId="2F9F6526" w14:textId="77777777" w:rsidR="007C44CC" w:rsidRPr="005C2C02" w:rsidRDefault="007C44CC">
            <w:pPr>
              <w:rPr>
                <w:rFonts w:ascii="Arial" w:hAnsi="Arial" w:cs="Arial"/>
              </w:rPr>
            </w:pPr>
          </w:p>
        </w:tc>
      </w:tr>
      <w:tr w:rsidR="007C44CC" w:rsidRPr="00443BFD" w14:paraId="6CC8D471" w14:textId="77777777">
        <w:trPr>
          <w:trHeight w:val="421"/>
          <w:jc w:val="center"/>
        </w:trPr>
        <w:tc>
          <w:tcPr>
            <w:tcW w:w="3232" w:type="dxa"/>
            <w:gridSpan w:val="2"/>
            <w:shd w:val="clear" w:color="auto" w:fill="71C3BE"/>
            <w:vAlign w:val="center"/>
          </w:tcPr>
          <w:p w14:paraId="1E525695" w14:textId="77777777" w:rsidR="007C44CC" w:rsidRPr="00443BFD" w:rsidRDefault="007C44CC">
            <w:pPr>
              <w:rPr>
                <w:rFonts w:ascii="Arial" w:hAnsi="Arial" w:cs="Arial"/>
                <w:b/>
                <w:bCs/>
              </w:rPr>
            </w:pPr>
            <w:r w:rsidRPr="00443BFD">
              <w:rPr>
                <w:rFonts w:ascii="Arial" w:hAnsi="Arial" w:cs="Arial"/>
                <w:b/>
                <w:bCs/>
              </w:rPr>
              <w:t>Company Registration Number:</w:t>
            </w:r>
          </w:p>
        </w:tc>
        <w:tc>
          <w:tcPr>
            <w:tcW w:w="6059" w:type="dxa"/>
            <w:gridSpan w:val="2"/>
            <w:vAlign w:val="center"/>
          </w:tcPr>
          <w:p w14:paraId="57D04A8C" w14:textId="77777777" w:rsidR="007C44CC" w:rsidRPr="005C2C02" w:rsidRDefault="007C44CC">
            <w:pPr>
              <w:rPr>
                <w:rFonts w:ascii="Arial" w:hAnsi="Arial" w:cs="Arial"/>
              </w:rPr>
            </w:pPr>
          </w:p>
        </w:tc>
      </w:tr>
      <w:tr w:rsidR="007C44CC" w:rsidRPr="00443BFD" w14:paraId="5F4AC316" w14:textId="77777777">
        <w:trPr>
          <w:trHeight w:val="421"/>
          <w:jc w:val="center"/>
        </w:trPr>
        <w:tc>
          <w:tcPr>
            <w:tcW w:w="3232" w:type="dxa"/>
            <w:gridSpan w:val="2"/>
            <w:shd w:val="clear" w:color="auto" w:fill="71C3BE"/>
            <w:vAlign w:val="center"/>
          </w:tcPr>
          <w:p w14:paraId="6F8AEF5B" w14:textId="77777777" w:rsidR="007C44CC" w:rsidRPr="00443BFD" w:rsidRDefault="007C44CC">
            <w:pPr>
              <w:rPr>
                <w:rFonts w:ascii="Arial" w:hAnsi="Arial" w:cs="Arial"/>
                <w:b/>
                <w:bCs/>
              </w:rPr>
            </w:pPr>
            <w:r w:rsidRPr="00443BFD">
              <w:rPr>
                <w:rFonts w:ascii="Arial" w:hAnsi="Arial" w:cs="Arial"/>
                <w:b/>
                <w:bCs/>
              </w:rPr>
              <w:t xml:space="preserve">Legal Status: </w:t>
            </w:r>
          </w:p>
          <w:p w14:paraId="400D5D16" w14:textId="77777777" w:rsidR="007C44CC" w:rsidRPr="00443BFD" w:rsidRDefault="007C44CC">
            <w:pPr>
              <w:rPr>
                <w:rFonts w:ascii="Arial" w:hAnsi="Arial" w:cs="Arial"/>
                <w:i/>
                <w:iCs/>
                <w:sz w:val="16"/>
                <w:szCs w:val="16"/>
              </w:rPr>
            </w:pPr>
            <w:r w:rsidRPr="00443BFD">
              <w:rPr>
                <w:rFonts w:ascii="Arial" w:hAnsi="Arial" w:cs="Arial"/>
                <w:i/>
                <w:iCs/>
                <w:sz w:val="16"/>
                <w:szCs w:val="16"/>
              </w:rPr>
              <w:t>(If any e.g., Company (Ltd.), Partnership, Sole Trader, etc.)</w:t>
            </w:r>
          </w:p>
        </w:tc>
        <w:tc>
          <w:tcPr>
            <w:tcW w:w="6059" w:type="dxa"/>
            <w:gridSpan w:val="2"/>
            <w:vAlign w:val="center"/>
          </w:tcPr>
          <w:p w14:paraId="5BB8E58A" w14:textId="77777777" w:rsidR="007C44CC" w:rsidRPr="005C2C02" w:rsidRDefault="007C44CC">
            <w:pPr>
              <w:rPr>
                <w:rFonts w:ascii="Arial" w:hAnsi="Arial" w:cs="Arial"/>
              </w:rPr>
            </w:pPr>
          </w:p>
        </w:tc>
      </w:tr>
      <w:tr w:rsidR="007C44CC" w:rsidRPr="00443BFD" w14:paraId="158B580C" w14:textId="77777777">
        <w:trPr>
          <w:trHeight w:val="421"/>
          <w:jc w:val="center"/>
        </w:trPr>
        <w:tc>
          <w:tcPr>
            <w:tcW w:w="3232" w:type="dxa"/>
            <w:gridSpan w:val="2"/>
            <w:shd w:val="clear" w:color="auto" w:fill="71C3BE"/>
            <w:vAlign w:val="center"/>
          </w:tcPr>
          <w:p w14:paraId="522B08AB" w14:textId="77777777" w:rsidR="007C44CC" w:rsidRPr="00443BFD" w:rsidRDefault="007C44CC">
            <w:pPr>
              <w:rPr>
                <w:rFonts w:ascii="Arial" w:hAnsi="Arial" w:cs="Arial"/>
                <w:b/>
                <w:bCs/>
              </w:rPr>
            </w:pPr>
            <w:r w:rsidRPr="00443BFD">
              <w:rPr>
                <w:rFonts w:ascii="Arial" w:hAnsi="Arial" w:cs="Arial"/>
                <w:b/>
                <w:bCs/>
              </w:rPr>
              <w:t>Address:</w:t>
            </w:r>
          </w:p>
          <w:p w14:paraId="57F8749E" w14:textId="77777777" w:rsidR="007C44CC" w:rsidRPr="00443BFD" w:rsidRDefault="007C44CC">
            <w:pPr>
              <w:rPr>
                <w:rFonts w:ascii="Arial" w:hAnsi="Arial" w:cs="Arial"/>
                <w:b/>
                <w:bCs/>
              </w:rPr>
            </w:pPr>
          </w:p>
          <w:p w14:paraId="719EABD6" w14:textId="77777777" w:rsidR="007C44CC" w:rsidRPr="00443BFD" w:rsidRDefault="007C44CC">
            <w:pPr>
              <w:rPr>
                <w:rFonts w:ascii="Arial" w:hAnsi="Arial" w:cs="Arial"/>
                <w:b/>
                <w:bCs/>
              </w:rPr>
            </w:pPr>
          </w:p>
        </w:tc>
        <w:tc>
          <w:tcPr>
            <w:tcW w:w="6059" w:type="dxa"/>
            <w:gridSpan w:val="2"/>
            <w:vAlign w:val="center"/>
          </w:tcPr>
          <w:p w14:paraId="6F3313CB" w14:textId="77777777" w:rsidR="007C44CC" w:rsidRPr="005C2C02" w:rsidRDefault="007C44CC">
            <w:pPr>
              <w:rPr>
                <w:rFonts w:ascii="Arial" w:hAnsi="Arial" w:cs="Arial"/>
              </w:rPr>
            </w:pPr>
          </w:p>
        </w:tc>
      </w:tr>
      <w:tr w:rsidR="007C44CC" w:rsidRPr="00443BFD" w14:paraId="2B585161" w14:textId="77777777">
        <w:trPr>
          <w:trHeight w:val="421"/>
          <w:jc w:val="center"/>
        </w:trPr>
        <w:tc>
          <w:tcPr>
            <w:tcW w:w="3232" w:type="dxa"/>
            <w:gridSpan w:val="2"/>
            <w:shd w:val="clear" w:color="auto" w:fill="71C3BE"/>
            <w:vAlign w:val="center"/>
          </w:tcPr>
          <w:p w14:paraId="1DBD7D3B" w14:textId="77777777" w:rsidR="007C44CC" w:rsidRPr="00443BFD" w:rsidRDefault="007C44CC">
            <w:pPr>
              <w:rPr>
                <w:rFonts w:ascii="Arial" w:hAnsi="Arial" w:cs="Arial"/>
                <w:b/>
                <w:bCs/>
              </w:rPr>
            </w:pPr>
            <w:r w:rsidRPr="00443BFD">
              <w:rPr>
                <w:rFonts w:ascii="Arial" w:hAnsi="Arial" w:cs="Arial"/>
                <w:b/>
                <w:bCs/>
              </w:rPr>
              <w:t xml:space="preserve">Contact Person </w:t>
            </w:r>
          </w:p>
          <w:p w14:paraId="097A151B" w14:textId="77777777" w:rsidR="007C44CC" w:rsidRPr="00443BFD" w:rsidRDefault="007C44CC">
            <w:pPr>
              <w:rPr>
                <w:rFonts w:ascii="Arial" w:hAnsi="Arial" w:cs="Arial"/>
                <w:b/>
                <w:bCs/>
              </w:rPr>
            </w:pPr>
            <w:r w:rsidRPr="2FBDBE38">
              <w:rPr>
                <w:rFonts w:ascii="Arial" w:hAnsi="Arial" w:cs="Arial"/>
              </w:rPr>
              <w:t>(</w:t>
            </w:r>
            <w:r w:rsidRPr="2FBDBE38">
              <w:rPr>
                <w:rFonts w:ascii="Arial" w:hAnsi="Arial" w:cs="Arial"/>
                <w:sz w:val="16"/>
                <w:szCs w:val="16"/>
              </w:rPr>
              <w:t xml:space="preserve">For this project whom all correspondence regarding this application will be addressed via </w:t>
            </w:r>
            <w:proofErr w:type="spellStart"/>
            <w:r w:rsidRPr="2FBDBE38">
              <w:rPr>
                <w:rFonts w:ascii="Arial" w:hAnsi="Arial" w:cs="Arial"/>
                <w:sz w:val="16"/>
                <w:szCs w:val="16"/>
              </w:rPr>
              <w:t>eTenders</w:t>
            </w:r>
            <w:proofErr w:type="spellEnd"/>
            <w:r w:rsidRPr="2FBDBE38">
              <w:rPr>
                <w:rFonts w:ascii="Arial" w:hAnsi="Arial" w:cs="Arial"/>
                <w:sz w:val="16"/>
                <w:szCs w:val="16"/>
              </w:rPr>
              <w:t xml:space="preserve"> portal)</w:t>
            </w:r>
          </w:p>
        </w:tc>
        <w:tc>
          <w:tcPr>
            <w:tcW w:w="6059" w:type="dxa"/>
            <w:gridSpan w:val="2"/>
            <w:vAlign w:val="center"/>
          </w:tcPr>
          <w:p w14:paraId="2B886A07" w14:textId="77777777" w:rsidR="007C44CC" w:rsidRPr="005C2C02" w:rsidRDefault="007C44CC">
            <w:pPr>
              <w:rPr>
                <w:rFonts w:ascii="Arial" w:hAnsi="Arial" w:cs="Arial"/>
              </w:rPr>
            </w:pPr>
          </w:p>
        </w:tc>
      </w:tr>
      <w:tr w:rsidR="007C44CC" w:rsidRPr="00443BFD" w14:paraId="6CB5A76A" w14:textId="77777777">
        <w:trPr>
          <w:trHeight w:val="421"/>
          <w:jc w:val="center"/>
        </w:trPr>
        <w:tc>
          <w:tcPr>
            <w:tcW w:w="3232" w:type="dxa"/>
            <w:gridSpan w:val="2"/>
            <w:shd w:val="clear" w:color="auto" w:fill="71C3BE"/>
            <w:vAlign w:val="center"/>
          </w:tcPr>
          <w:p w14:paraId="7636D0F9" w14:textId="77777777" w:rsidR="007C44CC" w:rsidRPr="00443BFD" w:rsidRDefault="007C44CC">
            <w:pPr>
              <w:rPr>
                <w:rFonts w:ascii="Arial" w:hAnsi="Arial" w:cs="Arial"/>
                <w:b/>
                <w:bCs/>
              </w:rPr>
            </w:pPr>
            <w:r w:rsidRPr="00443BFD">
              <w:rPr>
                <w:rFonts w:ascii="Arial" w:hAnsi="Arial" w:cs="Arial"/>
                <w:b/>
                <w:bCs/>
              </w:rPr>
              <w:t>Contact email</w:t>
            </w:r>
          </w:p>
        </w:tc>
        <w:tc>
          <w:tcPr>
            <w:tcW w:w="6059" w:type="dxa"/>
            <w:gridSpan w:val="2"/>
            <w:vAlign w:val="center"/>
          </w:tcPr>
          <w:p w14:paraId="2FFBDF63" w14:textId="77777777" w:rsidR="007C44CC" w:rsidRPr="005C2C02" w:rsidRDefault="007C44CC">
            <w:pPr>
              <w:rPr>
                <w:rFonts w:ascii="Arial" w:hAnsi="Arial" w:cs="Arial"/>
              </w:rPr>
            </w:pPr>
          </w:p>
        </w:tc>
      </w:tr>
      <w:tr w:rsidR="007C44CC" w:rsidRPr="00443BFD" w14:paraId="7BEACA8B" w14:textId="77777777">
        <w:trPr>
          <w:trHeight w:val="421"/>
          <w:jc w:val="center"/>
        </w:trPr>
        <w:tc>
          <w:tcPr>
            <w:tcW w:w="3232" w:type="dxa"/>
            <w:gridSpan w:val="2"/>
            <w:shd w:val="clear" w:color="auto" w:fill="71C3BE"/>
            <w:vAlign w:val="center"/>
          </w:tcPr>
          <w:p w14:paraId="0FE46E2B" w14:textId="77777777" w:rsidR="007C44CC" w:rsidRPr="00443BFD" w:rsidRDefault="007C44CC">
            <w:pPr>
              <w:rPr>
                <w:rFonts w:ascii="Arial" w:hAnsi="Arial" w:cs="Arial"/>
                <w:b/>
                <w:bCs/>
              </w:rPr>
            </w:pPr>
            <w:r>
              <w:rPr>
                <w:rFonts w:ascii="Arial" w:hAnsi="Arial" w:cs="Arial"/>
                <w:b/>
                <w:bCs/>
              </w:rPr>
              <w:t>Contact Mobile Number</w:t>
            </w:r>
          </w:p>
        </w:tc>
        <w:tc>
          <w:tcPr>
            <w:tcW w:w="6059" w:type="dxa"/>
            <w:gridSpan w:val="2"/>
            <w:vAlign w:val="center"/>
          </w:tcPr>
          <w:p w14:paraId="49632763" w14:textId="77777777" w:rsidR="007C44CC" w:rsidRPr="005C2C02" w:rsidRDefault="007C44CC">
            <w:pPr>
              <w:rPr>
                <w:rFonts w:ascii="Arial" w:hAnsi="Arial" w:cs="Arial"/>
              </w:rPr>
            </w:pPr>
          </w:p>
        </w:tc>
      </w:tr>
      <w:tr w:rsidR="007C44CC" w:rsidRPr="00443BFD" w14:paraId="275FD11D" w14:textId="77777777">
        <w:trPr>
          <w:trHeight w:val="347"/>
          <w:jc w:val="center"/>
        </w:trPr>
        <w:tc>
          <w:tcPr>
            <w:tcW w:w="9291" w:type="dxa"/>
            <w:gridSpan w:val="4"/>
            <w:shd w:val="clear" w:color="auto" w:fill="FFFFFF" w:themeFill="background1"/>
            <w:vAlign w:val="center"/>
          </w:tcPr>
          <w:p w14:paraId="79691E91" w14:textId="77777777" w:rsidR="007C44CC" w:rsidRPr="00443BFD" w:rsidRDefault="007C44CC">
            <w:pPr>
              <w:widowControl/>
              <w:rPr>
                <w:rFonts w:ascii="Arial" w:hAnsi="Arial" w:cs="Arial"/>
                <w:b/>
              </w:rPr>
            </w:pPr>
            <w:r>
              <w:rPr>
                <w:rFonts w:ascii="Arial" w:hAnsi="Arial" w:cs="Arial"/>
                <w:b/>
                <w:bCs/>
              </w:rPr>
              <w:br/>
            </w:r>
            <w:r w:rsidRPr="00443BFD">
              <w:rPr>
                <w:rFonts w:ascii="Arial" w:hAnsi="Arial" w:cs="Arial"/>
                <w:b/>
                <w:bCs/>
              </w:rPr>
              <w:t xml:space="preserve">Please provide a brief company profile: </w:t>
            </w:r>
          </w:p>
          <w:p w14:paraId="50C6AC6B" w14:textId="77777777" w:rsidR="007C44CC" w:rsidRPr="00443BFD" w:rsidRDefault="007C44CC">
            <w:pPr>
              <w:rPr>
                <w:rFonts w:ascii="Arial" w:hAnsi="Arial" w:cs="Arial"/>
                <w:b/>
              </w:rPr>
            </w:pPr>
          </w:p>
          <w:p w14:paraId="70D15591" w14:textId="77777777" w:rsidR="007C44CC" w:rsidRPr="00443BFD" w:rsidRDefault="007C44CC">
            <w:pPr>
              <w:rPr>
                <w:rFonts w:ascii="Arial" w:hAnsi="Arial" w:cs="Arial"/>
                <w:b/>
              </w:rPr>
            </w:pPr>
          </w:p>
          <w:p w14:paraId="29CC8D92" w14:textId="77777777" w:rsidR="007C44CC" w:rsidRPr="00443BFD" w:rsidRDefault="007C44CC">
            <w:pPr>
              <w:rPr>
                <w:rFonts w:ascii="Arial" w:hAnsi="Arial" w:cs="Arial"/>
                <w:b/>
              </w:rPr>
            </w:pPr>
          </w:p>
        </w:tc>
      </w:tr>
      <w:tr w:rsidR="007C44CC" w:rsidRPr="00443BFD" w14:paraId="11773845" w14:textId="77777777">
        <w:trPr>
          <w:trHeight w:val="337"/>
          <w:jc w:val="center"/>
        </w:trPr>
        <w:tc>
          <w:tcPr>
            <w:tcW w:w="9291" w:type="dxa"/>
            <w:gridSpan w:val="4"/>
            <w:shd w:val="clear" w:color="auto" w:fill="71C3BE"/>
            <w:vAlign w:val="center"/>
          </w:tcPr>
          <w:p w14:paraId="21E60C6B" w14:textId="77777777" w:rsidR="007C44CC" w:rsidRPr="00443BFD" w:rsidRDefault="007C44CC">
            <w:pPr>
              <w:rPr>
                <w:rFonts w:ascii="Arial" w:hAnsi="Arial" w:cs="Arial"/>
                <w:b/>
                <w:bCs/>
              </w:rPr>
            </w:pPr>
            <w:r w:rsidRPr="002F5546">
              <w:rPr>
                <w:rFonts w:ascii="Arial" w:hAnsi="Arial" w:cs="Arial"/>
                <w:b/>
                <w:bCs/>
                <w:color w:val="FFFFFF" w:themeColor="background1"/>
                <w:sz w:val="22"/>
                <w:szCs w:val="22"/>
              </w:rPr>
              <w:t>Consortia and Subcontractors</w:t>
            </w:r>
          </w:p>
        </w:tc>
      </w:tr>
      <w:tr w:rsidR="007C44CC" w:rsidRPr="00443BFD" w14:paraId="1E28319F" w14:textId="77777777">
        <w:trPr>
          <w:trHeight w:val="337"/>
          <w:jc w:val="center"/>
        </w:trPr>
        <w:tc>
          <w:tcPr>
            <w:tcW w:w="9291" w:type="dxa"/>
            <w:gridSpan w:val="4"/>
            <w:shd w:val="clear" w:color="auto" w:fill="B0C030"/>
            <w:vAlign w:val="center"/>
          </w:tcPr>
          <w:p w14:paraId="25B668EA" w14:textId="77777777" w:rsidR="007C44CC" w:rsidRPr="009813E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r w:rsidRPr="009813E2">
              <w:rPr>
                <w:rFonts w:ascii="Arial" w:hAnsi="Arial" w:cs="Arial"/>
                <w:b/>
                <w:bCs/>
              </w:rPr>
              <w:t>Consortia</w:t>
            </w:r>
            <w:r>
              <w:rPr>
                <w:rFonts w:ascii="Arial" w:hAnsi="Arial" w:cs="Arial"/>
                <w:b/>
                <w:bCs/>
              </w:rPr>
              <w:t>:</w:t>
            </w:r>
            <w:r w:rsidRPr="009813E2">
              <w:rPr>
                <w:rFonts w:ascii="Arial" w:hAnsi="Arial" w:cs="Arial"/>
                <w:b/>
                <w:bCs/>
              </w:rPr>
              <w:t xml:space="preserve"> </w:t>
            </w:r>
          </w:p>
          <w:p w14:paraId="61E3952C"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 xml:space="preserve">Where a group of undertakings (in whatever form and regardless of the legal relationship between them) come together to submit a Tender in response to this ITT, Fáilte Ireland will deal with all matters relating to this tender through a single nominated entity authorised to represent all members of the group of undertakings. The Tenderer must provide details of all members of the group of undertakings and their role in the Tender and clearly set out the contract details including name, title, telephone number, postal address and email address of the nominated entity authorised to represent the Tenderer and to whom all communications shall be directed and accepted until this tender has been completed or terminated. Correspondence from any other person will NOT be accepted, acknowledged, or responded to. </w:t>
            </w:r>
          </w:p>
          <w:p w14:paraId="72DEB3B7" w14:textId="77777777" w:rsidR="007C44CC" w:rsidRPr="00443BFD" w:rsidRDefault="007C44CC">
            <w:pPr>
              <w:widowControl/>
              <w:tabs>
                <w:tab w:val="left" w:pos="851"/>
                <w:tab w:val="left" w:pos="2552"/>
                <w:tab w:val="left" w:pos="3402"/>
                <w:tab w:val="left" w:pos="4253"/>
                <w:tab w:val="left" w:pos="5103"/>
                <w:tab w:val="left" w:pos="5954"/>
                <w:tab w:val="left" w:pos="6804"/>
              </w:tabs>
              <w:rPr>
                <w:rFonts w:ascii="Arial" w:hAnsi="Arial" w:cs="Arial"/>
                <w:i/>
                <w:iCs/>
              </w:rPr>
            </w:pPr>
          </w:p>
          <w:p w14:paraId="64A1618C" w14:textId="77777777" w:rsidR="007C44CC" w:rsidRPr="00322BAB" w:rsidRDefault="007C44CC">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 xml:space="preserve">Prior to and as a condition of award of any contract, the successful Tenderer shall be required to designate a single entity who will carry overall responsibility for the contract (the “Prime Contractor”), irrespective of </w:t>
            </w:r>
            <w:proofErr w:type="gramStart"/>
            <w:r w:rsidRPr="2FBDBE38">
              <w:rPr>
                <w:rFonts w:ascii="Arial" w:hAnsi="Arial" w:cs="Arial"/>
                <w:i/>
                <w:iCs/>
              </w:rPr>
              <w:t>whether or not</w:t>
            </w:r>
            <w:proofErr w:type="gramEnd"/>
            <w:r w:rsidRPr="2FBDBE38">
              <w:rPr>
                <w:rFonts w:ascii="Arial" w:hAnsi="Arial" w:cs="Arial"/>
                <w:i/>
                <w:iCs/>
              </w:rPr>
              <w:t xml:space="preserve"> tasks are to be performed by a subcontractor or other consortium member.</w:t>
            </w:r>
          </w:p>
        </w:tc>
      </w:tr>
      <w:tr w:rsidR="007C44CC" w:rsidRPr="00443BFD" w14:paraId="1E64216F" w14:textId="77777777" w:rsidTr="00B87A00">
        <w:trPr>
          <w:trHeight w:val="337"/>
          <w:jc w:val="center"/>
        </w:trPr>
        <w:tc>
          <w:tcPr>
            <w:tcW w:w="9291" w:type="dxa"/>
            <w:gridSpan w:val="4"/>
            <w:vAlign w:val="center"/>
          </w:tcPr>
          <w:p w14:paraId="07045A9C"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bl>
            <w:tblPr>
              <w:tblStyle w:val="TableGrid"/>
              <w:tblW w:w="0" w:type="auto"/>
              <w:jc w:val="center"/>
              <w:tblLook w:val="04A0" w:firstRow="1" w:lastRow="0" w:firstColumn="1" w:lastColumn="0" w:noHBand="0" w:noVBand="1"/>
            </w:tblPr>
            <w:tblGrid>
              <w:gridCol w:w="423"/>
              <w:gridCol w:w="5652"/>
              <w:gridCol w:w="974"/>
              <w:gridCol w:w="703"/>
              <w:gridCol w:w="707"/>
              <w:gridCol w:w="606"/>
            </w:tblGrid>
            <w:tr w:rsidR="007C44CC" w:rsidRPr="00297F18" w14:paraId="12FE53E0" w14:textId="77777777">
              <w:trPr>
                <w:jc w:val="center"/>
              </w:trPr>
              <w:tc>
                <w:tcPr>
                  <w:tcW w:w="425" w:type="dxa"/>
                  <w:vMerge w:val="restart"/>
                  <w:vAlign w:val="center"/>
                </w:tcPr>
                <w:p w14:paraId="4D14CED7"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5865" w:type="dxa"/>
                  <w:vAlign w:val="center"/>
                </w:tcPr>
                <w:p w14:paraId="324FE27A"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Is the Tenderer part of a Consortium</w:t>
                  </w:r>
                  <w:r>
                    <w:rPr>
                      <w:rFonts w:ascii="Arial" w:hAnsi="Arial" w:cs="Arial"/>
                    </w:rPr>
                    <w:t>?</w:t>
                  </w:r>
                </w:p>
              </w:tc>
              <w:tc>
                <w:tcPr>
                  <w:tcW w:w="994" w:type="dxa"/>
                  <w:tcBorders>
                    <w:right w:val="nil"/>
                  </w:tcBorders>
                  <w:vAlign w:val="center"/>
                </w:tcPr>
                <w:p w14:paraId="3DB02A07"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Yes</w:t>
                  </w:r>
                </w:p>
              </w:tc>
              <w:tc>
                <w:tcPr>
                  <w:tcW w:w="719" w:type="dxa"/>
                  <w:tcBorders>
                    <w:left w:val="nil"/>
                  </w:tcBorders>
                  <w:vAlign w:val="center"/>
                </w:tcPr>
                <w:p w14:paraId="2A4921DD"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c>
                <w:tcPr>
                  <w:tcW w:w="719" w:type="dxa"/>
                  <w:tcBorders>
                    <w:right w:val="nil"/>
                  </w:tcBorders>
                  <w:vAlign w:val="center"/>
                </w:tcPr>
                <w:p w14:paraId="52A4F486"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No</w:t>
                  </w:r>
                </w:p>
              </w:tc>
              <w:tc>
                <w:tcPr>
                  <w:tcW w:w="617" w:type="dxa"/>
                  <w:tcBorders>
                    <w:left w:val="nil"/>
                  </w:tcBorders>
                  <w:vAlign w:val="center"/>
                </w:tcPr>
                <w:p w14:paraId="1D459F55"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r>
            <w:tr w:rsidR="007C44CC" w:rsidRPr="00297F18" w14:paraId="4612F749" w14:textId="77777777">
              <w:trPr>
                <w:jc w:val="center"/>
              </w:trPr>
              <w:tc>
                <w:tcPr>
                  <w:tcW w:w="425" w:type="dxa"/>
                  <w:vMerge/>
                  <w:vAlign w:val="center"/>
                </w:tcPr>
                <w:p w14:paraId="41E4839A"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769992DE"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p>
                <w:p w14:paraId="7CA44C60"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r>
            <w:tr w:rsidR="007C44CC" w:rsidRPr="00297F18" w14:paraId="18EC6BDB" w14:textId="77777777">
              <w:trPr>
                <w:jc w:val="center"/>
              </w:trPr>
              <w:tc>
                <w:tcPr>
                  <w:tcW w:w="425" w:type="dxa"/>
                  <w:vMerge w:val="restart"/>
                  <w:vAlign w:val="center"/>
                </w:tcPr>
                <w:p w14:paraId="60A58176"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914" w:type="dxa"/>
                  <w:gridSpan w:val="5"/>
                  <w:vAlign w:val="center"/>
                </w:tcPr>
                <w:p w14:paraId="486472D2" w14:textId="77777777" w:rsidR="007C44CC" w:rsidRPr="00B57AEA"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If the Tenderer is part of a Consortium, please provide details of all members of the group of</w:t>
                  </w:r>
                </w:p>
                <w:p w14:paraId="5095ABCB"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undertakings and their role in the Tender and clearly set out the contract details including name,</w:t>
                  </w:r>
                  <w:r>
                    <w:rPr>
                      <w:rFonts w:ascii="Arial" w:hAnsi="Arial" w:cs="Arial"/>
                    </w:rPr>
                    <w:t xml:space="preserve"> </w:t>
                  </w:r>
                  <w:r w:rsidRPr="00B57AEA">
                    <w:rPr>
                      <w:rFonts w:ascii="Arial" w:hAnsi="Arial" w:cs="Arial"/>
                    </w:rPr>
                    <w:t>title, telephone number, postal address and email address of the nominated entity authorised to</w:t>
                  </w:r>
                  <w:r>
                    <w:rPr>
                      <w:rFonts w:ascii="Arial" w:hAnsi="Arial" w:cs="Arial"/>
                    </w:rPr>
                    <w:t xml:space="preserve"> </w:t>
                  </w:r>
                  <w:r w:rsidRPr="00B57AEA">
                    <w:rPr>
                      <w:rFonts w:ascii="Arial" w:hAnsi="Arial" w:cs="Arial"/>
                    </w:rPr>
                    <w:t>represent the Tenderer and to whom all communications shall be directed and accepted until</w:t>
                  </w:r>
                  <w:r>
                    <w:rPr>
                      <w:rFonts w:ascii="Arial" w:hAnsi="Arial" w:cs="Arial"/>
                    </w:rPr>
                    <w:t xml:space="preserve"> </w:t>
                  </w:r>
                  <w:r w:rsidRPr="00B57AEA">
                    <w:rPr>
                      <w:rFonts w:ascii="Arial" w:hAnsi="Arial" w:cs="Arial"/>
                    </w:rPr>
                    <w:t>this tender has been completed or terminated. (if not applicable please respond “N/A”)</w:t>
                  </w:r>
                </w:p>
              </w:tc>
            </w:tr>
            <w:tr w:rsidR="007C44CC" w:rsidRPr="00297F18" w14:paraId="067C61F5" w14:textId="77777777">
              <w:trPr>
                <w:jc w:val="center"/>
              </w:trPr>
              <w:tc>
                <w:tcPr>
                  <w:tcW w:w="425" w:type="dxa"/>
                  <w:vMerge/>
                  <w:vAlign w:val="center"/>
                </w:tcPr>
                <w:p w14:paraId="40F2739F"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304A640B"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30ECC633"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r>
          </w:tbl>
          <w:p w14:paraId="6CC695CB" w14:textId="77777777" w:rsidR="007C44CC" w:rsidRPr="00AB7B6B" w:rsidRDefault="007C44CC">
            <w:pPr>
              <w:widowControl/>
              <w:tabs>
                <w:tab w:val="left" w:pos="851"/>
                <w:tab w:val="left" w:pos="2552"/>
                <w:tab w:val="left" w:pos="3402"/>
                <w:tab w:val="left" w:pos="4253"/>
                <w:tab w:val="left" w:pos="5103"/>
                <w:tab w:val="left" w:pos="5954"/>
                <w:tab w:val="left" w:pos="6804"/>
              </w:tabs>
              <w:rPr>
                <w:rFonts w:ascii="Arial" w:hAnsi="Arial" w:cs="Arial"/>
                <w:b/>
                <w:bCs/>
                <w:i/>
                <w:iCs/>
              </w:rPr>
            </w:pPr>
            <w:r w:rsidRPr="00AB7B6B">
              <w:rPr>
                <w:rFonts w:ascii="Arial" w:hAnsi="Arial" w:cs="Arial"/>
                <w:b/>
                <w:bCs/>
                <w:i/>
                <w:iCs/>
              </w:rPr>
              <w:t>A</w:t>
            </w:r>
            <w:r>
              <w:rPr>
                <w:rFonts w:ascii="Arial" w:hAnsi="Arial" w:cs="Arial"/>
                <w:b/>
                <w:bCs/>
                <w:i/>
                <w:iCs/>
              </w:rPr>
              <w:t>n</w:t>
            </w:r>
            <w:r w:rsidRPr="00AB7B6B">
              <w:rPr>
                <w:rFonts w:ascii="Arial" w:hAnsi="Arial" w:cs="Arial"/>
                <w:b/>
                <w:bCs/>
                <w:i/>
                <w:iCs/>
              </w:rPr>
              <w:t xml:space="preserve"> ESPD </w:t>
            </w:r>
            <w:r>
              <w:rPr>
                <w:rFonts w:ascii="Arial" w:hAnsi="Arial" w:cs="Arial"/>
                <w:b/>
                <w:bCs/>
                <w:i/>
                <w:iCs/>
              </w:rPr>
              <w:t>m</w:t>
            </w:r>
            <w:r w:rsidRPr="00504070">
              <w:rPr>
                <w:rFonts w:ascii="Arial" w:hAnsi="Arial" w:cs="Arial"/>
                <w:b/>
                <w:bCs/>
                <w:i/>
                <w:iCs/>
              </w:rPr>
              <w:t>ust be completed</w:t>
            </w:r>
            <w:r w:rsidRPr="00AB7B6B">
              <w:rPr>
                <w:rFonts w:ascii="Arial" w:hAnsi="Arial" w:cs="Arial"/>
                <w:b/>
                <w:bCs/>
                <w:i/>
                <w:iCs/>
              </w:rPr>
              <w:t xml:space="preserve"> for all members of the Consortium via the submission section on </w:t>
            </w:r>
            <w:hyperlink r:id="rId22" w:history="1">
              <w:r w:rsidRPr="00AB7B6B">
                <w:rPr>
                  <w:rStyle w:val="Hyperlink"/>
                  <w:rFonts w:ascii="Arial" w:hAnsi="Arial" w:cs="Arial"/>
                  <w:b/>
                  <w:bCs/>
                  <w:i/>
                  <w:iCs/>
                </w:rPr>
                <w:t>www.etenders.gov.ie</w:t>
              </w:r>
            </w:hyperlink>
            <w:r w:rsidRPr="00AB7B6B">
              <w:rPr>
                <w:b/>
                <w:bCs/>
              </w:rPr>
              <w:t>.</w:t>
            </w:r>
          </w:p>
          <w:p w14:paraId="196D89E1"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bl>
            <w:tblPr>
              <w:tblStyle w:val="TableGrid"/>
              <w:tblW w:w="0" w:type="auto"/>
              <w:tblLook w:val="04A0" w:firstRow="1" w:lastRow="0" w:firstColumn="1" w:lastColumn="0" w:noHBand="0" w:noVBand="1"/>
            </w:tblPr>
            <w:tblGrid>
              <w:gridCol w:w="4532"/>
              <w:gridCol w:w="4533"/>
            </w:tblGrid>
            <w:tr w:rsidR="007C44CC" w:rsidRPr="005C2C02" w14:paraId="510BCFD0" w14:textId="77777777">
              <w:tc>
                <w:tcPr>
                  <w:tcW w:w="4532" w:type="dxa"/>
                  <w:shd w:val="clear" w:color="auto" w:fill="B0C030"/>
                </w:tcPr>
                <w:p w14:paraId="1A4F3D67"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Company Name</w:t>
                  </w:r>
                </w:p>
              </w:tc>
              <w:tc>
                <w:tcPr>
                  <w:tcW w:w="4533" w:type="dxa"/>
                  <w:shd w:val="clear" w:color="auto" w:fill="B0C030"/>
                </w:tcPr>
                <w:p w14:paraId="6CF368E3"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ESPD Included</w:t>
                  </w:r>
                </w:p>
              </w:tc>
            </w:tr>
            <w:tr w:rsidR="007C44CC" w:rsidRPr="005C2C02" w14:paraId="510A6559" w14:textId="77777777">
              <w:tc>
                <w:tcPr>
                  <w:tcW w:w="4532" w:type="dxa"/>
                </w:tcPr>
                <w:p w14:paraId="4D304870"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5057BD6A"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r>
            <w:tr w:rsidR="007C44CC" w:rsidRPr="005C2C02" w14:paraId="3EE9BE57" w14:textId="77777777">
              <w:tc>
                <w:tcPr>
                  <w:tcW w:w="4532" w:type="dxa"/>
                </w:tcPr>
                <w:p w14:paraId="16DED902"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7E37D4C0"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r>
            <w:tr w:rsidR="007C44CC" w:rsidRPr="005C2C02" w14:paraId="1B6C3DF1" w14:textId="77777777">
              <w:tc>
                <w:tcPr>
                  <w:tcW w:w="4532" w:type="dxa"/>
                </w:tcPr>
                <w:p w14:paraId="2837DB5C"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01E72467" w14:textId="77777777" w:rsidR="007C44CC" w:rsidRPr="005C2C0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r>
          </w:tbl>
          <w:p w14:paraId="2290F4B6"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p w14:paraId="2E08B067" w14:textId="77777777" w:rsidR="007C44CC" w:rsidRPr="009813E2" w:rsidRDefault="007C44CC">
            <w:pPr>
              <w:widowControl/>
              <w:tabs>
                <w:tab w:val="left" w:pos="851"/>
                <w:tab w:val="left" w:pos="2552"/>
                <w:tab w:val="left" w:pos="3402"/>
                <w:tab w:val="left" w:pos="4253"/>
                <w:tab w:val="left" w:pos="5103"/>
                <w:tab w:val="left" w:pos="5954"/>
                <w:tab w:val="left" w:pos="6804"/>
              </w:tabs>
              <w:rPr>
                <w:rFonts w:ascii="Arial" w:hAnsi="Arial" w:cs="Arial"/>
                <w:b/>
                <w:bCs/>
              </w:rPr>
            </w:pPr>
          </w:p>
        </w:tc>
      </w:tr>
      <w:tr w:rsidR="007C44CC" w:rsidRPr="00443BFD" w14:paraId="00A52B3F" w14:textId="77777777">
        <w:trPr>
          <w:trHeight w:val="337"/>
          <w:jc w:val="center"/>
        </w:trPr>
        <w:tc>
          <w:tcPr>
            <w:tcW w:w="9291" w:type="dxa"/>
            <w:gridSpan w:val="4"/>
            <w:shd w:val="clear" w:color="auto" w:fill="B0C030"/>
            <w:vAlign w:val="center"/>
          </w:tcPr>
          <w:p w14:paraId="026353C7" w14:textId="77777777" w:rsidR="007C44CC" w:rsidRDefault="007C44CC">
            <w:pPr>
              <w:widowControl/>
              <w:contextualSpacing/>
              <w:rPr>
                <w:rFonts w:ascii="Arial" w:hAnsi="Arial" w:cs="Arial"/>
                <w:b/>
              </w:rPr>
            </w:pPr>
          </w:p>
          <w:p w14:paraId="3791B277" w14:textId="77777777" w:rsidR="007C44CC" w:rsidRDefault="007C44CC">
            <w:pPr>
              <w:widowControl/>
              <w:contextualSpacing/>
              <w:rPr>
                <w:rFonts w:ascii="Arial" w:hAnsi="Arial" w:cs="Arial"/>
                <w:b/>
                <w:color w:val="FFFFFF" w:themeColor="background1"/>
              </w:rPr>
            </w:pPr>
            <w:r w:rsidRPr="00274FF6">
              <w:rPr>
                <w:rFonts w:ascii="Arial" w:hAnsi="Arial" w:cs="Arial"/>
                <w:b/>
              </w:rPr>
              <w:t>Subcontracting:</w:t>
            </w:r>
          </w:p>
          <w:p w14:paraId="6B784969" w14:textId="77777777" w:rsidR="007C44CC" w:rsidRPr="00443BFD" w:rsidRDefault="007C44CC">
            <w:pPr>
              <w:widowControl/>
              <w:contextualSpacing/>
              <w:rPr>
                <w:rFonts w:ascii="Arial" w:hAnsi="Arial" w:cs="Arial"/>
              </w:rPr>
            </w:pPr>
            <w:r w:rsidRPr="00696E89">
              <w:rPr>
                <w:rFonts w:ascii="Arial" w:hAnsi="Arial" w:cs="Arial"/>
                <w:bCs/>
              </w:rPr>
              <w:t xml:space="preserve">Where the tenderers </w:t>
            </w:r>
            <w:proofErr w:type="gramStart"/>
            <w:r w:rsidRPr="00696E89">
              <w:rPr>
                <w:rFonts w:ascii="Arial" w:hAnsi="Arial" w:cs="Arial"/>
                <w:bCs/>
              </w:rPr>
              <w:t>intends</w:t>
            </w:r>
            <w:proofErr w:type="gramEnd"/>
            <w:r w:rsidRPr="00696E89">
              <w:rPr>
                <w:rFonts w:ascii="Arial" w:hAnsi="Arial" w:cs="Arial"/>
                <w:bCs/>
              </w:rPr>
              <w:t xml:space="preserve"> to subcontract any of the services, the Tenderer is required to indicate the proportion of the contract which it intends possibly to subcontract in the space below, round to the nearest whole number. The tenderer is required to provide the name of the proposed Sub-Contractor entity and description of the services that will be provided by that Sub-Contractor in the sections below. </w:t>
            </w:r>
            <w:r w:rsidRPr="00696E89">
              <w:rPr>
                <w:rFonts w:ascii="Arial" w:hAnsi="Arial" w:cs="Arial"/>
                <w:bCs/>
                <w:color w:val="FFFFFF" w:themeColor="background1"/>
              </w:rPr>
              <w:br/>
            </w:r>
          </w:p>
        </w:tc>
      </w:tr>
      <w:tr w:rsidR="007C44CC" w:rsidRPr="00443BFD" w14:paraId="4CA48F7E" w14:textId="77777777" w:rsidTr="00B87A00">
        <w:trPr>
          <w:trHeight w:val="337"/>
          <w:jc w:val="center"/>
        </w:trPr>
        <w:tc>
          <w:tcPr>
            <w:tcW w:w="9291" w:type="dxa"/>
            <w:gridSpan w:val="4"/>
            <w:vAlign w:val="center"/>
          </w:tcPr>
          <w:p w14:paraId="5B78CB27" w14:textId="77777777" w:rsidR="007C44CC" w:rsidRDefault="007C44CC">
            <w:pPr>
              <w:widowControl/>
              <w:contextualSpacing/>
              <w:rPr>
                <w:rFonts w:ascii="Arial" w:hAnsi="Arial" w:cs="Arial"/>
                <w:b/>
              </w:rPr>
            </w:pPr>
          </w:p>
          <w:tbl>
            <w:tblPr>
              <w:tblStyle w:val="TableGrid"/>
              <w:tblW w:w="0" w:type="auto"/>
              <w:jc w:val="center"/>
              <w:tblLook w:val="04A0" w:firstRow="1" w:lastRow="0" w:firstColumn="1" w:lastColumn="0" w:noHBand="0" w:noVBand="1"/>
            </w:tblPr>
            <w:tblGrid>
              <w:gridCol w:w="424"/>
              <w:gridCol w:w="8641"/>
            </w:tblGrid>
            <w:tr w:rsidR="007C44CC" w:rsidRPr="00297F18" w14:paraId="50130045" w14:textId="77777777">
              <w:trPr>
                <w:jc w:val="center"/>
              </w:trPr>
              <w:tc>
                <w:tcPr>
                  <w:tcW w:w="424" w:type="dxa"/>
                  <w:vMerge w:val="restart"/>
                  <w:vAlign w:val="center"/>
                </w:tcPr>
                <w:p w14:paraId="44168B02"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8641" w:type="dxa"/>
                  <w:vAlign w:val="center"/>
                </w:tcPr>
                <w:p w14:paraId="2FDFA9FD" w14:textId="77777777" w:rsidR="007C44CC" w:rsidRPr="00642D27" w:rsidRDefault="007C44CC">
                  <w:pPr>
                    <w:widowControl/>
                    <w:contextualSpacing/>
                    <w:rPr>
                      <w:rFonts w:ascii="Arial" w:hAnsi="Arial" w:cs="Arial"/>
                      <w:u w:val="single"/>
                    </w:rPr>
                  </w:pPr>
                  <w:r w:rsidRPr="00642D27">
                    <w:rPr>
                      <w:rFonts w:ascii="Arial" w:hAnsi="Arial" w:cs="Arial"/>
                    </w:rPr>
                    <w:t>Please indicate the proportion of the contract which the services provider intends possibly to subcontract.</w:t>
                  </w:r>
                </w:p>
                <w:p w14:paraId="328915B8"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r>
            <w:tr w:rsidR="007C44CC" w:rsidRPr="00297F18" w14:paraId="7D4D4C84" w14:textId="77777777">
              <w:trPr>
                <w:jc w:val="center"/>
              </w:trPr>
              <w:tc>
                <w:tcPr>
                  <w:tcW w:w="424" w:type="dxa"/>
                  <w:vMerge/>
                  <w:vAlign w:val="center"/>
                </w:tcPr>
                <w:p w14:paraId="03FE3B66"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4B3973D9"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r w:rsidRPr="00AB7B6B">
                    <w:rPr>
                      <w:rFonts w:ascii="Arial" w:hAnsi="Arial" w:cs="Arial"/>
                      <w:u w:val="single"/>
                    </w:rPr>
                    <w:tab/>
                  </w:r>
                  <w:r>
                    <w:rPr>
                      <w:rFonts w:ascii="Arial" w:hAnsi="Arial" w:cs="Arial"/>
                    </w:rPr>
                    <w:t xml:space="preserve"> %</w:t>
                  </w:r>
                </w:p>
                <w:p w14:paraId="761E23B8"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r>
            <w:tr w:rsidR="007C44CC" w:rsidRPr="00297F18" w14:paraId="35BAC3B7" w14:textId="77777777">
              <w:trPr>
                <w:jc w:val="center"/>
              </w:trPr>
              <w:tc>
                <w:tcPr>
                  <w:tcW w:w="424" w:type="dxa"/>
                  <w:vMerge w:val="restart"/>
                  <w:vAlign w:val="center"/>
                </w:tcPr>
                <w:p w14:paraId="197D5BC4"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641" w:type="dxa"/>
                  <w:vAlign w:val="center"/>
                </w:tcPr>
                <w:p w14:paraId="793632C2" w14:textId="77777777" w:rsidR="007C44CC" w:rsidRPr="00777CB9" w:rsidRDefault="007C44CC">
                  <w:pPr>
                    <w:widowControl/>
                    <w:contextualSpacing/>
                    <w:rPr>
                      <w:rFonts w:ascii="Arial" w:hAnsi="Arial" w:cs="Arial"/>
                      <w:bCs/>
                      <w:u w:val="single"/>
                    </w:rPr>
                  </w:pPr>
                  <w:r w:rsidRPr="00777CB9">
                    <w:rPr>
                      <w:rFonts w:ascii="Arial" w:hAnsi="Arial" w:cs="Arial"/>
                      <w:bCs/>
                    </w:rPr>
                    <w:t>Please identify the main aspects of the contract being subcontracted which the Tenderer intends possibly to subcontract.</w:t>
                  </w:r>
                </w:p>
                <w:p w14:paraId="2F464466"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r>
            <w:tr w:rsidR="007C44CC" w:rsidRPr="00297F18" w14:paraId="509C8431" w14:textId="77777777">
              <w:trPr>
                <w:jc w:val="center"/>
              </w:trPr>
              <w:tc>
                <w:tcPr>
                  <w:tcW w:w="424" w:type="dxa"/>
                  <w:vMerge/>
                  <w:vAlign w:val="center"/>
                </w:tcPr>
                <w:p w14:paraId="58F301F8"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7D9F73A9" w14:textId="77777777" w:rsidR="007C44CC" w:rsidRDefault="007C44CC">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6925222A" w14:textId="77777777" w:rsidR="007C44CC" w:rsidRPr="00297F18" w:rsidRDefault="007C44CC">
                  <w:pPr>
                    <w:widowControl/>
                    <w:tabs>
                      <w:tab w:val="left" w:pos="851"/>
                      <w:tab w:val="left" w:pos="2552"/>
                      <w:tab w:val="left" w:pos="3402"/>
                      <w:tab w:val="left" w:pos="4253"/>
                      <w:tab w:val="left" w:pos="5103"/>
                      <w:tab w:val="left" w:pos="5954"/>
                      <w:tab w:val="left" w:pos="6804"/>
                    </w:tabs>
                    <w:rPr>
                      <w:rFonts w:ascii="Arial" w:hAnsi="Arial" w:cs="Arial"/>
                    </w:rPr>
                  </w:pPr>
                </w:p>
              </w:tc>
            </w:tr>
          </w:tbl>
          <w:p w14:paraId="1F882AF6" w14:textId="77777777" w:rsidR="007C44CC" w:rsidRDefault="007C44CC">
            <w:pPr>
              <w:widowControl/>
              <w:contextualSpacing/>
              <w:rPr>
                <w:rFonts w:ascii="Arial" w:hAnsi="Arial" w:cs="Arial"/>
                <w:b/>
              </w:rPr>
            </w:pPr>
          </w:p>
          <w:p w14:paraId="45E4ED11" w14:textId="77777777" w:rsidR="007C44CC" w:rsidRPr="00777CB9" w:rsidRDefault="007C44CC">
            <w:pPr>
              <w:widowControl/>
              <w:contextualSpacing/>
              <w:rPr>
                <w:rFonts w:ascii="Arial" w:hAnsi="Arial" w:cs="Arial"/>
                <w:bCs/>
              </w:rPr>
            </w:pPr>
            <w:r w:rsidRPr="00777CB9">
              <w:rPr>
                <w:rFonts w:ascii="Arial" w:hAnsi="Arial" w:cs="Arial"/>
                <w:bCs/>
              </w:rPr>
              <w:t xml:space="preserve">Tenderers are required to list all Sub-Contractors that it may use in the performance of the Services in the table below together with the services to be provided by each. Please expand the table as necessary. </w:t>
            </w:r>
          </w:p>
          <w:p w14:paraId="7A678CE0" w14:textId="77777777" w:rsidR="007C44CC" w:rsidRDefault="007C44CC">
            <w:pPr>
              <w:widowControl/>
              <w:contextualSpacing/>
              <w:rPr>
                <w:rFonts w:ascii="Arial" w:hAnsi="Arial" w:cs="Arial"/>
                <w:b/>
              </w:rPr>
            </w:pPr>
          </w:p>
          <w:p w14:paraId="71945632" w14:textId="77777777" w:rsidR="007C44CC" w:rsidRDefault="007C44CC">
            <w:pPr>
              <w:widowControl/>
              <w:contextualSpacing/>
              <w:rPr>
                <w:rFonts w:ascii="Arial" w:hAnsi="Arial" w:cs="Arial"/>
                <w:b/>
              </w:rPr>
            </w:pPr>
            <w:r w:rsidRPr="000F2373">
              <w:rPr>
                <w:rFonts w:ascii="Arial" w:hAnsi="Arial" w:cs="Arial"/>
                <w:b/>
              </w:rPr>
              <w:t xml:space="preserve">An ESPD </w:t>
            </w:r>
            <w:r>
              <w:rPr>
                <w:rFonts w:ascii="Arial" w:hAnsi="Arial" w:cs="Arial"/>
                <w:b/>
              </w:rPr>
              <w:t>m</w:t>
            </w:r>
            <w:r>
              <w:rPr>
                <w:b/>
              </w:rPr>
              <w:t>ust</w:t>
            </w:r>
            <w:r w:rsidRPr="000F2373">
              <w:rPr>
                <w:rFonts w:ascii="Arial" w:hAnsi="Arial" w:cs="Arial"/>
                <w:b/>
              </w:rPr>
              <w:t xml:space="preserve"> be completed for all subcontractors via the submission section on </w:t>
            </w:r>
            <w:hyperlink r:id="rId23" w:history="1">
              <w:r w:rsidRPr="000C4E97">
                <w:rPr>
                  <w:rStyle w:val="Hyperlink"/>
                  <w:rFonts w:ascii="Arial" w:hAnsi="Arial" w:cs="Arial"/>
                  <w:b/>
                </w:rPr>
                <w:t>www.etenders.gov.ie</w:t>
              </w:r>
            </w:hyperlink>
            <w:r w:rsidRPr="000F2373">
              <w:rPr>
                <w:rFonts w:ascii="Arial" w:hAnsi="Arial" w:cs="Arial"/>
                <w:b/>
              </w:rPr>
              <w:t xml:space="preserve"> </w:t>
            </w:r>
          </w:p>
          <w:p w14:paraId="62BBC0DC" w14:textId="77777777" w:rsidR="007C44CC" w:rsidRDefault="007C44CC">
            <w:pPr>
              <w:widowControl/>
              <w:contextualSpacing/>
              <w:rPr>
                <w:rFonts w:ascii="Arial" w:hAnsi="Arial" w:cs="Arial"/>
                <w:b/>
              </w:rPr>
            </w:pPr>
          </w:p>
          <w:p w14:paraId="57E2AC22" w14:textId="77777777" w:rsidR="007C44CC" w:rsidRPr="00777CB9" w:rsidRDefault="007C44CC">
            <w:pPr>
              <w:widowControl/>
              <w:contextualSpacing/>
              <w:rPr>
                <w:rFonts w:ascii="Arial" w:hAnsi="Arial" w:cs="Arial"/>
                <w:bCs/>
              </w:rPr>
            </w:pPr>
            <w:r w:rsidRPr="00777CB9">
              <w:rPr>
                <w:rFonts w:ascii="Arial" w:hAnsi="Arial" w:cs="Arial"/>
                <w:bCs/>
              </w:rPr>
              <w:t>Tenderers will be evaluated on the Technical Merits of the any proposed Sub-Contractors under Award Criterion B</w:t>
            </w:r>
          </w:p>
          <w:p w14:paraId="2DF289FE" w14:textId="77777777" w:rsidR="007C44CC" w:rsidRDefault="007C44CC">
            <w:pPr>
              <w:widowControl/>
              <w:contextualSpacing/>
              <w:rPr>
                <w:rFonts w:ascii="Arial" w:hAnsi="Arial" w:cs="Arial"/>
                <w:b/>
              </w:rPr>
            </w:pPr>
          </w:p>
        </w:tc>
      </w:tr>
      <w:tr w:rsidR="007C44CC" w:rsidRPr="00443BFD" w14:paraId="3238EAA9" w14:textId="77777777">
        <w:trPr>
          <w:trHeight w:val="337"/>
          <w:jc w:val="center"/>
        </w:trPr>
        <w:tc>
          <w:tcPr>
            <w:tcW w:w="2689" w:type="dxa"/>
            <w:shd w:val="clear" w:color="auto" w:fill="B0C030"/>
            <w:vAlign w:val="center"/>
          </w:tcPr>
          <w:p w14:paraId="6021B3C8" w14:textId="77777777" w:rsidR="007C44CC" w:rsidRPr="004147C3" w:rsidRDefault="007C44CC">
            <w:pPr>
              <w:rPr>
                <w:rFonts w:ascii="Arial" w:hAnsi="Arial" w:cs="Arial"/>
                <w:bCs/>
              </w:rPr>
            </w:pPr>
            <w:r w:rsidRPr="004147C3">
              <w:rPr>
                <w:rFonts w:ascii="Arial" w:hAnsi="Arial" w:cs="Arial"/>
                <w:bCs/>
              </w:rPr>
              <w:t>Sub-Contractor Name</w:t>
            </w:r>
          </w:p>
        </w:tc>
        <w:tc>
          <w:tcPr>
            <w:tcW w:w="3969" w:type="dxa"/>
            <w:gridSpan w:val="2"/>
            <w:shd w:val="clear" w:color="auto" w:fill="B0C030"/>
            <w:vAlign w:val="center"/>
          </w:tcPr>
          <w:p w14:paraId="07FAE5CA" w14:textId="77777777" w:rsidR="007C44CC" w:rsidRPr="004147C3" w:rsidRDefault="007C44CC">
            <w:pPr>
              <w:rPr>
                <w:rFonts w:ascii="Arial" w:hAnsi="Arial" w:cs="Arial"/>
              </w:rPr>
            </w:pPr>
            <w:r w:rsidRPr="004147C3">
              <w:rPr>
                <w:rFonts w:ascii="Arial" w:hAnsi="Arial" w:cs="Arial"/>
              </w:rPr>
              <w:t>Description (details of services provided)</w:t>
            </w:r>
          </w:p>
        </w:tc>
        <w:tc>
          <w:tcPr>
            <w:tcW w:w="2633" w:type="dxa"/>
            <w:shd w:val="clear" w:color="auto" w:fill="B0C030"/>
            <w:vAlign w:val="center"/>
          </w:tcPr>
          <w:p w14:paraId="3F4E1999" w14:textId="77777777" w:rsidR="007C44CC" w:rsidRPr="004147C3" w:rsidRDefault="007C44CC">
            <w:pPr>
              <w:rPr>
                <w:rFonts w:ascii="Arial" w:hAnsi="Arial" w:cs="Arial"/>
              </w:rPr>
            </w:pPr>
            <w:r w:rsidRPr="004147C3">
              <w:rPr>
                <w:rFonts w:ascii="Arial" w:hAnsi="Arial" w:cs="Arial"/>
              </w:rPr>
              <w:t>ESPD Included</w:t>
            </w:r>
          </w:p>
        </w:tc>
      </w:tr>
      <w:tr w:rsidR="007C44CC" w:rsidRPr="00443BFD" w14:paraId="504F8EFA" w14:textId="77777777" w:rsidTr="00B87A00">
        <w:trPr>
          <w:trHeight w:val="337"/>
          <w:jc w:val="center"/>
        </w:trPr>
        <w:tc>
          <w:tcPr>
            <w:tcW w:w="2689" w:type="dxa"/>
            <w:vAlign w:val="center"/>
          </w:tcPr>
          <w:p w14:paraId="4C8F1455" w14:textId="77777777" w:rsidR="007C44CC" w:rsidRPr="00443BFD" w:rsidRDefault="007C44CC">
            <w:pPr>
              <w:rPr>
                <w:rFonts w:ascii="Arial" w:hAnsi="Arial" w:cs="Arial"/>
                <w:bCs/>
              </w:rPr>
            </w:pPr>
          </w:p>
        </w:tc>
        <w:tc>
          <w:tcPr>
            <w:tcW w:w="3969" w:type="dxa"/>
            <w:gridSpan w:val="2"/>
            <w:vAlign w:val="center"/>
          </w:tcPr>
          <w:p w14:paraId="280BF0E6" w14:textId="77777777" w:rsidR="007C44CC" w:rsidRPr="00443BFD" w:rsidRDefault="007C44CC">
            <w:pPr>
              <w:rPr>
                <w:rFonts w:ascii="Arial" w:hAnsi="Arial" w:cs="Arial"/>
              </w:rPr>
            </w:pPr>
          </w:p>
        </w:tc>
        <w:tc>
          <w:tcPr>
            <w:tcW w:w="2633" w:type="dxa"/>
            <w:vAlign w:val="center"/>
          </w:tcPr>
          <w:p w14:paraId="6D25703C" w14:textId="77777777" w:rsidR="007C44CC" w:rsidRPr="00443BFD" w:rsidRDefault="007C44CC">
            <w:pPr>
              <w:rPr>
                <w:rFonts w:ascii="Arial" w:hAnsi="Arial" w:cs="Arial"/>
              </w:rPr>
            </w:pPr>
          </w:p>
        </w:tc>
      </w:tr>
      <w:tr w:rsidR="007C44CC" w:rsidRPr="00443BFD" w14:paraId="4B936223" w14:textId="77777777" w:rsidTr="00B87A00">
        <w:trPr>
          <w:trHeight w:val="337"/>
          <w:jc w:val="center"/>
        </w:trPr>
        <w:tc>
          <w:tcPr>
            <w:tcW w:w="2689" w:type="dxa"/>
            <w:vAlign w:val="center"/>
          </w:tcPr>
          <w:p w14:paraId="172CFD4A" w14:textId="77777777" w:rsidR="007C44CC" w:rsidRPr="00443BFD" w:rsidRDefault="007C44CC">
            <w:pPr>
              <w:rPr>
                <w:rFonts w:ascii="Arial" w:hAnsi="Arial" w:cs="Arial"/>
                <w:bCs/>
              </w:rPr>
            </w:pPr>
          </w:p>
        </w:tc>
        <w:tc>
          <w:tcPr>
            <w:tcW w:w="3969" w:type="dxa"/>
            <w:gridSpan w:val="2"/>
            <w:vAlign w:val="center"/>
          </w:tcPr>
          <w:p w14:paraId="33FDCC03" w14:textId="77777777" w:rsidR="007C44CC" w:rsidRPr="00443BFD" w:rsidRDefault="007C44CC">
            <w:pPr>
              <w:rPr>
                <w:rFonts w:ascii="Arial" w:hAnsi="Arial" w:cs="Arial"/>
              </w:rPr>
            </w:pPr>
          </w:p>
        </w:tc>
        <w:tc>
          <w:tcPr>
            <w:tcW w:w="2633" w:type="dxa"/>
            <w:vAlign w:val="center"/>
          </w:tcPr>
          <w:p w14:paraId="2A88578C" w14:textId="77777777" w:rsidR="007C44CC" w:rsidRPr="00443BFD" w:rsidRDefault="007C44CC">
            <w:pPr>
              <w:rPr>
                <w:rFonts w:ascii="Arial" w:hAnsi="Arial" w:cs="Arial"/>
              </w:rPr>
            </w:pPr>
          </w:p>
        </w:tc>
      </w:tr>
      <w:tr w:rsidR="007C44CC" w:rsidRPr="00443BFD" w14:paraId="0DCB3F0D" w14:textId="77777777" w:rsidTr="00B87A00">
        <w:trPr>
          <w:trHeight w:val="337"/>
          <w:jc w:val="center"/>
        </w:trPr>
        <w:tc>
          <w:tcPr>
            <w:tcW w:w="2689" w:type="dxa"/>
            <w:vAlign w:val="center"/>
          </w:tcPr>
          <w:p w14:paraId="7028AF1B" w14:textId="77777777" w:rsidR="007C44CC" w:rsidRPr="00443BFD" w:rsidRDefault="007C44CC">
            <w:pPr>
              <w:rPr>
                <w:rFonts w:ascii="Arial" w:hAnsi="Arial" w:cs="Arial"/>
                <w:bCs/>
              </w:rPr>
            </w:pPr>
          </w:p>
        </w:tc>
        <w:tc>
          <w:tcPr>
            <w:tcW w:w="3969" w:type="dxa"/>
            <w:gridSpan w:val="2"/>
            <w:vAlign w:val="center"/>
          </w:tcPr>
          <w:p w14:paraId="63D28934" w14:textId="77777777" w:rsidR="007C44CC" w:rsidRPr="00443BFD" w:rsidRDefault="007C44CC">
            <w:pPr>
              <w:rPr>
                <w:rFonts w:ascii="Arial" w:hAnsi="Arial" w:cs="Arial"/>
              </w:rPr>
            </w:pPr>
          </w:p>
        </w:tc>
        <w:tc>
          <w:tcPr>
            <w:tcW w:w="2633" w:type="dxa"/>
            <w:vAlign w:val="center"/>
          </w:tcPr>
          <w:p w14:paraId="1EE68D66" w14:textId="77777777" w:rsidR="007C44CC" w:rsidRPr="00443BFD" w:rsidRDefault="007C44CC">
            <w:pPr>
              <w:rPr>
                <w:rFonts w:ascii="Arial" w:hAnsi="Arial" w:cs="Arial"/>
              </w:rPr>
            </w:pPr>
          </w:p>
        </w:tc>
      </w:tr>
      <w:tr w:rsidR="007C44CC" w:rsidRPr="00443BFD" w14:paraId="248F92AB" w14:textId="77777777" w:rsidTr="00B87A00">
        <w:trPr>
          <w:trHeight w:val="337"/>
          <w:jc w:val="center"/>
        </w:trPr>
        <w:tc>
          <w:tcPr>
            <w:tcW w:w="2689" w:type="dxa"/>
            <w:vAlign w:val="center"/>
          </w:tcPr>
          <w:p w14:paraId="493E83A7" w14:textId="77777777" w:rsidR="007C44CC" w:rsidRPr="00443BFD" w:rsidRDefault="007C44CC">
            <w:pPr>
              <w:rPr>
                <w:rFonts w:ascii="Arial" w:hAnsi="Arial" w:cs="Arial"/>
                <w:bCs/>
              </w:rPr>
            </w:pPr>
          </w:p>
        </w:tc>
        <w:tc>
          <w:tcPr>
            <w:tcW w:w="3969" w:type="dxa"/>
            <w:gridSpan w:val="2"/>
            <w:vAlign w:val="center"/>
          </w:tcPr>
          <w:p w14:paraId="7E4D84C4" w14:textId="77777777" w:rsidR="007C44CC" w:rsidRPr="00443BFD" w:rsidRDefault="007C44CC">
            <w:pPr>
              <w:rPr>
                <w:rFonts w:ascii="Arial" w:hAnsi="Arial" w:cs="Arial"/>
              </w:rPr>
            </w:pPr>
          </w:p>
        </w:tc>
        <w:tc>
          <w:tcPr>
            <w:tcW w:w="2633" w:type="dxa"/>
            <w:vAlign w:val="center"/>
          </w:tcPr>
          <w:p w14:paraId="7EEB5101" w14:textId="77777777" w:rsidR="007C44CC" w:rsidRPr="00443BFD" w:rsidRDefault="007C44CC">
            <w:pPr>
              <w:rPr>
                <w:rFonts w:ascii="Arial" w:hAnsi="Arial" w:cs="Arial"/>
              </w:rPr>
            </w:pPr>
          </w:p>
        </w:tc>
      </w:tr>
      <w:tr w:rsidR="007C44CC" w:rsidRPr="00443BFD" w14:paraId="444D56DA" w14:textId="77777777" w:rsidTr="00B87A00">
        <w:trPr>
          <w:trHeight w:val="337"/>
          <w:jc w:val="center"/>
        </w:trPr>
        <w:tc>
          <w:tcPr>
            <w:tcW w:w="2689" w:type="dxa"/>
            <w:vAlign w:val="center"/>
          </w:tcPr>
          <w:p w14:paraId="32FA74FA" w14:textId="77777777" w:rsidR="007C44CC" w:rsidRPr="00443BFD" w:rsidRDefault="007C44CC">
            <w:pPr>
              <w:rPr>
                <w:rFonts w:ascii="Arial" w:hAnsi="Arial" w:cs="Arial"/>
                <w:bCs/>
              </w:rPr>
            </w:pPr>
          </w:p>
        </w:tc>
        <w:tc>
          <w:tcPr>
            <w:tcW w:w="3969" w:type="dxa"/>
            <w:gridSpan w:val="2"/>
            <w:vAlign w:val="center"/>
          </w:tcPr>
          <w:p w14:paraId="4D665FE7" w14:textId="77777777" w:rsidR="007C44CC" w:rsidRPr="00443BFD" w:rsidRDefault="007C44CC">
            <w:pPr>
              <w:rPr>
                <w:rFonts w:ascii="Arial" w:hAnsi="Arial" w:cs="Arial"/>
              </w:rPr>
            </w:pPr>
          </w:p>
        </w:tc>
        <w:tc>
          <w:tcPr>
            <w:tcW w:w="2633" w:type="dxa"/>
            <w:vAlign w:val="center"/>
          </w:tcPr>
          <w:p w14:paraId="6B7A0CE3" w14:textId="77777777" w:rsidR="007C44CC" w:rsidRPr="00443BFD" w:rsidRDefault="007C44CC">
            <w:pPr>
              <w:rPr>
                <w:rFonts w:ascii="Arial" w:hAnsi="Arial" w:cs="Arial"/>
              </w:rPr>
            </w:pPr>
          </w:p>
        </w:tc>
      </w:tr>
      <w:tr w:rsidR="007C44CC" w:rsidRPr="00443BFD" w14:paraId="13F6D1F8" w14:textId="77777777" w:rsidTr="00B87A00">
        <w:trPr>
          <w:trHeight w:val="337"/>
          <w:jc w:val="center"/>
        </w:trPr>
        <w:tc>
          <w:tcPr>
            <w:tcW w:w="2689" w:type="dxa"/>
            <w:vAlign w:val="center"/>
          </w:tcPr>
          <w:p w14:paraId="6609C2BC" w14:textId="77777777" w:rsidR="007C44CC" w:rsidRPr="00443BFD" w:rsidRDefault="007C44CC">
            <w:pPr>
              <w:rPr>
                <w:rFonts w:ascii="Arial" w:hAnsi="Arial" w:cs="Arial"/>
                <w:bCs/>
              </w:rPr>
            </w:pPr>
          </w:p>
        </w:tc>
        <w:tc>
          <w:tcPr>
            <w:tcW w:w="3969" w:type="dxa"/>
            <w:gridSpan w:val="2"/>
            <w:vAlign w:val="center"/>
          </w:tcPr>
          <w:p w14:paraId="1F808276" w14:textId="77777777" w:rsidR="007C44CC" w:rsidRPr="00443BFD" w:rsidRDefault="007C44CC">
            <w:pPr>
              <w:rPr>
                <w:rFonts w:ascii="Arial" w:hAnsi="Arial" w:cs="Arial"/>
              </w:rPr>
            </w:pPr>
          </w:p>
        </w:tc>
        <w:tc>
          <w:tcPr>
            <w:tcW w:w="2633" w:type="dxa"/>
            <w:vAlign w:val="center"/>
          </w:tcPr>
          <w:p w14:paraId="2019AC61" w14:textId="77777777" w:rsidR="007C44CC" w:rsidRPr="00443BFD" w:rsidRDefault="007C44CC">
            <w:pPr>
              <w:rPr>
                <w:rFonts w:ascii="Arial" w:hAnsi="Arial" w:cs="Arial"/>
              </w:rPr>
            </w:pPr>
          </w:p>
        </w:tc>
      </w:tr>
      <w:tr w:rsidR="007C44CC" w:rsidRPr="00443BFD" w14:paraId="05340032" w14:textId="77777777" w:rsidTr="00B87A00">
        <w:trPr>
          <w:trHeight w:val="337"/>
          <w:jc w:val="center"/>
        </w:trPr>
        <w:tc>
          <w:tcPr>
            <w:tcW w:w="2689" w:type="dxa"/>
            <w:vAlign w:val="center"/>
          </w:tcPr>
          <w:p w14:paraId="7EE1CA91" w14:textId="77777777" w:rsidR="007C44CC" w:rsidRPr="00443BFD" w:rsidRDefault="007C44CC">
            <w:pPr>
              <w:rPr>
                <w:rFonts w:ascii="Arial" w:hAnsi="Arial" w:cs="Arial"/>
                <w:bCs/>
              </w:rPr>
            </w:pPr>
          </w:p>
        </w:tc>
        <w:tc>
          <w:tcPr>
            <w:tcW w:w="3969" w:type="dxa"/>
            <w:gridSpan w:val="2"/>
            <w:vAlign w:val="center"/>
          </w:tcPr>
          <w:p w14:paraId="372514B6" w14:textId="77777777" w:rsidR="007C44CC" w:rsidRPr="00443BFD" w:rsidRDefault="007C44CC">
            <w:pPr>
              <w:rPr>
                <w:rFonts w:ascii="Arial" w:hAnsi="Arial" w:cs="Arial"/>
              </w:rPr>
            </w:pPr>
          </w:p>
        </w:tc>
        <w:tc>
          <w:tcPr>
            <w:tcW w:w="2633" w:type="dxa"/>
            <w:vAlign w:val="center"/>
          </w:tcPr>
          <w:p w14:paraId="249863A9" w14:textId="77777777" w:rsidR="007C44CC" w:rsidRPr="00443BFD" w:rsidRDefault="007C44CC">
            <w:pPr>
              <w:rPr>
                <w:rFonts w:ascii="Arial" w:hAnsi="Arial" w:cs="Arial"/>
              </w:rPr>
            </w:pPr>
          </w:p>
        </w:tc>
      </w:tr>
      <w:tr w:rsidR="007C44CC" w:rsidRPr="00443BFD" w14:paraId="2BC55F46" w14:textId="77777777" w:rsidTr="00B87A00">
        <w:trPr>
          <w:trHeight w:val="337"/>
          <w:jc w:val="center"/>
        </w:trPr>
        <w:tc>
          <w:tcPr>
            <w:tcW w:w="2689" w:type="dxa"/>
            <w:vAlign w:val="center"/>
          </w:tcPr>
          <w:p w14:paraId="36F841AD" w14:textId="77777777" w:rsidR="007C44CC" w:rsidRPr="00443BFD" w:rsidRDefault="007C44CC">
            <w:pPr>
              <w:rPr>
                <w:rFonts w:ascii="Arial" w:hAnsi="Arial" w:cs="Arial"/>
                <w:bCs/>
              </w:rPr>
            </w:pPr>
          </w:p>
        </w:tc>
        <w:tc>
          <w:tcPr>
            <w:tcW w:w="3969" w:type="dxa"/>
            <w:gridSpan w:val="2"/>
            <w:vAlign w:val="center"/>
          </w:tcPr>
          <w:p w14:paraId="6CFC5692" w14:textId="77777777" w:rsidR="007C44CC" w:rsidRPr="00443BFD" w:rsidRDefault="007C44CC">
            <w:pPr>
              <w:rPr>
                <w:rFonts w:ascii="Arial" w:hAnsi="Arial" w:cs="Arial"/>
              </w:rPr>
            </w:pPr>
          </w:p>
        </w:tc>
        <w:tc>
          <w:tcPr>
            <w:tcW w:w="2633" w:type="dxa"/>
            <w:vAlign w:val="center"/>
          </w:tcPr>
          <w:p w14:paraId="27921F3E" w14:textId="77777777" w:rsidR="007C44CC" w:rsidRPr="00443BFD" w:rsidRDefault="007C44CC">
            <w:pPr>
              <w:rPr>
                <w:rFonts w:ascii="Arial" w:hAnsi="Arial" w:cs="Arial"/>
              </w:rPr>
            </w:pPr>
          </w:p>
        </w:tc>
      </w:tr>
      <w:tr w:rsidR="007C44CC" w:rsidRPr="00443BFD" w14:paraId="4F5940C5" w14:textId="77777777" w:rsidTr="00B87A00">
        <w:trPr>
          <w:trHeight w:val="337"/>
          <w:jc w:val="center"/>
        </w:trPr>
        <w:tc>
          <w:tcPr>
            <w:tcW w:w="2689" w:type="dxa"/>
            <w:vAlign w:val="center"/>
          </w:tcPr>
          <w:p w14:paraId="4DE4BA6C" w14:textId="77777777" w:rsidR="007C44CC" w:rsidRPr="00443BFD" w:rsidRDefault="007C44CC">
            <w:pPr>
              <w:rPr>
                <w:rFonts w:ascii="Arial" w:hAnsi="Arial" w:cs="Arial"/>
                <w:bCs/>
              </w:rPr>
            </w:pPr>
          </w:p>
        </w:tc>
        <w:tc>
          <w:tcPr>
            <w:tcW w:w="3969" w:type="dxa"/>
            <w:gridSpan w:val="2"/>
            <w:vAlign w:val="center"/>
          </w:tcPr>
          <w:p w14:paraId="5AD0B1B3" w14:textId="77777777" w:rsidR="007C44CC" w:rsidRPr="00443BFD" w:rsidRDefault="007C44CC">
            <w:pPr>
              <w:rPr>
                <w:rFonts w:ascii="Arial" w:hAnsi="Arial" w:cs="Arial"/>
              </w:rPr>
            </w:pPr>
          </w:p>
        </w:tc>
        <w:tc>
          <w:tcPr>
            <w:tcW w:w="2633" w:type="dxa"/>
            <w:vAlign w:val="center"/>
          </w:tcPr>
          <w:p w14:paraId="133E1285" w14:textId="77777777" w:rsidR="007C44CC" w:rsidRPr="00443BFD" w:rsidRDefault="007C44CC">
            <w:pPr>
              <w:rPr>
                <w:rFonts w:ascii="Arial" w:hAnsi="Arial" w:cs="Arial"/>
              </w:rPr>
            </w:pPr>
          </w:p>
        </w:tc>
      </w:tr>
      <w:tr w:rsidR="007C44CC" w:rsidRPr="00443BFD" w14:paraId="6F8B4BBF" w14:textId="77777777" w:rsidTr="00B87A00">
        <w:trPr>
          <w:trHeight w:val="337"/>
          <w:jc w:val="center"/>
        </w:trPr>
        <w:tc>
          <w:tcPr>
            <w:tcW w:w="2689" w:type="dxa"/>
            <w:vAlign w:val="center"/>
          </w:tcPr>
          <w:p w14:paraId="2E16B835" w14:textId="77777777" w:rsidR="007C44CC" w:rsidRPr="00443BFD" w:rsidRDefault="007C44CC">
            <w:pPr>
              <w:rPr>
                <w:rFonts w:ascii="Arial" w:hAnsi="Arial" w:cs="Arial"/>
                <w:bCs/>
              </w:rPr>
            </w:pPr>
          </w:p>
        </w:tc>
        <w:tc>
          <w:tcPr>
            <w:tcW w:w="3969" w:type="dxa"/>
            <w:gridSpan w:val="2"/>
            <w:vAlign w:val="center"/>
          </w:tcPr>
          <w:p w14:paraId="38A59FA6" w14:textId="77777777" w:rsidR="007C44CC" w:rsidRPr="00443BFD" w:rsidRDefault="007C44CC">
            <w:pPr>
              <w:rPr>
                <w:rFonts w:ascii="Arial" w:hAnsi="Arial" w:cs="Arial"/>
              </w:rPr>
            </w:pPr>
          </w:p>
        </w:tc>
        <w:tc>
          <w:tcPr>
            <w:tcW w:w="2633" w:type="dxa"/>
            <w:vAlign w:val="center"/>
          </w:tcPr>
          <w:p w14:paraId="44EA6757" w14:textId="77777777" w:rsidR="007C44CC" w:rsidRPr="00443BFD" w:rsidRDefault="007C44CC">
            <w:pPr>
              <w:rPr>
                <w:rFonts w:ascii="Arial" w:hAnsi="Arial" w:cs="Arial"/>
              </w:rPr>
            </w:pPr>
          </w:p>
        </w:tc>
      </w:tr>
      <w:tr w:rsidR="007C44CC" w:rsidRPr="00443BFD" w14:paraId="62CDC244" w14:textId="77777777" w:rsidTr="00B87A00">
        <w:trPr>
          <w:trHeight w:val="337"/>
          <w:jc w:val="center"/>
        </w:trPr>
        <w:tc>
          <w:tcPr>
            <w:tcW w:w="2689" w:type="dxa"/>
            <w:vAlign w:val="center"/>
          </w:tcPr>
          <w:p w14:paraId="4DE5C1BE" w14:textId="77777777" w:rsidR="007C44CC" w:rsidRPr="00443BFD" w:rsidRDefault="007C44CC">
            <w:pPr>
              <w:rPr>
                <w:rFonts w:ascii="Arial" w:hAnsi="Arial" w:cs="Arial"/>
                <w:bCs/>
              </w:rPr>
            </w:pPr>
          </w:p>
        </w:tc>
        <w:tc>
          <w:tcPr>
            <w:tcW w:w="3969" w:type="dxa"/>
            <w:gridSpan w:val="2"/>
            <w:vAlign w:val="center"/>
          </w:tcPr>
          <w:p w14:paraId="02466A79" w14:textId="77777777" w:rsidR="007C44CC" w:rsidRPr="00443BFD" w:rsidRDefault="007C44CC">
            <w:pPr>
              <w:rPr>
                <w:rFonts w:ascii="Arial" w:hAnsi="Arial" w:cs="Arial"/>
              </w:rPr>
            </w:pPr>
          </w:p>
        </w:tc>
        <w:tc>
          <w:tcPr>
            <w:tcW w:w="2633" w:type="dxa"/>
            <w:vAlign w:val="center"/>
          </w:tcPr>
          <w:p w14:paraId="626F4C44" w14:textId="77777777" w:rsidR="007C44CC" w:rsidRPr="00443BFD" w:rsidRDefault="007C44CC">
            <w:pPr>
              <w:rPr>
                <w:rFonts w:ascii="Arial" w:hAnsi="Arial" w:cs="Arial"/>
              </w:rPr>
            </w:pPr>
          </w:p>
        </w:tc>
      </w:tr>
      <w:tr w:rsidR="007C44CC" w:rsidRPr="00443BFD" w14:paraId="3016A7F5" w14:textId="77777777" w:rsidTr="00B87A00">
        <w:trPr>
          <w:trHeight w:val="337"/>
          <w:jc w:val="center"/>
        </w:trPr>
        <w:tc>
          <w:tcPr>
            <w:tcW w:w="2689" w:type="dxa"/>
            <w:vAlign w:val="center"/>
          </w:tcPr>
          <w:p w14:paraId="0AA29B53" w14:textId="77777777" w:rsidR="007C44CC" w:rsidRPr="00443BFD" w:rsidRDefault="007C44CC">
            <w:pPr>
              <w:rPr>
                <w:rFonts w:ascii="Arial" w:hAnsi="Arial" w:cs="Arial"/>
                <w:bCs/>
              </w:rPr>
            </w:pPr>
          </w:p>
        </w:tc>
        <w:tc>
          <w:tcPr>
            <w:tcW w:w="3969" w:type="dxa"/>
            <w:gridSpan w:val="2"/>
            <w:vAlign w:val="center"/>
          </w:tcPr>
          <w:p w14:paraId="1B2D72DB" w14:textId="77777777" w:rsidR="007C44CC" w:rsidRPr="00443BFD" w:rsidRDefault="007C44CC">
            <w:pPr>
              <w:rPr>
                <w:rFonts w:ascii="Arial" w:hAnsi="Arial" w:cs="Arial"/>
              </w:rPr>
            </w:pPr>
          </w:p>
        </w:tc>
        <w:tc>
          <w:tcPr>
            <w:tcW w:w="2633" w:type="dxa"/>
            <w:vAlign w:val="center"/>
          </w:tcPr>
          <w:p w14:paraId="399BFBC6" w14:textId="77777777" w:rsidR="007C44CC" w:rsidRPr="00443BFD" w:rsidRDefault="007C44CC">
            <w:pPr>
              <w:rPr>
                <w:rFonts w:ascii="Arial" w:hAnsi="Arial" w:cs="Arial"/>
              </w:rPr>
            </w:pPr>
          </w:p>
        </w:tc>
      </w:tr>
      <w:tr w:rsidR="007C44CC" w:rsidRPr="00443BFD" w14:paraId="0B4F0A2D" w14:textId="77777777" w:rsidTr="00B87A00">
        <w:trPr>
          <w:trHeight w:val="337"/>
          <w:jc w:val="center"/>
        </w:trPr>
        <w:tc>
          <w:tcPr>
            <w:tcW w:w="2689" w:type="dxa"/>
            <w:vAlign w:val="center"/>
          </w:tcPr>
          <w:p w14:paraId="7036315A" w14:textId="77777777" w:rsidR="007C44CC" w:rsidRPr="00443BFD" w:rsidRDefault="007C44CC">
            <w:pPr>
              <w:rPr>
                <w:rFonts w:ascii="Arial" w:hAnsi="Arial" w:cs="Arial"/>
                <w:bCs/>
              </w:rPr>
            </w:pPr>
          </w:p>
        </w:tc>
        <w:tc>
          <w:tcPr>
            <w:tcW w:w="3969" w:type="dxa"/>
            <w:gridSpan w:val="2"/>
            <w:vAlign w:val="center"/>
          </w:tcPr>
          <w:p w14:paraId="6A10313E" w14:textId="77777777" w:rsidR="007C44CC" w:rsidRPr="00443BFD" w:rsidRDefault="007C44CC">
            <w:pPr>
              <w:rPr>
                <w:rFonts w:ascii="Arial" w:hAnsi="Arial" w:cs="Arial"/>
              </w:rPr>
            </w:pPr>
          </w:p>
        </w:tc>
        <w:tc>
          <w:tcPr>
            <w:tcW w:w="2633" w:type="dxa"/>
            <w:vAlign w:val="center"/>
          </w:tcPr>
          <w:p w14:paraId="0A3E18EE" w14:textId="77777777" w:rsidR="007C44CC" w:rsidRPr="00443BFD" w:rsidRDefault="007C44CC">
            <w:pPr>
              <w:rPr>
                <w:rFonts w:ascii="Arial" w:hAnsi="Arial" w:cs="Arial"/>
              </w:rPr>
            </w:pPr>
          </w:p>
        </w:tc>
      </w:tr>
      <w:tr w:rsidR="007C44CC" w:rsidRPr="00443BFD" w14:paraId="5314B2B4" w14:textId="77777777" w:rsidTr="00B87A00">
        <w:trPr>
          <w:trHeight w:val="337"/>
          <w:jc w:val="center"/>
        </w:trPr>
        <w:tc>
          <w:tcPr>
            <w:tcW w:w="2689" w:type="dxa"/>
            <w:vAlign w:val="center"/>
          </w:tcPr>
          <w:p w14:paraId="72461E29" w14:textId="77777777" w:rsidR="007C44CC" w:rsidRPr="00443BFD" w:rsidRDefault="007C44CC">
            <w:pPr>
              <w:rPr>
                <w:rFonts w:ascii="Arial" w:hAnsi="Arial" w:cs="Arial"/>
                <w:bCs/>
              </w:rPr>
            </w:pPr>
          </w:p>
        </w:tc>
        <w:tc>
          <w:tcPr>
            <w:tcW w:w="3969" w:type="dxa"/>
            <w:gridSpan w:val="2"/>
            <w:vAlign w:val="center"/>
          </w:tcPr>
          <w:p w14:paraId="0700057B" w14:textId="77777777" w:rsidR="007C44CC" w:rsidRPr="00443BFD" w:rsidRDefault="007C44CC">
            <w:pPr>
              <w:rPr>
                <w:rFonts w:ascii="Arial" w:hAnsi="Arial" w:cs="Arial"/>
              </w:rPr>
            </w:pPr>
          </w:p>
        </w:tc>
        <w:tc>
          <w:tcPr>
            <w:tcW w:w="2633" w:type="dxa"/>
            <w:vAlign w:val="center"/>
          </w:tcPr>
          <w:p w14:paraId="26DEF975" w14:textId="77777777" w:rsidR="007C44CC" w:rsidRPr="00443BFD" w:rsidRDefault="007C44CC">
            <w:pPr>
              <w:rPr>
                <w:rFonts w:ascii="Arial" w:hAnsi="Arial" w:cs="Arial"/>
              </w:rPr>
            </w:pPr>
          </w:p>
        </w:tc>
      </w:tr>
      <w:tr w:rsidR="007C44CC" w:rsidRPr="00443BFD" w14:paraId="04C1221B" w14:textId="77777777" w:rsidTr="00B87A00">
        <w:trPr>
          <w:trHeight w:val="337"/>
          <w:jc w:val="center"/>
        </w:trPr>
        <w:tc>
          <w:tcPr>
            <w:tcW w:w="2689" w:type="dxa"/>
            <w:vAlign w:val="center"/>
          </w:tcPr>
          <w:p w14:paraId="5C187BE1" w14:textId="77777777" w:rsidR="007C44CC" w:rsidRPr="00443BFD" w:rsidRDefault="007C44CC">
            <w:pPr>
              <w:rPr>
                <w:rFonts w:ascii="Arial" w:hAnsi="Arial" w:cs="Arial"/>
                <w:bCs/>
              </w:rPr>
            </w:pPr>
          </w:p>
        </w:tc>
        <w:tc>
          <w:tcPr>
            <w:tcW w:w="3969" w:type="dxa"/>
            <w:gridSpan w:val="2"/>
            <w:vAlign w:val="center"/>
          </w:tcPr>
          <w:p w14:paraId="3255546F" w14:textId="77777777" w:rsidR="007C44CC" w:rsidRPr="00443BFD" w:rsidRDefault="007C44CC">
            <w:pPr>
              <w:rPr>
                <w:rFonts w:ascii="Arial" w:hAnsi="Arial" w:cs="Arial"/>
              </w:rPr>
            </w:pPr>
          </w:p>
        </w:tc>
        <w:tc>
          <w:tcPr>
            <w:tcW w:w="2633" w:type="dxa"/>
            <w:vAlign w:val="center"/>
          </w:tcPr>
          <w:p w14:paraId="0E94FD2B" w14:textId="77777777" w:rsidR="007C44CC" w:rsidRPr="00443BFD" w:rsidRDefault="007C44CC">
            <w:pPr>
              <w:rPr>
                <w:rFonts w:ascii="Arial" w:hAnsi="Arial" w:cs="Arial"/>
              </w:rPr>
            </w:pPr>
          </w:p>
        </w:tc>
      </w:tr>
      <w:tr w:rsidR="007C44CC" w:rsidRPr="00443BFD" w14:paraId="3FFD8E04" w14:textId="77777777" w:rsidTr="00B87A00">
        <w:trPr>
          <w:trHeight w:val="337"/>
          <w:jc w:val="center"/>
        </w:trPr>
        <w:tc>
          <w:tcPr>
            <w:tcW w:w="2689" w:type="dxa"/>
            <w:vAlign w:val="center"/>
          </w:tcPr>
          <w:p w14:paraId="0046243A" w14:textId="77777777" w:rsidR="007C44CC" w:rsidRPr="00443BFD" w:rsidRDefault="007C44CC">
            <w:pPr>
              <w:rPr>
                <w:rFonts w:ascii="Arial" w:hAnsi="Arial" w:cs="Arial"/>
                <w:bCs/>
              </w:rPr>
            </w:pPr>
          </w:p>
        </w:tc>
        <w:tc>
          <w:tcPr>
            <w:tcW w:w="3969" w:type="dxa"/>
            <w:gridSpan w:val="2"/>
            <w:vAlign w:val="center"/>
          </w:tcPr>
          <w:p w14:paraId="1DE88450" w14:textId="77777777" w:rsidR="007C44CC" w:rsidRPr="00443BFD" w:rsidRDefault="007C44CC">
            <w:pPr>
              <w:rPr>
                <w:rFonts w:ascii="Arial" w:hAnsi="Arial" w:cs="Arial"/>
              </w:rPr>
            </w:pPr>
          </w:p>
        </w:tc>
        <w:tc>
          <w:tcPr>
            <w:tcW w:w="2633" w:type="dxa"/>
            <w:vAlign w:val="center"/>
          </w:tcPr>
          <w:p w14:paraId="7C28B03A" w14:textId="77777777" w:rsidR="007C44CC" w:rsidRPr="00443BFD" w:rsidRDefault="007C44CC">
            <w:pPr>
              <w:rPr>
                <w:rFonts w:ascii="Arial" w:hAnsi="Arial" w:cs="Arial"/>
              </w:rPr>
            </w:pPr>
          </w:p>
        </w:tc>
      </w:tr>
      <w:tr w:rsidR="007C44CC" w:rsidRPr="00443BFD" w14:paraId="252E4D2A" w14:textId="77777777" w:rsidTr="00B87A00">
        <w:trPr>
          <w:trHeight w:val="337"/>
          <w:jc w:val="center"/>
        </w:trPr>
        <w:tc>
          <w:tcPr>
            <w:tcW w:w="2689" w:type="dxa"/>
            <w:vAlign w:val="center"/>
          </w:tcPr>
          <w:p w14:paraId="7D3E0D7C" w14:textId="77777777" w:rsidR="007C44CC" w:rsidRPr="00443BFD" w:rsidRDefault="007C44CC">
            <w:pPr>
              <w:rPr>
                <w:rFonts w:ascii="Arial" w:hAnsi="Arial" w:cs="Arial"/>
                <w:bCs/>
              </w:rPr>
            </w:pPr>
          </w:p>
        </w:tc>
        <w:tc>
          <w:tcPr>
            <w:tcW w:w="3969" w:type="dxa"/>
            <w:gridSpan w:val="2"/>
            <w:vAlign w:val="center"/>
          </w:tcPr>
          <w:p w14:paraId="50984CAD" w14:textId="77777777" w:rsidR="007C44CC" w:rsidRPr="00443BFD" w:rsidRDefault="007C44CC">
            <w:pPr>
              <w:rPr>
                <w:rFonts w:ascii="Arial" w:hAnsi="Arial" w:cs="Arial"/>
              </w:rPr>
            </w:pPr>
          </w:p>
        </w:tc>
        <w:tc>
          <w:tcPr>
            <w:tcW w:w="2633" w:type="dxa"/>
            <w:vAlign w:val="center"/>
          </w:tcPr>
          <w:p w14:paraId="7DC261C9" w14:textId="77777777" w:rsidR="007C44CC" w:rsidRPr="00443BFD" w:rsidRDefault="007C44CC">
            <w:pPr>
              <w:rPr>
                <w:rFonts w:ascii="Arial" w:hAnsi="Arial" w:cs="Arial"/>
              </w:rPr>
            </w:pPr>
          </w:p>
        </w:tc>
      </w:tr>
      <w:tr w:rsidR="007C44CC" w:rsidRPr="00443BFD" w14:paraId="5915B875" w14:textId="77777777" w:rsidTr="00B87A00">
        <w:trPr>
          <w:trHeight w:val="337"/>
          <w:jc w:val="center"/>
        </w:trPr>
        <w:tc>
          <w:tcPr>
            <w:tcW w:w="2689" w:type="dxa"/>
            <w:vAlign w:val="center"/>
          </w:tcPr>
          <w:p w14:paraId="0E432C1A" w14:textId="77777777" w:rsidR="007C44CC" w:rsidRPr="00443BFD" w:rsidRDefault="007C44CC">
            <w:pPr>
              <w:rPr>
                <w:rFonts w:ascii="Arial" w:hAnsi="Arial" w:cs="Arial"/>
                <w:bCs/>
              </w:rPr>
            </w:pPr>
          </w:p>
        </w:tc>
        <w:tc>
          <w:tcPr>
            <w:tcW w:w="3969" w:type="dxa"/>
            <w:gridSpan w:val="2"/>
            <w:vAlign w:val="center"/>
          </w:tcPr>
          <w:p w14:paraId="41FFA10F" w14:textId="77777777" w:rsidR="007C44CC" w:rsidRPr="00443BFD" w:rsidRDefault="007C44CC">
            <w:pPr>
              <w:rPr>
                <w:rFonts w:ascii="Arial" w:hAnsi="Arial" w:cs="Arial"/>
              </w:rPr>
            </w:pPr>
          </w:p>
        </w:tc>
        <w:tc>
          <w:tcPr>
            <w:tcW w:w="2633" w:type="dxa"/>
            <w:vAlign w:val="center"/>
          </w:tcPr>
          <w:p w14:paraId="06D29E76" w14:textId="77777777" w:rsidR="007C44CC" w:rsidRPr="00443BFD" w:rsidRDefault="007C44CC">
            <w:pPr>
              <w:rPr>
                <w:rFonts w:ascii="Arial" w:hAnsi="Arial" w:cs="Arial"/>
              </w:rPr>
            </w:pPr>
          </w:p>
        </w:tc>
      </w:tr>
    </w:tbl>
    <w:p w14:paraId="0B672FF6" w14:textId="77777777" w:rsidR="00D97CDF" w:rsidRPr="00443BFD" w:rsidRDefault="00D97CDF" w:rsidP="00D97CDF">
      <w:pPr>
        <w:rPr>
          <w:rFonts w:ascii="Arial" w:hAnsi="Arial" w:cs="Arial"/>
        </w:rPr>
      </w:pPr>
    </w:p>
    <w:p w14:paraId="0F3B24BD" w14:textId="77777777" w:rsidR="00DC32F0" w:rsidRDefault="00DC32F0" w:rsidP="00D97CDF">
      <w:pPr>
        <w:rPr>
          <w:rFonts w:ascii="Arial" w:hAnsi="Arial" w:cs="Arial"/>
          <w:b/>
          <w:bCs/>
          <w:color w:val="385623" w:themeColor="accent6" w:themeShade="80"/>
        </w:rPr>
      </w:pPr>
    </w:p>
    <w:p w14:paraId="7DA207F5" w14:textId="77777777" w:rsidR="00E35FA1" w:rsidRPr="00F4331B" w:rsidRDefault="2113730C" w:rsidP="00E35FA1">
      <w:pPr>
        <w:rPr>
          <w:rFonts w:ascii="Arial" w:hAnsi="Arial" w:cs="Arial"/>
          <w:b/>
          <w:bCs/>
          <w:color w:val="5EB345"/>
          <w:sz w:val="32"/>
          <w:szCs w:val="32"/>
        </w:rPr>
      </w:pPr>
      <w:r w:rsidRPr="0D2A37C4">
        <w:rPr>
          <w:rFonts w:ascii="Arial" w:hAnsi="Arial" w:cs="Arial"/>
          <w:b/>
          <w:bCs/>
          <w:color w:val="5EB345"/>
          <w:sz w:val="32"/>
          <w:szCs w:val="32"/>
        </w:rPr>
        <w:t>A: Electronic European Single Procurement Document</w:t>
      </w:r>
    </w:p>
    <w:p w14:paraId="4C1834A5" w14:textId="77777777" w:rsidR="00E35FA1" w:rsidRPr="00C56E34" w:rsidRDefault="00E35FA1" w:rsidP="00E35FA1">
      <w:pPr>
        <w:rPr>
          <w:rFonts w:ascii="Arial" w:hAnsi="Arial" w:cs="Arial"/>
          <w:b/>
          <w:bCs/>
          <w:color w:val="385623" w:themeColor="accent6" w:themeShade="80"/>
          <w:sz w:val="22"/>
          <w:szCs w:val="22"/>
        </w:rPr>
      </w:pPr>
    </w:p>
    <w:p w14:paraId="57A8747C" w14:textId="77777777" w:rsidR="00E35FA1" w:rsidRPr="00443BFD" w:rsidRDefault="00E35FA1" w:rsidP="00E35FA1">
      <w:pPr>
        <w:widowControl/>
        <w:ind w:right="150"/>
        <w:textAlignment w:val="baseline"/>
        <w:rPr>
          <w:rFonts w:ascii="Arial" w:hAnsi="Arial" w:cs="Arial"/>
          <w:lang w:eastAsia="en-IE"/>
        </w:rPr>
      </w:pPr>
      <w:r w:rsidRPr="00443BFD">
        <w:rPr>
          <w:rFonts w:ascii="Arial" w:hAnsi="Arial" w:cs="Arial"/>
        </w:rPr>
        <w:t xml:space="preserve">Tenderers must complete the </w:t>
      </w:r>
      <w:r w:rsidRPr="00443BFD">
        <w:rPr>
          <w:rFonts w:ascii="Arial" w:hAnsi="Arial" w:cs="Arial"/>
          <w:b/>
        </w:rPr>
        <w:t>Electronic European Single Procurement Document</w:t>
      </w:r>
      <w:r w:rsidRPr="00443BFD">
        <w:rPr>
          <w:rFonts w:ascii="Arial" w:hAnsi="Arial" w:cs="Arial"/>
        </w:rPr>
        <w:t xml:space="preserve"> (</w:t>
      </w:r>
      <w:proofErr w:type="spellStart"/>
      <w:r w:rsidRPr="00443BFD">
        <w:rPr>
          <w:rFonts w:ascii="Arial" w:hAnsi="Arial" w:cs="Arial"/>
        </w:rPr>
        <w:t>eESPD</w:t>
      </w:r>
      <w:proofErr w:type="spellEnd"/>
      <w:r w:rsidRPr="00443BFD">
        <w:rPr>
          <w:rFonts w:ascii="Arial" w:hAnsi="Arial" w:cs="Arial"/>
        </w:rPr>
        <w:t xml:space="preserve">) which is accessible via </w:t>
      </w:r>
      <w:hyperlink r:id="rId24" w:history="1">
        <w:r w:rsidRPr="00443BFD">
          <w:rPr>
            <w:rStyle w:val="Hyperlink"/>
            <w:rFonts w:ascii="Arial" w:hAnsi="Arial" w:cs="Arial"/>
          </w:rPr>
          <w:t>www.eTenders.gov.ie</w:t>
        </w:r>
      </w:hyperlink>
      <w:r w:rsidRPr="00443BFD">
        <w:rPr>
          <w:rFonts w:ascii="Arial" w:hAnsi="Arial" w:cs="Arial"/>
          <w:lang w:eastAsia="en-IE"/>
        </w:rPr>
        <w:t>:</w:t>
      </w:r>
    </w:p>
    <w:p w14:paraId="74898B04" w14:textId="77777777" w:rsidR="00E35FA1" w:rsidRPr="00443BFD" w:rsidRDefault="00E35FA1" w:rsidP="00E35FA1">
      <w:pPr>
        <w:widowControl/>
        <w:textAlignment w:val="baseline"/>
        <w:rPr>
          <w:rFonts w:ascii="Arial" w:hAnsi="Arial" w:cs="Arial"/>
          <w:sz w:val="18"/>
          <w:szCs w:val="18"/>
          <w:lang w:eastAsia="en-IE"/>
        </w:rPr>
      </w:pPr>
      <w:r w:rsidRPr="00443BFD">
        <w:rPr>
          <w:rFonts w:ascii="Arial" w:hAnsi="Arial" w:cs="Arial"/>
          <w:sz w:val="22"/>
          <w:szCs w:val="22"/>
          <w:lang w:eastAsia="en-IE"/>
        </w:rPr>
        <w:t> </w:t>
      </w:r>
      <w:r w:rsidRPr="00443BFD">
        <w:rPr>
          <w:rFonts w:ascii="Arial" w:hAnsi="Arial" w:cs="Arial"/>
          <w:sz w:val="21"/>
          <w:szCs w:val="21"/>
          <w:lang w:eastAsia="en-IE"/>
        </w:rPr>
        <w:t> </w:t>
      </w: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5093"/>
        <w:gridCol w:w="851"/>
        <w:gridCol w:w="1134"/>
        <w:gridCol w:w="850"/>
        <w:gridCol w:w="1428"/>
      </w:tblGrid>
      <w:tr w:rsidR="00E35FA1" w:rsidRPr="00443BFD" w14:paraId="726D6C9C" w14:textId="77777777">
        <w:trPr>
          <w:trHeight w:hRule="exact" w:val="398"/>
        </w:trPr>
        <w:tc>
          <w:tcPr>
            <w:tcW w:w="5093" w:type="dxa"/>
            <w:shd w:val="clear" w:color="auto" w:fill="71C3BE"/>
          </w:tcPr>
          <w:p w14:paraId="5BA70DB7" w14:textId="77777777" w:rsidR="00E35FA1" w:rsidRPr="00443BFD" w:rsidRDefault="00E35FA1">
            <w:pPr>
              <w:pStyle w:val="TableParagraph"/>
              <w:spacing w:line="265" w:lineRule="exact"/>
              <w:ind w:left="103"/>
              <w:rPr>
                <w:rFonts w:ascii="Arial" w:hAnsi="Arial" w:cs="Arial"/>
                <w:sz w:val="20"/>
                <w:szCs w:val="20"/>
                <w:lang w:val="en-IE"/>
              </w:rPr>
            </w:pPr>
          </w:p>
        </w:tc>
        <w:tc>
          <w:tcPr>
            <w:tcW w:w="4263" w:type="dxa"/>
            <w:gridSpan w:val="4"/>
            <w:shd w:val="clear" w:color="auto" w:fill="71C3BE"/>
          </w:tcPr>
          <w:p w14:paraId="32C609A9" w14:textId="77777777" w:rsidR="00E35FA1" w:rsidRPr="00443BFD" w:rsidRDefault="00E35FA1">
            <w:pPr>
              <w:pStyle w:val="TableParagraph"/>
              <w:spacing w:after="120"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E35FA1" w:rsidRPr="00443BFD" w14:paraId="6958CC17" w14:textId="77777777">
        <w:trPr>
          <w:trHeight w:hRule="exact" w:val="1072"/>
        </w:trPr>
        <w:tc>
          <w:tcPr>
            <w:tcW w:w="5093" w:type="dxa"/>
            <w:shd w:val="clear" w:color="auto" w:fill="B0C030"/>
          </w:tcPr>
          <w:p w14:paraId="6AECA32A" w14:textId="77777777" w:rsidR="00E35FA1" w:rsidRPr="00443BFD" w:rsidRDefault="00E35FA1">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in A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 in the Electronic European Procurement Single Document (</w:t>
            </w:r>
            <w:proofErr w:type="spellStart"/>
            <w:r w:rsidRPr="00443BFD">
              <w:rPr>
                <w:rFonts w:ascii="Arial" w:hAnsi="Arial" w:cs="Arial"/>
                <w:sz w:val="20"/>
                <w:szCs w:val="20"/>
                <w:lang w:val="en-IE"/>
              </w:rPr>
              <w:t>eESPD</w:t>
            </w:r>
            <w:proofErr w:type="spellEnd"/>
            <w:r w:rsidRPr="00443BFD">
              <w:rPr>
                <w:rFonts w:ascii="Arial" w:hAnsi="Arial" w:cs="Arial"/>
                <w:sz w:val="20"/>
                <w:szCs w:val="20"/>
                <w:lang w:val="en-IE"/>
              </w:rPr>
              <w:t>) and submitted same:</w:t>
            </w:r>
          </w:p>
        </w:tc>
        <w:tc>
          <w:tcPr>
            <w:tcW w:w="851" w:type="dxa"/>
            <w:tcBorders>
              <w:right w:val="nil"/>
            </w:tcBorders>
            <w:vAlign w:val="center"/>
          </w:tcPr>
          <w:p w14:paraId="133C8443" w14:textId="77777777" w:rsidR="00E35FA1" w:rsidRPr="00443BFD" w:rsidRDefault="00E35FA1">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34" w:type="dxa"/>
            <w:tcBorders>
              <w:left w:val="nil"/>
            </w:tcBorders>
            <w:vAlign w:val="center"/>
          </w:tcPr>
          <w:p w14:paraId="13AAB783" w14:textId="77777777" w:rsidR="00E35FA1" w:rsidRPr="00443BFD" w:rsidRDefault="00E35FA1">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850" w:type="dxa"/>
            <w:tcBorders>
              <w:right w:val="nil"/>
            </w:tcBorders>
            <w:vAlign w:val="center"/>
          </w:tcPr>
          <w:p w14:paraId="174EE6C6" w14:textId="77777777" w:rsidR="00E35FA1" w:rsidRPr="00443BFD" w:rsidRDefault="00E35FA1">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428" w:type="dxa"/>
            <w:tcBorders>
              <w:left w:val="nil"/>
            </w:tcBorders>
            <w:vAlign w:val="center"/>
          </w:tcPr>
          <w:p w14:paraId="48F7E6A9" w14:textId="77777777" w:rsidR="00E35FA1" w:rsidRPr="00443BFD" w:rsidRDefault="00E35FA1">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4092374" w14:textId="77777777" w:rsidR="00E35FA1" w:rsidRDefault="00E35FA1" w:rsidP="00D97CDF">
      <w:pPr>
        <w:rPr>
          <w:rFonts w:ascii="Arial" w:hAnsi="Arial" w:cs="Arial"/>
          <w:b/>
          <w:bCs/>
          <w:color w:val="385623" w:themeColor="accent6" w:themeShade="80"/>
        </w:rPr>
      </w:pPr>
    </w:p>
    <w:p w14:paraId="7EF5AB49" w14:textId="130CA855" w:rsidR="00CA799C" w:rsidRPr="00F103B7" w:rsidRDefault="008D043B" w:rsidP="00E35FA1">
      <w:pPr>
        <w:widowControl/>
        <w:rPr>
          <w:rFonts w:ascii="Arial" w:hAnsi="Arial" w:cs="Arial"/>
          <w:b/>
          <w:bCs/>
          <w:color w:val="5EB345"/>
          <w:sz w:val="32"/>
          <w:szCs w:val="32"/>
        </w:rPr>
      </w:pPr>
      <w:r w:rsidRPr="00F103B7">
        <w:rPr>
          <w:rFonts w:ascii="Arial" w:hAnsi="Arial" w:cs="Arial"/>
          <w:b/>
          <w:bCs/>
          <w:color w:val="5EB345"/>
          <w:sz w:val="32"/>
          <w:szCs w:val="32"/>
        </w:rPr>
        <w:t>A</w:t>
      </w:r>
      <w:r w:rsidR="005704AC" w:rsidRPr="00F103B7">
        <w:rPr>
          <w:rFonts w:ascii="Arial" w:hAnsi="Arial" w:cs="Arial"/>
          <w:b/>
          <w:bCs/>
          <w:color w:val="5EB345"/>
          <w:sz w:val="32"/>
          <w:szCs w:val="32"/>
        </w:rPr>
        <w:t>1</w:t>
      </w:r>
      <w:r w:rsidRPr="00F103B7">
        <w:rPr>
          <w:rFonts w:ascii="Arial" w:hAnsi="Arial" w:cs="Arial"/>
          <w:b/>
          <w:bCs/>
          <w:color w:val="5EB345"/>
          <w:sz w:val="32"/>
          <w:szCs w:val="32"/>
        </w:rPr>
        <w:t xml:space="preserve">: </w:t>
      </w:r>
      <w:r w:rsidR="00CA799C" w:rsidRPr="00F103B7">
        <w:rPr>
          <w:rFonts w:ascii="Arial" w:hAnsi="Arial" w:cs="Arial"/>
          <w:b/>
          <w:bCs/>
          <w:color w:val="5EB345"/>
          <w:sz w:val="32"/>
          <w:szCs w:val="32"/>
        </w:rPr>
        <w:t>FINANCIAL CAPACITY</w:t>
      </w:r>
      <w:bookmarkEnd w:id="66"/>
      <w:bookmarkEnd w:id="67"/>
    </w:p>
    <w:p w14:paraId="1D7F8B3F" w14:textId="77777777" w:rsidR="00C56E34" w:rsidRPr="00C56E34" w:rsidRDefault="00C56E34" w:rsidP="00D97CDF">
      <w:pPr>
        <w:rPr>
          <w:rFonts w:ascii="Arial" w:hAnsi="Arial" w:cs="Arial"/>
          <w:b/>
          <w:bCs/>
          <w:color w:val="5EB345"/>
          <w:sz w:val="21"/>
          <w:szCs w:val="21"/>
        </w:rPr>
      </w:pPr>
    </w:p>
    <w:p w14:paraId="25044DB7" w14:textId="632B1179" w:rsidR="00CA799C" w:rsidRPr="00443BFD" w:rsidRDefault="00CA799C" w:rsidP="406C9C6F">
      <w:pPr>
        <w:rPr>
          <w:rFonts w:ascii="Arial" w:hAnsi="Arial" w:cs="Arial"/>
        </w:rPr>
      </w:pPr>
      <w:r w:rsidRPr="406C9C6F">
        <w:rPr>
          <w:rFonts w:ascii="Arial" w:hAnsi="Arial" w:cs="Arial"/>
        </w:rPr>
        <w:t>Tenderers must declare that they satisfy the minimum financial and economic standing requirements</w:t>
      </w:r>
      <w:r>
        <w:br/>
      </w:r>
      <w:r w:rsidRPr="406C9C6F">
        <w:rPr>
          <w:rFonts w:ascii="Arial" w:hAnsi="Arial" w:cs="Arial"/>
        </w:rPr>
        <w:t>set out above and they are able, upon request and without delay, to provide the supporting documentation</w:t>
      </w:r>
      <w:r>
        <w:br/>
      </w:r>
      <w:r w:rsidRPr="406C9C6F">
        <w:rPr>
          <w:rFonts w:ascii="Arial" w:hAnsi="Arial" w:cs="Arial"/>
        </w:rPr>
        <w:t xml:space="preserve">to Fáilte Ireland in each case.  </w:t>
      </w:r>
    </w:p>
    <w:p w14:paraId="31262E76" w14:textId="77777777" w:rsidR="00CA799C" w:rsidRPr="00443BFD" w:rsidRDefault="00CA799C" w:rsidP="00CA799C">
      <w:pPr>
        <w:rPr>
          <w:rFonts w:ascii="Arial" w:hAnsi="Arial" w:cs="Arial"/>
        </w:rPr>
      </w:pPr>
    </w:p>
    <w:p w14:paraId="20D13B90" w14:textId="77777777" w:rsidR="00CA799C" w:rsidRPr="00443BFD" w:rsidRDefault="00CA799C" w:rsidP="00CA799C">
      <w:pPr>
        <w:rPr>
          <w:rFonts w:ascii="Arial" w:hAnsi="Arial" w:cs="Arial"/>
        </w:rPr>
      </w:pPr>
      <w:r w:rsidRPr="00443BFD">
        <w:rPr>
          <w:rFonts w:ascii="Arial" w:hAnsi="Arial" w:cs="Arial"/>
        </w:rPr>
        <w:t>Financial and economic standing requirements:</w:t>
      </w:r>
    </w:p>
    <w:p w14:paraId="15E6BCDC" w14:textId="77777777" w:rsidR="00CA799C" w:rsidRPr="00443BFD" w:rsidRDefault="00CA799C" w:rsidP="00CA799C">
      <w:pPr>
        <w:rPr>
          <w:rFonts w:ascii="Arial" w:hAnsi="Arial" w:cs="Arial"/>
        </w:rPr>
      </w:pPr>
    </w:p>
    <w:p w14:paraId="4FE80A94" w14:textId="77777777" w:rsidR="00CA799C" w:rsidRPr="00443BFD" w:rsidRDefault="00CA799C" w:rsidP="406C9C6F">
      <w:pPr>
        <w:rPr>
          <w:rFonts w:ascii="Arial" w:hAnsi="Arial" w:cs="Arial"/>
        </w:rPr>
      </w:pPr>
      <w:r w:rsidRPr="406C9C6F">
        <w:rPr>
          <w:rFonts w:ascii="Arial" w:hAnsi="Arial" w:cs="Arial"/>
        </w:rPr>
        <w:t>(</w:t>
      </w:r>
      <w:proofErr w:type="spellStart"/>
      <w:r w:rsidRPr="406C9C6F">
        <w:rPr>
          <w:rFonts w:ascii="Arial" w:hAnsi="Arial" w:cs="Arial"/>
        </w:rPr>
        <w:t>i</w:t>
      </w:r>
      <w:proofErr w:type="spellEnd"/>
      <w:r w:rsidRPr="406C9C6F">
        <w:rPr>
          <w:rFonts w:ascii="Arial" w:hAnsi="Arial" w:cs="Arial"/>
        </w:rPr>
        <w:t xml:space="preserve">) Turnover during any of the previous 3 financial years as specified above. </w:t>
      </w:r>
    </w:p>
    <w:p w14:paraId="13EAB49F" w14:textId="0E961539" w:rsidR="00CA799C" w:rsidRPr="00443BFD" w:rsidRDefault="00CA799C" w:rsidP="00CA799C">
      <w:pPr>
        <w:rPr>
          <w:rFonts w:ascii="Arial" w:hAnsi="Arial" w:cs="Arial"/>
        </w:rPr>
      </w:pPr>
      <w:r w:rsidRPr="00443BFD">
        <w:rPr>
          <w:rFonts w:ascii="Arial" w:hAnsi="Arial" w:cs="Arial"/>
        </w:rPr>
        <w:t xml:space="preserve">(ii) The tender holds an </w:t>
      </w:r>
      <w:r w:rsidR="00C962FC" w:rsidRPr="00443BFD">
        <w:rPr>
          <w:rFonts w:ascii="Arial" w:hAnsi="Arial" w:cs="Arial"/>
        </w:rPr>
        <w:t>up-to-date</w:t>
      </w:r>
      <w:r w:rsidRPr="00443BFD">
        <w:rPr>
          <w:rFonts w:ascii="Arial" w:hAnsi="Arial" w:cs="Arial"/>
        </w:rPr>
        <w:t xml:space="preserve"> Tax Clearance Certificate.</w:t>
      </w:r>
    </w:p>
    <w:p w14:paraId="2E1FFDF9" w14:textId="77777777" w:rsidR="00CA799C" w:rsidRPr="00443BFD" w:rsidRDefault="00CA799C" w:rsidP="00CA799C">
      <w:pPr>
        <w:ind w:right="164"/>
        <w:rPr>
          <w:rFonts w:ascii="Arial" w:hAnsi="Arial" w:cs="Arial"/>
        </w:rPr>
      </w:pPr>
    </w:p>
    <w:p w14:paraId="1C5EF481" w14:textId="77777777" w:rsidR="00CA799C" w:rsidRPr="00443BFD" w:rsidRDefault="00CA799C" w:rsidP="406C9C6F">
      <w:pPr>
        <w:ind w:right="164"/>
        <w:rPr>
          <w:rFonts w:ascii="Arial" w:hAnsi="Arial" w:cs="Arial"/>
        </w:rPr>
      </w:pPr>
      <w:r w:rsidRPr="406C9C6F">
        <w:rPr>
          <w:rFonts w:ascii="Arial" w:hAnsi="Arial" w:cs="Arial"/>
        </w:rPr>
        <w:t>NOTE: in the case of the Tenderer being a grouping, the condition at (</w:t>
      </w:r>
      <w:proofErr w:type="spellStart"/>
      <w:r w:rsidRPr="406C9C6F">
        <w:rPr>
          <w:rFonts w:ascii="Arial" w:hAnsi="Arial" w:cs="Arial"/>
        </w:rPr>
        <w:t>i</w:t>
      </w:r>
      <w:proofErr w:type="spellEnd"/>
      <w:r w:rsidRPr="406C9C6F">
        <w:rPr>
          <w:rFonts w:ascii="Arial" w:hAnsi="Arial" w:cs="Arial"/>
        </w:rPr>
        <w:t xml:space="preserve">) above may be satisfied by the group </w:t>
      </w:r>
      <w:proofErr w:type="gramStart"/>
      <w:r w:rsidRPr="406C9C6F">
        <w:rPr>
          <w:rFonts w:ascii="Arial" w:hAnsi="Arial" w:cs="Arial"/>
        </w:rPr>
        <w:t>members as a whole</w:t>
      </w:r>
      <w:proofErr w:type="gramEnd"/>
      <w:r w:rsidRPr="406C9C6F">
        <w:rPr>
          <w:rFonts w:ascii="Arial" w:hAnsi="Arial" w:cs="Arial"/>
        </w:rPr>
        <w:t>.</w:t>
      </w:r>
    </w:p>
    <w:p w14:paraId="01D6B170" w14:textId="77777777" w:rsidR="00CA799C" w:rsidRPr="00443BFD" w:rsidRDefault="00CA799C" w:rsidP="00CA799C">
      <w:pPr>
        <w:ind w:right="164"/>
        <w:rPr>
          <w:rFonts w:ascii="Arial" w:eastAsia="Calibri" w:hAnsi="Arial" w:cs="Arial"/>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1843"/>
      </w:tblGrid>
      <w:tr w:rsidR="00CA799C" w:rsidRPr="00443BFD" w14:paraId="15FCF618" w14:textId="77777777" w:rsidTr="00C56E34">
        <w:trPr>
          <w:trHeight w:hRule="exact" w:val="398"/>
        </w:trPr>
        <w:tc>
          <w:tcPr>
            <w:tcW w:w="4633" w:type="dxa"/>
            <w:shd w:val="clear" w:color="auto" w:fill="71C3BE"/>
          </w:tcPr>
          <w:p w14:paraId="2461CE7C"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723" w:type="dxa"/>
            <w:gridSpan w:val="4"/>
            <w:shd w:val="clear" w:color="auto" w:fill="71C3BE"/>
          </w:tcPr>
          <w:p w14:paraId="573B38C0"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3285E2E7" w14:textId="77777777" w:rsidTr="00C56E34">
        <w:trPr>
          <w:trHeight w:hRule="exact" w:val="912"/>
        </w:trPr>
        <w:tc>
          <w:tcPr>
            <w:tcW w:w="4633" w:type="dxa"/>
            <w:shd w:val="clear" w:color="auto" w:fill="B0C030"/>
          </w:tcPr>
          <w:p w14:paraId="2479B01E"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A1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6B66279E"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490AC57E"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3D475E99"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843" w:type="dxa"/>
            <w:tcBorders>
              <w:left w:val="nil"/>
            </w:tcBorders>
            <w:vAlign w:val="center"/>
          </w:tcPr>
          <w:p w14:paraId="7604D5AA"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041E9210" w14:textId="77777777" w:rsidR="00336A61" w:rsidRPr="00443BFD" w:rsidRDefault="00336A61" w:rsidP="00CA799C">
      <w:pPr>
        <w:rPr>
          <w:rFonts w:ascii="Arial" w:hAnsi="Arial" w:cs="Arial"/>
          <w:b/>
          <w:bCs/>
          <w:color w:val="385623" w:themeColor="accent6" w:themeShade="80"/>
        </w:rPr>
      </w:pPr>
    </w:p>
    <w:p w14:paraId="2849CE4E" w14:textId="064A3756" w:rsidR="00CA799C" w:rsidRPr="00C56E34" w:rsidRDefault="00CA799C" w:rsidP="00CA799C">
      <w:pPr>
        <w:rPr>
          <w:rFonts w:ascii="Arial" w:hAnsi="Arial" w:cs="Arial"/>
          <w:b/>
          <w:bCs/>
          <w:color w:val="5EB345"/>
          <w:sz w:val="22"/>
          <w:szCs w:val="22"/>
        </w:rPr>
      </w:pPr>
      <w:r w:rsidRPr="00F103B7">
        <w:rPr>
          <w:rFonts w:ascii="Arial" w:hAnsi="Arial" w:cs="Arial"/>
          <w:b/>
          <w:bCs/>
          <w:color w:val="5EB345"/>
          <w:sz w:val="32"/>
          <w:szCs w:val="32"/>
        </w:rPr>
        <w:t>A</w:t>
      </w:r>
      <w:r w:rsidR="001B5AD3" w:rsidRPr="00F103B7">
        <w:rPr>
          <w:rFonts w:ascii="Arial" w:hAnsi="Arial" w:cs="Arial"/>
          <w:b/>
          <w:bCs/>
          <w:color w:val="5EB345"/>
          <w:sz w:val="32"/>
          <w:szCs w:val="32"/>
        </w:rPr>
        <w:t>2</w:t>
      </w:r>
      <w:r w:rsidRPr="00F103B7">
        <w:rPr>
          <w:rFonts w:ascii="Arial" w:hAnsi="Arial" w:cs="Arial"/>
          <w:b/>
          <w:bCs/>
          <w:color w:val="5EB345"/>
          <w:sz w:val="32"/>
          <w:szCs w:val="32"/>
        </w:rPr>
        <w:t>: INSURANCE REQUIREMENTS</w:t>
      </w:r>
      <w:r w:rsidR="00C56E34" w:rsidRPr="00F103B7">
        <w:rPr>
          <w:rFonts w:ascii="Arial" w:hAnsi="Arial" w:cs="Arial"/>
          <w:b/>
          <w:bCs/>
          <w:color w:val="5EB345"/>
          <w:sz w:val="32"/>
          <w:szCs w:val="32"/>
        </w:rPr>
        <w:br/>
      </w:r>
    </w:p>
    <w:p w14:paraId="469DD7D1" w14:textId="77777777" w:rsidR="00336A61" w:rsidRPr="00443BFD" w:rsidRDefault="00336A61" w:rsidP="00336A61">
      <w:pPr>
        <w:rPr>
          <w:rFonts w:ascii="Arial" w:hAnsi="Arial" w:cs="Arial"/>
        </w:rPr>
      </w:pPr>
      <w:r w:rsidRPr="00443BFD">
        <w:rPr>
          <w:rFonts w:ascii="Arial" w:hAnsi="Arial" w:cs="Arial"/>
        </w:rPr>
        <w:t>Tenderers must declare that they satisfy the minimum insurance requirements set out below and they are able, upon request and without delay, to provide the supporting documentation to Failte Ireland in each case:</w:t>
      </w:r>
    </w:p>
    <w:p w14:paraId="306D3E4D" w14:textId="77777777" w:rsidR="00336A61" w:rsidRPr="00443BFD" w:rsidRDefault="00336A61" w:rsidP="00336A61">
      <w:pPr>
        <w:rPr>
          <w:rFonts w:ascii="Arial" w:hAnsi="Arial" w:cs="Arial"/>
        </w:rPr>
      </w:pPr>
    </w:p>
    <w:p w14:paraId="69FBCD7D" w14:textId="77777777" w:rsidR="00336A61" w:rsidRPr="00443BFD" w:rsidRDefault="00336A61" w:rsidP="00336A61">
      <w:pPr>
        <w:rPr>
          <w:rFonts w:ascii="Arial" w:hAnsi="Arial" w:cs="Arial"/>
        </w:rPr>
      </w:pPr>
      <w:r w:rsidRPr="00443BFD">
        <w:rPr>
          <w:rFonts w:ascii="Arial" w:hAnsi="Arial" w:cs="Arial"/>
        </w:rPr>
        <w:t>Minimum insurance requirements:</w:t>
      </w:r>
    </w:p>
    <w:p w14:paraId="7C07131E" w14:textId="77777777" w:rsidR="00336A61" w:rsidRPr="00443BFD" w:rsidRDefault="00336A61" w:rsidP="00336A61">
      <w:pPr>
        <w:rPr>
          <w:rFonts w:ascii="Arial" w:hAnsi="Arial" w:cs="Arial"/>
        </w:rPr>
      </w:pPr>
    </w:p>
    <w:p w14:paraId="255F1D0A" w14:textId="77777777" w:rsidR="002A4DF6" w:rsidRPr="00251A6F" w:rsidRDefault="009E6A18" w:rsidP="00855EAB">
      <w:pPr>
        <w:rPr>
          <w:rFonts w:ascii="Arial" w:hAnsi="Arial" w:cs="Arial"/>
          <w:i/>
        </w:rPr>
      </w:pPr>
      <w:r w:rsidRPr="00251A6F">
        <w:rPr>
          <w:rFonts w:ascii="Arial" w:hAnsi="Arial" w:cs="Arial"/>
        </w:rPr>
        <w:fldChar w:fldCharType="begin"/>
      </w:r>
      <w:r w:rsidRPr="00251A6F">
        <w:rPr>
          <w:rFonts w:ascii="Arial" w:hAnsi="Arial" w:cs="Arial"/>
        </w:rPr>
        <w:instrText xml:space="preserve"> REF Insurance \h </w:instrText>
      </w:r>
      <w:r w:rsidR="00276A4D" w:rsidRPr="00251A6F">
        <w:rPr>
          <w:rFonts w:ascii="Arial" w:hAnsi="Arial" w:cs="Arial"/>
        </w:rPr>
        <w:instrText xml:space="preserve"> \* MERGEFORMAT </w:instrText>
      </w:r>
      <w:r w:rsidRPr="00251A6F">
        <w:rPr>
          <w:rFonts w:ascii="Arial" w:hAnsi="Arial" w:cs="Arial"/>
        </w:rPr>
      </w:r>
      <w:r w:rsidRPr="00251A6F">
        <w:rPr>
          <w:rFonts w:ascii="Arial" w:hAnsi="Arial" w:cs="Arial"/>
        </w:rPr>
        <w:fldChar w:fldCharType="separate"/>
      </w:r>
      <w:r w:rsidR="002A4DF6" w:rsidRPr="00251A6F">
        <w:rPr>
          <w:rFonts w:ascii="Arial" w:hAnsi="Arial" w:cs="Arial"/>
          <w:i/>
        </w:rPr>
        <w:t>(</w:t>
      </w:r>
      <w:proofErr w:type="spellStart"/>
      <w:r w:rsidR="002A4DF6" w:rsidRPr="00251A6F">
        <w:rPr>
          <w:rFonts w:ascii="Arial" w:hAnsi="Arial" w:cs="Arial"/>
          <w:i/>
        </w:rPr>
        <w:t>i</w:t>
      </w:r>
      <w:proofErr w:type="spellEnd"/>
      <w:r w:rsidR="002A4DF6" w:rsidRPr="00251A6F">
        <w:rPr>
          <w:rFonts w:ascii="Arial" w:hAnsi="Arial" w:cs="Arial"/>
          <w:i/>
        </w:rPr>
        <w:t>)Employer’s Liability Insurance with indemnity limit of €13,000,000</w:t>
      </w:r>
    </w:p>
    <w:p w14:paraId="4CE9C806" w14:textId="77777777" w:rsidR="002A4DF6" w:rsidRPr="00251A6F" w:rsidRDefault="002A4DF6" w:rsidP="00855EAB">
      <w:pPr>
        <w:rPr>
          <w:rFonts w:ascii="Arial" w:hAnsi="Arial" w:cs="Arial"/>
          <w:i/>
        </w:rPr>
      </w:pPr>
      <w:r w:rsidRPr="00251A6F">
        <w:rPr>
          <w:rFonts w:ascii="Arial" w:hAnsi="Arial" w:cs="Arial"/>
          <w:i/>
        </w:rPr>
        <w:t>(ii)Public Liability Insurance with an indemnity limit of €6,500,000</w:t>
      </w:r>
    </w:p>
    <w:p w14:paraId="74D755FC" w14:textId="2BD9AF7A" w:rsidR="009E6A18" w:rsidRPr="00443BFD" w:rsidRDefault="002A4DF6" w:rsidP="00CA799C">
      <w:pPr>
        <w:rPr>
          <w:rFonts w:ascii="Arial" w:hAnsi="Arial" w:cs="Arial"/>
        </w:rPr>
      </w:pPr>
      <w:r w:rsidRPr="00251A6F">
        <w:rPr>
          <w:rFonts w:ascii="Arial" w:hAnsi="Arial" w:cs="Arial"/>
          <w:i/>
        </w:rPr>
        <w:t>(iii)Professional Indemnity Insurance with an indemnity limit of €1,300,000</w:t>
      </w:r>
      <w:r w:rsidR="009E6A18" w:rsidRPr="00251A6F">
        <w:rPr>
          <w:rFonts w:ascii="Arial" w:hAnsi="Arial" w:cs="Arial"/>
        </w:rPr>
        <w:fldChar w:fldCharType="end"/>
      </w:r>
    </w:p>
    <w:p w14:paraId="1D7F4FFC" w14:textId="77777777" w:rsidR="009E6A18" w:rsidRPr="00443BFD" w:rsidRDefault="009E6A18" w:rsidP="00CA799C">
      <w:pPr>
        <w:rPr>
          <w:rFonts w:ascii="Arial" w:hAnsi="Arial" w:cs="Arial"/>
        </w:rPr>
      </w:pPr>
    </w:p>
    <w:tbl>
      <w:tblPr>
        <w:tblW w:w="9356" w:type="dxa"/>
        <w:tblInd w:w="-137"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775"/>
        <w:gridCol w:w="713"/>
        <w:gridCol w:w="1175"/>
        <w:gridCol w:w="992"/>
        <w:gridCol w:w="1701"/>
      </w:tblGrid>
      <w:tr w:rsidR="00CA799C" w:rsidRPr="00443BFD" w14:paraId="03730352" w14:textId="77777777" w:rsidTr="0079577D">
        <w:trPr>
          <w:trHeight w:hRule="exact" w:val="398"/>
        </w:trPr>
        <w:tc>
          <w:tcPr>
            <w:tcW w:w="4775" w:type="dxa"/>
            <w:shd w:val="clear" w:color="auto" w:fill="71C3BE"/>
          </w:tcPr>
          <w:p w14:paraId="3C64BF6A"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Meeting all required Pass/Fail</w:t>
            </w:r>
            <w:r w:rsidRPr="00443BFD">
              <w:rPr>
                <w:rFonts w:ascii="Arial" w:hAnsi="Arial" w:cs="Arial"/>
                <w:b/>
                <w:color w:val="FFFFFF"/>
                <w:spacing w:val="-14"/>
                <w:sz w:val="20"/>
                <w:szCs w:val="20"/>
                <w:lang w:val="en-IE"/>
              </w:rPr>
              <w:t xml:space="preserve"> </w:t>
            </w:r>
            <w:r w:rsidRPr="00443BFD">
              <w:rPr>
                <w:rFonts w:ascii="Arial" w:hAnsi="Arial" w:cs="Arial"/>
                <w:b/>
                <w:color w:val="FFFFFF"/>
                <w:sz w:val="20"/>
                <w:szCs w:val="20"/>
                <w:lang w:val="en-IE"/>
              </w:rPr>
              <w:t>criteria</w:t>
            </w:r>
          </w:p>
        </w:tc>
        <w:tc>
          <w:tcPr>
            <w:tcW w:w="4581" w:type="dxa"/>
            <w:gridSpan w:val="4"/>
            <w:shd w:val="clear" w:color="auto" w:fill="71C3BE"/>
          </w:tcPr>
          <w:p w14:paraId="00101144"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D66C850" w14:textId="77777777" w:rsidTr="0079577D">
        <w:trPr>
          <w:trHeight w:hRule="exact" w:val="912"/>
        </w:trPr>
        <w:tc>
          <w:tcPr>
            <w:tcW w:w="4775" w:type="dxa"/>
            <w:shd w:val="clear" w:color="auto" w:fill="B0C030"/>
          </w:tcPr>
          <w:p w14:paraId="6E531B4F"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A2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054B87E1"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DA86C79"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01563E78"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701" w:type="dxa"/>
            <w:tcBorders>
              <w:left w:val="nil"/>
            </w:tcBorders>
            <w:vAlign w:val="center"/>
          </w:tcPr>
          <w:p w14:paraId="64A73345"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46E86C80" w14:textId="3920B85D" w:rsidR="00336A61" w:rsidRPr="00443BFD" w:rsidRDefault="00336A61" w:rsidP="00D97CDF">
      <w:pPr>
        <w:rPr>
          <w:rFonts w:ascii="Arial" w:hAnsi="Arial" w:cs="Arial"/>
          <w:b/>
          <w:bCs/>
          <w:color w:val="385623" w:themeColor="accent6" w:themeShade="80"/>
        </w:rPr>
      </w:pPr>
      <w:bookmarkStart w:id="69" w:name="_Toc7514155"/>
      <w:bookmarkStart w:id="70" w:name="_Toc8123186"/>
    </w:p>
    <w:p w14:paraId="16E816C3" w14:textId="6199E21B" w:rsidR="00302482" w:rsidRPr="00443BFD" w:rsidRDefault="0808D9A1" w:rsidP="0D2A37C4">
      <w:pPr>
        <w:rPr>
          <w:rFonts w:ascii="Arial" w:hAnsi="Arial" w:cs="Arial"/>
          <w:b/>
          <w:bCs/>
          <w:color w:val="000000" w:themeColor="text1"/>
        </w:rPr>
      </w:pPr>
      <w:r w:rsidRPr="0D2A37C4">
        <w:rPr>
          <w:rFonts w:ascii="Arial" w:hAnsi="Arial" w:cs="Arial"/>
          <w:b/>
          <w:bCs/>
          <w:color w:val="000000" w:themeColor="text1"/>
        </w:rPr>
        <w:t xml:space="preserve">NOTE: If you feel any of these are not </w:t>
      </w:r>
      <w:r w:rsidR="73867E2E" w:rsidRPr="0D2A37C4">
        <w:rPr>
          <w:rFonts w:ascii="Arial" w:hAnsi="Arial" w:cs="Arial"/>
          <w:b/>
          <w:bCs/>
          <w:color w:val="000000" w:themeColor="text1"/>
        </w:rPr>
        <w:t>applicable,</w:t>
      </w:r>
      <w:r w:rsidRPr="0D2A37C4">
        <w:rPr>
          <w:rFonts w:ascii="Arial" w:hAnsi="Arial" w:cs="Arial"/>
          <w:b/>
          <w:bCs/>
          <w:color w:val="000000" w:themeColor="text1"/>
        </w:rPr>
        <w:t xml:space="preserve"> please provide an explanation. </w:t>
      </w:r>
    </w:p>
    <w:p w14:paraId="60BDEAFD" w14:textId="77777777" w:rsidR="00302482" w:rsidRPr="00443BFD" w:rsidRDefault="00302482" w:rsidP="0D2A37C4">
      <w:pPr>
        <w:rPr>
          <w:rFonts w:ascii="Arial" w:hAnsi="Arial" w:cs="Arial"/>
          <w:b/>
          <w:bCs/>
          <w:color w:val="000000" w:themeColor="text1"/>
          <w:sz w:val="22"/>
          <w:szCs w:val="22"/>
        </w:rPr>
      </w:pPr>
    </w:p>
    <w:p w14:paraId="70ECD5EE" w14:textId="3A8E6885" w:rsidR="00302482" w:rsidRPr="00443BFD" w:rsidRDefault="0808D9A1" w:rsidP="0D2A37C4">
      <w:pPr>
        <w:rPr>
          <w:rFonts w:ascii="Arial" w:hAnsi="Arial" w:cs="Arial"/>
          <w:b/>
          <w:bCs/>
          <w:color w:val="000000" w:themeColor="text1"/>
        </w:rPr>
      </w:pPr>
      <w:r w:rsidRPr="0D2A37C4">
        <w:rPr>
          <w:rFonts w:ascii="Arial" w:hAnsi="Arial" w:cs="Arial"/>
          <w:b/>
          <w:bCs/>
          <w:color w:val="000000" w:themeColor="text1"/>
        </w:rPr>
        <w:t>If you do not have the required levels in place currently, please confirm here that you can obtain this level of cover and put it in place should you be successful:</w:t>
      </w:r>
    </w:p>
    <w:p w14:paraId="48D80C7D" w14:textId="77777777" w:rsidR="00302482" w:rsidRPr="00443BFD" w:rsidRDefault="00302482" w:rsidP="0D2A37C4">
      <w:pPr>
        <w:rPr>
          <w:rFonts w:ascii="Arial" w:hAnsi="Arial" w:cs="Arial"/>
          <w:b/>
          <w:bCs/>
          <w:color w:val="000000" w:themeColor="text1"/>
        </w:rPr>
      </w:pPr>
    </w:p>
    <w:p w14:paraId="2363E929" w14:textId="7ED9A6E8" w:rsidR="00302482" w:rsidRPr="00443BFD" w:rsidRDefault="00F4331B" w:rsidP="00302482">
      <w:pPr>
        <w:rPr>
          <w:rFonts w:ascii="Arial" w:hAnsi="Arial" w:cs="Arial"/>
          <w:b/>
          <w:bCs/>
          <w:color w:val="000000" w:themeColor="text1"/>
          <w:u w:val="single"/>
        </w:rPr>
      </w:pPr>
      <w:r>
        <w:br/>
      </w:r>
      <w:r w:rsidR="0808D9A1" w:rsidRPr="0D2A37C4">
        <w:rPr>
          <w:rFonts w:ascii="Arial" w:hAnsi="Arial" w:cs="Arial"/>
          <w:b/>
          <w:bCs/>
          <w:color w:val="000000" w:themeColor="text1"/>
        </w:rPr>
        <w:t xml:space="preserve">Signature: </w:t>
      </w:r>
      <w:r w:rsidR="0808D9A1" w:rsidRPr="0D2A37C4">
        <w:rPr>
          <w:rFonts w:ascii="Arial" w:hAnsi="Arial" w:cs="Arial"/>
          <w:b/>
          <w:bCs/>
          <w:color w:val="000000" w:themeColor="text1"/>
          <w:u w:val="single"/>
        </w:rPr>
        <w:t>                                                                                                         </w:t>
      </w:r>
    </w:p>
    <w:p w14:paraId="4AF483E4" w14:textId="77777777" w:rsidR="00302482" w:rsidRPr="00443BFD" w:rsidRDefault="00302482" w:rsidP="00302482">
      <w:pPr>
        <w:rPr>
          <w:rFonts w:ascii="Arial" w:hAnsi="Arial" w:cs="Arial"/>
          <w:b/>
          <w:bCs/>
          <w:color w:val="000000" w:themeColor="text1"/>
          <w:u w:val="single"/>
        </w:rPr>
      </w:pPr>
    </w:p>
    <w:p w14:paraId="374D9C73" w14:textId="74B9B5DF" w:rsidR="00CA799C" w:rsidRPr="00124A81" w:rsidRDefault="00CA799C" w:rsidP="00D97CDF">
      <w:pPr>
        <w:rPr>
          <w:rFonts w:ascii="Arial" w:hAnsi="Arial" w:cs="Arial"/>
          <w:b/>
          <w:bCs/>
          <w:color w:val="5EB345"/>
          <w:sz w:val="22"/>
          <w:szCs w:val="22"/>
        </w:rPr>
      </w:pPr>
      <w:r w:rsidRPr="00F103B7">
        <w:rPr>
          <w:rFonts w:ascii="Arial" w:hAnsi="Arial" w:cs="Arial"/>
          <w:b/>
          <w:bCs/>
          <w:color w:val="5EB345"/>
          <w:sz w:val="32"/>
          <w:szCs w:val="32"/>
        </w:rPr>
        <w:t>A</w:t>
      </w:r>
      <w:r w:rsidR="00875570" w:rsidRPr="00F103B7">
        <w:rPr>
          <w:rFonts w:ascii="Arial" w:hAnsi="Arial" w:cs="Arial"/>
          <w:b/>
          <w:bCs/>
          <w:color w:val="5EB345"/>
          <w:sz w:val="32"/>
          <w:szCs w:val="32"/>
        </w:rPr>
        <w:t>3</w:t>
      </w:r>
      <w:r w:rsidRPr="00F103B7">
        <w:rPr>
          <w:rFonts w:ascii="Arial" w:hAnsi="Arial" w:cs="Arial"/>
          <w:b/>
          <w:bCs/>
          <w:color w:val="5EB345"/>
          <w:sz w:val="32"/>
          <w:szCs w:val="32"/>
        </w:rPr>
        <w:t>: TENDER VALIDITY PERIOD</w:t>
      </w:r>
      <w:bookmarkEnd w:id="69"/>
      <w:bookmarkEnd w:id="70"/>
      <w:r w:rsidR="00124A81" w:rsidRPr="00F103B7">
        <w:rPr>
          <w:rFonts w:ascii="Arial" w:hAnsi="Arial" w:cs="Arial"/>
          <w:b/>
          <w:bCs/>
          <w:color w:val="5EB345"/>
          <w:sz w:val="32"/>
          <w:szCs w:val="32"/>
        </w:rPr>
        <w:br/>
      </w:r>
    </w:p>
    <w:p w14:paraId="06F2AB98" w14:textId="77777777" w:rsidR="00CA799C" w:rsidRPr="00443BFD" w:rsidRDefault="00CA799C"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To allow sufficient time for tender assessment, a Tender Validity Period of 12 months is required, this period commencing on the closing date by which the Tenders are to be returned. Agreement to the Tender Validity Period should be confirmed by the Tenderer. </w:t>
      </w:r>
    </w:p>
    <w:p w14:paraId="26AD950D" w14:textId="77777777" w:rsidR="00CA799C" w:rsidRPr="00443BFD" w:rsidRDefault="00CA799C" w:rsidP="00CA799C">
      <w:pPr>
        <w:ind w:right="164"/>
        <w:rPr>
          <w:rFonts w:ascii="Arial" w:eastAsia="Calibri" w:hAnsi="Arial" w:cs="Arial"/>
        </w:rPr>
      </w:pPr>
    </w:p>
    <w:tbl>
      <w:tblPr>
        <w:tblW w:w="9875"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890"/>
        <w:gridCol w:w="752"/>
        <w:gridCol w:w="1240"/>
        <w:gridCol w:w="1047"/>
        <w:gridCol w:w="1946"/>
      </w:tblGrid>
      <w:tr w:rsidR="00CA799C" w:rsidRPr="00443BFD" w14:paraId="70DEDF94" w14:textId="77777777" w:rsidTr="00124A81">
        <w:trPr>
          <w:trHeight w:hRule="exact" w:val="416"/>
        </w:trPr>
        <w:tc>
          <w:tcPr>
            <w:tcW w:w="4890" w:type="dxa"/>
            <w:shd w:val="clear" w:color="auto" w:fill="71C3BE"/>
          </w:tcPr>
          <w:p w14:paraId="6C3BDB5A"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985" w:type="dxa"/>
            <w:gridSpan w:val="4"/>
            <w:shd w:val="clear" w:color="auto" w:fill="71C3BE"/>
          </w:tcPr>
          <w:p w14:paraId="4F5AFE69"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F64FA01" w14:textId="77777777" w:rsidTr="00F23803">
        <w:trPr>
          <w:trHeight w:hRule="exact" w:val="954"/>
        </w:trPr>
        <w:tc>
          <w:tcPr>
            <w:tcW w:w="4890" w:type="dxa"/>
            <w:shd w:val="clear" w:color="auto" w:fill="B0C030"/>
          </w:tcPr>
          <w:p w14:paraId="31341E03" w14:textId="77777777" w:rsidR="00CA799C" w:rsidRPr="00443BFD" w:rsidRDefault="00CA799C" w:rsidP="009959A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confirms its agreement to the Tender Validity Period of 12 months</w:t>
            </w:r>
          </w:p>
        </w:tc>
        <w:tc>
          <w:tcPr>
            <w:tcW w:w="752" w:type="dxa"/>
            <w:tcBorders>
              <w:right w:val="nil"/>
            </w:tcBorders>
            <w:vAlign w:val="center"/>
          </w:tcPr>
          <w:p w14:paraId="37702CA3"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240" w:type="dxa"/>
            <w:tcBorders>
              <w:left w:val="nil"/>
            </w:tcBorders>
            <w:vAlign w:val="center"/>
          </w:tcPr>
          <w:p w14:paraId="656D30FF"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1047" w:type="dxa"/>
            <w:tcBorders>
              <w:right w:val="nil"/>
            </w:tcBorders>
            <w:vAlign w:val="center"/>
          </w:tcPr>
          <w:p w14:paraId="28FD80ED"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945" w:type="dxa"/>
            <w:tcBorders>
              <w:left w:val="nil"/>
            </w:tcBorders>
            <w:vAlign w:val="center"/>
          </w:tcPr>
          <w:p w14:paraId="2047D938"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FD7EF33" w14:textId="6EF396DF" w:rsidR="00CA799C" w:rsidRPr="00443BFD" w:rsidRDefault="00CA799C" w:rsidP="00CA799C">
      <w:pPr>
        <w:rPr>
          <w:rFonts w:ascii="Arial" w:hAnsi="Arial" w:cs="Arial"/>
        </w:rPr>
      </w:pPr>
    </w:p>
    <w:p w14:paraId="11EFD390" w14:textId="77777777" w:rsidR="00C46E88" w:rsidRPr="00443BFD" w:rsidRDefault="00C46E88" w:rsidP="00CA799C">
      <w:pPr>
        <w:rPr>
          <w:rFonts w:ascii="Arial" w:hAnsi="Arial" w:cs="Arial"/>
        </w:rPr>
      </w:pPr>
    </w:p>
    <w:p w14:paraId="5B7E05C1" w14:textId="6F0A36FA" w:rsidR="008F4AD5" w:rsidRDefault="008F4AD5" w:rsidP="00F103B7">
      <w:pPr>
        <w:rPr>
          <w:rFonts w:ascii="Arial" w:hAnsi="Arial" w:cs="Arial"/>
          <w:b/>
          <w:bCs/>
          <w:color w:val="5EB345"/>
          <w:sz w:val="32"/>
          <w:szCs w:val="32"/>
        </w:rPr>
      </w:pPr>
      <w:r w:rsidRPr="00F103B7">
        <w:rPr>
          <w:rFonts w:ascii="Arial" w:hAnsi="Arial" w:cs="Arial"/>
          <w:b/>
          <w:bCs/>
          <w:color w:val="5EB345"/>
          <w:sz w:val="32"/>
          <w:szCs w:val="32"/>
        </w:rPr>
        <w:t>A4: DATA PROTECTION</w:t>
      </w:r>
    </w:p>
    <w:p w14:paraId="75EC1851" w14:textId="77777777" w:rsidR="00D21026" w:rsidRPr="00F103B7" w:rsidRDefault="00D21026" w:rsidP="00F103B7">
      <w:pPr>
        <w:rPr>
          <w:rFonts w:ascii="Arial" w:hAnsi="Arial" w:cs="Arial"/>
          <w:b/>
          <w:bCs/>
          <w:color w:val="5EB345"/>
          <w:sz w:val="32"/>
          <w:szCs w:val="32"/>
        </w:rPr>
      </w:pPr>
    </w:p>
    <w:p w14:paraId="091D7473" w14:textId="14D082BF" w:rsidR="00301BC5" w:rsidRPr="00443BFD" w:rsidRDefault="00301BC5" w:rsidP="00301BC5">
      <w:pPr>
        <w:contextualSpacing/>
        <w:rPr>
          <w:rFonts w:ascii="Arial" w:eastAsia="Calibri" w:hAnsi="Arial" w:cs="Arial"/>
        </w:rPr>
      </w:pPr>
      <w:r w:rsidRPr="00301BC5">
        <w:rPr>
          <w:rFonts w:ascii="Arial" w:eastAsia="Calibri" w:hAnsi="Arial" w:cs="Arial"/>
        </w:rPr>
        <w:t xml:space="preserve">Tenderer’s systems, processes, </w:t>
      </w:r>
      <w:r w:rsidR="00592FEF" w:rsidRPr="00301BC5">
        <w:rPr>
          <w:rFonts w:ascii="Arial" w:eastAsia="Calibri" w:hAnsi="Arial" w:cs="Arial"/>
        </w:rPr>
        <w:t>procedures,</w:t>
      </w:r>
      <w:r w:rsidRPr="00301BC5">
        <w:rPr>
          <w:rFonts w:ascii="Arial" w:eastAsia="Calibri" w:hAnsi="Arial" w:cs="Arial"/>
        </w:rPr>
        <w:t xml:space="preserve"> and security controls must ensure the appropriate processing</w:t>
      </w:r>
      <w:r w:rsidRPr="00301BC5">
        <w:rPr>
          <w:rFonts w:ascii="Arial" w:eastAsia="Calibri" w:hAnsi="Arial" w:cs="Arial"/>
        </w:rPr>
        <w:br/>
        <w:t>and security of Personal Data at all times in line with relevant legislation (e.g., Data Protection Acts 1988 – 2018 and the General Data Protection Regulation (GDPR) 2016/679) and the guidance from time to time as issued by the Data Protection Commissioner of Ireland).  Tenderers must not process sensitive or special category data on behalf of Fáilte Ireland unless under specific written instruction.</w:t>
      </w:r>
      <w:r w:rsidRPr="00443BFD">
        <w:rPr>
          <w:rFonts w:ascii="Arial" w:eastAsia="Calibri" w:hAnsi="Arial" w:cs="Arial"/>
        </w:rPr>
        <w:t xml:space="preserve"> </w:t>
      </w:r>
    </w:p>
    <w:p w14:paraId="4A090F5B" w14:textId="665D2598" w:rsidR="00301BC5" w:rsidRDefault="00301BC5" w:rsidP="00301BC5">
      <w:pPr>
        <w:widowControl/>
        <w:spacing w:line="259" w:lineRule="auto"/>
        <w:contextualSpacing/>
        <w:rPr>
          <w:rFonts w:ascii="Arial" w:eastAsia="Calibri" w:hAnsi="Arial" w:cs="Arial"/>
        </w:rPr>
      </w:pPr>
      <w:hyperlink r:id="rId25" w:history="1">
        <w:r w:rsidRPr="00443BFD">
          <w:rPr>
            <w:rFonts w:ascii="Arial" w:eastAsia="Calibri" w:hAnsi="Arial" w:cs="Arial"/>
            <w:color w:val="0563C1"/>
            <w:u w:val="single"/>
          </w:rPr>
          <w:t>https://www.dataprotection.ie/docs/Guidance-Material-Menu-Page/m/219.htm</w:t>
        </w:r>
      </w:hyperlink>
      <w:r w:rsidRPr="00443BFD">
        <w:rPr>
          <w:rFonts w:ascii="Arial" w:eastAsia="Calibri" w:hAnsi="Arial" w:cs="Arial"/>
        </w:rPr>
        <w:t xml:space="preserve"> </w:t>
      </w:r>
    </w:p>
    <w:p w14:paraId="1E781954" w14:textId="77777777" w:rsidR="00301BC5" w:rsidRPr="00443BFD" w:rsidRDefault="00301BC5" w:rsidP="00F23803">
      <w:pPr>
        <w:widowControl/>
        <w:spacing w:line="259" w:lineRule="auto"/>
        <w:contextualSpacing/>
        <w:rPr>
          <w:rFonts w:ascii="Arial" w:eastAsia="Calibri" w:hAnsi="Arial" w:cs="Arial"/>
        </w:rPr>
      </w:pPr>
    </w:p>
    <w:p w14:paraId="589EFD02" w14:textId="77777777" w:rsidR="00301BC5" w:rsidRPr="00443BFD" w:rsidRDefault="00301BC5" w:rsidP="00EE7059">
      <w:pPr>
        <w:widowControl/>
        <w:rPr>
          <w:rFonts w:ascii="Arial" w:eastAsia="Calibri" w:hAnsi="Arial" w:cs="Arial"/>
          <w:lang w:val="en"/>
        </w:rPr>
      </w:pPr>
      <w:r w:rsidRPr="00443BFD">
        <w:rPr>
          <w:rFonts w:ascii="Arial" w:eastAsia="Calibri" w:hAnsi="Arial" w:cs="Arial"/>
          <w:lang w:val="en"/>
        </w:rPr>
        <w:t xml:space="preserve">The EU General Data Protection Regulation (GDPR) replaces the Data Protection Directive 95/46/EC and was designed to harmonize data privacy laws across Europe to protect and empower all EU citizens’ data privacy and to reshape the way organizations across the region approach data privacy. </w:t>
      </w:r>
    </w:p>
    <w:p w14:paraId="47671E80" w14:textId="77777777" w:rsidR="008F4AD5" w:rsidRPr="00443BFD" w:rsidRDefault="008F4AD5" w:rsidP="008F4AD5">
      <w:pPr>
        <w:tabs>
          <w:tab w:val="left" w:pos="960"/>
        </w:tabs>
        <w:rPr>
          <w:rFonts w:ascii="Arial" w:hAnsi="Arial" w:cs="Arial"/>
          <w:b/>
          <w:bCs/>
          <w:color w:val="385623"/>
        </w:rPr>
      </w:pPr>
    </w:p>
    <w:tbl>
      <w:tblPr>
        <w:tblW w:w="9913"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2400"/>
      </w:tblGrid>
      <w:tr w:rsidR="008F4AD5" w:rsidRPr="00443BFD" w14:paraId="36B67F11" w14:textId="77777777" w:rsidTr="00124A81">
        <w:trPr>
          <w:trHeight w:hRule="exact" w:val="398"/>
        </w:trPr>
        <w:tc>
          <w:tcPr>
            <w:tcW w:w="4633" w:type="dxa"/>
            <w:shd w:val="clear" w:color="auto" w:fill="71C3BE"/>
          </w:tcPr>
          <w:p w14:paraId="5A0A00EC" w14:textId="77777777" w:rsidR="008F4AD5" w:rsidRPr="00443BFD" w:rsidRDefault="008F4AD5" w:rsidP="00243A3D">
            <w:pPr>
              <w:pStyle w:val="TableParagraph"/>
              <w:spacing w:line="265" w:lineRule="exact"/>
              <w:ind w:left="103"/>
              <w:rPr>
                <w:rFonts w:ascii="Arial" w:hAnsi="Arial" w:cs="Arial"/>
                <w:sz w:val="20"/>
                <w:szCs w:val="20"/>
                <w:lang w:val="en-IE"/>
              </w:rPr>
            </w:pPr>
          </w:p>
        </w:tc>
        <w:tc>
          <w:tcPr>
            <w:tcW w:w="5280" w:type="dxa"/>
            <w:gridSpan w:val="4"/>
            <w:shd w:val="clear" w:color="auto" w:fill="71C3BE"/>
          </w:tcPr>
          <w:p w14:paraId="4CD23134" w14:textId="77777777" w:rsidR="008F4AD5" w:rsidRPr="00443BFD" w:rsidRDefault="008F4AD5" w:rsidP="00243A3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8F4AD5" w:rsidRPr="00443BFD" w14:paraId="6EA0AF00" w14:textId="77777777" w:rsidTr="00124A81">
        <w:trPr>
          <w:trHeight w:hRule="exact" w:val="1040"/>
        </w:trPr>
        <w:tc>
          <w:tcPr>
            <w:tcW w:w="4633" w:type="dxa"/>
            <w:shd w:val="clear" w:color="auto" w:fill="B0C030"/>
          </w:tcPr>
          <w:p w14:paraId="12358D97" w14:textId="1A205295" w:rsidR="008F4AD5" w:rsidRPr="00443BFD" w:rsidRDefault="008F4AD5" w:rsidP="00243A3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for Data Protection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2B85883D" w14:textId="77777777" w:rsidR="008F4AD5" w:rsidRPr="00443BFD" w:rsidRDefault="008F4AD5" w:rsidP="00243A3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CC85058" w14:textId="77777777" w:rsidR="008F4AD5" w:rsidRPr="00443BFD" w:rsidRDefault="008F4AD5" w:rsidP="00243A3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6BBF250B" w14:textId="77777777" w:rsidR="008F4AD5" w:rsidRPr="00443BFD" w:rsidRDefault="008F4AD5" w:rsidP="00243A3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2400" w:type="dxa"/>
            <w:tcBorders>
              <w:left w:val="nil"/>
            </w:tcBorders>
            <w:vAlign w:val="center"/>
          </w:tcPr>
          <w:p w14:paraId="1EFD1879" w14:textId="77777777" w:rsidR="008F4AD5" w:rsidRPr="00443BFD" w:rsidRDefault="008F4AD5" w:rsidP="00243A3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2566730F" w14:textId="77777777" w:rsidR="008F4AD5" w:rsidRPr="00443BFD" w:rsidRDefault="008F4AD5" w:rsidP="008F4AD5">
      <w:pPr>
        <w:tabs>
          <w:tab w:val="left" w:pos="960"/>
        </w:tabs>
        <w:rPr>
          <w:rFonts w:ascii="Arial" w:hAnsi="Arial" w:cs="Arial"/>
          <w:b/>
          <w:bCs/>
          <w:color w:val="385623"/>
        </w:rPr>
      </w:pPr>
    </w:p>
    <w:p w14:paraId="39DC1F55" w14:textId="77777777" w:rsidR="008F4AD5" w:rsidRPr="00443BFD" w:rsidRDefault="008F4AD5" w:rsidP="406C9C6F">
      <w:pPr>
        <w:rPr>
          <w:rFonts w:ascii="Arial" w:eastAsia="Calibri" w:hAnsi="Arial" w:cs="Arial"/>
        </w:rPr>
      </w:pPr>
      <w:r w:rsidRPr="406C9C6F">
        <w:rPr>
          <w:rFonts w:ascii="Arial" w:eastAsia="Calibri" w:hAnsi="Arial" w:cs="Arial"/>
        </w:rPr>
        <w:t>Tenderers must confirm their compliance with the above and clearly and comprehensively demonstrate how they meet these requirements.</w:t>
      </w:r>
    </w:p>
    <w:p w14:paraId="51C295C4" w14:textId="7ECA80FD" w:rsidR="008F4AD5" w:rsidRPr="00F23803" w:rsidRDefault="008F4AD5" w:rsidP="008F4AD5">
      <w:pPr>
        <w:rPr>
          <w:rFonts w:ascii="Arial" w:hAnsi="Arial" w:cs="Arial"/>
        </w:rPr>
      </w:pPr>
    </w:p>
    <w:p w14:paraId="30F8552C" w14:textId="0678976E" w:rsidR="008F4AD5" w:rsidRPr="00443BFD" w:rsidRDefault="00F82671" w:rsidP="008F4AD5">
      <w:pPr>
        <w:rPr>
          <w:rFonts w:ascii="Arial" w:hAnsi="Arial" w:cs="Arial"/>
        </w:rPr>
      </w:pPr>
      <w:r w:rsidRPr="00443BFD">
        <w:rPr>
          <w:rFonts w:ascii="Arial" w:hAnsi="Arial" w:cs="Arial"/>
          <w:noProof/>
        </w:rPr>
        <mc:AlternateContent>
          <mc:Choice Requires="wps">
            <w:drawing>
              <wp:anchor distT="0" distB="0" distL="114300" distR="114300" simplePos="0" relativeHeight="251658246" behindDoc="0" locked="0" layoutInCell="1" allowOverlap="1" wp14:anchorId="7C0DD5FA" wp14:editId="48A0A856">
                <wp:simplePos x="0" y="0"/>
                <wp:positionH relativeFrom="column">
                  <wp:posOffset>4445</wp:posOffset>
                </wp:positionH>
                <wp:positionV relativeFrom="paragraph">
                  <wp:posOffset>40005</wp:posOffset>
                </wp:positionV>
                <wp:extent cx="6311900" cy="2260600"/>
                <wp:effectExtent l="0" t="0" r="12700"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260600"/>
                        </a:xfrm>
                        <a:prstGeom prst="rect">
                          <a:avLst/>
                        </a:prstGeom>
                        <a:solidFill>
                          <a:srgbClr val="FFFFFF"/>
                        </a:solidFill>
                        <a:ln w="9525">
                          <a:solidFill>
                            <a:srgbClr val="000000"/>
                          </a:solidFill>
                          <a:miter lim="800000"/>
                          <a:headEnd/>
                          <a:tailEnd/>
                        </a:ln>
                      </wps:spPr>
                      <wps:txbx>
                        <w:txbxContent>
                          <w:p w14:paraId="390BB39C" w14:textId="77777777" w:rsidR="008F4AD5" w:rsidRPr="008B2529" w:rsidRDefault="008F4AD5" w:rsidP="008F4AD5">
                            <w:pPr>
                              <w:rPr>
                                <w:rFonts w:ascii="Arial" w:hAnsi="Arial" w:cs="Arial"/>
                                <w:i/>
                                <w:iCs/>
                              </w:rPr>
                            </w:pPr>
                            <w:r w:rsidRPr="008B2529">
                              <w:rPr>
                                <w:rFonts w:ascii="Arial" w:hAnsi="Arial" w:cs="Arial"/>
                                <w:i/>
                                <w:iCs/>
                              </w:rPr>
                              <w:t>(Please expand this box as necessary)</w:t>
                            </w:r>
                          </w:p>
                          <w:p w14:paraId="10F641BD" w14:textId="77777777" w:rsidR="008F4AD5" w:rsidRDefault="008F4AD5" w:rsidP="008F4AD5">
                            <w:pPr>
                              <w:rPr>
                                <w:rFonts w:cs="Arial"/>
                                <w:i/>
                                <w:iCs/>
                              </w:rPr>
                            </w:pPr>
                          </w:p>
                          <w:p w14:paraId="5244AFDF" w14:textId="77777777" w:rsidR="008F4AD5" w:rsidRPr="00D35749" w:rsidRDefault="008F4AD5" w:rsidP="008F4AD5">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528E173">
              <v:shape id="Text Box 4" style="position:absolute;margin-left:.35pt;margin-top:3.15pt;width:497pt;height:17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" w14:anchorId="7C0DD5FA">
                <v:textbox>
                  <w:txbxContent>
                    <w:p w:rsidRPr="008B2529" w:rsidR="008F4AD5" w:rsidP="008F4AD5" w:rsidRDefault="008F4AD5" w14:paraId="3FE8B99B" w14:textId="77777777">
                      <w:pPr>
                        <w:rPr>
                          <w:rFonts w:ascii="Arial" w:hAnsi="Arial" w:cs="Arial"/>
                          <w:i/>
                          <w:iCs/>
                        </w:rPr>
                      </w:pPr>
                      <w:r w:rsidRPr="008B2529">
                        <w:rPr>
                          <w:rFonts w:ascii="Arial" w:hAnsi="Arial" w:cs="Arial"/>
                          <w:i/>
                          <w:iCs/>
                        </w:rPr>
                        <w:t>(Please expand this box as necessary)</w:t>
                      </w:r>
                    </w:p>
                    <w:p w:rsidR="008F4AD5" w:rsidP="008F4AD5" w:rsidRDefault="008F4AD5" w14:paraId="672A6659" w14:textId="77777777">
                      <w:pPr>
                        <w:rPr>
                          <w:rFonts w:cs="Arial"/>
                          <w:i/>
                          <w:iCs/>
                        </w:rPr>
                      </w:pPr>
                    </w:p>
                    <w:p w:rsidRPr="00D35749" w:rsidR="008F4AD5" w:rsidP="008F4AD5" w:rsidRDefault="008F4AD5" w14:paraId="0A37501D" w14:textId="77777777">
                      <w:pPr>
                        <w:rPr>
                          <w:rFonts w:cs="Arial"/>
                          <w:i/>
                          <w:iCs/>
                        </w:rPr>
                      </w:pPr>
                    </w:p>
                  </w:txbxContent>
                </v:textbox>
              </v:shape>
            </w:pict>
          </mc:Fallback>
        </mc:AlternateContent>
      </w:r>
    </w:p>
    <w:p w14:paraId="41E85213" w14:textId="3F18295F" w:rsidR="008F4AD5" w:rsidRPr="00443BFD" w:rsidRDefault="008F4AD5" w:rsidP="008F4AD5">
      <w:pPr>
        <w:rPr>
          <w:rFonts w:ascii="Arial" w:hAnsi="Arial" w:cs="Arial"/>
        </w:rPr>
      </w:pPr>
    </w:p>
    <w:p w14:paraId="08A17B9F" w14:textId="6AC0EE08" w:rsidR="008F4AD5" w:rsidRPr="00443BFD" w:rsidRDefault="008F4AD5" w:rsidP="008F4AD5">
      <w:pPr>
        <w:rPr>
          <w:rFonts w:ascii="Arial" w:hAnsi="Arial" w:cs="Arial"/>
        </w:rPr>
      </w:pPr>
    </w:p>
    <w:p w14:paraId="361038A3" w14:textId="77777777" w:rsidR="008F4AD5" w:rsidRPr="00443BFD" w:rsidRDefault="008F4AD5" w:rsidP="008F4AD5">
      <w:pPr>
        <w:rPr>
          <w:rFonts w:ascii="Arial" w:hAnsi="Arial" w:cs="Arial"/>
        </w:rPr>
      </w:pPr>
    </w:p>
    <w:p w14:paraId="27598FB2" w14:textId="77777777" w:rsidR="008F4AD5" w:rsidRPr="00443BFD" w:rsidRDefault="008F4AD5" w:rsidP="008F4AD5">
      <w:pPr>
        <w:rPr>
          <w:rFonts w:ascii="Arial" w:hAnsi="Arial" w:cs="Arial"/>
        </w:rPr>
      </w:pPr>
    </w:p>
    <w:p w14:paraId="31EA6845" w14:textId="77777777" w:rsidR="008F4AD5" w:rsidRPr="00443BFD" w:rsidRDefault="008F4AD5" w:rsidP="008F4AD5">
      <w:pPr>
        <w:rPr>
          <w:rFonts w:ascii="Arial" w:hAnsi="Arial" w:cs="Arial"/>
        </w:rPr>
      </w:pPr>
    </w:p>
    <w:p w14:paraId="08AEF949" w14:textId="77777777" w:rsidR="008F4AD5" w:rsidRPr="00443BFD" w:rsidRDefault="008F4AD5" w:rsidP="008F4AD5">
      <w:pPr>
        <w:rPr>
          <w:rFonts w:ascii="Arial" w:hAnsi="Arial" w:cs="Arial"/>
        </w:rPr>
      </w:pPr>
    </w:p>
    <w:p w14:paraId="3B9E0D4F" w14:textId="77777777" w:rsidR="008F4AD5" w:rsidRPr="00443BFD" w:rsidRDefault="008F4AD5" w:rsidP="008F4AD5">
      <w:pPr>
        <w:rPr>
          <w:rFonts w:ascii="Arial" w:hAnsi="Arial" w:cs="Arial"/>
        </w:rPr>
      </w:pPr>
    </w:p>
    <w:p w14:paraId="3971547C" w14:textId="77777777" w:rsidR="008F4AD5" w:rsidRPr="00443BFD" w:rsidRDefault="008F4AD5" w:rsidP="008F4AD5">
      <w:pPr>
        <w:rPr>
          <w:rFonts w:ascii="Arial" w:hAnsi="Arial" w:cs="Arial"/>
        </w:rPr>
      </w:pPr>
    </w:p>
    <w:p w14:paraId="4BC2E925" w14:textId="77777777" w:rsidR="008F4AD5" w:rsidRPr="00443BFD" w:rsidRDefault="008F4AD5" w:rsidP="008F4AD5">
      <w:pPr>
        <w:tabs>
          <w:tab w:val="left" w:pos="960"/>
        </w:tabs>
        <w:rPr>
          <w:rFonts w:ascii="Arial" w:hAnsi="Arial" w:cs="Arial"/>
          <w:b/>
          <w:bCs/>
          <w:color w:val="385623"/>
        </w:rPr>
      </w:pPr>
    </w:p>
    <w:p w14:paraId="0F7710F4" w14:textId="77777777" w:rsidR="008F4AD5" w:rsidRPr="00443BFD" w:rsidRDefault="008F4AD5" w:rsidP="008F4AD5">
      <w:pPr>
        <w:tabs>
          <w:tab w:val="left" w:pos="960"/>
        </w:tabs>
        <w:rPr>
          <w:rFonts w:ascii="Arial" w:hAnsi="Arial" w:cs="Arial"/>
          <w:b/>
          <w:bCs/>
          <w:color w:val="385623"/>
        </w:rPr>
      </w:pPr>
    </w:p>
    <w:p w14:paraId="65D21251" w14:textId="77777777" w:rsidR="008F4AD5" w:rsidRPr="00443BFD" w:rsidRDefault="008F4AD5" w:rsidP="008F4AD5">
      <w:pPr>
        <w:tabs>
          <w:tab w:val="left" w:pos="960"/>
        </w:tabs>
        <w:rPr>
          <w:rFonts w:ascii="Arial" w:hAnsi="Arial" w:cs="Arial"/>
          <w:b/>
          <w:bCs/>
          <w:color w:val="385623"/>
        </w:rPr>
      </w:pPr>
    </w:p>
    <w:p w14:paraId="471597AD" w14:textId="77777777" w:rsidR="008F4AD5" w:rsidRPr="00443BFD" w:rsidRDefault="008F4AD5" w:rsidP="008F4AD5">
      <w:pPr>
        <w:tabs>
          <w:tab w:val="left" w:pos="960"/>
        </w:tabs>
        <w:rPr>
          <w:rFonts w:ascii="Arial" w:hAnsi="Arial" w:cs="Arial"/>
          <w:b/>
          <w:bCs/>
          <w:color w:val="385623"/>
        </w:rPr>
      </w:pPr>
    </w:p>
    <w:p w14:paraId="2268910E" w14:textId="77777777" w:rsidR="008F4AD5" w:rsidRPr="00443BFD" w:rsidRDefault="008F4AD5" w:rsidP="008F4AD5">
      <w:pPr>
        <w:tabs>
          <w:tab w:val="left" w:pos="960"/>
        </w:tabs>
        <w:rPr>
          <w:rFonts w:ascii="Arial" w:hAnsi="Arial" w:cs="Arial"/>
          <w:b/>
          <w:bCs/>
          <w:color w:val="385623"/>
        </w:rPr>
      </w:pPr>
    </w:p>
    <w:p w14:paraId="20918B52" w14:textId="77777777" w:rsidR="008F4AD5" w:rsidRPr="00443BFD" w:rsidRDefault="008F4AD5" w:rsidP="008F4AD5">
      <w:pPr>
        <w:tabs>
          <w:tab w:val="left" w:pos="960"/>
        </w:tabs>
        <w:rPr>
          <w:rFonts w:ascii="Arial" w:hAnsi="Arial" w:cs="Arial"/>
          <w:b/>
          <w:bCs/>
          <w:color w:val="385623"/>
        </w:rPr>
      </w:pPr>
    </w:p>
    <w:p w14:paraId="0A9A9C56" w14:textId="77777777" w:rsidR="008F4AD5" w:rsidRPr="00443BFD" w:rsidRDefault="008F4AD5" w:rsidP="008F4AD5">
      <w:pPr>
        <w:tabs>
          <w:tab w:val="left" w:pos="960"/>
        </w:tabs>
        <w:rPr>
          <w:rFonts w:ascii="Arial" w:hAnsi="Arial" w:cs="Arial"/>
          <w:b/>
          <w:bCs/>
          <w:color w:val="385623"/>
        </w:rPr>
      </w:pPr>
    </w:p>
    <w:p w14:paraId="686C5705" w14:textId="77777777" w:rsidR="008F4AD5" w:rsidRPr="00F23803" w:rsidRDefault="008F4AD5" w:rsidP="00F23803">
      <w:pPr>
        <w:tabs>
          <w:tab w:val="left" w:pos="960"/>
        </w:tabs>
        <w:rPr>
          <w:rFonts w:ascii="Arial" w:hAnsi="Arial" w:cs="Arial"/>
          <w:b/>
          <w:bCs/>
          <w:color w:val="385623"/>
        </w:rPr>
      </w:pPr>
    </w:p>
    <w:p w14:paraId="1F535B78" w14:textId="77777777" w:rsidR="008F4AD5" w:rsidRPr="00F23803" w:rsidRDefault="008F4AD5" w:rsidP="00F23803">
      <w:pPr>
        <w:tabs>
          <w:tab w:val="left" w:pos="960"/>
        </w:tabs>
        <w:rPr>
          <w:rFonts w:ascii="Arial" w:hAnsi="Arial" w:cs="Arial"/>
          <w:b/>
          <w:bCs/>
          <w:color w:val="385623"/>
        </w:rPr>
      </w:pPr>
    </w:p>
    <w:p w14:paraId="3F37C864"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7834B244" w14:textId="30EE40C6" w:rsidR="008F4AD5" w:rsidRPr="00F103B7" w:rsidRDefault="008F4AD5" w:rsidP="00F103B7">
      <w:pPr>
        <w:rPr>
          <w:rFonts w:ascii="Arial" w:hAnsi="Arial" w:cs="Arial"/>
          <w:b/>
          <w:bCs/>
          <w:color w:val="5EB345"/>
          <w:sz w:val="32"/>
          <w:szCs w:val="32"/>
        </w:rPr>
      </w:pPr>
      <w:r w:rsidRPr="00F103B7">
        <w:rPr>
          <w:rFonts w:ascii="Arial" w:hAnsi="Arial" w:cs="Arial"/>
          <w:b/>
          <w:bCs/>
          <w:color w:val="5EB345"/>
          <w:sz w:val="32"/>
          <w:szCs w:val="32"/>
        </w:rPr>
        <w:lastRenderedPageBreak/>
        <w:t>A5: TENDERERS’ STATEMENT</w:t>
      </w:r>
    </w:p>
    <w:p w14:paraId="41FDCD05" w14:textId="77777777" w:rsidR="00014F46" w:rsidRPr="00443BFD" w:rsidRDefault="00014F46" w:rsidP="008F4AD5">
      <w:pPr>
        <w:jc w:val="both"/>
        <w:rPr>
          <w:rFonts w:ascii="Arial" w:hAnsi="Arial" w:cs="Arial"/>
          <w:sz w:val="19"/>
          <w:szCs w:val="19"/>
        </w:rPr>
      </w:pPr>
    </w:p>
    <w:p w14:paraId="7A5AA9E4" w14:textId="77777777" w:rsidR="008F4AD5" w:rsidRPr="00443BFD" w:rsidRDefault="008F4AD5" w:rsidP="008F4AD5">
      <w:pPr>
        <w:jc w:val="both"/>
        <w:rPr>
          <w:rFonts w:ascii="Arial" w:hAnsi="Arial" w:cs="Arial"/>
          <w:sz w:val="19"/>
          <w:szCs w:val="19"/>
        </w:rPr>
      </w:pPr>
      <w:r w:rsidRPr="00443BFD">
        <w:rPr>
          <w:rFonts w:ascii="Arial" w:hAnsi="Arial" w:cs="Arial"/>
          <w:sz w:val="19"/>
          <w:szCs w:val="19"/>
        </w:rPr>
        <w:t>TO:  Fáilte Ireland – The National Tourism Development Authority (the “Contracting Authority”)</w:t>
      </w:r>
    </w:p>
    <w:p w14:paraId="5E448699" w14:textId="3BACFFC2" w:rsidR="00014F46" w:rsidRDefault="1056A7DD" w:rsidP="0D2A37C4">
      <w:pPr>
        <w:keepLines/>
        <w:jc w:val="both"/>
        <w:rPr>
          <w:rFonts w:ascii="Arial" w:hAnsi="Arial" w:cs="Arial"/>
          <w:b/>
          <w:bCs/>
          <w:sz w:val="19"/>
          <w:szCs w:val="19"/>
        </w:rPr>
      </w:pPr>
      <w:r w:rsidRPr="0D2A37C4">
        <w:rPr>
          <w:rFonts w:ascii="Arial" w:hAnsi="Arial" w:cs="Arial"/>
          <w:sz w:val="19"/>
          <w:szCs w:val="19"/>
        </w:rPr>
        <w:t xml:space="preserve">RE: Request for Tenders for </w:t>
      </w:r>
      <w:r w:rsidR="48EBF168" w:rsidRPr="00960403">
        <w:rPr>
          <w:rFonts w:ascii="Arial" w:hAnsi="Arial" w:cs="Arial"/>
          <w:b/>
          <w:bCs/>
          <w:sz w:val="19"/>
          <w:szCs w:val="19"/>
        </w:rPr>
        <w:t xml:space="preserve">Single-Party Framework Agreement for Employee Learning Management System e-Learning content development. </w:t>
      </w:r>
    </w:p>
    <w:p w14:paraId="163516AC" w14:textId="1F07A82F" w:rsidR="00014F46" w:rsidRDefault="00014F46" w:rsidP="0D2A37C4">
      <w:pPr>
        <w:keepLines/>
        <w:jc w:val="both"/>
        <w:rPr>
          <w:rFonts w:ascii="Arial" w:hAnsi="Arial" w:cs="Arial"/>
          <w:sz w:val="19"/>
          <w:szCs w:val="19"/>
        </w:rPr>
      </w:pPr>
    </w:p>
    <w:p w14:paraId="4481361D" w14:textId="77777777" w:rsidR="007716A6" w:rsidRDefault="008F4AD5" w:rsidP="008F4AD5">
      <w:pPr>
        <w:keepLines/>
        <w:jc w:val="both"/>
        <w:rPr>
          <w:rFonts w:ascii="Arial" w:hAnsi="Arial" w:cs="Arial"/>
          <w:sz w:val="19"/>
          <w:szCs w:val="19"/>
        </w:rPr>
      </w:pPr>
      <w:r w:rsidRPr="00443BFD">
        <w:rPr>
          <w:rFonts w:ascii="Arial" w:hAnsi="Arial" w:cs="Arial"/>
          <w:sz w:val="19"/>
          <w:szCs w:val="19"/>
        </w:rPr>
        <w:t>Having examined your Invitation to Tender (the “ITT”) including the Instructions to Tenderers, the Pass/Fail and Award Criteria, the Requirements and Specifications, and the Terms and Conditions of the Services Contract, we hereby agree and declare the following:</w:t>
      </w:r>
    </w:p>
    <w:p w14:paraId="3F055192" w14:textId="77777777" w:rsidR="00D21026" w:rsidRDefault="00D21026" w:rsidP="00F23803">
      <w:pPr>
        <w:widowControl/>
        <w:ind w:right="-45"/>
        <w:contextualSpacing/>
        <w:rPr>
          <w:rFonts w:ascii="Arial" w:hAnsi="Arial" w:cs="Arial"/>
          <w:sz w:val="19"/>
          <w:szCs w:val="19"/>
        </w:rPr>
      </w:pPr>
    </w:p>
    <w:p w14:paraId="45C2FCF9" w14:textId="0BC27B6A" w:rsidR="008F4AD5" w:rsidRPr="00D21026" w:rsidRDefault="008F4AD5" w:rsidP="00677D63">
      <w:pPr>
        <w:pStyle w:val="ListParagraph"/>
        <w:widowControl/>
        <w:numPr>
          <w:ilvl w:val="0"/>
          <w:numId w:val="19"/>
        </w:numPr>
        <w:ind w:right="-45"/>
        <w:contextualSpacing/>
        <w:rPr>
          <w:rFonts w:ascii="Arial" w:hAnsi="Arial" w:cs="Arial"/>
          <w:sz w:val="19"/>
          <w:szCs w:val="19"/>
        </w:rPr>
      </w:pPr>
      <w:r w:rsidRPr="00D21026">
        <w:rPr>
          <w:rFonts w:ascii="Arial" w:hAnsi="Arial" w:cs="Arial"/>
          <w:sz w:val="19"/>
          <w:szCs w:val="19"/>
        </w:rPr>
        <w:t xml:space="preserve">We understand the nature and extent of the </w:t>
      </w:r>
      <w:r w:rsidR="00285799" w:rsidRPr="00D21026">
        <w:rPr>
          <w:rFonts w:ascii="Arial" w:hAnsi="Arial" w:cs="Arial"/>
          <w:sz w:val="19"/>
          <w:szCs w:val="19"/>
        </w:rPr>
        <w:t>s</w:t>
      </w:r>
      <w:r w:rsidRPr="00D21026">
        <w:rPr>
          <w:rFonts w:ascii="Arial" w:hAnsi="Arial" w:cs="Arial"/>
          <w:sz w:val="19"/>
          <w:szCs w:val="19"/>
        </w:rPr>
        <w:t>ervices/</w:t>
      </w:r>
      <w:r w:rsidR="00285799" w:rsidRPr="00D21026">
        <w:rPr>
          <w:rFonts w:ascii="Arial" w:hAnsi="Arial" w:cs="Arial"/>
          <w:sz w:val="19"/>
          <w:szCs w:val="19"/>
        </w:rPr>
        <w:t>s</w:t>
      </w:r>
      <w:r w:rsidRPr="00D21026">
        <w:rPr>
          <w:rFonts w:ascii="Arial" w:hAnsi="Arial" w:cs="Arial"/>
          <w:sz w:val="19"/>
          <w:szCs w:val="19"/>
        </w:rPr>
        <w:t>upplies required to be delivered as described in Requirements and Specifications within this document and any relevant attachments.</w:t>
      </w:r>
    </w:p>
    <w:p w14:paraId="4C436C0E" w14:textId="77777777" w:rsidR="00D21026" w:rsidRPr="00F23803" w:rsidRDefault="00D21026" w:rsidP="00F23803">
      <w:pPr>
        <w:widowControl/>
        <w:ind w:right="-45"/>
        <w:contextualSpacing/>
        <w:rPr>
          <w:rFonts w:ascii="Arial" w:hAnsi="Arial" w:cs="Arial"/>
          <w:b/>
          <w:bCs/>
          <w:sz w:val="19"/>
          <w:szCs w:val="19"/>
        </w:rPr>
      </w:pPr>
    </w:p>
    <w:p w14:paraId="2E0A43C3" w14:textId="6405C42A" w:rsidR="008F4AD5" w:rsidRPr="00251A6F" w:rsidRDefault="008F4AD5" w:rsidP="00677D63">
      <w:pPr>
        <w:pStyle w:val="ListParagraph"/>
        <w:widowControl/>
        <w:numPr>
          <w:ilvl w:val="0"/>
          <w:numId w:val="19"/>
        </w:numPr>
        <w:ind w:right="-45"/>
        <w:contextualSpacing/>
        <w:rPr>
          <w:rFonts w:ascii="Arial" w:hAnsi="Arial" w:cs="Arial"/>
          <w:b/>
          <w:bCs/>
          <w:sz w:val="19"/>
          <w:szCs w:val="19"/>
        </w:rPr>
      </w:pPr>
      <w:r w:rsidRPr="406C9C6F">
        <w:rPr>
          <w:rFonts w:ascii="Arial" w:hAnsi="Arial" w:cs="Arial"/>
          <w:b/>
          <w:bCs/>
          <w:sz w:val="19"/>
          <w:szCs w:val="19"/>
        </w:rPr>
        <w:t xml:space="preserve">We accept </w:t>
      </w:r>
      <w:proofErr w:type="gramStart"/>
      <w:r w:rsidRPr="406C9C6F">
        <w:rPr>
          <w:rFonts w:ascii="Arial" w:hAnsi="Arial" w:cs="Arial"/>
          <w:b/>
          <w:bCs/>
          <w:sz w:val="19"/>
          <w:szCs w:val="19"/>
        </w:rPr>
        <w:t>all of</w:t>
      </w:r>
      <w:proofErr w:type="gramEnd"/>
      <w:r w:rsidRPr="406C9C6F">
        <w:rPr>
          <w:rFonts w:ascii="Arial" w:hAnsi="Arial" w:cs="Arial"/>
          <w:b/>
          <w:bCs/>
          <w:sz w:val="19"/>
          <w:szCs w:val="19"/>
        </w:rPr>
        <w:t xml:space="preserve"> the Terms and Conditions of the ITT, the Contract and </w:t>
      </w:r>
      <w:r w:rsidRPr="00251A6F">
        <w:rPr>
          <w:rFonts w:ascii="Arial" w:hAnsi="Arial" w:cs="Arial"/>
          <w:b/>
          <w:bCs/>
          <w:sz w:val="19"/>
          <w:szCs w:val="19"/>
        </w:rPr>
        <w:t xml:space="preserve">if applicable, the Confidentiality Agreement and agree if awarded a Contract to execute the Contract at Appendix 1 to the ITT. </w:t>
      </w:r>
    </w:p>
    <w:p w14:paraId="6B914DD9" w14:textId="77777777" w:rsidR="00D21026" w:rsidRPr="00251A6F" w:rsidRDefault="00D21026" w:rsidP="00F23803">
      <w:pPr>
        <w:widowControl/>
        <w:ind w:right="-45"/>
        <w:contextualSpacing/>
        <w:rPr>
          <w:rFonts w:ascii="Arial" w:hAnsi="Arial" w:cs="Arial"/>
          <w:b/>
          <w:bCs/>
          <w:sz w:val="19"/>
          <w:szCs w:val="19"/>
          <w:lang w:val="en-GB"/>
        </w:rPr>
      </w:pPr>
    </w:p>
    <w:p w14:paraId="3CC5AB06" w14:textId="6E9880C7" w:rsidR="008F4AD5" w:rsidRPr="00251A6F" w:rsidRDefault="008F4AD5" w:rsidP="00677D63">
      <w:pPr>
        <w:pStyle w:val="ListParagraph"/>
        <w:widowControl/>
        <w:numPr>
          <w:ilvl w:val="0"/>
          <w:numId w:val="19"/>
        </w:numPr>
        <w:ind w:right="-45"/>
        <w:contextualSpacing/>
        <w:rPr>
          <w:rFonts w:ascii="Arial" w:hAnsi="Arial" w:cs="Arial"/>
          <w:b/>
          <w:bCs/>
          <w:sz w:val="19"/>
          <w:szCs w:val="19"/>
        </w:rPr>
      </w:pPr>
      <w:r w:rsidRPr="00251A6F">
        <w:rPr>
          <w:rFonts w:ascii="Arial" w:hAnsi="Arial" w:cs="Arial"/>
          <w:b/>
          <w:bCs/>
          <w:sz w:val="19"/>
          <w:szCs w:val="19"/>
          <w:lang w:val="en-GB"/>
        </w:rPr>
        <w:t xml:space="preserve">We acknowledge and agree that Fáilte Ireland will not </w:t>
      </w:r>
      <w:proofErr w:type="gramStart"/>
      <w:r w:rsidRPr="00251A6F">
        <w:rPr>
          <w:rFonts w:ascii="Arial" w:hAnsi="Arial" w:cs="Arial"/>
          <w:b/>
          <w:bCs/>
          <w:sz w:val="19"/>
          <w:szCs w:val="19"/>
          <w:lang w:val="en-GB"/>
        </w:rPr>
        <w:t>enter into</w:t>
      </w:r>
      <w:proofErr w:type="gramEnd"/>
      <w:r w:rsidRPr="00251A6F">
        <w:rPr>
          <w:rFonts w:ascii="Arial" w:hAnsi="Arial" w:cs="Arial"/>
          <w:b/>
          <w:bCs/>
          <w:sz w:val="19"/>
          <w:szCs w:val="19"/>
          <w:lang w:val="en-GB"/>
        </w:rPr>
        <w:t xml:space="preserve"> negotiations in respect of these Standard Terms and Conditions and confirm that we will not seek to amend the Terms and Conditions.</w:t>
      </w:r>
    </w:p>
    <w:p w14:paraId="362E4E87" w14:textId="77777777" w:rsidR="00D21026" w:rsidRPr="00251A6F" w:rsidRDefault="00D21026" w:rsidP="00F23803">
      <w:pPr>
        <w:widowControl/>
        <w:ind w:right="-45"/>
        <w:contextualSpacing/>
        <w:rPr>
          <w:rFonts w:ascii="Arial" w:hAnsi="Arial" w:cs="Arial"/>
          <w:b/>
          <w:bCs/>
          <w:sz w:val="19"/>
          <w:szCs w:val="19"/>
        </w:rPr>
      </w:pPr>
    </w:p>
    <w:p w14:paraId="063EE637" w14:textId="58B51688" w:rsidR="008F4AD5" w:rsidRPr="00251A6F" w:rsidRDefault="008F4AD5" w:rsidP="00677D63">
      <w:pPr>
        <w:pStyle w:val="ListParagraph"/>
        <w:widowControl/>
        <w:numPr>
          <w:ilvl w:val="0"/>
          <w:numId w:val="19"/>
        </w:numPr>
        <w:ind w:right="-45"/>
        <w:contextualSpacing/>
        <w:rPr>
          <w:rFonts w:ascii="Arial" w:hAnsi="Arial" w:cs="Arial"/>
          <w:sz w:val="19"/>
          <w:szCs w:val="19"/>
        </w:rPr>
      </w:pPr>
      <w:r w:rsidRPr="00251A6F">
        <w:rPr>
          <w:rFonts w:ascii="Arial" w:hAnsi="Arial" w:cs="Arial"/>
          <w:sz w:val="19"/>
          <w:szCs w:val="19"/>
        </w:rPr>
        <w:t>We accept all Pass/Fail and Award Criteria as set out in the ITT.</w:t>
      </w:r>
    </w:p>
    <w:p w14:paraId="36128813" w14:textId="77777777" w:rsidR="008F4AD5" w:rsidRPr="00251A6F" w:rsidRDefault="008F4AD5" w:rsidP="00D21026">
      <w:pPr>
        <w:widowControl/>
        <w:ind w:right="-45"/>
        <w:rPr>
          <w:rFonts w:ascii="Arial" w:hAnsi="Arial" w:cs="Arial"/>
          <w:sz w:val="19"/>
          <w:szCs w:val="19"/>
        </w:rPr>
      </w:pPr>
    </w:p>
    <w:p w14:paraId="7FFB0E4D" w14:textId="6A815ED6" w:rsidR="008F4AD5" w:rsidRPr="00D21026" w:rsidRDefault="008F4AD5" w:rsidP="00677D63">
      <w:pPr>
        <w:pStyle w:val="ListParagraph"/>
        <w:widowControl/>
        <w:numPr>
          <w:ilvl w:val="0"/>
          <w:numId w:val="19"/>
        </w:numPr>
        <w:ind w:right="-45"/>
        <w:contextualSpacing/>
        <w:rPr>
          <w:rFonts w:ascii="Arial" w:hAnsi="Arial" w:cs="Arial"/>
          <w:sz w:val="19"/>
          <w:szCs w:val="19"/>
        </w:rPr>
      </w:pPr>
      <w:r w:rsidRPr="00251A6F">
        <w:rPr>
          <w:rFonts w:ascii="Arial" w:hAnsi="Arial" w:cs="Arial"/>
          <w:sz w:val="19"/>
          <w:szCs w:val="19"/>
        </w:rPr>
        <w:t xml:space="preserve">We agree to provide the Contracting Authority with the </w:t>
      </w:r>
      <w:r w:rsidR="00285799" w:rsidRPr="00251A6F">
        <w:rPr>
          <w:rFonts w:ascii="Arial" w:hAnsi="Arial" w:cs="Arial"/>
          <w:sz w:val="19"/>
          <w:szCs w:val="19"/>
        </w:rPr>
        <w:t>s</w:t>
      </w:r>
      <w:r w:rsidRPr="00251A6F">
        <w:rPr>
          <w:rFonts w:ascii="Arial" w:hAnsi="Arial" w:cs="Arial"/>
          <w:sz w:val="19"/>
          <w:szCs w:val="19"/>
        </w:rPr>
        <w:t>ervices in accorda</w:t>
      </w:r>
      <w:r w:rsidRPr="406C9C6F">
        <w:rPr>
          <w:rFonts w:ascii="Arial" w:hAnsi="Arial" w:cs="Arial"/>
          <w:sz w:val="19"/>
          <w:szCs w:val="19"/>
        </w:rPr>
        <w:t>nce with the ITT and our Tender.</w:t>
      </w:r>
    </w:p>
    <w:p w14:paraId="5D609229" w14:textId="77777777" w:rsidR="008F4AD5" w:rsidRPr="00443BFD" w:rsidRDefault="008F4AD5" w:rsidP="00D21026">
      <w:pPr>
        <w:widowControl/>
        <w:ind w:right="-45"/>
        <w:rPr>
          <w:rFonts w:ascii="Arial" w:hAnsi="Arial" w:cs="Arial"/>
          <w:sz w:val="19"/>
          <w:szCs w:val="19"/>
        </w:rPr>
      </w:pPr>
    </w:p>
    <w:p w14:paraId="57E8C159" w14:textId="0B426374" w:rsidR="00D96760" w:rsidRPr="00D21026" w:rsidRDefault="00D96760" w:rsidP="00677D63">
      <w:pPr>
        <w:pStyle w:val="ListParagraph"/>
        <w:widowControl/>
        <w:numPr>
          <w:ilvl w:val="0"/>
          <w:numId w:val="19"/>
        </w:numPr>
        <w:contextualSpacing/>
        <w:rPr>
          <w:rFonts w:ascii="Arial" w:hAnsi="Arial" w:cs="Arial"/>
          <w:sz w:val="19"/>
          <w:szCs w:val="19"/>
        </w:rPr>
      </w:pPr>
      <w:r w:rsidRPr="406C9C6F">
        <w:rPr>
          <w:rFonts w:ascii="Arial" w:hAnsi="Arial" w:cs="Arial"/>
          <w:sz w:val="19"/>
          <w:szCs w:val="19"/>
        </w:rPr>
        <w:t xml:space="preserve">We agree that, if awarded any Contract, we shall, in the performance of such contract, comply with all applicable obligations </w:t>
      </w:r>
      <w:r w:rsidRPr="406C9C6F">
        <w:rPr>
          <w:rFonts w:ascii="Arial" w:hAnsi="Arial" w:cs="Arial"/>
        </w:rPr>
        <w:t xml:space="preserve">in the fields of equality, diversity and inclusion and </w:t>
      </w:r>
      <w:r w:rsidRPr="406C9C6F">
        <w:rPr>
          <w:rFonts w:ascii="Arial" w:hAnsi="Arial" w:cs="Arial"/>
          <w:sz w:val="19"/>
          <w:szCs w:val="19"/>
        </w:rPr>
        <w:t xml:space="preserve">environmental, </w:t>
      </w:r>
      <w:r w:rsidR="00BE2CDA" w:rsidRPr="406C9C6F">
        <w:rPr>
          <w:rFonts w:ascii="Arial" w:hAnsi="Arial" w:cs="Arial"/>
          <w:sz w:val="19"/>
          <w:szCs w:val="19"/>
        </w:rPr>
        <w:t>social,</w:t>
      </w:r>
      <w:r w:rsidRPr="406C9C6F">
        <w:rPr>
          <w:rFonts w:ascii="Arial" w:hAnsi="Arial" w:cs="Arial"/>
          <w:sz w:val="19"/>
          <w:szCs w:val="19"/>
        </w:rPr>
        <w:t xml:space="preserve"> and labour law. </w:t>
      </w:r>
    </w:p>
    <w:p w14:paraId="52172FA7" w14:textId="77777777" w:rsidR="008F4AD5" w:rsidRPr="00443BFD" w:rsidRDefault="008F4AD5" w:rsidP="00D21026">
      <w:pPr>
        <w:widowControl/>
        <w:ind w:left="720" w:right="-45"/>
        <w:rPr>
          <w:rFonts w:ascii="Arial" w:hAnsi="Arial" w:cs="Arial"/>
          <w:sz w:val="19"/>
          <w:szCs w:val="19"/>
        </w:rPr>
      </w:pPr>
    </w:p>
    <w:p w14:paraId="5E8BEE8F" w14:textId="77777777" w:rsidR="008F4AD5" w:rsidRPr="00D21026" w:rsidRDefault="008F4AD5" w:rsidP="00677D63">
      <w:pPr>
        <w:pStyle w:val="ListParagraph"/>
        <w:widowControl/>
        <w:numPr>
          <w:ilvl w:val="0"/>
          <w:numId w:val="19"/>
        </w:numPr>
        <w:ind w:right="-45"/>
        <w:contextualSpacing/>
        <w:rPr>
          <w:rFonts w:ascii="Arial" w:hAnsi="Arial" w:cs="Arial"/>
          <w:sz w:val="19"/>
          <w:szCs w:val="19"/>
        </w:rPr>
      </w:pPr>
      <w:r w:rsidRPr="406C9C6F">
        <w:rPr>
          <w:rFonts w:ascii="Arial" w:hAnsi="Arial" w:cs="Arial"/>
          <w:sz w:val="19"/>
          <w:szCs w:val="19"/>
        </w:rPr>
        <w:t>We confirm that we have complied with all requirements as set out in this ITT.</w:t>
      </w:r>
    </w:p>
    <w:p w14:paraId="394BDC6F" w14:textId="77777777" w:rsidR="008F4AD5" w:rsidRPr="00443BFD" w:rsidRDefault="008F4AD5" w:rsidP="00D21026">
      <w:pPr>
        <w:pStyle w:val="ListParagraph"/>
        <w:widowControl/>
        <w:ind w:left="0" w:right="-45"/>
        <w:contextualSpacing/>
        <w:rPr>
          <w:rFonts w:ascii="Arial" w:hAnsi="Arial" w:cs="Arial"/>
          <w:sz w:val="19"/>
          <w:szCs w:val="19"/>
        </w:rPr>
      </w:pPr>
    </w:p>
    <w:p w14:paraId="2E546B29" w14:textId="77777777" w:rsidR="008F4AD5" w:rsidRPr="00D21026" w:rsidRDefault="008F4AD5" w:rsidP="00677D63">
      <w:pPr>
        <w:pStyle w:val="ListParagraph"/>
        <w:widowControl/>
        <w:numPr>
          <w:ilvl w:val="0"/>
          <w:numId w:val="19"/>
        </w:numPr>
        <w:ind w:right="-45"/>
        <w:contextualSpacing/>
        <w:rPr>
          <w:rFonts w:ascii="Arial" w:hAnsi="Arial" w:cs="Arial"/>
          <w:sz w:val="19"/>
          <w:szCs w:val="19"/>
        </w:rPr>
      </w:pPr>
      <w:r w:rsidRPr="406C9C6F">
        <w:rPr>
          <w:rFonts w:ascii="Arial" w:hAnsi="Arial" w:cs="Arial"/>
          <w:sz w:val="19"/>
          <w:szCs w:val="19"/>
        </w:rPr>
        <w:t xml:space="preserve">We confirm that all prices quoted in our Tender will remain valid for the </w:t>
      </w:r>
      <w:proofErr w:type="gramStart"/>
      <w:r w:rsidRPr="406C9C6F">
        <w:rPr>
          <w:rFonts w:ascii="Arial" w:hAnsi="Arial" w:cs="Arial"/>
          <w:sz w:val="19"/>
          <w:szCs w:val="19"/>
        </w:rPr>
        <w:t>period of time</w:t>
      </w:r>
      <w:proofErr w:type="gramEnd"/>
      <w:r w:rsidRPr="406C9C6F">
        <w:rPr>
          <w:rFonts w:ascii="Arial" w:hAnsi="Arial" w:cs="Arial"/>
          <w:sz w:val="19"/>
          <w:szCs w:val="19"/>
        </w:rPr>
        <w:t xml:space="preserve"> commencing from the Tender Deadline, as specified in A3 of the Pass/Fail Criteria within this ITT.</w:t>
      </w:r>
    </w:p>
    <w:p w14:paraId="779FDFC1" w14:textId="77777777" w:rsidR="008F4AD5" w:rsidRPr="00443BFD" w:rsidRDefault="008F4AD5" w:rsidP="00D21026">
      <w:pPr>
        <w:pStyle w:val="ListParagraph"/>
        <w:widowControl/>
        <w:ind w:right="-45"/>
        <w:rPr>
          <w:rFonts w:ascii="Arial" w:hAnsi="Arial" w:cs="Arial"/>
          <w:sz w:val="19"/>
          <w:szCs w:val="19"/>
        </w:rPr>
      </w:pPr>
    </w:p>
    <w:p w14:paraId="4B57E37A" w14:textId="77777777" w:rsidR="008F4AD5" w:rsidRPr="00D21026" w:rsidRDefault="008F4AD5" w:rsidP="00677D63">
      <w:pPr>
        <w:pStyle w:val="ListParagraph"/>
        <w:widowControl/>
        <w:numPr>
          <w:ilvl w:val="0"/>
          <w:numId w:val="19"/>
        </w:numPr>
        <w:ind w:right="-45"/>
        <w:contextualSpacing/>
        <w:rPr>
          <w:rFonts w:ascii="Arial" w:hAnsi="Arial" w:cs="Arial"/>
          <w:sz w:val="19"/>
          <w:szCs w:val="19"/>
        </w:rPr>
      </w:pPr>
      <w:r w:rsidRPr="00D21026">
        <w:rPr>
          <w:rFonts w:ascii="Arial" w:hAnsi="Arial" w:cs="Arial"/>
          <w:sz w:val="19"/>
          <w:szCs w:val="19"/>
        </w:rPr>
        <w:t>We shall, if awarded any Contract under this ITT, have in place on the Effective Date of the Contract, all insurances (if any) as required by the ITT.</w:t>
      </w:r>
    </w:p>
    <w:p w14:paraId="05BE9C9C" w14:textId="77777777" w:rsidR="008F4AD5" w:rsidRPr="00443BFD" w:rsidRDefault="008F4AD5" w:rsidP="00D21026">
      <w:pPr>
        <w:widowControl/>
        <w:ind w:right="-45"/>
        <w:rPr>
          <w:rFonts w:ascii="Arial" w:hAnsi="Arial" w:cs="Arial"/>
          <w:sz w:val="19"/>
          <w:szCs w:val="19"/>
        </w:rPr>
      </w:pPr>
    </w:p>
    <w:p w14:paraId="72CC1A08" w14:textId="4E62AF84" w:rsidR="008F4AD5" w:rsidRPr="00D21026" w:rsidRDefault="008F4AD5" w:rsidP="00677D63">
      <w:pPr>
        <w:pStyle w:val="ListParagraph"/>
        <w:widowControl/>
        <w:numPr>
          <w:ilvl w:val="0"/>
          <w:numId w:val="19"/>
        </w:numPr>
        <w:ind w:right="-45"/>
        <w:contextualSpacing/>
        <w:rPr>
          <w:rFonts w:ascii="Arial" w:hAnsi="Arial" w:cs="Arial"/>
          <w:sz w:val="19"/>
          <w:szCs w:val="19"/>
        </w:rPr>
      </w:pPr>
      <w:r w:rsidRPr="00D21026">
        <w:rPr>
          <w:rFonts w:ascii="Arial" w:hAnsi="Arial" w:cs="Arial"/>
          <w:sz w:val="19"/>
          <w:szCs w:val="19"/>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r w:rsidR="002472B3" w:rsidRPr="00D21026">
        <w:rPr>
          <w:rFonts w:ascii="Arial" w:hAnsi="Arial" w:cs="Arial"/>
          <w:sz w:val="19"/>
          <w:szCs w:val="19"/>
        </w:rPr>
        <w:br/>
      </w:r>
    </w:p>
    <w:p w14:paraId="3C7202FC" w14:textId="77777777" w:rsidR="00014F46" w:rsidRDefault="00014F46" w:rsidP="008F4AD5">
      <w:pPr>
        <w:widowControl/>
        <w:ind w:right="-45"/>
        <w:jc w:val="both"/>
        <w:rPr>
          <w:rFonts w:ascii="Arial" w:hAnsi="Arial" w:cs="Arial"/>
          <w:sz w:val="19"/>
          <w:szCs w:val="19"/>
        </w:rPr>
      </w:pPr>
    </w:p>
    <w:p w14:paraId="1B0FAACE" w14:textId="0E44DF3E" w:rsidR="008F4AD5" w:rsidRPr="00443BFD" w:rsidRDefault="008F4AD5" w:rsidP="008F4AD5">
      <w:pPr>
        <w:widowControl/>
        <w:ind w:right="-45"/>
        <w:jc w:val="both"/>
        <w:rPr>
          <w:rFonts w:ascii="Arial" w:hAnsi="Arial" w:cs="Arial"/>
          <w:sz w:val="19"/>
          <w:szCs w:val="19"/>
        </w:rPr>
      </w:pPr>
      <w:r w:rsidRPr="00443BFD">
        <w:rPr>
          <w:rFonts w:ascii="Arial" w:hAnsi="Arial" w:cs="Arial"/>
          <w:sz w:val="19"/>
          <w:szCs w:val="19"/>
        </w:rPr>
        <w:t xml:space="preserve">If I am signing this document on behalf of a company or other form of </w:t>
      </w:r>
      <w:r w:rsidR="00547A97" w:rsidRPr="00443BFD">
        <w:rPr>
          <w:rFonts w:ascii="Arial" w:hAnsi="Arial" w:cs="Arial"/>
          <w:sz w:val="19"/>
          <w:szCs w:val="19"/>
        </w:rPr>
        <w:t>organisation,</w:t>
      </w:r>
      <w:r w:rsidRPr="00443BFD">
        <w:rPr>
          <w:rFonts w:ascii="Arial" w:hAnsi="Arial" w:cs="Arial"/>
          <w:sz w:val="19"/>
          <w:szCs w:val="19"/>
        </w:rPr>
        <w:t xml:space="preserve"> I hereby confirm that I am authorised to sign this document on behalf of such company / organisation and I have full </w:t>
      </w:r>
      <w:r w:rsidRPr="00251A6F">
        <w:rPr>
          <w:rFonts w:ascii="Arial" w:hAnsi="Arial" w:cs="Arial"/>
          <w:sz w:val="19"/>
          <w:szCs w:val="19"/>
        </w:rPr>
        <w:t>power and authority to bind the company / organisation to the terms of this document</w:t>
      </w:r>
      <w:proofErr w:type="gramStart"/>
      <w:r w:rsidRPr="00251A6F">
        <w:rPr>
          <w:rFonts w:ascii="Arial" w:hAnsi="Arial" w:cs="Arial"/>
          <w:sz w:val="19"/>
          <w:szCs w:val="19"/>
        </w:rPr>
        <w:t xml:space="preserve"> and in particular</w:t>
      </w:r>
      <w:proofErr w:type="gramEnd"/>
      <w:r w:rsidRPr="00251A6F">
        <w:rPr>
          <w:rFonts w:ascii="Arial" w:hAnsi="Arial" w:cs="Arial"/>
          <w:sz w:val="19"/>
          <w:szCs w:val="19"/>
        </w:rPr>
        <w:t xml:space="preserve"> this Section A</w:t>
      </w:r>
      <w:r w:rsidR="00285799" w:rsidRPr="00251A6F">
        <w:rPr>
          <w:rFonts w:ascii="Arial" w:hAnsi="Arial" w:cs="Arial"/>
          <w:sz w:val="19"/>
          <w:szCs w:val="19"/>
        </w:rPr>
        <w:t>5</w:t>
      </w:r>
      <w:r w:rsidRPr="00251A6F">
        <w:rPr>
          <w:rFonts w:ascii="Arial" w:hAnsi="Arial" w:cs="Arial"/>
          <w:sz w:val="19"/>
          <w:szCs w:val="19"/>
        </w:rPr>
        <w:t>.</w:t>
      </w:r>
    </w:p>
    <w:p w14:paraId="43186B17" w14:textId="77777777" w:rsidR="008F4AD5" w:rsidRPr="00443BFD" w:rsidRDefault="008F4AD5" w:rsidP="008F4AD5">
      <w:pPr>
        <w:contextualSpacing/>
        <w:jc w:val="center"/>
        <w:rPr>
          <w:rFonts w:ascii="Arial" w:hAnsi="Arial" w:cs="Arial"/>
          <w:sz w:val="19"/>
          <w:szCs w:val="19"/>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A19B9" w:rsidRPr="00443BFD"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443BFD" w:rsidRDefault="008F4AD5" w:rsidP="00243A3D">
            <w:pPr>
              <w:rPr>
                <w:rFonts w:ascii="Arial" w:hAnsi="Arial" w:cs="Arial"/>
                <w:color w:val="FFFFFF"/>
                <w:sz w:val="19"/>
                <w:szCs w:val="19"/>
              </w:rPr>
            </w:pPr>
          </w:p>
          <w:p w14:paraId="657B8E72"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Signed by the Tenderer</w:t>
            </w:r>
          </w:p>
          <w:p w14:paraId="50149ECE" w14:textId="77777777" w:rsidR="008F4AD5" w:rsidRPr="00443BFD" w:rsidRDefault="008F4AD5" w:rsidP="00243A3D">
            <w:pPr>
              <w:rPr>
                <w:rFonts w:ascii="Arial" w:hAnsi="Arial" w:cs="Arial"/>
                <w:color w:val="FFFFFF"/>
                <w:sz w:val="19"/>
                <w:szCs w:val="19"/>
              </w:rPr>
            </w:pPr>
          </w:p>
        </w:tc>
        <w:tc>
          <w:tcPr>
            <w:tcW w:w="5866" w:type="dxa"/>
            <w:tcBorders>
              <w:bottom w:val="single" w:sz="6" w:space="0" w:color="auto"/>
            </w:tcBorders>
          </w:tcPr>
          <w:p w14:paraId="421D142F" w14:textId="77777777" w:rsidR="008F4AD5" w:rsidRPr="00443BFD" w:rsidRDefault="008F4AD5" w:rsidP="00243A3D">
            <w:pPr>
              <w:rPr>
                <w:rFonts w:ascii="Arial" w:hAnsi="Arial" w:cs="Arial"/>
                <w:sz w:val="19"/>
                <w:szCs w:val="19"/>
              </w:rPr>
            </w:pPr>
          </w:p>
          <w:p w14:paraId="709C369F" w14:textId="77777777" w:rsidR="008F4AD5" w:rsidRPr="00443BFD" w:rsidRDefault="008F4AD5" w:rsidP="00243A3D">
            <w:pPr>
              <w:rPr>
                <w:rFonts w:ascii="Arial" w:hAnsi="Arial" w:cs="Arial"/>
                <w:sz w:val="19"/>
                <w:szCs w:val="19"/>
              </w:rPr>
            </w:pPr>
          </w:p>
        </w:tc>
      </w:tr>
      <w:tr w:rsidR="00625CE4" w:rsidRPr="00443BFD"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443BFD" w:rsidRDefault="008F4AD5" w:rsidP="00243A3D">
            <w:pPr>
              <w:rPr>
                <w:rFonts w:ascii="Arial" w:hAnsi="Arial" w:cs="Arial"/>
                <w:color w:val="FFFFFF"/>
                <w:sz w:val="19"/>
                <w:szCs w:val="19"/>
              </w:rPr>
            </w:pPr>
          </w:p>
          <w:p w14:paraId="159F0D26"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For and on Behalf of</w:t>
            </w:r>
          </w:p>
          <w:p w14:paraId="11C83A28"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left w:val="single" w:sz="4" w:space="0" w:color="auto"/>
              <w:bottom w:val="single" w:sz="6" w:space="0" w:color="auto"/>
            </w:tcBorders>
          </w:tcPr>
          <w:p w14:paraId="496BD1B8" w14:textId="77777777" w:rsidR="008F4AD5" w:rsidRPr="00443BFD" w:rsidRDefault="008F4AD5" w:rsidP="00243A3D">
            <w:pPr>
              <w:rPr>
                <w:rFonts w:ascii="Arial" w:hAnsi="Arial" w:cs="Arial"/>
                <w:sz w:val="19"/>
                <w:szCs w:val="19"/>
              </w:rPr>
            </w:pPr>
          </w:p>
          <w:p w14:paraId="48595ABB" w14:textId="77777777" w:rsidR="008F4AD5" w:rsidRPr="00443BFD" w:rsidRDefault="008F4AD5" w:rsidP="00243A3D">
            <w:pPr>
              <w:rPr>
                <w:rFonts w:ascii="Arial" w:hAnsi="Arial" w:cs="Arial"/>
                <w:sz w:val="19"/>
                <w:szCs w:val="19"/>
              </w:rPr>
            </w:pPr>
          </w:p>
        </w:tc>
      </w:tr>
      <w:tr w:rsidR="008A19B9" w:rsidRPr="00443BFD"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443BFD" w:rsidRDefault="008F4AD5" w:rsidP="00243A3D">
            <w:pPr>
              <w:rPr>
                <w:rFonts w:ascii="Arial" w:hAnsi="Arial" w:cs="Arial"/>
                <w:color w:val="FFFFFF"/>
                <w:sz w:val="19"/>
                <w:szCs w:val="19"/>
              </w:rPr>
            </w:pPr>
          </w:p>
          <w:p w14:paraId="5B6616DB"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Date</w:t>
            </w:r>
          </w:p>
          <w:p w14:paraId="7687B6E2"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tcBorders>
          </w:tcPr>
          <w:p w14:paraId="4F7FE873" w14:textId="77777777" w:rsidR="008F4AD5" w:rsidRPr="00443BFD" w:rsidRDefault="008F4AD5" w:rsidP="00243A3D">
            <w:pPr>
              <w:rPr>
                <w:rFonts w:ascii="Arial" w:hAnsi="Arial" w:cs="Arial"/>
                <w:sz w:val="19"/>
                <w:szCs w:val="19"/>
              </w:rPr>
            </w:pPr>
          </w:p>
          <w:p w14:paraId="7905506D" w14:textId="77777777" w:rsidR="008F4AD5" w:rsidRPr="00443BFD" w:rsidRDefault="008F4AD5" w:rsidP="00243A3D">
            <w:pPr>
              <w:rPr>
                <w:rFonts w:ascii="Arial" w:hAnsi="Arial" w:cs="Arial"/>
                <w:sz w:val="19"/>
                <w:szCs w:val="19"/>
              </w:rPr>
            </w:pPr>
          </w:p>
        </w:tc>
      </w:tr>
    </w:tbl>
    <w:p w14:paraId="4D802CCA" w14:textId="77777777" w:rsidR="007716A6" w:rsidRDefault="007716A6" w:rsidP="007716A6">
      <w:pPr>
        <w:tabs>
          <w:tab w:val="left" w:pos="960"/>
        </w:tabs>
        <w:rPr>
          <w:rFonts w:ascii="Arial" w:hAnsi="Arial" w:cs="Arial"/>
          <w:b/>
          <w:bCs/>
          <w:color w:val="5EB345"/>
          <w:sz w:val="22"/>
          <w:szCs w:val="22"/>
        </w:rPr>
      </w:pPr>
    </w:p>
    <w:p w14:paraId="321001FF" w14:textId="0B353C8E" w:rsidR="007716A6" w:rsidRDefault="007716A6" w:rsidP="007716A6">
      <w:pPr>
        <w:tabs>
          <w:tab w:val="left" w:pos="960"/>
        </w:tabs>
        <w:rPr>
          <w:rFonts w:ascii="Arial" w:hAnsi="Arial" w:cs="Arial"/>
          <w:b/>
          <w:bCs/>
          <w:color w:val="5EB345"/>
          <w:sz w:val="22"/>
          <w:szCs w:val="22"/>
        </w:rPr>
      </w:pPr>
    </w:p>
    <w:p w14:paraId="1460C318" w14:textId="7AF9042A" w:rsidR="00E228FF" w:rsidRDefault="00E228FF" w:rsidP="007716A6">
      <w:pPr>
        <w:tabs>
          <w:tab w:val="left" w:pos="960"/>
        </w:tabs>
        <w:rPr>
          <w:rFonts w:ascii="Arial" w:hAnsi="Arial" w:cs="Arial"/>
          <w:b/>
          <w:bCs/>
          <w:color w:val="5EB345"/>
          <w:sz w:val="22"/>
          <w:szCs w:val="22"/>
        </w:rPr>
      </w:pPr>
    </w:p>
    <w:p w14:paraId="3E21AC34" w14:textId="77777777" w:rsidR="00E228FF" w:rsidRDefault="00E228FF" w:rsidP="007716A6">
      <w:pPr>
        <w:tabs>
          <w:tab w:val="left" w:pos="960"/>
        </w:tabs>
        <w:rPr>
          <w:rFonts w:ascii="Arial" w:hAnsi="Arial" w:cs="Arial"/>
          <w:b/>
          <w:bCs/>
          <w:color w:val="5EB345"/>
          <w:sz w:val="22"/>
          <w:szCs w:val="22"/>
        </w:rPr>
      </w:pPr>
    </w:p>
    <w:p w14:paraId="1FE4A77C" w14:textId="77777777" w:rsidR="008F4AD5" w:rsidRPr="00443BFD" w:rsidRDefault="008F4AD5" w:rsidP="008F4AD5">
      <w:pPr>
        <w:rPr>
          <w:rFonts w:ascii="Arial" w:hAnsi="Arial" w:cs="Arial"/>
        </w:rPr>
      </w:pPr>
    </w:p>
    <w:p w14:paraId="3DEC6BA9" w14:textId="2FAD0FFE"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6</w:t>
      </w:r>
      <w:r w:rsidRPr="00F103B7">
        <w:rPr>
          <w:rFonts w:ascii="Arial" w:hAnsi="Arial" w:cs="Arial"/>
          <w:b/>
          <w:bCs/>
          <w:color w:val="5EB345"/>
          <w:sz w:val="32"/>
          <w:szCs w:val="32"/>
        </w:rPr>
        <w:t xml:space="preserve">: </w:t>
      </w:r>
      <w:r w:rsidR="0092788E" w:rsidRPr="00F103B7">
        <w:rPr>
          <w:rFonts w:ascii="Arial" w:hAnsi="Arial" w:cs="Arial"/>
          <w:b/>
          <w:bCs/>
          <w:color w:val="5EB345"/>
          <w:sz w:val="32"/>
          <w:szCs w:val="32"/>
        </w:rPr>
        <w:t>HUMAN RESOURCES</w:t>
      </w:r>
    </w:p>
    <w:p w14:paraId="4205073A" w14:textId="77777777" w:rsidR="00F82671" w:rsidRDefault="00F82671" w:rsidP="004A3E5C">
      <w:pPr>
        <w:jc w:val="both"/>
        <w:rPr>
          <w:rFonts w:ascii="Arial" w:hAnsi="Arial" w:cs="Arial"/>
        </w:rPr>
      </w:pPr>
    </w:p>
    <w:p w14:paraId="1F6E1086" w14:textId="07B4E6C0" w:rsidR="004A3E5C" w:rsidRPr="00443BFD" w:rsidRDefault="004A3E5C" w:rsidP="406C9C6F">
      <w:pPr>
        <w:jc w:val="both"/>
        <w:rPr>
          <w:rFonts w:ascii="Arial" w:hAnsi="Arial" w:cs="Arial"/>
        </w:rPr>
      </w:pPr>
      <w:r w:rsidRPr="406C9C6F">
        <w:rPr>
          <w:rFonts w:ascii="Arial" w:hAnsi="Arial" w:cs="Arial"/>
        </w:rPr>
        <w:t xml:space="preserve">Tenderers must provide the information regarding </w:t>
      </w:r>
      <w:r w:rsidR="0092788E" w:rsidRPr="406C9C6F">
        <w:rPr>
          <w:rFonts w:ascii="Arial" w:hAnsi="Arial" w:cs="Arial"/>
        </w:rPr>
        <w:t>Human Resource</w:t>
      </w:r>
      <w:r w:rsidRPr="406C9C6F">
        <w:rPr>
          <w:rFonts w:ascii="Arial" w:hAnsi="Arial" w:cs="Arial"/>
        </w:rPr>
        <w:t xml:space="preserve"> levels on the table below.</w:t>
      </w:r>
    </w:p>
    <w:p w14:paraId="5C7CACAF" w14:textId="77777777" w:rsidR="004A3E5C" w:rsidRPr="00443BFD" w:rsidRDefault="004A3E5C" w:rsidP="004A3E5C">
      <w:pPr>
        <w:jc w:val="both"/>
        <w:rPr>
          <w:rFonts w:ascii="Arial" w:hAnsi="Arial" w:cs="Arial"/>
        </w:rPr>
      </w:pPr>
    </w:p>
    <w:p w14:paraId="35F9A4C5" w14:textId="396F219B" w:rsidR="004A3E5C" w:rsidRDefault="004A3E5C" w:rsidP="406C9C6F">
      <w:pPr>
        <w:jc w:val="both"/>
        <w:rPr>
          <w:rFonts w:ascii="Arial" w:hAnsi="Arial" w:cs="Arial"/>
        </w:rPr>
      </w:pPr>
      <w:r w:rsidRPr="406C9C6F">
        <w:rPr>
          <w:rFonts w:ascii="Arial" w:hAnsi="Arial" w:cs="Arial"/>
          <w:b/>
          <w:bCs/>
        </w:rPr>
        <w:t xml:space="preserve">Note 1: </w:t>
      </w:r>
      <w:r w:rsidRPr="406C9C6F">
        <w:rPr>
          <w:rFonts w:ascii="Arial" w:hAnsi="Arial" w:cs="Arial"/>
        </w:rPr>
        <w:t xml:space="preserve">the purpose of this section is to identify whether the Tenderer has at its disposal the </w:t>
      </w:r>
      <w:r w:rsidRPr="406C9C6F">
        <w:rPr>
          <w:rFonts w:ascii="Arial" w:hAnsi="Arial" w:cs="Arial"/>
          <w:u w:val="single"/>
        </w:rPr>
        <w:t>appropriate number of suitably qualified and experienced human resources to fulfil this contract</w:t>
      </w:r>
      <w:r w:rsidRPr="406C9C6F">
        <w:rPr>
          <w:rFonts w:ascii="Arial" w:hAnsi="Arial" w:cs="Arial"/>
        </w:rPr>
        <w:t xml:space="preserve">. Tenderers are reminded that they may rely on the </w:t>
      </w:r>
      <w:r w:rsidRPr="006519FD">
        <w:rPr>
          <w:rFonts w:ascii="Arial" w:hAnsi="Arial" w:cs="Arial"/>
        </w:rPr>
        <w:t>resources of other entities on condition that they are fully described and can prove that they will have these resources at their disposal when required. Please expand the relevant boxes below to include the full skillset for your company.</w:t>
      </w:r>
      <w:r w:rsidR="003B534B" w:rsidRPr="006519FD">
        <w:rPr>
          <w:rFonts w:ascii="Arial" w:hAnsi="Arial" w:cs="Arial"/>
        </w:rPr>
        <w:t xml:space="preserve"> Tenderers are to clarify if any of the proposed resources are employed by sub-contractors and provide details of the exact numbers for such persons.</w:t>
      </w:r>
    </w:p>
    <w:p w14:paraId="68630B69" w14:textId="77777777" w:rsidR="00F82671" w:rsidRPr="00443BFD" w:rsidRDefault="00F82671" w:rsidP="004A3E5C">
      <w:pPr>
        <w:jc w:val="both"/>
        <w:rPr>
          <w:rFonts w:ascii="Arial" w:hAnsi="Arial" w:cs="Arial"/>
        </w:rPr>
      </w:pPr>
    </w:p>
    <w:p w14:paraId="4532E252" w14:textId="77777777" w:rsidR="004A3E5C" w:rsidRPr="00443BFD" w:rsidRDefault="004A3E5C" w:rsidP="004A3E5C">
      <w:pPr>
        <w:jc w:val="both"/>
        <w:rPr>
          <w:rFonts w:ascii="Arial" w:hAnsi="Arial" w:cs="Arial"/>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41"/>
        <w:gridCol w:w="1984"/>
        <w:gridCol w:w="1835"/>
      </w:tblGrid>
      <w:tr w:rsidR="000B1BCD" w:rsidRPr="00443BFD" w14:paraId="189C0E7A" w14:textId="77777777" w:rsidTr="00F82671">
        <w:trPr>
          <w:trHeight w:val="591"/>
          <w:tblHeader/>
        </w:trPr>
        <w:tc>
          <w:tcPr>
            <w:tcW w:w="5841" w:type="dxa"/>
            <w:shd w:val="clear" w:color="auto" w:fill="71C3BE"/>
          </w:tcPr>
          <w:p w14:paraId="4C214BF0" w14:textId="77777777" w:rsidR="000B1BCD" w:rsidRPr="00443BFD" w:rsidRDefault="000B1BCD" w:rsidP="000C23FB">
            <w:pPr>
              <w:spacing w:before="120" w:after="120"/>
              <w:rPr>
                <w:rFonts w:ascii="Arial" w:hAnsi="Arial" w:cs="Arial"/>
                <w:b/>
              </w:rPr>
            </w:pPr>
          </w:p>
        </w:tc>
        <w:tc>
          <w:tcPr>
            <w:tcW w:w="1984" w:type="dxa"/>
            <w:shd w:val="clear" w:color="auto" w:fill="71C3BE"/>
          </w:tcPr>
          <w:p w14:paraId="346B2276"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Current Year</w:t>
            </w:r>
          </w:p>
        </w:tc>
        <w:tc>
          <w:tcPr>
            <w:tcW w:w="1835" w:type="dxa"/>
            <w:shd w:val="clear" w:color="auto" w:fill="71C3BE"/>
          </w:tcPr>
          <w:p w14:paraId="0D15CE67"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Previous Year</w:t>
            </w:r>
          </w:p>
        </w:tc>
      </w:tr>
      <w:tr w:rsidR="004A3E5C" w:rsidRPr="00443BFD" w14:paraId="74E0EEEC" w14:textId="77777777" w:rsidTr="00F82671">
        <w:trPr>
          <w:trHeight w:val="591"/>
          <w:tblHeader/>
        </w:trPr>
        <w:tc>
          <w:tcPr>
            <w:tcW w:w="5841" w:type="dxa"/>
            <w:vAlign w:val="center"/>
          </w:tcPr>
          <w:p w14:paraId="35E4159E"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p>
        </w:tc>
        <w:tc>
          <w:tcPr>
            <w:tcW w:w="1984" w:type="dxa"/>
          </w:tcPr>
          <w:p w14:paraId="0A1E2A30" w14:textId="77777777" w:rsidR="004A3E5C" w:rsidRPr="00443BFD" w:rsidRDefault="004A3E5C" w:rsidP="000C23FB">
            <w:pPr>
              <w:spacing w:before="120" w:after="120"/>
              <w:jc w:val="center"/>
              <w:rPr>
                <w:rFonts w:ascii="Arial" w:hAnsi="Arial" w:cs="Arial"/>
              </w:rPr>
            </w:pPr>
          </w:p>
        </w:tc>
        <w:tc>
          <w:tcPr>
            <w:tcW w:w="1835" w:type="dxa"/>
          </w:tcPr>
          <w:p w14:paraId="42453A78" w14:textId="77777777" w:rsidR="004A3E5C" w:rsidRPr="00443BFD" w:rsidRDefault="004A3E5C" w:rsidP="000C23FB">
            <w:pPr>
              <w:spacing w:before="120" w:after="120"/>
              <w:jc w:val="center"/>
              <w:rPr>
                <w:rFonts w:ascii="Arial" w:hAnsi="Arial" w:cs="Arial"/>
              </w:rPr>
            </w:pPr>
          </w:p>
        </w:tc>
      </w:tr>
      <w:tr w:rsidR="004A3E5C" w:rsidRPr="00443BFD" w14:paraId="09D2BDE0" w14:textId="77777777" w:rsidTr="00F82671">
        <w:trPr>
          <w:trHeight w:val="591"/>
          <w:tblHeader/>
        </w:trPr>
        <w:tc>
          <w:tcPr>
            <w:tcW w:w="5841" w:type="dxa"/>
            <w:vAlign w:val="center"/>
          </w:tcPr>
          <w:p w14:paraId="743AD210" w14:textId="77777777" w:rsidR="004A3E5C" w:rsidRPr="00443BFD" w:rsidRDefault="004A3E5C" w:rsidP="000C23FB">
            <w:pPr>
              <w:pStyle w:val="BodyTextIndent3"/>
              <w:widowControl w:val="0"/>
              <w:autoSpaceDE w:val="0"/>
              <w:autoSpaceDN w:val="0"/>
              <w:adjustRightInd w:val="0"/>
              <w:ind w:left="0"/>
              <w:rPr>
                <w:rFonts w:ascii="Arial" w:hAnsi="Arial" w:cs="Arial"/>
                <w:i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0F99933F" w14:textId="77777777" w:rsidR="004A3E5C" w:rsidRPr="00443BFD" w:rsidRDefault="004A3E5C" w:rsidP="000C23FB">
            <w:pPr>
              <w:spacing w:before="120" w:after="120"/>
              <w:jc w:val="center"/>
              <w:rPr>
                <w:rFonts w:ascii="Arial" w:hAnsi="Arial" w:cs="Arial"/>
              </w:rPr>
            </w:pPr>
          </w:p>
        </w:tc>
        <w:tc>
          <w:tcPr>
            <w:tcW w:w="1835" w:type="dxa"/>
          </w:tcPr>
          <w:p w14:paraId="11B28CDD" w14:textId="77777777" w:rsidR="004A3E5C" w:rsidRPr="00443BFD" w:rsidRDefault="004A3E5C" w:rsidP="000C23FB">
            <w:pPr>
              <w:spacing w:before="120" w:after="120"/>
              <w:jc w:val="center"/>
              <w:rPr>
                <w:rFonts w:ascii="Arial" w:hAnsi="Arial" w:cs="Arial"/>
              </w:rPr>
            </w:pPr>
          </w:p>
        </w:tc>
      </w:tr>
      <w:tr w:rsidR="004A3E5C" w:rsidRPr="00443BFD" w14:paraId="5C32803B" w14:textId="77777777" w:rsidTr="00F82671">
        <w:trPr>
          <w:trHeight w:val="591"/>
          <w:tblHeader/>
        </w:trPr>
        <w:tc>
          <w:tcPr>
            <w:tcW w:w="5841" w:type="dxa"/>
            <w:vAlign w:val="center"/>
          </w:tcPr>
          <w:p w14:paraId="74CAE7B4"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2727E079" w14:textId="77777777" w:rsidR="004A3E5C" w:rsidRPr="00443BFD" w:rsidRDefault="004A3E5C" w:rsidP="000C23FB">
            <w:pPr>
              <w:spacing w:before="120" w:after="120"/>
              <w:jc w:val="center"/>
              <w:rPr>
                <w:rFonts w:ascii="Arial" w:hAnsi="Arial" w:cs="Arial"/>
              </w:rPr>
            </w:pPr>
          </w:p>
        </w:tc>
        <w:tc>
          <w:tcPr>
            <w:tcW w:w="1835" w:type="dxa"/>
          </w:tcPr>
          <w:p w14:paraId="3FDB5401" w14:textId="77777777" w:rsidR="004A3E5C" w:rsidRPr="00443BFD" w:rsidRDefault="004A3E5C" w:rsidP="000C23FB">
            <w:pPr>
              <w:spacing w:before="120" w:after="120"/>
              <w:jc w:val="center"/>
              <w:rPr>
                <w:rFonts w:ascii="Arial" w:hAnsi="Arial" w:cs="Arial"/>
              </w:rPr>
            </w:pPr>
          </w:p>
        </w:tc>
      </w:tr>
      <w:tr w:rsidR="004A3E5C" w:rsidRPr="00443BFD" w14:paraId="59F69298" w14:textId="77777777" w:rsidTr="00F82671">
        <w:trPr>
          <w:trHeight w:val="565"/>
          <w:tblHeader/>
        </w:trPr>
        <w:tc>
          <w:tcPr>
            <w:tcW w:w="5841" w:type="dxa"/>
            <w:vAlign w:val="center"/>
          </w:tcPr>
          <w:p w14:paraId="186E376B" w14:textId="77777777" w:rsidR="004A3E5C" w:rsidRPr="00443BFD" w:rsidRDefault="004A3E5C" w:rsidP="000C23FB">
            <w:pPr>
              <w:pStyle w:val="BodyTextIndent3"/>
              <w:widowControl w:val="0"/>
              <w:autoSpaceDE w:val="0"/>
              <w:autoSpaceDN w:val="0"/>
              <w:adjustRightInd w:val="0"/>
              <w:spacing w:before="0" w:line="240" w:lineRule="auto"/>
              <w:ind w:left="0"/>
              <w:rPr>
                <w:rFonts w:ascii="Arial" w:hAnsi="Arial" w:cs="Arial"/>
              </w:rPr>
            </w:pPr>
            <w:r w:rsidRPr="00443BFD">
              <w:rPr>
                <w:rFonts w:ascii="Arial" w:hAnsi="Arial" w:cs="Arial"/>
              </w:rPr>
              <w:t xml:space="preserve">Total number of suitably qualified and experienced resources </w:t>
            </w:r>
          </w:p>
        </w:tc>
        <w:tc>
          <w:tcPr>
            <w:tcW w:w="1984" w:type="dxa"/>
          </w:tcPr>
          <w:p w14:paraId="5750D17F" w14:textId="77777777" w:rsidR="004A3E5C" w:rsidRPr="00443BFD" w:rsidRDefault="004A3E5C" w:rsidP="000C23FB">
            <w:pPr>
              <w:spacing w:before="120" w:after="120"/>
              <w:jc w:val="center"/>
              <w:rPr>
                <w:rFonts w:ascii="Arial" w:hAnsi="Arial" w:cs="Arial"/>
              </w:rPr>
            </w:pPr>
          </w:p>
        </w:tc>
        <w:tc>
          <w:tcPr>
            <w:tcW w:w="1835" w:type="dxa"/>
          </w:tcPr>
          <w:p w14:paraId="5281D5DE" w14:textId="77777777" w:rsidR="004A3E5C" w:rsidRPr="00443BFD" w:rsidRDefault="004A3E5C" w:rsidP="000C23FB">
            <w:pPr>
              <w:spacing w:before="120" w:after="120"/>
              <w:jc w:val="center"/>
              <w:rPr>
                <w:rFonts w:ascii="Arial" w:hAnsi="Arial" w:cs="Arial"/>
              </w:rPr>
            </w:pPr>
          </w:p>
        </w:tc>
      </w:tr>
    </w:tbl>
    <w:p w14:paraId="5BE46923" w14:textId="06E9484C" w:rsidR="004A3E5C" w:rsidRPr="00443BFD" w:rsidRDefault="004A3E5C" w:rsidP="004A3E5C">
      <w:pPr>
        <w:pStyle w:val="BodyText2"/>
        <w:widowControl/>
        <w:ind w:left="0"/>
        <w:rPr>
          <w:rFonts w:ascii="Arial" w:hAnsi="Arial" w:cs="Arial"/>
        </w:rPr>
      </w:pPr>
    </w:p>
    <w:p w14:paraId="6DB78B14" w14:textId="77777777" w:rsidR="007B0DAC" w:rsidRPr="00F82671" w:rsidRDefault="007B0DAC" w:rsidP="004A3E5C">
      <w:pPr>
        <w:pStyle w:val="BodyText2"/>
        <w:widowControl/>
        <w:ind w:left="0"/>
        <w:rPr>
          <w:rFonts w:ascii="Arial" w:hAnsi="Arial" w:cs="Arial"/>
          <w:color w:val="5EB345"/>
          <w:sz w:val="22"/>
          <w:szCs w:val="22"/>
        </w:rPr>
      </w:pPr>
    </w:p>
    <w:p w14:paraId="64A244BF" w14:textId="61B7D5FB"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7</w:t>
      </w:r>
      <w:r w:rsidRPr="00F103B7">
        <w:rPr>
          <w:rFonts w:ascii="Arial" w:hAnsi="Arial" w:cs="Arial"/>
          <w:b/>
          <w:bCs/>
          <w:color w:val="5EB345"/>
          <w:sz w:val="32"/>
          <w:szCs w:val="32"/>
        </w:rPr>
        <w:t xml:space="preserve">: TECHNICAL </w:t>
      </w:r>
      <w:r w:rsidR="006249EB" w:rsidRPr="00F103B7">
        <w:rPr>
          <w:rFonts w:ascii="Arial" w:hAnsi="Arial" w:cs="Arial"/>
          <w:b/>
          <w:bCs/>
          <w:color w:val="5EB345"/>
          <w:sz w:val="32"/>
          <w:szCs w:val="32"/>
        </w:rPr>
        <w:t>SYSTEMS</w:t>
      </w:r>
      <w:r w:rsidR="006249EB" w:rsidRPr="00F103B7">
        <w:rPr>
          <w:rFonts w:ascii="Arial" w:hAnsi="Arial" w:cs="Arial"/>
          <w:b/>
          <w:bCs/>
          <w:color w:val="5EB345"/>
          <w:sz w:val="32"/>
          <w:szCs w:val="32"/>
        </w:rPr>
        <w:tab/>
      </w:r>
    </w:p>
    <w:p w14:paraId="403435D8" w14:textId="77777777" w:rsidR="004A3E5C" w:rsidRPr="00443BFD" w:rsidRDefault="004A3E5C" w:rsidP="004A3E5C">
      <w:pPr>
        <w:jc w:val="both"/>
        <w:rPr>
          <w:rFonts w:ascii="Arial" w:hAnsi="Arial" w:cs="Arial"/>
        </w:rPr>
      </w:pPr>
    </w:p>
    <w:p w14:paraId="2E026CDF" w14:textId="06D1795D" w:rsidR="004A3E5C" w:rsidRPr="00443BFD" w:rsidRDefault="004A3E5C" w:rsidP="406C9C6F">
      <w:pPr>
        <w:jc w:val="both"/>
        <w:rPr>
          <w:rFonts w:ascii="Arial" w:hAnsi="Arial" w:cs="Arial"/>
        </w:rPr>
      </w:pPr>
      <w:r w:rsidRPr="406C9C6F">
        <w:rPr>
          <w:rFonts w:ascii="Arial" w:hAnsi="Arial" w:cs="Arial"/>
        </w:rPr>
        <w:t>Please provide information on the technical equipment at your disposal in the delivery of these services (</w:t>
      </w:r>
      <w:r w:rsidR="006129B5" w:rsidRPr="406C9C6F">
        <w:rPr>
          <w:rFonts w:ascii="Arial" w:hAnsi="Arial" w:cs="Arial"/>
        </w:rPr>
        <w:t>e.g.,</w:t>
      </w:r>
      <w:r w:rsidRPr="406C9C6F">
        <w:rPr>
          <w:rFonts w:ascii="Arial" w:hAnsi="Arial" w:cs="Arial"/>
        </w:rPr>
        <w:t xml:space="preserve"> management systems, client intranet, secure e-mail correspondence, in house IT security expertise, etc</w:t>
      </w:r>
      <w:r w:rsidR="00FC3A9C" w:rsidRPr="406C9C6F">
        <w:rPr>
          <w:rFonts w:ascii="Arial" w:hAnsi="Arial" w:cs="Arial"/>
        </w:rPr>
        <w:t>.</w:t>
      </w:r>
      <w:r w:rsidRPr="406C9C6F">
        <w:rPr>
          <w:rFonts w:ascii="Arial" w:hAnsi="Arial" w:cs="Arial"/>
        </w:rPr>
        <w:t xml:space="preserve">). </w:t>
      </w:r>
    </w:p>
    <w:p w14:paraId="2E1772D7" w14:textId="78E45E59" w:rsidR="004A3E5C" w:rsidRPr="00443BFD" w:rsidRDefault="004A3E5C" w:rsidP="004A3E5C">
      <w:pPr>
        <w:jc w:val="both"/>
        <w:rPr>
          <w:rFonts w:ascii="Arial" w:hAnsi="Arial" w:cs="Arial"/>
        </w:rPr>
      </w:pPr>
    </w:p>
    <w:p w14:paraId="57377752" w14:textId="6123DEE1" w:rsidR="004A3E5C" w:rsidRPr="00443BFD" w:rsidRDefault="004A3E5C" w:rsidP="004A3E5C">
      <w:pPr>
        <w:rPr>
          <w:rFonts w:ascii="Arial" w:hAnsi="Arial" w:cs="Arial"/>
        </w:rPr>
      </w:pPr>
    </w:p>
    <w:p w14:paraId="05E960A8" w14:textId="6C04806E" w:rsidR="004A3E5C" w:rsidRPr="00443BFD" w:rsidRDefault="00F8267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4" behindDoc="0" locked="0" layoutInCell="1" allowOverlap="1" wp14:anchorId="61739397" wp14:editId="7395F385">
                <wp:simplePos x="0" y="0"/>
                <wp:positionH relativeFrom="column">
                  <wp:posOffset>-33655</wp:posOffset>
                </wp:positionH>
                <wp:positionV relativeFrom="paragraph">
                  <wp:posOffset>85725</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8B2529" w:rsidRDefault="008B2529" w:rsidP="008B2529">
                            <w:pPr>
                              <w:rPr>
                                <w:rFonts w:ascii="Arial" w:hAnsi="Arial" w:cs="Arial"/>
                                <w:i/>
                                <w:iCs/>
                              </w:rPr>
                            </w:pPr>
                            <w:bookmarkStart w:id="71" w:name="OLE_LINK1"/>
                            <w:bookmarkStart w:id="72" w:name="OLE_LINK2"/>
                            <w:bookmarkStart w:id="73" w:name="_Hlk336500920"/>
                            <w:r w:rsidRPr="008B2529">
                              <w:rPr>
                                <w:rFonts w:ascii="Arial" w:hAnsi="Arial" w:cs="Arial"/>
                                <w:i/>
                                <w:iCs/>
                              </w:rPr>
                              <w:t>(Please expand this box as necessary)</w:t>
                            </w:r>
                            <w:bookmarkEnd w:id="71"/>
                            <w:bookmarkEnd w:id="72"/>
                            <w:bookmarkEnd w:id="73"/>
                          </w:p>
                          <w:p w14:paraId="571EE4AC" w14:textId="1B85BE06"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E05A0B2">
              <v:shape id="Text Box 5" style="position:absolute;margin-left:-2.65pt;margin-top:6.75pt;width:499pt;height:18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t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" w14:anchorId="61739397">
                <v:textbox>
                  <w:txbxContent>
                    <w:p w:rsidRPr="008B2529" w:rsidR="008B2529" w:rsidP="008B2529" w:rsidRDefault="008B2529" w14:paraId="12D75A68" w14:textId="77777777">
                      <w:pPr>
                        <w:rPr>
                          <w:rFonts w:ascii="Arial" w:hAnsi="Arial" w:cs="Arial"/>
                          <w:i/>
                          <w:iCs/>
                        </w:rPr>
                      </w:pPr>
                      <w:r w:rsidRPr="008B2529">
                        <w:rPr>
                          <w:rFonts w:ascii="Arial" w:hAnsi="Arial" w:cs="Arial"/>
                          <w:i/>
                          <w:iCs/>
                        </w:rPr>
                        <w:t>(Please expand this box as necessary)</w:t>
                      </w:r>
                    </w:p>
                    <w:p w:rsidRPr="00F23803" w:rsidR="00C06297" w:rsidP="004A3E5C" w:rsidRDefault="00C06297" w14:paraId="5DAB6C7B" w14:textId="1B85BE06">
                      <w:pPr>
                        <w:rPr>
                          <w:rFonts w:cs="Arial"/>
                          <w:i/>
                          <w:iCs/>
                        </w:rPr>
                      </w:pPr>
                    </w:p>
                  </w:txbxContent>
                </v:textbox>
              </v:shape>
            </w:pict>
          </mc:Fallback>
        </mc:AlternateContent>
      </w:r>
    </w:p>
    <w:p w14:paraId="652DB4AB" w14:textId="77777777" w:rsidR="004A3E5C" w:rsidRPr="00443BFD" w:rsidRDefault="004A3E5C" w:rsidP="004A3E5C">
      <w:pPr>
        <w:rPr>
          <w:rFonts w:ascii="Arial" w:hAnsi="Arial" w:cs="Arial"/>
        </w:rPr>
      </w:pPr>
    </w:p>
    <w:p w14:paraId="2578E155" w14:textId="77777777" w:rsidR="004A3E5C" w:rsidRPr="00443BFD" w:rsidRDefault="004A3E5C" w:rsidP="004A3E5C">
      <w:pPr>
        <w:rPr>
          <w:rFonts w:ascii="Arial" w:hAnsi="Arial" w:cs="Arial"/>
        </w:rPr>
      </w:pPr>
    </w:p>
    <w:p w14:paraId="29695239" w14:textId="77777777" w:rsidR="004A3E5C" w:rsidRPr="00443BFD" w:rsidRDefault="004A3E5C" w:rsidP="004A3E5C">
      <w:pPr>
        <w:rPr>
          <w:rFonts w:ascii="Arial" w:hAnsi="Arial" w:cs="Arial"/>
        </w:rPr>
      </w:pPr>
    </w:p>
    <w:p w14:paraId="48840E1A" w14:textId="77777777" w:rsidR="004A3E5C" w:rsidRPr="00443BFD" w:rsidRDefault="004A3E5C" w:rsidP="004A3E5C">
      <w:pPr>
        <w:rPr>
          <w:rFonts w:ascii="Arial" w:hAnsi="Arial" w:cs="Arial"/>
        </w:rPr>
      </w:pPr>
    </w:p>
    <w:p w14:paraId="0D1DDA88" w14:textId="77777777" w:rsidR="004A3E5C" w:rsidRPr="00443BFD" w:rsidRDefault="004A3E5C" w:rsidP="004A3E5C">
      <w:pPr>
        <w:rPr>
          <w:rFonts w:ascii="Arial" w:hAnsi="Arial" w:cs="Arial"/>
        </w:rPr>
      </w:pPr>
    </w:p>
    <w:p w14:paraId="4D555A23" w14:textId="77777777" w:rsidR="004A3E5C" w:rsidRPr="00443BFD" w:rsidRDefault="004A3E5C" w:rsidP="004A3E5C">
      <w:pPr>
        <w:rPr>
          <w:rFonts w:ascii="Arial" w:hAnsi="Arial" w:cs="Arial"/>
        </w:rPr>
      </w:pPr>
    </w:p>
    <w:p w14:paraId="5E6FDC89" w14:textId="77777777" w:rsidR="004A3E5C" w:rsidRPr="00443BFD" w:rsidRDefault="004A3E5C" w:rsidP="004A3E5C">
      <w:pPr>
        <w:rPr>
          <w:rFonts w:ascii="Arial" w:hAnsi="Arial" w:cs="Arial"/>
        </w:rPr>
      </w:pPr>
    </w:p>
    <w:p w14:paraId="046C5C39" w14:textId="77777777" w:rsidR="004A3E5C" w:rsidRPr="00443BFD" w:rsidRDefault="004A3E5C" w:rsidP="004A3E5C">
      <w:pPr>
        <w:rPr>
          <w:rFonts w:ascii="Arial" w:hAnsi="Arial" w:cs="Arial"/>
        </w:rPr>
      </w:pPr>
    </w:p>
    <w:p w14:paraId="4C1AB220" w14:textId="77777777" w:rsidR="004A3E5C" w:rsidRPr="00443BFD" w:rsidRDefault="004A3E5C" w:rsidP="004A3E5C">
      <w:pPr>
        <w:tabs>
          <w:tab w:val="left" w:pos="960"/>
        </w:tabs>
        <w:rPr>
          <w:rFonts w:ascii="Arial" w:hAnsi="Arial" w:cs="Arial"/>
        </w:rPr>
      </w:pPr>
      <w:r w:rsidRPr="00443BFD">
        <w:rPr>
          <w:rFonts w:ascii="Arial" w:hAnsi="Arial" w:cs="Arial"/>
        </w:rPr>
        <w:tab/>
      </w:r>
    </w:p>
    <w:p w14:paraId="3730510A" w14:textId="77777777" w:rsidR="004A3E5C" w:rsidRPr="00443BFD" w:rsidRDefault="004A3E5C" w:rsidP="004A3E5C">
      <w:pPr>
        <w:tabs>
          <w:tab w:val="left" w:pos="960"/>
        </w:tabs>
        <w:rPr>
          <w:rFonts w:ascii="Arial" w:hAnsi="Arial" w:cs="Arial"/>
        </w:rPr>
      </w:pPr>
    </w:p>
    <w:p w14:paraId="53A1B730" w14:textId="77777777" w:rsidR="004A3E5C" w:rsidRPr="00443BFD" w:rsidRDefault="004A3E5C" w:rsidP="004A3E5C">
      <w:pPr>
        <w:tabs>
          <w:tab w:val="left" w:pos="960"/>
        </w:tabs>
        <w:rPr>
          <w:rFonts w:ascii="Arial" w:hAnsi="Arial" w:cs="Arial"/>
        </w:rPr>
      </w:pPr>
    </w:p>
    <w:p w14:paraId="7DFD7C02" w14:textId="77777777" w:rsidR="004A3E5C" w:rsidRPr="00443BFD" w:rsidRDefault="004A3E5C" w:rsidP="004A3E5C">
      <w:pPr>
        <w:tabs>
          <w:tab w:val="left" w:pos="960"/>
        </w:tabs>
        <w:rPr>
          <w:rFonts w:ascii="Arial" w:hAnsi="Arial" w:cs="Arial"/>
        </w:rPr>
      </w:pPr>
    </w:p>
    <w:p w14:paraId="008B5530" w14:textId="77777777" w:rsidR="004A3E5C" w:rsidRPr="00443BFD" w:rsidRDefault="004A3E5C" w:rsidP="004A3E5C">
      <w:pPr>
        <w:tabs>
          <w:tab w:val="left" w:pos="960"/>
        </w:tabs>
        <w:rPr>
          <w:rFonts w:ascii="Arial" w:hAnsi="Arial" w:cs="Arial"/>
        </w:rPr>
      </w:pPr>
    </w:p>
    <w:p w14:paraId="7C4FBAAC" w14:textId="77777777" w:rsidR="004A3E5C" w:rsidRPr="00443BFD" w:rsidRDefault="004A3E5C" w:rsidP="004A3E5C">
      <w:pPr>
        <w:tabs>
          <w:tab w:val="left" w:pos="960"/>
        </w:tabs>
        <w:rPr>
          <w:rFonts w:ascii="Arial" w:hAnsi="Arial" w:cs="Arial"/>
        </w:rPr>
      </w:pPr>
    </w:p>
    <w:p w14:paraId="19B94715" w14:textId="77777777" w:rsidR="004A3E5C" w:rsidRPr="00443BFD" w:rsidRDefault="004A3E5C" w:rsidP="004A3E5C">
      <w:pPr>
        <w:tabs>
          <w:tab w:val="left" w:pos="960"/>
        </w:tabs>
        <w:rPr>
          <w:rFonts w:ascii="Arial" w:hAnsi="Arial" w:cs="Arial"/>
        </w:rPr>
      </w:pPr>
    </w:p>
    <w:p w14:paraId="73E8B389" w14:textId="77777777" w:rsidR="004A3E5C" w:rsidRPr="00443BFD" w:rsidRDefault="004A3E5C" w:rsidP="004A3E5C">
      <w:pPr>
        <w:tabs>
          <w:tab w:val="left" w:pos="960"/>
        </w:tabs>
        <w:rPr>
          <w:rFonts w:ascii="Arial" w:hAnsi="Arial" w:cs="Arial"/>
        </w:rPr>
      </w:pPr>
    </w:p>
    <w:p w14:paraId="413C96D7" w14:textId="77777777" w:rsidR="004A3E5C" w:rsidRPr="00443BFD" w:rsidRDefault="004A3E5C" w:rsidP="004A3E5C">
      <w:pPr>
        <w:tabs>
          <w:tab w:val="left" w:pos="960"/>
        </w:tabs>
        <w:rPr>
          <w:rFonts w:ascii="Arial" w:hAnsi="Arial" w:cs="Arial"/>
        </w:rPr>
      </w:pPr>
      <w:r w:rsidRPr="00443BFD">
        <w:rPr>
          <w:rFonts w:ascii="Arial" w:hAnsi="Arial" w:cs="Arial"/>
        </w:rPr>
        <w:br w:type="page"/>
      </w:r>
    </w:p>
    <w:p w14:paraId="180489BB" w14:textId="77777777" w:rsidR="00F82671" w:rsidRDefault="00F82671" w:rsidP="00D97CDF">
      <w:pPr>
        <w:rPr>
          <w:rFonts w:ascii="Arial" w:hAnsi="Arial" w:cs="Arial"/>
          <w:b/>
          <w:bCs/>
          <w:color w:val="385623" w:themeColor="accent6" w:themeShade="80"/>
        </w:rPr>
      </w:pPr>
    </w:p>
    <w:p w14:paraId="6F127F53" w14:textId="77777777" w:rsidR="00F82671" w:rsidRDefault="00F82671" w:rsidP="00D97CDF">
      <w:pPr>
        <w:rPr>
          <w:rFonts w:ascii="Arial" w:hAnsi="Arial" w:cs="Arial"/>
          <w:b/>
          <w:bCs/>
          <w:color w:val="385623" w:themeColor="accent6" w:themeShade="80"/>
        </w:rPr>
      </w:pPr>
    </w:p>
    <w:p w14:paraId="4C738A8D" w14:textId="5ACBC000"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8</w:t>
      </w:r>
      <w:r w:rsidRPr="00F103B7">
        <w:rPr>
          <w:rFonts w:ascii="Arial" w:hAnsi="Arial" w:cs="Arial"/>
          <w:b/>
          <w:bCs/>
          <w:color w:val="5EB345"/>
          <w:sz w:val="32"/>
          <w:szCs w:val="32"/>
        </w:rPr>
        <w:t>: PREVIOUS EXPERIENCE</w:t>
      </w:r>
    </w:p>
    <w:p w14:paraId="079711E7" w14:textId="77777777" w:rsidR="004A3E5C" w:rsidRPr="00443BFD" w:rsidRDefault="004A3E5C" w:rsidP="004A3E5C">
      <w:pPr>
        <w:jc w:val="both"/>
        <w:rPr>
          <w:rFonts w:ascii="Arial" w:hAnsi="Arial" w:cs="Arial"/>
        </w:rPr>
      </w:pPr>
    </w:p>
    <w:p w14:paraId="12DEEB04" w14:textId="00086DA8" w:rsidR="00422204" w:rsidRPr="00443BFD" w:rsidRDefault="0AFC70D2" w:rsidP="406C9C6F">
      <w:pPr>
        <w:jc w:val="both"/>
        <w:rPr>
          <w:rFonts w:ascii="Arial" w:hAnsi="Arial" w:cs="Arial"/>
        </w:rPr>
      </w:pPr>
      <w:r w:rsidRPr="0D2A37C4">
        <w:rPr>
          <w:rFonts w:ascii="Arial" w:hAnsi="Arial" w:cs="Arial"/>
        </w:rPr>
        <w:t xml:space="preserve">Please provide details </w:t>
      </w:r>
      <w:r w:rsidRPr="00647E90">
        <w:rPr>
          <w:rFonts w:ascii="Arial" w:hAnsi="Arial" w:cs="Arial"/>
        </w:rPr>
        <w:t>of 3 contracts undertaken within the last 3 years that demonstrate</w:t>
      </w:r>
      <w:r w:rsidRPr="0D2A37C4">
        <w:rPr>
          <w:rFonts w:ascii="Arial" w:hAnsi="Arial" w:cs="Arial"/>
        </w:rPr>
        <w:t xml:space="preserve"> your experience of successfully providing a service of similar scope, scale and complexity to the service anticipated under this contract. Be very clear what </w:t>
      </w:r>
      <w:r w:rsidRPr="0D2A37C4">
        <w:rPr>
          <w:rFonts w:ascii="Arial" w:hAnsi="Arial" w:cs="Arial"/>
          <w:b/>
          <w:bCs/>
          <w:u w:val="single"/>
        </w:rPr>
        <w:t>your</w:t>
      </w:r>
      <w:r w:rsidRPr="0D2A37C4">
        <w:rPr>
          <w:rFonts w:ascii="Arial" w:hAnsi="Arial" w:cs="Arial"/>
        </w:rPr>
        <w:t xml:space="preserve"> organisation delivered under </w:t>
      </w:r>
      <w:r w:rsidR="61E1E91A" w:rsidRPr="0D2A37C4">
        <w:rPr>
          <w:rFonts w:ascii="Arial" w:hAnsi="Arial" w:cs="Arial"/>
        </w:rPr>
        <w:t>these</w:t>
      </w:r>
      <w:r w:rsidRPr="0D2A37C4">
        <w:rPr>
          <w:rFonts w:ascii="Arial" w:hAnsi="Arial" w:cs="Arial"/>
        </w:rPr>
        <w:t xml:space="preserve"> contract</w:t>
      </w:r>
      <w:r w:rsidR="61E1E91A" w:rsidRPr="0D2A37C4">
        <w:rPr>
          <w:rFonts w:ascii="Arial" w:hAnsi="Arial" w:cs="Arial"/>
        </w:rPr>
        <w:t>s</w:t>
      </w:r>
      <w:r w:rsidRPr="0D2A37C4">
        <w:rPr>
          <w:rFonts w:ascii="Arial" w:hAnsi="Arial" w:cs="Arial"/>
        </w:rPr>
        <w:t>.</w:t>
      </w:r>
      <w:r w:rsidR="4B1F586E" w:rsidRPr="0D2A37C4">
        <w:rPr>
          <w:rFonts w:ascii="Arial" w:hAnsi="Arial" w:cs="Arial"/>
        </w:rPr>
        <w:t xml:space="preserve"> A contract means an appointment in writing between the Tenderer and</w:t>
      </w:r>
      <w:r w:rsidR="61E1E91A" w:rsidRPr="0D2A37C4">
        <w:rPr>
          <w:rFonts w:ascii="Arial" w:hAnsi="Arial" w:cs="Arial"/>
        </w:rPr>
        <w:t xml:space="preserve"> a </w:t>
      </w:r>
      <w:r w:rsidR="4B1F586E" w:rsidRPr="0D2A37C4">
        <w:rPr>
          <w:rFonts w:ascii="Arial" w:hAnsi="Arial" w:cs="Arial"/>
        </w:rPr>
        <w:t xml:space="preserve">Client in respect of a specific project. </w:t>
      </w:r>
    </w:p>
    <w:p w14:paraId="499673C1" w14:textId="0CEAB3E0" w:rsidR="002A6C50" w:rsidRPr="00443BFD" w:rsidRDefault="002A6C50" w:rsidP="002A6C50">
      <w:pPr>
        <w:tabs>
          <w:tab w:val="left" w:pos="960"/>
        </w:tabs>
        <w:rPr>
          <w:rFonts w:ascii="Arial" w:hAnsi="Arial" w:cs="Arial"/>
          <w:b/>
        </w:rPr>
      </w:pPr>
    </w:p>
    <w:p w14:paraId="539A9EB3" w14:textId="77777777" w:rsidR="004A3E5C" w:rsidRPr="00443BFD" w:rsidRDefault="004A3E5C" w:rsidP="406C9C6F">
      <w:pPr>
        <w:jc w:val="both"/>
        <w:rPr>
          <w:rFonts w:ascii="Arial" w:hAnsi="Arial" w:cs="Arial"/>
        </w:rPr>
      </w:pPr>
      <w:r w:rsidRPr="406C9C6F">
        <w:rPr>
          <w:rFonts w:ascii="Arial" w:hAnsi="Arial" w:cs="Arial"/>
        </w:rPr>
        <w:t xml:space="preserve">All fields should be completed in full. </w:t>
      </w:r>
      <w:proofErr w:type="gramStart"/>
      <w:r w:rsidRPr="406C9C6F">
        <w:rPr>
          <w:rFonts w:ascii="Arial" w:hAnsi="Arial" w:cs="Arial"/>
        </w:rPr>
        <w:t>In the event that</w:t>
      </w:r>
      <w:proofErr w:type="gramEnd"/>
      <w:r w:rsidRPr="406C9C6F">
        <w:rPr>
          <w:rFonts w:ascii="Arial" w:hAnsi="Arial" w:cs="Arial"/>
        </w:rPr>
        <w:t xml:space="preserve">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6DC71EC7" w14:textId="77777777" w:rsidR="004A3E5C" w:rsidRPr="00443BFD" w:rsidRDefault="004A3E5C" w:rsidP="004A3E5C">
      <w:pPr>
        <w:jc w:val="both"/>
        <w:rPr>
          <w:rFonts w:ascii="Arial" w:hAnsi="Arial" w:cs="Arial"/>
        </w:rPr>
      </w:pPr>
    </w:p>
    <w:p w14:paraId="676E07DE" w14:textId="77777777" w:rsidR="004A3E5C" w:rsidRPr="00443BFD" w:rsidRDefault="004A3E5C" w:rsidP="004A3E5C">
      <w:pPr>
        <w:jc w:val="both"/>
        <w:rPr>
          <w:rFonts w:ascii="Arial" w:hAnsi="Arial" w:cs="Arial"/>
        </w:rPr>
      </w:pPr>
    </w:p>
    <w:p w14:paraId="0330BA0D" w14:textId="18C7B4F0" w:rsidR="004A3E5C" w:rsidRPr="00443BFD" w:rsidRDefault="004A3E5C" w:rsidP="004A3E5C">
      <w:pPr>
        <w:jc w:val="both"/>
        <w:rPr>
          <w:rFonts w:ascii="Arial" w:hAnsi="Arial" w:cs="Arial"/>
        </w:rPr>
      </w:pPr>
      <w:r w:rsidRPr="00443BFD">
        <w:rPr>
          <w:rFonts w:ascii="Arial" w:hAnsi="Arial" w:cs="Arial"/>
        </w:rPr>
        <w:t>If Fáilte Ireland is being used as a contract, the other contract</w:t>
      </w:r>
      <w:r w:rsidR="00E17EAE" w:rsidRPr="00443BFD">
        <w:rPr>
          <w:rFonts w:ascii="Arial" w:hAnsi="Arial" w:cs="Arial"/>
        </w:rPr>
        <w:t>(</w:t>
      </w:r>
      <w:r w:rsidRPr="00443BFD">
        <w:rPr>
          <w:rFonts w:ascii="Arial" w:hAnsi="Arial" w:cs="Arial"/>
        </w:rPr>
        <w:t>s</w:t>
      </w:r>
      <w:r w:rsidR="00E17EAE" w:rsidRPr="00443BFD">
        <w:rPr>
          <w:rFonts w:ascii="Arial" w:hAnsi="Arial" w:cs="Arial"/>
        </w:rPr>
        <w:t>)</w:t>
      </w:r>
      <w:r w:rsidRPr="00443BFD">
        <w:rPr>
          <w:rFonts w:ascii="Arial" w:hAnsi="Arial" w:cs="Arial"/>
        </w:rPr>
        <w:t xml:space="preserve"> must be external to Fáilte Ireland. Any of these </w:t>
      </w:r>
      <w:r w:rsidRPr="00443BFD">
        <w:rPr>
          <w:rFonts w:ascii="Arial" w:hAnsi="Arial" w:cs="Arial"/>
          <w:u w:val="single"/>
        </w:rPr>
        <w:t>may</w:t>
      </w:r>
      <w:r w:rsidRPr="00443BFD">
        <w:rPr>
          <w:rFonts w:ascii="Arial" w:hAnsi="Arial" w:cs="Arial"/>
        </w:rPr>
        <w:t xml:space="preserve"> be checked for references.</w:t>
      </w:r>
    </w:p>
    <w:p w14:paraId="7F5E357F" w14:textId="77777777" w:rsidR="004A3E5C" w:rsidRPr="00443BFD" w:rsidRDefault="004A3E5C" w:rsidP="004A3E5C">
      <w:pPr>
        <w:jc w:val="both"/>
        <w:rPr>
          <w:rFonts w:ascii="Arial" w:hAnsi="Arial" w:cs="Arial"/>
        </w:rPr>
      </w:pPr>
    </w:p>
    <w:p w14:paraId="2051A0FF" w14:textId="6E6DF676" w:rsidR="003E6C19" w:rsidRPr="00443BFD" w:rsidRDefault="003E6C19" w:rsidP="004A3E5C">
      <w:pPr>
        <w:jc w:val="center"/>
        <w:rPr>
          <w:rFonts w:ascii="Arial" w:hAnsi="Arial" w:cs="Arial"/>
          <w:b/>
          <w:bCs/>
          <w:color w:val="FF0000"/>
          <w:u w:val="single"/>
        </w:rPr>
      </w:pPr>
    </w:p>
    <w:tbl>
      <w:tblPr>
        <w:tblStyle w:val="TableGrid"/>
        <w:tblW w:w="0" w:type="auto"/>
        <w:tblLook w:val="04A0" w:firstRow="1" w:lastRow="0" w:firstColumn="1" w:lastColumn="0" w:noHBand="0" w:noVBand="1"/>
      </w:tblPr>
      <w:tblGrid>
        <w:gridCol w:w="2848"/>
        <w:gridCol w:w="2425"/>
        <w:gridCol w:w="1284"/>
        <w:gridCol w:w="2683"/>
      </w:tblGrid>
      <w:tr w:rsidR="00CC113C" w:rsidRPr="00443BFD" w14:paraId="3915AFAC" w14:textId="77777777" w:rsidTr="406C9C6F">
        <w:trPr>
          <w:trHeight w:val="564"/>
        </w:trPr>
        <w:tc>
          <w:tcPr>
            <w:tcW w:w="2848" w:type="dxa"/>
            <w:shd w:val="clear" w:color="auto" w:fill="71C3BE"/>
          </w:tcPr>
          <w:p w14:paraId="54DCE89F" w14:textId="3F0F7F90"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 xml:space="preserve">Contract 1: </w:t>
            </w:r>
          </w:p>
        </w:tc>
        <w:tc>
          <w:tcPr>
            <w:tcW w:w="6392" w:type="dxa"/>
            <w:gridSpan w:val="3"/>
            <w:shd w:val="clear" w:color="auto" w:fill="71C3BE"/>
          </w:tcPr>
          <w:p w14:paraId="39D4F05B" w14:textId="55F84831"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CC113C" w:rsidRPr="00443BFD" w14:paraId="2646E399" w14:textId="77777777" w:rsidTr="406C9C6F">
        <w:trPr>
          <w:trHeight w:val="403"/>
        </w:trPr>
        <w:tc>
          <w:tcPr>
            <w:tcW w:w="2848" w:type="dxa"/>
            <w:shd w:val="clear" w:color="auto" w:fill="B0C030"/>
          </w:tcPr>
          <w:p w14:paraId="10012072" w14:textId="6E88E8AB" w:rsidR="00CC113C" w:rsidRPr="00443BFD" w:rsidRDefault="00CC113C" w:rsidP="00F82671">
            <w:pPr>
              <w:spacing w:before="120" w:after="120"/>
              <w:rPr>
                <w:rFonts w:ascii="Arial" w:hAnsi="Arial" w:cs="Arial"/>
              </w:rPr>
            </w:pPr>
            <w:r w:rsidRPr="00443BFD">
              <w:rPr>
                <w:rFonts w:ascii="Arial" w:hAnsi="Arial" w:cs="Arial"/>
              </w:rPr>
              <w:t>Start Date - End Date</w:t>
            </w:r>
          </w:p>
        </w:tc>
        <w:tc>
          <w:tcPr>
            <w:tcW w:w="6392" w:type="dxa"/>
            <w:gridSpan w:val="3"/>
          </w:tcPr>
          <w:p w14:paraId="1646696B" w14:textId="77777777" w:rsidR="00CC113C" w:rsidRPr="00443BFD" w:rsidRDefault="00CC113C" w:rsidP="00CC113C">
            <w:pPr>
              <w:rPr>
                <w:rFonts w:ascii="Arial" w:hAnsi="Arial" w:cs="Arial"/>
              </w:rPr>
            </w:pPr>
          </w:p>
        </w:tc>
      </w:tr>
      <w:tr w:rsidR="00CC113C" w:rsidRPr="00443BFD" w14:paraId="40E9906C" w14:textId="77777777" w:rsidTr="406C9C6F">
        <w:trPr>
          <w:trHeight w:val="1545"/>
        </w:trPr>
        <w:tc>
          <w:tcPr>
            <w:tcW w:w="2848" w:type="dxa"/>
            <w:shd w:val="clear" w:color="auto" w:fill="B0C030"/>
          </w:tcPr>
          <w:p w14:paraId="18E20C2D" w14:textId="77777777" w:rsidR="00CC113C" w:rsidRPr="00443BFD" w:rsidRDefault="00CC113C" w:rsidP="00F82671">
            <w:pPr>
              <w:spacing w:before="120" w:after="120"/>
              <w:rPr>
                <w:rFonts w:ascii="Arial" w:hAnsi="Arial" w:cs="Arial"/>
              </w:rPr>
            </w:pPr>
            <w:r w:rsidRPr="00443BFD">
              <w:rPr>
                <w:rFonts w:ascii="Arial" w:hAnsi="Arial" w:cs="Arial"/>
              </w:rPr>
              <w:t>Client Name &amp; address</w:t>
            </w:r>
          </w:p>
          <w:p w14:paraId="08962121" w14:textId="369BAF55" w:rsidR="00CC113C" w:rsidRPr="00443BFD" w:rsidRDefault="00CC113C"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392" w:type="dxa"/>
            <w:gridSpan w:val="3"/>
          </w:tcPr>
          <w:p w14:paraId="0281997A" w14:textId="77777777" w:rsidR="00CC113C" w:rsidRPr="00443BFD" w:rsidRDefault="00CC113C" w:rsidP="00CC113C">
            <w:pPr>
              <w:rPr>
                <w:rFonts w:ascii="Arial" w:hAnsi="Arial" w:cs="Arial"/>
              </w:rPr>
            </w:pPr>
          </w:p>
        </w:tc>
      </w:tr>
      <w:tr w:rsidR="00CC113C" w:rsidRPr="00443BFD" w14:paraId="6EF556DD" w14:textId="77777777" w:rsidTr="406C9C6F">
        <w:trPr>
          <w:trHeight w:val="499"/>
        </w:trPr>
        <w:tc>
          <w:tcPr>
            <w:tcW w:w="2848" w:type="dxa"/>
            <w:shd w:val="clear" w:color="auto" w:fill="B0C030"/>
          </w:tcPr>
          <w:p w14:paraId="5B56546E" w14:textId="1C33EC1D" w:rsidR="00CC113C" w:rsidRPr="00443BFD" w:rsidRDefault="00CC113C" w:rsidP="00F82671">
            <w:pPr>
              <w:spacing w:before="120" w:after="120"/>
              <w:rPr>
                <w:rFonts w:ascii="Arial" w:hAnsi="Arial" w:cs="Arial"/>
              </w:rPr>
            </w:pPr>
            <w:r w:rsidRPr="00443BFD">
              <w:rPr>
                <w:rFonts w:ascii="Arial" w:hAnsi="Arial" w:cs="Arial"/>
              </w:rPr>
              <w:t>Client contact person:</w:t>
            </w:r>
          </w:p>
        </w:tc>
        <w:tc>
          <w:tcPr>
            <w:tcW w:w="2425" w:type="dxa"/>
          </w:tcPr>
          <w:p w14:paraId="0DE32495" w14:textId="77777777" w:rsidR="00CC113C" w:rsidRPr="00443BFD" w:rsidRDefault="00CC113C" w:rsidP="00CC113C">
            <w:pPr>
              <w:rPr>
                <w:rFonts w:ascii="Arial" w:hAnsi="Arial" w:cs="Arial"/>
              </w:rPr>
            </w:pPr>
          </w:p>
        </w:tc>
        <w:tc>
          <w:tcPr>
            <w:tcW w:w="1284" w:type="dxa"/>
            <w:shd w:val="clear" w:color="auto" w:fill="B0C030"/>
          </w:tcPr>
          <w:p w14:paraId="69775C52" w14:textId="1EBF63D7" w:rsidR="00CC113C" w:rsidRPr="00443BFD" w:rsidRDefault="00CC113C" w:rsidP="00CC113C">
            <w:pPr>
              <w:rPr>
                <w:rFonts w:ascii="Arial" w:hAnsi="Arial" w:cs="Arial"/>
              </w:rPr>
            </w:pPr>
            <w:r w:rsidRPr="00443BFD">
              <w:rPr>
                <w:rFonts w:ascii="Arial" w:hAnsi="Arial" w:cs="Arial"/>
              </w:rPr>
              <w:t>Phone no:</w:t>
            </w:r>
          </w:p>
        </w:tc>
        <w:tc>
          <w:tcPr>
            <w:tcW w:w="2682" w:type="dxa"/>
          </w:tcPr>
          <w:p w14:paraId="19F1DE99" w14:textId="1006A1BC" w:rsidR="00CC113C" w:rsidRPr="00443BFD" w:rsidRDefault="00CC113C" w:rsidP="00CC113C">
            <w:pPr>
              <w:rPr>
                <w:rFonts w:ascii="Arial" w:hAnsi="Arial" w:cs="Arial"/>
              </w:rPr>
            </w:pPr>
          </w:p>
        </w:tc>
      </w:tr>
      <w:tr w:rsidR="00CC113C" w:rsidRPr="00443BFD" w14:paraId="1DC1518D" w14:textId="77777777" w:rsidTr="406C9C6F">
        <w:trPr>
          <w:trHeight w:val="2649"/>
        </w:trPr>
        <w:tc>
          <w:tcPr>
            <w:tcW w:w="2848" w:type="dxa"/>
            <w:shd w:val="clear" w:color="auto" w:fill="B0C030"/>
          </w:tcPr>
          <w:p w14:paraId="676B5379" w14:textId="77777777" w:rsidR="00CC113C" w:rsidRPr="00443BFD" w:rsidRDefault="00CC113C" w:rsidP="00F82671">
            <w:pPr>
              <w:spacing w:before="120" w:after="120"/>
              <w:rPr>
                <w:rFonts w:ascii="Arial" w:hAnsi="Arial" w:cs="Arial"/>
              </w:rPr>
            </w:pPr>
            <w:r w:rsidRPr="00443BFD">
              <w:rPr>
                <w:rFonts w:ascii="Arial" w:hAnsi="Arial" w:cs="Arial"/>
              </w:rPr>
              <w:t>Nature and scope of the Contract</w:t>
            </w:r>
          </w:p>
          <w:p w14:paraId="551260D5" w14:textId="21BB1268" w:rsidR="00CC113C" w:rsidRPr="00443BFD" w:rsidRDefault="00CC113C"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392" w:type="dxa"/>
            <w:gridSpan w:val="3"/>
          </w:tcPr>
          <w:p w14:paraId="3D19B1A8" w14:textId="77777777" w:rsidR="00CC113C" w:rsidRPr="00443BFD" w:rsidRDefault="00CC113C" w:rsidP="00CC113C">
            <w:pPr>
              <w:rPr>
                <w:rFonts w:ascii="Arial" w:hAnsi="Arial" w:cs="Arial"/>
              </w:rPr>
            </w:pPr>
          </w:p>
        </w:tc>
      </w:tr>
      <w:tr w:rsidR="00CC113C" w:rsidRPr="00443BFD" w14:paraId="2BABD8DB" w14:textId="77777777" w:rsidTr="406C9C6F">
        <w:trPr>
          <w:trHeight w:val="858"/>
        </w:trPr>
        <w:tc>
          <w:tcPr>
            <w:tcW w:w="2848" w:type="dxa"/>
            <w:shd w:val="clear" w:color="auto" w:fill="B0C030"/>
          </w:tcPr>
          <w:p w14:paraId="36E8A4CD" w14:textId="3C689DF9" w:rsidR="00CC113C" w:rsidRPr="00443BFD" w:rsidRDefault="00CC113C" w:rsidP="00F82671">
            <w:pPr>
              <w:spacing w:before="120" w:after="120"/>
              <w:rPr>
                <w:rFonts w:ascii="Arial" w:hAnsi="Arial" w:cs="Arial"/>
              </w:rPr>
            </w:pPr>
            <w:r w:rsidRPr="00443BFD">
              <w:rPr>
                <w:rFonts w:ascii="Arial" w:hAnsi="Arial" w:cs="Arial"/>
              </w:rPr>
              <w:t>Details of Services provided to the Client</w:t>
            </w:r>
          </w:p>
        </w:tc>
        <w:tc>
          <w:tcPr>
            <w:tcW w:w="6392" w:type="dxa"/>
            <w:gridSpan w:val="3"/>
          </w:tcPr>
          <w:p w14:paraId="16072890" w14:textId="77777777" w:rsidR="00CC113C" w:rsidRPr="00443BFD" w:rsidRDefault="00CC113C" w:rsidP="00CC113C">
            <w:pPr>
              <w:rPr>
                <w:rFonts w:ascii="Arial" w:hAnsi="Arial" w:cs="Arial"/>
              </w:rPr>
            </w:pPr>
          </w:p>
        </w:tc>
      </w:tr>
      <w:tr w:rsidR="00CC113C" w:rsidRPr="00443BFD" w14:paraId="730568C3" w14:textId="77777777" w:rsidTr="406C9C6F">
        <w:trPr>
          <w:trHeight w:val="1128"/>
        </w:trPr>
        <w:tc>
          <w:tcPr>
            <w:tcW w:w="2848" w:type="dxa"/>
            <w:shd w:val="clear" w:color="auto" w:fill="B0C030"/>
          </w:tcPr>
          <w:p w14:paraId="4B2E5F9A" w14:textId="0F4FB68E" w:rsidR="00CC113C" w:rsidRPr="00443BFD" w:rsidRDefault="00CC113C" w:rsidP="00F82671">
            <w:pPr>
              <w:spacing w:before="120" w:after="120"/>
              <w:rPr>
                <w:rFonts w:ascii="Arial" w:hAnsi="Arial" w:cs="Arial"/>
              </w:rPr>
            </w:pPr>
            <w:r w:rsidRPr="00443BFD">
              <w:rPr>
                <w:rFonts w:ascii="Arial" w:hAnsi="Arial" w:cs="Arial"/>
              </w:rPr>
              <w:t>Approx. Value € of the Services provided under the Contract</w:t>
            </w:r>
          </w:p>
        </w:tc>
        <w:tc>
          <w:tcPr>
            <w:tcW w:w="6392" w:type="dxa"/>
            <w:gridSpan w:val="3"/>
          </w:tcPr>
          <w:p w14:paraId="4D167EA5" w14:textId="77777777" w:rsidR="00CC113C" w:rsidRPr="00443BFD" w:rsidRDefault="00CC113C" w:rsidP="00CC113C">
            <w:pPr>
              <w:rPr>
                <w:rFonts w:ascii="Arial" w:hAnsi="Arial" w:cs="Arial"/>
              </w:rPr>
            </w:pPr>
          </w:p>
        </w:tc>
      </w:tr>
      <w:tr w:rsidR="00CC113C" w:rsidRPr="00443BFD" w14:paraId="316FBDDF" w14:textId="77777777" w:rsidTr="406C9C6F">
        <w:trPr>
          <w:trHeight w:val="1668"/>
        </w:trPr>
        <w:tc>
          <w:tcPr>
            <w:tcW w:w="2848" w:type="dxa"/>
            <w:shd w:val="clear" w:color="auto" w:fill="B0C030"/>
          </w:tcPr>
          <w:p w14:paraId="706C0731" w14:textId="0D709D06" w:rsidR="00CC113C" w:rsidRPr="00443BFD" w:rsidRDefault="00CC113C" w:rsidP="406C9C6F">
            <w:pPr>
              <w:spacing w:before="120" w:after="120"/>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p>
        </w:tc>
        <w:tc>
          <w:tcPr>
            <w:tcW w:w="6392" w:type="dxa"/>
            <w:gridSpan w:val="3"/>
          </w:tcPr>
          <w:p w14:paraId="7B5CC7F3" w14:textId="77777777" w:rsidR="00CC113C" w:rsidRPr="00443BFD" w:rsidRDefault="00CC113C" w:rsidP="00CC113C">
            <w:pPr>
              <w:rPr>
                <w:rFonts w:ascii="Arial" w:hAnsi="Arial" w:cs="Arial"/>
              </w:rPr>
            </w:pPr>
          </w:p>
        </w:tc>
      </w:tr>
    </w:tbl>
    <w:p w14:paraId="0B94EFDA" w14:textId="6BC22FB8" w:rsidR="00CC113C" w:rsidRPr="00443BFD" w:rsidRDefault="00CC113C" w:rsidP="004A3E5C">
      <w:pPr>
        <w:jc w:val="center"/>
        <w:rPr>
          <w:rFonts w:ascii="Arial" w:hAnsi="Arial" w:cs="Arial"/>
          <w:b/>
          <w:bCs/>
          <w:color w:val="FF0000"/>
          <w:u w:val="single"/>
        </w:rPr>
      </w:pPr>
    </w:p>
    <w:p w14:paraId="13ADA886" w14:textId="01F97A0F" w:rsidR="00CC113C" w:rsidRPr="00443BFD" w:rsidRDefault="00CC113C" w:rsidP="004A3E5C">
      <w:pPr>
        <w:jc w:val="center"/>
        <w:rPr>
          <w:rFonts w:ascii="Arial" w:hAnsi="Arial" w:cs="Arial"/>
          <w:b/>
          <w:bCs/>
          <w:color w:val="FF0000"/>
          <w:u w:val="single"/>
        </w:rPr>
      </w:pPr>
    </w:p>
    <w:p w14:paraId="5ACC4D3E" w14:textId="6ABC1B6A" w:rsidR="002351A2" w:rsidRPr="00443BFD" w:rsidRDefault="002351A2" w:rsidP="004A3E5C">
      <w:pPr>
        <w:jc w:val="center"/>
        <w:rPr>
          <w:rFonts w:ascii="Arial" w:hAnsi="Arial" w:cs="Arial"/>
          <w:b/>
          <w:bCs/>
          <w:color w:val="FF0000"/>
          <w:u w:val="single"/>
        </w:rPr>
      </w:pPr>
    </w:p>
    <w:p w14:paraId="4D74A4D2" w14:textId="0EE3FB09" w:rsidR="002351A2" w:rsidRPr="00443BFD" w:rsidRDefault="002351A2" w:rsidP="004A3E5C">
      <w:pPr>
        <w:jc w:val="center"/>
        <w:rPr>
          <w:rFonts w:ascii="Arial" w:hAnsi="Arial" w:cs="Arial"/>
          <w:b/>
          <w:bCs/>
          <w:color w:val="FF0000"/>
          <w:u w:val="single"/>
        </w:rPr>
      </w:pPr>
    </w:p>
    <w:p w14:paraId="5B224D94" w14:textId="1918D932" w:rsidR="002351A2" w:rsidRPr="00443BFD" w:rsidRDefault="002351A2" w:rsidP="004A3E5C">
      <w:pPr>
        <w:jc w:val="center"/>
        <w:rPr>
          <w:rFonts w:ascii="Arial" w:hAnsi="Arial" w:cs="Arial"/>
          <w:b/>
          <w:bCs/>
          <w:color w:val="FF0000"/>
          <w:u w:val="single"/>
        </w:rPr>
      </w:pPr>
    </w:p>
    <w:p w14:paraId="69512402" w14:textId="68DF608D" w:rsidR="00D206CF" w:rsidRPr="00443BFD" w:rsidRDefault="00D206CF" w:rsidP="004A3E5C">
      <w:pPr>
        <w:jc w:val="center"/>
        <w:rPr>
          <w:rFonts w:ascii="Arial" w:hAnsi="Arial" w:cs="Arial"/>
          <w:b/>
          <w:bCs/>
          <w:color w:val="FF0000"/>
          <w:u w:val="single"/>
        </w:rPr>
      </w:pPr>
    </w:p>
    <w:tbl>
      <w:tblPr>
        <w:tblStyle w:val="TableGrid"/>
        <w:tblW w:w="0" w:type="auto"/>
        <w:tblLook w:val="04A0" w:firstRow="1" w:lastRow="0" w:firstColumn="1" w:lastColumn="0" w:noHBand="0" w:noVBand="1"/>
      </w:tblPr>
      <w:tblGrid>
        <w:gridCol w:w="2891"/>
        <w:gridCol w:w="2462"/>
        <w:gridCol w:w="1303"/>
        <w:gridCol w:w="2724"/>
      </w:tblGrid>
      <w:tr w:rsidR="002351A2" w:rsidRPr="00443BFD" w14:paraId="4FE887E6" w14:textId="77777777" w:rsidTr="406C9C6F">
        <w:trPr>
          <w:trHeight w:val="706"/>
        </w:trPr>
        <w:tc>
          <w:tcPr>
            <w:tcW w:w="2891" w:type="dxa"/>
            <w:shd w:val="clear" w:color="auto" w:fill="71C3BE"/>
          </w:tcPr>
          <w:p w14:paraId="29DA692E" w14:textId="36B7A199"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 xml:space="preserve">Contract </w:t>
            </w:r>
            <w:r w:rsidR="00AD75A2" w:rsidRPr="00F82671">
              <w:rPr>
                <w:rFonts w:ascii="Arial" w:hAnsi="Arial" w:cs="Arial"/>
                <w:b/>
                <w:bCs/>
                <w:color w:val="FFFFFF" w:themeColor="background1"/>
              </w:rPr>
              <w:t>2</w:t>
            </w:r>
            <w:r w:rsidRPr="00F82671">
              <w:rPr>
                <w:rFonts w:ascii="Arial" w:hAnsi="Arial" w:cs="Arial"/>
                <w:b/>
                <w:bCs/>
                <w:color w:val="FFFFFF" w:themeColor="background1"/>
              </w:rPr>
              <w:t xml:space="preserve">: </w:t>
            </w:r>
          </w:p>
        </w:tc>
        <w:tc>
          <w:tcPr>
            <w:tcW w:w="6489" w:type="dxa"/>
            <w:gridSpan w:val="3"/>
            <w:shd w:val="clear" w:color="auto" w:fill="71C3BE"/>
          </w:tcPr>
          <w:p w14:paraId="3B01D22B" w14:textId="77777777"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2351A2" w:rsidRPr="00443BFD" w14:paraId="7DC9A233" w14:textId="77777777" w:rsidTr="406C9C6F">
        <w:trPr>
          <w:trHeight w:val="505"/>
        </w:trPr>
        <w:tc>
          <w:tcPr>
            <w:tcW w:w="2891" w:type="dxa"/>
            <w:shd w:val="clear" w:color="auto" w:fill="B0C030"/>
          </w:tcPr>
          <w:p w14:paraId="26B258F3" w14:textId="77777777" w:rsidR="002351A2" w:rsidRPr="00443BFD" w:rsidRDefault="002351A2" w:rsidP="00F82671">
            <w:pPr>
              <w:spacing w:before="120" w:after="120"/>
              <w:rPr>
                <w:rFonts w:ascii="Arial" w:hAnsi="Arial" w:cs="Arial"/>
              </w:rPr>
            </w:pPr>
            <w:r w:rsidRPr="00443BFD">
              <w:rPr>
                <w:rFonts w:ascii="Arial" w:hAnsi="Arial" w:cs="Arial"/>
              </w:rPr>
              <w:t>Start Date - End Date</w:t>
            </w:r>
          </w:p>
        </w:tc>
        <w:tc>
          <w:tcPr>
            <w:tcW w:w="6489" w:type="dxa"/>
            <w:gridSpan w:val="3"/>
          </w:tcPr>
          <w:p w14:paraId="230B2650" w14:textId="77777777" w:rsidR="002351A2" w:rsidRPr="00443BFD" w:rsidRDefault="002351A2" w:rsidP="001542B9">
            <w:pPr>
              <w:rPr>
                <w:rFonts w:ascii="Arial" w:hAnsi="Arial" w:cs="Arial"/>
              </w:rPr>
            </w:pPr>
          </w:p>
        </w:tc>
      </w:tr>
      <w:tr w:rsidR="002351A2" w:rsidRPr="00443BFD" w14:paraId="7A5C8622" w14:textId="77777777" w:rsidTr="406C9C6F">
        <w:trPr>
          <w:trHeight w:val="1935"/>
        </w:trPr>
        <w:tc>
          <w:tcPr>
            <w:tcW w:w="2891" w:type="dxa"/>
            <w:shd w:val="clear" w:color="auto" w:fill="B0C030"/>
          </w:tcPr>
          <w:p w14:paraId="0157AD56" w14:textId="78BCC82D" w:rsidR="002351A2" w:rsidRPr="00BE353F" w:rsidRDefault="002351A2" w:rsidP="00F82671">
            <w:pPr>
              <w:spacing w:before="120" w:after="120"/>
              <w:rPr>
                <w:rFonts w:ascii="Arial" w:hAnsi="Arial" w:cs="Arial"/>
              </w:rPr>
            </w:pPr>
            <w:r w:rsidRPr="00443BFD">
              <w:rPr>
                <w:rFonts w:ascii="Arial" w:hAnsi="Arial" w:cs="Arial"/>
              </w:rPr>
              <w:t>Client Name &amp; address</w:t>
            </w:r>
          </w:p>
          <w:p w14:paraId="1BA1648E" w14:textId="77777777" w:rsidR="002351A2" w:rsidRPr="00443BFD" w:rsidRDefault="002351A2"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489" w:type="dxa"/>
            <w:gridSpan w:val="3"/>
          </w:tcPr>
          <w:p w14:paraId="199B6ACA" w14:textId="77777777" w:rsidR="002351A2" w:rsidRPr="00443BFD" w:rsidRDefault="002351A2" w:rsidP="001542B9">
            <w:pPr>
              <w:rPr>
                <w:rFonts w:ascii="Arial" w:hAnsi="Arial" w:cs="Arial"/>
              </w:rPr>
            </w:pPr>
          </w:p>
        </w:tc>
      </w:tr>
      <w:tr w:rsidR="002351A2" w:rsidRPr="00443BFD" w14:paraId="41CC1066" w14:textId="77777777" w:rsidTr="406C9C6F">
        <w:trPr>
          <w:trHeight w:val="573"/>
        </w:trPr>
        <w:tc>
          <w:tcPr>
            <w:tcW w:w="2891" w:type="dxa"/>
            <w:shd w:val="clear" w:color="auto" w:fill="B0C030"/>
          </w:tcPr>
          <w:p w14:paraId="4A92B821" w14:textId="77777777" w:rsidR="002351A2" w:rsidRPr="00443BFD" w:rsidRDefault="002351A2" w:rsidP="00F82671">
            <w:pPr>
              <w:spacing w:before="120" w:after="120"/>
              <w:rPr>
                <w:rFonts w:ascii="Arial" w:hAnsi="Arial" w:cs="Arial"/>
              </w:rPr>
            </w:pPr>
            <w:r w:rsidRPr="00443BFD">
              <w:rPr>
                <w:rFonts w:ascii="Arial" w:hAnsi="Arial" w:cs="Arial"/>
              </w:rPr>
              <w:t>Client contact person:</w:t>
            </w:r>
          </w:p>
        </w:tc>
        <w:tc>
          <w:tcPr>
            <w:tcW w:w="2462" w:type="dxa"/>
          </w:tcPr>
          <w:p w14:paraId="79AEB043" w14:textId="77777777" w:rsidR="002351A2" w:rsidRPr="00443BFD" w:rsidRDefault="002351A2" w:rsidP="001542B9">
            <w:pPr>
              <w:rPr>
                <w:rFonts w:ascii="Arial" w:hAnsi="Arial" w:cs="Arial"/>
              </w:rPr>
            </w:pPr>
          </w:p>
        </w:tc>
        <w:tc>
          <w:tcPr>
            <w:tcW w:w="1303" w:type="dxa"/>
            <w:shd w:val="clear" w:color="auto" w:fill="B0C030"/>
          </w:tcPr>
          <w:p w14:paraId="3DACF838" w14:textId="77777777" w:rsidR="002351A2" w:rsidRPr="00443BFD" w:rsidRDefault="002351A2" w:rsidP="00F82671">
            <w:pPr>
              <w:spacing w:before="120"/>
              <w:rPr>
                <w:rFonts w:ascii="Arial" w:hAnsi="Arial" w:cs="Arial"/>
              </w:rPr>
            </w:pPr>
            <w:r w:rsidRPr="00443BFD">
              <w:rPr>
                <w:rFonts w:ascii="Arial" w:hAnsi="Arial" w:cs="Arial"/>
              </w:rPr>
              <w:t>Phone no:</w:t>
            </w:r>
          </w:p>
        </w:tc>
        <w:tc>
          <w:tcPr>
            <w:tcW w:w="2723" w:type="dxa"/>
          </w:tcPr>
          <w:p w14:paraId="2FBB5C2E" w14:textId="77777777" w:rsidR="002351A2" w:rsidRPr="00443BFD" w:rsidRDefault="002351A2" w:rsidP="001542B9">
            <w:pPr>
              <w:rPr>
                <w:rFonts w:ascii="Arial" w:hAnsi="Arial" w:cs="Arial"/>
              </w:rPr>
            </w:pPr>
          </w:p>
        </w:tc>
      </w:tr>
      <w:tr w:rsidR="002351A2" w:rsidRPr="00443BFD" w14:paraId="274CCA1D" w14:textId="77777777" w:rsidTr="406C9C6F">
        <w:trPr>
          <w:trHeight w:val="3318"/>
        </w:trPr>
        <w:tc>
          <w:tcPr>
            <w:tcW w:w="2891" w:type="dxa"/>
            <w:shd w:val="clear" w:color="auto" w:fill="B0C030"/>
          </w:tcPr>
          <w:p w14:paraId="4C9E0207" w14:textId="77777777" w:rsidR="002351A2" w:rsidRPr="00443BFD" w:rsidRDefault="002351A2" w:rsidP="00F82671">
            <w:pPr>
              <w:spacing w:before="120" w:after="120"/>
              <w:rPr>
                <w:rFonts w:ascii="Arial" w:hAnsi="Arial" w:cs="Arial"/>
              </w:rPr>
            </w:pPr>
            <w:r w:rsidRPr="00443BFD">
              <w:rPr>
                <w:rFonts w:ascii="Arial" w:hAnsi="Arial" w:cs="Arial"/>
              </w:rPr>
              <w:t>Nature and scope of the Contract</w:t>
            </w:r>
          </w:p>
          <w:p w14:paraId="43FC2B08" w14:textId="1F727BBD" w:rsidR="002351A2" w:rsidRPr="00443BFD" w:rsidRDefault="002351A2"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489" w:type="dxa"/>
            <w:gridSpan w:val="3"/>
          </w:tcPr>
          <w:p w14:paraId="3C0BAF31" w14:textId="77777777" w:rsidR="002351A2" w:rsidRPr="00443BFD" w:rsidRDefault="002351A2" w:rsidP="001542B9">
            <w:pPr>
              <w:rPr>
                <w:rFonts w:ascii="Arial" w:hAnsi="Arial" w:cs="Arial"/>
              </w:rPr>
            </w:pPr>
          </w:p>
        </w:tc>
      </w:tr>
      <w:tr w:rsidR="002351A2" w:rsidRPr="00443BFD" w14:paraId="483C119B" w14:textId="77777777" w:rsidTr="406C9C6F">
        <w:trPr>
          <w:trHeight w:val="1075"/>
        </w:trPr>
        <w:tc>
          <w:tcPr>
            <w:tcW w:w="2891" w:type="dxa"/>
            <w:shd w:val="clear" w:color="auto" w:fill="B0C030"/>
          </w:tcPr>
          <w:p w14:paraId="47F26FCF" w14:textId="77777777" w:rsidR="002351A2" w:rsidRPr="00443BFD" w:rsidRDefault="002351A2" w:rsidP="00F82671">
            <w:pPr>
              <w:spacing w:before="120" w:after="120"/>
              <w:rPr>
                <w:rFonts w:ascii="Arial" w:hAnsi="Arial" w:cs="Arial"/>
              </w:rPr>
            </w:pPr>
            <w:r w:rsidRPr="00443BFD">
              <w:rPr>
                <w:rFonts w:ascii="Arial" w:hAnsi="Arial" w:cs="Arial"/>
              </w:rPr>
              <w:t>Details of Services provided to the Client</w:t>
            </w:r>
          </w:p>
        </w:tc>
        <w:tc>
          <w:tcPr>
            <w:tcW w:w="6489" w:type="dxa"/>
            <w:gridSpan w:val="3"/>
          </w:tcPr>
          <w:p w14:paraId="3AB837A9" w14:textId="77777777" w:rsidR="002351A2" w:rsidRPr="00443BFD" w:rsidRDefault="002351A2" w:rsidP="001542B9">
            <w:pPr>
              <w:rPr>
                <w:rFonts w:ascii="Arial" w:hAnsi="Arial" w:cs="Arial"/>
              </w:rPr>
            </w:pPr>
          </w:p>
        </w:tc>
      </w:tr>
      <w:tr w:rsidR="002351A2" w:rsidRPr="00443BFD" w14:paraId="54364789" w14:textId="77777777" w:rsidTr="406C9C6F">
        <w:trPr>
          <w:trHeight w:val="1413"/>
        </w:trPr>
        <w:tc>
          <w:tcPr>
            <w:tcW w:w="2891" w:type="dxa"/>
            <w:shd w:val="clear" w:color="auto" w:fill="B0C030"/>
          </w:tcPr>
          <w:p w14:paraId="437C3E86" w14:textId="77777777" w:rsidR="002351A2" w:rsidRPr="00443BFD" w:rsidRDefault="002351A2" w:rsidP="00F82671">
            <w:pPr>
              <w:spacing w:before="120" w:after="120"/>
              <w:rPr>
                <w:rFonts w:ascii="Arial" w:hAnsi="Arial" w:cs="Arial"/>
              </w:rPr>
            </w:pPr>
            <w:r w:rsidRPr="00443BFD">
              <w:rPr>
                <w:rFonts w:ascii="Arial" w:hAnsi="Arial" w:cs="Arial"/>
              </w:rPr>
              <w:t>Approx. Value € of the Services provided under the Contract</w:t>
            </w:r>
          </w:p>
        </w:tc>
        <w:tc>
          <w:tcPr>
            <w:tcW w:w="6489" w:type="dxa"/>
            <w:gridSpan w:val="3"/>
          </w:tcPr>
          <w:p w14:paraId="10778502" w14:textId="77777777" w:rsidR="002351A2" w:rsidRPr="00443BFD" w:rsidRDefault="002351A2" w:rsidP="001542B9">
            <w:pPr>
              <w:rPr>
                <w:rFonts w:ascii="Arial" w:hAnsi="Arial" w:cs="Arial"/>
              </w:rPr>
            </w:pPr>
          </w:p>
        </w:tc>
      </w:tr>
      <w:tr w:rsidR="002351A2" w:rsidRPr="00443BFD" w14:paraId="1F150776" w14:textId="77777777" w:rsidTr="406C9C6F">
        <w:trPr>
          <w:trHeight w:val="2089"/>
        </w:trPr>
        <w:tc>
          <w:tcPr>
            <w:tcW w:w="2891" w:type="dxa"/>
            <w:shd w:val="clear" w:color="auto" w:fill="B0C030"/>
          </w:tcPr>
          <w:p w14:paraId="41633A3F" w14:textId="77777777" w:rsidR="002351A2" w:rsidRPr="00443BFD" w:rsidRDefault="002351A2" w:rsidP="406C9C6F">
            <w:pPr>
              <w:spacing w:before="120" w:after="120"/>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p>
        </w:tc>
        <w:tc>
          <w:tcPr>
            <w:tcW w:w="6489" w:type="dxa"/>
            <w:gridSpan w:val="3"/>
          </w:tcPr>
          <w:p w14:paraId="16BE56CF" w14:textId="77777777" w:rsidR="002351A2" w:rsidRPr="00443BFD" w:rsidRDefault="002351A2" w:rsidP="001542B9">
            <w:pPr>
              <w:rPr>
                <w:rFonts w:ascii="Arial" w:hAnsi="Arial" w:cs="Arial"/>
              </w:rPr>
            </w:pPr>
          </w:p>
        </w:tc>
      </w:tr>
    </w:tbl>
    <w:p w14:paraId="6AC88670" w14:textId="3018F71E" w:rsidR="002351A2" w:rsidRDefault="002351A2" w:rsidP="004A3E5C">
      <w:pPr>
        <w:jc w:val="center"/>
        <w:rPr>
          <w:rFonts w:ascii="Arial" w:hAnsi="Arial" w:cs="Arial"/>
          <w:b/>
          <w:bCs/>
          <w:color w:val="FF0000"/>
          <w:u w:val="single"/>
        </w:rPr>
      </w:pPr>
    </w:p>
    <w:p w14:paraId="48CD18AF" w14:textId="7F38C2CB" w:rsidR="005A2BF2" w:rsidRDefault="005A2BF2" w:rsidP="004A3E5C">
      <w:pPr>
        <w:jc w:val="center"/>
        <w:rPr>
          <w:rFonts w:ascii="Arial" w:hAnsi="Arial" w:cs="Arial"/>
          <w:b/>
          <w:bCs/>
          <w:color w:val="FF0000"/>
          <w:u w:val="single"/>
        </w:rPr>
      </w:pPr>
    </w:p>
    <w:p w14:paraId="3F95E20D" w14:textId="740DF3BF" w:rsidR="005A2BF2" w:rsidRDefault="005A2BF2" w:rsidP="004A3E5C">
      <w:pPr>
        <w:jc w:val="center"/>
        <w:rPr>
          <w:rFonts w:ascii="Arial" w:hAnsi="Arial" w:cs="Arial"/>
          <w:b/>
          <w:bCs/>
          <w:color w:val="FF0000"/>
          <w:u w:val="single"/>
        </w:rPr>
      </w:pPr>
    </w:p>
    <w:p w14:paraId="564CDD39" w14:textId="5DCFB0D7" w:rsidR="005A2BF2" w:rsidRDefault="005A2BF2" w:rsidP="004A3E5C">
      <w:pPr>
        <w:jc w:val="center"/>
        <w:rPr>
          <w:rFonts w:ascii="Arial" w:hAnsi="Arial" w:cs="Arial"/>
          <w:b/>
          <w:bCs/>
          <w:color w:val="FF0000"/>
          <w:u w:val="single"/>
        </w:rPr>
      </w:pPr>
    </w:p>
    <w:p w14:paraId="03C01FD8" w14:textId="7C925EFB" w:rsidR="005A2BF2" w:rsidRDefault="005A2BF2" w:rsidP="004A3E5C">
      <w:pPr>
        <w:jc w:val="center"/>
        <w:rPr>
          <w:rFonts w:ascii="Arial" w:hAnsi="Arial" w:cs="Arial"/>
          <w:b/>
          <w:bCs/>
          <w:color w:val="FF0000"/>
          <w:u w:val="single"/>
        </w:rPr>
      </w:pPr>
    </w:p>
    <w:p w14:paraId="1652C842" w14:textId="00D9563C" w:rsidR="005A2BF2" w:rsidRDefault="005A2BF2" w:rsidP="004A3E5C">
      <w:pPr>
        <w:jc w:val="center"/>
        <w:rPr>
          <w:rFonts w:ascii="Arial" w:hAnsi="Arial" w:cs="Arial"/>
          <w:b/>
          <w:bCs/>
          <w:color w:val="FF0000"/>
          <w:u w:val="single"/>
        </w:rPr>
      </w:pPr>
    </w:p>
    <w:p w14:paraId="2CCDEF80" w14:textId="7369C1B6" w:rsidR="005A2BF2" w:rsidRDefault="005A2BF2" w:rsidP="004A3E5C">
      <w:pPr>
        <w:jc w:val="center"/>
        <w:rPr>
          <w:rFonts w:ascii="Arial" w:hAnsi="Arial" w:cs="Arial"/>
          <w:b/>
          <w:bCs/>
          <w:color w:val="FF0000"/>
          <w:u w:val="single"/>
        </w:rPr>
      </w:pPr>
    </w:p>
    <w:p w14:paraId="3B396202" w14:textId="2371C4C3" w:rsidR="005A2BF2" w:rsidRDefault="005A2BF2" w:rsidP="004A3E5C">
      <w:pPr>
        <w:jc w:val="center"/>
        <w:rPr>
          <w:rFonts w:ascii="Arial" w:hAnsi="Arial" w:cs="Arial"/>
          <w:b/>
          <w:bCs/>
          <w:color w:val="FF0000"/>
          <w:u w:val="single"/>
        </w:rPr>
      </w:pPr>
    </w:p>
    <w:p w14:paraId="5E96451B" w14:textId="45E5F599" w:rsidR="005A2BF2" w:rsidRDefault="005A2BF2" w:rsidP="004A3E5C">
      <w:pPr>
        <w:jc w:val="center"/>
        <w:rPr>
          <w:rFonts w:ascii="Arial" w:hAnsi="Arial" w:cs="Arial"/>
          <w:b/>
          <w:bCs/>
          <w:color w:val="FF0000"/>
          <w:u w:val="single"/>
        </w:rPr>
      </w:pPr>
    </w:p>
    <w:p w14:paraId="220BD1CA" w14:textId="3A7BF8BE" w:rsidR="005A2BF2" w:rsidRDefault="005A2BF2" w:rsidP="004A3E5C">
      <w:pPr>
        <w:jc w:val="center"/>
        <w:rPr>
          <w:rFonts w:ascii="Arial" w:hAnsi="Arial" w:cs="Arial"/>
          <w:b/>
          <w:bCs/>
          <w:color w:val="FF0000"/>
          <w:u w:val="single"/>
        </w:rPr>
      </w:pPr>
    </w:p>
    <w:p w14:paraId="41025A01" w14:textId="1243AF0F" w:rsidR="005A2BF2" w:rsidRDefault="005A2BF2" w:rsidP="004A3E5C">
      <w:pPr>
        <w:jc w:val="center"/>
        <w:rPr>
          <w:rFonts w:ascii="Arial" w:hAnsi="Arial" w:cs="Arial"/>
          <w:b/>
          <w:bCs/>
          <w:color w:val="FF0000"/>
          <w:u w:val="single"/>
        </w:rPr>
      </w:pPr>
    </w:p>
    <w:p w14:paraId="499F8BFE" w14:textId="08CA7C4C" w:rsidR="005A2BF2" w:rsidRDefault="005A2BF2" w:rsidP="004A3E5C">
      <w:pPr>
        <w:jc w:val="center"/>
        <w:rPr>
          <w:rFonts w:ascii="Arial" w:hAnsi="Arial" w:cs="Arial"/>
          <w:b/>
          <w:bCs/>
          <w:color w:val="FF0000"/>
          <w:u w:val="single"/>
        </w:rPr>
      </w:pPr>
    </w:p>
    <w:tbl>
      <w:tblPr>
        <w:tblStyle w:val="TableGrid"/>
        <w:tblW w:w="9980" w:type="dxa"/>
        <w:tblLook w:val="04A0" w:firstRow="1" w:lastRow="0" w:firstColumn="1" w:lastColumn="0" w:noHBand="0" w:noVBand="1"/>
      </w:tblPr>
      <w:tblGrid>
        <w:gridCol w:w="3076"/>
        <w:gridCol w:w="2619"/>
        <w:gridCol w:w="1387"/>
        <w:gridCol w:w="2898"/>
      </w:tblGrid>
      <w:tr w:rsidR="002351A2" w:rsidRPr="00443BFD" w14:paraId="78FBEA34" w14:textId="77777777" w:rsidTr="406C9C6F">
        <w:trPr>
          <w:trHeight w:val="781"/>
        </w:trPr>
        <w:tc>
          <w:tcPr>
            <w:tcW w:w="3076" w:type="dxa"/>
            <w:shd w:val="clear" w:color="auto" w:fill="71C3BE"/>
          </w:tcPr>
          <w:p w14:paraId="21AA6267" w14:textId="1B5606FE" w:rsidR="005A2BF2" w:rsidRPr="005A2BF2" w:rsidRDefault="008B2529" w:rsidP="008B2529">
            <w:pPr>
              <w:spacing w:before="120" w:after="120"/>
              <w:rPr>
                <w:rFonts w:ascii="Arial" w:hAnsi="Arial" w:cs="Arial"/>
                <w:b/>
                <w:bCs/>
                <w:color w:val="FFFFFF" w:themeColor="background1"/>
              </w:rPr>
            </w:pPr>
            <w:r>
              <w:rPr>
                <w:rFonts w:ascii="Arial" w:hAnsi="Arial" w:cs="Arial"/>
                <w:b/>
                <w:bCs/>
                <w:color w:val="FFFFFF" w:themeColor="background1"/>
              </w:rPr>
              <w:t>Contract 3:</w:t>
            </w:r>
          </w:p>
        </w:tc>
        <w:tc>
          <w:tcPr>
            <w:tcW w:w="6904" w:type="dxa"/>
            <w:gridSpan w:val="3"/>
            <w:shd w:val="clear" w:color="auto" w:fill="71C3BE"/>
          </w:tcPr>
          <w:p w14:paraId="208DBF98" w14:textId="77777777" w:rsidR="002351A2" w:rsidRPr="005A2BF2" w:rsidRDefault="002351A2" w:rsidP="008B2529">
            <w:pPr>
              <w:spacing w:before="120" w:after="120"/>
              <w:rPr>
                <w:rFonts w:ascii="Arial" w:hAnsi="Arial" w:cs="Arial"/>
                <w:b/>
                <w:bCs/>
                <w:color w:val="FFFFFF" w:themeColor="background1"/>
              </w:rPr>
            </w:pPr>
            <w:r w:rsidRPr="005A2BF2">
              <w:rPr>
                <w:rFonts w:ascii="Arial" w:hAnsi="Arial" w:cs="Arial"/>
                <w:b/>
                <w:bCs/>
                <w:color w:val="FFFFFF" w:themeColor="background1"/>
              </w:rPr>
              <w:t>Contract Title</w:t>
            </w:r>
          </w:p>
        </w:tc>
      </w:tr>
      <w:tr w:rsidR="002351A2" w:rsidRPr="00443BFD" w14:paraId="30CCD1E3" w14:textId="77777777" w:rsidTr="406C9C6F">
        <w:trPr>
          <w:trHeight w:val="559"/>
        </w:trPr>
        <w:tc>
          <w:tcPr>
            <w:tcW w:w="3076" w:type="dxa"/>
            <w:shd w:val="clear" w:color="auto" w:fill="B0C030"/>
          </w:tcPr>
          <w:p w14:paraId="7354D1BC" w14:textId="77777777" w:rsidR="002351A2" w:rsidRPr="00443BFD" w:rsidRDefault="002351A2" w:rsidP="005A2BF2">
            <w:pPr>
              <w:spacing w:before="120" w:after="120"/>
              <w:rPr>
                <w:rFonts w:ascii="Arial" w:hAnsi="Arial" w:cs="Arial"/>
              </w:rPr>
            </w:pPr>
            <w:r w:rsidRPr="00443BFD">
              <w:rPr>
                <w:rFonts w:ascii="Arial" w:hAnsi="Arial" w:cs="Arial"/>
              </w:rPr>
              <w:t>Start Date - End Date</w:t>
            </w:r>
          </w:p>
        </w:tc>
        <w:tc>
          <w:tcPr>
            <w:tcW w:w="6904" w:type="dxa"/>
            <w:gridSpan w:val="3"/>
          </w:tcPr>
          <w:p w14:paraId="17FF1B73" w14:textId="77777777" w:rsidR="002351A2" w:rsidRPr="00443BFD" w:rsidRDefault="002351A2" w:rsidP="001542B9">
            <w:pPr>
              <w:rPr>
                <w:rFonts w:ascii="Arial" w:hAnsi="Arial" w:cs="Arial"/>
              </w:rPr>
            </w:pPr>
          </w:p>
        </w:tc>
      </w:tr>
      <w:tr w:rsidR="002351A2" w:rsidRPr="00443BFD" w14:paraId="50764CBE" w14:textId="77777777" w:rsidTr="406C9C6F">
        <w:trPr>
          <w:trHeight w:val="2141"/>
        </w:trPr>
        <w:tc>
          <w:tcPr>
            <w:tcW w:w="3076" w:type="dxa"/>
            <w:shd w:val="clear" w:color="auto" w:fill="B0C030"/>
          </w:tcPr>
          <w:p w14:paraId="3C9CB367" w14:textId="77777777" w:rsidR="002351A2" w:rsidRPr="00443BFD" w:rsidRDefault="002351A2" w:rsidP="005A2BF2">
            <w:pPr>
              <w:spacing w:before="120" w:after="120"/>
              <w:rPr>
                <w:rFonts w:ascii="Arial" w:hAnsi="Arial" w:cs="Arial"/>
              </w:rPr>
            </w:pPr>
            <w:r w:rsidRPr="00443BFD">
              <w:rPr>
                <w:rFonts w:ascii="Arial" w:hAnsi="Arial" w:cs="Arial"/>
              </w:rPr>
              <w:t>Client Name &amp; address</w:t>
            </w:r>
          </w:p>
          <w:p w14:paraId="7A7CCFFE" w14:textId="77777777" w:rsidR="002351A2" w:rsidRPr="00443BFD" w:rsidRDefault="002351A2"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904" w:type="dxa"/>
            <w:gridSpan w:val="3"/>
          </w:tcPr>
          <w:p w14:paraId="21443371" w14:textId="77777777" w:rsidR="002351A2" w:rsidRPr="00443BFD" w:rsidRDefault="002351A2" w:rsidP="001542B9">
            <w:pPr>
              <w:rPr>
                <w:rFonts w:ascii="Arial" w:hAnsi="Arial" w:cs="Arial"/>
              </w:rPr>
            </w:pPr>
          </w:p>
        </w:tc>
      </w:tr>
      <w:tr w:rsidR="002351A2" w:rsidRPr="00443BFD" w14:paraId="0DC06104" w14:textId="77777777" w:rsidTr="406C9C6F">
        <w:trPr>
          <w:trHeight w:val="678"/>
        </w:trPr>
        <w:tc>
          <w:tcPr>
            <w:tcW w:w="3076" w:type="dxa"/>
            <w:shd w:val="clear" w:color="auto" w:fill="B0C030"/>
          </w:tcPr>
          <w:p w14:paraId="656AF4EE" w14:textId="77777777" w:rsidR="002351A2" w:rsidRPr="00443BFD" w:rsidRDefault="002351A2" w:rsidP="005A2BF2">
            <w:pPr>
              <w:spacing w:before="120" w:after="120"/>
              <w:rPr>
                <w:rFonts w:ascii="Arial" w:hAnsi="Arial" w:cs="Arial"/>
              </w:rPr>
            </w:pPr>
            <w:r w:rsidRPr="00443BFD">
              <w:rPr>
                <w:rFonts w:ascii="Arial" w:hAnsi="Arial" w:cs="Arial"/>
              </w:rPr>
              <w:t>Client contact person:</w:t>
            </w:r>
          </w:p>
        </w:tc>
        <w:tc>
          <w:tcPr>
            <w:tcW w:w="2619" w:type="dxa"/>
          </w:tcPr>
          <w:p w14:paraId="53433B7B" w14:textId="77777777" w:rsidR="002351A2" w:rsidRPr="00443BFD" w:rsidRDefault="002351A2" w:rsidP="001542B9">
            <w:pPr>
              <w:rPr>
                <w:rFonts w:ascii="Arial" w:hAnsi="Arial" w:cs="Arial"/>
              </w:rPr>
            </w:pPr>
          </w:p>
        </w:tc>
        <w:tc>
          <w:tcPr>
            <w:tcW w:w="1387" w:type="dxa"/>
            <w:shd w:val="clear" w:color="auto" w:fill="B0C030"/>
          </w:tcPr>
          <w:p w14:paraId="554DC289" w14:textId="77777777" w:rsidR="002351A2" w:rsidRPr="00443BFD" w:rsidRDefault="002351A2" w:rsidP="005A2BF2">
            <w:pPr>
              <w:spacing w:before="120"/>
              <w:rPr>
                <w:rFonts w:ascii="Arial" w:hAnsi="Arial" w:cs="Arial"/>
              </w:rPr>
            </w:pPr>
            <w:r w:rsidRPr="00443BFD">
              <w:rPr>
                <w:rFonts w:ascii="Arial" w:hAnsi="Arial" w:cs="Arial"/>
              </w:rPr>
              <w:t>Phone no:</w:t>
            </w:r>
          </w:p>
        </w:tc>
        <w:tc>
          <w:tcPr>
            <w:tcW w:w="2897" w:type="dxa"/>
          </w:tcPr>
          <w:p w14:paraId="232CEE58" w14:textId="77777777" w:rsidR="002351A2" w:rsidRPr="00443BFD" w:rsidRDefault="002351A2" w:rsidP="001542B9">
            <w:pPr>
              <w:rPr>
                <w:rFonts w:ascii="Arial" w:hAnsi="Arial" w:cs="Arial"/>
              </w:rPr>
            </w:pPr>
          </w:p>
        </w:tc>
      </w:tr>
      <w:tr w:rsidR="002351A2" w:rsidRPr="00443BFD" w14:paraId="2BB2340E" w14:textId="77777777" w:rsidTr="406C9C6F">
        <w:trPr>
          <w:trHeight w:val="3671"/>
        </w:trPr>
        <w:tc>
          <w:tcPr>
            <w:tcW w:w="3076" w:type="dxa"/>
            <w:shd w:val="clear" w:color="auto" w:fill="B0C030"/>
          </w:tcPr>
          <w:p w14:paraId="28568F07" w14:textId="77777777" w:rsidR="002351A2" w:rsidRPr="00443BFD" w:rsidRDefault="002351A2" w:rsidP="005A2BF2">
            <w:pPr>
              <w:spacing w:before="120" w:after="120"/>
              <w:rPr>
                <w:rFonts w:ascii="Arial" w:hAnsi="Arial" w:cs="Arial"/>
              </w:rPr>
            </w:pPr>
            <w:r w:rsidRPr="00443BFD">
              <w:rPr>
                <w:rFonts w:ascii="Arial" w:hAnsi="Arial" w:cs="Arial"/>
              </w:rPr>
              <w:t>Nature and scope of the Contract</w:t>
            </w:r>
          </w:p>
          <w:p w14:paraId="730F2B09" w14:textId="6A8C9D78" w:rsidR="002351A2" w:rsidRPr="00443BFD" w:rsidRDefault="002351A2"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904" w:type="dxa"/>
            <w:gridSpan w:val="3"/>
          </w:tcPr>
          <w:p w14:paraId="27F2E119" w14:textId="77777777" w:rsidR="002351A2" w:rsidRPr="00443BFD" w:rsidRDefault="002351A2" w:rsidP="001542B9">
            <w:pPr>
              <w:rPr>
                <w:rFonts w:ascii="Arial" w:hAnsi="Arial" w:cs="Arial"/>
              </w:rPr>
            </w:pPr>
          </w:p>
        </w:tc>
      </w:tr>
      <w:tr w:rsidR="002351A2" w:rsidRPr="00443BFD" w14:paraId="128FADA3" w14:textId="77777777" w:rsidTr="406C9C6F">
        <w:trPr>
          <w:trHeight w:val="1189"/>
        </w:trPr>
        <w:tc>
          <w:tcPr>
            <w:tcW w:w="3076" w:type="dxa"/>
            <w:shd w:val="clear" w:color="auto" w:fill="B0C030"/>
          </w:tcPr>
          <w:p w14:paraId="6E83CADC" w14:textId="77777777" w:rsidR="002351A2" w:rsidRPr="00443BFD" w:rsidRDefault="002351A2" w:rsidP="005A2BF2">
            <w:pPr>
              <w:spacing w:before="120" w:after="120"/>
              <w:rPr>
                <w:rFonts w:ascii="Arial" w:hAnsi="Arial" w:cs="Arial"/>
              </w:rPr>
            </w:pPr>
            <w:r w:rsidRPr="00443BFD">
              <w:rPr>
                <w:rFonts w:ascii="Arial" w:hAnsi="Arial" w:cs="Arial"/>
              </w:rPr>
              <w:t>Details of Services provided to the Client</w:t>
            </w:r>
          </w:p>
        </w:tc>
        <w:tc>
          <w:tcPr>
            <w:tcW w:w="6904" w:type="dxa"/>
            <w:gridSpan w:val="3"/>
          </w:tcPr>
          <w:p w14:paraId="510A4897" w14:textId="77777777" w:rsidR="002351A2" w:rsidRPr="00443BFD" w:rsidRDefault="002351A2" w:rsidP="001542B9">
            <w:pPr>
              <w:rPr>
                <w:rFonts w:ascii="Arial" w:hAnsi="Arial" w:cs="Arial"/>
              </w:rPr>
            </w:pPr>
          </w:p>
        </w:tc>
      </w:tr>
      <w:tr w:rsidR="002351A2" w:rsidRPr="00443BFD" w14:paraId="3C5236AE" w14:textId="77777777" w:rsidTr="406C9C6F">
        <w:trPr>
          <w:trHeight w:val="1155"/>
        </w:trPr>
        <w:tc>
          <w:tcPr>
            <w:tcW w:w="3076" w:type="dxa"/>
            <w:shd w:val="clear" w:color="auto" w:fill="B0C030"/>
          </w:tcPr>
          <w:p w14:paraId="2D050575" w14:textId="77777777" w:rsidR="002351A2" w:rsidRPr="00443BFD" w:rsidRDefault="002351A2" w:rsidP="001542B9">
            <w:pPr>
              <w:rPr>
                <w:rFonts w:ascii="Arial" w:hAnsi="Arial" w:cs="Arial"/>
              </w:rPr>
            </w:pPr>
            <w:r w:rsidRPr="00443BFD">
              <w:rPr>
                <w:rFonts w:ascii="Arial" w:hAnsi="Arial" w:cs="Arial"/>
              </w:rPr>
              <w:t>Approx. Value € of the Services provided under the Contract</w:t>
            </w:r>
          </w:p>
        </w:tc>
        <w:tc>
          <w:tcPr>
            <w:tcW w:w="6904" w:type="dxa"/>
            <w:gridSpan w:val="3"/>
          </w:tcPr>
          <w:p w14:paraId="34AF18AB" w14:textId="77777777" w:rsidR="002351A2" w:rsidRPr="00443BFD" w:rsidRDefault="002351A2" w:rsidP="001542B9">
            <w:pPr>
              <w:rPr>
                <w:rFonts w:ascii="Arial" w:hAnsi="Arial" w:cs="Arial"/>
              </w:rPr>
            </w:pPr>
          </w:p>
        </w:tc>
      </w:tr>
      <w:tr w:rsidR="002351A2" w:rsidRPr="00443BFD" w14:paraId="405A222E" w14:textId="77777777" w:rsidTr="406C9C6F">
        <w:trPr>
          <w:trHeight w:val="1903"/>
        </w:trPr>
        <w:tc>
          <w:tcPr>
            <w:tcW w:w="3076" w:type="dxa"/>
            <w:shd w:val="clear" w:color="auto" w:fill="B0C030"/>
          </w:tcPr>
          <w:p w14:paraId="390893E4" w14:textId="77777777" w:rsidR="002351A2" w:rsidRPr="00443BFD" w:rsidRDefault="002351A2" w:rsidP="406C9C6F">
            <w:pPr>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p>
        </w:tc>
        <w:tc>
          <w:tcPr>
            <w:tcW w:w="6904" w:type="dxa"/>
            <w:gridSpan w:val="3"/>
          </w:tcPr>
          <w:p w14:paraId="191E7423" w14:textId="77777777" w:rsidR="002351A2" w:rsidRPr="00443BFD" w:rsidRDefault="002351A2" w:rsidP="001542B9">
            <w:pPr>
              <w:rPr>
                <w:rFonts w:ascii="Arial" w:hAnsi="Arial" w:cs="Arial"/>
              </w:rPr>
            </w:pPr>
          </w:p>
        </w:tc>
      </w:tr>
    </w:tbl>
    <w:p w14:paraId="56F9F775" w14:textId="4E972057" w:rsidR="003E6C19" w:rsidRPr="00443BFD" w:rsidRDefault="003E6C19" w:rsidP="004A3E5C">
      <w:pPr>
        <w:jc w:val="center"/>
        <w:rPr>
          <w:rFonts w:ascii="Arial" w:hAnsi="Arial" w:cs="Arial"/>
          <w:b/>
          <w:bCs/>
          <w:color w:val="FF0000"/>
          <w:u w:val="single"/>
        </w:rPr>
      </w:pPr>
    </w:p>
    <w:p w14:paraId="203CBFBA"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0EB4B47B" w14:textId="683E5C1F"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9</w:t>
      </w:r>
      <w:r w:rsidRPr="00F103B7">
        <w:rPr>
          <w:rFonts w:ascii="Arial" w:hAnsi="Arial" w:cs="Arial"/>
          <w:b/>
          <w:bCs/>
          <w:color w:val="5EB345"/>
          <w:sz w:val="32"/>
          <w:szCs w:val="32"/>
        </w:rPr>
        <w:t>: QUALITY ASSURANCE MEASURES</w:t>
      </w:r>
    </w:p>
    <w:p w14:paraId="7B472E21" w14:textId="77777777" w:rsidR="00B25986" w:rsidRPr="00443BFD" w:rsidRDefault="00B25986" w:rsidP="004A3E5C">
      <w:pPr>
        <w:rPr>
          <w:rFonts w:ascii="Arial" w:hAnsi="Arial" w:cs="Arial"/>
          <w:b/>
          <w:bCs/>
        </w:rPr>
      </w:pPr>
    </w:p>
    <w:p w14:paraId="57670B38" w14:textId="7777777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(a) Internal Policy</w:t>
      </w:r>
    </w:p>
    <w:p w14:paraId="27263AA3" w14:textId="77777777" w:rsidR="004A3E5C" w:rsidRPr="00443BFD" w:rsidRDefault="004A3E5C" w:rsidP="004A3E5C">
      <w:pPr>
        <w:rPr>
          <w:rFonts w:ascii="Arial" w:hAnsi="Arial" w:cs="Arial"/>
        </w:rPr>
      </w:pPr>
      <w:r w:rsidRPr="00443BFD">
        <w:rPr>
          <w:rFonts w:ascii="Arial" w:hAnsi="Arial" w:cs="Arial"/>
        </w:rPr>
        <w:t>Please describe your internal policy or processes on quality assurance:</w:t>
      </w:r>
    </w:p>
    <w:p w14:paraId="00A44A26" w14:textId="77777777" w:rsidR="004A3E5C" w:rsidRPr="00443BFD" w:rsidRDefault="004A3E5C" w:rsidP="004A3E5C">
      <w:pPr>
        <w:rPr>
          <w:rFonts w:ascii="Arial" w:hAnsi="Arial" w:cs="Arial"/>
        </w:rPr>
      </w:pPr>
    </w:p>
    <w:p w14:paraId="39BD397F"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2" behindDoc="0" locked="0" layoutInCell="1" allowOverlap="1" wp14:anchorId="29F1F4E1" wp14:editId="06A16DCA">
                <wp:simplePos x="0" y="0"/>
                <wp:positionH relativeFrom="column">
                  <wp:posOffset>4445</wp:posOffset>
                </wp:positionH>
                <wp:positionV relativeFrom="paragraph">
                  <wp:posOffset>123825</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00D81951" w14:textId="77777777" w:rsidR="00C06297" w:rsidRPr="00F23803" w:rsidRDefault="00C06297" w:rsidP="004A3E5C">
                            <w:pPr>
                              <w:rPr>
                                <w:rFonts w:cs="Arial"/>
                                <w:i/>
                                <w:iCs/>
                              </w:rPr>
                            </w:pPr>
                          </w:p>
                          <w:p w14:paraId="7D4FF14B" w14:textId="77777777" w:rsidR="00C06297" w:rsidRDefault="00C06297" w:rsidP="004A3E5C">
                            <w:pPr>
                              <w:rPr>
                                <w:rFonts w:cs="Arial"/>
                                <w:i/>
                                <w:iCs/>
                              </w:rPr>
                            </w:pPr>
                          </w:p>
                          <w:p w14:paraId="7EE8C547"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213876A">
              <v:shape id="Text Box 3" style="position:absolute;margin-left:.35pt;margin-top:9.75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zBHQ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" w14:anchorId="29F1F4E1">
                <v:textbox>
                  <w:txbxContent>
                    <w:p w:rsidRPr="008B2529" w:rsidR="008B2529" w:rsidP="008B2529" w:rsidRDefault="008B2529" w14:paraId="12C942C1" w14:textId="77777777">
                      <w:pPr>
                        <w:rPr>
                          <w:rFonts w:ascii="Arial" w:hAnsi="Arial" w:cs="Arial"/>
                          <w:i/>
                          <w:iCs/>
                        </w:rPr>
                      </w:pPr>
                      <w:r w:rsidRPr="008B2529">
                        <w:rPr>
                          <w:rFonts w:ascii="Arial" w:hAnsi="Arial" w:cs="Arial"/>
                          <w:i/>
                          <w:iCs/>
                        </w:rPr>
                        <w:t>(Please expand this box as necessary)</w:t>
                      </w:r>
                    </w:p>
                    <w:p w:rsidRPr="00F23803" w:rsidR="00C06297" w:rsidP="004A3E5C" w:rsidRDefault="00C06297" w14:paraId="02EB378F" w14:textId="77777777">
                      <w:pPr>
                        <w:rPr>
                          <w:rFonts w:cs="Arial"/>
                          <w:i/>
                          <w:iCs/>
                        </w:rPr>
                      </w:pPr>
                    </w:p>
                    <w:p w:rsidR="00C06297" w:rsidP="004A3E5C" w:rsidRDefault="00C06297" w14:paraId="6A05A809" w14:textId="77777777">
                      <w:pPr>
                        <w:rPr>
                          <w:rFonts w:cs="Arial"/>
                          <w:i/>
                          <w:iCs/>
                        </w:rPr>
                      </w:pPr>
                    </w:p>
                    <w:p w:rsidR="00C06297" w:rsidP="004A3E5C" w:rsidRDefault="00C06297" w14:paraId="5A39BBE3" w14:textId="77777777">
                      <w:pPr>
                        <w:rPr>
                          <w:rFonts w:cs="Arial"/>
                          <w:i/>
                          <w:iCs/>
                        </w:rPr>
                      </w:pPr>
                    </w:p>
                  </w:txbxContent>
                </v:textbox>
              </v:shape>
            </w:pict>
          </mc:Fallback>
        </mc:AlternateContent>
      </w:r>
      <w:r w:rsidR="004A3E5C" w:rsidRPr="00443BFD">
        <w:rPr>
          <w:rFonts w:ascii="Arial" w:hAnsi="Arial" w:cs="Arial"/>
        </w:rPr>
        <w:t xml:space="preserve"> </w:t>
      </w:r>
    </w:p>
    <w:p w14:paraId="42E523E9" w14:textId="77777777" w:rsidR="004A3E5C" w:rsidRPr="00443BFD" w:rsidRDefault="004A3E5C" w:rsidP="004A3E5C">
      <w:pPr>
        <w:rPr>
          <w:rFonts w:ascii="Arial" w:hAnsi="Arial" w:cs="Arial"/>
        </w:rPr>
      </w:pPr>
    </w:p>
    <w:p w14:paraId="6B9F89DE" w14:textId="77777777" w:rsidR="004A3E5C" w:rsidRPr="00443BFD" w:rsidRDefault="004A3E5C" w:rsidP="004A3E5C">
      <w:pPr>
        <w:rPr>
          <w:rFonts w:ascii="Arial" w:hAnsi="Arial" w:cs="Arial"/>
        </w:rPr>
      </w:pPr>
    </w:p>
    <w:p w14:paraId="6278FCE3" w14:textId="77777777" w:rsidR="004A3E5C" w:rsidRPr="00443BFD" w:rsidRDefault="004A3E5C" w:rsidP="004A3E5C">
      <w:pPr>
        <w:rPr>
          <w:rFonts w:ascii="Arial" w:hAnsi="Arial" w:cs="Arial"/>
        </w:rPr>
      </w:pPr>
    </w:p>
    <w:p w14:paraId="568A7864" w14:textId="77777777" w:rsidR="004A3E5C" w:rsidRPr="00443BFD" w:rsidRDefault="004A3E5C" w:rsidP="004A3E5C">
      <w:pPr>
        <w:rPr>
          <w:rFonts w:ascii="Arial" w:hAnsi="Arial" w:cs="Arial"/>
        </w:rPr>
      </w:pPr>
    </w:p>
    <w:p w14:paraId="19396BB2" w14:textId="77777777" w:rsidR="004A3E5C" w:rsidRPr="00443BFD" w:rsidRDefault="004A3E5C" w:rsidP="004A3E5C">
      <w:pPr>
        <w:rPr>
          <w:rFonts w:ascii="Arial" w:hAnsi="Arial" w:cs="Arial"/>
        </w:rPr>
      </w:pPr>
    </w:p>
    <w:p w14:paraId="4AE55D8F" w14:textId="77777777" w:rsidR="004A3E5C" w:rsidRPr="00443BFD" w:rsidRDefault="004A3E5C" w:rsidP="004A3E5C">
      <w:pPr>
        <w:rPr>
          <w:rFonts w:ascii="Arial" w:hAnsi="Arial" w:cs="Arial"/>
          <w:b/>
          <w:bCs/>
        </w:rPr>
      </w:pPr>
    </w:p>
    <w:p w14:paraId="5C43253E" w14:textId="77777777" w:rsidR="004A3E5C" w:rsidRPr="00443BFD" w:rsidRDefault="004A3E5C" w:rsidP="004A3E5C">
      <w:pPr>
        <w:rPr>
          <w:rFonts w:ascii="Arial" w:hAnsi="Arial" w:cs="Arial"/>
          <w:b/>
          <w:bCs/>
        </w:rPr>
      </w:pPr>
    </w:p>
    <w:p w14:paraId="16F8A3C0" w14:textId="77777777" w:rsidR="004A3E5C" w:rsidRPr="00443BFD" w:rsidRDefault="004A3E5C" w:rsidP="004A3E5C">
      <w:pPr>
        <w:rPr>
          <w:rFonts w:ascii="Arial" w:hAnsi="Arial" w:cs="Arial"/>
          <w:b/>
          <w:bCs/>
        </w:rPr>
      </w:pPr>
    </w:p>
    <w:p w14:paraId="5BAEC9A0" w14:textId="2BBD003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 xml:space="preserve">(b) Third-Party </w:t>
      </w:r>
      <w:r w:rsidR="00133A61" w:rsidRPr="00D041A0">
        <w:rPr>
          <w:rFonts w:ascii="Arial" w:hAnsi="Arial" w:cs="Arial"/>
          <w:b/>
          <w:color w:val="71C3BE"/>
          <w:sz w:val="22"/>
          <w:szCs w:val="22"/>
        </w:rPr>
        <w:t>Certification</w:t>
      </w:r>
    </w:p>
    <w:p w14:paraId="5B79E6E6" w14:textId="5C349A03" w:rsidR="004A3E5C" w:rsidRPr="00443BFD" w:rsidRDefault="004A3E5C" w:rsidP="004A3E5C">
      <w:pPr>
        <w:rPr>
          <w:rFonts w:ascii="Arial" w:hAnsi="Arial" w:cs="Arial"/>
        </w:rPr>
      </w:pPr>
      <w:r w:rsidRPr="4FCAD5AB">
        <w:rPr>
          <w:rFonts w:ascii="Arial" w:hAnsi="Arial" w:cs="Arial"/>
        </w:rPr>
        <w:t xml:space="preserve">Please provide details and copies of relevant </w:t>
      </w:r>
      <w:r w:rsidR="00133A61" w:rsidRPr="4FCAD5AB">
        <w:rPr>
          <w:rFonts w:ascii="Arial" w:hAnsi="Arial" w:cs="Arial"/>
        </w:rPr>
        <w:t>certifications</w:t>
      </w:r>
      <w:r w:rsidRPr="4FCAD5AB">
        <w:rPr>
          <w:rFonts w:ascii="Arial" w:hAnsi="Arial" w:cs="Arial"/>
        </w:rPr>
        <w:t>:</w:t>
      </w:r>
      <w:r w:rsidR="5CD56F77" w:rsidRPr="4FCAD5AB">
        <w:rPr>
          <w:rFonts w:ascii="Arial" w:hAnsi="Arial" w:cs="Arial"/>
        </w:rPr>
        <w:t xml:space="preserve"> </w:t>
      </w:r>
      <w:r w:rsidR="5CD56F77">
        <w:br/>
      </w:r>
    </w:p>
    <w:p w14:paraId="6E9BF558"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5" behindDoc="0" locked="0" layoutInCell="1" allowOverlap="1" wp14:anchorId="424C1A3B" wp14:editId="50275D45">
                <wp:simplePos x="0" y="0"/>
                <wp:positionH relativeFrom="column">
                  <wp:posOffset>4445</wp:posOffset>
                </wp:positionH>
                <wp:positionV relativeFrom="paragraph">
                  <wp:posOffset>102870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0279C312"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3FF71C08"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081D911">
              <v:shape id="Text Box 6" style="position:absolute;margin-left:.35pt;margin-top:8.1pt;width:473pt;height: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S3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" w14:anchorId="424C1A3B">
                <v:textbox>
                  <w:txbxContent>
                    <w:p w:rsidRPr="008B2529" w:rsidR="008B2529" w:rsidP="008B2529" w:rsidRDefault="008B2529" w14:paraId="38FCCDD9" w14:textId="77777777">
                      <w:pPr>
                        <w:rPr>
                          <w:rFonts w:ascii="Arial" w:hAnsi="Arial" w:cs="Arial"/>
                          <w:i/>
                          <w:iCs/>
                        </w:rPr>
                      </w:pPr>
                      <w:r w:rsidRPr="008B2529">
                        <w:rPr>
                          <w:rFonts w:ascii="Arial" w:hAnsi="Arial" w:cs="Arial"/>
                          <w:i/>
                          <w:iCs/>
                        </w:rPr>
                        <w:t>(Please expand this box as necessary)</w:t>
                      </w:r>
                    </w:p>
                    <w:p w:rsidR="00C06297" w:rsidP="004A3E5C" w:rsidRDefault="00C06297" w14:paraId="41C8F396" w14:textId="77777777">
                      <w:pPr>
                        <w:rPr>
                          <w:rFonts w:cs="Arial"/>
                          <w:i/>
                          <w:iCs/>
                        </w:rPr>
                      </w:pPr>
                    </w:p>
                  </w:txbxContent>
                </v:textbox>
              </v:shape>
            </w:pict>
          </mc:Fallback>
        </mc:AlternateContent>
      </w:r>
    </w:p>
    <w:p w14:paraId="05FB3F31" w14:textId="77777777" w:rsidR="004A3E5C" w:rsidRPr="00443BFD" w:rsidRDefault="004A3E5C" w:rsidP="004A3E5C">
      <w:pPr>
        <w:rPr>
          <w:rFonts w:ascii="Arial" w:hAnsi="Arial" w:cs="Arial"/>
        </w:rPr>
      </w:pPr>
    </w:p>
    <w:p w14:paraId="12B3FDF1" w14:textId="77777777" w:rsidR="004A3E5C" w:rsidRPr="00443BFD" w:rsidRDefault="004A3E5C" w:rsidP="004A3E5C">
      <w:pPr>
        <w:rPr>
          <w:rFonts w:ascii="Arial" w:hAnsi="Arial" w:cs="Arial"/>
        </w:rPr>
      </w:pPr>
    </w:p>
    <w:p w14:paraId="1E21B070" w14:textId="77777777" w:rsidR="004A3E5C" w:rsidRPr="00443BFD" w:rsidRDefault="004A3E5C" w:rsidP="004A3E5C">
      <w:pPr>
        <w:rPr>
          <w:rFonts w:ascii="Arial" w:hAnsi="Arial" w:cs="Arial"/>
        </w:rPr>
      </w:pPr>
    </w:p>
    <w:p w14:paraId="0D7A80C6" w14:textId="77777777" w:rsidR="004A3E5C" w:rsidRPr="00443BFD" w:rsidRDefault="004A3E5C" w:rsidP="004A3E5C">
      <w:pPr>
        <w:rPr>
          <w:rFonts w:ascii="Arial" w:hAnsi="Arial" w:cs="Arial"/>
        </w:rPr>
      </w:pPr>
    </w:p>
    <w:p w14:paraId="2FAAD55E" w14:textId="77777777" w:rsidR="004A3E5C" w:rsidRPr="00443BFD" w:rsidRDefault="004A3E5C" w:rsidP="004A3E5C">
      <w:pPr>
        <w:rPr>
          <w:rFonts w:ascii="Arial" w:hAnsi="Arial" w:cs="Arial"/>
        </w:rPr>
      </w:pPr>
    </w:p>
    <w:tbl>
      <w:tblPr>
        <w:tblpPr w:leftFromText="180" w:rightFromText="180" w:vertAnchor="text" w:horzAnchor="margin" w:tblpX="108"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A3E5C" w:rsidRPr="00443BFD" w14:paraId="0BD2DD77" w14:textId="77777777" w:rsidTr="00DA7455">
        <w:trPr>
          <w:trHeight w:val="575"/>
        </w:trPr>
        <w:tc>
          <w:tcPr>
            <w:tcW w:w="5173" w:type="dxa"/>
            <w:shd w:val="clear" w:color="auto" w:fill="71C3BE"/>
            <w:vAlign w:val="center"/>
          </w:tcPr>
          <w:p w14:paraId="47C83BC8" w14:textId="77777777" w:rsidR="004A3E5C" w:rsidRPr="00DA7455" w:rsidRDefault="004A3E5C" w:rsidP="00D041A0">
            <w:pPr>
              <w:rPr>
                <w:rFonts w:ascii="Arial" w:hAnsi="Arial" w:cs="Arial"/>
                <w:b/>
                <w:bCs/>
                <w:color w:val="FFFFFF" w:themeColor="background1"/>
              </w:rPr>
            </w:pPr>
            <w:r w:rsidRPr="00DA7455">
              <w:rPr>
                <w:rFonts w:ascii="Arial" w:hAnsi="Arial" w:cs="Arial"/>
                <w:color w:val="FFFFFF" w:themeColor="background1"/>
              </w:rPr>
              <w:t xml:space="preserve">Date of </w:t>
            </w:r>
            <w:r w:rsidR="00133A61" w:rsidRPr="00DA7455">
              <w:rPr>
                <w:rFonts w:ascii="Arial" w:hAnsi="Arial" w:cs="Arial"/>
                <w:color w:val="FFFFFF" w:themeColor="background1"/>
              </w:rPr>
              <w:t>certification</w:t>
            </w:r>
          </w:p>
        </w:tc>
        <w:tc>
          <w:tcPr>
            <w:tcW w:w="4210" w:type="dxa"/>
            <w:vAlign w:val="center"/>
          </w:tcPr>
          <w:p w14:paraId="67AA502E" w14:textId="77777777" w:rsidR="004A3E5C" w:rsidRPr="00443BFD" w:rsidRDefault="004A3E5C" w:rsidP="00D041A0">
            <w:pPr>
              <w:rPr>
                <w:rFonts w:ascii="Arial" w:hAnsi="Arial" w:cs="Arial"/>
              </w:rPr>
            </w:pPr>
          </w:p>
        </w:tc>
      </w:tr>
      <w:tr w:rsidR="004A3E5C" w:rsidRPr="00443BFD" w14:paraId="2D32C4B5" w14:textId="77777777" w:rsidTr="00DA7455">
        <w:trPr>
          <w:trHeight w:val="576"/>
        </w:trPr>
        <w:tc>
          <w:tcPr>
            <w:tcW w:w="5173" w:type="dxa"/>
            <w:shd w:val="clear" w:color="auto" w:fill="71C3BE"/>
            <w:vAlign w:val="center"/>
          </w:tcPr>
          <w:p w14:paraId="3386CF29"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Name of </w:t>
            </w:r>
            <w:r w:rsidR="00133A61" w:rsidRPr="00DA7455">
              <w:rPr>
                <w:rFonts w:ascii="Arial" w:hAnsi="Arial" w:cs="Arial"/>
                <w:color w:val="FFFFFF" w:themeColor="background1"/>
              </w:rPr>
              <w:t xml:space="preserve">certification </w:t>
            </w:r>
            <w:r w:rsidRPr="00DA7455">
              <w:rPr>
                <w:rFonts w:ascii="Arial" w:hAnsi="Arial" w:cs="Arial"/>
                <w:color w:val="FFFFFF" w:themeColor="background1"/>
              </w:rPr>
              <w:t>body</w:t>
            </w:r>
          </w:p>
        </w:tc>
        <w:tc>
          <w:tcPr>
            <w:tcW w:w="4210" w:type="dxa"/>
            <w:vAlign w:val="center"/>
          </w:tcPr>
          <w:p w14:paraId="55C622D2" w14:textId="77777777" w:rsidR="004A3E5C" w:rsidRPr="00443BFD" w:rsidRDefault="004A3E5C" w:rsidP="00D041A0">
            <w:pPr>
              <w:rPr>
                <w:rFonts w:ascii="Arial" w:hAnsi="Arial" w:cs="Arial"/>
              </w:rPr>
            </w:pPr>
          </w:p>
        </w:tc>
      </w:tr>
      <w:tr w:rsidR="004A3E5C" w:rsidRPr="00443BFD" w14:paraId="739E22C0" w14:textId="77777777" w:rsidTr="00DA7455">
        <w:trPr>
          <w:trHeight w:val="575"/>
        </w:trPr>
        <w:tc>
          <w:tcPr>
            <w:tcW w:w="5173" w:type="dxa"/>
            <w:shd w:val="clear" w:color="auto" w:fill="71C3BE"/>
            <w:vAlign w:val="center"/>
          </w:tcPr>
          <w:p w14:paraId="0FB1153F"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Scope of </w:t>
            </w:r>
            <w:r w:rsidR="00133A61" w:rsidRPr="00DA7455">
              <w:rPr>
                <w:rFonts w:ascii="Arial" w:hAnsi="Arial" w:cs="Arial"/>
                <w:color w:val="FFFFFF" w:themeColor="background1"/>
              </w:rPr>
              <w:t>certification</w:t>
            </w:r>
          </w:p>
        </w:tc>
        <w:tc>
          <w:tcPr>
            <w:tcW w:w="4210" w:type="dxa"/>
            <w:vAlign w:val="center"/>
          </w:tcPr>
          <w:p w14:paraId="1788BBED" w14:textId="77777777" w:rsidR="004A3E5C" w:rsidRPr="00443BFD" w:rsidRDefault="004A3E5C" w:rsidP="00D041A0">
            <w:pPr>
              <w:rPr>
                <w:rFonts w:ascii="Arial" w:hAnsi="Arial" w:cs="Arial"/>
              </w:rPr>
            </w:pPr>
          </w:p>
        </w:tc>
      </w:tr>
      <w:tr w:rsidR="004A3E5C" w:rsidRPr="00443BFD" w14:paraId="2D5EBA01" w14:textId="77777777" w:rsidTr="00DA7455">
        <w:trPr>
          <w:trHeight w:val="576"/>
        </w:trPr>
        <w:tc>
          <w:tcPr>
            <w:tcW w:w="5173" w:type="dxa"/>
            <w:shd w:val="clear" w:color="auto" w:fill="71C3BE"/>
            <w:vAlign w:val="center"/>
          </w:tcPr>
          <w:p w14:paraId="14A80DAC"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Name of person responsible for quality management</w:t>
            </w:r>
          </w:p>
        </w:tc>
        <w:tc>
          <w:tcPr>
            <w:tcW w:w="4210" w:type="dxa"/>
            <w:vAlign w:val="center"/>
          </w:tcPr>
          <w:p w14:paraId="0E2144F2" w14:textId="77777777" w:rsidR="004A3E5C" w:rsidRPr="00443BFD" w:rsidRDefault="004A3E5C" w:rsidP="00D041A0">
            <w:pPr>
              <w:rPr>
                <w:rFonts w:ascii="Arial" w:hAnsi="Arial" w:cs="Arial"/>
              </w:rPr>
            </w:pPr>
          </w:p>
        </w:tc>
      </w:tr>
    </w:tbl>
    <w:p w14:paraId="261273C9" w14:textId="77777777" w:rsidR="004A3E5C" w:rsidRPr="00443BFD" w:rsidRDefault="004A3E5C" w:rsidP="004A3E5C">
      <w:pPr>
        <w:rPr>
          <w:rFonts w:ascii="Arial" w:hAnsi="Arial" w:cs="Arial"/>
        </w:rPr>
      </w:pPr>
    </w:p>
    <w:p w14:paraId="2CF09B12" w14:textId="77777777" w:rsidR="004A3E5C" w:rsidRPr="00443BFD" w:rsidRDefault="004A3E5C" w:rsidP="004A3E5C">
      <w:pPr>
        <w:rPr>
          <w:rFonts w:ascii="Arial" w:hAnsi="Arial" w:cs="Arial"/>
        </w:rPr>
      </w:pPr>
    </w:p>
    <w:p w14:paraId="2579CC18" w14:textId="77777777" w:rsidR="004A3E5C" w:rsidRPr="00443BFD" w:rsidRDefault="004A3E5C" w:rsidP="004A3E5C">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2010"/>
      </w:tblGrid>
      <w:tr w:rsidR="004A3E5C" w:rsidRPr="00443BFD" w14:paraId="0AE6314C" w14:textId="77777777" w:rsidTr="00DA7455">
        <w:trPr>
          <w:cantSplit/>
          <w:trHeight w:val="494"/>
        </w:trPr>
        <w:tc>
          <w:tcPr>
            <w:tcW w:w="5138" w:type="dxa"/>
            <w:gridSpan w:val="2"/>
            <w:shd w:val="clear" w:color="auto" w:fill="71C3BE"/>
          </w:tcPr>
          <w:p w14:paraId="09B1F3E4" w14:textId="77777777" w:rsidR="004A3E5C" w:rsidRPr="00DA7455" w:rsidRDefault="004A3E5C" w:rsidP="00DA7455">
            <w:pPr>
              <w:spacing w:before="120" w:after="120"/>
              <w:rPr>
                <w:rFonts w:ascii="Arial" w:hAnsi="Arial" w:cs="Arial"/>
                <w:b/>
                <w:bCs/>
                <w:color w:val="FFFFFF" w:themeColor="background1"/>
              </w:rPr>
            </w:pPr>
            <w:r w:rsidRPr="00DA7455">
              <w:rPr>
                <w:rFonts w:ascii="Arial" w:hAnsi="Arial" w:cs="Arial"/>
                <w:b/>
                <w:bCs/>
                <w:color w:val="FFFFFF" w:themeColor="background1"/>
              </w:rPr>
              <w:t>Certificate</w:t>
            </w:r>
          </w:p>
        </w:tc>
      </w:tr>
      <w:tr w:rsidR="004A3E5C" w:rsidRPr="00443BFD" w14:paraId="50CD0691" w14:textId="77777777" w:rsidTr="00DA7455">
        <w:trPr>
          <w:trHeight w:val="494"/>
        </w:trPr>
        <w:tc>
          <w:tcPr>
            <w:tcW w:w="3128" w:type="dxa"/>
          </w:tcPr>
          <w:p w14:paraId="3BFDDE51" w14:textId="77777777" w:rsidR="004A3E5C" w:rsidRPr="00443BFD" w:rsidRDefault="004A3E5C" w:rsidP="00DA7455">
            <w:pPr>
              <w:spacing w:before="120" w:after="120"/>
              <w:rPr>
                <w:rFonts w:ascii="Arial" w:hAnsi="Arial" w:cs="Arial"/>
              </w:rPr>
            </w:pPr>
            <w:r w:rsidRPr="00443BFD">
              <w:rPr>
                <w:rFonts w:ascii="Arial" w:hAnsi="Arial" w:cs="Arial"/>
              </w:rPr>
              <w:t>Tick if attached</w:t>
            </w:r>
          </w:p>
        </w:tc>
        <w:tc>
          <w:tcPr>
            <w:tcW w:w="2010" w:type="dxa"/>
          </w:tcPr>
          <w:p w14:paraId="15469BA0" w14:textId="77777777" w:rsidR="004A3E5C" w:rsidRPr="00443BFD" w:rsidRDefault="004A3E5C" w:rsidP="000C23FB">
            <w:pPr>
              <w:jc w:val="center"/>
              <w:rPr>
                <w:rFonts w:ascii="Arial" w:hAnsi="Arial" w:cs="Arial"/>
              </w:rPr>
            </w:pPr>
          </w:p>
        </w:tc>
      </w:tr>
    </w:tbl>
    <w:p w14:paraId="53206280" w14:textId="64A1EEBC" w:rsidR="004A3E5C" w:rsidRPr="00443BFD" w:rsidRDefault="004A3E5C" w:rsidP="004A3E5C">
      <w:pPr>
        <w:rPr>
          <w:rFonts w:ascii="Arial" w:hAnsi="Arial" w:cs="Arial"/>
        </w:rPr>
      </w:pPr>
    </w:p>
    <w:p w14:paraId="4E0F43F7" w14:textId="77777777" w:rsidR="00C46E88" w:rsidRPr="00443BFD" w:rsidRDefault="00C46E88" w:rsidP="004A3E5C">
      <w:pPr>
        <w:rPr>
          <w:rFonts w:ascii="Arial" w:hAnsi="Arial" w:cs="Arial"/>
        </w:rPr>
      </w:pPr>
    </w:p>
    <w:p w14:paraId="1C6FAA22" w14:textId="1560B9FC"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8F4AD5" w:rsidRPr="00F103B7">
        <w:rPr>
          <w:rFonts w:ascii="Arial" w:hAnsi="Arial" w:cs="Arial"/>
          <w:b/>
          <w:bCs/>
          <w:color w:val="5EB345"/>
          <w:sz w:val="32"/>
          <w:szCs w:val="32"/>
        </w:rPr>
        <w:t>1</w:t>
      </w:r>
      <w:r w:rsidR="00E228FF">
        <w:rPr>
          <w:rFonts w:ascii="Arial" w:hAnsi="Arial" w:cs="Arial"/>
          <w:b/>
          <w:bCs/>
          <w:color w:val="5EB345"/>
          <w:sz w:val="32"/>
          <w:szCs w:val="32"/>
        </w:rPr>
        <w:t>0</w:t>
      </w:r>
      <w:r w:rsidRPr="00F103B7">
        <w:rPr>
          <w:rFonts w:ascii="Arial" w:hAnsi="Arial" w:cs="Arial"/>
          <w:b/>
          <w:bCs/>
          <w:color w:val="5EB345"/>
          <w:sz w:val="32"/>
          <w:szCs w:val="32"/>
        </w:rPr>
        <w:t>: TRAINING AND PROFESSIONAL DEVELOPMENT</w:t>
      </w:r>
    </w:p>
    <w:p w14:paraId="02DEA7D5" w14:textId="77777777" w:rsidR="004A3E5C" w:rsidRPr="00443BFD" w:rsidRDefault="004A3E5C" w:rsidP="004A3E5C">
      <w:pPr>
        <w:rPr>
          <w:rFonts w:ascii="Arial" w:hAnsi="Arial" w:cs="Arial"/>
        </w:rPr>
      </w:pPr>
    </w:p>
    <w:p w14:paraId="32D942D0" w14:textId="6C7A4ECC" w:rsidR="004A3E5C" w:rsidRPr="00443BFD" w:rsidRDefault="004A3E5C" w:rsidP="406C9C6F">
      <w:pPr>
        <w:jc w:val="both"/>
        <w:rPr>
          <w:rFonts w:ascii="Arial" w:hAnsi="Arial" w:cs="Arial"/>
        </w:rPr>
      </w:pPr>
      <w:r w:rsidRPr="406C9C6F">
        <w:rPr>
          <w:rFonts w:ascii="Arial" w:hAnsi="Arial" w:cs="Arial"/>
        </w:rPr>
        <w:t>Please provide information regarding the frequency and procedures in place for the training, continued professional education and development of</w:t>
      </w:r>
      <w:r w:rsidR="008961D3" w:rsidRPr="406C9C6F">
        <w:rPr>
          <w:rFonts w:ascii="Arial" w:hAnsi="Arial" w:cs="Arial"/>
        </w:rPr>
        <w:t xml:space="preserve"> your</w:t>
      </w:r>
      <w:r w:rsidRPr="406C9C6F">
        <w:rPr>
          <w:rFonts w:ascii="Arial" w:hAnsi="Arial" w:cs="Arial"/>
        </w:rPr>
        <w:t xml:space="preserve"> staff.</w:t>
      </w:r>
    </w:p>
    <w:p w14:paraId="53E4F463" w14:textId="77777777" w:rsidR="004A3E5C" w:rsidRPr="00443BFD" w:rsidRDefault="00113FE1" w:rsidP="004A3E5C">
      <w:pPr>
        <w:rPr>
          <w:rFonts w:ascii="Arial" w:hAnsi="Arial" w:cs="Arial"/>
          <w:b/>
          <w:bCs/>
        </w:rPr>
      </w:pPr>
      <w:r w:rsidRPr="00443BFD">
        <w:rPr>
          <w:rFonts w:ascii="Arial" w:hAnsi="Arial" w:cs="Arial"/>
          <w:noProof/>
        </w:rPr>
        <mc:AlternateContent>
          <mc:Choice Requires="wps">
            <w:drawing>
              <wp:anchor distT="0" distB="0" distL="114300" distR="114300" simplePos="0" relativeHeight="251658243" behindDoc="0" locked="0" layoutInCell="1" allowOverlap="1" wp14:anchorId="7C970FA3" wp14:editId="597ED456">
                <wp:simplePos x="0" y="0"/>
                <wp:positionH relativeFrom="column">
                  <wp:posOffset>4445</wp:posOffset>
                </wp:positionH>
                <wp:positionV relativeFrom="paragraph">
                  <wp:posOffset>133350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493AAE83"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10B29F3E" w14:textId="605C1FBE"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D4CE070">
              <v:shape id="_x0000_s1034" style="position:absolute;margin-left:.35pt;margin-top:10.5pt;width:492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G2GQIAADM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" w14:anchorId="7C970FA3">
                <v:textbox>
                  <w:txbxContent>
                    <w:p w:rsidRPr="008B2529" w:rsidR="008B2529" w:rsidP="008B2529" w:rsidRDefault="008B2529" w14:paraId="710963E9" w14:textId="77777777">
                      <w:pPr>
                        <w:rPr>
                          <w:rFonts w:ascii="Arial" w:hAnsi="Arial" w:cs="Arial"/>
                          <w:i/>
                          <w:iCs/>
                        </w:rPr>
                      </w:pPr>
                      <w:r w:rsidRPr="008B2529">
                        <w:rPr>
                          <w:rFonts w:ascii="Arial" w:hAnsi="Arial" w:cs="Arial"/>
                          <w:i/>
                          <w:iCs/>
                        </w:rPr>
                        <w:t>(Please expand this box as necessary)</w:t>
                      </w:r>
                    </w:p>
                    <w:p w:rsidRPr="00F23803" w:rsidR="00C06297" w:rsidP="004A3E5C" w:rsidRDefault="00C06297" w14:paraId="72A3D3EC" w14:textId="605C1FBE">
                      <w:pPr>
                        <w:rPr>
                          <w:rFonts w:cs="Arial"/>
                          <w:i/>
                          <w:iCs/>
                        </w:rPr>
                      </w:pPr>
                    </w:p>
                  </w:txbxContent>
                </v:textbox>
              </v:shape>
            </w:pict>
          </mc:Fallback>
        </mc:AlternateContent>
      </w:r>
    </w:p>
    <w:p w14:paraId="2F93C5CC" w14:textId="77777777" w:rsidR="004A3E5C" w:rsidRPr="00443BFD" w:rsidRDefault="004A3E5C" w:rsidP="004A3E5C">
      <w:pPr>
        <w:rPr>
          <w:rFonts w:ascii="Arial" w:hAnsi="Arial" w:cs="Arial"/>
        </w:rPr>
      </w:pPr>
    </w:p>
    <w:p w14:paraId="5317E665" w14:textId="77777777" w:rsidR="004A3E5C" w:rsidRPr="00443BFD" w:rsidRDefault="004A3E5C" w:rsidP="004A3E5C">
      <w:pPr>
        <w:rPr>
          <w:rFonts w:ascii="Arial" w:hAnsi="Arial" w:cs="Arial"/>
        </w:rPr>
      </w:pPr>
    </w:p>
    <w:p w14:paraId="56EE8EE0" w14:textId="77777777" w:rsidR="004A3E5C" w:rsidRPr="00443BFD" w:rsidRDefault="004A3E5C" w:rsidP="004A3E5C">
      <w:pPr>
        <w:rPr>
          <w:rFonts w:ascii="Arial" w:hAnsi="Arial" w:cs="Arial"/>
        </w:rPr>
      </w:pPr>
    </w:p>
    <w:p w14:paraId="18EC0D94" w14:textId="77777777" w:rsidR="004A3E5C" w:rsidRPr="00443BFD" w:rsidRDefault="004A3E5C" w:rsidP="004A3E5C">
      <w:pPr>
        <w:rPr>
          <w:rFonts w:ascii="Arial" w:hAnsi="Arial" w:cs="Arial"/>
        </w:rPr>
      </w:pPr>
    </w:p>
    <w:p w14:paraId="32D1B751" w14:textId="77777777" w:rsidR="004A3E5C" w:rsidRPr="00443BFD" w:rsidRDefault="004A3E5C" w:rsidP="004A3E5C">
      <w:pPr>
        <w:rPr>
          <w:rFonts w:ascii="Arial" w:hAnsi="Arial" w:cs="Arial"/>
        </w:rPr>
      </w:pPr>
    </w:p>
    <w:p w14:paraId="32725C05" w14:textId="77777777" w:rsidR="004A3E5C" w:rsidRPr="00443BFD" w:rsidRDefault="004A3E5C" w:rsidP="004A3E5C">
      <w:pPr>
        <w:rPr>
          <w:rFonts w:ascii="Arial" w:hAnsi="Arial" w:cs="Arial"/>
        </w:rPr>
      </w:pPr>
    </w:p>
    <w:p w14:paraId="6840EB21" w14:textId="77777777" w:rsidR="00CA799C" w:rsidRPr="00443BFD" w:rsidRDefault="00CA799C" w:rsidP="00CA799C">
      <w:pPr>
        <w:tabs>
          <w:tab w:val="left" w:pos="2700"/>
        </w:tabs>
        <w:rPr>
          <w:rFonts w:ascii="Arial" w:hAnsi="Arial" w:cs="Arial"/>
        </w:rPr>
      </w:pPr>
    </w:p>
    <w:p w14:paraId="3A58311A" w14:textId="09DF5B5B" w:rsidR="00BC4DD0" w:rsidRDefault="004A3E5C" w:rsidP="00FA134D">
      <w:pPr>
        <w:pStyle w:val="Heading1"/>
        <w:jc w:val="center"/>
        <w:rPr>
          <w:rFonts w:ascii="Arial" w:hAnsi="Arial" w:cs="Arial"/>
          <w:b w:val="0"/>
          <w:bCs/>
          <w:color w:val="5EB345"/>
          <w:sz w:val="32"/>
          <w:szCs w:val="32"/>
        </w:rPr>
      </w:pPr>
      <w:r w:rsidRPr="00443BFD">
        <w:rPr>
          <w:rFonts w:ascii="Arial" w:hAnsi="Arial" w:cs="Arial"/>
        </w:rPr>
        <w:br w:type="page"/>
      </w:r>
      <w:bookmarkStart w:id="74" w:name="_Toc110950321"/>
      <w:bookmarkStart w:id="75" w:name="_Toc165293449"/>
      <w:bookmarkEnd w:id="68"/>
      <w:r w:rsidR="00DA7455" w:rsidRPr="00FA134D">
        <w:rPr>
          <w:rFonts w:ascii="Arial" w:hAnsi="Arial" w:cs="Arial"/>
          <w:color w:val="5EB345"/>
          <w:sz w:val="32"/>
          <w:szCs w:val="32"/>
        </w:rPr>
        <w:lastRenderedPageBreak/>
        <w:t xml:space="preserve">Section B – Specification </w:t>
      </w:r>
      <w:r w:rsidR="00EC600C" w:rsidRPr="00FA134D">
        <w:rPr>
          <w:rFonts w:ascii="Arial" w:hAnsi="Arial" w:cs="Arial"/>
          <w:color w:val="5EB345"/>
          <w:sz w:val="32"/>
          <w:szCs w:val="32"/>
        </w:rPr>
        <w:t>a</w:t>
      </w:r>
      <w:r w:rsidR="00DA7455" w:rsidRPr="00FA134D">
        <w:rPr>
          <w:rFonts w:ascii="Arial" w:hAnsi="Arial" w:cs="Arial"/>
          <w:color w:val="5EB345"/>
          <w:sz w:val="32"/>
          <w:szCs w:val="32"/>
        </w:rPr>
        <w:t>nd Award Criteria</w:t>
      </w:r>
      <w:bookmarkEnd w:id="74"/>
      <w:bookmarkEnd w:id="75"/>
    </w:p>
    <w:p w14:paraId="646073B5" w14:textId="3DD1DF18" w:rsidR="00BC4DD0" w:rsidRPr="00443BFD" w:rsidRDefault="00BC7F22" w:rsidP="00BC7F22">
      <w:pPr>
        <w:tabs>
          <w:tab w:val="left" w:pos="960"/>
        </w:tabs>
        <w:rPr>
          <w:rFonts w:ascii="Arial" w:hAnsi="Arial" w:cs="Arial"/>
          <w:b/>
        </w:rPr>
      </w:pPr>
      <w:r w:rsidRPr="00443BFD">
        <w:rPr>
          <w:rFonts w:ascii="Arial" w:hAnsi="Arial" w:cs="Arial"/>
          <w:noProof/>
        </w:rPr>
        <mc:AlternateContent>
          <mc:Choice Requires="wps">
            <w:drawing>
              <wp:anchor distT="0" distB="0" distL="114300" distR="114300" simplePos="0" relativeHeight="251658241" behindDoc="1" locked="0" layoutInCell="1" allowOverlap="1" wp14:anchorId="10B38D7C" wp14:editId="764AF82B">
                <wp:simplePos x="0" y="0"/>
                <wp:positionH relativeFrom="column">
                  <wp:posOffset>-106680</wp:posOffset>
                </wp:positionH>
                <wp:positionV relativeFrom="paragraph">
                  <wp:posOffset>44450</wp:posOffset>
                </wp:positionV>
                <wp:extent cx="6438900" cy="220027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220027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96C3FBB">
              <v:rect id="Rectangle 2" style="position:absolute;margin-left:-8.4pt;margin-top:3.5pt;width:507pt;height:173.2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71c3be" stroked="f" strokeweight="1pt" w14:anchorId="72E59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"/>
            </w:pict>
          </mc:Fallback>
        </mc:AlternateContent>
      </w:r>
    </w:p>
    <w:p w14:paraId="6343C89C" w14:textId="39E919C2" w:rsidR="00BC4DD0" w:rsidRPr="00BC7F22" w:rsidRDefault="00BC4DD0" w:rsidP="00677D63">
      <w:pPr>
        <w:pStyle w:val="BodyText2"/>
        <w:widowControl/>
        <w:numPr>
          <w:ilvl w:val="0"/>
          <w:numId w:val="20"/>
        </w:numPr>
        <w:ind w:left="720" w:right="567" w:hanging="360"/>
        <w:rPr>
          <w:rFonts w:ascii="Arial" w:hAnsi="Arial" w:cs="Arial"/>
          <w:b/>
          <w:bCs/>
        </w:rPr>
      </w:pPr>
      <w:r w:rsidRPr="406C9C6F">
        <w:rPr>
          <w:rFonts w:ascii="Arial" w:hAnsi="Arial" w:cs="Arial"/>
          <w:i/>
          <w:iCs/>
        </w:rPr>
        <w:t>All tenderers who pass the pass/fail criteria in Section A are evaluated on Award Criteria. The Awar</w:t>
      </w:r>
      <w:r w:rsidR="00BC7F22" w:rsidRPr="406C9C6F">
        <w:rPr>
          <w:rFonts w:ascii="Arial" w:hAnsi="Arial" w:cs="Arial"/>
          <w:i/>
          <w:iCs/>
        </w:rPr>
        <w:t xml:space="preserve">d </w:t>
      </w:r>
      <w:r w:rsidRPr="406C9C6F">
        <w:rPr>
          <w:rFonts w:ascii="Arial" w:hAnsi="Arial" w:cs="Arial"/>
          <w:i/>
          <w:iCs/>
        </w:rPr>
        <w:t>Criteria</w:t>
      </w:r>
      <w:r w:rsidR="00DA7455" w:rsidRPr="406C9C6F">
        <w:rPr>
          <w:rFonts w:ascii="Arial" w:hAnsi="Arial" w:cs="Arial"/>
          <w:i/>
          <w:iCs/>
        </w:rPr>
        <w:t xml:space="preserve"> </w:t>
      </w:r>
      <w:r w:rsidRPr="406C9C6F">
        <w:rPr>
          <w:rFonts w:ascii="Arial" w:hAnsi="Arial" w:cs="Arial"/>
          <w:i/>
          <w:iCs/>
        </w:rPr>
        <w:t xml:space="preserve">concern the nature of the work to be carried out or the </w:t>
      </w:r>
      <w:proofErr w:type="gramStart"/>
      <w:r w:rsidRPr="406C9C6F">
        <w:rPr>
          <w:rFonts w:ascii="Arial" w:hAnsi="Arial" w:cs="Arial"/>
          <w:i/>
          <w:iCs/>
        </w:rPr>
        <w:t>manner in which</w:t>
      </w:r>
      <w:proofErr w:type="gramEnd"/>
      <w:r w:rsidRPr="406C9C6F">
        <w:rPr>
          <w:rFonts w:ascii="Arial" w:hAnsi="Arial" w:cs="Arial"/>
          <w:i/>
          <w:iCs/>
        </w:rPr>
        <w:t xml:space="preserve"> it is to be done. Tenders will be </w:t>
      </w:r>
      <w:r w:rsidR="008B2529" w:rsidRPr="406C9C6F">
        <w:rPr>
          <w:rFonts w:ascii="Arial" w:hAnsi="Arial" w:cs="Arial"/>
          <w:i/>
          <w:iCs/>
        </w:rPr>
        <w:t>reviewed</w:t>
      </w:r>
      <w:r w:rsidRPr="406C9C6F">
        <w:rPr>
          <w:rFonts w:ascii="Arial" w:hAnsi="Arial" w:cs="Arial"/>
          <w:i/>
          <w:iCs/>
        </w:rPr>
        <w:t xml:space="preserve"> against the minimum requirements set out below. The under mentioned award criteria will then be applied to each tender found to be valid and responsive. Award of the contract will be </w:t>
      </w:r>
      <w:proofErr w:type="gramStart"/>
      <w:r w:rsidRPr="406C9C6F">
        <w:rPr>
          <w:rFonts w:ascii="Arial" w:hAnsi="Arial" w:cs="Arial"/>
          <w:i/>
          <w:iCs/>
        </w:rPr>
        <w:t>on the basis of</w:t>
      </w:r>
      <w:proofErr w:type="gramEnd"/>
      <w:r w:rsidRPr="406C9C6F">
        <w:rPr>
          <w:rFonts w:ascii="Arial" w:hAnsi="Arial" w:cs="Arial"/>
          <w:i/>
          <w:iCs/>
        </w:rPr>
        <w:t xml:space="preserve"> </w:t>
      </w:r>
      <w:r w:rsidR="008B2529" w:rsidRPr="406C9C6F">
        <w:rPr>
          <w:rFonts w:ascii="Arial" w:hAnsi="Arial" w:cs="Arial"/>
          <w:i/>
          <w:iCs/>
        </w:rPr>
        <w:t>the most</w:t>
      </w:r>
      <w:r w:rsidRPr="406C9C6F">
        <w:rPr>
          <w:rFonts w:ascii="Arial" w:hAnsi="Arial" w:cs="Arial"/>
          <w:i/>
          <w:iCs/>
        </w:rPr>
        <w:t xml:space="preserve"> economically advantageous tender offer received in accordance with the award criteria, associated</w:t>
      </w:r>
      <w:r w:rsidR="00DA7455" w:rsidRPr="406C9C6F">
        <w:rPr>
          <w:rFonts w:ascii="Arial" w:hAnsi="Arial" w:cs="Arial"/>
          <w:i/>
          <w:iCs/>
        </w:rPr>
        <w:t xml:space="preserve"> </w:t>
      </w:r>
      <w:r w:rsidR="00BE2CDA" w:rsidRPr="406C9C6F">
        <w:rPr>
          <w:rFonts w:ascii="Arial" w:hAnsi="Arial" w:cs="Arial"/>
          <w:i/>
          <w:iCs/>
        </w:rPr>
        <w:t>rules,</w:t>
      </w:r>
      <w:r w:rsidRPr="406C9C6F">
        <w:rPr>
          <w:rFonts w:ascii="Arial" w:hAnsi="Arial" w:cs="Arial"/>
          <w:i/>
          <w:iCs/>
        </w:rPr>
        <w:t xml:space="preserve"> and weightings.</w:t>
      </w:r>
    </w:p>
    <w:p w14:paraId="3A73EB0E" w14:textId="05BB2C72" w:rsidR="00BC4DD0" w:rsidRPr="00DA7455" w:rsidRDefault="00BC4DD0" w:rsidP="00677D63">
      <w:pPr>
        <w:pStyle w:val="ListParagraph"/>
        <w:numPr>
          <w:ilvl w:val="0"/>
          <w:numId w:val="20"/>
        </w:numPr>
        <w:ind w:right="567" w:hanging="360"/>
        <w:jc w:val="both"/>
        <w:rPr>
          <w:rFonts w:ascii="Arial" w:hAnsi="Arial" w:cs="Arial"/>
          <w:i/>
          <w:iCs/>
        </w:rPr>
      </w:pPr>
      <w:r w:rsidRPr="406C9C6F">
        <w:rPr>
          <w:rFonts w:ascii="Arial" w:hAnsi="Arial" w:cs="Arial"/>
          <w:i/>
          <w:iCs/>
        </w:rPr>
        <w:t xml:space="preserve">Please ensure that each award criteria </w:t>
      </w:r>
      <w:r w:rsidR="004063DC" w:rsidRPr="406C9C6F">
        <w:rPr>
          <w:rFonts w:ascii="Arial" w:hAnsi="Arial" w:cs="Arial"/>
          <w:i/>
          <w:iCs/>
        </w:rPr>
        <w:t>are</w:t>
      </w:r>
      <w:r w:rsidRPr="406C9C6F">
        <w:rPr>
          <w:rFonts w:ascii="Arial" w:hAnsi="Arial" w:cs="Arial"/>
          <w:i/>
          <w:iCs/>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406C9C6F">
        <w:rPr>
          <w:rFonts w:ascii="Arial" w:hAnsi="Arial" w:cs="Arial"/>
          <w:i/>
          <w:iCs/>
        </w:rPr>
        <w:t xml:space="preserve"> A mere affirmative statement by the tenderer that it can/will do </w:t>
      </w:r>
      <w:r w:rsidR="006129B5" w:rsidRPr="406C9C6F">
        <w:rPr>
          <w:rFonts w:ascii="Arial" w:hAnsi="Arial" w:cs="Arial"/>
          <w:i/>
          <w:iCs/>
        </w:rPr>
        <w:t>so,</w:t>
      </w:r>
      <w:r w:rsidR="001B0BA8" w:rsidRPr="406C9C6F">
        <w:rPr>
          <w:rFonts w:ascii="Arial" w:hAnsi="Arial" w:cs="Arial"/>
          <w:i/>
          <w:iCs/>
        </w:rPr>
        <w:t xml:space="preserve"> or a reiteration of the tender requirements is not sufficient in this regard.</w:t>
      </w:r>
    </w:p>
    <w:p w14:paraId="0C0D3E86" w14:textId="258BDDDE" w:rsidR="00BC4DD0" w:rsidRPr="00DA7455" w:rsidRDefault="00BC4DD0" w:rsidP="00677D63">
      <w:pPr>
        <w:pStyle w:val="BodyText2"/>
        <w:widowControl/>
        <w:numPr>
          <w:ilvl w:val="0"/>
          <w:numId w:val="20"/>
        </w:numPr>
        <w:tabs>
          <w:tab w:val="left" w:pos="0"/>
        </w:tabs>
        <w:ind w:left="720" w:right="567" w:hanging="360"/>
        <w:rPr>
          <w:rFonts w:ascii="Arial" w:hAnsi="Arial" w:cs="Arial"/>
          <w:i/>
          <w:iCs/>
        </w:rPr>
      </w:pPr>
      <w:r w:rsidRPr="00DA7455">
        <w:rPr>
          <w:rFonts w:ascii="Arial" w:hAnsi="Arial" w:cs="Arial"/>
          <w:i/>
          <w:iCs/>
        </w:rPr>
        <w:t>Any failure and/or incompleteness in this respect may result in rejection of the tender.</w:t>
      </w:r>
    </w:p>
    <w:p w14:paraId="73244443" w14:textId="77777777" w:rsidR="00BC4DD0" w:rsidRPr="00443BFD" w:rsidRDefault="00BC4DD0" w:rsidP="00DA7455">
      <w:pPr>
        <w:pStyle w:val="Header"/>
        <w:widowControl/>
        <w:tabs>
          <w:tab w:val="clear" w:pos="4320"/>
          <w:tab w:val="clear" w:pos="8640"/>
        </w:tabs>
        <w:ind w:right="-45"/>
        <w:jc w:val="center"/>
        <w:rPr>
          <w:rFonts w:ascii="Arial" w:hAnsi="Arial" w:cs="Arial"/>
          <w:b/>
          <w:highlight w:val="yellow"/>
        </w:rPr>
      </w:pPr>
    </w:p>
    <w:p w14:paraId="13EF39BB" w14:textId="754C3327" w:rsidR="00FF0C41" w:rsidRDefault="00FF0C41" w:rsidP="00FF0C41">
      <w:pPr>
        <w:pStyle w:val="BodyText2"/>
        <w:widowControl/>
        <w:ind w:left="0"/>
        <w:rPr>
          <w:rFonts w:ascii="Arial" w:hAnsi="Arial" w:cs="Arial"/>
          <w:b/>
        </w:rPr>
      </w:pPr>
      <w:bookmarkStart w:id="76" w:name="_Hlk15382340"/>
    </w:p>
    <w:p w14:paraId="2AE4E76D" w14:textId="1821B71D" w:rsidR="00FF0C41" w:rsidRDefault="00FF0C41" w:rsidP="00FF0C41">
      <w:pPr>
        <w:pStyle w:val="BodyText2"/>
        <w:widowControl/>
        <w:ind w:left="0"/>
        <w:rPr>
          <w:rFonts w:ascii="Arial" w:hAnsi="Arial" w:cs="Arial"/>
          <w:b/>
        </w:rPr>
      </w:pPr>
    </w:p>
    <w:p w14:paraId="4CBBFCF0" w14:textId="62D31477" w:rsidR="00E86671" w:rsidRDefault="00E86671" w:rsidP="223DA2AA">
      <w:pPr>
        <w:pStyle w:val="BodyText2"/>
        <w:widowControl/>
        <w:ind w:left="0"/>
        <w:rPr>
          <w:rFonts w:ascii="Arial" w:hAnsi="Arial" w:cs="Arial"/>
          <w:b/>
          <w:bCs/>
          <w:color w:val="5EB345"/>
          <w:sz w:val="24"/>
          <w:szCs w:val="24"/>
        </w:rPr>
      </w:pPr>
      <w:r w:rsidRPr="223DA2AA">
        <w:rPr>
          <w:rFonts w:ascii="Arial" w:hAnsi="Arial" w:cs="Arial"/>
          <w:b/>
          <w:bCs/>
          <w:color w:val="5EB345"/>
          <w:sz w:val="24"/>
          <w:szCs w:val="24"/>
        </w:rPr>
        <w:t>Background:</w:t>
      </w:r>
    </w:p>
    <w:p w14:paraId="62E35D66" w14:textId="77777777" w:rsidR="00E86671" w:rsidRDefault="00E86671" w:rsidP="00E86671">
      <w:pPr>
        <w:pStyle w:val="BodyText2"/>
        <w:widowControl/>
        <w:ind w:left="142"/>
        <w:rPr>
          <w:rFonts w:ascii="Arial" w:hAnsi="Arial" w:cs="Arial"/>
          <w:b/>
          <w:color w:val="5EB345"/>
          <w:sz w:val="24"/>
          <w:szCs w:val="24"/>
        </w:rPr>
      </w:pPr>
    </w:p>
    <w:p w14:paraId="32BAAD69" w14:textId="25872F73" w:rsidR="503E03C8" w:rsidRDefault="01ABBE67" w:rsidP="658FD412">
      <w:pPr>
        <w:pStyle w:val="BodyText2"/>
        <w:spacing w:line="259" w:lineRule="auto"/>
        <w:ind w:left="0"/>
        <w:rPr>
          <w:rFonts w:ascii="Arial" w:eastAsia="Arial" w:hAnsi="Arial" w:cs="Arial"/>
          <w:color w:val="000000" w:themeColor="text1"/>
        </w:rPr>
      </w:pPr>
      <w:r w:rsidRPr="0603A6AC">
        <w:rPr>
          <w:rFonts w:ascii="Arial" w:eastAsia="Arial" w:hAnsi="Arial" w:cs="Arial"/>
          <w:color w:val="000000" w:themeColor="text1"/>
        </w:rPr>
        <w:t xml:space="preserve">Fáilte Ireland is seeking a </w:t>
      </w:r>
      <w:r w:rsidR="18A125BE" w:rsidRPr="1F6A0B28">
        <w:rPr>
          <w:rFonts w:ascii="Arial" w:eastAsia="Arial" w:hAnsi="Arial" w:cs="Arial"/>
          <w:color w:val="000000" w:themeColor="text1"/>
        </w:rPr>
        <w:t>tenderer</w:t>
      </w:r>
      <w:r w:rsidRPr="0603A6AC">
        <w:rPr>
          <w:rFonts w:ascii="Arial" w:eastAsia="Arial" w:hAnsi="Arial" w:cs="Arial"/>
          <w:color w:val="000000" w:themeColor="text1"/>
        </w:rPr>
        <w:t xml:space="preserve"> to develop e-learning content for Fáilte Ireland’s</w:t>
      </w:r>
      <w:r w:rsidR="00650F29">
        <w:rPr>
          <w:rFonts w:ascii="Arial" w:eastAsia="Arial" w:hAnsi="Arial" w:cs="Arial"/>
          <w:color w:val="000000" w:themeColor="text1"/>
        </w:rPr>
        <w:t xml:space="preserve"> </w:t>
      </w:r>
      <w:r w:rsidR="6E616A34" w:rsidRPr="3718366A">
        <w:rPr>
          <w:rFonts w:ascii="Arial" w:eastAsia="Arial" w:hAnsi="Arial" w:cs="Arial"/>
          <w:color w:val="000000" w:themeColor="text1"/>
        </w:rPr>
        <w:t>internal</w:t>
      </w:r>
      <w:r w:rsidRPr="3718366A">
        <w:rPr>
          <w:rFonts w:ascii="Arial" w:eastAsia="Arial" w:hAnsi="Arial" w:cs="Arial"/>
          <w:color w:val="000000" w:themeColor="text1"/>
        </w:rPr>
        <w:t xml:space="preserve"> </w:t>
      </w:r>
      <w:r w:rsidRPr="0603A6AC">
        <w:rPr>
          <w:rFonts w:ascii="Arial" w:eastAsia="Arial" w:hAnsi="Arial" w:cs="Arial"/>
          <w:color w:val="000000" w:themeColor="text1"/>
        </w:rPr>
        <w:t xml:space="preserve">employee learning management system, </w:t>
      </w:r>
      <w:proofErr w:type="spellStart"/>
      <w:r w:rsidRPr="0603A6AC">
        <w:rPr>
          <w:rFonts w:ascii="Arial" w:eastAsia="Arial" w:hAnsi="Arial" w:cs="Arial"/>
          <w:color w:val="000000" w:themeColor="text1"/>
        </w:rPr>
        <w:t>MyFI</w:t>
      </w:r>
      <w:proofErr w:type="spellEnd"/>
      <w:r w:rsidRPr="0603A6AC">
        <w:rPr>
          <w:rFonts w:ascii="Arial" w:eastAsia="Arial" w:hAnsi="Arial" w:cs="Arial"/>
          <w:color w:val="000000" w:themeColor="text1"/>
        </w:rPr>
        <w:t xml:space="preserve"> Learning.  </w:t>
      </w:r>
      <w:proofErr w:type="spellStart"/>
      <w:r w:rsidR="1154D914" w:rsidRPr="0603A6AC">
        <w:rPr>
          <w:rFonts w:ascii="Arial" w:eastAsia="Arial" w:hAnsi="Arial" w:cs="Arial"/>
          <w:color w:val="000000" w:themeColor="text1"/>
        </w:rPr>
        <w:t>MyFI</w:t>
      </w:r>
      <w:proofErr w:type="spellEnd"/>
      <w:r w:rsidR="1154D914" w:rsidRPr="0603A6AC">
        <w:rPr>
          <w:rFonts w:ascii="Arial" w:eastAsia="Arial" w:hAnsi="Arial" w:cs="Arial"/>
          <w:color w:val="000000" w:themeColor="text1"/>
        </w:rPr>
        <w:t xml:space="preserve"> Learning is a </w:t>
      </w:r>
      <w:proofErr w:type="spellStart"/>
      <w:r w:rsidR="1154D914" w:rsidRPr="0603A6AC">
        <w:rPr>
          <w:rFonts w:ascii="Arial" w:eastAsia="Arial" w:hAnsi="Arial" w:cs="Arial"/>
          <w:color w:val="000000" w:themeColor="text1"/>
        </w:rPr>
        <w:t>LearnUpon</w:t>
      </w:r>
      <w:proofErr w:type="spellEnd"/>
      <w:r w:rsidR="4505FB8C" w:rsidRPr="0603A6AC">
        <w:rPr>
          <w:rFonts w:ascii="Arial" w:eastAsia="Arial" w:hAnsi="Arial" w:cs="Arial"/>
          <w:color w:val="000000" w:themeColor="text1"/>
        </w:rPr>
        <w:t xml:space="preserve"> l</w:t>
      </w:r>
      <w:r w:rsidR="1154D914" w:rsidRPr="0603A6AC">
        <w:rPr>
          <w:rFonts w:ascii="Arial" w:eastAsia="Arial" w:hAnsi="Arial" w:cs="Arial"/>
          <w:color w:val="000000" w:themeColor="text1"/>
        </w:rPr>
        <w:t xml:space="preserve">earning </w:t>
      </w:r>
      <w:r w:rsidR="0FE901F0" w:rsidRPr="0603A6AC">
        <w:rPr>
          <w:rFonts w:ascii="Arial" w:eastAsia="Arial" w:hAnsi="Arial" w:cs="Arial"/>
          <w:color w:val="000000" w:themeColor="text1"/>
        </w:rPr>
        <w:t>m</w:t>
      </w:r>
      <w:r w:rsidR="1154D914" w:rsidRPr="0603A6AC">
        <w:rPr>
          <w:rFonts w:ascii="Arial" w:eastAsia="Arial" w:hAnsi="Arial" w:cs="Arial"/>
          <w:color w:val="000000" w:themeColor="text1"/>
        </w:rPr>
        <w:t xml:space="preserve">anagement </w:t>
      </w:r>
      <w:r w:rsidR="7952C1B8" w:rsidRPr="0603A6AC">
        <w:rPr>
          <w:rFonts w:ascii="Arial" w:eastAsia="Arial" w:hAnsi="Arial" w:cs="Arial"/>
          <w:color w:val="000000" w:themeColor="text1"/>
        </w:rPr>
        <w:t>s</w:t>
      </w:r>
      <w:r w:rsidR="1154D914" w:rsidRPr="0603A6AC">
        <w:rPr>
          <w:rFonts w:ascii="Arial" w:eastAsia="Arial" w:hAnsi="Arial" w:cs="Arial"/>
          <w:color w:val="000000" w:themeColor="text1"/>
        </w:rPr>
        <w:t xml:space="preserve">ystem. </w:t>
      </w:r>
      <w:r w:rsidRPr="0603A6AC">
        <w:rPr>
          <w:rFonts w:ascii="Arial" w:eastAsia="Arial" w:hAnsi="Arial" w:cs="Arial"/>
          <w:color w:val="000000" w:themeColor="text1"/>
        </w:rPr>
        <w:t xml:space="preserve">The successful tenderer </w:t>
      </w:r>
      <w:r w:rsidR="1D1C37C1" w:rsidRPr="1A04878E">
        <w:rPr>
          <w:rFonts w:ascii="Arial" w:eastAsia="Arial" w:hAnsi="Arial" w:cs="Arial"/>
          <w:color w:val="000000" w:themeColor="text1"/>
        </w:rPr>
        <w:t>can</w:t>
      </w:r>
      <w:r w:rsidRPr="0603A6AC">
        <w:rPr>
          <w:rFonts w:ascii="Arial" w:eastAsia="Arial" w:hAnsi="Arial" w:cs="Arial"/>
          <w:color w:val="000000" w:themeColor="text1"/>
        </w:rPr>
        <w:t xml:space="preserve"> design and develop high quality, interactive, accessible and engaging </w:t>
      </w:r>
      <w:r w:rsidR="2713B801" w:rsidRPr="0603A6AC">
        <w:rPr>
          <w:rFonts w:ascii="Arial" w:eastAsia="Arial" w:hAnsi="Arial" w:cs="Arial"/>
          <w:color w:val="000000" w:themeColor="text1"/>
        </w:rPr>
        <w:t>e-learning</w:t>
      </w:r>
      <w:r w:rsidRPr="0603A6AC">
        <w:rPr>
          <w:rFonts w:ascii="Arial" w:eastAsia="Arial" w:hAnsi="Arial" w:cs="Arial"/>
          <w:color w:val="000000" w:themeColor="text1"/>
        </w:rPr>
        <w:t xml:space="preserve"> </w:t>
      </w:r>
      <w:proofErr w:type="gramStart"/>
      <w:r w:rsidRPr="0603A6AC">
        <w:rPr>
          <w:rFonts w:ascii="Arial" w:eastAsia="Arial" w:hAnsi="Arial" w:cs="Arial"/>
          <w:color w:val="000000" w:themeColor="text1"/>
        </w:rPr>
        <w:t>content</w:t>
      </w:r>
      <w:proofErr w:type="gramEnd"/>
      <w:r w:rsidRPr="0603A6AC">
        <w:rPr>
          <w:rFonts w:ascii="Arial" w:eastAsia="Arial" w:hAnsi="Arial" w:cs="Arial"/>
          <w:color w:val="000000" w:themeColor="text1"/>
        </w:rPr>
        <w:t xml:space="preserve"> </w:t>
      </w:r>
      <w:r w:rsidR="7D0121EC" w:rsidRPr="0603A6AC">
        <w:rPr>
          <w:rFonts w:ascii="Arial" w:eastAsia="Arial" w:hAnsi="Arial" w:cs="Arial"/>
          <w:color w:val="000000" w:themeColor="text1"/>
        </w:rPr>
        <w:t xml:space="preserve">which is </w:t>
      </w:r>
      <w:r w:rsidRPr="0603A6AC">
        <w:rPr>
          <w:rFonts w:ascii="Arial" w:eastAsia="Arial" w:hAnsi="Arial" w:cs="Arial"/>
          <w:color w:val="000000" w:themeColor="text1"/>
        </w:rPr>
        <w:t>aligned to the Learning and Development Plan</w:t>
      </w:r>
      <w:r w:rsidR="11342A31" w:rsidRPr="49AEA711">
        <w:rPr>
          <w:rFonts w:ascii="Arial" w:eastAsia="Arial" w:hAnsi="Arial" w:cs="Arial"/>
          <w:color w:val="000000" w:themeColor="text1"/>
        </w:rPr>
        <w:t>,</w:t>
      </w:r>
      <w:r w:rsidRPr="0603A6AC" w:rsidDel="0024235B">
        <w:rPr>
          <w:rFonts w:ascii="Arial" w:eastAsia="Arial" w:hAnsi="Arial" w:cs="Arial"/>
          <w:color w:val="000000" w:themeColor="text1"/>
        </w:rPr>
        <w:t xml:space="preserve"> </w:t>
      </w:r>
      <w:r w:rsidR="73C4822E" w:rsidRPr="71F8B4AD">
        <w:rPr>
          <w:rFonts w:ascii="Arial" w:eastAsia="Arial" w:hAnsi="Arial" w:cs="Arial"/>
          <w:color w:val="000000" w:themeColor="text1"/>
        </w:rPr>
        <w:t>Fáilte Ireland’s Corporate</w:t>
      </w:r>
      <w:r w:rsidRPr="71F8B4AD">
        <w:rPr>
          <w:rFonts w:ascii="Arial" w:eastAsia="Arial" w:hAnsi="Arial" w:cs="Arial"/>
          <w:color w:val="000000" w:themeColor="text1"/>
        </w:rPr>
        <w:t xml:space="preserve"> </w:t>
      </w:r>
      <w:r w:rsidRPr="0603A6AC" w:rsidDel="0024235B">
        <w:rPr>
          <w:rFonts w:ascii="Arial" w:eastAsia="Arial" w:hAnsi="Arial" w:cs="Arial"/>
          <w:color w:val="000000" w:themeColor="text1"/>
        </w:rPr>
        <w:t>Strategy</w:t>
      </w:r>
      <w:r w:rsidR="7FC87A30" w:rsidRPr="0603A6AC" w:rsidDel="0024235B">
        <w:rPr>
          <w:rFonts w:ascii="Arial" w:eastAsia="Arial" w:hAnsi="Arial" w:cs="Arial"/>
          <w:color w:val="000000" w:themeColor="text1"/>
        </w:rPr>
        <w:t xml:space="preserve"> </w:t>
      </w:r>
      <w:r w:rsidR="7FC87A30" w:rsidRPr="0603A6AC">
        <w:rPr>
          <w:rFonts w:ascii="Arial" w:eastAsia="Arial" w:hAnsi="Arial" w:cs="Arial"/>
          <w:color w:val="000000" w:themeColor="text1"/>
        </w:rPr>
        <w:t xml:space="preserve">and meets the needs of Fáilte Ireland.  </w:t>
      </w:r>
      <w:r w:rsidR="743E0C74" w:rsidRPr="0603A6AC">
        <w:rPr>
          <w:rFonts w:ascii="Arial" w:eastAsia="Arial" w:hAnsi="Arial" w:cs="Arial"/>
          <w:color w:val="000000" w:themeColor="text1"/>
        </w:rPr>
        <w:t>Additionally, t</w:t>
      </w:r>
      <w:r w:rsidRPr="0603A6AC">
        <w:rPr>
          <w:rFonts w:ascii="Arial" w:eastAsia="Arial" w:hAnsi="Arial" w:cs="Arial"/>
          <w:color w:val="000000" w:themeColor="text1"/>
        </w:rPr>
        <w:t>he</w:t>
      </w:r>
      <w:r w:rsidR="45D48606" w:rsidRPr="0603A6AC">
        <w:rPr>
          <w:rFonts w:ascii="Arial" w:eastAsia="Arial" w:hAnsi="Arial" w:cs="Arial"/>
          <w:color w:val="000000" w:themeColor="text1"/>
        </w:rPr>
        <w:t xml:space="preserve"> </w:t>
      </w:r>
      <w:r w:rsidR="45D48606" w:rsidRPr="1F6A0B28">
        <w:rPr>
          <w:rFonts w:ascii="Arial" w:eastAsia="Arial" w:hAnsi="Arial" w:cs="Arial"/>
          <w:color w:val="000000" w:themeColor="text1"/>
        </w:rPr>
        <w:t>su</w:t>
      </w:r>
      <w:r w:rsidR="5D25F8C4" w:rsidRPr="1F6A0B28">
        <w:rPr>
          <w:rFonts w:ascii="Arial" w:eastAsia="Arial" w:hAnsi="Arial" w:cs="Arial"/>
          <w:color w:val="000000" w:themeColor="text1"/>
        </w:rPr>
        <w:t>ccessful tenderer</w:t>
      </w:r>
      <w:r w:rsidRPr="1F6A0B28">
        <w:rPr>
          <w:rFonts w:ascii="Arial" w:eastAsia="Arial" w:hAnsi="Arial" w:cs="Arial"/>
          <w:color w:val="000000" w:themeColor="text1"/>
        </w:rPr>
        <w:t xml:space="preserve"> </w:t>
      </w:r>
      <w:r w:rsidR="6978FB59" w:rsidRPr="1F6A0B28">
        <w:rPr>
          <w:rFonts w:ascii="Arial" w:eastAsia="Arial" w:hAnsi="Arial" w:cs="Arial"/>
          <w:color w:val="000000" w:themeColor="text1"/>
        </w:rPr>
        <w:t>can</w:t>
      </w:r>
      <w:r w:rsidRPr="0603A6AC">
        <w:rPr>
          <w:rFonts w:ascii="Arial" w:eastAsia="Arial" w:hAnsi="Arial" w:cs="Arial"/>
          <w:color w:val="000000" w:themeColor="text1"/>
        </w:rPr>
        <w:t xml:space="preserve"> provide relevant off-the-shelf </w:t>
      </w:r>
      <w:r w:rsidR="3E062319" w:rsidRPr="49AEA711">
        <w:rPr>
          <w:rFonts w:ascii="Arial" w:eastAsia="Arial" w:hAnsi="Arial" w:cs="Arial"/>
          <w:color w:val="000000" w:themeColor="text1"/>
        </w:rPr>
        <w:t xml:space="preserve">e-learning </w:t>
      </w:r>
      <w:r w:rsidRPr="0603A6AC">
        <w:rPr>
          <w:rFonts w:ascii="Arial" w:eastAsia="Arial" w:hAnsi="Arial" w:cs="Arial"/>
          <w:color w:val="000000" w:themeColor="text1"/>
        </w:rPr>
        <w:t>content to support</w:t>
      </w:r>
      <w:r w:rsidR="58ABA0B2" w:rsidRPr="0603A6AC">
        <w:rPr>
          <w:rFonts w:ascii="Arial" w:eastAsia="Arial" w:hAnsi="Arial" w:cs="Arial"/>
          <w:color w:val="000000" w:themeColor="text1"/>
        </w:rPr>
        <w:t xml:space="preserve"> Fáilte Ireland’s</w:t>
      </w:r>
      <w:r w:rsidRPr="0603A6AC">
        <w:rPr>
          <w:rFonts w:ascii="Arial" w:eastAsia="Arial" w:hAnsi="Arial" w:cs="Arial"/>
          <w:color w:val="000000" w:themeColor="text1"/>
        </w:rPr>
        <w:t xml:space="preserve"> strategic priorities. </w:t>
      </w:r>
      <w:proofErr w:type="spellStart"/>
      <w:r w:rsidR="00721643">
        <w:rPr>
          <w:rFonts w:ascii="Arial" w:eastAsia="Arial" w:hAnsi="Arial" w:cs="Arial"/>
          <w:color w:val="000000" w:themeColor="text1"/>
        </w:rPr>
        <w:t>MyFI</w:t>
      </w:r>
      <w:proofErr w:type="spellEnd"/>
      <w:r w:rsidR="00721643">
        <w:rPr>
          <w:rFonts w:ascii="Arial" w:eastAsia="Arial" w:hAnsi="Arial" w:cs="Arial"/>
          <w:color w:val="000000" w:themeColor="text1"/>
        </w:rPr>
        <w:t xml:space="preserve"> Learning is </w:t>
      </w:r>
      <w:r w:rsidR="00301846">
        <w:rPr>
          <w:rFonts w:ascii="Arial" w:eastAsia="Arial" w:hAnsi="Arial" w:cs="Arial"/>
          <w:color w:val="000000" w:themeColor="text1"/>
        </w:rPr>
        <w:t>for</w:t>
      </w:r>
      <w:r w:rsidR="00721643">
        <w:rPr>
          <w:rFonts w:ascii="Arial" w:eastAsia="Arial" w:hAnsi="Arial" w:cs="Arial"/>
          <w:color w:val="000000" w:themeColor="text1"/>
        </w:rPr>
        <w:t xml:space="preserve"> internal Fáilte Ireland employees</w:t>
      </w:r>
      <w:r w:rsidR="00C073C7">
        <w:rPr>
          <w:rFonts w:ascii="Arial" w:eastAsia="Arial" w:hAnsi="Arial" w:cs="Arial"/>
          <w:color w:val="000000" w:themeColor="text1"/>
        </w:rPr>
        <w:t>.</w:t>
      </w:r>
    </w:p>
    <w:p w14:paraId="089FD3D4" w14:textId="77777777" w:rsidR="00E86671" w:rsidRDefault="00E86671" w:rsidP="00251A6F">
      <w:pPr>
        <w:pStyle w:val="BodyText2"/>
        <w:widowControl/>
        <w:ind w:left="0"/>
        <w:rPr>
          <w:rFonts w:ascii="Arial" w:hAnsi="Arial" w:cs="Arial"/>
          <w:b/>
          <w:color w:val="5EB345"/>
          <w:sz w:val="24"/>
          <w:szCs w:val="24"/>
        </w:rPr>
      </w:pPr>
    </w:p>
    <w:p w14:paraId="76E06DD9" w14:textId="26F623FE" w:rsidR="0D2A37C4" w:rsidRPr="00251A6F" w:rsidRDefault="10067F8B" w:rsidP="00251A6F">
      <w:pPr>
        <w:pStyle w:val="BodyText2"/>
        <w:widowControl/>
        <w:ind w:left="0"/>
        <w:rPr>
          <w:rFonts w:ascii="Arial" w:hAnsi="Arial" w:cs="Arial"/>
          <w:b/>
          <w:color w:val="5EB345"/>
          <w:sz w:val="24"/>
          <w:szCs w:val="24"/>
        </w:rPr>
      </w:pPr>
      <w:r w:rsidRPr="0D2A37C4">
        <w:rPr>
          <w:rFonts w:ascii="Arial" w:hAnsi="Arial" w:cs="Arial"/>
          <w:b/>
          <w:bCs/>
          <w:color w:val="5EB345"/>
          <w:sz w:val="24"/>
          <w:szCs w:val="24"/>
        </w:rPr>
        <w:t>Specification of Requirements:</w:t>
      </w:r>
    </w:p>
    <w:p w14:paraId="014973D9" w14:textId="05CE204D" w:rsidR="5A9656BC" w:rsidRDefault="5A9656BC" w:rsidP="00251A6F">
      <w:pPr>
        <w:rPr>
          <w:rFonts w:ascii="Arial" w:eastAsia="Arial" w:hAnsi="Arial" w:cs="Arial"/>
          <w:color w:val="000000" w:themeColor="text1"/>
        </w:rPr>
      </w:pPr>
      <w:r w:rsidRPr="1F6A0B28">
        <w:rPr>
          <w:rFonts w:ascii="Arial" w:eastAsia="Arial" w:hAnsi="Arial" w:cs="Arial"/>
          <w:color w:val="000000" w:themeColor="text1"/>
        </w:rPr>
        <w:t xml:space="preserve">The </w:t>
      </w:r>
      <w:r w:rsidR="283BDAC7" w:rsidRPr="1F6A0B28">
        <w:rPr>
          <w:rFonts w:ascii="Arial" w:eastAsia="Arial" w:hAnsi="Arial" w:cs="Arial"/>
          <w:color w:val="000000" w:themeColor="text1"/>
        </w:rPr>
        <w:t>successful tenderer</w:t>
      </w:r>
      <w:r w:rsidRPr="1F6A0B28">
        <w:rPr>
          <w:rFonts w:ascii="Arial" w:eastAsia="Arial" w:hAnsi="Arial" w:cs="Arial"/>
          <w:color w:val="000000" w:themeColor="text1"/>
        </w:rPr>
        <w:t xml:space="preserve"> </w:t>
      </w:r>
      <w:r w:rsidR="00EF0EB2">
        <w:rPr>
          <w:rFonts w:ascii="Arial" w:eastAsia="Arial" w:hAnsi="Arial" w:cs="Arial"/>
          <w:color w:val="000000" w:themeColor="text1"/>
        </w:rPr>
        <w:t>must</w:t>
      </w:r>
      <w:r w:rsidRPr="1F6A0B28">
        <w:rPr>
          <w:rFonts w:ascii="Arial" w:eastAsia="Arial" w:hAnsi="Arial" w:cs="Arial"/>
          <w:color w:val="000000" w:themeColor="text1"/>
        </w:rPr>
        <w:t xml:space="preserve">: </w:t>
      </w:r>
      <w:r w:rsidR="00251A6F">
        <w:rPr>
          <w:rFonts w:ascii="Arial" w:eastAsia="Arial" w:hAnsi="Arial" w:cs="Arial"/>
          <w:color w:val="000000" w:themeColor="text1"/>
        </w:rPr>
        <w:br/>
      </w:r>
    </w:p>
    <w:p w14:paraId="3D3CAC4D" w14:textId="4FB9CDCA" w:rsidR="7D05A832" w:rsidRDefault="45BD951A" w:rsidP="00251A6F">
      <w:pPr>
        <w:pStyle w:val="ListParagraph"/>
        <w:numPr>
          <w:ilvl w:val="0"/>
          <w:numId w:val="7"/>
        </w:numPr>
        <w:rPr>
          <w:rFonts w:ascii="Arial" w:eastAsia="Arial" w:hAnsi="Arial" w:cs="Arial"/>
          <w:color w:val="000000" w:themeColor="text1"/>
        </w:rPr>
      </w:pPr>
      <w:r w:rsidRPr="49AEA711">
        <w:rPr>
          <w:rFonts w:ascii="Arial" w:eastAsia="Arial" w:hAnsi="Arial" w:cs="Arial"/>
          <w:color w:val="000000" w:themeColor="text1"/>
        </w:rPr>
        <w:t>D</w:t>
      </w:r>
      <w:r w:rsidR="7D05A832" w:rsidRPr="49AEA711">
        <w:rPr>
          <w:rFonts w:ascii="Arial" w:eastAsia="Arial" w:hAnsi="Arial" w:cs="Arial"/>
          <w:color w:val="000000" w:themeColor="text1"/>
        </w:rPr>
        <w:t>esign</w:t>
      </w:r>
      <w:r w:rsidR="7D05A832" w:rsidRPr="0603A6AC">
        <w:rPr>
          <w:rFonts w:ascii="Arial" w:eastAsia="Arial" w:hAnsi="Arial" w:cs="Arial"/>
          <w:color w:val="000000" w:themeColor="text1"/>
        </w:rPr>
        <w:t xml:space="preserve"> and develop high quality, interactive</w:t>
      </w:r>
      <w:r w:rsidR="0287550B" w:rsidRPr="0603A6AC">
        <w:rPr>
          <w:rFonts w:ascii="Arial" w:eastAsia="Arial" w:hAnsi="Arial" w:cs="Arial"/>
          <w:color w:val="000000" w:themeColor="text1"/>
        </w:rPr>
        <w:t>, accessible</w:t>
      </w:r>
      <w:r w:rsidR="7D05A832" w:rsidRPr="0603A6AC">
        <w:rPr>
          <w:rFonts w:ascii="Arial" w:eastAsia="Arial" w:hAnsi="Arial" w:cs="Arial"/>
          <w:color w:val="000000" w:themeColor="text1"/>
        </w:rPr>
        <w:t xml:space="preserve"> and engaging </w:t>
      </w:r>
      <w:r w:rsidR="60C5F3F7" w:rsidRPr="0603A6AC">
        <w:rPr>
          <w:rFonts w:ascii="Arial" w:eastAsia="Arial" w:hAnsi="Arial" w:cs="Arial"/>
          <w:color w:val="000000" w:themeColor="text1"/>
        </w:rPr>
        <w:t>e-learning</w:t>
      </w:r>
      <w:r w:rsidR="7D05A832" w:rsidRPr="0603A6AC">
        <w:rPr>
          <w:rFonts w:ascii="Arial" w:eastAsia="Arial" w:hAnsi="Arial" w:cs="Arial"/>
          <w:color w:val="000000" w:themeColor="text1"/>
        </w:rPr>
        <w:t xml:space="preserve"> co</w:t>
      </w:r>
      <w:r w:rsidR="0B0D1CD0" w:rsidRPr="0603A6AC">
        <w:rPr>
          <w:rFonts w:ascii="Arial" w:eastAsia="Arial" w:hAnsi="Arial" w:cs="Arial"/>
          <w:color w:val="000000" w:themeColor="text1"/>
        </w:rPr>
        <w:t>urses</w:t>
      </w:r>
      <w:r w:rsidR="0A455931" w:rsidRPr="0603A6AC">
        <w:rPr>
          <w:rFonts w:ascii="Arial" w:eastAsia="Arial" w:hAnsi="Arial" w:cs="Arial"/>
          <w:color w:val="000000" w:themeColor="text1"/>
        </w:rPr>
        <w:t>.</w:t>
      </w:r>
      <w:r w:rsidR="042AF14A" w:rsidRPr="0603A6AC">
        <w:rPr>
          <w:rFonts w:ascii="Arial" w:eastAsia="Arial" w:hAnsi="Arial" w:cs="Arial"/>
          <w:color w:val="000000" w:themeColor="text1"/>
        </w:rPr>
        <w:t xml:space="preserve">  </w:t>
      </w:r>
      <w:r w:rsidR="0A455931" w:rsidRPr="0603A6AC">
        <w:rPr>
          <w:rFonts w:ascii="Arial" w:eastAsia="Arial" w:hAnsi="Arial" w:cs="Arial"/>
          <w:color w:val="000000" w:themeColor="text1"/>
        </w:rPr>
        <w:t>The e-learning co</w:t>
      </w:r>
      <w:r w:rsidR="3AC1725A" w:rsidRPr="0603A6AC">
        <w:rPr>
          <w:rFonts w:ascii="Arial" w:eastAsia="Arial" w:hAnsi="Arial" w:cs="Arial"/>
          <w:color w:val="000000" w:themeColor="text1"/>
        </w:rPr>
        <w:t>urses</w:t>
      </w:r>
      <w:r w:rsidR="0A455931" w:rsidRPr="0603A6AC">
        <w:rPr>
          <w:rFonts w:ascii="Arial" w:eastAsia="Arial" w:hAnsi="Arial" w:cs="Arial"/>
          <w:color w:val="000000" w:themeColor="text1"/>
        </w:rPr>
        <w:t xml:space="preserve"> will</w:t>
      </w:r>
      <w:r w:rsidR="140A6EFD" w:rsidRPr="0603A6AC">
        <w:rPr>
          <w:rFonts w:ascii="Arial" w:eastAsia="Arial" w:hAnsi="Arial" w:cs="Arial"/>
          <w:color w:val="000000" w:themeColor="text1"/>
        </w:rPr>
        <w:t xml:space="preserve"> include</w:t>
      </w:r>
      <w:r w:rsidR="0A455931" w:rsidRPr="0603A6AC">
        <w:rPr>
          <w:rFonts w:ascii="Arial" w:eastAsia="Arial" w:hAnsi="Arial" w:cs="Arial"/>
          <w:color w:val="000000" w:themeColor="text1"/>
        </w:rPr>
        <w:t xml:space="preserve"> </w:t>
      </w:r>
      <w:r w:rsidR="59A0DB73" w:rsidRPr="0603A6AC">
        <w:rPr>
          <w:rFonts w:ascii="Arial" w:eastAsia="Arial" w:hAnsi="Arial" w:cs="Arial"/>
          <w:color w:val="000000" w:themeColor="text1"/>
        </w:rPr>
        <w:t>a variety of digital content</w:t>
      </w:r>
      <w:r w:rsidR="62D3251F" w:rsidRPr="0603A6AC">
        <w:rPr>
          <w:rFonts w:ascii="Arial" w:eastAsia="Arial" w:hAnsi="Arial" w:cs="Arial"/>
          <w:color w:val="000000" w:themeColor="text1"/>
        </w:rPr>
        <w:t xml:space="preserve"> </w:t>
      </w:r>
      <w:r w:rsidR="6A3EA5A2" w:rsidRPr="0603A6AC">
        <w:rPr>
          <w:rFonts w:ascii="Arial" w:eastAsia="Arial" w:hAnsi="Arial" w:cs="Arial"/>
          <w:color w:val="000000" w:themeColor="text1"/>
        </w:rPr>
        <w:t xml:space="preserve">to </w:t>
      </w:r>
      <w:r w:rsidR="2506E6B5" w:rsidRPr="0603A6AC">
        <w:rPr>
          <w:rFonts w:ascii="Arial" w:eastAsia="Arial" w:hAnsi="Arial" w:cs="Arial"/>
          <w:color w:val="000000" w:themeColor="text1"/>
        </w:rPr>
        <w:t>support learn</w:t>
      </w:r>
      <w:r w:rsidR="489B7D2A" w:rsidRPr="0603A6AC">
        <w:rPr>
          <w:rFonts w:ascii="Arial" w:eastAsia="Arial" w:hAnsi="Arial" w:cs="Arial"/>
          <w:color w:val="000000" w:themeColor="text1"/>
        </w:rPr>
        <w:t>er</w:t>
      </w:r>
      <w:r w:rsidR="2506E6B5" w:rsidRPr="0603A6AC">
        <w:rPr>
          <w:rFonts w:ascii="Arial" w:eastAsia="Arial" w:hAnsi="Arial" w:cs="Arial"/>
          <w:color w:val="000000" w:themeColor="text1"/>
        </w:rPr>
        <w:t xml:space="preserve"> </w:t>
      </w:r>
      <w:r w:rsidR="6A3EA5A2" w:rsidRPr="0603A6AC">
        <w:rPr>
          <w:rFonts w:ascii="Arial" w:eastAsia="Arial" w:hAnsi="Arial" w:cs="Arial"/>
          <w:color w:val="000000" w:themeColor="text1"/>
        </w:rPr>
        <w:t>engage</w:t>
      </w:r>
      <w:r w:rsidR="21C3654E" w:rsidRPr="0603A6AC">
        <w:rPr>
          <w:rFonts w:ascii="Arial" w:eastAsia="Arial" w:hAnsi="Arial" w:cs="Arial"/>
          <w:color w:val="000000" w:themeColor="text1"/>
        </w:rPr>
        <w:t>ment</w:t>
      </w:r>
      <w:r w:rsidR="7F814016" w:rsidRPr="0603A6AC">
        <w:rPr>
          <w:rFonts w:ascii="Arial" w:eastAsia="Arial" w:hAnsi="Arial" w:cs="Arial"/>
          <w:color w:val="000000" w:themeColor="text1"/>
        </w:rPr>
        <w:t xml:space="preserve"> and retention of knowledge</w:t>
      </w:r>
      <w:r w:rsidR="10DC6C26" w:rsidRPr="0603A6AC">
        <w:rPr>
          <w:rFonts w:ascii="Arial" w:eastAsia="Arial" w:hAnsi="Arial" w:cs="Arial"/>
          <w:color w:val="000000" w:themeColor="text1"/>
        </w:rPr>
        <w:t xml:space="preserve">. </w:t>
      </w:r>
      <w:r w:rsidR="1E74211B" w:rsidRPr="0603A6AC">
        <w:rPr>
          <w:rFonts w:ascii="Arial" w:eastAsia="Arial" w:hAnsi="Arial" w:cs="Arial"/>
          <w:color w:val="000000" w:themeColor="text1"/>
        </w:rPr>
        <w:t>Examples</w:t>
      </w:r>
      <w:r w:rsidR="000C21A0">
        <w:rPr>
          <w:rFonts w:ascii="Arial" w:eastAsia="Arial" w:hAnsi="Arial" w:cs="Arial"/>
          <w:color w:val="000000" w:themeColor="text1"/>
        </w:rPr>
        <w:t xml:space="preserve"> may</w:t>
      </w:r>
      <w:r w:rsidR="10DC6C26" w:rsidRPr="0603A6AC">
        <w:rPr>
          <w:rFonts w:ascii="Arial" w:eastAsia="Arial" w:hAnsi="Arial" w:cs="Arial"/>
          <w:color w:val="000000" w:themeColor="text1"/>
        </w:rPr>
        <w:t xml:space="preserve"> include</w:t>
      </w:r>
      <w:r w:rsidR="000C21A0">
        <w:rPr>
          <w:rFonts w:ascii="Arial" w:eastAsia="Arial" w:hAnsi="Arial" w:cs="Arial"/>
          <w:color w:val="000000" w:themeColor="text1"/>
        </w:rPr>
        <w:t>, but not limited to</w:t>
      </w:r>
      <w:r w:rsidR="10DC6C26" w:rsidRPr="0603A6AC">
        <w:rPr>
          <w:rFonts w:ascii="Arial" w:eastAsia="Arial" w:hAnsi="Arial" w:cs="Arial"/>
          <w:color w:val="000000" w:themeColor="text1"/>
        </w:rPr>
        <w:t xml:space="preserve">: </w:t>
      </w:r>
      <w:r w:rsidR="00EF0EB2">
        <w:rPr>
          <w:rFonts w:ascii="Arial" w:eastAsia="Arial" w:hAnsi="Arial" w:cs="Arial"/>
          <w:color w:val="000000" w:themeColor="text1"/>
        </w:rPr>
        <w:br/>
      </w:r>
    </w:p>
    <w:p w14:paraId="520316CA" w14:textId="4B14231B" w:rsidR="4290C979" w:rsidRDefault="4290C979"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A</w:t>
      </w:r>
      <w:r w:rsidR="7D05A832" w:rsidRPr="0603A6AC">
        <w:rPr>
          <w:rFonts w:ascii="Arial" w:eastAsia="Arial" w:hAnsi="Arial" w:cs="Arial"/>
          <w:color w:val="000000" w:themeColor="text1"/>
        </w:rPr>
        <w:t>nimations</w:t>
      </w:r>
    </w:p>
    <w:p w14:paraId="00B547D8" w14:textId="3AA4BF53" w:rsidR="1911846B" w:rsidRDefault="1911846B"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Vi</w:t>
      </w:r>
      <w:r w:rsidR="7D05A832" w:rsidRPr="0603A6AC">
        <w:rPr>
          <w:rFonts w:ascii="Arial" w:eastAsia="Arial" w:hAnsi="Arial" w:cs="Arial"/>
          <w:color w:val="000000" w:themeColor="text1"/>
        </w:rPr>
        <w:t>deos</w:t>
      </w:r>
    </w:p>
    <w:p w14:paraId="132226E6" w14:textId="25CED92C" w:rsidR="1890F22E" w:rsidRDefault="1890F22E"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G</w:t>
      </w:r>
      <w:r w:rsidR="1D3E9FDE" w:rsidRPr="0603A6AC">
        <w:rPr>
          <w:rFonts w:ascii="Arial" w:eastAsia="Arial" w:hAnsi="Arial" w:cs="Arial"/>
          <w:color w:val="000000" w:themeColor="text1"/>
        </w:rPr>
        <w:t>raphics</w:t>
      </w:r>
    </w:p>
    <w:p w14:paraId="0D944211" w14:textId="6F4D5C89" w:rsidR="6A941558" w:rsidRDefault="6A941558" w:rsidP="00F036B3">
      <w:pPr>
        <w:pStyle w:val="ListParagraph"/>
        <w:numPr>
          <w:ilvl w:val="0"/>
          <w:numId w:val="4"/>
        </w:numPr>
        <w:spacing w:after="120" w:line="259" w:lineRule="auto"/>
        <w:ind w:left="1434" w:hanging="357"/>
        <w:rPr>
          <w:rFonts w:ascii="Arial" w:eastAsia="Arial" w:hAnsi="Arial" w:cs="Arial"/>
          <w:color w:val="000000" w:themeColor="text1"/>
        </w:rPr>
      </w:pPr>
      <w:r w:rsidRPr="1E3752A2">
        <w:rPr>
          <w:rFonts w:ascii="Arial" w:eastAsia="Arial" w:hAnsi="Arial" w:cs="Arial"/>
          <w:color w:val="000000" w:themeColor="text1"/>
        </w:rPr>
        <w:t>I</w:t>
      </w:r>
      <w:r w:rsidR="7D05A832" w:rsidRPr="1E3752A2">
        <w:rPr>
          <w:rFonts w:ascii="Arial" w:eastAsia="Arial" w:hAnsi="Arial" w:cs="Arial"/>
          <w:color w:val="000000" w:themeColor="text1"/>
        </w:rPr>
        <w:t>mages</w:t>
      </w:r>
    </w:p>
    <w:p w14:paraId="54BEE5F5" w14:textId="1DA31C29" w:rsidR="4AE9F140" w:rsidRDefault="4AE9F140"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 xml:space="preserve">Interactive </w:t>
      </w:r>
      <w:r w:rsidR="65572A80" w:rsidRPr="0603A6AC">
        <w:rPr>
          <w:rFonts w:ascii="Arial" w:eastAsia="Arial" w:hAnsi="Arial" w:cs="Arial"/>
          <w:color w:val="000000" w:themeColor="text1"/>
        </w:rPr>
        <w:t>infographic</w:t>
      </w:r>
      <w:r w:rsidR="489C9A01" w:rsidRPr="0603A6AC">
        <w:rPr>
          <w:rFonts w:ascii="Arial" w:eastAsia="Arial" w:hAnsi="Arial" w:cs="Arial"/>
          <w:color w:val="000000" w:themeColor="text1"/>
        </w:rPr>
        <w:t>s</w:t>
      </w:r>
    </w:p>
    <w:p w14:paraId="4F918AEA" w14:textId="468F1950" w:rsidR="24EAB922" w:rsidRDefault="24EAB922"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A</w:t>
      </w:r>
      <w:r w:rsidR="0B6E186F" w:rsidRPr="0603A6AC">
        <w:rPr>
          <w:rFonts w:ascii="Arial" w:eastAsia="Arial" w:hAnsi="Arial" w:cs="Arial"/>
          <w:color w:val="000000" w:themeColor="text1"/>
        </w:rPr>
        <w:t xml:space="preserve">udio </w:t>
      </w:r>
      <w:r w:rsidR="33DCE074" w:rsidRPr="0603A6AC">
        <w:rPr>
          <w:rFonts w:ascii="Arial" w:eastAsia="Arial" w:hAnsi="Arial" w:cs="Arial"/>
          <w:color w:val="000000" w:themeColor="text1"/>
        </w:rPr>
        <w:t xml:space="preserve">elements </w:t>
      </w:r>
    </w:p>
    <w:p w14:paraId="3DA7F7A4" w14:textId="72D3BE1D" w:rsidR="7386C4B4" w:rsidRDefault="7386C4B4"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S</w:t>
      </w:r>
      <w:r w:rsidR="4285CC8B" w:rsidRPr="0603A6AC">
        <w:rPr>
          <w:rFonts w:ascii="Arial" w:eastAsia="Arial" w:hAnsi="Arial" w:cs="Arial"/>
          <w:color w:val="000000" w:themeColor="text1"/>
        </w:rPr>
        <w:t>imulations</w:t>
      </w:r>
    </w:p>
    <w:p w14:paraId="028294FE" w14:textId="23FF13E2" w:rsidR="420BB989" w:rsidRDefault="420BB989"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G</w:t>
      </w:r>
      <w:r w:rsidR="2893D135" w:rsidRPr="0603A6AC">
        <w:rPr>
          <w:rFonts w:ascii="Arial" w:eastAsia="Arial" w:hAnsi="Arial" w:cs="Arial"/>
          <w:color w:val="000000" w:themeColor="text1"/>
        </w:rPr>
        <w:t>amification</w:t>
      </w:r>
      <w:r w:rsidR="7D05A832" w:rsidRPr="0603A6AC">
        <w:rPr>
          <w:rFonts w:ascii="Arial" w:eastAsia="Arial" w:hAnsi="Arial" w:cs="Arial"/>
          <w:color w:val="000000" w:themeColor="text1"/>
        </w:rPr>
        <w:t xml:space="preserve"> </w:t>
      </w:r>
    </w:p>
    <w:p w14:paraId="6CA99DB9" w14:textId="24FDD19C" w:rsidR="30C9D981" w:rsidRDefault="30C9D981"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D</w:t>
      </w:r>
      <w:r w:rsidR="7D05A832" w:rsidRPr="0603A6AC">
        <w:rPr>
          <w:rFonts w:ascii="Arial" w:eastAsia="Arial" w:hAnsi="Arial" w:cs="Arial"/>
          <w:color w:val="000000" w:themeColor="text1"/>
        </w:rPr>
        <w:t>o</w:t>
      </w:r>
      <w:r w:rsidR="375C3E9D" w:rsidRPr="0603A6AC">
        <w:rPr>
          <w:rFonts w:ascii="Arial" w:eastAsia="Arial" w:hAnsi="Arial" w:cs="Arial"/>
          <w:color w:val="000000" w:themeColor="text1"/>
        </w:rPr>
        <w:t xml:space="preserve">wnloadable </w:t>
      </w:r>
      <w:r w:rsidR="3EDDFFCC" w:rsidRPr="0603A6AC">
        <w:rPr>
          <w:rFonts w:ascii="Arial" w:eastAsia="Arial" w:hAnsi="Arial" w:cs="Arial"/>
          <w:color w:val="000000" w:themeColor="text1"/>
        </w:rPr>
        <w:t>resources</w:t>
      </w:r>
      <w:r w:rsidR="5A26D055" w:rsidRPr="0603A6AC">
        <w:rPr>
          <w:rFonts w:ascii="Arial" w:eastAsia="Arial" w:hAnsi="Arial" w:cs="Arial"/>
          <w:color w:val="000000" w:themeColor="text1"/>
        </w:rPr>
        <w:t xml:space="preserve"> / guides</w:t>
      </w:r>
    </w:p>
    <w:p w14:paraId="43EF426E" w14:textId="4489B6ED" w:rsidR="52AB306B" w:rsidRDefault="52AB306B" w:rsidP="00F036B3">
      <w:pPr>
        <w:pStyle w:val="ListParagraph"/>
        <w:numPr>
          <w:ilvl w:val="0"/>
          <w:numId w:val="4"/>
        </w:numPr>
        <w:spacing w:after="120" w:line="259" w:lineRule="auto"/>
        <w:ind w:left="1434" w:hanging="357"/>
        <w:rPr>
          <w:rFonts w:ascii="Arial" w:eastAsia="Arial" w:hAnsi="Arial" w:cs="Arial"/>
          <w:color w:val="000000" w:themeColor="text1"/>
        </w:rPr>
      </w:pPr>
      <w:r w:rsidRPr="0603A6AC">
        <w:rPr>
          <w:rFonts w:ascii="Arial" w:eastAsia="Arial" w:hAnsi="Arial" w:cs="Arial"/>
          <w:color w:val="000000" w:themeColor="text1"/>
        </w:rPr>
        <w:t>I</w:t>
      </w:r>
      <w:r w:rsidR="5A26D055" w:rsidRPr="0603A6AC">
        <w:rPr>
          <w:rFonts w:ascii="Arial" w:eastAsia="Arial" w:hAnsi="Arial" w:cs="Arial"/>
          <w:color w:val="000000" w:themeColor="text1"/>
        </w:rPr>
        <w:t xml:space="preserve">nteractive </w:t>
      </w:r>
      <w:r w:rsidR="4E295B60" w:rsidRPr="0603A6AC">
        <w:rPr>
          <w:rFonts w:ascii="Arial" w:eastAsia="Arial" w:hAnsi="Arial" w:cs="Arial"/>
          <w:color w:val="000000" w:themeColor="text1"/>
        </w:rPr>
        <w:t>case studies</w:t>
      </w:r>
      <w:r w:rsidR="718D9FF5" w:rsidRPr="0603A6AC">
        <w:rPr>
          <w:rFonts w:ascii="Arial" w:eastAsia="Arial" w:hAnsi="Arial" w:cs="Arial"/>
          <w:color w:val="000000" w:themeColor="text1"/>
        </w:rPr>
        <w:t xml:space="preserve"> / scenarios </w:t>
      </w:r>
    </w:p>
    <w:p w14:paraId="7F068ABC" w14:textId="6A44CBCB" w:rsidR="0F7ACC19" w:rsidRDefault="0F7ACC19" w:rsidP="00F036B3">
      <w:pPr>
        <w:pStyle w:val="ListParagraph"/>
        <w:numPr>
          <w:ilvl w:val="0"/>
          <w:numId w:val="4"/>
        </w:numPr>
        <w:spacing w:after="120" w:line="259" w:lineRule="auto"/>
        <w:ind w:left="1434" w:hanging="357"/>
        <w:rPr>
          <w:rFonts w:ascii="Arial" w:eastAsia="Arial" w:hAnsi="Arial" w:cs="Arial"/>
          <w:color w:val="000000" w:themeColor="text1"/>
        </w:rPr>
      </w:pPr>
      <w:r w:rsidRPr="74F6E5A8">
        <w:rPr>
          <w:rFonts w:ascii="Arial" w:eastAsia="Arial" w:hAnsi="Arial" w:cs="Arial"/>
          <w:color w:val="000000" w:themeColor="text1"/>
        </w:rPr>
        <w:t>I</w:t>
      </w:r>
      <w:r w:rsidR="247BE7D9" w:rsidRPr="74F6E5A8">
        <w:rPr>
          <w:rFonts w:ascii="Arial" w:eastAsia="Arial" w:hAnsi="Arial" w:cs="Arial"/>
          <w:color w:val="000000" w:themeColor="text1"/>
        </w:rPr>
        <w:t xml:space="preserve">nteractive </w:t>
      </w:r>
      <w:r w:rsidR="7D05A832" w:rsidRPr="74F6E5A8">
        <w:rPr>
          <w:rFonts w:ascii="Arial" w:eastAsia="Arial" w:hAnsi="Arial" w:cs="Arial"/>
          <w:color w:val="000000" w:themeColor="text1"/>
        </w:rPr>
        <w:t>assessments</w:t>
      </w:r>
      <w:r w:rsidR="1DD7072F" w:rsidRPr="74F6E5A8">
        <w:rPr>
          <w:rFonts w:ascii="Arial" w:eastAsia="Arial" w:hAnsi="Arial" w:cs="Arial"/>
          <w:color w:val="000000" w:themeColor="text1"/>
        </w:rPr>
        <w:t xml:space="preserve"> and quizzes</w:t>
      </w:r>
    </w:p>
    <w:p w14:paraId="1820DEE0" w14:textId="4271120E" w:rsidR="04F2BA7B" w:rsidRDefault="04F2BA7B" w:rsidP="00F036B3">
      <w:pPr>
        <w:pStyle w:val="ListParagraph"/>
        <w:numPr>
          <w:ilvl w:val="0"/>
          <w:numId w:val="4"/>
        </w:numPr>
        <w:spacing w:after="120" w:line="259" w:lineRule="auto"/>
        <w:ind w:left="1434" w:hanging="357"/>
        <w:rPr>
          <w:rFonts w:ascii="Arial" w:eastAsia="Arial" w:hAnsi="Arial" w:cs="Arial"/>
          <w:color w:val="000000" w:themeColor="text1"/>
        </w:rPr>
      </w:pPr>
      <w:r w:rsidRPr="74F6E5A8">
        <w:rPr>
          <w:rFonts w:ascii="Arial" w:eastAsia="Arial" w:hAnsi="Arial" w:cs="Arial"/>
          <w:color w:val="000000" w:themeColor="text1"/>
        </w:rPr>
        <w:t xml:space="preserve">Completion certificates </w:t>
      </w:r>
    </w:p>
    <w:p w14:paraId="0C9395DC" w14:textId="3E0CA83B" w:rsidR="5A9656BC" w:rsidRDefault="59DAF779" w:rsidP="00EF0EB2">
      <w:pPr>
        <w:pStyle w:val="ListParagraph"/>
        <w:spacing w:after="240"/>
        <w:rPr>
          <w:rFonts w:ascii="Arial" w:eastAsia="Arial" w:hAnsi="Arial" w:cs="Arial"/>
          <w:color w:val="000000" w:themeColor="text1"/>
        </w:rPr>
      </w:pPr>
      <w:r w:rsidRPr="0603A6AC">
        <w:rPr>
          <w:rFonts w:ascii="Arial" w:eastAsia="Arial" w:hAnsi="Arial" w:cs="Arial"/>
          <w:color w:val="000000" w:themeColor="text1"/>
        </w:rPr>
        <w:t>The e-learning co</w:t>
      </w:r>
      <w:r w:rsidR="1365394E" w:rsidRPr="0603A6AC">
        <w:rPr>
          <w:rFonts w:ascii="Arial" w:eastAsia="Arial" w:hAnsi="Arial" w:cs="Arial"/>
          <w:color w:val="000000" w:themeColor="text1"/>
        </w:rPr>
        <w:t>urses will vary in length depending on the course topic.</w:t>
      </w:r>
      <w:r w:rsidR="1E0FB834" w:rsidRPr="0603A6AC">
        <w:rPr>
          <w:rFonts w:ascii="Arial" w:eastAsia="Arial" w:hAnsi="Arial" w:cs="Arial"/>
          <w:color w:val="000000" w:themeColor="text1"/>
        </w:rPr>
        <w:t xml:space="preserve">  </w:t>
      </w:r>
      <w:r w:rsidR="1365394E" w:rsidRPr="0603A6AC">
        <w:rPr>
          <w:rFonts w:ascii="Arial" w:eastAsia="Arial" w:hAnsi="Arial" w:cs="Arial"/>
          <w:color w:val="000000" w:themeColor="text1"/>
        </w:rPr>
        <w:t>C</w:t>
      </w:r>
      <w:r w:rsidR="123CB65B" w:rsidRPr="0603A6AC">
        <w:rPr>
          <w:rFonts w:ascii="Arial" w:eastAsia="Arial" w:hAnsi="Arial" w:cs="Arial"/>
          <w:color w:val="000000" w:themeColor="text1"/>
        </w:rPr>
        <w:t xml:space="preserve">ourses may be </w:t>
      </w:r>
      <w:r w:rsidR="123CB65B" w:rsidRPr="1A04878E">
        <w:rPr>
          <w:rFonts w:ascii="Arial" w:eastAsia="Arial" w:hAnsi="Arial" w:cs="Arial"/>
          <w:color w:val="000000" w:themeColor="text1"/>
        </w:rPr>
        <w:t>microlearning</w:t>
      </w:r>
      <w:r w:rsidR="482AAAAF" w:rsidRPr="1A04878E">
        <w:rPr>
          <w:rFonts w:ascii="Arial" w:eastAsia="Arial" w:hAnsi="Arial" w:cs="Arial"/>
          <w:color w:val="000000" w:themeColor="text1"/>
        </w:rPr>
        <w:t xml:space="preserve"> (under 10 mins), short</w:t>
      </w:r>
      <w:r w:rsidR="516326D2" w:rsidRPr="1A04878E">
        <w:rPr>
          <w:rFonts w:ascii="Arial" w:eastAsia="Arial" w:hAnsi="Arial" w:cs="Arial"/>
          <w:color w:val="000000" w:themeColor="text1"/>
        </w:rPr>
        <w:t xml:space="preserve"> course</w:t>
      </w:r>
      <w:r w:rsidR="482AAAAF" w:rsidRPr="1A04878E">
        <w:rPr>
          <w:rFonts w:ascii="Arial" w:eastAsia="Arial" w:hAnsi="Arial" w:cs="Arial"/>
          <w:color w:val="000000" w:themeColor="text1"/>
        </w:rPr>
        <w:t xml:space="preserve"> (10 – 30 min</w:t>
      </w:r>
      <w:r w:rsidR="3BCA59E9" w:rsidRPr="1A04878E">
        <w:rPr>
          <w:rFonts w:ascii="Arial" w:eastAsia="Arial" w:hAnsi="Arial" w:cs="Arial"/>
          <w:color w:val="000000" w:themeColor="text1"/>
        </w:rPr>
        <w:t>utes</w:t>
      </w:r>
      <w:r w:rsidR="482AAAAF" w:rsidRPr="1A04878E">
        <w:rPr>
          <w:rFonts w:ascii="Arial" w:eastAsia="Arial" w:hAnsi="Arial" w:cs="Arial"/>
          <w:color w:val="000000" w:themeColor="text1"/>
        </w:rPr>
        <w:t>)</w:t>
      </w:r>
      <w:r w:rsidR="123CB65B" w:rsidRPr="1A04878E">
        <w:rPr>
          <w:rFonts w:ascii="Arial" w:eastAsia="Arial" w:hAnsi="Arial" w:cs="Arial"/>
          <w:color w:val="000000" w:themeColor="text1"/>
        </w:rPr>
        <w:t xml:space="preserve"> or long</w:t>
      </w:r>
      <w:r w:rsidR="7BD934E0" w:rsidRPr="1A04878E">
        <w:rPr>
          <w:rFonts w:ascii="Arial" w:eastAsia="Arial" w:hAnsi="Arial" w:cs="Arial"/>
          <w:color w:val="000000" w:themeColor="text1"/>
        </w:rPr>
        <w:t xml:space="preserve"> course</w:t>
      </w:r>
      <w:r w:rsidR="71DDCA30" w:rsidRPr="1A04878E">
        <w:rPr>
          <w:rFonts w:ascii="Arial" w:eastAsia="Arial" w:hAnsi="Arial" w:cs="Arial"/>
          <w:color w:val="000000" w:themeColor="text1"/>
        </w:rPr>
        <w:t xml:space="preserve"> (30 min</w:t>
      </w:r>
      <w:r w:rsidR="71DBE043" w:rsidRPr="1A04878E">
        <w:rPr>
          <w:rFonts w:ascii="Arial" w:eastAsia="Arial" w:hAnsi="Arial" w:cs="Arial"/>
          <w:color w:val="000000" w:themeColor="text1"/>
        </w:rPr>
        <w:t>utes</w:t>
      </w:r>
      <w:r w:rsidR="71DDCA30" w:rsidRPr="1A04878E">
        <w:rPr>
          <w:rFonts w:ascii="Arial" w:eastAsia="Arial" w:hAnsi="Arial" w:cs="Arial"/>
          <w:color w:val="000000" w:themeColor="text1"/>
        </w:rPr>
        <w:t xml:space="preserve"> +).</w:t>
      </w:r>
      <w:r w:rsidR="510933D4" w:rsidRPr="0603A6AC">
        <w:rPr>
          <w:rFonts w:ascii="Arial" w:eastAsia="Arial" w:hAnsi="Arial" w:cs="Arial"/>
          <w:color w:val="000000" w:themeColor="text1"/>
        </w:rPr>
        <w:t xml:space="preserve">  </w:t>
      </w:r>
    </w:p>
    <w:p w14:paraId="1053E7DB" w14:textId="30AE184D" w:rsidR="5A9656BC" w:rsidRDefault="0E90EB42" w:rsidP="00EF0EB2">
      <w:pPr>
        <w:pStyle w:val="ListParagraph"/>
        <w:spacing w:after="240"/>
        <w:rPr>
          <w:rFonts w:ascii="Arial" w:eastAsia="Arial" w:hAnsi="Arial" w:cs="Arial"/>
          <w:color w:val="000000" w:themeColor="text1"/>
        </w:rPr>
      </w:pPr>
      <w:r w:rsidRPr="0603A6AC">
        <w:rPr>
          <w:rFonts w:ascii="Arial" w:eastAsia="Arial" w:hAnsi="Arial" w:cs="Arial"/>
          <w:color w:val="000000" w:themeColor="text1"/>
        </w:rPr>
        <w:t>The topics for</w:t>
      </w:r>
      <w:r w:rsidR="2F6EB88A" w:rsidRPr="0603A6AC">
        <w:rPr>
          <w:rFonts w:ascii="Arial" w:eastAsia="Arial" w:hAnsi="Arial" w:cs="Arial"/>
          <w:color w:val="000000" w:themeColor="text1"/>
        </w:rPr>
        <w:t xml:space="preserve"> the</w:t>
      </w:r>
      <w:r w:rsidRPr="0603A6AC">
        <w:rPr>
          <w:rFonts w:ascii="Arial" w:eastAsia="Arial" w:hAnsi="Arial" w:cs="Arial"/>
          <w:color w:val="000000" w:themeColor="text1"/>
        </w:rPr>
        <w:t xml:space="preserve"> e-learning co</w:t>
      </w:r>
      <w:r w:rsidR="736EB8C3" w:rsidRPr="0603A6AC">
        <w:rPr>
          <w:rFonts w:ascii="Arial" w:eastAsia="Arial" w:hAnsi="Arial" w:cs="Arial"/>
          <w:color w:val="000000" w:themeColor="text1"/>
        </w:rPr>
        <w:t>urses</w:t>
      </w:r>
      <w:r w:rsidRPr="0603A6AC">
        <w:rPr>
          <w:rFonts w:ascii="Arial" w:eastAsia="Arial" w:hAnsi="Arial" w:cs="Arial"/>
          <w:color w:val="000000" w:themeColor="text1"/>
        </w:rPr>
        <w:t xml:space="preserve"> will be aligned to the Learning and Development Plan </w:t>
      </w:r>
      <w:r w:rsidRPr="0603A6AC" w:rsidDel="004473F7">
        <w:rPr>
          <w:rFonts w:ascii="Arial" w:eastAsia="Arial" w:hAnsi="Arial" w:cs="Arial"/>
          <w:color w:val="000000" w:themeColor="text1"/>
        </w:rPr>
        <w:t xml:space="preserve">and </w:t>
      </w:r>
      <w:r w:rsidR="0755A18A" w:rsidRPr="544C0C4E">
        <w:rPr>
          <w:rFonts w:ascii="Arial" w:eastAsia="Arial" w:hAnsi="Arial" w:cs="Arial"/>
          <w:color w:val="000000" w:themeColor="text1"/>
        </w:rPr>
        <w:t xml:space="preserve">Fáilte Ireland’s </w:t>
      </w:r>
      <w:r w:rsidR="0755A18A" w:rsidRPr="6C903176">
        <w:rPr>
          <w:rFonts w:ascii="Arial" w:eastAsia="Arial" w:hAnsi="Arial" w:cs="Arial"/>
          <w:color w:val="000000" w:themeColor="text1"/>
        </w:rPr>
        <w:t xml:space="preserve">Corporate </w:t>
      </w:r>
      <w:r w:rsidR="0755A18A" w:rsidRPr="3B4215BD">
        <w:rPr>
          <w:rFonts w:ascii="Arial" w:eastAsia="Arial" w:hAnsi="Arial" w:cs="Arial"/>
          <w:color w:val="000000" w:themeColor="text1"/>
        </w:rPr>
        <w:t>Strategy</w:t>
      </w:r>
      <w:r w:rsidR="31363663" w:rsidRPr="3B4215BD">
        <w:rPr>
          <w:rFonts w:ascii="Arial" w:eastAsia="Arial" w:hAnsi="Arial" w:cs="Arial"/>
          <w:color w:val="000000" w:themeColor="text1"/>
        </w:rPr>
        <w:t>.</w:t>
      </w:r>
      <w:r w:rsidR="722C3005" w:rsidRPr="0603A6AC">
        <w:rPr>
          <w:rFonts w:ascii="Arial" w:eastAsia="Arial" w:hAnsi="Arial" w:cs="Arial"/>
          <w:color w:val="000000" w:themeColor="text1"/>
        </w:rPr>
        <w:t xml:space="preserve"> The e-learning courses will adhere to Fáilte Ireland’s branding and style guide</w:t>
      </w:r>
      <w:r w:rsidR="178B3F56" w:rsidRPr="0603A6AC">
        <w:rPr>
          <w:rFonts w:ascii="Arial" w:eastAsia="Arial" w:hAnsi="Arial" w:cs="Arial"/>
          <w:color w:val="000000" w:themeColor="text1"/>
        </w:rPr>
        <w:t xml:space="preserve"> and </w:t>
      </w:r>
      <w:r w:rsidR="75532A18" w:rsidRPr="1F6A0B28">
        <w:rPr>
          <w:rFonts w:ascii="Arial" w:eastAsia="Arial" w:hAnsi="Arial" w:cs="Arial"/>
          <w:color w:val="000000" w:themeColor="text1"/>
        </w:rPr>
        <w:t xml:space="preserve">will </w:t>
      </w:r>
      <w:r w:rsidR="178B3F56" w:rsidRPr="0603A6AC">
        <w:rPr>
          <w:rFonts w:ascii="Arial" w:eastAsia="Arial" w:hAnsi="Arial" w:cs="Arial"/>
          <w:color w:val="000000" w:themeColor="text1"/>
        </w:rPr>
        <w:t xml:space="preserve">be </w:t>
      </w:r>
      <w:r w:rsidR="178B3F56" w:rsidRPr="05A14F9B">
        <w:rPr>
          <w:rFonts w:ascii="Arial" w:eastAsia="Arial" w:hAnsi="Arial" w:cs="Arial"/>
          <w:color w:val="000000" w:themeColor="text1"/>
        </w:rPr>
        <w:t>a</w:t>
      </w:r>
      <w:r w:rsidR="4D7CA680" w:rsidRPr="05A14F9B">
        <w:rPr>
          <w:rFonts w:ascii="Arial" w:eastAsia="Arial" w:hAnsi="Arial" w:cs="Arial"/>
          <w:color w:val="000000" w:themeColor="text1"/>
        </w:rPr>
        <w:t>ccessible</w:t>
      </w:r>
      <w:r w:rsidR="178B3F56" w:rsidRPr="0603A6AC">
        <w:rPr>
          <w:rFonts w:ascii="Arial" w:eastAsia="Arial" w:hAnsi="Arial" w:cs="Arial"/>
          <w:color w:val="000000" w:themeColor="text1"/>
        </w:rPr>
        <w:t xml:space="preserve"> on a variety of devices</w:t>
      </w:r>
      <w:r w:rsidR="6753462B" w:rsidRPr="0603A6AC">
        <w:rPr>
          <w:rFonts w:ascii="Arial" w:eastAsia="Arial" w:hAnsi="Arial" w:cs="Arial"/>
          <w:color w:val="000000" w:themeColor="text1"/>
        </w:rPr>
        <w:t>,</w:t>
      </w:r>
      <w:r w:rsidR="178B3F56" w:rsidRPr="0603A6AC">
        <w:rPr>
          <w:rFonts w:ascii="Arial" w:eastAsia="Arial" w:hAnsi="Arial" w:cs="Arial"/>
          <w:color w:val="000000" w:themeColor="text1"/>
        </w:rPr>
        <w:t xml:space="preserve"> including mobile phones. </w:t>
      </w:r>
      <w:r w:rsidR="722C3005" w:rsidRPr="0603A6AC">
        <w:rPr>
          <w:rFonts w:ascii="Arial" w:eastAsia="Arial" w:hAnsi="Arial" w:cs="Arial"/>
          <w:color w:val="000000" w:themeColor="text1"/>
        </w:rPr>
        <w:t xml:space="preserve"> </w:t>
      </w:r>
    </w:p>
    <w:p w14:paraId="0CA69AE4" w14:textId="05DB7661" w:rsidR="342A3CAE" w:rsidRDefault="61E331E8" w:rsidP="00EF0EB2">
      <w:pPr>
        <w:spacing w:after="240"/>
        <w:ind w:left="720"/>
        <w:rPr>
          <w:rFonts w:ascii="Arial" w:eastAsia="Arial" w:hAnsi="Arial" w:cs="Arial"/>
          <w:color w:val="000000" w:themeColor="text1"/>
        </w:rPr>
      </w:pPr>
      <w:r w:rsidRPr="3083CEFE">
        <w:rPr>
          <w:rFonts w:ascii="Arial" w:eastAsia="Arial" w:hAnsi="Arial" w:cs="Arial"/>
          <w:color w:val="000000" w:themeColor="text1"/>
        </w:rPr>
        <w:lastRenderedPageBreak/>
        <w:t xml:space="preserve">The e-learning courses will be hosted on Fáilte Ireland’s learning management system, </w:t>
      </w:r>
      <w:proofErr w:type="spellStart"/>
      <w:r w:rsidRPr="3083CEFE">
        <w:rPr>
          <w:rFonts w:ascii="Arial" w:eastAsia="Arial" w:hAnsi="Arial" w:cs="Arial"/>
          <w:color w:val="000000" w:themeColor="text1"/>
        </w:rPr>
        <w:t>MyFI</w:t>
      </w:r>
      <w:proofErr w:type="spellEnd"/>
      <w:r w:rsidRPr="3083CEFE">
        <w:rPr>
          <w:rFonts w:ascii="Arial" w:eastAsia="Arial" w:hAnsi="Arial" w:cs="Arial"/>
          <w:color w:val="000000" w:themeColor="text1"/>
        </w:rPr>
        <w:t xml:space="preserve"> Learning.  All e-learning courses will be provided to Fáilte Ireland in a SCORM file and source file.  The SCORM file will be delivered in SCORM 1.2 or SCORM v2004 formats</w:t>
      </w:r>
      <w:r w:rsidR="6A44687B" w:rsidRPr="3083CEFE">
        <w:rPr>
          <w:rFonts w:ascii="Arial" w:eastAsia="Arial" w:hAnsi="Arial" w:cs="Arial"/>
          <w:color w:val="000000" w:themeColor="text1"/>
        </w:rPr>
        <w:t>, or as specified</w:t>
      </w:r>
      <w:r w:rsidRPr="3083CEFE">
        <w:rPr>
          <w:rFonts w:ascii="Arial" w:eastAsia="Arial" w:hAnsi="Arial" w:cs="Arial"/>
          <w:color w:val="000000" w:themeColor="text1"/>
        </w:rPr>
        <w:t xml:space="preserve">.  </w:t>
      </w:r>
      <w:r w:rsidR="46C53B2B" w:rsidRPr="3083CEFE">
        <w:rPr>
          <w:rFonts w:ascii="Arial" w:eastAsia="Arial" w:hAnsi="Arial" w:cs="Arial"/>
          <w:color w:val="000000" w:themeColor="text1"/>
        </w:rPr>
        <w:t>The successful tenderer must conduct quality assurance testing on all courses (see Point 2 below for fu</w:t>
      </w:r>
      <w:r w:rsidR="00BC0524" w:rsidRPr="3083CEFE">
        <w:rPr>
          <w:rFonts w:ascii="Arial" w:eastAsia="Arial" w:hAnsi="Arial" w:cs="Arial"/>
          <w:color w:val="000000" w:themeColor="text1"/>
        </w:rPr>
        <w:t>r</w:t>
      </w:r>
      <w:r w:rsidR="46C53B2B" w:rsidRPr="3083CEFE">
        <w:rPr>
          <w:rFonts w:ascii="Arial" w:eastAsia="Arial" w:hAnsi="Arial" w:cs="Arial"/>
          <w:color w:val="000000" w:themeColor="text1"/>
        </w:rPr>
        <w:t>ther detail</w:t>
      </w:r>
      <w:r w:rsidR="4DD1AA5A" w:rsidRPr="3083CEFE">
        <w:rPr>
          <w:rFonts w:ascii="Arial" w:eastAsia="Arial" w:hAnsi="Arial" w:cs="Arial"/>
          <w:color w:val="000000" w:themeColor="text1"/>
        </w:rPr>
        <w:t>s</w:t>
      </w:r>
      <w:r w:rsidR="46C53B2B" w:rsidRPr="3083CEFE">
        <w:rPr>
          <w:rFonts w:ascii="Arial" w:eastAsia="Arial" w:hAnsi="Arial" w:cs="Arial"/>
          <w:color w:val="000000" w:themeColor="text1"/>
        </w:rPr>
        <w:t xml:space="preserve">). </w:t>
      </w:r>
      <w:r w:rsidRPr="3083CEFE">
        <w:rPr>
          <w:rFonts w:ascii="Arial" w:eastAsia="Arial" w:hAnsi="Arial" w:cs="Arial"/>
          <w:color w:val="000000" w:themeColor="text1"/>
        </w:rPr>
        <w:t xml:space="preserve">The Learning and Development team in Fáilte Ireland will </w:t>
      </w:r>
      <w:r w:rsidR="22A4E684" w:rsidRPr="3083CEFE">
        <w:rPr>
          <w:rFonts w:ascii="Arial" w:eastAsia="Arial" w:hAnsi="Arial" w:cs="Arial"/>
          <w:color w:val="000000" w:themeColor="text1"/>
        </w:rPr>
        <w:t xml:space="preserve">also </w:t>
      </w:r>
      <w:r w:rsidRPr="3083CEFE">
        <w:rPr>
          <w:rFonts w:ascii="Arial" w:eastAsia="Arial" w:hAnsi="Arial" w:cs="Arial"/>
          <w:color w:val="000000" w:themeColor="text1"/>
        </w:rPr>
        <w:t xml:space="preserve">upload the e-learning courses to </w:t>
      </w:r>
      <w:proofErr w:type="spellStart"/>
      <w:r w:rsidRPr="3083CEFE">
        <w:rPr>
          <w:rFonts w:ascii="Arial" w:eastAsia="Arial" w:hAnsi="Arial" w:cs="Arial"/>
          <w:color w:val="000000" w:themeColor="text1"/>
        </w:rPr>
        <w:t>MyFI</w:t>
      </w:r>
      <w:proofErr w:type="spellEnd"/>
      <w:r w:rsidRPr="3083CEFE">
        <w:rPr>
          <w:rFonts w:ascii="Arial" w:eastAsia="Arial" w:hAnsi="Arial" w:cs="Arial"/>
          <w:color w:val="000000" w:themeColor="text1"/>
        </w:rPr>
        <w:t xml:space="preserve"> Learning and test the e-learning content on the </w:t>
      </w:r>
      <w:r w:rsidR="07FE3595" w:rsidRPr="3083CEFE">
        <w:rPr>
          <w:rFonts w:ascii="Arial" w:eastAsia="Arial" w:hAnsi="Arial" w:cs="Arial"/>
          <w:color w:val="000000" w:themeColor="text1"/>
        </w:rPr>
        <w:t xml:space="preserve">learning management system. </w:t>
      </w:r>
    </w:p>
    <w:p w14:paraId="105FB77C" w14:textId="4E8BBF22" w:rsidR="342A3CAE" w:rsidRDefault="342A3CAE" w:rsidP="00EF0EB2">
      <w:pPr>
        <w:ind w:left="720"/>
        <w:rPr>
          <w:rFonts w:ascii="Arial" w:eastAsia="Arial" w:hAnsi="Arial" w:cs="Arial"/>
          <w:color w:val="000000" w:themeColor="text1"/>
        </w:rPr>
      </w:pPr>
      <w:r w:rsidRPr="1E3752A2">
        <w:rPr>
          <w:rFonts w:ascii="Arial" w:eastAsia="Arial" w:hAnsi="Arial" w:cs="Arial"/>
          <w:color w:val="000000" w:themeColor="text1"/>
        </w:rPr>
        <w:t xml:space="preserve">Any updates / amendments to </w:t>
      </w:r>
      <w:r w:rsidR="56A1E91C" w:rsidRPr="05A14F9B">
        <w:rPr>
          <w:rFonts w:ascii="Arial" w:eastAsia="Arial" w:hAnsi="Arial" w:cs="Arial"/>
          <w:color w:val="000000" w:themeColor="text1"/>
        </w:rPr>
        <w:t>the</w:t>
      </w:r>
      <w:r w:rsidRPr="05A14F9B">
        <w:rPr>
          <w:rFonts w:ascii="Arial" w:eastAsia="Arial" w:hAnsi="Arial" w:cs="Arial"/>
          <w:color w:val="000000" w:themeColor="text1"/>
        </w:rPr>
        <w:t xml:space="preserve"> </w:t>
      </w:r>
      <w:r w:rsidRPr="1E3752A2">
        <w:rPr>
          <w:rFonts w:ascii="Arial" w:eastAsia="Arial" w:hAnsi="Arial" w:cs="Arial"/>
          <w:color w:val="000000" w:themeColor="text1"/>
        </w:rPr>
        <w:t xml:space="preserve">e-learning courses post-publication </w:t>
      </w:r>
      <w:r w:rsidR="44F32719" w:rsidRPr="1A04878E">
        <w:rPr>
          <w:rFonts w:ascii="Arial" w:eastAsia="Arial" w:hAnsi="Arial" w:cs="Arial"/>
          <w:color w:val="000000" w:themeColor="text1"/>
        </w:rPr>
        <w:t>must</w:t>
      </w:r>
      <w:r w:rsidRPr="1E3752A2">
        <w:rPr>
          <w:rFonts w:ascii="Arial" w:eastAsia="Arial" w:hAnsi="Arial" w:cs="Arial"/>
          <w:color w:val="000000" w:themeColor="text1"/>
        </w:rPr>
        <w:t xml:space="preserve"> be made by the </w:t>
      </w:r>
      <w:r w:rsidR="6D942A76" w:rsidRPr="1F6A0B28">
        <w:rPr>
          <w:rFonts w:ascii="Arial" w:eastAsia="Arial" w:hAnsi="Arial" w:cs="Arial"/>
          <w:color w:val="000000" w:themeColor="text1"/>
        </w:rPr>
        <w:t>tenderer</w:t>
      </w:r>
      <w:r w:rsidRPr="1F6A0B28">
        <w:rPr>
          <w:rFonts w:ascii="Arial" w:eastAsia="Arial" w:hAnsi="Arial" w:cs="Arial"/>
          <w:color w:val="000000" w:themeColor="text1"/>
        </w:rPr>
        <w:t>.</w:t>
      </w:r>
      <w:r w:rsidRPr="1E3752A2">
        <w:rPr>
          <w:rFonts w:ascii="Arial" w:eastAsia="Arial" w:hAnsi="Arial" w:cs="Arial"/>
          <w:color w:val="000000" w:themeColor="text1"/>
        </w:rPr>
        <w:t xml:space="preserve">  </w:t>
      </w:r>
      <w:r w:rsidR="40D0D1AC" w:rsidRPr="0603A6AC">
        <w:rPr>
          <w:rFonts w:ascii="Arial" w:eastAsia="Arial" w:hAnsi="Arial" w:cs="Arial"/>
          <w:color w:val="000000" w:themeColor="text1"/>
        </w:rPr>
        <w:t xml:space="preserve">It is </w:t>
      </w:r>
      <w:r w:rsidR="1699F41C" w:rsidRPr="05A14F9B">
        <w:rPr>
          <w:rFonts w:ascii="Arial" w:eastAsia="Arial" w:hAnsi="Arial" w:cs="Arial"/>
          <w:color w:val="000000" w:themeColor="text1"/>
        </w:rPr>
        <w:t>required</w:t>
      </w:r>
      <w:r w:rsidR="40D0D1AC" w:rsidRPr="05A14F9B">
        <w:rPr>
          <w:rFonts w:ascii="Arial" w:eastAsia="Arial" w:hAnsi="Arial" w:cs="Arial"/>
          <w:color w:val="000000" w:themeColor="text1"/>
        </w:rPr>
        <w:t xml:space="preserve"> </w:t>
      </w:r>
      <w:r w:rsidR="40D0D1AC" w:rsidRPr="0603A6AC">
        <w:rPr>
          <w:rFonts w:ascii="Arial" w:eastAsia="Arial" w:hAnsi="Arial" w:cs="Arial"/>
          <w:color w:val="000000" w:themeColor="text1"/>
        </w:rPr>
        <w:t xml:space="preserve">that the </w:t>
      </w:r>
      <w:r w:rsidR="61B5B31B" w:rsidRPr="1F6A0B28">
        <w:rPr>
          <w:rFonts w:ascii="Arial" w:eastAsia="Arial" w:hAnsi="Arial" w:cs="Arial"/>
          <w:color w:val="000000" w:themeColor="text1"/>
        </w:rPr>
        <w:t>successful</w:t>
      </w:r>
      <w:r w:rsidR="40D0D1AC" w:rsidRPr="1F6A0B28">
        <w:rPr>
          <w:rFonts w:ascii="Arial" w:eastAsia="Arial" w:hAnsi="Arial" w:cs="Arial"/>
          <w:color w:val="000000" w:themeColor="text1"/>
        </w:rPr>
        <w:t xml:space="preserve"> </w:t>
      </w:r>
      <w:r w:rsidR="3DE41612" w:rsidRPr="1F6A0B28">
        <w:rPr>
          <w:rFonts w:ascii="Arial" w:eastAsia="Arial" w:hAnsi="Arial" w:cs="Arial"/>
          <w:color w:val="000000" w:themeColor="text1"/>
        </w:rPr>
        <w:t>tenderer</w:t>
      </w:r>
      <w:r w:rsidR="40D0D1AC" w:rsidRPr="0603A6AC">
        <w:rPr>
          <w:rFonts w:ascii="Arial" w:eastAsia="Arial" w:hAnsi="Arial" w:cs="Arial"/>
          <w:color w:val="000000" w:themeColor="text1"/>
        </w:rPr>
        <w:t xml:space="preserve"> will </w:t>
      </w:r>
      <w:r w:rsidRPr="1E3752A2">
        <w:rPr>
          <w:rFonts w:ascii="Arial" w:eastAsia="Arial" w:hAnsi="Arial" w:cs="Arial"/>
          <w:color w:val="000000" w:themeColor="text1"/>
        </w:rPr>
        <w:t xml:space="preserve">make the required amendments within a maximum of a </w:t>
      </w:r>
      <w:r w:rsidR="2497B08E" w:rsidRPr="1E3752A2">
        <w:rPr>
          <w:rFonts w:ascii="Arial" w:eastAsia="Arial" w:hAnsi="Arial" w:cs="Arial"/>
          <w:color w:val="000000" w:themeColor="text1"/>
        </w:rPr>
        <w:t>two-</w:t>
      </w:r>
      <w:r w:rsidRPr="1E3752A2">
        <w:rPr>
          <w:rFonts w:ascii="Arial" w:eastAsia="Arial" w:hAnsi="Arial" w:cs="Arial"/>
          <w:color w:val="000000" w:themeColor="text1"/>
        </w:rPr>
        <w:t>week period and provide the updated SCORM file and source file to Fáilte Ireland.</w:t>
      </w:r>
    </w:p>
    <w:p w14:paraId="51D92194" w14:textId="14A91BE4" w:rsidR="1A68429B" w:rsidRDefault="1A68429B" w:rsidP="00EF0EB2">
      <w:pPr>
        <w:spacing w:before="240"/>
        <w:ind w:left="720"/>
        <w:rPr>
          <w:rFonts w:ascii="Arial" w:eastAsia="Arial" w:hAnsi="Arial" w:cs="Arial"/>
          <w:color w:val="000000" w:themeColor="text1"/>
        </w:rPr>
      </w:pPr>
      <w:r w:rsidRPr="5C27264B">
        <w:rPr>
          <w:rFonts w:ascii="Arial" w:eastAsia="Arial" w:hAnsi="Arial" w:cs="Arial"/>
          <w:color w:val="000000" w:themeColor="text1"/>
        </w:rPr>
        <w:t xml:space="preserve">Relevant images </w:t>
      </w:r>
      <w:r w:rsidR="49B0849A" w:rsidRPr="49AEA711">
        <w:rPr>
          <w:rFonts w:ascii="Arial" w:eastAsia="Arial" w:hAnsi="Arial" w:cs="Arial"/>
          <w:color w:val="000000" w:themeColor="text1"/>
        </w:rPr>
        <w:t xml:space="preserve">for the e-learning content </w:t>
      </w:r>
      <w:r w:rsidRPr="5C27264B">
        <w:rPr>
          <w:rFonts w:ascii="Arial" w:eastAsia="Arial" w:hAnsi="Arial" w:cs="Arial"/>
          <w:color w:val="000000" w:themeColor="text1"/>
        </w:rPr>
        <w:t xml:space="preserve">will be </w:t>
      </w:r>
      <w:r w:rsidR="7CF9BD2B" w:rsidRPr="5C27264B">
        <w:rPr>
          <w:rFonts w:ascii="Arial" w:eastAsia="Arial" w:hAnsi="Arial" w:cs="Arial"/>
          <w:color w:val="000000" w:themeColor="text1"/>
        </w:rPr>
        <w:t>sourced</w:t>
      </w:r>
      <w:r w:rsidRPr="5C27264B">
        <w:rPr>
          <w:rFonts w:ascii="Arial" w:eastAsia="Arial" w:hAnsi="Arial" w:cs="Arial"/>
          <w:color w:val="000000" w:themeColor="text1"/>
        </w:rPr>
        <w:t xml:space="preserve"> from Fáilte Ireland’s content pool </w:t>
      </w:r>
      <w:r w:rsidR="24FCD497" w:rsidRPr="5C27264B">
        <w:rPr>
          <w:rFonts w:ascii="Arial" w:eastAsia="Arial" w:hAnsi="Arial" w:cs="Arial"/>
          <w:color w:val="000000" w:themeColor="text1"/>
        </w:rPr>
        <w:t>or</w:t>
      </w:r>
      <w:r w:rsidR="474D1557" w:rsidRPr="5C27264B">
        <w:rPr>
          <w:rFonts w:ascii="Arial" w:eastAsia="Arial" w:hAnsi="Arial" w:cs="Arial"/>
          <w:color w:val="000000" w:themeColor="text1"/>
        </w:rPr>
        <w:t xml:space="preserve"> in the event where </w:t>
      </w:r>
      <w:r w:rsidR="3992C0A4" w:rsidRPr="5C27264B">
        <w:rPr>
          <w:rFonts w:ascii="Arial" w:eastAsia="Arial" w:hAnsi="Arial" w:cs="Arial"/>
          <w:color w:val="000000" w:themeColor="text1"/>
        </w:rPr>
        <w:t>other</w:t>
      </w:r>
      <w:r w:rsidR="474D1557" w:rsidRPr="5C27264B">
        <w:rPr>
          <w:rFonts w:ascii="Arial" w:eastAsia="Arial" w:hAnsi="Arial" w:cs="Arial"/>
          <w:color w:val="000000" w:themeColor="text1"/>
        </w:rPr>
        <w:t xml:space="preserve"> images </w:t>
      </w:r>
      <w:r w:rsidR="07C1CDB4" w:rsidRPr="5C27264B">
        <w:rPr>
          <w:rFonts w:ascii="Arial" w:eastAsia="Arial" w:hAnsi="Arial" w:cs="Arial"/>
          <w:color w:val="000000" w:themeColor="text1"/>
        </w:rPr>
        <w:t>are required</w:t>
      </w:r>
      <w:r w:rsidR="76C174EE" w:rsidRPr="5C27264B">
        <w:rPr>
          <w:rFonts w:ascii="Arial" w:eastAsia="Arial" w:hAnsi="Arial" w:cs="Arial"/>
          <w:color w:val="000000" w:themeColor="text1"/>
        </w:rPr>
        <w:t xml:space="preserve"> </w:t>
      </w:r>
      <w:r w:rsidR="24FCD497" w:rsidRPr="5C27264B">
        <w:rPr>
          <w:rFonts w:ascii="Arial" w:eastAsia="Arial" w:hAnsi="Arial" w:cs="Arial"/>
          <w:color w:val="000000" w:themeColor="text1"/>
        </w:rPr>
        <w:t xml:space="preserve">the </w:t>
      </w:r>
      <w:r w:rsidR="7CB77304" w:rsidRPr="1F6A0B28">
        <w:rPr>
          <w:rFonts w:ascii="Arial" w:eastAsia="Arial" w:hAnsi="Arial" w:cs="Arial"/>
          <w:color w:val="000000" w:themeColor="text1"/>
        </w:rPr>
        <w:t>tenderer</w:t>
      </w:r>
      <w:r w:rsidR="24FCD497" w:rsidRPr="5C27264B">
        <w:rPr>
          <w:rFonts w:ascii="Arial" w:eastAsia="Arial" w:hAnsi="Arial" w:cs="Arial"/>
          <w:color w:val="000000" w:themeColor="text1"/>
        </w:rPr>
        <w:t xml:space="preserve"> </w:t>
      </w:r>
      <w:r w:rsidR="250860E5" w:rsidRPr="1A04878E">
        <w:rPr>
          <w:rFonts w:ascii="Arial" w:eastAsia="Arial" w:hAnsi="Arial" w:cs="Arial"/>
          <w:color w:val="000000" w:themeColor="text1"/>
        </w:rPr>
        <w:t>can</w:t>
      </w:r>
      <w:r w:rsidR="24FCD497" w:rsidRPr="5C27264B">
        <w:rPr>
          <w:rFonts w:ascii="Arial" w:eastAsia="Arial" w:hAnsi="Arial" w:cs="Arial"/>
          <w:color w:val="000000" w:themeColor="text1"/>
        </w:rPr>
        <w:t xml:space="preserve"> </w:t>
      </w:r>
      <w:r w:rsidR="6981D8A9" w:rsidRPr="5C27264B">
        <w:rPr>
          <w:rFonts w:ascii="Arial" w:eastAsia="Arial" w:hAnsi="Arial" w:cs="Arial"/>
          <w:color w:val="000000" w:themeColor="text1"/>
        </w:rPr>
        <w:t xml:space="preserve">source </w:t>
      </w:r>
      <w:r w:rsidR="16C6F03E" w:rsidRPr="5C27264B">
        <w:rPr>
          <w:rFonts w:ascii="Arial" w:eastAsia="Arial" w:hAnsi="Arial" w:cs="Arial"/>
          <w:color w:val="000000" w:themeColor="text1"/>
        </w:rPr>
        <w:t>these</w:t>
      </w:r>
      <w:r w:rsidR="6981D8A9" w:rsidRPr="5C27264B">
        <w:rPr>
          <w:rFonts w:ascii="Arial" w:eastAsia="Arial" w:hAnsi="Arial" w:cs="Arial"/>
          <w:color w:val="000000" w:themeColor="text1"/>
        </w:rPr>
        <w:t xml:space="preserve"> images</w:t>
      </w:r>
      <w:r w:rsidR="544BC641" w:rsidRPr="5C27264B">
        <w:rPr>
          <w:rFonts w:ascii="Arial" w:eastAsia="Arial" w:hAnsi="Arial" w:cs="Arial"/>
          <w:color w:val="000000" w:themeColor="text1"/>
        </w:rPr>
        <w:t>.</w:t>
      </w:r>
      <w:r w:rsidR="309199A4" w:rsidRPr="5C27264B">
        <w:rPr>
          <w:rFonts w:ascii="Arial" w:eastAsia="Arial" w:hAnsi="Arial" w:cs="Arial"/>
          <w:color w:val="000000" w:themeColor="text1"/>
        </w:rPr>
        <w:t xml:space="preserve"> </w:t>
      </w:r>
      <w:r w:rsidR="162EFC15" w:rsidRPr="5C27264B">
        <w:rPr>
          <w:rFonts w:ascii="Arial" w:eastAsia="Arial" w:hAnsi="Arial" w:cs="Arial"/>
          <w:color w:val="000000" w:themeColor="text1"/>
        </w:rPr>
        <w:t xml:space="preserve">All images </w:t>
      </w:r>
      <w:r w:rsidR="00943978">
        <w:rPr>
          <w:rFonts w:ascii="Arial" w:eastAsia="Arial" w:hAnsi="Arial" w:cs="Arial"/>
          <w:color w:val="000000" w:themeColor="text1"/>
        </w:rPr>
        <w:t>must</w:t>
      </w:r>
      <w:r w:rsidR="162EFC15" w:rsidRPr="5C27264B">
        <w:rPr>
          <w:rFonts w:ascii="Arial" w:eastAsia="Arial" w:hAnsi="Arial" w:cs="Arial"/>
          <w:color w:val="000000" w:themeColor="text1"/>
        </w:rPr>
        <w:t xml:space="preserve"> be approved by Fáilte Ireland before </w:t>
      </w:r>
      <w:r w:rsidR="301A355E" w:rsidRPr="003A5173">
        <w:rPr>
          <w:rFonts w:ascii="Arial" w:eastAsia="Arial" w:hAnsi="Arial" w:cs="Arial"/>
          <w:color w:val="000000" w:themeColor="text1"/>
        </w:rPr>
        <w:t>use</w:t>
      </w:r>
      <w:r w:rsidR="162EFC15" w:rsidRPr="003A5173">
        <w:rPr>
          <w:rFonts w:ascii="Arial" w:eastAsia="Arial" w:hAnsi="Arial" w:cs="Arial"/>
          <w:color w:val="000000" w:themeColor="text1"/>
        </w:rPr>
        <w:t>.</w:t>
      </w:r>
      <w:r w:rsidR="162EFC15" w:rsidRPr="1E3752A2">
        <w:rPr>
          <w:rFonts w:ascii="Arial" w:eastAsia="Arial" w:hAnsi="Arial" w:cs="Arial"/>
          <w:color w:val="000000" w:themeColor="text1"/>
        </w:rPr>
        <w:t xml:space="preserve"> </w:t>
      </w:r>
    </w:p>
    <w:p w14:paraId="050A504F" w14:textId="3F2C2E3F" w:rsidR="342A3CAE" w:rsidRDefault="342A3CAE" w:rsidP="1E3752A2">
      <w:pPr>
        <w:spacing w:before="240" w:after="240"/>
        <w:ind w:firstLine="720"/>
        <w:rPr>
          <w:rFonts w:ascii="Arial" w:eastAsia="Arial" w:hAnsi="Arial" w:cs="Arial"/>
          <w:color w:val="000000" w:themeColor="text1"/>
        </w:rPr>
      </w:pPr>
      <w:r w:rsidRPr="4FCAD5AB">
        <w:rPr>
          <w:rFonts w:ascii="Arial" w:eastAsia="Arial" w:hAnsi="Arial" w:cs="Arial"/>
          <w:color w:val="000000" w:themeColor="text1"/>
        </w:rPr>
        <w:t xml:space="preserve">Voiceover and closed captions </w:t>
      </w:r>
      <w:r w:rsidR="059E75D8" w:rsidRPr="4FCAD5AB">
        <w:rPr>
          <w:rFonts w:ascii="Arial" w:eastAsia="Arial" w:hAnsi="Arial" w:cs="Arial"/>
          <w:color w:val="000000" w:themeColor="text1"/>
        </w:rPr>
        <w:t>are</w:t>
      </w:r>
      <w:r w:rsidRPr="4FCAD5AB">
        <w:rPr>
          <w:rFonts w:ascii="Arial" w:eastAsia="Arial" w:hAnsi="Arial" w:cs="Arial"/>
          <w:color w:val="000000" w:themeColor="text1"/>
        </w:rPr>
        <w:t xml:space="preserve"> </w:t>
      </w:r>
      <w:r w:rsidR="00377A61" w:rsidRPr="4FCAD5AB">
        <w:rPr>
          <w:rFonts w:ascii="Arial" w:eastAsia="Arial" w:hAnsi="Arial" w:cs="Arial"/>
          <w:color w:val="000000" w:themeColor="text1"/>
        </w:rPr>
        <w:t>required</w:t>
      </w:r>
      <w:r w:rsidRPr="4FCAD5AB">
        <w:rPr>
          <w:rFonts w:ascii="Arial" w:eastAsia="Arial" w:hAnsi="Arial" w:cs="Arial"/>
          <w:color w:val="000000" w:themeColor="text1"/>
        </w:rPr>
        <w:t xml:space="preserve"> for each e-learning course. The voiceover artists will be </w:t>
      </w:r>
      <w:r>
        <w:tab/>
      </w:r>
      <w:r w:rsidRPr="4FCAD5AB">
        <w:rPr>
          <w:rFonts w:ascii="Arial" w:eastAsia="Arial" w:hAnsi="Arial" w:cs="Arial"/>
          <w:color w:val="000000" w:themeColor="text1"/>
        </w:rPr>
        <w:t xml:space="preserve">sourced and managed by the </w:t>
      </w:r>
      <w:r w:rsidR="04D5DCFE" w:rsidRPr="4FCAD5AB">
        <w:rPr>
          <w:rFonts w:ascii="Arial" w:eastAsia="Arial" w:hAnsi="Arial" w:cs="Arial"/>
          <w:color w:val="000000" w:themeColor="text1"/>
        </w:rPr>
        <w:t>tenderer</w:t>
      </w:r>
      <w:r w:rsidRPr="4FCAD5AB">
        <w:rPr>
          <w:rFonts w:ascii="Arial" w:eastAsia="Arial" w:hAnsi="Arial" w:cs="Arial"/>
          <w:color w:val="000000" w:themeColor="text1"/>
        </w:rPr>
        <w:t xml:space="preserve">.  A choice of both </w:t>
      </w:r>
      <w:r w:rsidR="3D33AF1F" w:rsidRPr="4FCAD5AB">
        <w:rPr>
          <w:rFonts w:ascii="Arial" w:eastAsia="Arial" w:hAnsi="Arial" w:cs="Arial"/>
          <w:color w:val="000000" w:themeColor="text1"/>
        </w:rPr>
        <w:t xml:space="preserve">human </w:t>
      </w:r>
      <w:r w:rsidRPr="4FCAD5AB">
        <w:rPr>
          <w:rFonts w:ascii="Arial" w:eastAsia="Arial" w:hAnsi="Arial" w:cs="Arial"/>
          <w:color w:val="000000" w:themeColor="text1"/>
        </w:rPr>
        <w:t xml:space="preserve">voiceover artists and AI voiceovers, </w:t>
      </w:r>
      <w:r>
        <w:tab/>
      </w:r>
      <w:r w:rsidRPr="4FCAD5AB">
        <w:rPr>
          <w:rFonts w:ascii="Arial" w:eastAsia="Arial" w:hAnsi="Arial" w:cs="Arial"/>
          <w:color w:val="000000" w:themeColor="text1"/>
        </w:rPr>
        <w:t>with</w:t>
      </w:r>
      <w:r w:rsidR="49215EEF" w:rsidRPr="4FCAD5AB">
        <w:rPr>
          <w:rFonts w:ascii="Arial" w:eastAsia="Arial" w:hAnsi="Arial" w:cs="Arial"/>
          <w:color w:val="000000" w:themeColor="text1"/>
        </w:rPr>
        <w:t xml:space="preserve"> </w:t>
      </w:r>
      <w:r w:rsidRPr="4FCAD5AB">
        <w:rPr>
          <w:rFonts w:ascii="Arial" w:eastAsia="Arial" w:hAnsi="Arial" w:cs="Arial"/>
          <w:color w:val="000000" w:themeColor="text1"/>
        </w:rPr>
        <w:t>Irish accent</w:t>
      </w:r>
      <w:r w:rsidR="1FD9820C" w:rsidRPr="4FCAD5AB">
        <w:rPr>
          <w:rFonts w:ascii="Arial" w:eastAsia="Arial" w:hAnsi="Arial" w:cs="Arial"/>
          <w:color w:val="000000" w:themeColor="text1"/>
        </w:rPr>
        <w:t xml:space="preserve"> options</w:t>
      </w:r>
      <w:r w:rsidRPr="4FCAD5AB">
        <w:rPr>
          <w:rFonts w:ascii="Arial" w:eastAsia="Arial" w:hAnsi="Arial" w:cs="Arial"/>
          <w:color w:val="000000" w:themeColor="text1"/>
        </w:rPr>
        <w:t xml:space="preserve">, </w:t>
      </w:r>
      <w:r w:rsidR="0FE585FC" w:rsidRPr="4FCAD5AB">
        <w:rPr>
          <w:rFonts w:ascii="Arial" w:eastAsia="Arial" w:hAnsi="Arial" w:cs="Arial"/>
          <w:color w:val="000000" w:themeColor="text1"/>
        </w:rPr>
        <w:t>must</w:t>
      </w:r>
      <w:r w:rsidRPr="4FCAD5AB">
        <w:rPr>
          <w:rFonts w:ascii="Arial" w:eastAsia="Arial" w:hAnsi="Arial" w:cs="Arial"/>
          <w:color w:val="000000" w:themeColor="text1"/>
        </w:rPr>
        <w:t xml:space="preserve"> be available for Fáilte Ireland to choose from.</w:t>
      </w:r>
    </w:p>
    <w:p w14:paraId="090438BD" w14:textId="73E9F96F" w:rsidR="4C58D03C" w:rsidRPr="000814E6" w:rsidRDefault="4C58D03C" w:rsidP="05A14F9B">
      <w:pPr>
        <w:pStyle w:val="BodyText2"/>
        <w:widowControl/>
        <w:ind w:left="0" w:firstLine="720"/>
        <w:rPr>
          <w:rFonts w:ascii="Arial" w:eastAsia="Arial" w:hAnsi="Arial" w:cs="Arial"/>
          <w:color w:val="000000" w:themeColor="text1"/>
        </w:rPr>
      </w:pPr>
      <w:r w:rsidRPr="000814E6">
        <w:rPr>
          <w:rFonts w:ascii="Arial" w:eastAsia="Arial" w:hAnsi="Arial" w:cs="Arial"/>
          <w:color w:val="000000" w:themeColor="text1"/>
        </w:rPr>
        <w:t>Intellectual property rights for all e-learning content will be owned by Fáilte Ireland.</w:t>
      </w:r>
      <w:r w:rsidR="00EF0EB2">
        <w:rPr>
          <w:rFonts w:ascii="Arial" w:eastAsia="Arial" w:hAnsi="Arial" w:cs="Arial"/>
          <w:color w:val="000000" w:themeColor="text1"/>
        </w:rPr>
        <w:br/>
      </w:r>
    </w:p>
    <w:p w14:paraId="4437D67D" w14:textId="5FE5EB03" w:rsidR="5A9656BC" w:rsidRDefault="342A3CAE" w:rsidP="00EF0EB2">
      <w:pPr>
        <w:pStyle w:val="ListParagraph"/>
        <w:numPr>
          <w:ilvl w:val="0"/>
          <w:numId w:val="7"/>
        </w:numPr>
        <w:spacing w:after="240"/>
        <w:rPr>
          <w:rFonts w:ascii="Arial" w:eastAsia="Arial" w:hAnsi="Arial" w:cs="Arial"/>
          <w:color w:val="000000" w:themeColor="text1"/>
        </w:rPr>
      </w:pPr>
      <w:r w:rsidRPr="1E3752A2">
        <w:rPr>
          <w:rFonts w:ascii="Arial" w:eastAsia="Arial" w:hAnsi="Arial" w:cs="Arial"/>
          <w:color w:val="000000" w:themeColor="text1"/>
        </w:rPr>
        <w:t>I</w:t>
      </w:r>
      <w:r w:rsidR="40D0D1AC" w:rsidRPr="1E3752A2">
        <w:rPr>
          <w:rFonts w:ascii="Arial" w:eastAsia="Arial" w:hAnsi="Arial" w:cs="Arial"/>
          <w:color w:val="000000" w:themeColor="text1"/>
        </w:rPr>
        <w:t>ncorporate</w:t>
      </w:r>
      <w:r w:rsidR="778A27BB" w:rsidRPr="0603A6AC">
        <w:rPr>
          <w:rFonts w:ascii="Arial" w:eastAsia="Arial" w:hAnsi="Arial" w:cs="Arial"/>
          <w:color w:val="000000" w:themeColor="text1"/>
        </w:rPr>
        <w:t xml:space="preserve"> </w:t>
      </w:r>
      <w:r w:rsidR="40D0D1AC" w:rsidRPr="0603A6AC">
        <w:rPr>
          <w:rFonts w:ascii="Arial" w:eastAsia="Arial" w:hAnsi="Arial" w:cs="Arial"/>
          <w:color w:val="000000" w:themeColor="text1"/>
        </w:rPr>
        <w:t>the following steps into the design and development process:</w:t>
      </w:r>
    </w:p>
    <w:p w14:paraId="6DAF626B" w14:textId="060F17A6" w:rsidR="37A1AA5C" w:rsidRDefault="30869BB4" w:rsidP="00EF0EB2">
      <w:pPr>
        <w:pStyle w:val="ListParagraph"/>
        <w:numPr>
          <w:ilvl w:val="1"/>
          <w:numId w:val="8"/>
        </w:numPr>
        <w:spacing w:after="240"/>
        <w:rPr>
          <w:rFonts w:ascii="Arial" w:eastAsia="Arial" w:hAnsi="Arial" w:cs="Arial"/>
          <w:color w:val="000000" w:themeColor="text1"/>
        </w:rPr>
      </w:pPr>
      <w:r w:rsidRPr="74F6E5A8">
        <w:rPr>
          <w:rFonts w:ascii="Arial" w:eastAsia="Arial" w:hAnsi="Arial" w:cs="Arial"/>
          <w:color w:val="000000" w:themeColor="text1"/>
        </w:rPr>
        <w:t>Hold s</w:t>
      </w:r>
      <w:r w:rsidR="37A1AA5C" w:rsidRPr="74F6E5A8">
        <w:rPr>
          <w:rFonts w:ascii="Arial" w:eastAsia="Arial" w:hAnsi="Arial" w:cs="Arial"/>
          <w:color w:val="000000" w:themeColor="text1"/>
        </w:rPr>
        <w:t xml:space="preserve">coping / content workshops with Fáilte Ireland. </w:t>
      </w:r>
      <w:r w:rsidR="139CD3C1" w:rsidRPr="74F6E5A8">
        <w:rPr>
          <w:rFonts w:ascii="Arial" w:eastAsia="Arial" w:hAnsi="Arial" w:cs="Arial"/>
          <w:color w:val="000000" w:themeColor="text1"/>
        </w:rPr>
        <w:t>These will take place in-person in the Fáilte Ireland office on Amiens Street, Dublin 1.</w:t>
      </w:r>
      <w:r w:rsidR="466B7DB9" w:rsidRPr="74F6E5A8">
        <w:rPr>
          <w:rFonts w:ascii="Arial" w:eastAsia="Arial" w:hAnsi="Arial" w:cs="Arial"/>
          <w:color w:val="000000" w:themeColor="text1"/>
        </w:rPr>
        <w:t xml:space="preserve">  </w:t>
      </w:r>
      <w:r w:rsidR="202443E6" w:rsidRPr="74F6E5A8">
        <w:rPr>
          <w:rFonts w:ascii="Arial" w:eastAsia="Arial" w:hAnsi="Arial" w:cs="Arial"/>
          <w:color w:val="000000" w:themeColor="text1"/>
        </w:rPr>
        <w:t>A project plan</w:t>
      </w:r>
      <w:r w:rsidR="175C95F1" w:rsidRPr="74F6E5A8">
        <w:rPr>
          <w:rFonts w:ascii="Arial" w:eastAsia="Arial" w:hAnsi="Arial" w:cs="Arial"/>
          <w:color w:val="000000" w:themeColor="text1"/>
        </w:rPr>
        <w:t xml:space="preserve"> </w:t>
      </w:r>
      <w:r w:rsidR="1CE93F3F" w:rsidRPr="1A04878E">
        <w:rPr>
          <w:rFonts w:ascii="Arial" w:eastAsia="Arial" w:hAnsi="Arial" w:cs="Arial"/>
          <w:color w:val="000000" w:themeColor="text1"/>
        </w:rPr>
        <w:t>must</w:t>
      </w:r>
      <w:r w:rsidR="175C95F1" w:rsidRPr="74F6E5A8">
        <w:rPr>
          <w:rFonts w:ascii="Arial" w:eastAsia="Arial" w:hAnsi="Arial" w:cs="Arial"/>
          <w:color w:val="000000" w:themeColor="text1"/>
        </w:rPr>
        <w:t xml:space="preserve"> be provided to Fáilte Ireland </w:t>
      </w:r>
      <w:r w:rsidR="490AADC4" w:rsidRPr="74F6E5A8">
        <w:rPr>
          <w:rFonts w:ascii="Arial" w:eastAsia="Arial" w:hAnsi="Arial" w:cs="Arial"/>
          <w:color w:val="000000" w:themeColor="text1"/>
        </w:rPr>
        <w:t>within a</w:t>
      </w:r>
      <w:r w:rsidR="00212FAB">
        <w:rPr>
          <w:rFonts w:ascii="Arial" w:eastAsia="Arial" w:hAnsi="Arial" w:cs="Arial"/>
          <w:color w:val="000000" w:themeColor="text1"/>
        </w:rPr>
        <w:t xml:space="preserve"> </w:t>
      </w:r>
      <w:r w:rsidR="000B3D73">
        <w:rPr>
          <w:rFonts w:ascii="Arial" w:eastAsia="Arial" w:hAnsi="Arial" w:cs="Arial"/>
          <w:color w:val="000000" w:themeColor="text1"/>
        </w:rPr>
        <w:t xml:space="preserve">maximum </w:t>
      </w:r>
      <w:r w:rsidR="00D83F1D">
        <w:rPr>
          <w:rFonts w:ascii="Arial" w:eastAsia="Arial" w:hAnsi="Arial" w:cs="Arial"/>
          <w:color w:val="000000" w:themeColor="text1"/>
        </w:rPr>
        <w:t>o</w:t>
      </w:r>
      <w:r w:rsidR="000B3D73">
        <w:rPr>
          <w:rFonts w:ascii="Arial" w:eastAsia="Arial" w:hAnsi="Arial" w:cs="Arial"/>
          <w:color w:val="000000" w:themeColor="text1"/>
        </w:rPr>
        <w:t>f a</w:t>
      </w:r>
      <w:r w:rsidR="00C80822">
        <w:rPr>
          <w:rFonts w:ascii="Arial" w:eastAsia="Arial" w:hAnsi="Arial" w:cs="Arial"/>
          <w:color w:val="000000" w:themeColor="text1"/>
        </w:rPr>
        <w:t xml:space="preserve"> </w:t>
      </w:r>
      <w:r w:rsidR="06561CEB" w:rsidRPr="1E3752A2">
        <w:rPr>
          <w:rFonts w:ascii="Arial" w:eastAsia="Arial" w:hAnsi="Arial" w:cs="Arial"/>
          <w:color w:val="000000" w:themeColor="text1"/>
        </w:rPr>
        <w:t>two</w:t>
      </w:r>
      <w:r w:rsidR="490AADC4" w:rsidRPr="74F6E5A8">
        <w:rPr>
          <w:rFonts w:ascii="Arial" w:eastAsia="Arial" w:hAnsi="Arial" w:cs="Arial"/>
          <w:color w:val="000000" w:themeColor="text1"/>
        </w:rPr>
        <w:t xml:space="preserve">-week period </w:t>
      </w:r>
      <w:r w:rsidR="00D83F1D">
        <w:rPr>
          <w:rFonts w:ascii="Arial" w:eastAsia="Arial" w:hAnsi="Arial" w:cs="Arial"/>
          <w:color w:val="000000" w:themeColor="text1"/>
        </w:rPr>
        <w:t>following</w:t>
      </w:r>
      <w:r w:rsidR="490AADC4" w:rsidRPr="74F6E5A8">
        <w:rPr>
          <w:rFonts w:ascii="Arial" w:eastAsia="Arial" w:hAnsi="Arial" w:cs="Arial"/>
          <w:color w:val="000000" w:themeColor="text1"/>
        </w:rPr>
        <w:t xml:space="preserve"> the scoping / content workshop</w:t>
      </w:r>
      <w:r w:rsidR="175C95F1" w:rsidRPr="74F6E5A8">
        <w:rPr>
          <w:rFonts w:ascii="Arial" w:eastAsia="Arial" w:hAnsi="Arial" w:cs="Arial"/>
          <w:color w:val="000000" w:themeColor="text1"/>
        </w:rPr>
        <w:t xml:space="preserve"> outlin</w:t>
      </w:r>
      <w:r w:rsidR="0A1B5EF2" w:rsidRPr="74F6E5A8">
        <w:rPr>
          <w:rFonts w:ascii="Arial" w:eastAsia="Arial" w:hAnsi="Arial" w:cs="Arial"/>
          <w:color w:val="000000" w:themeColor="text1"/>
        </w:rPr>
        <w:t>ing</w:t>
      </w:r>
      <w:r w:rsidR="07C5BA9A" w:rsidRPr="74F6E5A8">
        <w:rPr>
          <w:rFonts w:ascii="Arial" w:eastAsia="Arial" w:hAnsi="Arial" w:cs="Arial"/>
          <w:color w:val="000000" w:themeColor="text1"/>
        </w:rPr>
        <w:t xml:space="preserve"> the</w:t>
      </w:r>
      <w:r w:rsidR="175C95F1" w:rsidRPr="74F6E5A8">
        <w:rPr>
          <w:rFonts w:ascii="Arial" w:eastAsia="Arial" w:hAnsi="Arial" w:cs="Arial"/>
          <w:color w:val="000000" w:themeColor="text1"/>
        </w:rPr>
        <w:t xml:space="preserve"> proposed milestones and tasks, timelines, responsibilities, and communication </w:t>
      </w:r>
      <w:r w:rsidR="586D22DD" w:rsidRPr="74F6E5A8">
        <w:rPr>
          <w:rFonts w:ascii="Arial" w:eastAsia="Arial" w:hAnsi="Arial" w:cs="Arial"/>
          <w:color w:val="000000" w:themeColor="text1"/>
        </w:rPr>
        <w:t xml:space="preserve">processes for the project.  </w:t>
      </w:r>
      <w:r w:rsidR="57035DB0" w:rsidRPr="74F6E5A8">
        <w:rPr>
          <w:rFonts w:ascii="Arial" w:eastAsia="Arial" w:hAnsi="Arial" w:cs="Arial"/>
          <w:color w:val="000000" w:themeColor="text1"/>
        </w:rPr>
        <w:t>All pro</w:t>
      </w:r>
      <w:r w:rsidR="41E6209A" w:rsidRPr="74F6E5A8">
        <w:rPr>
          <w:rFonts w:ascii="Arial" w:eastAsia="Arial" w:hAnsi="Arial" w:cs="Arial"/>
          <w:color w:val="000000" w:themeColor="text1"/>
        </w:rPr>
        <w:t xml:space="preserve">ject plans </w:t>
      </w:r>
      <w:r w:rsidR="00C45BE9">
        <w:rPr>
          <w:rFonts w:ascii="Arial" w:eastAsia="Arial" w:hAnsi="Arial" w:cs="Arial"/>
          <w:color w:val="000000" w:themeColor="text1"/>
        </w:rPr>
        <w:t>must</w:t>
      </w:r>
      <w:r w:rsidR="41E6209A" w:rsidRPr="74F6E5A8">
        <w:rPr>
          <w:rFonts w:ascii="Arial" w:eastAsia="Arial" w:hAnsi="Arial" w:cs="Arial"/>
          <w:color w:val="000000" w:themeColor="text1"/>
        </w:rPr>
        <w:t xml:space="preserve"> be approved by Fáilte Ireland before </w:t>
      </w:r>
      <w:r w:rsidR="4CD7B013" w:rsidRPr="74F6E5A8">
        <w:rPr>
          <w:rFonts w:ascii="Arial" w:eastAsia="Arial" w:hAnsi="Arial" w:cs="Arial"/>
          <w:color w:val="000000" w:themeColor="text1"/>
        </w:rPr>
        <w:t>each project</w:t>
      </w:r>
      <w:r w:rsidR="41E6209A" w:rsidRPr="74F6E5A8">
        <w:rPr>
          <w:rFonts w:ascii="Arial" w:eastAsia="Arial" w:hAnsi="Arial" w:cs="Arial"/>
          <w:color w:val="000000" w:themeColor="text1"/>
        </w:rPr>
        <w:t xml:space="preserve"> commence</w:t>
      </w:r>
      <w:r w:rsidR="49306538" w:rsidRPr="74F6E5A8">
        <w:rPr>
          <w:rFonts w:ascii="Arial" w:eastAsia="Arial" w:hAnsi="Arial" w:cs="Arial"/>
          <w:color w:val="000000" w:themeColor="text1"/>
        </w:rPr>
        <w:t>s</w:t>
      </w:r>
      <w:r w:rsidR="41E6209A" w:rsidRPr="74F6E5A8">
        <w:rPr>
          <w:rFonts w:ascii="Arial" w:eastAsia="Arial" w:hAnsi="Arial" w:cs="Arial"/>
          <w:color w:val="000000" w:themeColor="text1"/>
        </w:rPr>
        <w:t xml:space="preserve">. </w:t>
      </w:r>
    </w:p>
    <w:p w14:paraId="0E18EB39" w14:textId="38E24080" w:rsidR="7DB82C6A" w:rsidRPr="00005FB7" w:rsidRDefault="0003398C" w:rsidP="49AEA711">
      <w:pPr>
        <w:pStyle w:val="ListParagraph"/>
        <w:numPr>
          <w:ilvl w:val="1"/>
          <w:numId w:val="8"/>
        </w:numPr>
        <w:spacing w:before="240" w:after="240"/>
        <w:rPr>
          <w:rFonts w:ascii="Arial" w:eastAsia="Arial" w:hAnsi="Arial" w:cs="Arial"/>
          <w:color w:val="000000" w:themeColor="text1"/>
        </w:rPr>
      </w:pPr>
      <w:r>
        <w:rPr>
          <w:rFonts w:ascii="Arial" w:eastAsia="Arial" w:hAnsi="Arial" w:cs="Arial"/>
          <w:color w:val="000000" w:themeColor="text1"/>
        </w:rPr>
        <w:t>Work</w:t>
      </w:r>
      <w:r w:rsidR="7DB82C6A" w:rsidRPr="00005FB7">
        <w:rPr>
          <w:rFonts w:ascii="Arial" w:eastAsia="Arial" w:hAnsi="Arial" w:cs="Arial"/>
          <w:color w:val="000000" w:themeColor="text1"/>
        </w:rPr>
        <w:t xml:space="preserve"> with Fáilte Ireland, Subject Matter Experts and stakeholders during the design and development process.</w:t>
      </w:r>
    </w:p>
    <w:p w14:paraId="0F32B9AC" w14:textId="5980F2D3" w:rsidR="5A9656BC" w:rsidRDefault="40D0D1AC" w:rsidP="00677D63">
      <w:pPr>
        <w:pStyle w:val="ListParagraph"/>
        <w:numPr>
          <w:ilvl w:val="1"/>
          <w:numId w:val="8"/>
        </w:numPr>
        <w:spacing w:before="240" w:after="240"/>
        <w:rPr>
          <w:rFonts w:ascii="Arial" w:eastAsia="Arial" w:hAnsi="Arial" w:cs="Arial"/>
          <w:color w:val="000000" w:themeColor="text1"/>
        </w:rPr>
      </w:pPr>
      <w:r w:rsidRPr="74F6E5A8">
        <w:rPr>
          <w:rFonts w:ascii="Arial" w:eastAsia="Arial" w:hAnsi="Arial" w:cs="Arial"/>
          <w:color w:val="000000" w:themeColor="text1"/>
        </w:rPr>
        <w:t>Storyboard</w:t>
      </w:r>
      <w:r w:rsidR="1FF3312A" w:rsidRPr="74F6E5A8">
        <w:rPr>
          <w:rFonts w:ascii="Arial" w:eastAsia="Arial" w:hAnsi="Arial" w:cs="Arial"/>
          <w:color w:val="000000" w:themeColor="text1"/>
        </w:rPr>
        <w:t xml:space="preserve"> </w:t>
      </w:r>
      <w:r w:rsidR="4BFE1C6D" w:rsidRPr="74F6E5A8">
        <w:rPr>
          <w:rFonts w:ascii="Arial" w:eastAsia="Arial" w:hAnsi="Arial" w:cs="Arial"/>
          <w:color w:val="000000" w:themeColor="text1"/>
        </w:rPr>
        <w:t>the content</w:t>
      </w:r>
      <w:r w:rsidR="52D96098" w:rsidRPr="74F6E5A8">
        <w:rPr>
          <w:rFonts w:ascii="Arial" w:eastAsia="Arial" w:hAnsi="Arial" w:cs="Arial"/>
          <w:color w:val="000000" w:themeColor="text1"/>
        </w:rPr>
        <w:t>, including voiceover scripts</w:t>
      </w:r>
      <w:r w:rsidR="47FE7786" w:rsidRPr="74F6E5A8">
        <w:rPr>
          <w:rFonts w:ascii="Arial" w:eastAsia="Arial" w:hAnsi="Arial" w:cs="Arial"/>
          <w:color w:val="000000" w:themeColor="text1"/>
        </w:rPr>
        <w:t>.</w:t>
      </w:r>
      <w:r w:rsidR="2F688C81" w:rsidRPr="74F6E5A8">
        <w:rPr>
          <w:rFonts w:ascii="Arial" w:eastAsia="Arial" w:hAnsi="Arial" w:cs="Arial"/>
          <w:color w:val="000000" w:themeColor="text1"/>
        </w:rPr>
        <w:t xml:space="preserve">  The storyboard content </w:t>
      </w:r>
      <w:r w:rsidR="3CCF1B82" w:rsidRPr="1A04878E">
        <w:rPr>
          <w:rFonts w:ascii="Arial" w:eastAsia="Arial" w:hAnsi="Arial" w:cs="Arial"/>
          <w:color w:val="000000" w:themeColor="text1"/>
        </w:rPr>
        <w:t>must</w:t>
      </w:r>
      <w:r w:rsidR="2F688C81" w:rsidRPr="74F6E5A8">
        <w:rPr>
          <w:rFonts w:ascii="Arial" w:eastAsia="Arial" w:hAnsi="Arial" w:cs="Arial"/>
          <w:color w:val="000000" w:themeColor="text1"/>
        </w:rPr>
        <w:t xml:space="preserve"> be sent</w:t>
      </w:r>
      <w:r w:rsidR="306B34C4" w:rsidRPr="74F6E5A8">
        <w:rPr>
          <w:rFonts w:ascii="Arial" w:eastAsia="Arial" w:hAnsi="Arial" w:cs="Arial"/>
          <w:color w:val="000000" w:themeColor="text1"/>
        </w:rPr>
        <w:t xml:space="preserve"> to</w:t>
      </w:r>
      <w:r w:rsidR="25A57396" w:rsidRPr="74F6E5A8">
        <w:rPr>
          <w:rFonts w:ascii="Arial" w:eastAsia="Arial" w:hAnsi="Arial" w:cs="Arial"/>
          <w:color w:val="000000" w:themeColor="text1"/>
        </w:rPr>
        <w:t xml:space="preserve"> </w:t>
      </w:r>
      <w:r w:rsidR="772A61CA" w:rsidRPr="74F6E5A8">
        <w:rPr>
          <w:rFonts w:ascii="Arial" w:eastAsia="Arial" w:hAnsi="Arial" w:cs="Arial"/>
          <w:color w:val="000000" w:themeColor="text1"/>
        </w:rPr>
        <w:t>Fáilte Ireland</w:t>
      </w:r>
      <w:r w:rsidR="5F0ACFA4" w:rsidRPr="74F6E5A8">
        <w:rPr>
          <w:rFonts w:ascii="Arial" w:eastAsia="Arial" w:hAnsi="Arial" w:cs="Arial"/>
          <w:color w:val="000000" w:themeColor="text1"/>
        </w:rPr>
        <w:t xml:space="preserve"> </w:t>
      </w:r>
      <w:r w:rsidR="0C29BFBA" w:rsidRPr="05A14F9B">
        <w:rPr>
          <w:rFonts w:ascii="Arial" w:eastAsia="Arial" w:hAnsi="Arial" w:cs="Arial"/>
          <w:color w:val="000000" w:themeColor="text1"/>
        </w:rPr>
        <w:t xml:space="preserve">and the Subject Matter Expert, where applicable, </w:t>
      </w:r>
      <w:r w:rsidR="5F0ACFA4" w:rsidRPr="74F6E5A8">
        <w:rPr>
          <w:rFonts w:ascii="Arial" w:eastAsia="Arial" w:hAnsi="Arial" w:cs="Arial"/>
          <w:color w:val="000000" w:themeColor="text1"/>
        </w:rPr>
        <w:t xml:space="preserve">for review and </w:t>
      </w:r>
      <w:r w:rsidR="1C85ACF1" w:rsidRPr="05A14F9B">
        <w:rPr>
          <w:rFonts w:ascii="Arial" w:eastAsia="Arial" w:hAnsi="Arial" w:cs="Arial"/>
          <w:color w:val="000000" w:themeColor="text1"/>
        </w:rPr>
        <w:t>approv</w:t>
      </w:r>
      <w:r w:rsidR="5AE01F99" w:rsidRPr="05A14F9B">
        <w:rPr>
          <w:rFonts w:ascii="Arial" w:eastAsia="Arial" w:hAnsi="Arial" w:cs="Arial"/>
          <w:color w:val="000000" w:themeColor="text1"/>
        </w:rPr>
        <w:t>al</w:t>
      </w:r>
      <w:r w:rsidR="1C85ACF1" w:rsidRPr="74F6E5A8">
        <w:rPr>
          <w:rFonts w:ascii="Arial" w:eastAsia="Arial" w:hAnsi="Arial" w:cs="Arial"/>
          <w:color w:val="000000" w:themeColor="text1"/>
        </w:rPr>
        <w:t>,</w:t>
      </w:r>
      <w:r w:rsidR="5F0ACFA4" w:rsidRPr="74F6E5A8">
        <w:rPr>
          <w:rFonts w:ascii="Arial" w:eastAsia="Arial" w:hAnsi="Arial" w:cs="Arial"/>
          <w:color w:val="000000" w:themeColor="text1"/>
        </w:rPr>
        <w:t xml:space="preserve"> with a minimum of </w:t>
      </w:r>
      <w:r w:rsidR="0B179322" w:rsidRPr="1E3752A2">
        <w:rPr>
          <w:rFonts w:ascii="Arial" w:eastAsia="Arial" w:hAnsi="Arial" w:cs="Arial"/>
          <w:color w:val="000000" w:themeColor="text1"/>
        </w:rPr>
        <w:t>two</w:t>
      </w:r>
      <w:r w:rsidR="5F0ACFA4" w:rsidRPr="74F6E5A8">
        <w:rPr>
          <w:rFonts w:ascii="Arial" w:eastAsia="Arial" w:hAnsi="Arial" w:cs="Arial"/>
          <w:color w:val="000000" w:themeColor="text1"/>
        </w:rPr>
        <w:t xml:space="preserve"> review rounds</w:t>
      </w:r>
      <w:r w:rsidR="5A7A5BBE" w:rsidRPr="74F6E5A8">
        <w:rPr>
          <w:rFonts w:ascii="Arial" w:eastAsia="Arial" w:hAnsi="Arial" w:cs="Arial"/>
          <w:color w:val="000000" w:themeColor="text1"/>
        </w:rPr>
        <w:t xml:space="preserve"> for each storyboard</w:t>
      </w:r>
      <w:r w:rsidR="5F0ACFA4" w:rsidRPr="74F6E5A8">
        <w:rPr>
          <w:rFonts w:ascii="Arial" w:eastAsia="Arial" w:hAnsi="Arial" w:cs="Arial"/>
          <w:color w:val="000000" w:themeColor="text1"/>
        </w:rPr>
        <w:t xml:space="preserve">.  </w:t>
      </w:r>
      <w:r w:rsidR="73FCDE61" w:rsidRPr="74F6E5A8">
        <w:rPr>
          <w:rFonts w:ascii="Arial" w:eastAsia="Arial" w:hAnsi="Arial" w:cs="Arial"/>
          <w:color w:val="000000" w:themeColor="text1"/>
        </w:rPr>
        <w:t xml:space="preserve">It is expected that the </w:t>
      </w:r>
      <w:r w:rsidR="6A0F8D1F" w:rsidRPr="1F6A0B28">
        <w:rPr>
          <w:rFonts w:ascii="Arial" w:eastAsia="Arial" w:hAnsi="Arial" w:cs="Arial"/>
          <w:color w:val="000000" w:themeColor="text1"/>
        </w:rPr>
        <w:t>tenderer</w:t>
      </w:r>
      <w:r w:rsidR="73FCDE61" w:rsidRPr="74F6E5A8">
        <w:rPr>
          <w:rFonts w:ascii="Arial" w:eastAsia="Arial" w:hAnsi="Arial" w:cs="Arial"/>
          <w:color w:val="000000" w:themeColor="text1"/>
        </w:rPr>
        <w:t xml:space="preserve"> will respond to feedback </w:t>
      </w:r>
      <w:r w:rsidR="361507BB" w:rsidRPr="74F6E5A8">
        <w:rPr>
          <w:rFonts w:ascii="Arial" w:eastAsia="Arial" w:hAnsi="Arial" w:cs="Arial"/>
          <w:color w:val="000000" w:themeColor="text1"/>
        </w:rPr>
        <w:t xml:space="preserve">within </w:t>
      </w:r>
      <w:r w:rsidR="30198A4A" w:rsidRPr="1E3752A2">
        <w:rPr>
          <w:rFonts w:ascii="Arial" w:eastAsia="Arial" w:hAnsi="Arial" w:cs="Arial"/>
          <w:color w:val="000000" w:themeColor="text1"/>
        </w:rPr>
        <w:t>a maximum of</w:t>
      </w:r>
      <w:r w:rsidR="361507BB" w:rsidRPr="1E3752A2">
        <w:rPr>
          <w:rFonts w:ascii="Arial" w:eastAsia="Arial" w:hAnsi="Arial" w:cs="Arial"/>
          <w:color w:val="000000" w:themeColor="text1"/>
        </w:rPr>
        <w:t xml:space="preserve"> </w:t>
      </w:r>
      <w:r w:rsidR="5006D970" w:rsidRPr="1E3752A2">
        <w:rPr>
          <w:rFonts w:ascii="Arial" w:eastAsia="Arial" w:hAnsi="Arial" w:cs="Arial"/>
          <w:color w:val="000000" w:themeColor="text1"/>
        </w:rPr>
        <w:t>five</w:t>
      </w:r>
      <w:r w:rsidR="361507BB" w:rsidRPr="74F6E5A8">
        <w:rPr>
          <w:rFonts w:ascii="Arial" w:eastAsia="Arial" w:hAnsi="Arial" w:cs="Arial"/>
          <w:color w:val="000000" w:themeColor="text1"/>
        </w:rPr>
        <w:t xml:space="preserve"> working days</w:t>
      </w:r>
      <w:r w:rsidR="73FCDE61" w:rsidRPr="74F6E5A8">
        <w:rPr>
          <w:rFonts w:ascii="Arial" w:eastAsia="Arial" w:hAnsi="Arial" w:cs="Arial"/>
          <w:color w:val="000000" w:themeColor="text1"/>
        </w:rPr>
        <w:t>, showing a willingness to adapt</w:t>
      </w:r>
      <w:r w:rsidR="1BC6439D" w:rsidRPr="74F6E5A8">
        <w:rPr>
          <w:rFonts w:ascii="Arial" w:eastAsia="Arial" w:hAnsi="Arial" w:cs="Arial"/>
          <w:color w:val="000000" w:themeColor="text1"/>
        </w:rPr>
        <w:t xml:space="preserve"> and </w:t>
      </w:r>
      <w:r w:rsidR="73FCDE61" w:rsidRPr="74F6E5A8">
        <w:rPr>
          <w:rFonts w:ascii="Arial" w:eastAsia="Arial" w:hAnsi="Arial" w:cs="Arial"/>
          <w:color w:val="000000" w:themeColor="text1"/>
        </w:rPr>
        <w:t xml:space="preserve">innovative where necessary. </w:t>
      </w:r>
    </w:p>
    <w:p w14:paraId="51A5EBE2" w14:textId="3DE39DD5" w:rsidR="2A84F50D" w:rsidRDefault="2A84F50D" w:rsidP="00677D63">
      <w:pPr>
        <w:pStyle w:val="ListParagraph"/>
        <w:numPr>
          <w:ilvl w:val="1"/>
          <w:numId w:val="8"/>
        </w:numPr>
        <w:spacing w:before="240" w:after="240"/>
        <w:rPr>
          <w:rFonts w:ascii="Arial" w:eastAsia="Arial" w:hAnsi="Arial" w:cs="Arial"/>
          <w:color w:val="000000" w:themeColor="text1"/>
        </w:rPr>
      </w:pPr>
      <w:r w:rsidRPr="74F6E5A8">
        <w:rPr>
          <w:rFonts w:ascii="Arial" w:eastAsia="Arial" w:hAnsi="Arial" w:cs="Arial"/>
          <w:color w:val="000000" w:themeColor="text1"/>
        </w:rPr>
        <w:t>Develop e-learning content using an e-learning authoring tool</w:t>
      </w:r>
      <w:r w:rsidR="76377081" w:rsidRPr="74F6E5A8">
        <w:rPr>
          <w:rFonts w:ascii="Arial" w:eastAsia="Arial" w:hAnsi="Arial" w:cs="Arial"/>
          <w:color w:val="000000" w:themeColor="text1"/>
        </w:rPr>
        <w:t xml:space="preserve">.  </w:t>
      </w:r>
      <w:r w:rsidRPr="74F6E5A8">
        <w:rPr>
          <w:rFonts w:ascii="Arial" w:eastAsia="Arial" w:hAnsi="Arial" w:cs="Arial"/>
          <w:color w:val="000000" w:themeColor="text1"/>
        </w:rPr>
        <w:t>The preferred e-learning authoring tool</w:t>
      </w:r>
      <w:r w:rsidR="71818CFE" w:rsidRPr="74F6E5A8">
        <w:rPr>
          <w:rFonts w:ascii="Arial" w:eastAsia="Arial" w:hAnsi="Arial" w:cs="Arial"/>
          <w:color w:val="000000" w:themeColor="text1"/>
        </w:rPr>
        <w:t xml:space="preserve"> in Fáilte Ireland</w:t>
      </w:r>
      <w:r w:rsidRPr="74F6E5A8">
        <w:rPr>
          <w:rFonts w:ascii="Arial" w:eastAsia="Arial" w:hAnsi="Arial" w:cs="Arial"/>
          <w:color w:val="000000" w:themeColor="text1"/>
        </w:rPr>
        <w:t xml:space="preserve"> is Articulate 360.  </w:t>
      </w:r>
      <w:r w:rsidR="33CBBD86" w:rsidRPr="74F6E5A8">
        <w:rPr>
          <w:rFonts w:ascii="Arial" w:eastAsia="Arial" w:hAnsi="Arial" w:cs="Arial"/>
          <w:color w:val="000000" w:themeColor="text1"/>
        </w:rPr>
        <w:t>A F</w:t>
      </w:r>
      <w:r w:rsidRPr="74F6E5A8">
        <w:rPr>
          <w:rFonts w:ascii="Arial" w:eastAsia="Arial" w:hAnsi="Arial" w:cs="Arial"/>
          <w:color w:val="000000" w:themeColor="text1"/>
        </w:rPr>
        <w:t xml:space="preserve">áilte Ireland </w:t>
      </w:r>
      <w:r w:rsidR="301ECE96" w:rsidRPr="74F6E5A8">
        <w:rPr>
          <w:rFonts w:ascii="Arial" w:eastAsia="Arial" w:hAnsi="Arial" w:cs="Arial"/>
          <w:color w:val="000000" w:themeColor="text1"/>
        </w:rPr>
        <w:t xml:space="preserve">branded </w:t>
      </w:r>
      <w:r w:rsidR="3C927BFE" w:rsidRPr="74F6E5A8">
        <w:rPr>
          <w:rFonts w:ascii="Arial" w:eastAsia="Arial" w:hAnsi="Arial" w:cs="Arial"/>
          <w:color w:val="000000" w:themeColor="text1"/>
        </w:rPr>
        <w:t xml:space="preserve">Articulate 360 </w:t>
      </w:r>
      <w:r w:rsidR="2C973CD8" w:rsidRPr="74F6E5A8">
        <w:rPr>
          <w:rFonts w:ascii="Arial" w:eastAsia="Arial" w:hAnsi="Arial" w:cs="Arial"/>
          <w:color w:val="000000" w:themeColor="text1"/>
        </w:rPr>
        <w:t>Storyline</w:t>
      </w:r>
      <w:r w:rsidR="3212C992" w:rsidRPr="74F6E5A8">
        <w:rPr>
          <w:rFonts w:ascii="Arial" w:eastAsia="Arial" w:hAnsi="Arial" w:cs="Arial"/>
          <w:color w:val="000000" w:themeColor="text1"/>
        </w:rPr>
        <w:t xml:space="preserve"> template</w:t>
      </w:r>
      <w:r w:rsidR="2C973CD8" w:rsidRPr="74F6E5A8">
        <w:rPr>
          <w:rFonts w:ascii="Arial" w:eastAsia="Arial" w:hAnsi="Arial" w:cs="Arial"/>
          <w:color w:val="000000" w:themeColor="text1"/>
        </w:rPr>
        <w:t xml:space="preserve"> and Rise template</w:t>
      </w:r>
      <w:r w:rsidR="76CF0C87" w:rsidRPr="74F6E5A8">
        <w:rPr>
          <w:rFonts w:ascii="Arial" w:eastAsia="Arial" w:hAnsi="Arial" w:cs="Arial"/>
          <w:color w:val="000000" w:themeColor="text1"/>
        </w:rPr>
        <w:t xml:space="preserve"> will be provided to the </w:t>
      </w:r>
      <w:r w:rsidR="26F461E0" w:rsidRPr="1F6A0B28">
        <w:rPr>
          <w:rFonts w:ascii="Arial" w:eastAsia="Arial" w:hAnsi="Arial" w:cs="Arial"/>
          <w:color w:val="000000" w:themeColor="text1"/>
        </w:rPr>
        <w:t>successful</w:t>
      </w:r>
      <w:r w:rsidR="2AD024FE" w:rsidRPr="1F6A0B28">
        <w:rPr>
          <w:rFonts w:ascii="Arial" w:eastAsia="Arial" w:hAnsi="Arial" w:cs="Arial"/>
          <w:color w:val="000000" w:themeColor="text1"/>
        </w:rPr>
        <w:t xml:space="preserve"> tenderer</w:t>
      </w:r>
      <w:r w:rsidR="3C927BFE" w:rsidRPr="1F6A0B28">
        <w:rPr>
          <w:rFonts w:ascii="Arial" w:eastAsia="Arial" w:hAnsi="Arial" w:cs="Arial"/>
          <w:color w:val="000000" w:themeColor="text1"/>
        </w:rPr>
        <w:t>.</w:t>
      </w:r>
      <w:r w:rsidR="02E07E9D" w:rsidRPr="74F6E5A8">
        <w:rPr>
          <w:rFonts w:ascii="Arial" w:eastAsia="Arial" w:hAnsi="Arial" w:cs="Arial"/>
          <w:color w:val="000000" w:themeColor="text1"/>
        </w:rPr>
        <w:t xml:space="preserve">  It is expected that t</w:t>
      </w:r>
      <w:r w:rsidR="4F19BE97" w:rsidRPr="74F6E5A8">
        <w:rPr>
          <w:rFonts w:ascii="Arial" w:eastAsia="Arial" w:hAnsi="Arial" w:cs="Arial"/>
          <w:color w:val="000000" w:themeColor="text1"/>
        </w:rPr>
        <w:t xml:space="preserve">he </w:t>
      </w:r>
      <w:r w:rsidR="643F965D" w:rsidRPr="1F6A0B28">
        <w:rPr>
          <w:rFonts w:ascii="Arial" w:eastAsia="Arial" w:hAnsi="Arial" w:cs="Arial"/>
          <w:color w:val="000000" w:themeColor="text1"/>
        </w:rPr>
        <w:t>tenderer</w:t>
      </w:r>
      <w:r w:rsidR="4F19BE97" w:rsidRPr="74F6E5A8">
        <w:rPr>
          <w:rFonts w:ascii="Arial" w:eastAsia="Arial" w:hAnsi="Arial" w:cs="Arial"/>
          <w:color w:val="000000" w:themeColor="text1"/>
        </w:rPr>
        <w:t xml:space="preserve"> will bring </w:t>
      </w:r>
      <w:r w:rsidR="3E2F11DD" w:rsidRPr="05A14F9B">
        <w:rPr>
          <w:rFonts w:ascii="Arial" w:eastAsia="Arial" w:hAnsi="Arial" w:cs="Arial"/>
          <w:color w:val="000000" w:themeColor="text1"/>
        </w:rPr>
        <w:t>innovative</w:t>
      </w:r>
      <w:r w:rsidR="4F19BE97" w:rsidRPr="74F6E5A8">
        <w:rPr>
          <w:rFonts w:ascii="Arial" w:eastAsia="Arial" w:hAnsi="Arial" w:cs="Arial"/>
          <w:color w:val="000000" w:themeColor="text1"/>
        </w:rPr>
        <w:t xml:space="preserve"> and creative ideas to support the duties outlined in the tender.</w:t>
      </w:r>
      <w:r w:rsidR="131BF220" w:rsidRPr="74F6E5A8">
        <w:rPr>
          <w:rFonts w:ascii="Arial" w:eastAsia="Arial" w:hAnsi="Arial" w:cs="Arial"/>
          <w:color w:val="000000" w:themeColor="text1"/>
        </w:rPr>
        <w:t xml:space="preserve">  A review link </w:t>
      </w:r>
      <w:r w:rsidR="524CB006" w:rsidRPr="05A14F9B">
        <w:rPr>
          <w:rFonts w:ascii="Arial" w:eastAsia="Arial" w:hAnsi="Arial" w:cs="Arial"/>
          <w:color w:val="000000" w:themeColor="text1"/>
        </w:rPr>
        <w:t>for each e-learning course</w:t>
      </w:r>
      <w:r w:rsidR="131BF220" w:rsidRPr="05A14F9B">
        <w:rPr>
          <w:rFonts w:ascii="Arial" w:eastAsia="Arial" w:hAnsi="Arial" w:cs="Arial"/>
          <w:color w:val="000000" w:themeColor="text1"/>
        </w:rPr>
        <w:t xml:space="preserve"> </w:t>
      </w:r>
      <w:r w:rsidR="4650184F" w:rsidRPr="1A04878E">
        <w:rPr>
          <w:rFonts w:ascii="Arial" w:eastAsia="Arial" w:hAnsi="Arial" w:cs="Arial"/>
          <w:color w:val="000000" w:themeColor="text1"/>
        </w:rPr>
        <w:t>must</w:t>
      </w:r>
      <w:r w:rsidR="131BF220" w:rsidRPr="74F6E5A8">
        <w:rPr>
          <w:rFonts w:ascii="Arial" w:eastAsia="Arial" w:hAnsi="Arial" w:cs="Arial"/>
          <w:color w:val="000000" w:themeColor="text1"/>
        </w:rPr>
        <w:t xml:space="preserve"> be sent to Fáilte Ireland for review and </w:t>
      </w:r>
      <w:r w:rsidR="097872F8" w:rsidRPr="74F6E5A8">
        <w:rPr>
          <w:rFonts w:ascii="Arial" w:eastAsia="Arial" w:hAnsi="Arial" w:cs="Arial"/>
          <w:color w:val="000000" w:themeColor="text1"/>
        </w:rPr>
        <w:t>approval</w:t>
      </w:r>
      <w:r w:rsidR="131BF220" w:rsidRPr="74F6E5A8">
        <w:rPr>
          <w:rFonts w:ascii="Arial" w:eastAsia="Arial" w:hAnsi="Arial" w:cs="Arial"/>
          <w:color w:val="000000" w:themeColor="text1"/>
        </w:rPr>
        <w:t xml:space="preserve">, with a minimum of </w:t>
      </w:r>
      <w:r w:rsidR="05AC52CB" w:rsidRPr="1E3752A2">
        <w:rPr>
          <w:rFonts w:ascii="Arial" w:eastAsia="Arial" w:hAnsi="Arial" w:cs="Arial"/>
          <w:color w:val="000000" w:themeColor="text1"/>
        </w:rPr>
        <w:t>three</w:t>
      </w:r>
      <w:r w:rsidR="131BF220" w:rsidRPr="74F6E5A8">
        <w:rPr>
          <w:rFonts w:ascii="Arial" w:eastAsia="Arial" w:hAnsi="Arial" w:cs="Arial"/>
          <w:color w:val="000000" w:themeColor="text1"/>
        </w:rPr>
        <w:t xml:space="preserve"> review rounds</w:t>
      </w:r>
      <w:r w:rsidR="7D5D555E" w:rsidRPr="74F6E5A8">
        <w:rPr>
          <w:rFonts w:ascii="Arial" w:eastAsia="Arial" w:hAnsi="Arial" w:cs="Arial"/>
          <w:color w:val="000000" w:themeColor="text1"/>
        </w:rPr>
        <w:t xml:space="preserve"> for each course. </w:t>
      </w:r>
      <w:r w:rsidR="33DCDBF8" w:rsidRPr="1A04878E">
        <w:rPr>
          <w:rFonts w:ascii="Arial" w:eastAsia="Arial" w:hAnsi="Arial" w:cs="Arial"/>
          <w:color w:val="000000" w:themeColor="text1"/>
        </w:rPr>
        <w:t xml:space="preserve"> It is expected that the tenderer will respond to feedback within a maximum of five working days. </w:t>
      </w:r>
    </w:p>
    <w:p w14:paraId="74EC6FF2" w14:textId="3EB100E3" w:rsidR="5A9656BC" w:rsidRDefault="2CD9BC3D" w:rsidP="00677D63">
      <w:pPr>
        <w:pStyle w:val="ListParagraph"/>
        <w:numPr>
          <w:ilvl w:val="1"/>
          <w:numId w:val="8"/>
        </w:numPr>
        <w:spacing w:before="240" w:after="240"/>
        <w:rPr>
          <w:rFonts w:ascii="Arial" w:eastAsia="Arial" w:hAnsi="Arial" w:cs="Arial"/>
        </w:rPr>
      </w:pPr>
      <w:r w:rsidRPr="441EC5E1">
        <w:rPr>
          <w:rFonts w:ascii="Arial" w:eastAsia="Arial" w:hAnsi="Arial" w:cs="Arial"/>
          <w:color w:val="000000" w:themeColor="text1"/>
        </w:rPr>
        <w:t>Conduct Q</w:t>
      </w:r>
      <w:r w:rsidR="08FD06E5" w:rsidRPr="441EC5E1">
        <w:rPr>
          <w:rFonts w:ascii="Arial" w:eastAsia="Arial" w:hAnsi="Arial" w:cs="Arial"/>
          <w:color w:val="000000" w:themeColor="text1"/>
        </w:rPr>
        <w:t xml:space="preserve">uality Assurance </w:t>
      </w:r>
      <w:r w:rsidR="4E4CF606" w:rsidRPr="441EC5E1">
        <w:rPr>
          <w:rFonts w:ascii="Arial" w:eastAsia="Arial" w:hAnsi="Arial" w:cs="Arial"/>
          <w:color w:val="000000" w:themeColor="text1"/>
        </w:rPr>
        <w:t xml:space="preserve">Testing </w:t>
      </w:r>
      <w:r w:rsidR="172131EA" w:rsidRPr="441EC5E1">
        <w:rPr>
          <w:rFonts w:ascii="Arial" w:eastAsia="Arial" w:hAnsi="Arial" w:cs="Arial"/>
        </w:rPr>
        <w:t xml:space="preserve">to ensure </w:t>
      </w:r>
      <w:r w:rsidR="63B334FF" w:rsidRPr="441EC5E1">
        <w:rPr>
          <w:rFonts w:ascii="Arial" w:eastAsia="Arial" w:hAnsi="Arial" w:cs="Arial"/>
        </w:rPr>
        <w:t xml:space="preserve">all </w:t>
      </w:r>
      <w:r w:rsidR="37FEA73A" w:rsidRPr="441EC5E1">
        <w:rPr>
          <w:rFonts w:ascii="Arial" w:eastAsia="Arial" w:hAnsi="Arial" w:cs="Arial"/>
        </w:rPr>
        <w:t xml:space="preserve">e-learning </w:t>
      </w:r>
      <w:r w:rsidR="172131EA" w:rsidRPr="441EC5E1">
        <w:rPr>
          <w:rFonts w:ascii="Arial" w:eastAsia="Arial" w:hAnsi="Arial" w:cs="Arial"/>
        </w:rPr>
        <w:t>content is fit for purpose and accessible</w:t>
      </w:r>
      <w:r w:rsidR="63CBED69" w:rsidRPr="441EC5E1">
        <w:rPr>
          <w:rFonts w:ascii="Arial" w:eastAsia="Arial" w:hAnsi="Arial" w:cs="Arial"/>
        </w:rPr>
        <w:t>.</w:t>
      </w:r>
      <w:r w:rsidR="172131EA" w:rsidRPr="441EC5E1">
        <w:rPr>
          <w:rFonts w:ascii="Arial" w:eastAsia="Arial" w:hAnsi="Arial" w:cs="Arial"/>
        </w:rPr>
        <w:t xml:space="preserve"> </w:t>
      </w:r>
      <w:r w:rsidR="60E27A9C" w:rsidRPr="441EC5E1">
        <w:rPr>
          <w:rFonts w:ascii="Arial" w:eastAsia="Arial" w:hAnsi="Arial" w:cs="Arial"/>
        </w:rPr>
        <w:t xml:space="preserve">  This includes, but not limited to, assurance / testing, functionality testing, SCO</w:t>
      </w:r>
      <w:r w:rsidR="6A730843" w:rsidRPr="441EC5E1">
        <w:rPr>
          <w:rFonts w:ascii="Arial" w:eastAsia="Arial" w:hAnsi="Arial" w:cs="Arial"/>
        </w:rPr>
        <w:t>R</w:t>
      </w:r>
      <w:r w:rsidR="60E27A9C" w:rsidRPr="441EC5E1">
        <w:rPr>
          <w:rFonts w:ascii="Arial" w:eastAsia="Arial" w:hAnsi="Arial" w:cs="Arial"/>
        </w:rPr>
        <w:t xml:space="preserve">M compliance, browser and device </w:t>
      </w:r>
      <w:r w:rsidR="5233C4BB" w:rsidRPr="11867D59">
        <w:rPr>
          <w:rFonts w:ascii="Arial" w:eastAsia="Arial" w:hAnsi="Arial" w:cs="Arial"/>
        </w:rPr>
        <w:t>compatibility</w:t>
      </w:r>
      <w:r w:rsidR="60E27A9C" w:rsidRPr="441EC5E1">
        <w:rPr>
          <w:rFonts w:ascii="Arial" w:eastAsia="Arial" w:hAnsi="Arial" w:cs="Arial"/>
        </w:rPr>
        <w:t xml:space="preserve">, content accuracy, </w:t>
      </w:r>
      <w:r w:rsidR="6D9156C6" w:rsidRPr="11867D59">
        <w:rPr>
          <w:rFonts w:ascii="Arial" w:eastAsia="Arial" w:hAnsi="Arial" w:cs="Arial"/>
        </w:rPr>
        <w:t>accessibility</w:t>
      </w:r>
      <w:r w:rsidR="60E27A9C" w:rsidRPr="441EC5E1">
        <w:rPr>
          <w:rFonts w:ascii="Arial" w:eastAsia="Arial" w:hAnsi="Arial" w:cs="Arial"/>
        </w:rPr>
        <w:t xml:space="preserve"> checks and performance testing.  </w:t>
      </w:r>
      <w:r w:rsidR="36BFC12A" w:rsidRPr="441EC5E1">
        <w:rPr>
          <w:rFonts w:ascii="Arial" w:eastAsia="Arial" w:hAnsi="Arial" w:cs="Arial"/>
        </w:rPr>
        <w:t>All content developed</w:t>
      </w:r>
      <w:r w:rsidR="7747E4A7" w:rsidRPr="441EC5E1">
        <w:rPr>
          <w:rFonts w:ascii="Arial" w:eastAsia="Arial" w:hAnsi="Arial" w:cs="Arial"/>
        </w:rPr>
        <w:t xml:space="preserve"> will use plain </w:t>
      </w:r>
      <w:r w:rsidR="1E9F81B7" w:rsidRPr="441EC5E1">
        <w:rPr>
          <w:rFonts w:ascii="Arial" w:eastAsia="Arial" w:hAnsi="Arial" w:cs="Arial"/>
        </w:rPr>
        <w:t>language</w:t>
      </w:r>
      <w:r w:rsidR="7747E4A7" w:rsidRPr="441EC5E1">
        <w:rPr>
          <w:rFonts w:ascii="Arial" w:eastAsia="Arial" w:hAnsi="Arial" w:cs="Arial"/>
        </w:rPr>
        <w:t xml:space="preserve"> and</w:t>
      </w:r>
      <w:r w:rsidR="36BFC12A" w:rsidRPr="441EC5E1">
        <w:rPr>
          <w:rFonts w:ascii="Arial" w:eastAsia="Arial" w:hAnsi="Arial" w:cs="Arial"/>
        </w:rPr>
        <w:t xml:space="preserve"> </w:t>
      </w:r>
      <w:r w:rsidR="6B037841" w:rsidRPr="441EC5E1">
        <w:rPr>
          <w:rFonts w:ascii="Arial" w:eastAsia="Arial" w:hAnsi="Arial" w:cs="Arial"/>
        </w:rPr>
        <w:t>must</w:t>
      </w:r>
      <w:r w:rsidR="36BFC12A" w:rsidRPr="441EC5E1">
        <w:rPr>
          <w:rFonts w:ascii="Arial" w:eastAsia="Arial" w:hAnsi="Arial" w:cs="Arial"/>
        </w:rPr>
        <w:t xml:space="preserve"> meet </w:t>
      </w:r>
      <w:r w:rsidR="75173957" w:rsidRPr="441EC5E1">
        <w:rPr>
          <w:rFonts w:ascii="Arial" w:eastAsia="Arial" w:hAnsi="Arial" w:cs="Arial"/>
        </w:rPr>
        <w:t xml:space="preserve">Universal Design Principles and </w:t>
      </w:r>
      <w:r w:rsidR="36BFC12A" w:rsidRPr="441EC5E1">
        <w:rPr>
          <w:rFonts w:ascii="Arial" w:eastAsia="Arial" w:hAnsi="Arial" w:cs="Arial"/>
        </w:rPr>
        <w:t>WCAG 2.</w:t>
      </w:r>
      <w:r w:rsidR="59C2FA91" w:rsidRPr="441EC5E1">
        <w:rPr>
          <w:rFonts w:ascii="Arial" w:eastAsia="Arial" w:hAnsi="Arial" w:cs="Arial"/>
        </w:rPr>
        <w:t>2</w:t>
      </w:r>
      <w:r w:rsidR="36BFC12A" w:rsidRPr="441EC5E1">
        <w:rPr>
          <w:rFonts w:ascii="Arial" w:eastAsia="Arial" w:hAnsi="Arial" w:cs="Arial"/>
        </w:rPr>
        <w:t xml:space="preserve"> standards, or the most up-to-date</w:t>
      </w:r>
      <w:r w:rsidR="42D1819A" w:rsidRPr="441EC5E1">
        <w:rPr>
          <w:rFonts w:ascii="Arial" w:eastAsia="Arial" w:hAnsi="Arial" w:cs="Arial"/>
        </w:rPr>
        <w:t xml:space="preserve"> </w:t>
      </w:r>
      <w:r w:rsidR="36BFC12A" w:rsidRPr="441EC5E1">
        <w:rPr>
          <w:rFonts w:ascii="Arial" w:eastAsia="Arial" w:hAnsi="Arial" w:cs="Arial"/>
        </w:rPr>
        <w:t xml:space="preserve">standards. </w:t>
      </w:r>
    </w:p>
    <w:p w14:paraId="62B27C8D" w14:textId="6F6D4AC0" w:rsidR="1BB8FEF1" w:rsidRDefault="1BB8FEF1" w:rsidP="00677D63">
      <w:pPr>
        <w:pStyle w:val="ListParagraph"/>
        <w:numPr>
          <w:ilvl w:val="1"/>
          <w:numId w:val="8"/>
        </w:numPr>
        <w:spacing w:before="240" w:after="240"/>
        <w:rPr>
          <w:rFonts w:ascii="Arial" w:eastAsia="Arial" w:hAnsi="Arial" w:cs="Arial"/>
        </w:rPr>
      </w:pPr>
      <w:r w:rsidRPr="06923BEE">
        <w:rPr>
          <w:rFonts w:ascii="Arial" w:eastAsia="Arial" w:hAnsi="Arial" w:cs="Arial"/>
        </w:rPr>
        <w:t>Design</w:t>
      </w:r>
      <w:r w:rsidR="16E1CCFF" w:rsidRPr="06923BEE">
        <w:rPr>
          <w:rFonts w:ascii="Arial" w:eastAsia="Arial" w:hAnsi="Arial" w:cs="Arial"/>
        </w:rPr>
        <w:t xml:space="preserve"> </w:t>
      </w:r>
      <w:proofErr w:type="gramStart"/>
      <w:r w:rsidR="16E1CCFF" w:rsidRPr="06923BEE">
        <w:rPr>
          <w:rFonts w:ascii="Arial" w:eastAsia="Arial" w:hAnsi="Arial" w:cs="Arial"/>
        </w:rPr>
        <w:t>pre</w:t>
      </w:r>
      <w:proofErr w:type="gramEnd"/>
      <w:r w:rsidR="16E1CCFF" w:rsidRPr="06923BEE">
        <w:rPr>
          <w:rFonts w:ascii="Arial" w:eastAsia="Arial" w:hAnsi="Arial" w:cs="Arial"/>
        </w:rPr>
        <w:t xml:space="preserve"> and post-</w:t>
      </w:r>
      <w:r w:rsidR="3462E36E" w:rsidRPr="06923BEE">
        <w:rPr>
          <w:rFonts w:ascii="Arial" w:eastAsia="Arial" w:hAnsi="Arial" w:cs="Arial"/>
        </w:rPr>
        <w:t>evaluation</w:t>
      </w:r>
      <w:r w:rsidR="16E1CCFF" w:rsidRPr="06923BEE">
        <w:rPr>
          <w:rFonts w:ascii="Arial" w:eastAsia="Arial" w:hAnsi="Arial" w:cs="Arial"/>
        </w:rPr>
        <w:t xml:space="preserve"> </w:t>
      </w:r>
      <w:r w:rsidR="26417549" w:rsidRPr="06923BEE">
        <w:rPr>
          <w:rFonts w:ascii="Arial" w:eastAsia="Arial" w:hAnsi="Arial" w:cs="Arial"/>
        </w:rPr>
        <w:t>questio</w:t>
      </w:r>
      <w:r w:rsidR="603F9F2A" w:rsidRPr="06923BEE">
        <w:rPr>
          <w:rFonts w:ascii="Arial" w:eastAsia="Arial" w:hAnsi="Arial" w:cs="Arial"/>
        </w:rPr>
        <w:t>ns</w:t>
      </w:r>
      <w:r w:rsidR="4001275D" w:rsidRPr="06923BEE">
        <w:rPr>
          <w:rFonts w:ascii="Arial" w:eastAsia="Arial" w:hAnsi="Arial" w:cs="Arial"/>
        </w:rPr>
        <w:t xml:space="preserve"> to measure the </w:t>
      </w:r>
      <w:r w:rsidR="486D2C4E" w:rsidRPr="05A14F9B">
        <w:rPr>
          <w:rFonts w:ascii="Arial" w:eastAsia="Arial" w:hAnsi="Arial" w:cs="Arial"/>
        </w:rPr>
        <w:t>effectiveness</w:t>
      </w:r>
      <w:r w:rsidR="4001275D" w:rsidRPr="06923BEE">
        <w:rPr>
          <w:rFonts w:ascii="Arial" w:eastAsia="Arial" w:hAnsi="Arial" w:cs="Arial"/>
        </w:rPr>
        <w:t xml:space="preserve"> and impact of the e-learning course</w:t>
      </w:r>
      <w:r w:rsidR="16E1CCFF" w:rsidRPr="06923BEE">
        <w:rPr>
          <w:rFonts w:ascii="Arial" w:eastAsia="Arial" w:hAnsi="Arial" w:cs="Arial"/>
        </w:rPr>
        <w:t xml:space="preserve">. The </w:t>
      </w:r>
      <w:r w:rsidR="38785BBB" w:rsidRPr="06923BEE">
        <w:rPr>
          <w:rFonts w:ascii="Arial" w:eastAsia="Arial" w:hAnsi="Arial" w:cs="Arial"/>
        </w:rPr>
        <w:t xml:space="preserve">evaluation </w:t>
      </w:r>
      <w:r w:rsidR="3A02F720" w:rsidRPr="06923BEE">
        <w:rPr>
          <w:rFonts w:ascii="Arial" w:eastAsia="Arial" w:hAnsi="Arial" w:cs="Arial"/>
        </w:rPr>
        <w:t>question</w:t>
      </w:r>
      <w:r w:rsidR="74209E77" w:rsidRPr="06923BEE">
        <w:rPr>
          <w:rFonts w:ascii="Arial" w:eastAsia="Arial" w:hAnsi="Arial" w:cs="Arial"/>
        </w:rPr>
        <w:t>s</w:t>
      </w:r>
      <w:r w:rsidR="16E1CCFF" w:rsidRPr="06923BEE">
        <w:rPr>
          <w:rFonts w:ascii="Arial" w:eastAsia="Arial" w:hAnsi="Arial" w:cs="Arial"/>
        </w:rPr>
        <w:t xml:space="preserve"> will be hosted on </w:t>
      </w:r>
      <w:proofErr w:type="spellStart"/>
      <w:r w:rsidR="16E1CCFF" w:rsidRPr="06923BEE">
        <w:rPr>
          <w:rFonts w:ascii="Arial" w:eastAsia="Arial" w:hAnsi="Arial" w:cs="Arial"/>
        </w:rPr>
        <w:t>MyFI</w:t>
      </w:r>
      <w:proofErr w:type="spellEnd"/>
      <w:r w:rsidR="16E1CCFF" w:rsidRPr="06923BEE">
        <w:rPr>
          <w:rFonts w:ascii="Arial" w:eastAsia="Arial" w:hAnsi="Arial" w:cs="Arial"/>
        </w:rPr>
        <w:t xml:space="preserve"> Learning and </w:t>
      </w:r>
      <w:r w:rsidR="45FB617B" w:rsidRPr="06923BEE">
        <w:rPr>
          <w:rFonts w:ascii="Arial" w:eastAsia="Arial" w:hAnsi="Arial" w:cs="Arial"/>
        </w:rPr>
        <w:t xml:space="preserve">the responses </w:t>
      </w:r>
      <w:r w:rsidR="52542187" w:rsidRPr="05A14F9B">
        <w:rPr>
          <w:rFonts w:ascii="Arial" w:eastAsia="Arial" w:hAnsi="Arial" w:cs="Arial"/>
        </w:rPr>
        <w:t>to all questionnaires</w:t>
      </w:r>
      <w:r w:rsidR="45FB617B" w:rsidRPr="05A14F9B">
        <w:rPr>
          <w:rFonts w:ascii="Arial" w:eastAsia="Arial" w:hAnsi="Arial" w:cs="Arial"/>
        </w:rPr>
        <w:t xml:space="preserve"> </w:t>
      </w:r>
      <w:r w:rsidR="02CADCEE" w:rsidRPr="06923BEE">
        <w:rPr>
          <w:rFonts w:ascii="Arial" w:eastAsia="Arial" w:hAnsi="Arial" w:cs="Arial"/>
        </w:rPr>
        <w:t>will</w:t>
      </w:r>
      <w:r w:rsidR="45FB617B" w:rsidRPr="06923BEE">
        <w:rPr>
          <w:rFonts w:ascii="Arial" w:eastAsia="Arial" w:hAnsi="Arial" w:cs="Arial"/>
        </w:rPr>
        <w:t xml:space="preserve"> be managed by Fáilte Ireland.</w:t>
      </w:r>
      <w:r w:rsidR="45FB617B" w:rsidRPr="1E3752A2">
        <w:rPr>
          <w:rFonts w:ascii="Arial" w:eastAsia="Arial" w:hAnsi="Arial" w:cs="Arial"/>
        </w:rPr>
        <w:t xml:space="preserve"> </w:t>
      </w:r>
    </w:p>
    <w:p w14:paraId="0B61E1CF" w14:textId="76E7F7C4" w:rsidR="5A9656BC" w:rsidRDefault="79D33FCA" w:rsidP="00EF0EB2">
      <w:pPr>
        <w:pStyle w:val="ListParagraph"/>
        <w:numPr>
          <w:ilvl w:val="0"/>
          <w:numId w:val="7"/>
        </w:numPr>
        <w:spacing w:before="240"/>
        <w:rPr>
          <w:rFonts w:ascii="Arial" w:eastAsia="Arial" w:hAnsi="Arial" w:cs="Arial"/>
          <w:color w:val="000000" w:themeColor="text1"/>
        </w:rPr>
      </w:pPr>
      <w:r w:rsidRPr="36D1B76E">
        <w:rPr>
          <w:rFonts w:ascii="Arial" w:eastAsia="Arial" w:hAnsi="Arial" w:cs="Arial"/>
          <w:color w:val="000000" w:themeColor="text1"/>
        </w:rPr>
        <w:lastRenderedPageBreak/>
        <w:t xml:space="preserve">Fáilte Ireland </w:t>
      </w:r>
      <w:r w:rsidRPr="5A241EAA">
        <w:rPr>
          <w:rFonts w:ascii="Arial" w:eastAsia="Arial" w:hAnsi="Arial" w:cs="Arial"/>
          <w:color w:val="000000" w:themeColor="text1"/>
        </w:rPr>
        <w:t xml:space="preserve">will at times </w:t>
      </w:r>
      <w:r w:rsidRPr="17C23ECB">
        <w:rPr>
          <w:rFonts w:ascii="Arial" w:eastAsia="Arial" w:hAnsi="Arial" w:cs="Arial"/>
          <w:color w:val="000000" w:themeColor="text1"/>
        </w:rPr>
        <w:t xml:space="preserve">source the Subject Matter Experts </w:t>
      </w:r>
      <w:r w:rsidRPr="7C8AE370">
        <w:rPr>
          <w:rFonts w:ascii="Arial" w:eastAsia="Arial" w:hAnsi="Arial" w:cs="Arial"/>
          <w:color w:val="000000" w:themeColor="text1"/>
        </w:rPr>
        <w:t>however w</w:t>
      </w:r>
      <w:r w:rsidR="36E272F4" w:rsidRPr="7C8AE370">
        <w:rPr>
          <w:rFonts w:ascii="Arial" w:eastAsia="Arial" w:hAnsi="Arial" w:cs="Arial"/>
          <w:color w:val="000000" w:themeColor="text1"/>
        </w:rPr>
        <w:t>here</w:t>
      </w:r>
      <w:r w:rsidR="36E272F4" w:rsidRPr="50E8EDCD">
        <w:rPr>
          <w:rFonts w:ascii="Arial" w:eastAsia="Arial" w:hAnsi="Arial" w:cs="Arial"/>
          <w:color w:val="000000" w:themeColor="text1"/>
        </w:rPr>
        <w:t xml:space="preserve"> required</w:t>
      </w:r>
      <w:r w:rsidR="42471881" w:rsidRPr="1429CF88">
        <w:rPr>
          <w:rFonts w:ascii="Arial" w:eastAsia="Arial" w:hAnsi="Arial" w:cs="Arial"/>
          <w:color w:val="000000" w:themeColor="text1"/>
        </w:rPr>
        <w:t xml:space="preserve"> </w:t>
      </w:r>
      <w:r w:rsidR="42471881" w:rsidRPr="06EA088D">
        <w:rPr>
          <w:rFonts w:ascii="Arial" w:eastAsia="Arial" w:hAnsi="Arial" w:cs="Arial"/>
          <w:color w:val="000000" w:themeColor="text1"/>
        </w:rPr>
        <w:t>the successful tenderer</w:t>
      </w:r>
      <w:r w:rsidR="7D05A832" w:rsidRPr="06EA088D">
        <w:rPr>
          <w:rFonts w:ascii="Arial" w:eastAsia="Arial" w:hAnsi="Arial" w:cs="Arial"/>
          <w:color w:val="000000" w:themeColor="text1"/>
        </w:rPr>
        <w:t xml:space="preserve"> </w:t>
      </w:r>
      <w:r w:rsidR="42471881" w:rsidRPr="5857FA4D">
        <w:rPr>
          <w:rFonts w:ascii="Arial" w:eastAsia="Arial" w:hAnsi="Arial" w:cs="Arial"/>
          <w:color w:val="000000" w:themeColor="text1"/>
        </w:rPr>
        <w:t>will</w:t>
      </w:r>
      <w:r w:rsidR="7D05A832" w:rsidRPr="5857FA4D">
        <w:rPr>
          <w:rFonts w:ascii="Arial" w:eastAsia="Arial" w:hAnsi="Arial" w:cs="Arial"/>
          <w:color w:val="000000" w:themeColor="text1"/>
        </w:rPr>
        <w:t xml:space="preserve"> </w:t>
      </w:r>
      <w:r w:rsidR="7D05A832" w:rsidRPr="0603A6AC">
        <w:rPr>
          <w:rFonts w:ascii="Arial" w:eastAsia="Arial" w:hAnsi="Arial" w:cs="Arial"/>
          <w:color w:val="000000" w:themeColor="text1"/>
        </w:rPr>
        <w:t xml:space="preserve">source </w:t>
      </w:r>
      <w:r w:rsidR="4596C725" w:rsidRPr="27465639">
        <w:rPr>
          <w:rFonts w:ascii="Arial" w:eastAsia="Arial" w:hAnsi="Arial" w:cs="Arial"/>
          <w:color w:val="000000" w:themeColor="text1"/>
        </w:rPr>
        <w:t>S</w:t>
      </w:r>
      <w:r w:rsidR="7D05A832" w:rsidRPr="27465639">
        <w:rPr>
          <w:rFonts w:ascii="Arial" w:eastAsia="Arial" w:hAnsi="Arial" w:cs="Arial"/>
          <w:color w:val="000000" w:themeColor="text1"/>
        </w:rPr>
        <w:t xml:space="preserve">ubject </w:t>
      </w:r>
      <w:r w:rsidR="32481C0E" w:rsidRPr="27465639">
        <w:rPr>
          <w:rFonts w:ascii="Arial" w:eastAsia="Arial" w:hAnsi="Arial" w:cs="Arial"/>
          <w:color w:val="000000" w:themeColor="text1"/>
        </w:rPr>
        <w:t>M</w:t>
      </w:r>
      <w:r w:rsidR="7D05A832" w:rsidRPr="27465639">
        <w:rPr>
          <w:rFonts w:ascii="Arial" w:eastAsia="Arial" w:hAnsi="Arial" w:cs="Arial"/>
          <w:color w:val="000000" w:themeColor="text1"/>
        </w:rPr>
        <w:t xml:space="preserve">atter </w:t>
      </w:r>
      <w:r w:rsidR="07DA9923" w:rsidRPr="27465639">
        <w:rPr>
          <w:rFonts w:ascii="Arial" w:eastAsia="Arial" w:hAnsi="Arial" w:cs="Arial"/>
          <w:color w:val="000000" w:themeColor="text1"/>
        </w:rPr>
        <w:t>E</w:t>
      </w:r>
      <w:r w:rsidR="7D05A832" w:rsidRPr="27465639">
        <w:rPr>
          <w:rFonts w:ascii="Arial" w:eastAsia="Arial" w:hAnsi="Arial" w:cs="Arial"/>
          <w:color w:val="000000" w:themeColor="text1"/>
        </w:rPr>
        <w:t>xpert</w:t>
      </w:r>
      <w:r w:rsidR="44418E14" w:rsidRPr="27465639">
        <w:rPr>
          <w:rFonts w:ascii="Arial" w:eastAsia="Arial" w:hAnsi="Arial" w:cs="Arial"/>
          <w:color w:val="000000" w:themeColor="text1"/>
        </w:rPr>
        <w:t>s</w:t>
      </w:r>
      <w:r w:rsidR="7D05A832" w:rsidRPr="0603A6AC">
        <w:rPr>
          <w:rFonts w:ascii="Arial" w:eastAsia="Arial" w:hAnsi="Arial" w:cs="Arial"/>
          <w:color w:val="000000" w:themeColor="text1"/>
        </w:rPr>
        <w:t xml:space="preserve"> relevant to the</w:t>
      </w:r>
      <w:r w:rsidR="0CD40401" w:rsidRPr="0603A6AC">
        <w:rPr>
          <w:rFonts w:ascii="Arial" w:eastAsia="Arial" w:hAnsi="Arial" w:cs="Arial"/>
          <w:color w:val="000000" w:themeColor="text1"/>
        </w:rPr>
        <w:t xml:space="preserve"> </w:t>
      </w:r>
      <w:r w:rsidR="7D05A832" w:rsidRPr="0603A6AC">
        <w:rPr>
          <w:rFonts w:ascii="Arial" w:eastAsia="Arial" w:hAnsi="Arial" w:cs="Arial"/>
          <w:color w:val="000000" w:themeColor="text1"/>
        </w:rPr>
        <w:t>topic</w:t>
      </w:r>
      <w:r w:rsidR="0C1F50C7" w:rsidRPr="0603A6AC">
        <w:rPr>
          <w:rFonts w:ascii="Arial" w:eastAsia="Arial" w:hAnsi="Arial" w:cs="Arial"/>
          <w:color w:val="000000" w:themeColor="text1"/>
        </w:rPr>
        <w:t>(</w:t>
      </w:r>
      <w:r w:rsidR="7D05A832" w:rsidRPr="0603A6AC">
        <w:rPr>
          <w:rFonts w:ascii="Arial" w:eastAsia="Arial" w:hAnsi="Arial" w:cs="Arial"/>
          <w:color w:val="000000" w:themeColor="text1"/>
        </w:rPr>
        <w:t>s</w:t>
      </w:r>
      <w:r w:rsidR="0C1F50C7" w:rsidRPr="0603A6AC">
        <w:rPr>
          <w:rFonts w:ascii="Arial" w:eastAsia="Arial" w:hAnsi="Arial" w:cs="Arial"/>
          <w:color w:val="000000" w:themeColor="text1"/>
        </w:rPr>
        <w:t>)</w:t>
      </w:r>
      <w:r w:rsidR="28C85DFA" w:rsidRPr="0603A6AC">
        <w:rPr>
          <w:rFonts w:ascii="Arial" w:eastAsia="Arial" w:hAnsi="Arial" w:cs="Arial"/>
          <w:color w:val="000000" w:themeColor="text1"/>
        </w:rPr>
        <w:t xml:space="preserve"> to</w:t>
      </w:r>
      <w:r w:rsidR="28C85DFA" w:rsidRPr="0603A6AC">
        <w:rPr>
          <w:rStyle w:val="eop"/>
          <w:rFonts w:ascii="Arial" w:eastAsia="Arial" w:hAnsi="Arial" w:cs="Arial"/>
          <w:color w:val="000000" w:themeColor="text1"/>
          <w:sz w:val="19"/>
          <w:szCs w:val="19"/>
        </w:rPr>
        <w:t xml:space="preserve"> </w:t>
      </w:r>
      <w:r w:rsidR="28C85DFA" w:rsidRPr="0603A6AC">
        <w:rPr>
          <w:rFonts w:ascii="Arial" w:eastAsia="Arial" w:hAnsi="Arial" w:cs="Arial"/>
          <w:color w:val="000000" w:themeColor="text1"/>
        </w:rPr>
        <w:t>address needs that arise within Fáilte Ireland</w:t>
      </w:r>
      <w:r w:rsidR="7D05A832" w:rsidRPr="0603A6AC">
        <w:rPr>
          <w:rFonts w:ascii="Arial" w:eastAsia="Arial" w:hAnsi="Arial" w:cs="Arial"/>
          <w:color w:val="000000" w:themeColor="text1"/>
        </w:rPr>
        <w:t>.</w:t>
      </w:r>
      <w:r w:rsidR="292EEF5A" w:rsidRPr="0603A6AC">
        <w:rPr>
          <w:rFonts w:ascii="Arial" w:eastAsia="Arial" w:hAnsi="Arial" w:cs="Arial"/>
          <w:color w:val="000000" w:themeColor="text1"/>
        </w:rPr>
        <w:t xml:space="preserve">  </w:t>
      </w:r>
      <w:r w:rsidR="3340667E" w:rsidRPr="1F6A0B28">
        <w:rPr>
          <w:rFonts w:ascii="Arial" w:eastAsia="Arial" w:hAnsi="Arial" w:cs="Arial"/>
          <w:color w:val="000000" w:themeColor="text1"/>
        </w:rPr>
        <w:t>The su</w:t>
      </w:r>
      <w:r w:rsidR="0A662398" w:rsidRPr="1F6A0B28">
        <w:rPr>
          <w:rFonts w:ascii="Arial" w:eastAsia="Arial" w:hAnsi="Arial" w:cs="Arial"/>
          <w:color w:val="000000" w:themeColor="text1"/>
        </w:rPr>
        <w:t>ccessful tenderer</w:t>
      </w:r>
      <w:r w:rsidR="3340667E" w:rsidRPr="2D9440C1">
        <w:rPr>
          <w:rFonts w:ascii="Arial" w:eastAsia="Arial" w:hAnsi="Arial" w:cs="Arial"/>
          <w:color w:val="000000" w:themeColor="text1"/>
        </w:rPr>
        <w:t xml:space="preserve"> </w:t>
      </w:r>
      <w:r w:rsidR="515AC4C2" w:rsidRPr="1A04878E">
        <w:rPr>
          <w:rFonts w:ascii="Arial" w:eastAsia="Arial" w:hAnsi="Arial" w:cs="Arial"/>
          <w:color w:val="000000" w:themeColor="text1"/>
        </w:rPr>
        <w:t>is</w:t>
      </w:r>
      <w:r w:rsidR="3340667E" w:rsidRPr="2D9440C1">
        <w:rPr>
          <w:rFonts w:ascii="Arial" w:eastAsia="Arial" w:hAnsi="Arial" w:cs="Arial"/>
          <w:color w:val="000000" w:themeColor="text1"/>
        </w:rPr>
        <w:t xml:space="preserve"> responsible for managing the external subject matter expert(s).  </w:t>
      </w:r>
    </w:p>
    <w:p w14:paraId="085C5401" w14:textId="507ABB49" w:rsidR="5A9656BC" w:rsidRDefault="72FFAEF7" w:rsidP="00EF0EB2">
      <w:pPr>
        <w:pStyle w:val="ListParagraph"/>
        <w:spacing w:before="240"/>
        <w:rPr>
          <w:rFonts w:ascii="Arial" w:eastAsia="Arial" w:hAnsi="Arial" w:cs="Arial"/>
          <w:color w:val="000000" w:themeColor="text1"/>
        </w:rPr>
      </w:pPr>
      <w:r w:rsidRPr="0603A6AC">
        <w:rPr>
          <w:rFonts w:ascii="Arial" w:eastAsia="Arial" w:hAnsi="Arial" w:cs="Arial"/>
          <w:color w:val="000000" w:themeColor="text1"/>
        </w:rPr>
        <w:t>The subject matter expert</w:t>
      </w:r>
      <w:r w:rsidR="747D30F9" w:rsidRPr="0603A6AC">
        <w:rPr>
          <w:rFonts w:ascii="Arial" w:eastAsia="Arial" w:hAnsi="Arial" w:cs="Arial"/>
          <w:color w:val="000000" w:themeColor="text1"/>
        </w:rPr>
        <w:t>(s)</w:t>
      </w:r>
      <w:r w:rsidRPr="0603A6AC">
        <w:rPr>
          <w:rFonts w:ascii="Arial" w:eastAsia="Arial" w:hAnsi="Arial" w:cs="Arial"/>
          <w:color w:val="000000" w:themeColor="text1"/>
        </w:rPr>
        <w:t xml:space="preserve"> </w:t>
      </w:r>
      <w:r w:rsidR="4E27D3BD" w:rsidRPr="0603A6AC">
        <w:rPr>
          <w:rFonts w:ascii="Arial" w:eastAsia="Arial" w:hAnsi="Arial" w:cs="Arial"/>
          <w:color w:val="000000" w:themeColor="text1"/>
        </w:rPr>
        <w:t>may</w:t>
      </w:r>
      <w:r w:rsidR="7C3C1604" w:rsidRPr="0603A6AC">
        <w:rPr>
          <w:rFonts w:ascii="Arial" w:eastAsia="Arial" w:hAnsi="Arial" w:cs="Arial"/>
          <w:color w:val="000000" w:themeColor="text1"/>
        </w:rPr>
        <w:t xml:space="preserve"> be required to</w:t>
      </w:r>
      <w:r w:rsidR="4E27D3BD" w:rsidRPr="0603A6AC">
        <w:rPr>
          <w:rFonts w:ascii="Arial" w:eastAsia="Arial" w:hAnsi="Arial" w:cs="Arial"/>
          <w:color w:val="000000" w:themeColor="text1"/>
        </w:rPr>
        <w:t xml:space="preserve">: </w:t>
      </w:r>
    </w:p>
    <w:p w14:paraId="77FC7E86" w14:textId="0C2035B3" w:rsidR="5A9656BC" w:rsidRDefault="47B331D0" w:rsidP="00677D63">
      <w:pPr>
        <w:pStyle w:val="ListParagraph"/>
        <w:numPr>
          <w:ilvl w:val="1"/>
          <w:numId w:val="7"/>
        </w:numPr>
        <w:spacing w:before="240" w:after="240"/>
        <w:rPr>
          <w:rFonts w:ascii="Arial" w:eastAsia="Arial" w:hAnsi="Arial" w:cs="Arial"/>
          <w:color w:val="000000" w:themeColor="text1"/>
        </w:rPr>
      </w:pPr>
      <w:r w:rsidRPr="74F6E5A8">
        <w:rPr>
          <w:rFonts w:ascii="Arial" w:eastAsia="Arial" w:hAnsi="Arial" w:cs="Arial"/>
          <w:color w:val="000000" w:themeColor="text1"/>
        </w:rPr>
        <w:t>U</w:t>
      </w:r>
      <w:r w:rsidR="4E27D3BD" w:rsidRPr="74F6E5A8">
        <w:rPr>
          <w:rFonts w:ascii="Arial" w:eastAsia="Arial" w:hAnsi="Arial" w:cs="Arial"/>
          <w:color w:val="000000" w:themeColor="text1"/>
        </w:rPr>
        <w:t>ndertak</w:t>
      </w:r>
      <w:r w:rsidR="29EAF302" w:rsidRPr="74F6E5A8">
        <w:rPr>
          <w:rFonts w:ascii="Arial" w:eastAsia="Arial" w:hAnsi="Arial" w:cs="Arial"/>
          <w:color w:val="000000" w:themeColor="text1"/>
        </w:rPr>
        <w:t>e</w:t>
      </w:r>
      <w:r w:rsidR="72FFAEF7" w:rsidRPr="74F6E5A8">
        <w:rPr>
          <w:rFonts w:ascii="Arial" w:eastAsia="Arial" w:hAnsi="Arial" w:cs="Arial"/>
          <w:color w:val="000000" w:themeColor="text1"/>
        </w:rPr>
        <w:t xml:space="preserve"> a </w:t>
      </w:r>
      <w:r w:rsidR="0EB67B32" w:rsidRPr="74F6E5A8">
        <w:rPr>
          <w:rFonts w:ascii="Arial" w:eastAsia="Arial" w:hAnsi="Arial" w:cs="Arial"/>
          <w:color w:val="000000" w:themeColor="text1"/>
        </w:rPr>
        <w:t>Learning Needs Analysis</w:t>
      </w:r>
      <w:r w:rsidR="72FFAEF7" w:rsidRPr="74F6E5A8">
        <w:rPr>
          <w:rFonts w:ascii="Arial" w:eastAsia="Arial" w:hAnsi="Arial" w:cs="Arial"/>
          <w:color w:val="000000" w:themeColor="text1"/>
        </w:rPr>
        <w:t xml:space="preserve"> with Fáilte Ireland</w:t>
      </w:r>
      <w:r w:rsidR="21A144B4" w:rsidRPr="74F6E5A8">
        <w:rPr>
          <w:rFonts w:ascii="Arial" w:eastAsia="Arial" w:hAnsi="Arial" w:cs="Arial"/>
          <w:color w:val="000000" w:themeColor="text1"/>
        </w:rPr>
        <w:t xml:space="preserve"> employees</w:t>
      </w:r>
      <w:r w:rsidR="72FFAEF7" w:rsidRPr="74F6E5A8">
        <w:rPr>
          <w:rFonts w:ascii="Arial" w:eastAsia="Arial" w:hAnsi="Arial" w:cs="Arial"/>
          <w:color w:val="000000" w:themeColor="text1"/>
        </w:rPr>
        <w:t xml:space="preserve"> and</w:t>
      </w:r>
      <w:r w:rsidR="1564BE33" w:rsidRPr="74F6E5A8">
        <w:rPr>
          <w:rFonts w:ascii="Arial" w:eastAsia="Arial" w:hAnsi="Arial" w:cs="Arial"/>
          <w:color w:val="000000" w:themeColor="text1"/>
        </w:rPr>
        <w:t xml:space="preserve"> relevant</w:t>
      </w:r>
      <w:r w:rsidR="72FFAEF7" w:rsidRPr="74F6E5A8">
        <w:rPr>
          <w:rFonts w:ascii="Arial" w:eastAsia="Arial" w:hAnsi="Arial" w:cs="Arial"/>
          <w:color w:val="000000" w:themeColor="text1"/>
        </w:rPr>
        <w:t xml:space="preserve"> stakeholders, as identified by Fáilte Ireland</w:t>
      </w:r>
      <w:r w:rsidR="5B170EA9" w:rsidRPr="74F6E5A8">
        <w:rPr>
          <w:rFonts w:ascii="Arial" w:eastAsia="Arial" w:hAnsi="Arial" w:cs="Arial"/>
          <w:color w:val="000000" w:themeColor="text1"/>
        </w:rPr>
        <w:t>.</w:t>
      </w:r>
    </w:p>
    <w:p w14:paraId="67A5BDC2" w14:textId="09142110" w:rsidR="00E45977" w:rsidRDefault="5B170EA9" w:rsidP="00677D63">
      <w:pPr>
        <w:pStyle w:val="ListParagraph"/>
        <w:numPr>
          <w:ilvl w:val="1"/>
          <w:numId w:val="7"/>
        </w:numPr>
        <w:spacing w:before="240" w:after="240"/>
        <w:rPr>
          <w:rFonts w:ascii="Arial" w:eastAsia="Arial" w:hAnsi="Arial" w:cs="Arial"/>
          <w:color w:val="000000" w:themeColor="text1"/>
        </w:rPr>
      </w:pPr>
      <w:r w:rsidRPr="00B5166F">
        <w:rPr>
          <w:rFonts w:ascii="Arial" w:eastAsia="Arial" w:hAnsi="Arial" w:cs="Arial"/>
        </w:rPr>
        <w:t>D</w:t>
      </w:r>
      <w:r w:rsidR="0895FC00" w:rsidRPr="00B5166F">
        <w:rPr>
          <w:rFonts w:ascii="Arial" w:eastAsia="Arial" w:hAnsi="Arial" w:cs="Arial"/>
        </w:rPr>
        <w:t xml:space="preserve">efine learning outcomes and provide evidence-based information for each </w:t>
      </w:r>
      <w:r w:rsidR="7658BEB7" w:rsidRPr="05A14F9B">
        <w:rPr>
          <w:rFonts w:ascii="Arial" w:eastAsia="Arial" w:hAnsi="Arial" w:cs="Arial"/>
        </w:rPr>
        <w:t xml:space="preserve">e-learning </w:t>
      </w:r>
      <w:r w:rsidR="0895FC00" w:rsidRPr="00B5166F">
        <w:rPr>
          <w:rFonts w:ascii="Arial" w:eastAsia="Arial" w:hAnsi="Arial" w:cs="Arial"/>
        </w:rPr>
        <w:t>course</w:t>
      </w:r>
      <w:r w:rsidR="07EE8FC0" w:rsidRPr="00B5166F">
        <w:rPr>
          <w:rFonts w:ascii="Arial" w:eastAsia="Arial" w:hAnsi="Arial" w:cs="Arial"/>
        </w:rPr>
        <w:t xml:space="preserve">, </w:t>
      </w:r>
      <w:r w:rsidR="4F637813" w:rsidRPr="00B5166F">
        <w:rPr>
          <w:rFonts w:ascii="Arial" w:eastAsia="Arial" w:hAnsi="Arial" w:cs="Arial"/>
          <w:color w:val="000000" w:themeColor="text1"/>
        </w:rPr>
        <w:t>with Fáilte</w:t>
      </w:r>
      <w:r w:rsidR="6D751F03" w:rsidRPr="00B5166F">
        <w:rPr>
          <w:rFonts w:ascii="Arial" w:eastAsia="Arial" w:hAnsi="Arial" w:cs="Arial"/>
          <w:color w:val="000000" w:themeColor="text1"/>
        </w:rPr>
        <w:t xml:space="preserve"> Ireland</w:t>
      </w:r>
      <w:r w:rsidR="4F637813" w:rsidRPr="00B5166F">
        <w:rPr>
          <w:rFonts w:ascii="Arial" w:eastAsia="Arial" w:hAnsi="Arial" w:cs="Arial"/>
          <w:color w:val="000000" w:themeColor="text1"/>
        </w:rPr>
        <w:t xml:space="preserve"> </w:t>
      </w:r>
      <w:r w:rsidR="4F637813" w:rsidRPr="05A14F9B">
        <w:rPr>
          <w:rFonts w:ascii="Arial" w:eastAsia="Arial" w:hAnsi="Arial" w:cs="Arial"/>
          <w:color w:val="000000" w:themeColor="text1"/>
        </w:rPr>
        <w:t>approv</w:t>
      </w:r>
      <w:r w:rsidR="03A40BE4" w:rsidRPr="05A14F9B">
        <w:rPr>
          <w:rFonts w:ascii="Arial" w:eastAsia="Arial" w:hAnsi="Arial" w:cs="Arial"/>
          <w:color w:val="000000" w:themeColor="text1"/>
        </w:rPr>
        <w:t>al documented</w:t>
      </w:r>
      <w:r w:rsidR="3602A8E4" w:rsidRPr="00B5166F">
        <w:rPr>
          <w:rFonts w:ascii="Arial" w:eastAsia="Arial" w:hAnsi="Arial" w:cs="Arial"/>
          <w:color w:val="000000" w:themeColor="text1"/>
        </w:rPr>
        <w:t xml:space="preserve"> before the content is given to the </w:t>
      </w:r>
      <w:r w:rsidR="25264604" w:rsidRPr="1F6A0B28">
        <w:rPr>
          <w:rFonts w:ascii="Arial" w:eastAsia="Arial" w:hAnsi="Arial" w:cs="Arial"/>
          <w:color w:val="000000" w:themeColor="text1"/>
        </w:rPr>
        <w:t>successful</w:t>
      </w:r>
      <w:r w:rsidR="3602A8E4" w:rsidRPr="1F6A0B28">
        <w:rPr>
          <w:rFonts w:ascii="Arial" w:eastAsia="Arial" w:hAnsi="Arial" w:cs="Arial"/>
          <w:color w:val="000000" w:themeColor="text1"/>
        </w:rPr>
        <w:t xml:space="preserve"> </w:t>
      </w:r>
      <w:r w:rsidR="38DF74EA" w:rsidRPr="1F6A0B28">
        <w:rPr>
          <w:rFonts w:ascii="Arial" w:eastAsia="Arial" w:hAnsi="Arial" w:cs="Arial"/>
          <w:color w:val="000000" w:themeColor="text1"/>
        </w:rPr>
        <w:t>tenderer</w:t>
      </w:r>
      <w:r w:rsidR="3602A8E4" w:rsidRPr="00B5166F">
        <w:rPr>
          <w:rFonts w:ascii="Arial" w:eastAsia="Arial" w:hAnsi="Arial" w:cs="Arial"/>
          <w:color w:val="000000" w:themeColor="text1"/>
        </w:rPr>
        <w:t xml:space="preserve"> to design and develop. </w:t>
      </w:r>
    </w:p>
    <w:p w14:paraId="069BDA65" w14:textId="58089957" w:rsidR="5A9656BC" w:rsidRPr="00E45977" w:rsidRDefault="537B3975" w:rsidP="00677D63">
      <w:pPr>
        <w:pStyle w:val="ListParagraph"/>
        <w:numPr>
          <w:ilvl w:val="1"/>
          <w:numId w:val="7"/>
        </w:numPr>
        <w:spacing w:before="240" w:after="240"/>
        <w:rPr>
          <w:rFonts w:ascii="Arial" w:eastAsia="Arial" w:hAnsi="Arial" w:cs="Arial"/>
          <w:color w:val="000000" w:themeColor="text1"/>
        </w:rPr>
      </w:pPr>
      <w:r w:rsidRPr="00E45977">
        <w:rPr>
          <w:rFonts w:ascii="Arial" w:eastAsia="Arial" w:hAnsi="Arial" w:cs="Arial"/>
          <w:color w:val="000000" w:themeColor="text1"/>
        </w:rPr>
        <w:t>T</w:t>
      </w:r>
      <w:r w:rsidR="7D05A832" w:rsidRPr="00E45977">
        <w:rPr>
          <w:rFonts w:ascii="Arial" w:eastAsia="Arial" w:hAnsi="Arial" w:cs="Arial"/>
          <w:color w:val="000000" w:themeColor="text1"/>
        </w:rPr>
        <w:t xml:space="preserve">opics will be linked to the Learning and Development Plan </w:t>
      </w:r>
      <w:r w:rsidR="7D05A832" w:rsidRPr="00E45977" w:rsidDel="00785ABE">
        <w:rPr>
          <w:rFonts w:ascii="Arial" w:eastAsia="Arial" w:hAnsi="Arial" w:cs="Arial"/>
          <w:color w:val="000000" w:themeColor="text1"/>
        </w:rPr>
        <w:t xml:space="preserve">and </w:t>
      </w:r>
      <w:r w:rsidR="49042150" w:rsidRPr="00E45977">
        <w:rPr>
          <w:rFonts w:ascii="Arial" w:eastAsia="Arial" w:hAnsi="Arial" w:cs="Arial"/>
          <w:color w:val="000000" w:themeColor="text1"/>
        </w:rPr>
        <w:t>Fáilte Ireland’s Corporate Strategy</w:t>
      </w:r>
      <w:r w:rsidR="00E45977">
        <w:rPr>
          <w:rFonts w:ascii="Arial" w:eastAsia="Arial" w:hAnsi="Arial" w:cs="Arial"/>
          <w:color w:val="000000" w:themeColor="text1"/>
        </w:rPr>
        <w:t xml:space="preserve">. </w:t>
      </w:r>
      <w:r w:rsidR="00127B02">
        <w:rPr>
          <w:rFonts w:ascii="Arial" w:eastAsia="Arial" w:hAnsi="Arial" w:cs="Arial"/>
          <w:color w:val="000000" w:themeColor="text1"/>
        </w:rPr>
        <w:t xml:space="preserve">Key </w:t>
      </w:r>
      <w:r w:rsidR="00857A44">
        <w:rPr>
          <w:rFonts w:ascii="Arial" w:eastAsia="Arial" w:hAnsi="Arial" w:cs="Arial"/>
          <w:color w:val="000000" w:themeColor="text1"/>
        </w:rPr>
        <w:t>themes</w:t>
      </w:r>
      <w:r w:rsidR="00127B02">
        <w:rPr>
          <w:rFonts w:ascii="Arial" w:eastAsia="Arial" w:hAnsi="Arial" w:cs="Arial"/>
          <w:color w:val="000000" w:themeColor="text1"/>
        </w:rPr>
        <w:t xml:space="preserve"> of the </w:t>
      </w:r>
      <w:r w:rsidR="00857A44">
        <w:rPr>
          <w:rFonts w:ascii="Arial" w:eastAsia="Arial" w:hAnsi="Arial" w:cs="Arial"/>
          <w:color w:val="000000" w:themeColor="text1"/>
        </w:rPr>
        <w:t xml:space="preserve">current </w:t>
      </w:r>
      <w:r w:rsidR="00857A44" w:rsidRPr="00E45977">
        <w:rPr>
          <w:rFonts w:ascii="Arial" w:eastAsia="Arial" w:hAnsi="Arial" w:cs="Arial"/>
          <w:color w:val="000000" w:themeColor="text1"/>
        </w:rPr>
        <w:t>Learning and Development</w:t>
      </w:r>
      <w:r w:rsidR="00127B02">
        <w:rPr>
          <w:rFonts w:ascii="Arial" w:eastAsia="Arial" w:hAnsi="Arial" w:cs="Arial"/>
          <w:color w:val="000000" w:themeColor="text1"/>
        </w:rPr>
        <w:t xml:space="preserve"> </w:t>
      </w:r>
      <w:r w:rsidR="00857A44">
        <w:rPr>
          <w:rFonts w:ascii="Arial" w:eastAsia="Arial" w:hAnsi="Arial" w:cs="Arial"/>
          <w:color w:val="000000" w:themeColor="text1"/>
        </w:rPr>
        <w:t>plan include:</w:t>
      </w:r>
    </w:p>
    <w:p w14:paraId="49E43CFB" w14:textId="59AB91E0" w:rsidR="0F9245E2" w:rsidRDefault="003C7796" w:rsidP="00677D63">
      <w:pPr>
        <w:pStyle w:val="ListParagraph"/>
        <w:numPr>
          <w:ilvl w:val="2"/>
          <w:numId w:val="7"/>
        </w:numPr>
        <w:spacing w:before="120" w:after="120"/>
        <w:ind w:hanging="181"/>
        <w:rPr>
          <w:rFonts w:ascii="Arial" w:eastAsia="Arial" w:hAnsi="Arial" w:cs="Arial"/>
          <w:color w:val="000000" w:themeColor="text1"/>
        </w:rPr>
      </w:pPr>
      <w:r w:rsidRPr="723839EA">
        <w:rPr>
          <w:rFonts w:ascii="Arial" w:eastAsia="Arial" w:hAnsi="Arial" w:cs="Arial"/>
          <w:color w:val="000000" w:themeColor="text1"/>
        </w:rPr>
        <w:t>Leadership</w:t>
      </w:r>
      <w:r w:rsidR="0F9245E2" w:rsidRPr="723839EA">
        <w:rPr>
          <w:rFonts w:ascii="Arial" w:eastAsia="Arial" w:hAnsi="Arial" w:cs="Arial"/>
          <w:color w:val="000000" w:themeColor="text1"/>
        </w:rPr>
        <w:t xml:space="preserve"> and Management Development </w:t>
      </w:r>
    </w:p>
    <w:p w14:paraId="4258B6A2" w14:textId="04EDC378" w:rsidR="0F9245E2" w:rsidRDefault="0F9245E2" w:rsidP="00677D63">
      <w:pPr>
        <w:pStyle w:val="ListParagraph"/>
        <w:numPr>
          <w:ilvl w:val="2"/>
          <w:numId w:val="7"/>
        </w:numPr>
        <w:spacing w:before="120" w:after="120"/>
        <w:ind w:hanging="181"/>
        <w:rPr>
          <w:rFonts w:ascii="Arial" w:eastAsia="Arial" w:hAnsi="Arial" w:cs="Arial"/>
          <w:color w:val="000000" w:themeColor="text1"/>
        </w:rPr>
      </w:pPr>
      <w:r w:rsidRPr="723839EA">
        <w:rPr>
          <w:rFonts w:ascii="Arial" w:eastAsia="Arial" w:hAnsi="Arial" w:cs="Arial"/>
          <w:color w:val="000000" w:themeColor="text1"/>
        </w:rPr>
        <w:t xml:space="preserve">Expertise Development </w:t>
      </w:r>
    </w:p>
    <w:p w14:paraId="2550F773" w14:textId="2294999E" w:rsidR="0F9245E2" w:rsidRDefault="0F9245E2" w:rsidP="00677D63">
      <w:pPr>
        <w:pStyle w:val="ListParagraph"/>
        <w:numPr>
          <w:ilvl w:val="2"/>
          <w:numId w:val="7"/>
        </w:numPr>
        <w:spacing w:before="120" w:after="120"/>
        <w:ind w:hanging="181"/>
        <w:rPr>
          <w:rFonts w:ascii="Arial" w:eastAsia="Arial" w:hAnsi="Arial" w:cs="Arial"/>
          <w:color w:val="000000" w:themeColor="text1"/>
        </w:rPr>
      </w:pPr>
      <w:r w:rsidRPr="103FDC20">
        <w:rPr>
          <w:rFonts w:ascii="Arial" w:eastAsia="Arial" w:hAnsi="Arial" w:cs="Arial"/>
          <w:color w:val="000000" w:themeColor="text1"/>
        </w:rPr>
        <w:t xml:space="preserve">Strategy Delivery Supports </w:t>
      </w:r>
    </w:p>
    <w:p w14:paraId="5062AE5D" w14:textId="4FB314DF" w:rsidR="0F9245E2" w:rsidRDefault="0F9245E2" w:rsidP="00677D63">
      <w:pPr>
        <w:pStyle w:val="ListParagraph"/>
        <w:numPr>
          <w:ilvl w:val="2"/>
          <w:numId w:val="7"/>
        </w:numPr>
        <w:spacing w:before="120" w:after="120"/>
        <w:ind w:hanging="181"/>
        <w:rPr>
          <w:rFonts w:ascii="Arial" w:eastAsia="Arial" w:hAnsi="Arial" w:cs="Arial"/>
          <w:color w:val="000000" w:themeColor="text1"/>
        </w:rPr>
      </w:pPr>
      <w:r w:rsidRPr="103FDC20">
        <w:rPr>
          <w:rFonts w:ascii="Arial" w:eastAsia="Arial" w:hAnsi="Arial" w:cs="Arial"/>
          <w:color w:val="000000" w:themeColor="text1"/>
        </w:rPr>
        <w:t xml:space="preserve">Wellbeing </w:t>
      </w:r>
    </w:p>
    <w:p w14:paraId="1BB371B6" w14:textId="545D669D" w:rsidR="0F473186" w:rsidRDefault="0F473186" w:rsidP="00677D63">
      <w:pPr>
        <w:pStyle w:val="ListParagraph"/>
        <w:numPr>
          <w:ilvl w:val="2"/>
          <w:numId w:val="7"/>
        </w:numPr>
        <w:spacing w:before="120" w:after="120"/>
        <w:ind w:hanging="181"/>
        <w:rPr>
          <w:rFonts w:ascii="Arial" w:eastAsia="Arial" w:hAnsi="Arial" w:cs="Arial"/>
          <w:color w:val="000000" w:themeColor="text1"/>
        </w:rPr>
      </w:pPr>
      <w:r w:rsidRPr="575A2F72">
        <w:rPr>
          <w:rFonts w:ascii="Arial" w:eastAsia="Arial" w:hAnsi="Arial" w:cs="Arial"/>
          <w:color w:val="000000" w:themeColor="text1"/>
        </w:rPr>
        <w:t xml:space="preserve">Compliance </w:t>
      </w:r>
    </w:p>
    <w:p w14:paraId="546AD1DA" w14:textId="27DD7137" w:rsidR="5A9656BC" w:rsidRDefault="00123D02" w:rsidP="0603A6AC">
      <w:pPr>
        <w:spacing w:before="240" w:after="240"/>
        <w:ind w:left="720"/>
        <w:rPr>
          <w:rFonts w:ascii="Arial" w:eastAsia="Arial" w:hAnsi="Arial" w:cs="Arial"/>
          <w:color w:val="000000" w:themeColor="text1"/>
        </w:rPr>
      </w:pPr>
      <w:r w:rsidRPr="575A2F72">
        <w:rPr>
          <w:rFonts w:ascii="Arial" w:eastAsia="Arial" w:hAnsi="Arial" w:cs="Arial"/>
          <w:color w:val="000000" w:themeColor="text1"/>
        </w:rPr>
        <w:t>Example</w:t>
      </w:r>
      <w:r w:rsidR="006D3B93" w:rsidRPr="575A2F72">
        <w:rPr>
          <w:rFonts w:ascii="Arial" w:eastAsia="Arial" w:hAnsi="Arial" w:cs="Arial"/>
          <w:color w:val="000000" w:themeColor="text1"/>
        </w:rPr>
        <w:t xml:space="preserve"> may</w:t>
      </w:r>
      <w:r w:rsidR="7D05A832" w:rsidRPr="575A2F72">
        <w:rPr>
          <w:rFonts w:ascii="Arial" w:eastAsia="Arial" w:hAnsi="Arial" w:cs="Arial"/>
          <w:color w:val="000000" w:themeColor="text1"/>
        </w:rPr>
        <w:t xml:space="preserve"> include pathway development for employees</w:t>
      </w:r>
      <w:r w:rsidR="2665FFFF" w:rsidRPr="575A2F72">
        <w:rPr>
          <w:rFonts w:ascii="Arial" w:eastAsia="Arial" w:hAnsi="Arial" w:cs="Arial"/>
          <w:color w:val="000000" w:themeColor="text1"/>
        </w:rPr>
        <w:t xml:space="preserve"> and compliance training. </w:t>
      </w:r>
    </w:p>
    <w:p w14:paraId="2106CF92" w14:textId="0B4AB5B3" w:rsidR="5A9656BC" w:rsidRDefault="2C7E5009" w:rsidP="00677D63">
      <w:pPr>
        <w:pStyle w:val="ListParagraph"/>
        <w:numPr>
          <w:ilvl w:val="0"/>
          <w:numId w:val="7"/>
        </w:numPr>
        <w:spacing w:before="240" w:after="240"/>
        <w:rPr>
          <w:rFonts w:ascii="Arial" w:eastAsia="Arial" w:hAnsi="Arial" w:cs="Arial"/>
          <w:color w:val="000000" w:themeColor="text1"/>
        </w:rPr>
      </w:pPr>
      <w:r w:rsidRPr="4FCAD5AB">
        <w:rPr>
          <w:rFonts w:ascii="Arial" w:eastAsia="Arial" w:hAnsi="Arial" w:cs="Arial"/>
          <w:color w:val="000000" w:themeColor="text1"/>
        </w:rPr>
        <w:t>Demonstrate</w:t>
      </w:r>
      <w:r w:rsidR="7D05A832" w:rsidRPr="4FCAD5AB">
        <w:rPr>
          <w:rFonts w:ascii="Arial" w:eastAsia="Arial" w:hAnsi="Arial" w:cs="Arial"/>
          <w:color w:val="000000" w:themeColor="text1"/>
        </w:rPr>
        <w:t xml:space="preserve"> </w:t>
      </w:r>
      <w:r w:rsidR="14BC2006" w:rsidRPr="4FCAD5AB">
        <w:rPr>
          <w:rFonts w:ascii="Arial" w:eastAsia="Arial" w:hAnsi="Arial" w:cs="Arial"/>
          <w:color w:val="000000" w:themeColor="text1"/>
        </w:rPr>
        <w:t xml:space="preserve">knowledge and </w:t>
      </w:r>
      <w:r w:rsidR="7D05A832" w:rsidRPr="4FCAD5AB">
        <w:rPr>
          <w:rFonts w:ascii="Arial" w:eastAsia="Arial" w:hAnsi="Arial" w:cs="Arial"/>
          <w:color w:val="000000" w:themeColor="text1"/>
        </w:rPr>
        <w:t>expertise in instructional design, adult learning theories</w:t>
      </w:r>
      <w:r w:rsidR="59AF6BE4" w:rsidRPr="4FCAD5AB">
        <w:rPr>
          <w:rFonts w:ascii="Arial" w:eastAsia="Arial" w:hAnsi="Arial" w:cs="Arial"/>
          <w:color w:val="000000" w:themeColor="text1"/>
        </w:rPr>
        <w:t>, accessibility standards</w:t>
      </w:r>
      <w:r w:rsidR="7D05A832" w:rsidRPr="4FCAD5AB">
        <w:rPr>
          <w:rFonts w:ascii="Arial" w:eastAsia="Arial" w:hAnsi="Arial" w:cs="Arial"/>
          <w:color w:val="000000" w:themeColor="text1"/>
        </w:rPr>
        <w:t xml:space="preserve"> </w:t>
      </w:r>
      <w:r w:rsidR="6AA2F747" w:rsidRPr="4FCAD5AB">
        <w:rPr>
          <w:rFonts w:ascii="Arial" w:eastAsia="Arial" w:hAnsi="Arial" w:cs="Arial"/>
          <w:color w:val="000000" w:themeColor="text1"/>
        </w:rPr>
        <w:t>(</w:t>
      </w:r>
      <w:r w:rsidR="6AA2F747" w:rsidRPr="4FCAD5AB">
        <w:rPr>
          <w:rFonts w:ascii="Arial" w:eastAsia="Arial" w:hAnsi="Arial" w:cs="Arial"/>
        </w:rPr>
        <w:t xml:space="preserve">WCAG (Web Content Accessibility Guidelines)) </w:t>
      </w:r>
      <w:r w:rsidR="7D05A832" w:rsidRPr="4FCAD5AB">
        <w:rPr>
          <w:rFonts w:ascii="Arial" w:eastAsia="Arial" w:hAnsi="Arial" w:cs="Arial"/>
          <w:color w:val="000000" w:themeColor="text1"/>
        </w:rPr>
        <w:t xml:space="preserve">and </w:t>
      </w:r>
      <w:r w:rsidR="45230FF6" w:rsidRPr="4FCAD5AB">
        <w:rPr>
          <w:rFonts w:ascii="Arial" w:eastAsia="Arial" w:hAnsi="Arial" w:cs="Arial"/>
          <w:color w:val="000000" w:themeColor="text1"/>
        </w:rPr>
        <w:t>e-learning</w:t>
      </w:r>
      <w:r w:rsidR="14440785" w:rsidRPr="4FCAD5AB">
        <w:rPr>
          <w:rFonts w:ascii="Arial" w:eastAsia="Arial" w:hAnsi="Arial" w:cs="Arial"/>
          <w:color w:val="000000" w:themeColor="text1"/>
        </w:rPr>
        <w:t xml:space="preserve"> standards</w:t>
      </w:r>
      <w:r w:rsidR="7D05A832" w:rsidRPr="4FCAD5AB">
        <w:rPr>
          <w:rFonts w:ascii="Arial" w:eastAsia="Arial" w:hAnsi="Arial" w:cs="Arial"/>
          <w:color w:val="000000" w:themeColor="text1"/>
        </w:rPr>
        <w:t xml:space="preserve"> to allow successful support to perform the required duties outlined in the tender.</w:t>
      </w:r>
      <w:r w:rsidR="7FC76E9F" w:rsidRPr="4FCAD5AB">
        <w:rPr>
          <w:rFonts w:ascii="Arial" w:eastAsia="Arial" w:hAnsi="Arial" w:cs="Arial"/>
          <w:color w:val="000000" w:themeColor="text1"/>
        </w:rPr>
        <w:t xml:space="preserve"> </w:t>
      </w:r>
    </w:p>
    <w:p w14:paraId="724FA3DB" w14:textId="472F0C19" w:rsidR="2EAF474A" w:rsidRPr="00E640FE" w:rsidRDefault="001A4AA9" w:rsidP="00BF2C62">
      <w:pPr>
        <w:pStyle w:val="ListParagraph"/>
        <w:numPr>
          <w:ilvl w:val="0"/>
          <w:numId w:val="7"/>
        </w:numPr>
        <w:spacing w:before="240" w:after="240"/>
        <w:rPr>
          <w:rFonts w:ascii="Arial" w:eastAsia="Arial" w:hAnsi="Arial" w:cs="Arial"/>
          <w:color w:val="000000" w:themeColor="text1"/>
        </w:rPr>
      </w:pPr>
      <w:r w:rsidRPr="00E640FE">
        <w:rPr>
          <w:rFonts w:ascii="Arial" w:eastAsia="Arial" w:hAnsi="Arial" w:cs="Arial"/>
          <w:color w:val="000000" w:themeColor="text1"/>
        </w:rPr>
        <w:t>C</w:t>
      </w:r>
      <w:r w:rsidR="7D05A832" w:rsidRPr="00E640FE">
        <w:rPr>
          <w:rFonts w:ascii="Arial" w:eastAsia="Arial" w:hAnsi="Arial" w:cs="Arial"/>
          <w:color w:val="000000" w:themeColor="text1"/>
        </w:rPr>
        <w:t xml:space="preserve">an provide relevant off-the-shelf </w:t>
      </w:r>
      <w:r w:rsidR="0D5BF2DF" w:rsidRPr="00E640FE">
        <w:rPr>
          <w:rFonts w:ascii="Arial" w:eastAsia="Arial" w:hAnsi="Arial" w:cs="Arial"/>
          <w:color w:val="000000" w:themeColor="text1"/>
        </w:rPr>
        <w:t>e-learnin</w:t>
      </w:r>
      <w:r w:rsidR="310315A2" w:rsidRPr="00E640FE">
        <w:rPr>
          <w:rFonts w:ascii="Arial" w:eastAsia="Arial" w:hAnsi="Arial" w:cs="Arial"/>
          <w:color w:val="000000" w:themeColor="text1"/>
        </w:rPr>
        <w:t xml:space="preserve">g courses </w:t>
      </w:r>
      <w:r w:rsidR="7D05A832" w:rsidRPr="00E640FE">
        <w:rPr>
          <w:rFonts w:ascii="Arial" w:eastAsia="Arial" w:hAnsi="Arial" w:cs="Arial"/>
          <w:color w:val="000000" w:themeColor="text1"/>
        </w:rPr>
        <w:t>to support</w:t>
      </w:r>
      <w:r w:rsidR="02E6A69D" w:rsidRPr="00E640FE">
        <w:rPr>
          <w:rFonts w:ascii="Arial" w:eastAsia="Arial" w:hAnsi="Arial" w:cs="Arial"/>
          <w:color w:val="000000" w:themeColor="text1"/>
        </w:rPr>
        <w:t xml:space="preserve"> Fáilte Ireland’s</w:t>
      </w:r>
      <w:r w:rsidR="7D05A832" w:rsidRPr="00E640FE">
        <w:rPr>
          <w:rFonts w:ascii="Arial" w:eastAsia="Arial" w:hAnsi="Arial" w:cs="Arial"/>
          <w:color w:val="000000" w:themeColor="text1"/>
        </w:rPr>
        <w:t xml:space="preserve"> strategic priorities.</w:t>
      </w:r>
      <w:r w:rsidR="599EEF3D" w:rsidRPr="00E640FE">
        <w:rPr>
          <w:rFonts w:ascii="Arial" w:eastAsia="Arial" w:hAnsi="Arial" w:cs="Arial"/>
          <w:color w:val="000000" w:themeColor="text1"/>
        </w:rPr>
        <w:t xml:space="preserve">  </w:t>
      </w:r>
      <w:r w:rsidR="7D05A832" w:rsidRPr="00E640FE">
        <w:rPr>
          <w:rFonts w:ascii="Arial" w:eastAsia="Arial" w:hAnsi="Arial" w:cs="Arial"/>
          <w:color w:val="000000" w:themeColor="text1"/>
        </w:rPr>
        <w:t>T</w:t>
      </w:r>
      <w:r w:rsidR="4B719B03" w:rsidRPr="00E640FE">
        <w:rPr>
          <w:rFonts w:ascii="Arial" w:eastAsia="Arial" w:hAnsi="Arial" w:cs="Arial"/>
          <w:color w:val="000000" w:themeColor="text1"/>
        </w:rPr>
        <w:t>opics</w:t>
      </w:r>
      <w:r w:rsidR="7D05A832" w:rsidRPr="00E640FE">
        <w:rPr>
          <w:rFonts w:ascii="Arial" w:eastAsia="Arial" w:hAnsi="Arial" w:cs="Arial"/>
          <w:color w:val="000000" w:themeColor="text1"/>
        </w:rPr>
        <w:t xml:space="preserve"> may include</w:t>
      </w:r>
      <w:r w:rsidR="2A160A5B" w:rsidRPr="00E640FE">
        <w:rPr>
          <w:rFonts w:ascii="Arial" w:eastAsia="Arial" w:hAnsi="Arial" w:cs="Arial"/>
          <w:color w:val="000000" w:themeColor="text1"/>
        </w:rPr>
        <w:t>,</w:t>
      </w:r>
      <w:r w:rsidR="7D05A832" w:rsidRPr="00E640FE">
        <w:rPr>
          <w:rFonts w:ascii="Arial" w:eastAsia="Arial" w:hAnsi="Arial" w:cs="Arial"/>
          <w:color w:val="000000" w:themeColor="text1"/>
        </w:rPr>
        <w:t xml:space="preserve"> but not limited to</w:t>
      </w:r>
      <w:r w:rsidR="669089FE" w:rsidRPr="00E640FE">
        <w:rPr>
          <w:rFonts w:ascii="Arial" w:eastAsia="Arial" w:hAnsi="Arial" w:cs="Arial"/>
          <w:color w:val="000000" w:themeColor="text1"/>
        </w:rPr>
        <w:t>,</w:t>
      </w:r>
      <w:r w:rsidR="7D05A832" w:rsidRPr="00E640FE">
        <w:rPr>
          <w:rFonts w:ascii="Arial" w:eastAsia="Arial" w:hAnsi="Arial" w:cs="Arial"/>
          <w:color w:val="000000" w:themeColor="text1"/>
        </w:rPr>
        <w:t xml:space="preserve"> Health and Safety, Soft Skills, Equality, Diversity and Inclusion, and Professional </w:t>
      </w:r>
      <w:r w:rsidR="00923758" w:rsidRPr="00E640FE">
        <w:rPr>
          <w:rFonts w:ascii="Arial" w:eastAsia="Arial" w:hAnsi="Arial" w:cs="Arial"/>
          <w:color w:val="000000" w:themeColor="text1"/>
        </w:rPr>
        <w:t>D</w:t>
      </w:r>
      <w:r w:rsidR="7D05A832" w:rsidRPr="00E640FE">
        <w:rPr>
          <w:rFonts w:ascii="Arial" w:eastAsia="Arial" w:hAnsi="Arial" w:cs="Arial"/>
          <w:color w:val="000000" w:themeColor="text1"/>
        </w:rPr>
        <w:t>evelopment</w:t>
      </w:r>
      <w:r w:rsidRPr="00E640FE">
        <w:rPr>
          <w:rFonts w:ascii="Arial" w:eastAsia="Arial" w:hAnsi="Arial" w:cs="Arial"/>
          <w:color w:val="000000" w:themeColor="text1"/>
        </w:rPr>
        <w:t xml:space="preserve"> and topics linked to Learning </w:t>
      </w:r>
      <w:r w:rsidR="28048B5F" w:rsidRPr="00E640FE">
        <w:rPr>
          <w:rFonts w:ascii="Arial" w:eastAsia="Arial" w:hAnsi="Arial" w:cs="Arial"/>
          <w:color w:val="000000" w:themeColor="text1"/>
        </w:rPr>
        <w:t xml:space="preserve">and </w:t>
      </w:r>
      <w:r w:rsidRPr="00E640FE">
        <w:rPr>
          <w:rFonts w:ascii="Arial" w:eastAsia="Arial" w:hAnsi="Arial" w:cs="Arial"/>
          <w:color w:val="000000" w:themeColor="text1"/>
        </w:rPr>
        <w:t>Development Plan</w:t>
      </w:r>
      <w:r w:rsidR="58B1953D" w:rsidRPr="00E640FE">
        <w:rPr>
          <w:rFonts w:ascii="Arial" w:eastAsia="Arial" w:hAnsi="Arial" w:cs="Arial"/>
          <w:color w:val="000000" w:themeColor="text1"/>
        </w:rPr>
        <w:t>.</w:t>
      </w:r>
      <w:r w:rsidR="1577205C" w:rsidRPr="00E640FE">
        <w:rPr>
          <w:rFonts w:ascii="Arial" w:eastAsia="Arial" w:hAnsi="Arial" w:cs="Arial"/>
          <w:color w:val="000000" w:themeColor="text1"/>
        </w:rPr>
        <w:t xml:space="preserve">  </w:t>
      </w:r>
      <w:r w:rsidR="51E11752" w:rsidRPr="00E640FE">
        <w:rPr>
          <w:rFonts w:ascii="Arial" w:eastAsia="Arial" w:hAnsi="Arial" w:cs="Arial"/>
          <w:color w:val="000000" w:themeColor="text1"/>
        </w:rPr>
        <w:t>Tenderers must also be able to source other topics from external sources where the needs arise</w:t>
      </w:r>
      <w:r w:rsidR="7F7D8C4C" w:rsidRPr="00E640FE">
        <w:rPr>
          <w:rFonts w:ascii="Arial" w:eastAsia="Arial" w:hAnsi="Arial" w:cs="Arial"/>
          <w:color w:val="000000" w:themeColor="text1"/>
        </w:rPr>
        <w:t xml:space="preserve">.  </w:t>
      </w:r>
      <w:r w:rsidR="00E640FE">
        <w:rPr>
          <w:rFonts w:ascii="Arial" w:eastAsia="Arial" w:hAnsi="Arial" w:cs="Arial"/>
          <w:color w:val="000000" w:themeColor="text1"/>
        </w:rPr>
        <w:br/>
      </w:r>
      <w:r w:rsidR="00E640FE">
        <w:rPr>
          <w:rFonts w:ascii="Arial" w:eastAsia="Arial" w:hAnsi="Arial" w:cs="Arial"/>
          <w:color w:val="000000" w:themeColor="text1"/>
        </w:rPr>
        <w:br/>
      </w:r>
      <w:r w:rsidR="0802CBED" w:rsidRPr="00E640FE">
        <w:rPr>
          <w:rFonts w:ascii="Arial" w:eastAsia="Arial" w:hAnsi="Arial" w:cs="Arial"/>
          <w:color w:val="000000" w:themeColor="text1"/>
        </w:rPr>
        <w:t xml:space="preserve">Fáilte Ireland will require </w:t>
      </w:r>
      <w:r w:rsidR="2D033650" w:rsidRPr="00E640FE">
        <w:rPr>
          <w:rFonts w:ascii="Arial" w:eastAsia="Arial" w:hAnsi="Arial" w:cs="Arial"/>
          <w:color w:val="000000" w:themeColor="text1"/>
        </w:rPr>
        <w:t xml:space="preserve">the </w:t>
      </w:r>
      <w:r w:rsidR="1577205C" w:rsidRPr="00E640FE">
        <w:rPr>
          <w:rFonts w:ascii="Arial" w:eastAsia="Arial" w:hAnsi="Arial" w:cs="Arial"/>
          <w:color w:val="000000" w:themeColor="text1"/>
        </w:rPr>
        <w:t xml:space="preserve">off-the-shelf </w:t>
      </w:r>
      <w:r w:rsidR="3A1C1E4B" w:rsidRPr="00E640FE">
        <w:rPr>
          <w:rFonts w:ascii="Arial" w:eastAsia="Arial" w:hAnsi="Arial" w:cs="Arial"/>
          <w:color w:val="000000" w:themeColor="text1"/>
        </w:rPr>
        <w:t>e-learning courses</w:t>
      </w:r>
      <w:r w:rsidR="5FFB9D30" w:rsidRPr="00E640FE">
        <w:rPr>
          <w:rFonts w:ascii="Arial" w:eastAsia="Arial" w:hAnsi="Arial" w:cs="Arial"/>
          <w:color w:val="000000" w:themeColor="text1"/>
        </w:rPr>
        <w:t xml:space="preserve"> </w:t>
      </w:r>
      <w:r w:rsidR="72D857C5" w:rsidRPr="00E640FE">
        <w:rPr>
          <w:rFonts w:ascii="Arial" w:eastAsia="Arial" w:hAnsi="Arial" w:cs="Arial"/>
          <w:color w:val="000000" w:themeColor="text1"/>
        </w:rPr>
        <w:t>to be</w:t>
      </w:r>
      <w:r w:rsidR="5FFB9D30" w:rsidRPr="00E640FE">
        <w:rPr>
          <w:rFonts w:ascii="Arial" w:eastAsia="Arial" w:hAnsi="Arial" w:cs="Arial"/>
          <w:color w:val="000000" w:themeColor="text1"/>
        </w:rPr>
        <w:t xml:space="preserve"> customised</w:t>
      </w:r>
      <w:r w:rsidR="0D1FBF31" w:rsidRPr="00E640FE">
        <w:rPr>
          <w:rFonts w:ascii="Arial" w:eastAsia="Arial" w:hAnsi="Arial" w:cs="Arial"/>
          <w:color w:val="000000" w:themeColor="text1"/>
        </w:rPr>
        <w:t xml:space="preserve">. This </w:t>
      </w:r>
      <w:r w:rsidR="71744F36" w:rsidRPr="00E640FE">
        <w:rPr>
          <w:rFonts w:ascii="Arial" w:eastAsia="Arial" w:hAnsi="Arial" w:cs="Arial"/>
          <w:color w:val="000000" w:themeColor="text1"/>
        </w:rPr>
        <w:t xml:space="preserve">could be in the form of: </w:t>
      </w:r>
      <w:r w:rsidR="0D1FBF31" w:rsidRPr="00E640FE">
        <w:rPr>
          <w:rFonts w:ascii="Arial" w:eastAsia="Arial" w:hAnsi="Arial" w:cs="Arial"/>
          <w:color w:val="000000" w:themeColor="text1"/>
        </w:rPr>
        <w:t xml:space="preserve"> </w:t>
      </w:r>
    </w:p>
    <w:p w14:paraId="1A8A4855" w14:textId="2F7A64C5" w:rsidR="2EAF474A" w:rsidRDefault="0D1FBF31" w:rsidP="49AEA711">
      <w:pPr>
        <w:pStyle w:val="ListParagraph"/>
        <w:numPr>
          <w:ilvl w:val="0"/>
          <w:numId w:val="40"/>
        </w:numPr>
        <w:spacing w:before="240" w:after="240"/>
        <w:rPr>
          <w:rFonts w:ascii="Arial" w:eastAsia="Arial" w:hAnsi="Arial" w:cs="Arial"/>
          <w:color w:val="000000" w:themeColor="text1"/>
        </w:rPr>
      </w:pPr>
      <w:r w:rsidRPr="05A14F9B">
        <w:rPr>
          <w:rFonts w:ascii="Arial" w:eastAsia="Arial" w:hAnsi="Arial" w:cs="Arial"/>
          <w:color w:val="000000" w:themeColor="text1"/>
        </w:rPr>
        <w:t>Minor customisation</w:t>
      </w:r>
      <w:r w:rsidR="5FFB9D30" w:rsidRPr="74F6E5A8">
        <w:rPr>
          <w:rFonts w:ascii="Arial" w:eastAsia="Arial" w:hAnsi="Arial" w:cs="Arial"/>
          <w:color w:val="000000" w:themeColor="text1"/>
        </w:rPr>
        <w:t xml:space="preserve"> to include </w:t>
      </w:r>
      <w:r w:rsidR="6A04D246" w:rsidRPr="74F6E5A8">
        <w:rPr>
          <w:rFonts w:ascii="Arial" w:eastAsia="Arial" w:hAnsi="Arial" w:cs="Arial"/>
          <w:color w:val="000000" w:themeColor="text1"/>
        </w:rPr>
        <w:t xml:space="preserve">the Fáilte Ireland logo and branding colours. </w:t>
      </w:r>
      <w:r w:rsidR="051D607B" w:rsidRPr="05A14F9B">
        <w:rPr>
          <w:rFonts w:ascii="Arial" w:eastAsia="Arial" w:hAnsi="Arial" w:cs="Arial"/>
          <w:color w:val="000000" w:themeColor="text1"/>
        </w:rPr>
        <w:t>Minor c</w:t>
      </w:r>
      <w:r w:rsidR="6A04D246" w:rsidRPr="05A14F9B">
        <w:rPr>
          <w:rFonts w:ascii="Arial" w:eastAsia="Arial" w:hAnsi="Arial" w:cs="Arial"/>
          <w:color w:val="000000" w:themeColor="text1"/>
        </w:rPr>
        <w:t>ustomisation</w:t>
      </w:r>
      <w:r w:rsidR="1538B414" w:rsidRPr="74F6E5A8">
        <w:rPr>
          <w:rFonts w:ascii="Arial" w:eastAsia="Arial" w:hAnsi="Arial" w:cs="Arial"/>
          <w:color w:val="000000" w:themeColor="text1"/>
        </w:rPr>
        <w:t xml:space="preserve"> </w:t>
      </w:r>
      <w:r w:rsidR="57FE2223" w:rsidRPr="74F6E5A8">
        <w:rPr>
          <w:rFonts w:ascii="Arial" w:eastAsia="Arial" w:hAnsi="Arial" w:cs="Arial"/>
          <w:color w:val="000000" w:themeColor="text1"/>
        </w:rPr>
        <w:t>should</w:t>
      </w:r>
      <w:r w:rsidR="1538B414" w:rsidRPr="74F6E5A8">
        <w:rPr>
          <w:rFonts w:ascii="Arial" w:eastAsia="Arial" w:hAnsi="Arial" w:cs="Arial"/>
          <w:color w:val="000000" w:themeColor="text1"/>
        </w:rPr>
        <w:t xml:space="preserve"> be made by the </w:t>
      </w:r>
      <w:r w:rsidR="47C1D85C" w:rsidRPr="1F6A0B28">
        <w:rPr>
          <w:rFonts w:ascii="Arial" w:eastAsia="Arial" w:hAnsi="Arial" w:cs="Arial"/>
          <w:color w:val="000000" w:themeColor="text1"/>
        </w:rPr>
        <w:t>successful tenderer</w:t>
      </w:r>
      <w:r w:rsidR="1538B414" w:rsidRPr="74F6E5A8">
        <w:rPr>
          <w:rFonts w:ascii="Arial" w:eastAsia="Arial" w:hAnsi="Arial" w:cs="Arial"/>
          <w:color w:val="000000" w:themeColor="text1"/>
        </w:rPr>
        <w:t xml:space="preserve"> within a </w:t>
      </w:r>
      <w:r w:rsidR="593DF03A" w:rsidRPr="6146C4C8">
        <w:rPr>
          <w:rFonts w:ascii="Arial" w:eastAsia="Arial" w:hAnsi="Arial" w:cs="Arial"/>
          <w:color w:val="000000" w:themeColor="text1"/>
        </w:rPr>
        <w:t>maximum of a</w:t>
      </w:r>
      <w:r w:rsidR="56E50DA6" w:rsidRPr="6146C4C8">
        <w:rPr>
          <w:rFonts w:ascii="Arial" w:eastAsia="Arial" w:hAnsi="Arial" w:cs="Arial"/>
          <w:color w:val="000000" w:themeColor="text1"/>
        </w:rPr>
        <w:t xml:space="preserve"> </w:t>
      </w:r>
      <w:r w:rsidR="0FD0DF3C" w:rsidRPr="316BD32D">
        <w:rPr>
          <w:rFonts w:ascii="Arial" w:eastAsia="Arial" w:hAnsi="Arial" w:cs="Arial"/>
          <w:color w:val="000000" w:themeColor="text1"/>
        </w:rPr>
        <w:t>two</w:t>
      </w:r>
      <w:r w:rsidR="34E786DF" w:rsidRPr="74F6E5A8">
        <w:rPr>
          <w:rFonts w:ascii="Arial" w:eastAsia="Arial" w:hAnsi="Arial" w:cs="Arial"/>
          <w:color w:val="000000" w:themeColor="text1"/>
        </w:rPr>
        <w:t>-week</w:t>
      </w:r>
      <w:r w:rsidR="1538B414" w:rsidRPr="74F6E5A8">
        <w:rPr>
          <w:rFonts w:ascii="Arial" w:eastAsia="Arial" w:hAnsi="Arial" w:cs="Arial"/>
          <w:color w:val="000000" w:themeColor="text1"/>
        </w:rPr>
        <w:t xml:space="preserve"> period. </w:t>
      </w:r>
    </w:p>
    <w:p w14:paraId="0C3C0BD3" w14:textId="0F9549B3" w:rsidR="5A5217A2" w:rsidRDefault="5A5217A2" w:rsidP="05A14F9B">
      <w:pPr>
        <w:spacing w:before="240" w:after="240"/>
        <w:ind w:left="720"/>
        <w:rPr>
          <w:rFonts w:ascii="Arial" w:eastAsia="Arial" w:hAnsi="Arial" w:cs="Arial"/>
          <w:color w:val="000000" w:themeColor="text1"/>
        </w:rPr>
      </w:pPr>
      <w:r w:rsidRPr="05A14F9B">
        <w:rPr>
          <w:rFonts w:ascii="Arial" w:eastAsia="Arial" w:hAnsi="Arial" w:cs="Arial"/>
          <w:color w:val="000000" w:themeColor="text1"/>
        </w:rPr>
        <w:t xml:space="preserve">or </w:t>
      </w:r>
    </w:p>
    <w:p w14:paraId="69DF9DF6" w14:textId="5BE5361B" w:rsidR="2EAF474A" w:rsidRPr="003F4F44" w:rsidRDefault="25261F7E" w:rsidP="49AEA711">
      <w:pPr>
        <w:pStyle w:val="ListParagraph"/>
        <w:numPr>
          <w:ilvl w:val="0"/>
          <w:numId w:val="40"/>
        </w:numPr>
        <w:spacing w:before="240" w:after="240"/>
        <w:rPr>
          <w:rFonts w:ascii="Arial" w:eastAsia="Arial" w:hAnsi="Arial" w:cs="Arial"/>
          <w:color w:val="000000" w:themeColor="text1"/>
        </w:rPr>
      </w:pPr>
      <w:r w:rsidRPr="003F4F44">
        <w:rPr>
          <w:rFonts w:ascii="Arial" w:eastAsia="Arial" w:hAnsi="Arial" w:cs="Arial"/>
          <w:color w:val="000000" w:themeColor="text1"/>
        </w:rPr>
        <w:t>Major customisation which includes</w:t>
      </w:r>
      <w:r w:rsidR="5AFEEB14" w:rsidRPr="003F4F44">
        <w:rPr>
          <w:rFonts w:ascii="Arial" w:eastAsia="Arial" w:hAnsi="Arial" w:cs="Arial"/>
          <w:color w:val="000000" w:themeColor="text1"/>
        </w:rPr>
        <w:t xml:space="preserve"> minor customisation along with</w:t>
      </w:r>
      <w:r w:rsidRPr="003F4F44">
        <w:rPr>
          <w:rFonts w:ascii="Arial" w:eastAsia="Arial" w:hAnsi="Arial" w:cs="Arial"/>
          <w:color w:val="000000" w:themeColor="text1"/>
        </w:rPr>
        <w:t xml:space="preserve"> changes to the </w:t>
      </w:r>
      <w:r w:rsidR="2B1EDDA0" w:rsidRPr="003F4F44">
        <w:rPr>
          <w:rFonts w:ascii="Arial" w:eastAsia="Arial" w:hAnsi="Arial" w:cs="Arial"/>
          <w:color w:val="000000" w:themeColor="text1"/>
        </w:rPr>
        <w:t xml:space="preserve">e-learning </w:t>
      </w:r>
      <w:r w:rsidR="5F36EC1A" w:rsidRPr="003F4F44">
        <w:rPr>
          <w:rFonts w:ascii="Arial" w:eastAsia="Arial" w:hAnsi="Arial" w:cs="Arial"/>
          <w:color w:val="000000" w:themeColor="text1"/>
        </w:rPr>
        <w:t>content</w:t>
      </w:r>
      <w:r w:rsidR="1F8D4ED1" w:rsidRPr="003F4F44">
        <w:rPr>
          <w:rFonts w:ascii="Arial" w:eastAsia="Arial" w:hAnsi="Arial" w:cs="Arial"/>
          <w:color w:val="000000" w:themeColor="text1"/>
        </w:rPr>
        <w:t xml:space="preserve">, </w:t>
      </w:r>
      <w:r w:rsidR="0CABA835" w:rsidRPr="003F4F44">
        <w:rPr>
          <w:rFonts w:ascii="Arial" w:eastAsia="Arial" w:hAnsi="Arial" w:cs="Arial"/>
          <w:color w:val="000000" w:themeColor="text1"/>
        </w:rPr>
        <w:t>to meet the needs of Fáilte Ireland</w:t>
      </w:r>
      <w:r w:rsidR="65B22A9D" w:rsidRPr="003F4F44">
        <w:rPr>
          <w:rFonts w:ascii="Arial" w:eastAsia="Arial" w:hAnsi="Arial" w:cs="Arial"/>
          <w:color w:val="000000" w:themeColor="text1"/>
        </w:rPr>
        <w:t xml:space="preserve"> </w:t>
      </w:r>
      <w:r w:rsidR="5F36EC1A" w:rsidRPr="003F4F44">
        <w:rPr>
          <w:rFonts w:ascii="Arial" w:eastAsia="Arial" w:hAnsi="Arial" w:cs="Arial"/>
          <w:color w:val="000000" w:themeColor="text1"/>
        </w:rPr>
        <w:t>and</w:t>
      </w:r>
      <w:r w:rsidR="00E83993" w:rsidRPr="003F4F44">
        <w:rPr>
          <w:rFonts w:ascii="Arial" w:eastAsia="Arial" w:hAnsi="Arial" w:cs="Arial"/>
          <w:color w:val="000000" w:themeColor="text1"/>
        </w:rPr>
        <w:t xml:space="preserve"> </w:t>
      </w:r>
      <w:r w:rsidR="00E83993" w:rsidRPr="393D6A58">
        <w:rPr>
          <w:rFonts w:ascii="Arial" w:eastAsia="Arial" w:hAnsi="Arial" w:cs="Arial"/>
          <w:color w:val="000000" w:themeColor="text1"/>
        </w:rPr>
        <w:t>potentially</w:t>
      </w:r>
      <w:r w:rsidR="00F0298B" w:rsidRPr="003F4F44">
        <w:rPr>
          <w:rFonts w:ascii="Arial" w:eastAsia="Arial" w:hAnsi="Arial" w:cs="Arial"/>
          <w:color w:val="000000" w:themeColor="text1"/>
        </w:rPr>
        <w:t xml:space="preserve"> </w:t>
      </w:r>
      <w:r w:rsidR="5F36EC1A" w:rsidRPr="003F4F44">
        <w:rPr>
          <w:rFonts w:ascii="Arial" w:eastAsia="Arial" w:hAnsi="Arial" w:cs="Arial"/>
          <w:color w:val="000000" w:themeColor="text1"/>
        </w:rPr>
        <w:t>adding a human or A</w:t>
      </w:r>
      <w:r w:rsidR="6C157563" w:rsidRPr="003F4F44">
        <w:rPr>
          <w:rFonts w:ascii="Arial" w:eastAsia="Arial" w:hAnsi="Arial" w:cs="Arial"/>
          <w:color w:val="000000" w:themeColor="text1"/>
        </w:rPr>
        <w:t>I</w:t>
      </w:r>
      <w:r w:rsidR="5F36EC1A" w:rsidRPr="003F4F44">
        <w:rPr>
          <w:rFonts w:ascii="Arial" w:eastAsia="Arial" w:hAnsi="Arial" w:cs="Arial"/>
          <w:color w:val="000000" w:themeColor="text1"/>
        </w:rPr>
        <w:t xml:space="preserve"> </w:t>
      </w:r>
      <w:r w:rsidR="4BAF0585" w:rsidRPr="003F4F44">
        <w:rPr>
          <w:rFonts w:ascii="Arial" w:eastAsia="Arial" w:hAnsi="Arial" w:cs="Arial"/>
          <w:color w:val="000000" w:themeColor="text1"/>
        </w:rPr>
        <w:t>voiceover</w:t>
      </w:r>
      <w:r w:rsidR="5F36EC1A" w:rsidRPr="003F4F44">
        <w:rPr>
          <w:rFonts w:ascii="Arial" w:eastAsia="Arial" w:hAnsi="Arial" w:cs="Arial"/>
          <w:color w:val="000000" w:themeColor="text1"/>
        </w:rPr>
        <w:t xml:space="preserve"> with an Irish accent, if required. </w:t>
      </w:r>
    </w:p>
    <w:p w14:paraId="1FC5AAD1" w14:textId="5D3D84BA" w:rsidR="00E86671" w:rsidRDefault="1577205C" w:rsidP="68110B40">
      <w:pPr>
        <w:spacing w:before="240" w:after="240"/>
        <w:rPr>
          <w:rFonts w:ascii="Arial" w:eastAsia="Arial" w:hAnsi="Arial" w:cs="Arial"/>
          <w:color w:val="000000" w:themeColor="text1"/>
        </w:rPr>
      </w:pPr>
      <w:r w:rsidRPr="74F6E5A8">
        <w:rPr>
          <w:rFonts w:ascii="Arial" w:eastAsia="Arial" w:hAnsi="Arial" w:cs="Arial"/>
          <w:color w:val="000000" w:themeColor="text1"/>
        </w:rPr>
        <w:t>Off-the-shelf content will be provided to Fáilte Ireland in a SCORM f</w:t>
      </w:r>
      <w:r w:rsidR="5988F166" w:rsidRPr="74F6E5A8">
        <w:rPr>
          <w:rFonts w:ascii="Arial" w:eastAsia="Arial" w:hAnsi="Arial" w:cs="Arial"/>
          <w:color w:val="000000" w:themeColor="text1"/>
        </w:rPr>
        <w:t>ile.</w:t>
      </w:r>
    </w:p>
    <w:p w14:paraId="54AF78DD" w14:textId="02A9A416" w:rsidR="68110B40" w:rsidRDefault="68110B40" w:rsidP="68110B40">
      <w:pPr>
        <w:spacing w:before="240" w:after="240"/>
        <w:rPr>
          <w:rFonts w:ascii="Arial" w:eastAsia="Arial" w:hAnsi="Arial" w:cs="Arial"/>
          <w:color w:val="000000" w:themeColor="text1"/>
        </w:rPr>
      </w:pPr>
    </w:p>
    <w:p w14:paraId="5066F28B" w14:textId="5AAA2CA9" w:rsidR="7EB91BCE" w:rsidRDefault="1EF47DE9" w:rsidP="0D2A37C4">
      <w:pPr>
        <w:pStyle w:val="BodyText2"/>
        <w:ind w:left="0"/>
        <w:rPr>
          <w:rFonts w:ascii="Arial" w:eastAsia="Arial" w:hAnsi="Arial" w:cs="Arial"/>
          <w:color w:val="000000" w:themeColor="text1"/>
        </w:rPr>
      </w:pPr>
      <w:r w:rsidRPr="4C00E05B">
        <w:rPr>
          <w:rFonts w:ascii="Arial" w:eastAsia="Arial" w:hAnsi="Arial" w:cs="Arial"/>
          <w:b/>
          <w:bCs/>
          <w:color w:val="000000" w:themeColor="text1"/>
          <w:lang w:val="en-US"/>
        </w:rPr>
        <w:t>Proposed timelines </w:t>
      </w:r>
      <w:r w:rsidRPr="4C00E05B">
        <w:rPr>
          <w:rFonts w:ascii="Arial" w:eastAsia="Arial" w:hAnsi="Arial" w:cs="Arial"/>
          <w:color w:val="000000" w:themeColor="text1"/>
        </w:rPr>
        <w:t> </w:t>
      </w:r>
    </w:p>
    <w:p w14:paraId="61A87AC1" w14:textId="44A29C5D" w:rsidR="7EB91BCE" w:rsidRDefault="1EF47DE9" w:rsidP="0D2A37C4">
      <w:pPr>
        <w:pStyle w:val="BodyText2"/>
        <w:ind w:left="0"/>
        <w:rPr>
          <w:rFonts w:ascii="Arial" w:eastAsia="Arial" w:hAnsi="Arial" w:cs="Arial"/>
          <w:color w:val="000000" w:themeColor="text1"/>
        </w:rPr>
      </w:pPr>
      <w:r w:rsidRPr="4C00E05B">
        <w:rPr>
          <w:rFonts w:ascii="Arial" w:eastAsia="Arial" w:hAnsi="Arial" w:cs="Arial"/>
          <w:color w:val="000000" w:themeColor="text1"/>
        </w:rPr>
        <w:t xml:space="preserve">Fáilte Ireland intends to engage with the successful </w:t>
      </w:r>
      <w:r w:rsidR="72875EFC" w:rsidRPr="1F6A0B28">
        <w:rPr>
          <w:rFonts w:ascii="Arial" w:eastAsia="Arial" w:hAnsi="Arial" w:cs="Arial"/>
          <w:color w:val="000000" w:themeColor="text1"/>
        </w:rPr>
        <w:t>tenderer</w:t>
      </w:r>
      <w:r w:rsidRPr="4C00E05B">
        <w:rPr>
          <w:rFonts w:ascii="Arial" w:eastAsia="Arial" w:hAnsi="Arial" w:cs="Arial"/>
          <w:color w:val="000000" w:themeColor="text1"/>
        </w:rPr>
        <w:t xml:space="preserve"> in Quarter 3 2025</w:t>
      </w:r>
      <w:r w:rsidR="0BD99F2D" w:rsidRPr="05A14F9B">
        <w:rPr>
          <w:rFonts w:ascii="Arial" w:eastAsia="Arial" w:hAnsi="Arial" w:cs="Arial"/>
          <w:color w:val="000000" w:themeColor="text1"/>
        </w:rPr>
        <w:t xml:space="preserve"> to scope out the </w:t>
      </w:r>
      <w:r w:rsidRPr="4C00E05B">
        <w:rPr>
          <w:rFonts w:ascii="Arial" w:eastAsia="Arial" w:hAnsi="Arial" w:cs="Arial"/>
          <w:color w:val="000000" w:themeColor="text1"/>
        </w:rPr>
        <w:t xml:space="preserve">delivery </w:t>
      </w:r>
      <w:r w:rsidR="0BD99F2D" w:rsidRPr="05A14F9B">
        <w:rPr>
          <w:rFonts w:ascii="Arial" w:eastAsia="Arial" w:hAnsi="Arial" w:cs="Arial"/>
          <w:color w:val="000000" w:themeColor="text1"/>
        </w:rPr>
        <w:t>plan</w:t>
      </w:r>
      <w:r w:rsidRPr="05A14F9B">
        <w:rPr>
          <w:rFonts w:ascii="Arial" w:eastAsia="Arial" w:hAnsi="Arial" w:cs="Arial"/>
          <w:color w:val="000000" w:themeColor="text1"/>
        </w:rPr>
        <w:t xml:space="preserve">, with </w:t>
      </w:r>
      <w:r w:rsidR="2621C33B" w:rsidRPr="05A14F9B">
        <w:rPr>
          <w:rFonts w:ascii="Arial" w:eastAsia="Arial" w:hAnsi="Arial" w:cs="Arial"/>
          <w:color w:val="000000" w:themeColor="text1"/>
        </w:rPr>
        <w:t>implementation of the delivery plan</w:t>
      </w:r>
      <w:r w:rsidRPr="05A14F9B">
        <w:rPr>
          <w:rFonts w:ascii="Arial" w:eastAsia="Arial" w:hAnsi="Arial" w:cs="Arial"/>
          <w:color w:val="000000" w:themeColor="text1"/>
        </w:rPr>
        <w:t xml:space="preserve"> </w:t>
      </w:r>
      <w:r w:rsidRPr="4C00E05B">
        <w:rPr>
          <w:rFonts w:ascii="Arial" w:eastAsia="Arial" w:hAnsi="Arial" w:cs="Arial"/>
          <w:color w:val="000000" w:themeColor="text1"/>
        </w:rPr>
        <w:t>to commence in Quarter 4 2025</w:t>
      </w:r>
      <w:r w:rsidR="4C2BC74B" w:rsidRPr="4C00E05B">
        <w:rPr>
          <w:rFonts w:ascii="Arial" w:eastAsia="Arial" w:hAnsi="Arial" w:cs="Arial"/>
          <w:color w:val="000000" w:themeColor="text1"/>
        </w:rPr>
        <w:t xml:space="preserve">.  </w:t>
      </w:r>
      <w:r w:rsidRPr="4C00E05B">
        <w:rPr>
          <w:rFonts w:ascii="Arial" w:eastAsia="Arial" w:hAnsi="Arial" w:cs="Arial"/>
          <w:color w:val="000000" w:themeColor="text1"/>
        </w:rPr>
        <w:t>Please confirm in your proposal that you can fully engage and deliver within those timelines. </w:t>
      </w:r>
    </w:p>
    <w:p w14:paraId="74F6F6A6" w14:textId="196CA37D" w:rsidR="00374948" w:rsidRDefault="00374948" w:rsidP="4C00E05B">
      <w:pPr>
        <w:pStyle w:val="BodyText2"/>
        <w:ind w:left="142"/>
      </w:pPr>
    </w:p>
    <w:p w14:paraId="3703CFF3" w14:textId="7D3E7AC1" w:rsidR="002E47E4" w:rsidRPr="002E47E4" w:rsidRDefault="002E47E4" w:rsidP="002E47E4">
      <w:pPr>
        <w:pStyle w:val="BodyText2"/>
        <w:ind w:left="142" w:hanging="142"/>
        <w:rPr>
          <w:rFonts w:ascii="Arial" w:hAnsi="Arial" w:cs="Arial"/>
          <w:b/>
          <w:bCs/>
        </w:rPr>
      </w:pPr>
      <w:proofErr w:type="spellStart"/>
      <w:r w:rsidRPr="002E47E4">
        <w:rPr>
          <w:rFonts w:ascii="Arial" w:hAnsi="Arial" w:cs="Arial"/>
          <w:b/>
          <w:bCs/>
        </w:rPr>
        <w:t>Subcontrating</w:t>
      </w:r>
      <w:proofErr w:type="spellEnd"/>
    </w:p>
    <w:p w14:paraId="40CC2648" w14:textId="77777777" w:rsidR="00374948" w:rsidRPr="002E7442" w:rsidRDefault="3D8A797C" w:rsidP="002E47E4">
      <w:pPr>
        <w:pStyle w:val="BodyText2"/>
        <w:ind w:left="0"/>
        <w:rPr>
          <w:rFonts w:ascii="Arial" w:hAnsi="Arial" w:cs="Arial"/>
        </w:rPr>
      </w:pPr>
      <w:r w:rsidRPr="002E47E4">
        <w:rPr>
          <w:rFonts w:ascii="Arial" w:hAnsi="Arial" w:cs="Arial"/>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w:t>
      </w:r>
      <w:proofErr w:type="gramStart"/>
      <w:r w:rsidRPr="002E47E4">
        <w:rPr>
          <w:rFonts w:ascii="Arial" w:hAnsi="Arial" w:cs="Arial"/>
        </w:rPr>
        <w:t>any and all</w:t>
      </w:r>
      <w:proofErr w:type="gramEnd"/>
      <w:r w:rsidRPr="002E47E4">
        <w:rPr>
          <w:rFonts w:ascii="Arial" w:hAnsi="Arial" w:cs="Arial"/>
        </w:rPr>
        <w:t xml:space="preserve"> services performed by any subcontractors on the same basis as though it had performed the relevant services itself.</w:t>
      </w:r>
      <w:r w:rsidRPr="4C00E05B">
        <w:rPr>
          <w:rFonts w:ascii="Arial" w:hAnsi="Arial" w:cs="Arial"/>
        </w:rPr>
        <w:t xml:space="preserve"> </w:t>
      </w:r>
    </w:p>
    <w:p w14:paraId="7C5AC1DD" w14:textId="77777777" w:rsidR="00374948" w:rsidRPr="00374948" w:rsidRDefault="00374948" w:rsidP="00374948">
      <w:pPr>
        <w:pStyle w:val="BodyText2"/>
        <w:rPr>
          <w:rFonts w:ascii="Arial" w:hAnsi="Arial" w:cs="Arial"/>
        </w:rPr>
      </w:pPr>
    </w:p>
    <w:p w14:paraId="1B85BE73" w14:textId="77777777" w:rsidR="00E86671" w:rsidRPr="009626E6" w:rsidRDefault="00E86671" w:rsidP="00E86671">
      <w:pPr>
        <w:ind w:left="142"/>
        <w:jc w:val="center"/>
        <w:rPr>
          <w:rFonts w:ascii="Arial" w:hAnsi="Arial" w:cs="Arial"/>
          <w:b/>
        </w:rPr>
      </w:pPr>
      <w:r w:rsidRPr="009626E6">
        <w:rPr>
          <w:rFonts w:ascii="Arial" w:hAnsi="Arial" w:cs="Arial"/>
          <w:b/>
        </w:rPr>
        <w:br w:type="page"/>
      </w:r>
    </w:p>
    <w:p w14:paraId="74E81146" w14:textId="77777777" w:rsidR="00E86671" w:rsidRPr="009626E6" w:rsidRDefault="00E86671" w:rsidP="00E86671">
      <w:pPr>
        <w:ind w:left="142"/>
        <w:rPr>
          <w:rFonts w:ascii="Arial" w:hAnsi="Arial" w:cs="Arial"/>
          <w:b/>
          <w:color w:val="5EB345"/>
        </w:rPr>
      </w:pPr>
      <w:r w:rsidRPr="009626E6">
        <w:rPr>
          <w:rFonts w:ascii="Arial" w:hAnsi="Arial" w:cs="Arial"/>
          <w:b/>
          <w:noProof/>
          <w:color w:val="5EB345"/>
          <w:sz w:val="32"/>
          <w:szCs w:val="32"/>
        </w:rPr>
        <w:lastRenderedPageBreak/>
        <mc:AlternateContent>
          <mc:Choice Requires="wps">
            <w:drawing>
              <wp:anchor distT="0" distB="0" distL="114300" distR="114300" simplePos="0" relativeHeight="251658251" behindDoc="1" locked="0" layoutInCell="1" allowOverlap="1" wp14:anchorId="6406494D" wp14:editId="6036F1CD">
                <wp:simplePos x="0" y="0"/>
                <wp:positionH relativeFrom="column">
                  <wp:posOffset>-183515</wp:posOffset>
                </wp:positionH>
                <wp:positionV relativeFrom="paragraph">
                  <wp:posOffset>279400</wp:posOffset>
                </wp:positionV>
                <wp:extent cx="6438900" cy="51625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438900" cy="516255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4ED5C4AD" w14:textId="77777777" w:rsidR="00E86671" w:rsidRDefault="00E86671" w:rsidP="00E866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BAE72A2">
              <v:shape id="Text Box 8" style="position:absolute;left:0;text-align:left;margin-left:-14.45pt;margin-top:22pt;width:507pt;height:406.5pt;z-index:-2516582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b0c030" strokecolor="black [32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" w14:anchorId="6406494D">
                <v:textbox>
                  <w:txbxContent>
                    <w:p w:rsidR="00E86671" w:rsidP="00E86671" w:rsidRDefault="00E86671" w14:paraId="0D0B940D" w14:textId="77777777"/>
                  </w:txbxContent>
                </v:textbox>
              </v:shape>
            </w:pict>
          </mc:Fallback>
        </mc:AlternateContent>
      </w:r>
      <w:r w:rsidRPr="009626E6">
        <w:rPr>
          <w:rFonts w:ascii="Arial" w:hAnsi="Arial" w:cs="Arial"/>
          <w:b/>
          <w:color w:val="5EB345"/>
          <w:sz w:val="32"/>
          <w:szCs w:val="32"/>
        </w:rPr>
        <w:t>Award Criteria</w:t>
      </w:r>
      <w:r w:rsidRPr="009626E6">
        <w:rPr>
          <w:rFonts w:ascii="Arial" w:hAnsi="Arial" w:cs="Arial"/>
          <w:b/>
          <w:bCs/>
          <w:color w:val="FFFFFF" w:themeColor="background1"/>
        </w:rPr>
        <w:br/>
      </w:r>
      <w:r w:rsidRPr="009626E6">
        <w:rPr>
          <w:rFonts w:ascii="Arial" w:hAnsi="Arial" w:cs="Arial"/>
          <w:b/>
          <w:bCs/>
          <w:color w:val="FFFFFF" w:themeColor="background1"/>
        </w:rPr>
        <w:br/>
        <w:t>Qualitative Award Criteria will be assessed first:</w:t>
      </w:r>
    </w:p>
    <w:p w14:paraId="05EB9FEC" w14:textId="77777777" w:rsidR="00E86671" w:rsidRPr="009626E6" w:rsidRDefault="00E86671" w:rsidP="00677D63">
      <w:pPr>
        <w:pStyle w:val="ListParagraph"/>
        <w:numPr>
          <w:ilvl w:val="0"/>
          <w:numId w:val="17"/>
        </w:numPr>
        <w:ind w:right="283" w:hanging="360"/>
        <w:rPr>
          <w:rFonts w:ascii="Arial" w:hAnsi="Arial" w:cs="Arial"/>
        </w:rPr>
      </w:pPr>
      <w:r w:rsidRPr="406C9C6F">
        <w:rPr>
          <w:rFonts w:ascii="Arial" w:hAnsi="Arial" w:cs="Arial"/>
        </w:rPr>
        <w:t>Tenderers must achieve the minimum scores allocated to each of the qualitative criteria. Failure to achieve the minimum score in any one of the qualitative criteria will result in the elimination of the Tender Response from the competition.</w:t>
      </w:r>
    </w:p>
    <w:p w14:paraId="3B62CD05" w14:textId="77777777" w:rsidR="00E86671" w:rsidRPr="009626E6" w:rsidRDefault="00E86671" w:rsidP="00677D63">
      <w:pPr>
        <w:pStyle w:val="ListParagraph"/>
        <w:numPr>
          <w:ilvl w:val="0"/>
          <w:numId w:val="17"/>
        </w:numPr>
        <w:ind w:right="283" w:hanging="360"/>
        <w:rPr>
          <w:rFonts w:ascii="Arial" w:hAnsi="Arial" w:cs="Arial"/>
        </w:rPr>
      </w:pPr>
      <w:r w:rsidRPr="009626E6">
        <w:rPr>
          <w:rFonts w:ascii="Arial" w:hAnsi="Arial" w:cs="Arial"/>
        </w:rPr>
        <w:t>Tenderers that have not achieved the required Minimum Score Required for each of the qualitative award criteria will be eliminated from the competition without having their costs assessed and their proposed prices will not be considered for the purposes of calculating the cost score.</w:t>
      </w:r>
    </w:p>
    <w:p w14:paraId="585FF9B4" w14:textId="77777777" w:rsidR="00E86671" w:rsidRPr="009626E6" w:rsidRDefault="00E86671" w:rsidP="00677D63">
      <w:pPr>
        <w:pStyle w:val="ListParagraph"/>
        <w:numPr>
          <w:ilvl w:val="0"/>
          <w:numId w:val="17"/>
        </w:numPr>
        <w:ind w:right="283" w:hanging="360"/>
        <w:rPr>
          <w:rFonts w:ascii="Arial" w:hAnsi="Arial" w:cs="Arial"/>
        </w:rPr>
      </w:pPr>
      <w:r w:rsidRPr="406C9C6F">
        <w:rPr>
          <w:rFonts w:ascii="Arial" w:hAnsi="Arial" w:cs="Arial"/>
        </w:rPr>
        <w:t xml:space="preserve">Tenderers that achieve a score equal to or </w:t>
      </w:r>
      <w:proofErr w:type="gramStart"/>
      <w:r w:rsidRPr="406C9C6F">
        <w:rPr>
          <w:rFonts w:ascii="Arial" w:hAnsi="Arial" w:cs="Arial"/>
        </w:rPr>
        <w:t>in excess of</w:t>
      </w:r>
      <w:proofErr w:type="gramEnd"/>
      <w:r w:rsidRPr="406C9C6F">
        <w:rPr>
          <w:rFonts w:ascii="Arial" w:hAnsi="Arial" w:cs="Arial"/>
        </w:rPr>
        <w:t xml:space="preserve"> the Minimum Score Required for each of the criteria, will proceed to be evaluated under the Quantitative Criteria for the Ultimate Cost Award Criteria.</w:t>
      </w:r>
    </w:p>
    <w:p w14:paraId="74FB53C4" w14:textId="77777777" w:rsidR="00E86671" w:rsidRPr="009626E6" w:rsidRDefault="00E86671" w:rsidP="00677D63">
      <w:pPr>
        <w:pStyle w:val="ListParagraph"/>
        <w:numPr>
          <w:ilvl w:val="0"/>
          <w:numId w:val="17"/>
        </w:numPr>
        <w:ind w:right="283" w:hanging="360"/>
        <w:rPr>
          <w:rFonts w:ascii="Arial" w:hAnsi="Arial" w:cs="Arial"/>
        </w:rPr>
      </w:pPr>
      <w:r w:rsidRPr="406C9C6F">
        <w:rPr>
          <w:rFonts w:ascii="Arial" w:hAnsi="Arial" w:cs="Arial"/>
        </w:rPr>
        <w:t>Scoring of the Qualitative Award Criteria will be based on an assessment of the information provided by the Tenderer in their completed Tender Document. The Evaluation Team will assess the information provided for each criterion and scores will be awarded using the following scoring methodology:</w:t>
      </w:r>
    </w:p>
    <w:tbl>
      <w:tblPr>
        <w:tblpPr w:leftFromText="180" w:rightFromText="180" w:vertAnchor="text"/>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4"/>
        <w:gridCol w:w="8044"/>
      </w:tblGrid>
      <w:tr w:rsidR="00E86671" w:rsidRPr="009626E6" w14:paraId="380CFBFB" w14:textId="77777777" w:rsidTr="406C9C6F">
        <w:trPr>
          <w:trHeight w:val="473"/>
        </w:trPr>
        <w:tc>
          <w:tcPr>
            <w:tcW w:w="1474" w:type="dxa"/>
            <w:shd w:val="clear" w:color="auto" w:fill="71C3BE"/>
            <w:tcMar>
              <w:top w:w="0" w:type="dxa"/>
              <w:left w:w="108" w:type="dxa"/>
              <w:bottom w:w="0" w:type="dxa"/>
              <w:right w:w="108" w:type="dxa"/>
            </w:tcMar>
            <w:hideMark/>
          </w:tcPr>
          <w:p w14:paraId="68C97D30" w14:textId="77777777" w:rsidR="00E86671" w:rsidRPr="00283718" w:rsidRDefault="00E86671">
            <w:pPr>
              <w:pStyle w:val="ListParagraph"/>
              <w:ind w:left="142"/>
              <w:rPr>
                <w:rFonts w:ascii="Arial" w:hAnsi="Arial" w:cs="Arial"/>
                <w:b/>
                <w:bCs/>
                <w:color w:val="FFFFFF"/>
                <w:sz w:val="18"/>
                <w:szCs w:val="18"/>
                <w:lang w:eastAsia="en-IE"/>
              </w:rPr>
            </w:pPr>
            <w:r w:rsidRPr="00283718">
              <w:rPr>
                <w:rFonts w:ascii="Arial" w:hAnsi="Arial" w:cs="Arial"/>
                <w:b/>
                <w:bCs/>
                <w:color w:val="FFFFFF"/>
                <w:sz w:val="18"/>
                <w:szCs w:val="18"/>
              </w:rPr>
              <w:t>Weighting:</w:t>
            </w:r>
          </w:p>
        </w:tc>
        <w:tc>
          <w:tcPr>
            <w:tcW w:w="8044" w:type="dxa"/>
            <w:shd w:val="clear" w:color="auto" w:fill="71C3BE"/>
            <w:tcMar>
              <w:top w:w="0" w:type="dxa"/>
              <w:left w:w="108" w:type="dxa"/>
              <w:bottom w:w="0" w:type="dxa"/>
              <w:right w:w="108" w:type="dxa"/>
            </w:tcMar>
            <w:hideMark/>
          </w:tcPr>
          <w:p w14:paraId="14D4855D" w14:textId="77777777" w:rsidR="00E86671" w:rsidRPr="00283718" w:rsidRDefault="00E86671">
            <w:pPr>
              <w:pStyle w:val="ListParagraph"/>
              <w:ind w:left="142"/>
              <w:rPr>
                <w:rFonts w:ascii="Arial" w:hAnsi="Arial" w:cs="Arial"/>
                <w:b/>
                <w:bCs/>
                <w:sz w:val="18"/>
                <w:szCs w:val="18"/>
              </w:rPr>
            </w:pPr>
            <w:r w:rsidRPr="00283718">
              <w:rPr>
                <w:rFonts w:ascii="Arial" w:hAnsi="Arial" w:cs="Arial"/>
                <w:b/>
                <w:bCs/>
                <w:color w:val="FFFFFF"/>
                <w:sz w:val="18"/>
                <w:szCs w:val="18"/>
              </w:rPr>
              <w:t>Meaning:</w:t>
            </w:r>
          </w:p>
        </w:tc>
      </w:tr>
      <w:tr w:rsidR="00E86671" w:rsidRPr="009626E6" w14:paraId="582F9DCB" w14:textId="77777777" w:rsidTr="406C9C6F">
        <w:trPr>
          <w:trHeight w:val="676"/>
        </w:trPr>
        <w:tc>
          <w:tcPr>
            <w:tcW w:w="1474" w:type="dxa"/>
            <w:shd w:val="clear" w:color="auto" w:fill="71C3BE"/>
            <w:tcMar>
              <w:top w:w="0" w:type="dxa"/>
              <w:left w:w="108" w:type="dxa"/>
              <w:bottom w:w="0" w:type="dxa"/>
              <w:right w:w="108" w:type="dxa"/>
            </w:tcMar>
            <w:hideMark/>
          </w:tcPr>
          <w:p w14:paraId="652B92B0"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100%</w:t>
            </w:r>
          </w:p>
        </w:tc>
        <w:tc>
          <w:tcPr>
            <w:tcW w:w="8044" w:type="dxa"/>
            <w:shd w:val="clear" w:color="auto" w:fill="FFFFFF" w:themeFill="background1"/>
            <w:tcMar>
              <w:top w:w="0" w:type="dxa"/>
              <w:left w:w="108" w:type="dxa"/>
              <w:bottom w:w="0" w:type="dxa"/>
              <w:right w:w="108" w:type="dxa"/>
            </w:tcMar>
            <w:hideMark/>
          </w:tcPr>
          <w:p w14:paraId="53A76737"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 xml:space="preserve">An outstanding response, with very few or no weaknesses, that demonstrates a complete understanding of requirements and provides comprehensive and convincing assurance that the Tender will deliver and exceed requirements. </w:t>
            </w:r>
          </w:p>
        </w:tc>
      </w:tr>
      <w:tr w:rsidR="00E86671" w:rsidRPr="009626E6" w14:paraId="7BB5A2B2" w14:textId="77777777" w:rsidTr="406C9C6F">
        <w:trPr>
          <w:trHeight w:val="486"/>
        </w:trPr>
        <w:tc>
          <w:tcPr>
            <w:tcW w:w="1474" w:type="dxa"/>
            <w:shd w:val="clear" w:color="auto" w:fill="71C3BE"/>
            <w:tcMar>
              <w:top w:w="0" w:type="dxa"/>
              <w:left w:w="108" w:type="dxa"/>
              <w:bottom w:w="0" w:type="dxa"/>
              <w:right w:w="108" w:type="dxa"/>
            </w:tcMar>
            <w:hideMark/>
          </w:tcPr>
          <w:p w14:paraId="35C55568"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90%</w:t>
            </w:r>
          </w:p>
        </w:tc>
        <w:tc>
          <w:tcPr>
            <w:tcW w:w="8044" w:type="dxa"/>
            <w:shd w:val="clear" w:color="auto" w:fill="B9DDD8"/>
            <w:tcMar>
              <w:top w:w="0" w:type="dxa"/>
              <w:left w:w="108" w:type="dxa"/>
              <w:bottom w:w="0" w:type="dxa"/>
              <w:right w:w="108" w:type="dxa"/>
            </w:tcMar>
            <w:hideMark/>
          </w:tcPr>
          <w:p w14:paraId="6E6A3665"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An excellent response that demonstrates a real understanding and fully meets the requirements and assurance that the Tenderer will deliver to a very high standard.</w:t>
            </w:r>
          </w:p>
        </w:tc>
      </w:tr>
      <w:tr w:rsidR="00E86671" w:rsidRPr="009626E6" w14:paraId="470C863B" w14:textId="77777777" w:rsidTr="406C9C6F">
        <w:trPr>
          <w:trHeight w:val="499"/>
        </w:trPr>
        <w:tc>
          <w:tcPr>
            <w:tcW w:w="1474" w:type="dxa"/>
            <w:shd w:val="clear" w:color="auto" w:fill="71C3BE"/>
            <w:tcMar>
              <w:top w:w="0" w:type="dxa"/>
              <w:left w:w="108" w:type="dxa"/>
              <w:bottom w:w="0" w:type="dxa"/>
              <w:right w:w="108" w:type="dxa"/>
            </w:tcMar>
            <w:hideMark/>
          </w:tcPr>
          <w:p w14:paraId="022F76FC"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80%</w:t>
            </w:r>
          </w:p>
        </w:tc>
        <w:tc>
          <w:tcPr>
            <w:tcW w:w="8044" w:type="dxa"/>
            <w:shd w:val="clear" w:color="auto" w:fill="FFFFFF" w:themeFill="background1"/>
            <w:tcMar>
              <w:top w:w="0" w:type="dxa"/>
              <w:left w:w="108" w:type="dxa"/>
              <w:bottom w:w="0" w:type="dxa"/>
              <w:right w:w="108" w:type="dxa"/>
            </w:tcMar>
            <w:hideMark/>
          </w:tcPr>
          <w:p w14:paraId="71F45FCF"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 very good response that demonstrates a real understanding and meets the requirements and assurance</w:t>
            </w:r>
            <w:r>
              <w:br/>
            </w:r>
            <w:r w:rsidRPr="406C9C6F">
              <w:rPr>
                <w:rFonts w:ascii="Arial" w:hAnsi="Arial" w:cs="Arial"/>
                <w:color w:val="000000" w:themeColor="text1"/>
                <w:sz w:val="18"/>
                <w:szCs w:val="18"/>
              </w:rPr>
              <w:t>that the Tenderer will deliver to a very good standard.</w:t>
            </w:r>
          </w:p>
        </w:tc>
      </w:tr>
      <w:tr w:rsidR="00E86671" w:rsidRPr="009626E6" w14:paraId="11F3AE0F" w14:textId="77777777" w:rsidTr="406C9C6F">
        <w:trPr>
          <w:trHeight w:val="486"/>
        </w:trPr>
        <w:tc>
          <w:tcPr>
            <w:tcW w:w="1474" w:type="dxa"/>
            <w:shd w:val="clear" w:color="auto" w:fill="71C3BE"/>
            <w:tcMar>
              <w:top w:w="0" w:type="dxa"/>
              <w:left w:w="108" w:type="dxa"/>
              <w:bottom w:w="0" w:type="dxa"/>
              <w:right w:w="108" w:type="dxa"/>
            </w:tcMar>
            <w:hideMark/>
          </w:tcPr>
          <w:p w14:paraId="468663EB"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70%</w:t>
            </w:r>
          </w:p>
        </w:tc>
        <w:tc>
          <w:tcPr>
            <w:tcW w:w="8044" w:type="dxa"/>
            <w:shd w:val="clear" w:color="auto" w:fill="B9DDD8"/>
            <w:tcMar>
              <w:top w:w="0" w:type="dxa"/>
              <w:left w:w="108" w:type="dxa"/>
              <w:bottom w:w="0" w:type="dxa"/>
              <w:right w:w="108" w:type="dxa"/>
            </w:tcMar>
            <w:hideMark/>
          </w:tcPr>
          <w:p w14:paraId="2CB40A16"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 satisfactory response which demonstrates a reasonable understanding of requirements and gives reasonable assurances of delivery to a good standard.</w:t>
            </w:r>
          </w:p>
        </w:tc>
      </w:tr>
      <w:tr w:rsidR="00E86671" w:rsidRPr="009626E6" w14:paraId="6611C502" w14:textId="77777777" w:rsidTr="406C9C6F">
        <w:trPr>
          <w:trHeight w:val="676"/>
        </w:trPr>
        <w:tc>
          <w:tcPr>
            <w:tcW w:w="1474" w:type="dxa"/>
            <w:shd w:val="clear" w:color="auto" w:fill="71C3BE"/>
            <w:tcMar>
              <w:top w:w="0" w:type="dxa"/>
              <w:left w:w="108" w:type="dxa"/>
              <w:bottom w:w="0" w:type="dxa"/>
              <w:right w:w="108" w:type="dxa"/>
            </w:tcMar>
            <w:hideMark/>
          </w:tcPr>
          <w:p w14:paraId="4C69348A"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60%</w:t>
            </w:r>
          </w:p>
        </w:tc>
        <w:tc>
          <w:tcPr>
            <w:tcW w:w="8044" w:type="dxa"/>
            <w:shd w:val="clear" w:color="auto" w:fill="FFFFFF" w:themeFill="background1"/>
            <w:tcMar>
              <w:top w:w="0" w:type="dxa"/>
              <w:left w:w="108" w:type="dxa"/>
              <w:bottom w:w="0" w:type="dxa"/>
              <w:right w:w="108" w:type="dxa"/>
            </w:tcMar>
            <w:hideMark/>
          </w:tcPr>
          <w:p w14:paraId="7B1169B9"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 xml:space="preserve">An adequate response which demonstrates an acceptable level of understanding of requirements and </w:t>
            </w:r>
            <w:proofErr w:type="gramStart"/>
            <w:r w:rsidRPr="406C9C6F">
              <w:rPr>
                <w:rFonts w:ascii="Arial" w:hAnsi="Arial" w:cs="Arial"/>
                <w:color w:val="000000" w:themeColor="text1"/>
                <w:sz w:val="18"/>
                <w:szCs w:val="18"/>
              </w:rPr>
              <w:t>give</w:t>
            </w:r>
            <w:proofErr w:type="gramEnd"/>
            <w:r w:rsidRPr="406C9C6F">
              <w:rPr>
                <w:rFonts w:ascii="Arial" w:hAnsi="Arial" w:cs="Arial"/>
                <w:color w:val="000000" w:themeColor="text1"/>
                <w:sz w:val="18"/>
                <w:szCs w:val="18"/>
              </w:rPr>
              <w:t xml:space="preserve"> sufficient assurance of delivery to an adequate standard but does not provide sufficiently convincing assurances to award a higher mark. </w:t>
            </w:r>
          </w:p>
        </w:tc>
      </w:tr>
      <w:tr w:rsidR="00E86671" w:rsidRPr="009626E6" w14:paraId="28C566EA" w14:textId="77777777" w:rsidTr="406C9C6F">
        <w:trPr>
          <w:trHeight w:val="499"/>
        </w:trPr>
        <w:tc>
          <w:tcPr>
            <w:tcW w:w="1474" w:type="dxa"/>
            <w:shd w:val="clear" w:color="auto" w:fill="71C3BE"/>
            <w:tcMar>
              <w:top w:w="0" w:type="dxa"/>
              <w:left w:w="108" w:type="dxa"/>
              <w:bottom w:w="0" w:type="dxa"/>
              <w:right w:w="108" w:type="dxa"/>
            </w:tcMar>
            <w:hideMark/>
          </w:tcPr>
          <w:p w14:paraId="52BFBFA8"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40%</w:t>
            </w:r>
          </w:p>
        </w:tc>
        <w:tc>
          <w:tcPr>
            <w:tcW w:w="8044" w:type="dxa"/>
            <w:shd w:val="clear" w:color="auto" w:fill="B9DDD8"/>
            <w:tcMar>
              <w:top w:w="0" w:type="dxa"/>
              <w:left w:w="108" w:type="dxa"/>
              <w:bottom w:w="0" w:type="dxa"/>
              <w:right w:w="108" w:type="dxa"/>
            </w:tcMar>
            <w:hideMark/>
          </w:tcPr>
          <w:p w14:paraId="21287962" w14:textId="77777777" w:rsidR="00E86671" w:rsidRPr="00283718" w:rsidRDefault="00E86671">
            <w:pPr>
              <w:pStyle w:val="ListParagraph"/>
              <w:ind w:left="142"/>
              <w:rPr>
                <w:rFonts w:ascii="Arial" w:hAnsi="Arial" w:cs="Arial"/>
                <w:sz w:val="18"/>
                <w:szCs w:val="18"/>
              </w:rPr>
            </w:pPr>
            <w:r w:rsidRPr="00283718">
              <w:rPr>
                <w:rFonts w:ascii="Arial" w:hAnsi="Arial" w:cs="Arial"/>
                <w:color w:val="000000"/>
                <w:sz w:val="18"/>
                <w:szCs w:val="18"/>
              </w:rPr>
              <w:t>A response where reservations exist. Lacks full credibility/convincing detail, and there is a significant risk that the response will not be successful.</w:t>
            </w:r>
          </w:p>
        </w:tc>
      </w:tr>
      <w:tr w:rsidR="00E86671" w:rsidRPr="009626E6" w14:paraId="64599C23" w14:textId="77777777" w:rsidTr="406C9C6F">
        <w:trPr>
          <w:trHeight w:val="676"/>
        </w:trPr>
        <w:tc>
          <w:tcPr>
            <w:tcW w:w="1474" w:type="dxa"/>
            <w:shd w:val="clear" w:color="auto" w:fill="71C3BE"/>
            <w:tcMar>
              <w:top w:w="0" w:type="dxa"/>
              <w:left w:w="108" w:type="dxa"/>
              <w:bottom w:w="0" w:type="dxa"/>
              <w:right w:w="108" w:type="dxa"/>
            </w:tcMar>
            <w:hideMark/>
          </w:tcPr>
          <w:p w14:paraId="3809EF55"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20%</w:t>
            </w:r>
          </w:p>
        </w:tc>
        <w:tc>
          <w:tcPr>
            <w:tcW w:w="8044" w:type="dxa"/>
            <w:shd w:val="clear" w:color="auto" w:fill="FFFFFF" w:themeFill="background1"/>
            <w:tcMar>
              <w:top w:w="0" w:type="dxa"/>
              <w:left w:w="108" w:type="dxa"/>
              <w:bottom w:w="0" w:type="dxa"/>
              <w:right w:w="108" w:type="dxa"/>
            </w:tcMar>
            <w:hideMark/>
          </w:tcPr>
          <w:p w14:paraId="702F5EED"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 response where serious reservations exist. This may be because, for example, insufficient detail is provided, and the response has fundamental flaws, or is seriously inadequate or seriously lack credibility with a high risk of non-delivery.</w:t>
            </w:r>
          </w:p>
        </w:tc>
      </w:tr>
      <w:tr w:rsidR="00E86671" w:rsidRPr="009626E6" w14:paraId="3FA65490" w14:textId="77777777" w:rsidTr="406C9C6F">
        <w:trPr>
          <w:trHeight w:val="216"/>
        </w:trPr>
        <w:tc>
          <w:tcPr>
            <w:tcW w:w="1474" w:type="dxa"/>
            <w:shd w:val="clear" w:color="auto" w:fill="71C3BE"/>
            <w:tcMar>
              <w:top w:w="0" w:type="dxa"/>
              <w:left w:w="108" w:type="dxa"/>
              <w:bottom w:w="0" w:type="dxa"/>
              <w:right w:w="108" w:type="dxa"/>
            </w:tcMar>
            <w:hideMark/>
          </w:tcPr>
          <w:p w14:paraId="5CC7D63C"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0%</w:t>
            </w:r>
          </w:p>
        </w:tc>
        <w:tc>
          <w:tcPr>
            <w:tcW w:w="8044" w:type="dxa"/>
            <w:shd w:val="clear" w:color="auto" w:fill="B9DDD8"/>
            <w:tcMar>
              <w:top w:w="0" w:type="dxa"/>
              <w:left w:w="108" w:type="dxa"/>
              <w:bottom w:w="0" w:type="dxa"/>
              <w:right w:w="108" w:type="dxa"/>
            </w:tcMar>
            <w:hideMark/>
          </w:tcPr>
          <w:p w14:paraId="7972AEBC"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Response completely fails to address the criterion under consideration.</w:t>
            </w:r>
          </w:p>
        </w:tc>
      </w:tr>
    </w:tbl>
    <w:p w14:paraId="6B06F24D" w14:textId="77777777" w:rsidR="00E86671" w:rsidRPr="009626E6" w:rsidRDefault="00E86671" w:rsidP="00E86671">
      <w:pPr>
        <w:pStyle w:val="ListParagraph"/>
        <w:ind w:left="142"/>
        <w:rPr>
          <w:rFonts w:ascii="Arial" w:hAnsi="Arial" w:cs="Arial"/>
        </w:rPr>
      </w:pPr>
    </w:p>
    <w:p w14:paraId="7B9BA927" w14:textId="77777777" w:rsidR="00BE4D43" w:rsidRDefault="00BE4D43" w:rsidP="00E86671">
      <w:pPr>
        <w:pStyle w:val="BodyTextIndent3"/>
        <w:spacing w:before="0" w:line="240" w:lineRule="auto"/>
        <w:ind w:left="0"/>
        <w:jc w:val="both"/>
        <w:rPr>
          <w:rFonts w:ascii="Arial" w:hAnsi="Arial" w:cs="Arial"/>
        </w:rPr>
      </w:pPr>
    </w:p>
    <w:p w14:paraId="49B54C47" w14:textId="158071D5" w:rsidR="00E86671" w:rsidRPr="009626E6" w:rsidRDefault="00E86671" w:rsidP="406C9C6F">
      <w:pPr>
        <w:pStyle w:val="BodyTextIndent3"/>
        <w:spacing w:before="0" w:line="240" w:lineRule="auto"/>
        <w:ind w:left="0"/>
        <w:jc w:val="both"/>
        <w:rPr>
          <w:rFonts w:ascii="Arial" w:hAnsi="Arial" w:cs="Arial"/>
        </w:rPr>
      </w:pPr>
      <w:r w:rsidRPr="406C9C6F">
        <w:rPr>
          <w:rFonts w:ascii="Arial" w:hAnsi="Arial" w:cs="Arial"/>
        </w:rPr>
        <w:t xml:space="preserve">The tender for the requested services will be awarded </w:t>
      </w:r>
      <w:proofErr w:type="gramStart"/>
      <w:r w:rsidRPr="406C9C6F">
        <w:rPr>
          <w:rFonts w:ascii="Arial" w:hAnsi="Arial" w:cs="Arial"/>
        </w:rPr>
        <w:t>on the basis of</w:t>
      </w:r>
      <w:proofErr w:type="gramEnd"/>
      <w:r w:rsidRPr="406C9C6F">
        <w:rPr>
          <w:rFonts w:ascii="Arial" w:hAnsi="Arial" w:cs="Arial"/>
        </w:rPr>
        <w:t xml:space="preserve"> Most Economically Advantageous Tender. Scores will be awarded according to the award criteria outlined in the table below:</w:t>
      </w:r>
    </w:p>
    <w:p w14:paraId="4B3C0EC4" w14:textId="77777777" w:rsidR="00E86671" w:rsidRPr="009626E6" w:rsidRDefault="00E86671" w:rsidP="00E86671">
      <w:pPr>
        <w:pStyle w:val="BodyTextIndent3"/>
        <w:widowControl w:val="0"/>
        <w:autoSpaceDE w:val="0"/>
        <w:autoSpaceDN w:val="0"/>
        <w:adjustRightInd w:val="0"/>
        <w:spacing w:before="0" w:line="240" w:lineRule="auto"/>
        <w:ind w:left="142"/>
        <w:rPr>
          <w:rFonts w:ascii="Arial" w:hAnsi="Arial" w:cs="Arial"/>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92"/>
        <w:gridCol w:w="1843"/>
        <w:gridCol w:w="1701"/>
        <w:gridCol w:w="2345"/>
      </w:tblGrid>
      <w:tr w:rsidR="00625CE4" w:rsidRPr="009626E6" w14:paraId="3302C28C" w14:textId="77777777" w:rsidTr="0615E6B1">
        <w:trPr>
          <w:trHeight w:val="503"/>
        </w:trPr>
        <w:tc>
          <w:tcPr>
            <w:tcW w:w="4318" w:type="dxa"/>
            <w:gridSpan w:val="2"/>
            <w:shd w:val="clear" w:color="auto" w:fill="71C3BE"/>
            <w:vAlign w:val="center"/>
          </w:tcPr>
          <w:p w14:paraId="5A0F6046" w14:textId="77777777" w:rsidR="00E86671" w:rsidRPr="009626E6" w:rsidRDefault="21B8CBFE">
            <w:pPr>
              <w:ind w:left="142"/>
              <w:jc w:val="center"/>
              <w:rPr>
                <w:rFonts w:ascii="Arial" w:hAnsi="Arial" w:cs="Arial"/>
                <w:b/>
                <w:bCs/>
                <w:color w:val="FFFFFF"/>
              </w:rPr>
            </w:pPr>
            <w:r w:rsidRPr="0603A6AC">
              <w:rPr>
                <w:rFonts w:ascii="Arial" w:hAnsi="Arial" w:cs="Arial"/>
                <w:b/>
                <w:bCs/>
                <w:color w:val="FFFFFF" w:themeColor="background1"/>
              </w:rPr>
              <w:t>Award Criteria</w:t>
            </w:r>
          </w:p>
        </w:tc>
        <w:tc>
          <w:tcPr>
            <w:tcW w:w="1843" w:type="dxa"/>
            <w:shd w:val="clear" w:color="auto" w:fill="71C3BE"/>
            <w:vAlign w:val="center"/>
          </w:tcPr>
          <w:p w14:paraId="1AED4CED" w14:textId="77777777" w:rsidR="00E86671" w:rsidRPr="009626E6" w:rsidRDefault="00E86671">
            <w:pPr>
              <w:ind w:left="142"/>
              <w:jc w:val="center"/>
              <w:rPr>
                <w:rFonts w:ascii="Arial" w:hAnsi="Arial" w:cs="Arial"/>
                <w:b/>
                <w:bCs/>
                <w:color w:val="FFFFFF"/>
              </w:rPr>
            </w:pPr>
            <w:r w:rsidRPr="009626E6">
              <w:rPr>
                <w:rFonts w:ascii="Arial" w:hAnsi="Arial" w:cs="Arial"/>
                <w:b/>
                <w:bCs/>
                <w:color w:val="FFFFFF"/>
              </w:rPr>
              <w:t>Weightings</w:t>
            </w:r>
          </w:p>
        </w:tc>
        <w:tc>
          <w:tcPr>
            <w:tcW w:w="1701" w:type="dxa"/>
            <w:shd w:val="clear" w:color="auto" w:fill="71C3BE"/>
            <w:vAlign w:val="center"/>
          </w:tcPr>
          <w:p w14:paraId="1CACDE5E" w14:textId="77777777" w:rsidR="00E86671" w:rsidRPr="009626E6" w:rsidRDefault="00E86671" w:rsidP="406C9C6F">
            <w:pPr>
              <w:ind w:left="142"/>
              <w:jc w:val="center"/>
              <w:rPr>
                <w:rFonts w:ascii="Arial" w:hAnsi="Arial" w:cs="Arial"/>
                <w:b/>
                <w:bCs/>
                <w:color w:val="FFFFFF"/>
              </w:rPr>
            </w:pPr>
            <w:r w:rsidRPr="406C9C6F">
              <w:rPr>
                <w:rFonts w:ascii="Arial" w:hAnsi="Arial" w:cs="Arial"/>
                <w:b/>
                <w:bCs/>
                <w:color w:val="FFFFFF" w:themeColor="background1"/>
              </w:rPr>
              <w:t>Maximum Score Available</w:t>
            </w:r>
          </w:p>
        </w:tc>
        <w:tc>
          <w:tcPr>
            <w:tcW w:w="2345" w:type="dxa"/>
            <w:shd w:val="clear" w:color="auto" w:fill="71C3BE"/>
            <w:vAlign w:val="center"/>
          </w:tcPr>
          <w:p w14:paraId="2EDB6D74" w14:textId="77777777" w:rsidR="00E86671" w:rsidRPr="009626E6" w:rsidRDefault="00E86671" w:rsidP="406C9C6F">
            <w:pPr>
              <w:ind w:left="142"/>
              <w:jc w:val="center"/>
              <w:rPr>
                <w:rFonts w:ascii="Arial" w:hAnsi="Arial" w:cs="Arial"/>
                <w:b/>
                <w:bCs/>
                <w:color w:val="FFFFFF"/>
              </w:rPr>
            </w:pPr>
            <w:r w:rsidRPr="406C9C6F">
              <w:rPr>
                <w:rFonts w:ascii="Arial" w:hAnsi="Arial" w:cs="Arial"/>
                <w:b/>
                <w:bCs/>
                <w:color w:val="FFFFFF" w:themeColor="background1"/>
              </w:rPr>
              <w:t>Minimum Score Required (60%)</w:t>
            </w:r>
          </w:p>
        </w:tc>
      </w:tr>
      <w:tr w:rsidR="00772274" w:rsidRPr="009626E6" w14:paraId="50E653D8" w14:textId="77777777" w:rsidTr="0615E6B1">
        <w:trPr>
          <w:trHeight w:val="451"/>
        </w:trPr>
        <w:tc>
          <w:tcPr>
            <w:tcW w:w="10207" w:type="dxa"/>
            <w:gridSpan w:val="5"/>
            <w:shd w:val="clear" w:color="auto" w:fill="B9DDD8"/>
            <w:vAlign w:val="center"/>
          </w:tcPr>
          <w:p w14:paraId="0BEE52AC" w14:textId="77777777" w:rsidR="00E86671" w:rsidRPr="009626E6" w:rsidRDefault="00E86671">
            <w:pPr>
              <w:ind w:left="142"/>
              <w:rPr>
                <w:rFonts w:ascii="Arial" w:hAnsi="Arial" w:cs="Arial"/>
              </w:rPr>
            </w:pPr>
            <w:r w:rsidRPr="009626E6">
              <w:rPr>
                <w:rFonts w:ascii="Arial" w:hAnsi="Arial" w:cs="Arial"/>
                <w:b/>
              </w:rPr>
              <w:t>Qualitative Criteria</w:t>
            </w:r>
          </w:p>
        </w:tc>
      </w:tr>
      <w:tr w:rsidR="00772274" w:rsidRPr="009626E6" w14:paraId="6D84AC03" w14:textId="77777777" w:rsidTr="0615E6B1">
        <w:trPr>
          <w:trHeight w:val="451"/>
        </w:trPr>
        <w:tc>
          <w:tcPr>
            <w:tcW w:w="426" w:type="dxa"/>
            <w:shd w:val="clear" w:color="auto" w:fill="B9DDD8"/>
            <w:vAlign w:val="center"/>
          </w:tcPr>
          <w:p w14:paraId="2F2B6AA0" w14:textId="77777777" w:rsidR="00E86671" w:rsidRPr="009626E6" w:rsidRDefault="21B8CBFE" w:rsidP="4C00E05B">
            <w:pPr>
              <w:spacing w:line="259" w:lineRule="auto"/>
              <w:jc w:val="center"/>
              <w:rPr>
                <w:rFonts w:ascii="Arial" w:hAnsi="Arial" w:cs="Arial"/>
                <w:b/>
                <w:bCs/>
              </w:rPr>
            </w:pPr>
            <w:r w:rsidRPr="4C00E05B">
              <w:rPr>
                <w:rFonts w:ascii="Arial" w:hAnsi="Arial" w:cs="Arial"/>
                <w:b/>
                <w:bCs/>
              </w:rPr>
              <w:t>A</w:t>
            </w:r>
          </w:p>
        </w:tc>
        <w:tc>
          <w:tcPr>
            <w:tcW w:w="3892" w:type="dxa"/>
            <w:vAlign w:val="center"/>
          </w:tcPr>
          <w:p w14:paraId="2FA637D8" w14:textId="4A95C14A" w:rsidR="00E86671" w:rsidRPr="009626E6" w:rsidRDefault="70857891" w:rsidP="4C00E05B">
            <w:pPr>
              <w:pStyle w:val="OutlineNotIndented"/>
              <w:spacing w:line="259" w:lineRule="auto"/>
              <w:ind w:left="142"/>
              <w:rPr>
                <w:rFonts w:ascii="Arial" w:hAnsi="Arial" w:cs="Arial"/>
              </w:rPr>
            </w:pPr>
            <w:r w:rsidRPr="4C00E05B">
              <w:rPr>
                <w:rFonts w:ascii="Arial" w:hAnsi="Arial" w:cs="Arial"/>
              </w:rPr>
              <w:t>Fitness for Purpose of the Proposed Solution</w:t>
            </w:r>
          </w:p>
        </w:tc>
        <w:tc>
          <w:tcPr>
            <w:tcW w:w="1843" w:type="dxa"/>
            <w:vAlign w:val="center"/>
          </w:tcPr>
          <w:p w14:paraId="16B92A65" w14:textId="02ED71A1" w:rsidR="00E86671" w:rsidRPr="009626E6" w:rsidRDefault="002E1F65" w:rsidP="4C00E05B">
            <w:pPr>
              <w:pStyle w:val="OutlineNotIndented"/>
              <w:overflowPunct/>
              <w:autoSpaceDE/>
              <w:autoSpaceDN/>
              <w:adjustRightInd/>
              <w:jc w:val="center"/>
              <w:textAlignment w:val="auto"/>
              <w:rPr>
                <w:rFonts w:ascii="Arial" w:hAnsi="Arial" w:cs="Arial"/>
              </w:rPr>
            </w:pPr>
            <w:r>
              <w:rPr>
                <w:rFonts w:ascii="Arial" w:hAnsi="Arial" w:cs="Arial"/>
              </w:rPr>
              <w:t>40</w:t>
            </w:r>
            <w:r w:rsidR="21E11CE5" w:rsidRPr="0615E6B1">
              <w:rPr>
                <w:rFonts w:ascii="Arial" w:hAnsi="Arial" w:cs="Arial"/>
              </w:rPr>
              <w:t>%</w:t>
            </w:r>
          </w:p>
        </w:tc>
        <w:tc>
          <w:tcPr>
            <w:tcW w:w="1701" w:type="dxa"/>
            <w:vAlign w:val="center"/>
          </w:tcPr>
          <w:p w14:paraId="589C1EC2" w14:textId="696B5759" w:rsidR="00E86671" w:rsidRPr="00501DB8" w:rsidRDefault="00494478" w:rsidP="0603A6AC">
            <w:pPr>
              <w:ind w:left="142"/>
              <w:jc w:val="center"/>
              <w:rPr>
                <w:rFonts w:ascii="Arial" w:hAnsi="Arial" w:cs="Arial"/>
              </w:rPr>
            </w:pPr>
            <w:r w:rsidRPr="00501DB8">
              <w:rPr>
                <w:rFonts w:ascii="Arial" w:hAnsi="Arial" w:cs="Arial"/>
              </w:rPr>
              <w:t>4</w:t>
            </w:r>
            <w:r w:rsidR="776B33CC" w:rsidRPr="00501DB8">
              <w:rPr>
                <w:rFonts w:ascii="Arial" w:hAnsi="Arial" w:cs="Arial"/>
              </w:rPr>
              <w:t>000</w:t>
            </w:r>
          </w:p>
        </w:tc>
        <w:tc>
          <w:tcPr>
            <w:tcW w:w="2345" w:type="dxa"/>
            <w:vAlign w:val="center"/>
          </w:tcPr>
          <w:p w14:paraId="7854EFE9" w14:textId="01204075" w:rsidR="00E86671" w:rsidRPr="00501DB8" w:rsidRDefault="00501DB8" w:rsidP="0603A6AC">
            <w:pPr>
              <w:spacing w:line="259" w:lineRule="auto"/>
              <w:ind w:left="142"/>
              <w:jc w:val="center"/>
              <w:rPr>
                <w:rFonts w:ascii="Arial" w:hAnsi="Arial" w:cs="Arial"/>
              </w:rPr>
            </w:pPr>
            <w:r w:rsidRPr="00501DB8">
              <w:rPr>
                <w:rFonts w:ascii="Arial" w:hAnsi="Arial" w:cs="Arial"/>
              </w:rPr>
              <w:t>2400</w:t>
            </w:r>
          </w:p>
        </w:tc>
      </w:tr>
      <w:tr w:rsidR="00772274" w:rsidRPr="009626E6" w14:paraId="278357F4" w14:textId="77777777" w:rsidTr="0615E6B1">
        <w:trPr>
          <w:trHeight w:val="451"/>
        </w:trPr>
        <w:tc>
          <w:tcPr>
            <w:tcW w:w="426" w:type="dxa"/>
            <w:shd w:val="clear" w:color="auto" w:fill="B9DDD8"/>
            <w:vAlign w:val="center"/>
          </w:tcPr>
          <w:p w14:paraId="15C7DE5C" w14:textId="77777777" w:rsidR="00E86671" w:rsidRPr="009626E6" w:rsidRDefault="00E86671">
            <w:pPr>
              <w:jc w:val="center"/>
              <w:rPr>
                <w:rFonts w:ascii="Arial" w:hAnsi="Arial" w:cs="Arial"/>
                <w:b/>
                <w:bCs/>
              </w:rPr>
            </w:pPr>
            <w:r w:rsidRPr="009626E6">
              <w:rPr>
                <w:rFonts w:ascii="Arial" w:hAnsi="Arial" w:cs="Arial"/>
                <w:b/>
                <w:bCs/>
              </w:rPr>
              <w:t>B</w:t>
            </w:r>
          </w:p>
        </w:tc>
        <w:tc>
          <w:tcPr>
            <w:tcW w:w="3892" w:type="dxa"/>
            <w:vAlign w:val="center"/>
          </w:tcPr>
          <w:p w14:paraId="2FAA3F39" w14:textId="53526D1B" w:rsidR="00E86671" w:rsidRPr="009626E6" w:rsidRDefault="3EC7A9F7" w:rsidP="4C00E05B">
            <w:pPr>
              <w:pStyle w:val="OutlineNotIndented"/>
              <w:overflowPunct/>
              <w:autoSpaceDE/>
              <w:autoSpaceDN/>
              <w:adjustRightInd/>
              <w:ind w:left="142"/>
              <w:textAlignment w:val="auto"/>
              <w:rPr>
                <w:rFonts w:ascii="Arial" w:hAnsi="Arial" w:cs="Arial"/>
              </w:rPr>
            </w:pPr>
            <w:r w:rsidRPr="4C00E05B">
              <w:rPr>
                <w:rFonts w:ascii="Arial" w:hAnsi="Arial" w:cs="Arial"/>
              </w:rPr>
              <w:t>Resource, Expertise and Skillset required</w:t>
            </w:r>
          </w:p>
        </w:tc>
        <w:tc>
          <w:tcPr>
            <w:tcW w:w="1843" w:type="dxa"/>
            <w:vAlign w:val="center"/>
          </w:tcPr>
          <w:p w14:paraId="31483258" w14:textId="4531DAF8" w:rsidR="00E86671" w:rsidRPr="009626E6" w:rsidRDefault="002E1F65" w:rsidP="4C00E05B">
            <w:pPr>
              <w:jc w:val="center"/>
              <w:rPr>
                <w:rFonts w:ascii="Arial" w:hAnsi="Arial" w:cs="Arial"/>
              </w:rPr>
            </w:pPr>
            <w:r>
              <w:rPr>
                <w:rFonts w:ascii="Arial" w:hAnsi="Arial" w:cs="Arial"/>
              </w:rPr>
              <w:t>15</w:t>
            </w:r>
            <w:r w:rsidR="71DD564A" w:rsidRPr="0603A6AC">
              <w:rPr>
                <w:rFonts w:ascii="Arial" w:hAnsi="Arial" w:cs="Arial"/>
              </w:rPr>
              <w:t>%</w:t>
            </w:r>
          </w:p>
        </w:tc>
        <w:tc>
          <w:tcPr>
            <w:tcW w:w="1701" w:type="dxa"/>
            <w:vAlign w:val="center"/>
          </w:tcPr>
          <w:p w14:paraId="39C01C22" w14:textId="493A2A39" w:rsidR="00E86671" w:rsidRPr="00501DB8" w:rsidRDefault="00494478" w:rsidP="0603A6AC">
            <w:pPr>
              <w:ind w:left="142"/>
              <w:jc w:val="center"/>
              <w:rPr>
                <w:rFonts w:ascii="Arial" w:hAnsi="Arial" w:cs="Arial"/>
              </w:rPr>
            </w:pPr>
            <w:r w:rsidRPr="00501DB8">
              <w:rPr>
                <w:rFonts w:ascii="Arial" w:hAnsi="Arial" w:cs="Arial"/>
              </w:rPr>
              <w:t>15</w:t>
            </w:r>
            <w:r w:rsidR="53F62B7D" w:rsidRPr="00501DB8">
              <w:rPr>
                <w:rFonts w:ascii="Arial" w:hAnsi="Arial" w:cs="Arial"/>
              </w:rPr>
              <w:t>00</w:t>
            </w:r>
          </w:p>
        </w:tc>
        <w:tc>
          <w:tcPr>
            <w:tcW w:w="2345" w:type="dxa"/>
            <w:vAlign w:val="center"/>
          </w:tcPr>
          <w:p w14:paraId="1A0406BE" w14:textId="00D79235" w:rsidR="00E86671" w:rsidRPr="00501DB8" w:rsidRDefault="00501DB8" w:rsidP="0603A6AC">
            <w:pPr>
              <w:ind w:left="142"/>
              <w:jc w:val="center"/>
              <w:rPr>
                <w:rFonts w:ascii="Arial" w:hAnsi="Arial" w:cs="Arial"/>
              </w:rPr>
            </w:pPr>
            <w:r w:rsidRPr="00501DB8">
              <w:rPr>
                <w:rFonts w:ascii="Arial" w:hAnsi="Arial" w:cs="Arial"/>
              </w:rPr>
              <w:t>900</w:t>
            </w:r>
          </w:p>
        </w:tc>
      </w:tr>
      <w:tr w:rsidR="00772274" w:rsidRPr="009626E6" w14:paraId="7039A9B2" w14:textId="77777777" w:rsidTr="0615E6B1">
        <w:trPr>
          <w:trHeight w:val="451"/>
        </w:trPr>
        <w:tc>
          <w:tcPr>
            <w:tcW w:w="426" w:type="dxa"/>
            <w:shd w:val="clear" w:color="auto" w:fill="B9DDD8"/>
            <w:vAlign w:val="center"/>
          </w:tcPr>
          <w:p w14:paraId="74D1F691" w14:textId="77777777" w:rsidR="00E86671" w:rsidRPr="009626E6" w:rsidRDefault="00E86671">
            <w:pPr>
              <w:jc w:val="center"/>
              <w:rPr>
                <w:rFonts w:ascii="Arial" w:hAnsi="Arial" w:cs="Arial"/>
                <w:b/>
                <w:bCs/>
              </w:rPr>
            </w:pPr>
            <w:r w:rsidRPr="009626E6">
              <w:rPr>
                <w:rFonts w:ascii="Arial" w:hAnsi="Arial" w:cs="Arial"/>
                <w:b/>
                <w:bCs/>
              </w:rPr>
              <w:t>C</w:t>
            </w:r>
          </w:p>
        </w:tc>
        <w:tc>
          <w:tcPr>
            <w:tcW w:w="3892" w:type="dxa"/>
            <w:vAlign w:val="center"/>
          </w:tcPr>
          <w:p w14:paraId="35ED0B18" w14:textId="09696B61" w:rsidR="00E86671" w:rsidRPr="009626E6" w:rsidRDefault="28F7629A" w:rsidP="4C00E05B">
            <w:pPr>
              <w:pStyle w:val="OutlineNotIndented"/>
              <w:overflowPunct/>
              <w:autoSpaceDE/>
              <w:autoSpaceDN/>
              <w:adjustRightInd/>
              <w:ind w:left="142"/>
              <w:textAlignment w:val="auto"/>
              <w:rPr>
                <w:rFonts w:ascii="Arial" w:hAnsi="Arial" w:cs="Arial"/>
              </w:rPr>
            </w:pPr>
            <w:r w:rsidRPr="4C00E05B">
              <w:rPr>
                <w:rFonts w:ascii="Arial" w:hAnsi="Arial" w:cs="Arial"/>
              </w:rPr>
              <w:t xml:space="preserve">Contract management </w:t>
            </w:r>
          </w:p>
        </w:tc>
        <w:tc>
          <w:tcPr>
            <w:tcW w:w="1843" w:type="dxa"/>
            <w:vAlign w:val="center"/>
          </w:tcPr>
          <w:p w14:paraId="61CF5947" w14:textId="32D80CFF" w:rsidR="00E86671" w:rsidRPr="009626E6" w:rsidRDefault="002E1F65" w:rsidP="4C00E05B">
            <w:pPr>
              <w:spacing w:line="259" w:lineRule="auto"/>
              <w:jc w:val="center"/>
              <w:rPr>
                <w:rFonts w:ascii="Arial" w:hAnsi="Arial" w:cs="Arial"/>
              </w:rPr>
            </w:pPr>
            <w:r>
              <w:rPr>
                <w:rFonts w:ascii="Arial" w:hAnsi="Arial" w:cs="Arial"/>
              </w:rPr>
              <w:t>5</w:t>
            </w:r>
            <w:r w:rsidR="28F7629A" w:rsidRPr="4C00E05B">
              <w:rPr>
                <w:rFonts w:ascii="Arial" w:hAnsi="Arial" w:cs="Arial"/>
              </w:rPr>
              <w:t>%</w:t>
            </w:r>
          </w:p>
        </w:tc>
        <w:tc>
          <w:tcPr>
            <w:tcW w:w="1701" w:type="dxa"/>
            <w:vAlign w:val="center"/>
          </w:tcPr>
          <w:p w14:paraId="6AA0F685" w14:textId="62CB4D48" w:rsidR="00E86671" w:rsidRPr="00501DB8" w:rsidRDefault="00494478" w:rsidP="0603A6AC">
            <w:pPr>
              <w:ind w:left="142"/>
              <w:jc w:val="center"/>
              <w:rPr>
                <w:rFonts w:ascii="Arial" w:hAnsi="Arial" w:cs="Arial"/>
              </w:rPr>
            </w:pPr>
            <w:r w:rsidRPr="00501DB8">
              <w:rPr>
                <w:rFonts w:ascii="Arial" w:hAnsi="Arial" w:cs="Arial"/>
              </w:rPr>
              <w:t>5</w:t>
            </w:r>
            <w:r w:rsidR="3197B966" w:rsidRPr="00501DB8">
              <w:rPr>
                <w:rFonts w:ascii="Arial" w:hAnsi="Arial" w:cs="Arial"/>
              </w:rPr>
              <w:t>00</w:t>
            </w:r>
          </w:p>
        </w:tc>
        <w:tc>
          <w:tcPr>
            <w:tcW w:w="2345" w:type="dxa"/>
            <w:vAlign w:val="center"/>
          </w:tcPr>
          <w:p w14:paraId="3C1E4494" w14:textId="6C81346E" w:rsidR="00E86671" w:rsidRPr="00501DB8" w:rsidRDefault="00501DB8" w:rsidP="0603A6AC">
            <w:pPr>
              <w:ind w:left="142"/>
              <w:jc w:val="center"/>
              <w:rPr>
                <w:rFonts w:ascii="Arial" w:hAnsi="Arial" w:cs="Arial"/>
              </w:rPr>
            </w:pPr>
            <w:r w:rsidRPr="00501DB8">
              <w:rPr>
                <w:rFonts w:ascii="Arial" w:hAnsi="Arial" w:cs="Arial"/>
              </w:rPr>
              <w:t>300</w:t>
            </w:r>
          </w:p>
        </w:tc>
      </w:tr>
      <w:tr w:rsidR="00772274" w:rsidRPr="009626E6" w14:paraId="1E926CC8" w14:textId="77777777" w:rsidTr="0615E6B1">
        <w:trPr>
          <w:trHeight w:val="451"/>
        </w:trPr>
        <w:tc>
          <w:tcPr>
            <w:tcW w:w="10207" w:type="dxa"/>
            <w:gridSpan w:val="5"/>
            <w:shd w:val="clear" w:color="auto" w:fill="B9DDD8"/>
            <w:vAlign w:val="center"/>
          </w:tcPr>
          <w:p w14:paraId="6F2FF9E3" w14:textId="77777777" w:rsidR="00E86671" w:rsidRPr="00501DB8" w:rsidRDefault="00E86671" w:rsidP="0603A6AC">
            <w:pPr>
              <w:rPr>
                <w:rFonts w:ascii="Arial" w:hAnsi="Arial" w:cs="Arial"/>
                <w:i/>
                <w:iCs/>
              </w:rPr>
            </w:pPr>
            <w:r w:rsidRPr="00501DB8">
              <w:rPr>
                <w:rFonts w:ascii="Arial" w:hAnsi="Arial" w:cs="Arial"/>
                <w:b/>
                <w:bCs/>
              </w:rPr>
              <w:t>Quantitative Criteria</w:t>
            </w:r>
          </w:p>
        </w:tc>
      </w:tr>
      <w:tr w:rsidR="00772274" w:rsidRPr="009626E6" w14:paraId="43986EE7" w14:textId="77777777" w:rsidTr="0615E6B1">
        <w:trPr>
          <w:trHeight w:val="451"/>
        </w:trPr>
        <w:tc>
          <w:tcPr>
            <w:tcW w:w="426" w:type="dxa"/>
            <w:shd w:val="clear" w:color="auto" w:fill="B9DDD8"/>
            <w:vAlign w:val="center"/>
          </w:tcPr>
          <w:p w14:paraId="7263FD1C" w14:textId="77777777" w:rsidR="00E86671" w:rsidRPr="009626E6" w:rsidRDefault="00E86671">
            <w:pPr>
              <w:jc w:val="center"/>
              <w:rPr>
                <w:rFonts w:ascii="Arial" w:hAnsi="Arial" w:cs="Arial"/>
                <w:b/>
                <w:bCs/>
              </w:rPr>
            </w:pPr>
            <w:r w:rsidRPr="009626E6">
              <w:rPr>
                <w:rFonts w:ascii="Arial" w:hAnsi="Arial" w:cs="Arial"/>
                <w:b/>
                <w:bCs/>
              </w:rPr>
              <w:t>D</w:t>
            </w:r>
          </w:p>
        </w:tc>
        <w:tc>
          <w:tcPr>
            <w:tcW w:w="3892" w:type="dxa"/>
            <w:vAlign w:val="center"/>
          </w:tcPr>
          <w:p w14:paraId="00F20DD1" w14:textId="77777777" w:rsidR="00E86671" w:rsidRPr="009626E6" w:rsidRDefault="21B8CBFE" w:rsidP="4C00E05B">
            <w:pPr>
              <w:pStyle w:val="TableText"/>
              <w:keepLines w:val="0"/>
              <w:tabs>
                <w:tab w:val="clear" w:pos="720"/>
                <w:tab w:val="clear" w:pos="1440"/>
                <w:tab w:val="clear" w:pos="2304"/>
                <w:tab w:val="clear" w:pos="7938"/>
              </w:tabs>
              <w:suppressAutoHyphens w:val="0"/>
              <w:spacing w:before="0" w:after="0" w:line="240" w:lineRule="auto"/>
              <w:ind w:left="142"/>
              <w:rPr>
                <w:rFonts w:ascii="Arial" w:hAnsi="Arial" w:cs="Arial"/>
                <w:kern w:val="0"/>
                <w:sz w:val="20"/>
              </w:rPr>
            </w:pPr>
            <w:r w:rsidRPr="4C00E05B">
              <w:rPr>
                <w:rFonts w:ascii="Arial" w:hAnsi="Arial" w:cs="Arial"/>
                <w:kern w:val="0"/>
                <w:sz w:val="20"/>
              </w:rPr>
              <w:t>Ultimate Cost</w:t>
            </w:r>
          </w:p>
        </w:tc>
        <w:tc>
          <w:tcPr>
            <w:tcW w:w="1843" w:type="dxa"/>
            <w:vAlign w:val="center"/>
          </w:tcPr>
          <w:p w14:paraId="6108BB1A" w14:textId="376BAAB7" w:rsidR="00E86671" w:rsidRPr="009626E6" w:rsidRDefault="3085918E" w:rsidP="4C00E05B">
            <w:pPr>
              <w:ind w:left="142"/>
              <w:jc w:val="center"/>
              <w:rPr>
                <w:rFonts w:ascii="Arial" w:hAnsi="Arial" w:cs="Arial"/>
              </w:rPr>
            </w:pPr>
            <w:r w:rsidRPr="0603A6AC">
              <w:rPr>
                <w:rFonts w:ascii="Arial" w:hAnsi="Arial" w:cs="Arial"/>
              </w:rPr>
              <w:t>40</w:t>
            </w:r>
            <w:r w:rsidR="21B8CBFE" w:rsidRPr="0603A6AC">
              <w:rPr>
                <w:rFonts w:ascii="Arial" w:hAnsi="Arial" w:cs="Arial"/>
              </w:rPr>
              <w:t>%</w:t>
            </w:r>
          </w:p>
        </w:tc>
        <w:tc>
          <w:tcPr>
            <w:tcW w:w="1701" w:type="dxa"/>
            <w:vAlign w:val="center"/>
          </w:tcPr>
          <w:p w14:paraId="26FECCC8" w14:textId="3DD49E5E" w:rsidR="00E86671" w:rsidRPr="00501DB8" w:rsidRDefault="45DDB537" w:rsidP="0603A6AC">
            <w:pPr>
              <w:ind w:left="142"/>
              <w:jc w:val="center"/>
              <w:rPr>
                <w:rFonts w:ascii="Arial" w:hAnsi="Arial" w:cs="Arial"/>
              </w:rPr>
            </w:pPr>
            <w:r w:rsidRPr="00501DB8">
              <w:rPr>
                <w:rFonts w:ascii="Arial" w:hAnsi="Arial" w:cs="Arial"/>
              </w:rPr>
              <w:t>4</w:t>
            </w:r>
            <w:r w:rsidR="21B8CBFE" w:rsidRPr="00501DB8">
              <w:rPr>
                <w:rFonts w:ascii="Arial" w:hAnsi="Arial" w:cs="Arial"/>
              </w:rPr>
              <w:t>,000</w:t>
            </w:r>
          </w:p>
        </w:tc>
        <w:tc>
          <w:tcPr>
            <w:tcW w:w="2345" w:type="dxa"/>
            <w:vAlign w:val="center"/>
          </w:tcPr>
          <w:p w14:paraId="1802EF06" w14:textId="77777777" w:rsidR="00E86671" w:rsidRPr="00501DB8" w:rsidRDefault="21B8CBFE" w:rsidP="0603A6AC">
            <w:pPr>
              <w:ind w:left="142"/>
              <w:jc w:val="center"/>
              <w:rPr>
                <w:rFonts w:ascii="Arial" w:hAnsi="Arial" w:cs="Arial"/>
                <w:i/>
                <w:iCs/>
              </w:rPr>
            </w:pPr>
            <w:r w:rsidRPr="00501DB8">
              <w:rPr>
                <w:rFonts w:ascii="Arial" w:hAnsi="Arial" w:cs="Arial"/>
                <w:i/>
                <w:iCs/>
              </w:rPr>
              <w:t>n/a</w:t>
            </w:r>
          </w:p>
        </w:tc>
      </w:tr>
      <w:tr w:rsidR="00772274" w:rsidRPr="009626E6" w14:paraId="5DB4A949" w14:textId="77777777" w:rsidTr="0615E6B1">
        <w:trPr>
          <w:trHeight w:val="452"/>
        </w:trPr>
        <w:tc>
          <w:tcPr>
            <w:tcW w:w="426" w:type="dxa"/>
            <w:shd w:val="clear" w:color="auto" w:fill="71C3BE"/>
            <w:vAlign w:val="center"/>
          </w:tcPr>
          <w:p w14:paraId="49E376D3" w14:textId="77777777" w:rsidR="00E86671" w:rsidRPr="009626E6" w:rsidRDefault="00E86671">
            <w:pPr>
              <w:ind w:left="142"/>
              <w:jc w:val="center"/>
              <w:rPr>
                <w:rFonts w:ascii="Arial" w:hAnsi="Arial" w:cs="Arial"/>
                <w:bCs/>
              </w:rPr>
            </w:pPr>
          </w:p>
        </w:tc>
        <w:tc>
          <w:tcPr>
            <w:tcW w:w="3892" w:type="dxa"/>
            <w:shd w:val="clear" w:color="auto" w:fill="71C3BE"/>
            <w:vAlign w:val="center"/>
          </w:tcPr>
          <w:p w14:paraId="36524D80" w14:textId="77777777" w:rsidR="00E86671" w:rsidRPr="009626E6" w:rsidRDefault="21B8CBFE" w:rsidP="4C00E05B">
            <w:pPr>
              <w:pStyle w:val="TableText"/>
              <w:keepLines w:val="0"/>
              <w:tabs>
                <w:tab w:val="clear" w:pos="720"/>
                <w:tab w:val="clear" w:pos="1440"/>
                <w:tab w:val="clear" w:pos="2304"/>
                <w:tab w:val="clear" w:pos="7938"/>
              </w:tabs>
              <w:suppressAutoHyphens w:val="0"/>
              <w:spacing w:before="0" w:after="0" w:line="240" w:lineRule="auto"/>
              <w:ind w:left="142"/>
              <w:jc w:val="center"/>
              <w:rPr>
                <w:rFonts w:ascii="Arial" w:hAnsi="Arial" w:cs="Arial"/>
                <w:kern w:val="0"/>
                <w:sz w:val="20"/>
              </w:rPr>
            </w:pPr>
            <w:r w:rsidRPr="4C00E05B">
              <w:rPr>
                <w:rFonts w:ascii="Arial" w:hAnsi="Arial" w:cs="Arial"/>
                <w:kern w:val="0"/>
                <w:sz w:val="20"/>
              </w:rPr>
              <w:t>TOTAL</w:t>
            </w:r>
          </w:p>
        </w:tc>
        <w:tc>
          <w:tcPr>
            <w:tcW w:w="1843" w:type="dxa"/>
            <w:shd w:val="clear" w:color="auto" w:fill="71C3BE"/>
            <w:vAlign w:val="center"/>
          </w:tcPr>
          <w:p w14:paraId="0E7400F8" w14:textId="77777777" w:rsidR="00E86671" w:rsidRPr="009626E6" w:rsidRDefault="21B8CBFE" w:rsidP="4C00E05B">
            <w:pPr>
              <w:ind w:left="142"/>
              <w:jc w:val="center"/>
              <w:rPr>
                <w:rFonts w:ascii="Arial" w:hAnsi="Arial" w:cs="Arial"/>
              </w:rPr>
            </w:pPr>
            <w:r w:rsidRPr="4C00E05B">
              <w:rPr>
                <w:rFonts w:ascii="Arial" w:hAnsi="Arial" w:cs="Arial"/>
              </w:rPr>
              <w:t>100%</w:t>
            </w:r>
          </w:p>
        </w:tc>
        <w:tc>
          <w:tcPr>
            <w:tcW w:w="1701" w:type="dxa"/>
            <w:shd w:val="clear" w:color="auto" w:fill="71C3BE"/>
            <w:vAlign w:val="center"/>
          </w:tcPr>
          <w:p w14:paraId="1355D8ED" w14:textId="77777777" w:rsidR="00E86671" w:rsidRPr="00501DB8" w:rsidRDefault="21B8CBFE" w:rsidP="4C00E05B">
            <w:pPr>
              <w:ind w:left="142"/>
              <w:jc w:val="center"/>
              <w:rPr>
                <w:rFonts w:ascii="Arial" w:hAnsi="Arial" w:cs="Arial"/>
              </w:rPr>
            </w:pPr>
            <w:r w:rsidRPr="00501DB8">
              <w:rPr>
                <w:rFonts w:ascii="Arial" w:hAnsi="Arial" w:cs="Arial"/>
              </w:rPr>
              <w:t>10,000</w:t>
            </w:r>
          </w:p>
        </w:tc>
        <w:tc>
          <w:tcPr>
            <w:tcW w:w="2345" w:type="dxa"/>
            <w:shd w:val="clear" w:color="auto" w:fill="71C3BE"/>
            <w:vAlign w:val="center"/>
          </w:tcPr>
          <w:p w14:paraId="5F6FC3BA" w14:textId="77777777" w:rsidR="00E86671" w:rsidRPr="00501DB8" w:rsidRDefault="21B8CBFE" w:rsidP="4C00E05B">
            <w:pPr>
              <w:ind w:left="142"/>
              <w:jc w:val="center"/>
              <w:rPr>
                <w:rFonts w:ascii="Arial" w:hAnsi="Arial" w:cs="Arial"/>
                <w:i/>
                <w:iCs/>
              </w:rPr>
            </w:pPr>
            <w:r w:rsidRPr="00501DB8">
              <w:rPr>
                <w:rFonts w:ascii="Arial" w:hAnsi="Arial" w:cs="Arial"/>
                <w:i/>
                <w:iCs/>
              </w:rPr>
              <w:t>n/a</w:t>
            </w:r>
          </w:p>
        </w:tc>
      </w:tr>
    </w:tbl>
    <w:p w14:paraId="5AD5F10A" w14:textId="628580C5" w:rsidR="00E86671" w:rsidRDefault="21B8CBFE" w:rsidP="4C00E05B">
      <w:pPr>
        <w:widowControl/>
        <w:ind w:left="142"/>
        <w:jc w:val="center"/>
        <w:rPr>
          <w:rFonts w:ascii="Arial" w:hAnsi="Arial" w:cs="Arial"/>
          <w:b/>
          <w:bCs/>
          <w:sz w:val="32"/>
          <w:szCs w:val="32"/>
        </w:rPr>
      </w:pPr>
      <w:r w:rsidRPr="4C00E05B">
        <w:rPr>
          <w:rFonts w:ascii="Arial" w:hAnsi="Arial" w:cs="Arial"/>
          <w:b/>
          <w:bCs/>
          <w:color w:val="FF0000"/>
          <w:sz w:val="32"/>
          <w:szCs w:val="32"/>
        </w:rPr>
        <w:lastRenderedPageBreak/>
        <w:t>Tenderers are required in their response to address</w:t>
      </w:r>
      <w:r w:rsidR="00E86671">
        <w:br/>
      </w:r>
      <w:r w:rsidRPr="4C00E05B">
        <w:rPr>
          <w:rFonts w:ascii="Arial" w:hAnsi="Arial" w:cs="Arial"/>
          <w:b/>
          <w:bCs/>
          <w:color w:val="FF0000"/>
          <w:sz w:val="32"/>
          <w:szCs w:val="32"/>
        </w:rPr>
        <w:t>each of the Award Criteria requirements below.</w:t>
      </w:r>
    </w:p>
    <w:p w14:paraId="0D65C728" w14:textId="77777777" w:rsidR="00E86671" w:rsidRPr="005D7C3D" w:rsidRDefault="00E86671" w:rsidP="00E86671">
      <w:pPr>
        <w:widowControl/>
        <w:ind w:left="142"/>
        <w:rPr>
          <w:rFonts w:ascii="Arial" w:hAnsi="Arial" w:cs="Arial"/>
          <w:bCs/>
          <w:highlight w:val="yellow"/>
        </w:rPr>
      </w:pPr>
    </w:p>
    <w:p w14:paraId="1495F13F" w14:textId="77777777" w:rsidR="00E86671" w:rsidRPr="009626E6" w:rsidRDefault="00E86671" w:rsidP="00E86671">
      <w:pPr>
        <w:ind w:left="142"/>
        <w:rPr>
          <w:rFonts w:ascii="Arial" w:hAnsi="Arial" w:cs="Arial"/>
        </w:rPr>
      </w:pPr>
    </w:p>
    <w:tbl>
      <w:tblPr>
        <w:tblStyle w:val="TableGrid"/>
        <w:tblW w:w="10021" w:type="dxa"/>
        <w:tblLook w:val="04A0" w:firstRow="1" w:lastRow="0" w:firstColumn="1" w:lastColumn="0" w:noHBand="0" w:noVBand="1"/>
      </w:tblPr>
      <w:tblGrid>
        <w:gridCol w:w="3340"/>
        <w:gridCol w:w="3340"/>
        <w:gridCol w:w="3341"/>
      </w:tblGrid>
      <w:tr w:rsidR="00684B70" w:rsidRPr="009626E6" w14:paraId="166C4C82" w14:textId="77777777" w:rsidTr="00BF2C62">
        <w:trPr>
          <w:trHeight w:val="1102"/>
        </w:trPr>
        <w:tc>
          <w:tcPr>
            <w:tcW w:w="6680" w:type="dxa"/>
            <w:gridSpan w:val="2"/>
            <w:shd w:val="clear" w:color="auto" w:fill="71C3BE"/>
          </w:tcPr>
          <w:p w14:paraId="70484377" w14:textId="3C620921" w:rsidR="00684B70" w:rsidRPr="009626E6" w:rsidRDefault="00684B70" w:rsidP="00684B70">
            <w:pPr>
              <w:widowControl/>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t xml:space="preserve">Award Criterion A: </w:t>
            </w:r>
            <w:r w:rsidRPr="4C00E05B">
              <w:rPr>
                <w:rFonts w:ascii="Arial" w:hAnsi="Arial" w:cs="Arial"/>
                <w:b/>
                <w:bCs/>
                <w:color w:val="FFFFFF" w:themeColor="background1"/>
                <w:sz w:val="32"/>
                <w:szCs w:val="32"/>
              </w:rPr>
              <w:t>Fitness for Purpose of the Proposed Solution</w:t>
            </w:r>
            <w:r>
              <w:rPr>
                <w:rFonts w:ascii="Arial" w:hAnsi="Arial" w:cs="Arial"/>
                <w:b/>
                <w:bCs/>
                <w:color w:val="FFFFFF" w:themeColor="background1"/>
                <w:sz w:val="32"/>
                <w:szCs w:val="32"/>
              </w:rPr>
              <w:t xml:space="preserve"> </w:t>
            </w:r>
            <w:r w:rsidRPr="579C3CA9">
              <w:rPr>
                <w:rFonts w:ascii="Arial" w:hAnsi="Arial" w:cs="Arial"/>
                <w:b/>
                <w:bCs/>
                <w:color w:val="FFFFFF" w:themeColor="background1"/>
                <w:sz w:val="32"/>
                <w:szCs w:val="32"/>
              </w:rPr>
              <w:t>(40%)</w:t>
            </w:r>
          </w:p>
        </w:tc>
        <w:tc>
          <w:tcPr>
            <w:tcW w:w="3341" w:type="dxa"/>
            <w:vMerge w:val="restart"/>
            <w:shd w:val="clear" w:color="auto" w:fill="71C3BE"/>
          </w:tcPr>
          <w:p w14:paraId="1F5116C8" w14:textId="77777777" w:rsidR="00684B70" w:rsidRPr="0013039B" w:rsidRDefault="00684B70" w:rsidP="00BF2C62">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04E3B586" w14:textId="27B0F927" w:rsidR="00684B70" w:rsidRPr="0013039B" w:rsidRDefault="00D26ACA"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800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 Poor </w:t>
            </w:r>
          </w:p>
          <w:p w14:paraId="2EB7985E" w14:textId="4B530D4E" w:rsidR="00684B70" w:rsidRPr="0013039B" w:rsidRDefault="00D26ACA"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1600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 Fair  </w:t>
            </w:r>
          </w:p>
          <w:p w14:paraId="545D1AF3" w14:textId="33D0D23B" w:rsidR="00684B70" w:rsidRPr="0013039B" w:rsidRDefault="00D26ACA"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2400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Adequate </w:t>
            </w:r>
          </w:p>
          <w:p w14:paraId="12DFBD16" w14:textId="6D1DEB03" w:rsidR="00684B70" w:rsidRPr="0013039B" w:rsidRDefault="00D26ACA"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2800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 Good   </w:t>
            </w:r>
          </w:p>
          <w:p w14:paraId="2C65C28B" w14:textId="2FCDBA2B" w:rsidR="00684B70" w:rsidRPr="0013039B" w:rsidRDefault="00D26ACA"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3200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 Very Good  </w:t>
            </w:r>
          </w:p>
          <w:p w14:paraId="56E52842" w14:textId="6A8EB560" w:rsidR="00684B70" w:rsidRPr="0013039B" w:rsidRDefault="00D26ACA"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3600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 Excellent </w:t>
            </w:r>
          </w:p>
          <w:p w14:paraId="30465D0B" w14:textId="472D66E2" w:rsidR="00684B70" w:rsidRPr="009626E6" w:rsidRDefault="00D26ACA" w:rsidP="00BF2C62">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4000</w:t>
            </w:r>
            <w:r w:rsidR="00684B70" w:rsidRPr="001B0726">
              <w:rPr>
                <w:rFonts w:ascii="Arial" w:hAnsi="Arial" w:cs="Arial"/>
                <w:b/>
                <w:color w:val="FFFFFF" w:themeColor="background1"/>
                <w:sz w:val="16"/>
                <w:szCs w:val="16"/>
              </w:rPr>
              <w:t xml:space="preserve"> </w:t>
            </w:r>
            <w:r w:rsidR="00684B70" w:rsidRPr="0013039B">
              <w:rPr>
                <w:rFonts w:ascii="Arial" w:hAnsi="Arial" w:cs="Arial"/>
                <w:b/>
                <w:color w:val="FFFFFF" w:themeColor="background1"/>
                <w:sz w:val="16"/>
                <w:szCs w:val="16"/>
              </w:rPr>
              <w:t>= Outstanding</w:t>
            </w:r>
            <w:r w:rsidR="00684B70" w:rsidRPr="0013039B">
              <w:rPr>
                <w:rFonts w:ascii="Arial" w:hAnsi="Arial" w:cs="Arial"/>
                <w:b/>
                <w:color w:val="FFFFFF" w:themeColor="background1"/>
              </w:rPr>
              <w:t> </w:t>
            </w:r>
          </w:p>
        </w:tc>
      </w:tr>
      <w:tr w:rsidR="00684B70" w:rsidRPr="009626E6" w14:paraId="5A93187D" w14:textId="77777777" w:rsidTr="00BF2C62">
        <w:trPr>
          <w:trHeight w:val="411"/>
        </w:trPr>
        <w:tc>
          <w:tcPr>
            <w:tcW w:w="3340" w:type="dxa"/>
            <w:shd w:val="clear" w:color="auto" w:fill="71C3BE"/>
          </w:tcPr>
          <w:p w14:paraId="53BFE514" w14:textId="7367D119" w:rsidR="00684B70" w:rsidRPr="001B0726" w:rsidRDefault="00684B70" w:rsidP="00BF2C62">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Pr>
                <w:rFonts w:ascii="Arial" w:hAnsi="Arial" w:cs="Arial"/>
                <w:b/>
                <w:color w:val="FFFFFF" w:themeColor="background1"/>
              </w:rPr>
              <w:t xml:space="preserve"> 4000</w:t>
            </w:r>
          </w:p>
        </w:tc>
        <w:tc>
          <w:tcPr>
            <w:tcW w:w="3340" w:type="dxa"/>
            <w:shd w:val="clear" w:color="auto" w:fill="71C3BE"/>
          </w:tcPr>
          <w:p w14:paraId="03C3FF8B" w14:textId="6550A016" w:rsidR="00684B70" w:rsidRPr="001B0726" w:rsidRDefault="00684B70" w:rsidP="00BF2C62">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sidR="00D26ACA">
              <w:rPr>
                <w:rFonts w:ascii="Arial" w:hAnsi="Arial" w:cs="Arial"/>
                <w:b/>
                <w:color w:val="FFFFFF" w:themeColor="background1"/>
              </w:rPr>
              <w:t>2400</w:t>
            </w:r>
          </w:p>
        </w:tc>
        <w:tc>
          <w:tcPr>
            <w:tcW w:w="3341" w:type="dxa"/>
            <w:vMerge/>
          </w:tcPr>
          <w:p w14:paraId="112F31B8" w14:textId="77777777" w:rsidR="00684B70" w:rsidRPr="0013039B" w:rsidRDefault="00684B70" w:rsidP="00BF2C62">
            <w:pPr>
              <w:keepNext/>
              <w:ind w:left="142"/>
              <w:outlineLvl w:val="0"/>
              <w:rPr>
                <w:rFonts w:ascii="Arial" w:hAnsi="Arial" w:cs="Arial"/>
                <w:b/>
                <w:color w:val="FFFFFF" w:themeColor="background1"/>
              </w:rPr>
            </w:pPr>
          </w:p>
        </w:tc>
      </w:tr>
      <w:tr w:rsidR="00684B70" w:rsidRPr="009626E6" w14:paraId="4BC71F1A" w14:textId="77777777" w:rsidTr="00BF2C62">
        <w:trPr>
          <w:trHeight w:val="878"/>
        </w:trPr>
        <w:tc>
          <w:tcPr>
            <w:tcW w:w="10021" w:type="dxa"/>
            <w:gridSpan w:val="3"/>
            <w:shd w:val="clear" w:color="auto" w:fill="D8DD94"/>
          </w:tcPr>
          <w:p w14:paraId="581F5989" w14:textId="77777777" w:rsidR="00684B70" w:rsidRPr="009626E6" w:rsidRDefault="00684B70" w:rsidP="00BF2C62">
            <w:pPr>
              <w:autoSpaceDE w:val="0"/>
              <w:autoSpaceDN w:val="0"/>
              <w:adjustRightInd w:val="0"/>
              <w:ind w:left="142"/>
              <w:rPr>
                <w:rFonts w:ascii="Arial" w:hAnsi="Arial" w:cs="Arial"/>
              </w:rPr>
            </w:pPr>
          </w:p>
          <w:p w14:paraId="7A157FCB" w14:textId="6DF569E6" w:rsidR="009742C8" w:rsidRPr="009626E6" w:rsidRDefault="009742C8" w:rsidP="009742C8">
            <w:pPr>
              <w:keepNext/>
              <w:ind w:left="142"/>
              <w:rPr>
                <w:rFonts w:ascii="Arial" w:eastAsia="Arial" w:hAnsi="Arial" w:cs="Arial"/>
                <w:color w:val="000000" w:themeColor="text1"/>
              </w:rPr>
            </w:pPr>
            <w:r w:rsidRPr="4C00E05B">
              <w:rPr>
                <w:rFonts w:ascii="Arial" w:eastAsia="Arial" w:hAnsi="Arial" w:cs="Arial"/>
                <w:color w:val="000000" w:themeColor="text1"/>
              </w:rPr>
              <w:t>In response to this criterion, tenderers should provide a detailed response on each of the following: </w:t>
            </w:r>
          </w:p>
          <w:p w14:paraId="25D490D3" w14:textId="77777777" w:rsidR="009742C8" w:rsidRPr="009742C8" w:rsidRDefault="009742C8" w:rsidP="009742C8">
            <w:pPr>
              <w:keepNext/>
              <w:ind w:left="142"/>
              <w:rPr>
                <w:rFonts w:ascii="Arial" w:eastAsia="Arial" w:hAnsi="Arial" w:cs="Arial"/>
                <w:b/>
                <w:bCs/>
                <w:color w:val="000000" w:themeColor="text1"/>
                <w:sz w:val="12"/>
                <w:szCs w:val="12"/>
              </w:rPr>
            </w:pPr>
          </w:p>
          <w:p w14:paraId="66C4AEB7" w14:textId="77777777" w:rsidR="009742C8" w:rsidRPr="009626E6" w:rsidRDefault="009742C8" w:rsidP="009742C8">
            <w:pPr>
              <w:pStyle w:val="ListParagraph"/>
              <w:keepNext/>
              <w:numPr>
                <w:ilvl w:val="0"/>
                <w:numId w:val="6"/>
              </w:numPr>
              <w:rPr>
                <w:rFonts w:ascii="Arial" w:eastAsia="Arial" w:hAnsi="Arial" w:cs="Arial"/>
                <w:color w:val="000000" w:themeColor="text1"/>
              </w:rPr>
            </w:pPr>
            <w:r w:rsidRPr="28970724">
              <w:rPr>
                <w:rFonts w:ascii="Arial" w:eastAsia="Arial" w:hAnsi="Arial" w:cs="Arial"/>
                <w:color w:val="000000" w:themeColor="text1"/>
              </w:rPr>
              <w:t xml:space="preserve">Detail the methodology, structure and approach to designing, developing, quality assuring and evaluating e-learning courses </w:t>
            </w:r>
            <w:r w:rsidRPr="28970724">
              <w:rPr>
                <w:rFonts w:ascii="Arial" w:hAnsi="Arial" w:cs="Arial"/>
              </w:rPr>
              <w:t xml:space="preserve">outlined </w:t>
            </w:r>
            <w:r w:rsidRPr="28970724">
              <w:rPr>
                <w:rFonts w:ascii="Arial" w:eastAsia="Arial" w:hAnsi="Arial" w:cs="Arial"/>
                <w:color w:val="000000" w:themeColor="text1"/>
              </w:rPr>
              <w:t xml:space="preserve">in Points 1 </w:t>
            </w:r>
            <w:r w:rsidRPr="49AEA711">
              <w:rPr>
                <w:rFonts w:ascii="Arial" w:eastAsia="Arial" w:hAnsi="Arial" w:cs="Arial"/>
                <w:color w:val="000000" w:themeColor="text1"/>
              </w:rPr>
              <w:t>and 2</w:t>
            </w:r>
            <w:r w:rsidRPr="28970724">
              <w:rPr>
                <w:rFonts w:ascii="Arial" w:eastAsia="Arial" w:hAnsi="Arial" w:cs="Arial"/>
                <w:color w:val="000000" w:themeColor="text1"/>
              </w:rPr>
              <w:t xml:space="preserve"> under “Specification of Requirements” above. </w:t>
            </w:r>
            <w:r w:rsidRPr="0BF0C9D4">
              <w:rPr>
                <w:rFonts w:ascii="Arial" w:eastAsia="Arial" w:hAnsi="Arial" w:cs="Arial"/>
                <w:color w:val="000000" w:themeColor="text1"/>
              </w:rPr>
              <w:t xml:space="preserve">Please ensure you also cover all the points below </w:t>
            </w:r>
            <w:r w:rsidRPr="1A04878E">
              <w:rPr>
                <w:rFonts w:ascii="Arial" w:eastAsia="Arial" w:hAnsi="Arial" w:cs="Arial"/>
                <w:color w:val="000000" w:themeColor="text1"/>
              </w:rPr>
              <w:t>in</w:t>
            </w:r>
            <w:r w:rsidRPr="0BF0C9D4">
              <w:rPr>
                <w:rFonts w:ascii="Arial" w:eastAsia="Arial" w:hAnsi="Arial" w:cs="Arial"/>
                <w:color w:val="000000" w:themeColor="text1"/>
              </w:rPr>
              <w:t xml:space="preserve"> your response</w:t>
            </w:r>
            <w:r w:rsidRPr="1D560B1F">
              <w:rPr>
                <w:rFonts w:ascii="Arial" w:eastAsia="Arial" w:hAnsi="Arial" w:cs="Arial"/>
                <w:color w:val="000000" w:themeColor="text1"/>
              </w:rPr>
              <w:t>:</w:t>
            </w:r>
            <w:r w:rsidRPr="0BF0C9D4">
              <w:rPr>
                <w:rFonts w:ascii="Arial" w:eastAsia="Arial" w:hAnsi="Arial" w:cs="Arial"/>
                <w:color w:val="000000" w:themeColor="text1"/>
              </w:rPr>
              <w:t xml:space="preserve"> </w:t>
            </w:r>
          </w:p>
          <w:p w14:paraId="226F87EF" w14:textId="77777777" w:rsidR="009742C8" w:rsidRPr="009626E6" w:rsidRDefault="009742C8" w:rsidP="009742C8">
            <w:pPr>
              <w:pStyle w:val="ListParagraph"/>
              <w:keepNext/>
              <w:rPr>
                <w:rFonts w:ascii="Arial" w:eastAsia="Arial" w:hAnsi="Arial" w:cs="Arial"/>
                <w:color w:val="000000" w:themeColor="text1"/>
              </w:rPr>
            </w:pPr>
          </w:p>
          <w:p w14:paraId="2BBEB36B" w14:textId="77777777" w:rsidR="009742C8" w:rsidRDefault="009742C8" w:rsidP="009742C8">
            <w:pPr>
              <w:pStyle w:val="ListParagraph"/>
              <w:keepNext/>
              <w:numPr>
                <w:ilvl w:val="0"/>
                <w:numId w:val="25"/>
              </w:numPr>
              <w:rPr>
                <w:rFonts w:ascii="Arial" w:eastAsia="Arial" w:hAnsi="Arial" w:cs="Arial"/>
                <w:color w:val="000000" w:themeColor="text1"/>
              </w:rPr>
            </w:pPr>
            <w:r w:rsidRPr="1F6A0B28">
              <w:rPr>
                <w:rFonts w:ascii="Arial" w:eastAsia="Arial" w:hAnsi="Arial" w:cs="Arial"/>
                <w:color w:val="000000" w:themeColor="text1"/>
              </w:rPr>
              <w:t>Outline</w:t>
            </w:r>
            <w:r>
              <w:rPr>
                <w:rFonts w:ascii="Arial" w:eastAsia="Arial" w:hAnsi="Arial" w:cs="Arial"/>
                <w:color w:val="000000" w:themeColor="text1"/>
              </w:rPr>
              <w:t xml:space="preserve"> the </w:t>
            </w:r>
            <w:r w:rsidRPr="0603A6AC">
              <w:rPr>
                <w:rFonts w:ascii="Arial" w:eastAsia="Arial" w:hAnsi="Arial" w:cs="Arial"/>
                <w:color w:val="000000" w:themeColor="text1"/>
              </w:rPr>
              <w:t>estimated</w:t>
            </w:r>
            <w:r>
              <w:rPr>
                <w:rFonts w:ascii="Arial" w:eastAsia="Arial" w:hAnsi="Arial" w:cs="Arial"/>
                <w:color w:val="000000" w:themeColor="text1"/>
              </w:rPr>
              <w:t xml:space="preserve"> number of days required for each of these stages, i.e. designing, developing, quality assuring and evaluating</w:t>
            </w:r>
            <w:r w:rsidRPr="092D422D">
              <w:rPr>
                <w:rFonts w:ascii="Arial" w:eastAsia="Arial" w:hAnsi="Arial" w:cs="Arial"/>
                <w:color w:val="000000" w:themeColor="text1"/>
              </w:rPr>
              <w:t>,</w:t>
            </w:r>
            <w:r w:rsidRPr="325D11CC">
              <w:rPr>
                <w:rFonts w:ascii="Arial" w:eastAsia="Arial" w:hAnsi="Arial" w:cs="Arial"/>
                <w:color w:val="000000" w:themeColor="text1"/>
              </w:rPr>
              <w:t xml:space="preserve"> for each </w:t>
            </w:r>
            <w:r w:rsidRPr="0603A6AC">
              <w:rPr>
                <w:rFonts w:ascii="Arial" w:eastAsia="Arial" w:hAnsi="Arial" w:cs="Arial"/>
                <w:color w:val="000000" w:themeColor="text1"/>
              </w:rPr>
              <w:t xml:space="preserve">of </w:t>
            </w:r>
            <w:r w:rsidRPr="1F6A0B28">
              <w:rPr>
                <w:rFonts w:ascii="Arial" w:eastAsia="Arial" w:hAnsi="Arial" w:cs="Arial"/>
                <w:color w:val="000000" w:themeColor="text1"/>
              </w:rPr>
              <w:t>the</w:t>
            </w:r>
            <w:r w:rsidRPr="0603A6AC">
              <w:rPr>
                <w:rFonts w:ascii="Arial" w:eastAsia="Arial" w:hAnsi="Arial" w:cs="Arial"/>
                <w:color w:val="000000" w:themeColor="text1"/>
              </w:rPr>
              <w:t xml:space="preserve"> following types of e-learning courses: microlearning</w:t>
            </w:r>
            <w:r w:rsidRPr="1A04878E">
              <w:rPr>
                <w:rFonts w:ascii="Arial" w:eastAsia="Arial" w:hAnsi="Arial" w:cs="Arial"/>
                <w:color w:val="000000" w:themeColor="text1"/>
              </w:rPr>
              <w:t xml:space="preserve"> (under 10 minutes),</w:t>
            </w:r>
            <w:r w:rsidRPr="0603A6AC">
              <w:rPr>
                <w:rFonts w:ascii="Arial" w:eastAsia="Arial" w:hAnsi="Arial" w:cs="Arial"/>
                <w:color w:val="000000" w:themeColor="text1"/>
              </w:rPr>
              <w:t xml:space="preserve"> short</w:t>
            </w:r>
            <w:r w:rsidRPr="1A04878E">
              <w:rPr>
                <w:rFonts w:ascii="Arial" w:eastAsia="Arial" w:hAnsi="Arial" w:cs="Arial"/>
                <w:color w:val="000000" w:themeColor="text1"/>
              </w:rPr>
              <w:t xml:space="preserve"> course (10 – 30 minutes)</w:t>
            </w:r>
            <w:r w:rsidRPr="0603A6AC">
              <w:rPr>
                <w:rFonts w:ascii="Arial" w:eastAsia="Arial" w:hAnsi="Arial" w:cs="Arial"/>
                <w:color w:val="000000" w:themeColor="text1"/>
              </w:rPr>
              <w:t xml:space="preserve"> and long</w:t>
            </w:r>
            <w:r w:rsidRPr="1A04878E">
              <w:rPr>
                <w:rFonts w:ascii="Arial" w:eastAsia="Arial" w:hAnsi="Arial" w:cs="Arial"/>
                <w:color w:val="000000" w:themeColor="text1"/>
              </w:rPr>
              <w:t xml:space="preserve"> course (30 minutes +)</w:t>
            </w:r>
          </w:p>
          <w:p w14:paraId="4DF5D04F" w14:textId="77777777" w:rsidR="009742C8" w:rsidRDefault="009742C8" w:rsidP="009742C8">
            <w:pPr>
              <w:pStyle w:val="ListParagraph"/>
              <w:keepNext/>
              <w:numPr>
                <w:ilvl w:val="0"/>
                <w:numId w:val="25"/>
              </w:numPr>
              <w:rPr>
                <w:rFonts w:ascii="Arial" w:eastAsia="Arial" w:hAnsi="Arial" w:cs="Arial"/>
              </w:rPr>
            </w:pPr>
            <w:r w:rsidRPr="4092D21A">
              <w:rPr>
                <w:rFonts w:ascii="Arial" w:eastAsia="Arial" w:hAnsi="Arial" w:cs="Arial"/>
              </w:rPr>
              <w:t>Provide details on how you will source and manage voiceovers for e-learning content.</w:t>
            </w:r>
            <w:r w:rsidRPr="1F6A0B28">
              <w:rPr>
                <w:rFonts w:ascii="Arial" w:eastAsia="Arial" w:hAnsi="Arial" w:cs="Arial"/>
              </w:rPr>
              <w:t xml:space="preserve"> Confirm that you have access to human and AI voiceovers with Irish accents. </w:t>
            </w:r>
          </w:p>
          <w:p w14:paraId="6A4548A1" w14:textId="77777777" w:rsidR="009742C8" w:rsidRDefault="009742C8" w:rsidP="009742C8">
            <w:pPr>
              <w:pStyle w:val="ListParagraph"/>
              <w:keepNext/>
              <w:numPr>
                <w:ilvl w:val="0"/>
                <w:numId w:val="25"/>
              </w:numPr>
              <w:rPr>
                <w:rFonts w:ascii="Arial" w:eastAsia="Arial" w:hAnsi="Arial" w:cs="Arial"/>
              </w:rPr>
            </w:pPr>
            <w:r w:rsidRPr="1A04878E">
              <w:rPr>
                <w:rFonts w:ascii="Arial" w:eastAsia="Arial" w:hAnsi="Arial" w:cs="Arial"/>
              </w:rPr>
              <w:t xml:space="preserve">Detail what tools and e-learning authoring tool(s) you will use when designing and developing e-learning content.  </w:t>
            </w:r>
          </w:p>
          <w:p w14:paraId="7F0031D5" w14:textId="77777777" w:rsidR="009742C8" w:rsidRDefault="009742C8" w:rsidP="009742C8">
            <w:pPr>
              <w:pStyle w:val="ListParagraph"/>
              <w:keepNext/>
              <w:numPr>
                <w:ilvl w:val="0"/>
                <w:numId w:val="25"/>
              </w:numPr>
              <w:rPr>
                <w:rFonts w:ascii="Arial" w:eastAsia="Arial" w:hAnsi="Arial" w:cs="Arial"/>
                <w:color w:val="000000" w:themeColor="text1"/>
              </w:rPr>
            </w:pPr>
            <w:r w:rsidRPr="31FDD4F2">
              <w:rPr>
                <w:rFonts w:ascii="Arial" w:eastAsia="Arial" w:hAnsi="Arial" w:cs="Arial"/>
                <w:color w:val="000000" w:themeColor="text1"/>
              </w:rPr>
              <w:t xml:space="preserve">Detail your approach to updating e-learning content post-publication. </w:t>
            </w:r>
          </w:p>
          <w:p w14:paraId="4584C76B" w14:textId="77777777" w:rsidR="009742C8" w:rsidRPr="009742C8" w:rsidRDefault="009742C8" w:rsidP="009742C8">
            <w:pPr>
              <w:pStyle w:val="ListParagraph"/>
              <w:keepNext/>
              <w:ind w:left="1440"/>
              <w:rPr>
                <w:rFonts w:ascii="Arial" w:eastAsia="Arial" w:hAnsi="Arial" w:cs="Arial"/>
                <w:sz w:val="12"/>
                <w:szCs w:val="12"/>
              </w:rPr>
            </w:pPr>
          </w:p>
          <w:p w14:paraId="11E32446" w14:textId="77777777" w:rsidR="009742C8" w:rsidRDefault="009742C8" w:rsidP="009742C8">
            <w:pPr>
              <w:pStyle w:val="ListParagraph"/>
              <w:keepNext/>
              <w:numPr>
                <w:ilvl w:val="0"/>
                <w:numId w:val="27"/>
              </w:numPr>
              <w:rPr>
                <w:rFonts w:ascii="Arial" w:eastAsia="Arial" w:hAnsi="Arial" w:cs="Arial"/>
              </w:rPr>
            </w:pPr>
            <w:r w:rsidRPr="579C3CA9">
              <w:rPr>
                <w:rFonts w:ascii="Arial" w:eastAsia="Arial" w:hAnsi="Arial" w:cs="Arial"/>
              </w:rPr>
              <w:t xml:space="preserve">Provide a </w:t>
            </w:r>
            <w:r w:rsidRPr="579C3CA9">
              <w:rPr>
                <w:rFonts w:ascii="Arial" w:eastAsia="Arial" w:hAnsi="Arial" w:cs="Arial"/>
                <w:b/>
                <w:bCs/>
              </w:rPr>
              <w:t xml:space="preserve">storyboard and a review link </w:t>
            </w:r>
            <w:r w:rsidRPr="579C3CA9">
              <w:rPr>
                <w:rFonts w:ascii="Arial" w:eastAsia="Arial" w:hAnsi="Arial" w:cs="Arial"/>
              </w:rPr>
              <w:t xml:space="preserve">of a previous course you designed which meets the following requirements: </w:t>
            </w:r>
          </w:p>
          <w:p w14:paraId="51F34115" w14:textId="77777777" w:rsidR="009742C8" w:rsidRDefault="009742C8" w:rsidP="009742C8">
            <w:pPr>
              <w:pStyle w:val="ListParagraph"/>
              <w:keepNext/>
              <w:numPr>
                <w:ilvl w:val="1"/>
                <w:numId w:val="27"/>
              </w:numPr>
              <w:rPr>
                <w:rFonts w:ascii="Arial" w:eastAsia="Arial" w:hAnsi="Arial" w:cs="Arial"/>
              </w:rPr>
            </w:pPr>
            <w:r w:rsidRPr="1F6A0B28">
              <w:rPr>
                <w:rFonts w:ascii="Arial" w:eastAsia="Arial" w:hAnsi="Arial" w:cs="Arial"/>
              </w:rPr>
              <w:t xml:space="preserve">Course was 5 – 10 minutes in duration </w:t>
            </w:r>
          </w:p>
          <w:p w14:paraId="7C14B08C" w14:textId="77777777" w:rsidR="009742C8" w:rsidRDefault="009742C8" w:rsidP="009742C8">
            <w:pPr>
              <w:pStyle w:val="ListParagraph"/>
              <w:keepNext/>
              <w:numPr>
                <w:ilvl w:val="1"/>
                <w:numId w:val="27"/>
              </w:numPr>
              <w:rPr>
                <w:rFonts w:ascii="Arial" w:eastAsia="Arial" w:hAnsi="Arial" w:cs="Arial"/>
                <w:color w:val="000000" w:themeColor="text1"/>
              </w:rPr>
            </w:pPr>
            <w:r w:rsidRPr="1F6A0B28">
              <w:rPr>
                <w:rFonts w:ascii="Arial" w:eastAsia="Arial" w:hAnsi="Arial" w:cs="Arial"/>
              </w:rPr>
              <w:t xml:space="preserve">Topic aligns to one of the following areas: </w:t>
            </w:r>
            <w:r w:rsidRPr="1F6A0B28">
              <w:rPr>
                <w:rFonts w:ascii="Arial" w:eastAsia="Arial" w:hAnsi="Arial" w:cs="Arial"/>
                <w:color w:val="000000" w:themeColor="text1"/>
              </w:rPr>
              <w:t>Leadership and Management Development, Expertise Development, Strategy Delivery Supports and Wellbeing</w:t>
            </w:r>
          </w:p>
          <w:p w14:paraId="40C5D69B" w14:textId="77777777" w:rsidR="009742C8" w:rsidRDefault="009742C8" w:rsidP="009742C8">
            <w:pPr>
              <w:pStyle w:val="ListParagraph"/>
              <w:keepNext/>
              <w:numPr>
                <w:ilvl w:val="1"/>
                <w:numId w:val="27"/>
              </w:numPr>
              <w:rPr>
                <w:rFonts w:ascii="Arial" w:eastAsia="Arial" w:hAnsi="Arial" w:cs="Arial"/>
                <w:color w:val="000000" w:themeColor="text1"/>
              </w:rPr>
            </w:pPr>
            <w:r w:rsidRPr="579C3CA9">
              <w:rPr>
                <w:rFonts w:ascii="Arial" w:eastAsia="Arial" w:hAnsi="Arial" w:cs="Arial"/>
              </w:rPr>
              <w:t>Demonstrates interactive, multi-media and / or gamification elements and evidence innovation and creativity in course design.</w:t>
            </w:r>
          </w:p>
          <w:p w14:paraId="00C6D9F2" w14:textId="77777777" w:rsidR="009742C8" w:rsidRPr="009742C8" w:rsidRDefault="009742C8" w:rsidP="009742C8">
            <w:pPr>
              <w:keepNext/>
              <w:ind w:left="1440"/>
              <w:rPr>
                <w:rFonts w:ascii="Arial" w:eastAsia="Arial" w:hAnsi="Arial" w:cs="Arial"/>
                <w:i/>
                <w:iCs/>
                <w:color w:val="000000" w:themeColor="text1"/>
                <w:sz w:val="12"/>
                <w:szCs w:val="12"/>
              </w:rPr>
            </w:pPr>
          </w:p>
          <w:p w14:paraId="67A3C006" w14:textId="77777777" w:rsidR="009742C8" w:rsidRPr="000E6380" w:rsidRDefault="009742C8" w:rsidP="009742C8">
            <w:pPr>
              <w:pStyle w:val="ListParagraph"/>
              <w:keepNext/>
              <w:numPr>
                <w:ilvl w:val="0"/>
                <w:numId w:val="27"/>
              </w:numPr>
              <w:rPr>
                <w:rFonts w:ascii="Arial" w:hAnsi="Arial" w:cs="Arial"/>
              </w:rPr>
            </w:pPr>
            <w:r w:rsidRPr="70DBE8BC">
              <w:rPr>
                <w:rFonts w:ascii="Arial" w:eastAsia="Arial" w:hAnsi="Arial" w:cs="Arial"/>
                <w:color w:val="000000" w:themeColor="text1"/>
              </w:rPr>
              <w:t xml:space="preserve">Detail your approach to sourcing and managing external subject matter expertise as outlined in Point </w:t>
            </w:r>
            <w:r w:rsidRPr="49AEA711">
              <w:rPr>
                <w:rFonts w:ascii="Arial" w:eastAsia="Arial" w:hAnsi="Arial" w:cs="Arial"/>
                <w:color w:val="000000" w:themeColor="text1"/>
              </w:rPr>
              <w:t>3</w:t>
            </w:r>
            <w:r w:rsidRPr="70DBE8BC">
              <w:rPr>
                <w:rFonts w:ascii="Arial" w:eastAsia="Arial" w:hAnsi="Arial" w:cs="Arial"/>
                <w:color w:val="000000" w:themeColor="text1"/>
              </w:rPr>
              <w:t xml:space="preserve"> under “Specification of Requirements” above. </w:t>
            </w:r>
          </w:p>
          <w:p w14:paraId="100A9F58" w14:textId="77777777" w:rsidR="009742C8" w:rsidRPr="009742C8" w:rsidRDefault="009742C8" w:rsidP="009742C8">
            <w:pPr>
              <w:keepNext/>
              <w:rPr>
                <w:rFonts w:ascii="Arial" w:eastAsia="Arial" w:hAnsi="Arial" w:cs="Arial"/>
                <w:color w:val="000000" w:themeColor="text1"/>
                <w:sz w:val="12"/>
                <w:szCs w:val="12"/>
              </w:rPr>
            </w:pPr>
          </w:p>
          <w:p w14:paraId="028FA6E6" w14:textId="77777777" w:rsidR="009742C8" w:rsidRDefault="009742C8" w:rsidP="009742C8">
            <w:pPr>
              <w:pStyle w:val="ListParagraph"/>
              <w:keepNext/>
              <w:numPr>
                <w:ilvl w:val="0"/>
                <w:numId w:val="27"/>
              </w:numPr>
              <w:rPr>
                <w:rFonts w:ascii="Arial" w:eastAsia="Arial" w:hAnsi="Arial" w:cs="Arial"/>
              </w:rPr>
            </w:pPr>
            <w:r w:rsidRPr="70DBE8BC">
              <w:rPr>
                <w:rFonts w:ascii="Arial" w:eastAsia="Arial" w:hAnsi="Arial" w:cs="Arial"/>
              </w:rPr>
              <w:t xml:space="preserve">Demonstrate how you apply best practice e-learning and accessibility standards when designing and developing content as outlined </w:t>
            </w:r>
            <w:r w:rsidRPr="70DBE8BC">
              <w:rPr>
                <w:rFonts w:ascii="Arial" w:eastAsia="Arial" w:hAnsi="Arial" w:cs="Arial"/>
                <w:color w:val="000000" w:themeColor="text1"/>
              </w:rPr>
              <w:t xml:space="preserve">in Point </w:t>
            </w:r>
            <w:r w:rsidRPr="49AEA711">
              <w:rPr>
                <w:rFonts w:ascii="Arial" w:eastAsia="Arial" w:hAnsi="Arial" w:cs="Arial"/>
                <w:color w:val="000000" w:themeColor="text1"/>
              </w:rPr>
              <w:t>4</w:t>
            </w:r>
            <w:r w:rsidRPr="70DBE8BC">
              <w:rPr>
                <w:rFonts w:ascii="Arial" w:eastAsia="Arial" w:hAnsi="Arial" w:cs="Arial"/>
                <w:color w:val="000000" w:themeColor="text1"/>
              </w:rPr>
              <w:t xml:space="preserve"> under “Specification of Requirements” above</w:t>
            </w:r>
            <w:r w:rsidRPr="70DBE8BC">
              <w:rPr>
                <w:rFonts w:ascii="Arial" w:eastAsia="Arial" w:hAnsi="Arial" w:cs="Arial"/>
              </w:rPr>
              <w:t xml:space="preserve">, </w:t>
            </w:r>
          </w:p>
          <w:p w14:paraId="5C02744F" w14:textId="77777777" w:rsidR="009742C8" w:rsidRPr="009742C8" w:rsidRDefault="009742C8" w:rsidP="009742C8">
            <w:pPr>
              <w:pStyle w:val="ListParagraph"/>
              <w:keepNext/>
              <w:rPr>
                <w:rFonts w:ascii="Arial" w:eastAsia="Arial" w:hAnsi="Arial" w:cs="Arial"/>
                <w:color w:val="000000" w:themeColor="text1"/>
                <w:sz w:val="12"/>
                <w:szCs w:val="12"/>
              </w:rPr>
            </w:pPr>
          </w:p>
          <w:p w14:paraId="6534E1BA" w14:textId="77777777" w:rsidR="009742C8" w:rsidRDefault="009742C8" w:rsidP="009742C8">
            <w:pPr>
              <w:pStyle w:val="ListParagraph"/>
              <w:keepNext/>
              <w:numPr>
                <w:ilvl w:val="0"/>
                <w:numId w:val="27"/>
              </w:numPr>
              <w:spacing w:line="259" w:lineRule="auto"/>
              <w:rPr>
                <w:rFonts w:ascii="Arial" w:eastAsia="Arial" w:hAnsi="Arial" w:cs="Arial"/>
                <w:lang w:val="en-GB"/>
              </w:rPr>
            </w:pPr>
            <w:r w:rsidRPr="1F6A0B28">
              <w:rPr>
                <w:rFonts w:ascii="Arial" w:eastAsia="Arial" w:hAnsi="Arial" w:cs="Arial"/>
              </w:rPr>
              <w:t>Provide</w:t>
            </w:r>
            <w:r w:rsidRPr="1A1DA1CF">
              <w:rPr>
                <w:rFonts w:ascii="Arial" w:eastAsia="Arial" w:hAnsi="Arial" w:cs="Arial"/>
              </w:rPr>
              <w:t xml:space="preserve"> the following details in relation off-the-shelf e-learning courses</w:t>
            </w:r>
            <w:r w:rsidRPr="1A1DA1CF">
              <w:rPr>
                <w:rFonts w:ascii="Arial" w:hAnsi="Arial" w:cs="Arial"/>
              </w:rPr>
              <w:t xml:space="preserve"> as outlined </w:t>
            </w:r>
            <w:r w:rsidRPr="1A1DA1CF">
              <w:rPr>
                <w:rFonts w:ascii="Arial" w:eastAsia="Arial" w:hAnsi="Arial" w:cs="Arial"/>
                <w:color w:val="000000" w:themeColor="text1"/>
              </w:rPr>
              <w:t xml:space="preserve">in Point </w:t>
            </w:r>
            <w:r w:rsidRPr="49AEA711">
              <w:rPr>
                <w:rFonts w:ascii="Arial" w:eastAsia="Arial" w:hAnsi="Arial" w:cs="Arial"/>
                <w:color w:val="000000" w:themeColor="text1"/>
              </w:rPr>
              <w:t>5</w:t>
            </w:r>
            <w:r w:rsidRPr="1A1DA1CF">
              <w:rPr>
                <w:rFonts w:ascii="Arial" w:eastAsia="Arial" w:hAnsi="Arial" w:cs="Arial"/>
                <w:color w:val="000000" w:themeColor="text1"/>
              </w:rPr>
              <w:t xml:space="preserve"> under “Specification of Requirements” above</w:t>
            </w:r>
            <w:r w:rsidRPr="1A1DA1CF">
              <w:rPr>
                <w:rFonts w:ascii="Arial" w:eastAsia="Arial" w:hAnsi="Arial" w:cs="Arial"/>
              </w:rPr>
              <w:t xml:space="preserve">: </w:t>
            </w:r>
            <w:r w:rsidRPr="1A1DA1CF">
              <w:rPr>
                <w:rFonts w:ascii="Arial" w:eastAsia="Arial" w:hAnsi="Arial" w:cs="Arial"/>
                <w:lang w:val="en-GB"/>
              </w:rPr>
              <w:t xml:space="preserve"> </w:t>
            </w:r>
          </w:p>
          <w:p w14:paraId="38C4840C" w14:textId="77777777" w:rsidR="009742C8" w:rsidRPr="00D9364C" w:rsidRDefault="009742C8" w:rsidP="009742C8">
            <w:pPr>
              <w:pStyle w:val="ListParagraph"/>
              <w:numPr>
                <w:ilvl w:val="0"/>
                <w:numId w:val="26"/>
              </w:numPr>
              <w:spacing w:line="259" w:lineRule="auto"/>
              <w:rPr>
                <w:rFonts w:ascii="Arial" w:eastAsia="Arial" w:hAnsi="Arial" w:cs="Arial"/>
                <w:lang w:val="en-GB"/>
              </w:rPr>
            </w:pPr>
            <w:r w:rsidRPr="562B7F08">
              <w:rPr>
                <w:rFonts w:ascii="Arial" w:eastAsia="Arial" w:hAnsi="Arial" w:cs="Arial"/>
              </w:rPr>
              <w:t xml:space="preserve">Confirm that you have off-the-shelf e-learning content available </w:t>
            </w:r>
            <w:r w:rsidRPr="57FD03AA">
              <w:rPr>
                <w:rFonts w:ascii="Arial" w:eastAsia="Arial" w:hAnsi="Arial" w:cs="Arial"/>
              </w:rPr>
              <w:t>or can source off-the-</w:t>
            </w:r>
            <w:r w:rsidRPr="18DB50EF">
              <w:rPr>
                <w:rFonts w:ascii="Arial" w:eastAsia="Arial" w:hAnsi="Arial" w:cs="Arial"/>
              </w:rPr>
              <w:t xml:space="preserve">shelf e-learning content </w:t>
            </w:r>
          </w:p>
          <w:p w14:paraId="660A9447" w14:textId="77777777" w:rsidR="009742C8" w:rsidRPr="00D9364C" w:rsidRDefault="009742C8" w:rsidP="009742C8">
            <w:pPr>
              <w:pStyle w:val="ListParagraph"/>
              <w:numPr>
                <w:ilvl w:val="0"/>
                <w:numId w:val="26"/>
              </w:numPr>
              <w:spacing w:line="259" w:lineRule="auto"/>
              <w:rPr>
                <w:rFonts w:ascii="Arial" w:eastAsia="Arial" w:hAnsi="Arial" w:cs="Arial"/>
                <w:lang w:val="en-GB"/>
              </w:rPr>
            </w:pPr>
            <w:r w:rsidRPr="1F6A0B28">
              <w:rPr>
                <w:rFonts w:ascii="Arial" w:eastAsia="Arial" w:hAnsi="Arial" w:cs="Arial"/>
              </w:rPr>
              <w:t>Detail your approach to sourcing other topics from external sources</w:t>
            </w:r>
            <w:r w:rsidRPr="5EFC521A">
              <w:rPr>
                <w:rFonts w:ascii="Arial" w:eastAsia="Arial" w:hAnsi="Arial" w:cs="Arial"/>
              </w:rPr>
              <w:t>, if applicable</w:t>
            </w:r>
            <w:r w:rsidRPr="4EE6B097">
              <w:rPr>
                <w:rFonts w:ascii="Arial" w:eastAsia="Arial" w:hAnsi="Arial" w:cs="Arial"/>
              </w:rPr>
              <w:t xml:space="preserve"> </w:t>
            </w:r>
          </w:p>
          <w:p w14:paraId="3EE7526B" w14:textId="77777777" w:rsidR="009742C8" w:rsidRPr="00D9364C" w:rsidRDefault="009742C8" w:rsidP="009742C8">
            <w:pPr>
              <w:pStyle w:val="ListParagraph"/>
              <w:numPr>
                <w:ilvl w:val="0"/>
                <w:numId w:val="26"/>
              </w:numPr>
              <w:spacing w:line="259" w:lineRule="auto"/>
              <w:rPr>
                <w:rFonts w:ascii="Arial" w:eastAsia="Arial" w:hAnsi="Arial" w:cs="Arial"/>
                <w:lang w:val="en-GB"/>
              </w:rPr>
            </w:pPr>
            <w:r w:rsidRPr="7A6A35A3">
              <w:rPr>
                <w:rFonts w:ascii="Arial" w:eastAsia="Arial" w:hAnsi="Arial" w:cs="Arial"/>
              </w:rPr>
              <w:t xml:space="preserve">Confirm </w:t>
            </w:r>
            <w:r w:rsidRPr="080856C9">
              <w:rPr>
                <w:rFonts w:ascii="Arial" w:eastAsia="Arial" w:hAnsi="Arial" w:cs="Arial"/>
              </w:rPr>
              <w:t>the</w:t>
            </w:r>
            <w:r w:rsidRPr="1B85B222">
              <w:rPr>
                <w:rFonts w:ascii="Arial" w:eastAsia="Arial" w:hAnsi="Arial" w:cs="Arial"/>
              </w:rPr>
              <w:t xml:space="preserve"> </w:t>
            </w:r>
            <w:r w:rsidRPr="7A6A35A3">
              <w:rPr>
                <w:rFonts w:ascii="Arial" w:eastAsia="Arial" w:hAnsi="Arial" w:cs="Arial"/>
              </w:rPr>
              <w:t xml:space="preserve">frequency of </w:t>
            </w:r>
            <w:r w:rsidRPr="1A04878E">
              <w:rPr>
                <w:rFonts w:ascii="Arial" w:eastAsia="Arial" w:hAnsi="Arial" w:cs="Arial"/>
              </w:rPr>
              <w:t xml:space="preserve">how often </w:t>
            </w:r>
            <w:r w:rsidRPr="1B85B222">
              <w:rPr>
                <w:rFonts w:ascii="Arial" w:eastAsia="Arial" w:hAnsi="Arial" w:cs="Arial"/>
              </w:rPr>
              <w:t>the</w:t>
            </w:r>
            <w:r w:rsidRPr="1F6A0B28">
              <w:rPr>
                <w:rFonts w:ascii="Arial" w:eastAsia="Arial" w:hAnsi="Arial" w:cs="Arial"/>
              </w:rPr>
              <w:t xml:space="preserve"> off-the-shelf </w:t>
            </w:r>
            <w:r w:rsidRPr="1A04878E">
              <w:rPr>
                <w:rFonts w:ascii="Arial" w:eastAsia="Arial" w:hAnsi="Arial" w:cs="Arial"/>
              </w:rPr>
              <w:t xml:space="preserve">course library </w:t>
            </w:r>
            <w:r w:rsidRPr="1F6A0B28">
              <w:rPr>
                <w:rFonts w:ascii="Arial" w:eastAsia="Arial" w:hAnsi="Arial" w:cs="Arial"/>
              </w:rPr>
              <w:t xml:space="preserve">is updated  </w:t>
            </w:r>
          </w:p>
          <w:p w14:paraId="4B51988E" w14:textId="77777777" w:rsidR="009742C8" w:rsidRDefault="009742C8" w:rsidP="009742C8">
            <w:pPr>
              <w:pStyle w:val="ListParagraph"/>
              <w:numPr>
                <w:ilvl w:val="0"/>
                <w:numId w:val="26"/>
              </w:numPr>
              <w:spacing w:line="259" w:lineRule="auto"/>
              <w:rPr>
                <w:rFonts w:ascii="Arial" w:eastAsia="Arial" w:hAnsi="Arial" w:cs="Arial"/>
                <w:lang w:val="en-GB"/>
              </w:rPr>
            </w:pPr>
            <w:r w:rsidRPr="4AC01D65">
              <w:rPr>
                <w:rFonts w:ascii="Arial" w:eastAsia="Arial" w:hAnsi="Arial" w:cs="Arial"/>
              </w:rPr>
              <w:t>Detail</w:t>
            </w:r>
            <w:r w:rsidRPr="5FDF0D38">
              <w:rPr>
                <w:rFonts w:ascii="Arial" w:eastAsia="Arial" w:hAnsi="Arial" w:cs="Arial"/>
              </w:rPr>
              <w:t xml:space="preserve"> how content is verified against best practice relevant to the subject area </w:t>
            </w:r>
            <w:r w:rsidRPr="5FDF0D38">
              <w:rPr>
                <w:rFonts w:ascii="Arial" w:eastAsia="Arial" w:hAnsi="Arial" w:cs="Arial"/>
                <w:lang w:val="en-GB"/>
              </w:rPr>
              <w:t xml:space="preserve"> </w:t>
            </w:r>
          </w:p>
          <w:p w14:paraId="14565695" w14:textId="77777777" w:rsidR="009742C8" w:rsidRDefault="009742C8" w:rsidP="009742C8">
            <w:pPr>
              <w:pStyle w:val="ListParagraph"/>
              <w:numPr>
                <w:ilvl w:val="0"/>
                <w:numId w:val="25"/>
              </w:numPr>
              <w:spacing w:line="259" w:lineRule="auto"/>
              <w:rPr>
                <w:rFonts w:ascii="Arial" w:eastAsia="Arial" w:hAnsi="Arial" w:cs="Arial"/>
                <w:lang w:val="en-GB"/>
              </w:rPr>
            </w:pPr>
            <w:r w:rsidRPr="441EC5E1">
              <w:rPr>
                <w:rFonts w:ascii="Arial" w:eastAsia="Arial" w:hAnsi="Arial" w:cs="Arial"/>
              </w:rPr>
              <w:t xml:space="preserve">Advise if off-the-shelf e-learning content can be customised. </w:t>
            </w:r>
          </w:p>
          <w:p w14:paraId="4F44412F" w14:textId="77777777" w:rsidR="009742C8" w:rsidRPr="009742C8" w:rsidRDefault="009742C8" w:rsidP="009742C8">
            <w:pPr>
              <w:pStyle w:val="ListParagraph"/>
              <w:keepNext/>
              <w:rPr>
                <w:rFonts w:ascii="Arial" w:eastAsia="Arial" w:hAnsi="Arial" w:cs="Arial"/>
                <w:color w:val="000000" w:themeColor="text1"/>
                <w:sz w:val="12"/>
                <w:szCs w:val="12"/>
              </w:rPr>
            </w:pPr>
          </w:p>
          <w:p w14:paraId="0885849D" w14:textId="77777777" w:rsidR="009742C8" w:rsidRDefault="009742C8" w:rsidP="009742C8">
            <w:pPr>
              <w:pStyle w:val="ListParagraph"/>
              <w:keepNext/>
              <w:numPr>
                <w:ilvl w:val="0"/>
                <w:numId w:val="3"/>
              </w:numPr>
              <w:rPr>
                <w:rFonts w:ascii="Arial" w:eastAsia="Arial" w:hAnsi="Arial" w:cs="Arial"/>
                <w:color w:val="000000" w:themeColor="text1"/>
              </w:rPr>
            </w:pPr>
            <w:r w:rsidRPr="579C3CA9">
              <w:rPr>
                <w:rFonts w:ascii="Arial" w:eastAsia="Arial" w:hAnsi="Arial" w:cs="Arial"/>
                <w:color w:val="000000" w:themeColor="text1"/>
              </w:rPr>
              <w:t xml:space="preserve">Confirm availability to engage and deliver within the timelines specified in the “Specification of Requirements” above. This includes: </w:t>
            </w:r>
          </w:p>
          <w:p w14:paraId="053D3B07" w14:textId="77777777" w:rsidR="009742C8" w:rsidRDefault="009742C8" w:rsidP="009742C8">
            <w:pPr>
              <w:pStyle w:val="ListParagraph"/>
              <w:keepNext/>
              <w:numPr>
                <w:ilvl w:val="1"/>
                <w:numId w:val="3"/>
              </w:numPr>
              <w:rPr>
                <w:rFonts w:ascii="Arial" w:eastAsia="Arial" w:hAnsi="Arial" w:cs="Arial"/>
                <w:color w:val="000000" w:themeColor="text1"/>
              </w:rPr>
            </w:pPr>
            <w:r w:rsidRPr="579C3CA9">
              <w:rPr>
                <w:rFonts w:ascii="Arial" w:eastAsia="Arial" w:hAnsi="Arial" w:cs="Arial"/>
                <w:color w:val="000000" w:themeColor="text1"/>
              </w:rPr>
              <w:t>Development and delivery of project plans (within a maximum of a two-week period)</w:t>
            </w:r>
          </w:p>
          <w:p w14:paraId="190E33AB" w14:textId="77777777" w:rsidR="009742C8" w:rsidRDefault="009742C8" w:rsidP="009742C8">
            <w:pPr>
              <w:pStyle w:val="ListParagraph"/>
              <w:keepNext/>
              <w:numPr>
                <w:ilvl w:val="1"/>
                <w:numId w:val="3"/>
              </w:numPr>
              <w:rPr>
                <w:rFonts w:ascii="Arial" w:eastAsia="Arial" w:hAnsi="Arial" w:cs="Arial"/>
                <w:color w:val="000000" w:themeColor="text1"/>
              </w:rPr>
            </w:pPr>
            <w:r w:rsidRPr="1A04878E">
              <w:rPr>
                <w:rFonts w:ascii="Arial" w:eastAsia="Arial" w:hAnsi="Arial" w:cs="Arial"/>
                <w:color w:val="000000" w:themeColor="text1"/>
              </w:rPr>
              <w:t xml:space="preserve">Responding to feedback on storyboards (within a maximum of five working days) </w:t>
            </w:r>
          </w:p>
          <w:p w14:paraId="50E0DC78" w14:textId="77777777" w:rsidR="009742C8" w:rsidRDefault="009742C8" w:rsidP="009742C8">
            <w:pPr>
              <w:pStyle w:val="ListParagraph"/>
              <w:keepNext/>
              <w:numPr>
                <w:ilvl w:val="1"/>
                <w:numId w:val="3"/>
              </w:numPr>
              <w:rPr>
                <w:rFonts w:ascii="Arial" w:eastAsia="Arial" w:hAnsi="Arial" w:cs="Arial"/>
                <w:color w:val="000000" w:themeColor="text1"/>
              </w:rPr>
            </w:pPr>
            <w:r w:rsidRPr="562B7F08">
              <w:rPr>
                <w:rFonts w:ascii="Arial" w:eastAsia="Arial" w:hAnsi="Arial" w:cs="Arial"/>
                <w:color w:val="000000" w:themeColor="text1"/>
              </w:rPr>
              <w:t>Responding to feedback on course content (within a maximum of five working days)</w:t>
            </w:r>
          </w:p>
          <w:p w14:paraId="5D76CE05" w14:textId="77777777" w:rsidR="009742C8" w:rsidRDefault="009742C8" w:rsidP="009742C8">
            <w:pPr>
              <w:pStyle w:val="ListParagraph"/>
              <w:keepNext/>
              <w:numPr>
                <w:ilvl w:val="1"/>
                <w:numId w:val="3"/>
              </w:numPr>
              <w:rPr>
                <w:rFonts w:ascii="Arial" w:eastAsia="Arial" w:hAnsi="Arial" w:cs="Arial"/>
                <w:color w:val="000000" w:themeColor="text1"/>
              </w:rPr>
            </w:pPr>
            <w:r w:rsidRPr="562B7F08">
              <w:rPr>
                <w:rFonts w:ascii="Arial" w:eastAsia="Arial" w:hAnsi="Arial" w:cs="Arial"/>
                <w:color w:val="000000" w:themeColor="text1"/>
              </w:rPr>
              <w:t>Post-publication edits (within a maximum of a two-week period)</w:t>
            </w:r>
          </w:p>
          <w:p w14:paraId="31CA7B45" w14:textId="77777777" w:rsidR="009742C8" w:rsidRDefault="009742C8" w:rsidP="009742C8">
            <w:pPr>
              <w:pStyle w:val="ListParagraph"/>
              <w:keepNext/>
              <w:numPr>
                <w:ilvl w:val="1"/>
                <w:numId w:val="3"/>
              </w:numPr>
              <w:rPr>
                <w:rFonts w:ascii="Arial" w:eastAsia="Arial" w:hAnsi="Arial" w:cs="Arial"/>
                <w:color w:val="000000" w:themeColor="text1"/>
              </w:rPr>
            </w:pPr>
            <w:r w:rsidRPr="579C3CA9">
              <w:rPr>
                <w:rFonts w:ascii="Arial" w:eastAsia="Arial" w:hAnsi="Arial" w:cs="Arial"/>
                <w:color w:val="000000" w:themeColor="text1"/>
              </w:rPr>
              <w:t>Minor customisation of off-the-shelf e-learning courses (within a maximum of a two-week period).</w:t>
            </w:r>
          </w:p>
          <w:p w14:paraId="2A4C4A32" w14:textId="77777777" w:rsidR="00684B70" w:rsidRPr="009626E6" w:rsidRDefault="00684B70" w:rsidP="00BF2C62">
            <w:pPr>
              <w:autoSpaceDE w:val="0"/>
              <w:autoSpaceDN w:val="0"/>
              <w:adjustRightInd w:val="0"/>
              <w:ind w:left="142"/>
              <w:rPr>
                <w:rFonts w:ascii="Arial" w:hAnsi="Arial" w:cs="Arial"/>
                <w:b/>
                <w:bCs/>
              </w:rPr>
            </w:pPr>
          </w:p>
        </w:tc>
      </w:tr>
      <w:tr w:rsidR="00684B70" w:rsidRPr="009626E6" w14:paraId="43F2546C" w14:textId="77777777" w:rsidTr="00BF2C62">
        <w:trPr>
          <w:trHeight w:val="5924"/>
        </w:trPr>
        <w:tc>
          <w:tcPr>
            <w:tcW w:w="10021" w:type="dxa"/>
            <w:gridSpan w:val="3"/>
          </w:tcPr>
          <w:p w14:paraId="31011877" w14:textId="77777777" w:rsidR="00684B70" w:rsidRPr="009626E6" w:rsidRDefault="00684B70" w:rsidP="00BF2C62">
            <w:pPr>
              <w:keepNext/>
              <w:ind w:left="142"/>
              <w:outlineLvl w:val="0"/>
              <w:rPr>
                <w:rFonts w:ascii="Arial" w:hAnsi="Arial" w:cs="Arial"/>
              </w:rPr>
            </w:pPr>
            <w:bookmarkStart w:id="77" w:name="_Toc110950809"/>
            <w:r w:rsidRPr="406C9C6F">
              <w:rPr>
                <w:rFonts w:ascii="Arial" w:hAnsi="Arial" w:cs="Arial"/>
              </w:rPr>
              <w:lastRenderedPageBreak/>
              <w:t>Please expand this box as necessary.</w:t>
            </w:r>
            <w:bookmarkEnd w:id="77"/>
            <w:r w:rsidRPr="406C9C6F">
              <w:rPr>
                <w:rFonts w:ascii="Arial" w:hAnsi="Arial" w:cs="Arial"/>
              </w:rPr>
              <w:t xml:space="preserve"> </w:t>
            </w:r>
          </w:p>
          <w:p w14:paraId="121455EA" w14:textId="77777777" w:rsidR="00684B70" w:rsidRPr="009626E6" w:rsidRDefault="00684B70" w:rsidP="00BF2C62">
            <w:pPr>
              <w:keepNext/>
              <w:ind w:left="142"/>
              <w:outlineLvl w:val="0"/>
              <w:rPr>
                <w:rFonts w:ascii="Arial" w:hAnsi="Arial" w:cs="Arial"/>
                <w:b/>
                <w:color w:val="4F6228"/>
              </w:rPr>
            </w:pPr>
          </w:p>
          <w:p w14:paraId="3130ACD4" w14:textId="77777777" w:rsidR="00684B70" w:rsidRPr="009626E6" w:rsidRDefault="00684B70" w:rsidP="00BF2C62">
            <w:pPr>
              <w:keepNext/>
              <w:ind w:left="142"/>
              <w:outlineLvl w:val="0"/>
              <w:rPr>
                <w:rFonts w:ascii="Arial" w:hAnsi="Arial" w:cs="Arial"/>
                <w:b/>
                <w:color w:val="4F6228"/>
              </w:rPr>
            </w:pPr>
          </w:p>
          <w:p w14:paraId="33630B0C" w14:textId="77777777" w:rsidR="00684B70" w:rsidRPr="009626E6" w:rsidRDefault="00684B70" w:rsidP="00BF2C62">
            <w:pPr>
              <w:keepNext/>
              <w:ind w:left="142"/>
              <w:outlineLvl w:val="0"/>
              <w:rPr>
                <w:rFonts w:ascii="Arial" w:hAnsi="Arial" w:cs="Arial"/>
                <w:b/>
                <w:color w:val="4F6228"/>
              </w:rPr>
            </w:pPr>
          </w:p>
          <w:p w14:paraId="79AB9084" w14:textId="77777777" w:rsidR="00684B70" w:rsidRPr="009626E6" w:rsidRDefault="00684B70" w:rsidP="00BF2C62">
            <w:pPr>
              <w:keepNext/>
              <w:ind w:left="142"/>
              <w:outlineLvl w:val="0"/>
              <w:rPr>
                <w:rFonts w:ascii="Arial" w:hAnsi="Arial" w:cs="Arial"/>
                <w:b/>
                <w:color w:val="4F6228"/>
              </w:rPr>
            </w:pPr>
          </w:p>
          <w:p w14:paraId="45D40AE5" w14:textId="77777777" w:rsidR="00684B70" w:rsidRPr="009626E6" w:rsidRDefault="00684B70" w:rsidP="00BF2C62">
            <w:pPr>
              <w:keepNext/>
              <w:ind w:left="142"/>
              <w:outlineLvl w:val="0"/>
              <w:rPr>
                <w:rFonts w:ascii="Arial" w:hAnsi="Arial" w:cs="Arial"/>
                <w:b/>
                <w:color w:val="4F6228"/>
              </w:rPr>
            </w:pPr>
          </w:p>
          <w:p w14:paraId="72B2BF3E" w14:textId="77777777" w:rsidR="00684B70" w:rsidRPr="009626E6" w:rsidRDefault="00684B70" w:rsidP="00BF2C62">
            <w:pPr>
              <w:keepNext/>
              <w:ind w:left="142"/>
              <w:outlineLvl w:val="0"/>
              <w:rPr>
                <w:rFonts w:ascii="Arial" w:hAnsi="Arial" w:cs="Arial"/>
                <w:b/>
                <w:color w:val="4F6228"/>
              </w:rPr>
            </w:pPr>
          </w:p>
          <w:p w14:paraId="4E5F9560" w14:textId="77777777" w:rsidR="00684B70" w:rsidRPr="009626E6" w:rsidRDefault="00684B70" w:rsidP="00BF2C62">
            <w:pPr>
              <w:keepNext/>
              <w:ind w:left="142"/>
              <w:outlineLvl w:val="0"/>
              <w:rPr>
                <w:rFonts w:ascii="Arial" w:hAnsi="Arial" w:cs="Arial"/>
                <w:b/>
                <w:color w:val="4F6228"/>
              </w:rPr>
            </w:pPr>
          </w:p>
        </w:tc>
      </w:tr>
      <w:tr w:rsidR="00684B70" w:rsidRPr="009626E6" w14:paraId="3BFE2F08" w14:textId="77777777" w:rsidTr="00BF2C62">
        <w:trPr>
          <w:trHeight w:val="805"/>
        </w:trPr>
        <w:tc>
          <w:tcPr>
            <w:tcW w:w="10021" w:type="dxa"/>
            <w:gridSpan w:val="3"/>
            <w:shd w:val="clear" w:color="auto" w:fill="B9DDD8"/>
          </w:tcPr>
          <w:p w14:paraId="32BDF21E" w14:textId="45B00187" w:rsidR="00684B70" w:rsidRPr="009626E6" w:rsidRDefault="00684B70" w:rsidP="00BF2C62">
            <w:pPr>
              <w:keepNext/>
              <w:ind w:left="142"/>
              <w:outlineLvl w:val="0"/>
              <w:rPr>
                <w:rFonts w:ascii="Arial" w:hAnsi="Arial" w:cs="Arial"/>
                <w:bCs/>
              </w:rPr>
            </w:pPr>
            <w:r w:rsidRPr="406C9C6F">
              <w:rPr>
                <w:rFonts w:ascii="Arial" w:hAnsi="Arial" w:cs="Arial"/>
                <w:b/>
                <w:bCs/>
              </w:rPr>
              <w:t xml:space="preserve">Page Format: </w:t>
            </w:r>
            <w:r w:rsidR="009742C8" w:rsidRPr="4C00E05B">
              <w:rPr>
                <w:rFonts w:ascii="Arial" w:hAnsi="Arial" w:cs="Arial"/>
              </w:rPr>
              <w:t>In Arial 10pt, single spacing. Brochure/Generic material and appendices should not be included and will not be evaluated.</w:t>
            </w:r>
          </w:p>
        </w:tc>
      </w:tr>
    </w:tbl>
    <w:p w14:paraId="16DC03D7" w14:textId="77777777" w:rsidR="00E86671" w:rsidRDefault="00E86671" w:rsidP="00E86671">
      <w:pPr>
        <w:ind w:left="142"/>
        <w:rPr>
          <w:rFonts w:ascii="Arial" w:hAnsi="Arial" w:cs="Arial"/>
        </w:rPr>
      </w:pPr>
    </w:p>
    <w:p w14:paraId="7F34AFD7" w14:textId="5736E0C3" w:rsidR="009742C8" w:rsidRDefault="009742C8">
      <w:pPr>
        <w:widowControl/>
        <w:rPr>
          <w:rFonts w:ascii="Arial" w:hAnsi="Arial" w:cs="Arial"/>
        </w:rPr>
      </w:pPr>
      <w:r>
        <w:rPr>
          <w:rFonts w:ascii="Arial" w:hAnsi="Arial" w:cs="Arial"/>
        </w:rPr>
        <w:br w:type="page"/>
      </w:r>
    </w:p>
    <w:p w14:paraId="6F597DFE" w14:textId="77777777" w:rsidR="009A423F" w:rsidRDefault="009A423F" w:rsidP="00E86671">
      <w:pPr>
        <w:ind w:left="142"/>
        <w:rPr>
          <w:rFonts w:ascii="Arial" w:hAnsi="Arial" w:cs="Arial"/>
        </w:rPr>
      </w:pPr>
    </w:p>
    <w:tbl>
      <w:tblPr>
        <w:tblStyle w:val="TableGrid"/>
        <w:tblW w:w="9860" w:type="dxa"/>
        <w:tblLook w:val="04A0" w:firstRow="1" w:lastRow="0" w:firstColumn="1" w:lastColumn="0" w:noHBand="0" w:noVBand="1"/>
      </w:tblPr>
      <w:tblGrid>
        <w:gridCol w:w="3340"/>
        <w:gridCol w:w="3340"/>
        <w:gridCol w:w="3180"/>
      </w:tblGrid>
      <w:tr w:rsidR="00DC47AF" w:rsidRPr="009626E6" w14:paraId="1EAC304B" w14:textId="77777777" w:rsidTr="00C03A77">
        <w:trPr>
          <w:trHeight w:val="1102"/>
        </w:trPr>
        <w:tc>
          <w:tcPr>
            <w:tcW w:w="6680" w:type="dxa"/>
            <w:gridSpan w:val="2"/>
            <w:shd w:val="clear" w:color="auto" w:fill="71C3BE"/>
          </w:tcPr>
          <w:p w14:paraId="0B5C04BD" w14:textId="23B14DB3" w:rsidR="00DC47AF" w:rsidRPr="009626E6" w:rsidRDefault="00DC47AF" w:rsidP="00DC47AF">
            <w:pPr>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t xml:space="preserve">Award Criterion </w:t>
            </w:r>
            <w:r>
              <w:rPr>
                <w:rFonts w:ascii="Arial" w:hAnsi="Arial" w:cs="Arial"/>
                <w:b/>
                <w:color w:val="FFFFFF" w:themeColor="background1"/>
                <w:sz w:val="32"/>
                <w:szCs w:val="32"/>
              </w:rPr>
              <w:t>B</w:t>
            </w:r>
            <w:r w:rsidRPr="009626E6">
              <w:rPr>
                <w:rFonts w:ascii="Arial" w:hAnsi="Arial" w:cs="Arial"/>
                <w:b/>
                <w:color w:val="FFFFFF" w:themeColor="background1"/>
                <w:sz w:val="32"/>
                <w:szCs w:val="32"/>
              </w:rPr>
              <w:t xml:space="preserve">: </w:t>
            </w:r>
            <w:r w:rsidRPr="74F6E5A8">
              <w:rPr>
                <w:rFonts w:ascii="Arial" w:hAnsi="Arial" w:cs="Arial"/>
                <w:b/>
                <w:bCs/>
                <w:color w:val="FFFFFF" w:themeColor="background1"/>
                <w:sz w:val="32"/>
                <w:szCs w:val="32"/>
              </w:rPr>
              <w:t>Resource, Expertise and Skillset required</w:t>
            </w:r>
            <w:r>
              <w:rPr>
                <w:rFonts w:ascii="Arial" w:hAnsi="Arial" w:cs="Arial"/>
                <w:b/>
                <w:bCs/>
                <w:color w:val="FFFFFF" w:themeColor="background1"/>
                <w:sz w:val="32"/>
                <w:szCs w:val="32"/>
              </w:rPr>
              <w:t xml:space="preserve"> </w:t>
            </w:r>
            <w:r w:rsidRPr="579C3CA9">
              <w:rPr>
                <w:rFonts w:ascii="Arial" w:hAnsi="Arial" w:cs="Arial"/>
                <w:b/>
                <w:bCs/>
                <w:color w:val="FFFFFF" w:themeColor="background1"/>
                <w:sz w:val="32"/>
                <w:szCs w:val="32"/>
              </w:rPr>
              <w:t>(15%)</w:t>
            </w:r>
          </w:p>
        </w:tc>
        <w:tc>
          <w:tcPr>
            <w:tcW w:w="3180" w:type="dxa"/>
            <w:vMerge w:val="restart"/>
            <w:shd w:val="clear" w:color="auto" w:fill="71C3BE"/>
          </w:tcPr>
          <w:p w14:paraId="642E714B" w14:textId="77777777" w:rsidR="00DC47AF" w:rsidRPr="0013039B" w:rsidRDefault="00DC47AF" w:rsidP="00BF2C62">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64BD31A5" w14:textId="616F42F4" w:rsidR="00DC47AF" w:rsidRPr="0013039B" w:rsidRDefault="006A321B"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300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 Poor </w:t>
            </w:r>
          </w:p>
          <w:p w14:paraId="49267A41" w14:textId="53D02B6D" w:rsidR="00DC47AF" w:rsidRPr="0013039B" w:rsidRDefault="006A321B"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600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 Fair  </w:t>
            </w:r>
          </w:p>
          <w:p w14:paraId="642CFE5B" w14:textId="0B083CB3" w:rsidR="00DC47AF" w:rsidRPr="0013039B" w:rsidRDefault="006A321B"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900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Adequate </w:t>
            </w:r>
          </w:p>
          <w:p w14:paraId="2D26D4BB" w14:textId="35357BAE" w:rsidR="00DC47AF" w:rsidRPr="0013039B" w:rsidRDefault="006A321B"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1050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 Good   </w:t>
            </w:r>
          </w:p>
          <w:p w14:paraId="45BBE472" w14:textId="3813CEEA" w:rsidR="00DC47AF" w:rsidRPr="0013039B" w:rsidRDefault="00D016B0"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1200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 Very Good  </w:t>
            </w:r>
          </w:p>
          <w:p w14:paraId="5437D370" w14:textId="26EFC9CC" w:rsidR="00DC47AF" w:rsidRPr="0013039B" w:rsidRDefault="00D016B0" w:rsidP="00BF2C62">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1350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 Excellent </w:t>
            </w:r>
          </w:p>
          <w:p w14:paraId="7CB74A59" w14:textId="37E974F0" w:rsidR="00DC47AF" w:rsidRPr="009626E6" w:rsidRDefault="00D016B0" w:rsidP="00BF2C62">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1500</w:t>
            </w:r>
            <w:r w:rsidR="00DC47AF" w:rsidRPr="001B0726">
              <w:rPr>
                <w:rFonts w:ascii="Arial" w:hAnsi="Arial" w:cs="Arial"/>
                <w:b/>
                <w:color w:val="FFFFFF" w:themeColor="background1"/>
                <w:sz w:val="16"/>
                <w:szCs w:val="16"/>
              </w:rPr>
              <w:t xml:space="preserve"> </w:t>
            </w:r>
            <w:r w:rsidR="00DC47AF" w:rsidRPr="0013039B">
              <w:rPr>
                <w:rFonts w:ascii="Arial" w:hAnsi="Arial" w:cs="Arial"/>
                <w:b/>
                <w:color w:val="FFFFFF" w:themeColor="background1"/>
                <w:sz w:val="16"/>
                <w:szCs w:val="16"/>
              </w:rPr>
              <w:t>= Outstanding</w:t>
            </w:r>
            <w:r w:rsidR="00DC47AF" w:rsidRPr="0013039B">
              <w:rPr>
                <w:rFonts w:ascii="Arial" w:hAnsi="Arial" w:cs="Arial"/>
                <w:b/>
                <w:color w:val="FFFFFF" w:themeColor="background1"/>
              </w:rPr>
              <w:t> </w:t>
            </w:r>
          </w:p>
        </w:tc>
      </w:tr>
      <w:tr w:rsidR="00DC47AF" w:rsidRPr="009626E6" w14:paraId="4D7D5B29" w14:textId="77777777" w:rsidTr="00C03A77">
        <w:trPr>
          <w:trHeight w:val="411"/>
        </w:trPr>
        <w:tc>
          <w:tcPr>
            <w:tcW w:w="3340" w:type="dxa"/>
            <w:shd w:val="clear" w:color="auto" w:fill="71C3BE"/>
          </w:tcPr>
          <w:p w14:paraId="4EC57FBE" w14:textId="302370D3" w:rsidR="00DC47AF" w:rsidRPr="001B0726" w:rsidRDefault="00DC47AF" w:rsidP="00BF2C62">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sidR="006A321B">
              <w:rPr>
                <w:rFonts w:ascii="Arial" w:hAnsi="Arial" w:cs="Arial"/>
                <w:b/>
                <w:color w:val="FFFFFF" w:themeColor="background1"/>
              </w:rPr>
              <w:t>1500</w:t>
            </w:r>
          </w:p>
        </w:tc>
        <w:tc>
          <w:tcPr>
            <w:tcW w:w="3340" w:type="dxa"/>
            <w:shd w:val="clear" w:color="auto" w:fill="71C3BE"/>
          </w:tcPr>
          <w:p w14:paraId="09C27557" w14:textId="53379B87" w:rsidR="00DC47AF" w:rsidRPr="001B0726" w:rsidRDefault="00DC47AF" w:rsidP="00BF2C62">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sidR="006A321B">
              <w:rPr>
                <w:rFonts w:ascii="Arial" w:hAnsi="Arial" w:cs="Arial"/>
                <w:b/>
                <w:color w:val="FFFFFF" w:themeColor="background1"/>
              </w:rPr>
              <w:t>900</w:t>
            </w:r>
          </w:p>
        </w:tc>
        <w:tc>
          <w:tcPr>
            <w:tcW w:w="3180" w:type="dxa"/>
            <w:vMerge/>
          </w:tcPr>
          <w:p w14:paraId="041C51DE" w14:textId="77777777" w:rsidR="00DC47AF" w:rsidRPr="0013039B" w:rsidRDefault="00DC47AF" w:rsidP="00BF2C62">
            <w:pPr>
              <w:keepNext/>
              <w:ind w:left="142"/>
              <w:outlineLvl w:val="0"/>
              <w:rPr>
                <w:rFonts w:ascii="Arial" w:hAnsi="Arial" w:cs="Arial"/>
                <w:b/>
                <w:color w:val="FFFFFF" w:themeColor="background1"/>
              </w:rPr>
            </w:pPr>
          </w:p>
        </w:tc>
      </w:tr>
      <w:tr w:rsidR="00E86671" w:rsidRPr="009626E6" w14:paraId="614E0964" w14:textId="77777777" w:rsidTr="00C03A77">
        <w:trPr>
          <w:trHeight w:val="300"/>
        </w:trPr>
        <w:tc>
          <w:tcPr>
            <w:tcW w:w="9860" w:type="dxa"/>
            <w:gridSpan w:val="3"/>
            <w:shd w:val="clear" w:color="auto" w:fill="D8DD94"/>
          </w:tcPr>
          <w:p w14:paraId="03C179F5" w14:textId="77777777" w:rsidR="008F6BAB" w:rsidRDefault="008F6BAB" w:rsidP="008F6BAB">
            <w:pPr>
              <w:pStyle w:val="ListParagraph"/>
              <w:widowControl/>
              <w:ind w:left="502" w:right="283"/>
              <w:rPr>
                <w:rFonts w:ascii="Arial" w:hAnsi="Arial" w:cs="Arial"/>
              </w:rPr>
            </w:pPr>
          </w:p>
          <w:p w14:paraId="26DECC65" w14:textId="38861823" w:rsidR="004D2B3C" w:rsidRDefault="2991564E" w:rsidP="66F1F116">
            <w:pPr>
              <w:pStyle w:val="ListParagraph"/>
              <w:widowControl/>
              <w:numPr>
                <w:ilvl w:val="0"/>
                <w:numId w:val="5"/>
              </w:numPr>
              <w:ind w:right="283"/>
              <w:rPr>
                <w:rFonts w:ascii="Arial" w:hAnsi="Arial" w:cs="Arial"/>
              </w:rPr>
            </w:pPr>
            <w:r w:rsidRPr="66F1F116">
              <w:rPr>
                <w:rFonts w:ascii="Arial" w:hAnsi="Arial" w:cs="Arial"/>
              </w:rPr>
              <w:t>Tenderers must provide details on the named resources proposed to fulfil all aspects of this contract</w:t>
            </w:r>
            <w:r w:rsidR="4F8F93AC" w:rsidRPr="66F1F116">
              <w:rPr>
                <w:rFonts w:ascii="Arial" w:hAnsi="Arial" w:cs="Arial"/>
              </w:rPr>
              <w:t xml:space="preserve">, </w:t>
            </w:r>
            <w:r w:rsidR="0ED111AD" w:rsidRPr="66F1F116">
              <w:rPr>
                <w:rFonts w:ascii="Arial" w:hAnsi="Arial" w:cs="Arial"/>
              </w:rPr>
              <w:t>for example,</w:t>
            </w:r>
            <w:r w:rsidR="4F8F93AC" w:rsidRPr="66F1F116">
              <w:rPr>
                <w:rFonts w:ascii="Arial" w:hAnsi="Arial" w:cs="Arial"/>
              </w:rPr>
              <w:t xml:space="preserve"> project manager, instructional designer, </w:t>
            </w:r>
            <w:r w:rsidR="55184A32" w:rsidRPr="2D856A7D">
              <w:rPr>
                <w:rFonts w:ascii="Arial" w:hAnsi="Arial" w:cs="Arial"/>
              </w:rPr>
              <w:t xml:space="preserve">learning architect, </w:t>
            </w:r>
            <w:r w:rsidR="0456F766" w:rsidRPr="66F1F116">
              <w:rPr>
                <w:rFonts w:ascii="Arial" w:hAnsi="Arial" w:cs="Arial"/>
              </w:rPr>
              <w:t xml:space="preserve">e-learning </w:t>
            </w:r>
            <w:r w:rsidR="4F8F93AC" w:rsidRPr="66F1F116">
              <w:rPr>
                <w:rFonts w:ascii="Arial" w:hAnsi="Arial" w:cs="Arial"/>
              </w:rPr>
              <w:t>developer, graphic designer</w:t>
            </w:r>
            <w:r w:rsidR="348D658A" w:rsidRPr="66F1F116">
              <w:rPr>
                <w:rFonts w:ascii="Arial" w:hAnsi="Arial" w:cs="Arial"/>
              </w:rPr>
              <w:t xml:space="preserve"> etc</w:t>
            </w:r>
            <w:r w:rsidR="4F8F93AC" w:rsidRPr="66F1F116">
              <w:rPr>
                <w:rFonts w:ascii="Arial" w:hAnsi="Arial" w:cs="Arial"/>
              </w:rPr>
              <w:t>.</w:t>
            </w:r>
            <w:r w:rsidR="2D03EFD1" w:rsidRPr="1F6A0B28">
              <w:rPr>
                <w:rFonts w:ascii="Arial" w:hAnsi="Arial" w:cs="Arial"/>
              </w:rPr>
              <w:t xml:space="preserve"> </w:t>
            </w:r>
            <w:r w:rsidR="38739349" w:rsidRPr="1A04878E">
              <w:rPr>
                <w:rFonts w:ascii="Arial" w:hAnsi="Arial" w:cs="Arial"/>
              </w:rPr>
              <w:t xml:space="preserve"> </w:t>
            </w:r>
            <w:r w:rsidR="2EF51C71" w:rsidRPr="1F6A0B28">
              <w:rPr>
                <w:rFonts w:ascii="Arial" w:hAnsi="Arial" w:cs="Arial"/>
              </w:rPr>
              <w:t xml:space="preserve">If job titles differ from those </w:t>
            </w:r>
            <w:r w:rsidR="006B5DE7" w:rsidRPr="1F6A0B28">
              <w:rPr>
                <w:rFonts w:ascii="Arial" w:hAnsi="Arial" w:cs="Arial"/>
              </w:rPr>
              <w:t>specified</w:t>
            </w:r>
            <w:r w:rsidR="2EF51C71" w:rsidRPr="1F6A0B28">
              <w:rPr>
                <w:rFonts w:ascii="Arial" w:hAnsi="Arial" w:cs="Arial"/>
              </w:rPr>
              <w:t xml:space="preserve"> above, please identify what heading they fall under.</w:t>
            </w:r>
            <w:r w:rsidR="0E674015" w:rsidRPr="1F6A0B28">
              <w:rPr>
                <w:rFonts w:ascii="Arial" w:hAnsi="Arial" w:cs="Arial"/>
              </w:rPr>
              <w:t xml:space="preserve"> </w:t>
            </w:r>
            <w:r w:rsidRPr="66F1F116">
              <w:rPr>
                <w:rFonts w:ascii="Arial" w:hAnsi="Arial" w:cs="Arial"/>
              </w:rPr>
              <w:t xml:space="preserve"> This should include details of skills gained during similar projects of scale and how these can be applied to the project.</w:t>
            </w:r>
          </w:p>
          <w:p w14:paraId="73C3B188" w14:textId="19877310" w:rsidR="66F1F116" w:rsidRDefault="66F1F116" w:rsidP="66F1F116">
            <w:pPr>
              <w:widowControl/>
              <w:ind w:right="283"/>
              <w:rPr>
                <w:rFonts w:ascii="Arial" w:hAnsi="Arial" w:cs="Arial"/>
              </w:rPr>
            </w:pPr>
          </w:p>
          <w:p w14:paraId="43549A7C" w14:textId="0AA5CD65" w:rsidR="292110E5" w:rsidRDefault="292110E5" w:rsidP="6F92B46D">
            <w:pPr>
              <w:spacing w:before="240" w:after="240"/>
              <w:rPr>
                <w:rFonts w:ascii="Arial" w:eastAsia="Arial" w:hAnsi="Arial" w:cs="Arial"/>
              </w:rPr>
            </w:pPr>
            <w:r w:rsidRPr="6F92B46D">
              <w:rPr>
                <w:rFonts w:ascii="Arial" w:eastAsia="Arial" w:hAnsi="Arial" w:cs="Arial"/>
              </w:rPr>
              <w:t xml:space="preserve">This response must detail demonstrable evidence of qualifications, competence and expertise of the proposed </w:t>
            </w:r>
            <w:r w:rsidR="168C8166" w:rsidRPr="6F92B46D">
              <w:rPr>
                <w:rFonts w:ascii="Arial" w:eastAsia="Arial" w:hAnsi="Arial" w:cs="Arial"/>
              </w:rPr>
              <w:t>named resources</w:t>
            </w:r>
            <w:r w:rsidRPr="6F92B46D">
              <w:rPr>
                <w:rFonts w:ascii="Arial" w:eastAsia="Arial" w:hAnsi="Arial" w:cs="Arial"/>
              </w:rPr>
              <w:t xml:space="preserve">, in the areas outlined in </w:t>
            </w:r>
            <w:r w:rsidR="52A63F7C" w:rsidRPr="6F92B46D">
              <w:rPr>
                <w:rFonts w:ascii="Arial" w:eastAsia="Arial" w:hAnsi="Arial" w:cs="Arial"/>
              </w:rPr>
              <w:t>this specification</w:t>
            </w:r>
            <w:r w:rsidRPr="6F92B46D">
              <w:rPr>
                <w:rFonts w:ascii="Arial" w:eastAsia="Arial" w:hAnsi="Arial" w:cs="Arial"/>
              </w:rPr>
              <w:t xml:space="preserve">, addressing each of the points below.      </w:t>
            </w:r>
          </w:p>
          <w:p w14:paraId="119A6815" w14:textId="5A768ADC" w:rsidR="292110E5" w:rsidRDefault="30D1BD1F" w:rsidP="66F1F116">
            <w:pPr>
              <w:pStyle w:val="ListParagraph"/>
              <w:numPr>
                <w:ilvl w:val="0"/>
                <w:numId w:val="2"/>
              </w:numPr>
              <w:rPr>
                <w:rFonts w:ascii="Arial" w:eastAsia="Arial" w:hAnsi="Arial" w:cs="Arial"/>
              </w:rPr>
            </w:pPr>
            <w:r w:rsidRPr="49AEA711">
              <w:rPr>
                <w:rFonts w:ascii="Arial" w:eastAsia="Arial" w:hAnsi="Arial" w:cs="Arial"/>
              </w:rPr>
              <w:t>S</w:t>
            </w:r>
            <w:r w:rsidR="1AC17AFE" w:rsidRPr="49AEA711">
              <w:rPr>
                <w:rFonts w:ascii="Arial" w:eastAsia="Arial" w:hAnsi="Arial" w:cs="Arial"/>
              </w:rPr>
              <w:t>kills</w:t>
            </w:r>
            <w:r w:rsidR="067B1448" w:rsidRPr="49AEA711">
              <w:rPr>
                <w:rFonts w:ascii="Arial" w:eastAsia="Arial" w:hAnsi="Arial" w:cs="Arial"/>
              </w:rPr>
              <w:t xml:space="preserve"> of the named resources</w:t>
            </w:r>
            <w:r w:rsidR="292110E5" w:rsidRPr="66F1F116">
              <w:rPr>
                <w:rFonts w:ascii="Arial" w:eastAsia="Arial" w:hAnsi="Arial" w:cs="Arial"/>
              </w:rPr>
              <w:t xml:space="preserve"> for the delivery of this project to include</w:t>
            </w:r>
            <w:r w:rsidR="292110E5" w:rsidRPr="66F1F116">
              <w:rPr>
                <w:rFonts w:ascii="Arial" w:eastAsia="Arial" w:hAnsi="Arial" w:cs="Arial"/>
                <w:u w:val="single"/>
              </w:rPr>
              <w:t xml:space="preserve"> relevant qualifications and</w:t>
            </w:r>
            <w:r w:rsidR="292110E5" w:rsidRPr="66F1F116">
              <w:rPr>
                <w:rFonts w:ascii="Arial" w:eastAsia="Arial" w:hAnsi="Arial" w:cs="Arial"/>
              </w:rPr>
              <w:t xml:space="preserve"> experience </w:t>
            </w:r>
            <w:r w:rsidR="2553E4D3" w:rsidRPr="49AEA711">
              <w:rPr>
                <w:rFonts w:ascii="Arial" w:eastAsia="Arial" w:hAnsi="Arial" w:cs="Arial"/>
              </w:rPr>
              <w:t>in the development of</w:t>
            </w:r>
            <w:r w:rsidR="3A9A07DE" w:rsidRPr="49AEA711">
              <w:rPr>
                <w:rFonts w:ascii="Arial" w:eastAsia="Arial" w:hAnsi="Arial" w:cs="Arial"/>
              </w:rPr>
              <w:t xml:space="preserve"> e-learning content</w:t>
            </w:r>
            <w:r w:rsidR="292110E5" w:rsidRPr="66F1F116">
              <w:rPr>
                <w:rFonts w:ascii="Arial" w:eastAsia="Arial" w:hAnsi="Arial" w:cs="Arial"/>
              </w:rPr>
              <w:t xml:space="preserve"> </w:t>
            </w:r>
          </w:p>
          <w:p w14:paraId="7613C97E" w14:textId="7ACB0DB6" w:rsidR="292110E5" w:rsidRDefault="19EAC2AA" w:rsidP="66F1F116">
            <w:pPr>
              <w:pStyle w:val="ListParagraph"/>
              <w:numPr>
                <w:ilvl w:val="0"/>
                <w:numId w:val="2"/>
              </w:numPr>
              <w:rPr>
                <w:rFonts w:ascii="Arial" w:eastAsia="Arial" w:hAnsi="Arial" w:cs="Arial"/>
              </w:rPr>
            </w:pPr>
            <w:r w:rsidRPr="49AEA711">
              <w:rPr>
                <w:rFonts w:ascii="Arial" w:eastAsia="Arial" w:hAnsi="Arial" w:cs="Arial"/>
              </w:rPr>
              <w:t>E</w:t>
            </w:r>
            <w:r w:rsidR="1AC17AFE" w:rsidRPr="49AEA711">
              <w:rPr>
                <w:rFonts w:ascii="Arial" w:eastAsia="Arial" w:hAnsi="Arial" w:cs="Arial"/>
              </w:rPr>
              <w:t xml:space="preserve">xperience </w:t>
            </w:r>
            <w:r w:rsidR="5B0A3778" w:rsidRPr="49AEA711">
              <w:rPr>
                <w:rFonts w:ascii="Arial" w:eastAsia="Arial" w:hAnsi="Arial" w:cs="Arial"/>
              </w:rPr>
              <w:t xml:space="preserve">of the named resources in the </w:t>
            </w:r>
            <w:r w:rsidR="42C2E484" w:rsidRPr="1F6A0B28">
              <w:rPr>
                <w:rFonts w:ascii="Arial" w:eastAsia="Arial" w:hAnsi="Arial" w:cs="Arial"/>
              </w:rPr>
              <w:t xml:space="preserve">design and </w:t>
            </w:r>
            <w:r w:rsidR="5B0A3778" w:rsidRPr="49AEA711">
              <w:rPr>
                <w:rFonts w:ascii="Arial" w:eastAsia="Arial" w:hAnsi="Arial" w:cs="Arial"/>
              </w:rPr>
              <w:t>development of</w:t>
            </w:r>
            <w:r w:rsidR="7E03CA2C" w:rsidRPr="49AEA711">
              <w:rPr>
                <w:rFonts w:ascii="Arial" w:eastAsia="Arial" w:hAnsi="Arial" w:cs="Arial"/>
              </w:rPr>
              <w:t xml:space="preserve"> e-learning</w:t>
            </w:r>
            <w:r w:rsidR="1AC17AFE" w:rsidRPr="49AEA711">
              <w:rPr>
                <w:rFonts w:ascii="Arial" w:eastAsia="Arial" w:hAnsi="Arial" w:cs="Arial"/>
              </w:rPr>
              <w:t xml:space="preserve"> </w:t>
            </w:r>
            <w:r w:rsidR="08C92AC4" w:rsidRPr="49AEA711">
              <w:rPr>
                <w:rFonts w:ascii="Arial" w:eastAsia="Arial" w:hAnsi="Arial" w:cs="Arial"/>
              </w:rPr>
              <w:t xml:space="preserve">content  </w:t>
            </w:r>
          </w:p>
          <w:p w14:paraId="282AA9DD" w14:textId="6AB19BBA" w:rsidR="292110E5" w:rsidRDefault="008D65EE" w:rsidP="66F1F116">
            <w:pPr>
              <w:pStyle w:val="ListParagraph"/>
              <w:numPr>
                <w:ilvl w:val="0"/>
                <w:numId w:val="2"/>
              </w:numPr>
              <w:rPr>
                <w:rFonts w:ascii="Arial" w:eastAsia="Arial" w:hAnsi="Arial" w:cs="Arial"/>
              </w:rPr>
            </w:pPr>
            <w:r>
              <w:rPr>
                <w:rFonts w:ascii="Arial" w:eastAsia="Arial" w:hAnsi="Arial" w:cs="Arial"/>
              </w:rPr>
              <w:t xml:space="preserve">Complete </w:t>
            </w:r>
            <w:r w:rsidR="00EE41C7">
              <w:rPr>
                <w:rFonts w:ascii="Arial" w:eastAsia="Arial" w:hAnsi="Arial" w:cs="Arial"/>
              </w:rPr>
              <w:t xml:space="preserve">the </w:t>
            </w:r>
            <w:r>
              <w:rPr>
                <w:rFonts w:ascii="Arial" w:eastAsia="Arial" w:hAnsi="Arial" w:cs="Arial"/>
              </w:rPr>
              <w:t>Biographical Details below for each</w:t>
            </w:r>
            <w:r w:rsidR="00EE41C7">
              <w:rPr>
                <w:rFonts w:ascii="Arial" w:eastAsia="Arial" w:hAnsi="Arial" w:cs="Arial"/>
              </w:rPr>
              <w:t xml:space="preserve"> named resource.</w:t>
            </w:r>
          </w:p>
          <w:p w14:paraId="6F3E5D73" w14:textId="7645BAF7" w:rsidR="74F6E5A8" w:rsidRPr="00D016B0" w:rsidRDefault="74F6E5A8" w:rsidP="00D016B0">
            <w:pPr>
              <w:widowControl/>
              <w:ind w:right="283"/>
              <w:rPr>
                <w:rFonts w:ascii="Arial" w:hAnsi="Arial" w:cs="Arial"/>
              </w:rPr>
            </w:pPr>
          </w:p>
          <w:tbl>
            <w:tblPr>
              <w:tblW w:w="962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2943"/>
              <w:gridCol w:w="6681"/>
            </w:tblGrid>
            <w:tr w:rsidR="004D2B3C" w:rsidRPr="004B2EC4" w14:paraId="47556B13" w14:textId="77777777" w:rsidTr="562B7F08">
              <w:trPr>
                <w:trHeight w:val="300"/>
                <w:jc w:val="center"/>
              </w:trPr>
              <w:tc>
                <w:tcPr>
                  <w:tcW w:w="9624" w:type="dxa"/>
                  <w:gridSpan w:val="2"/>
                  <w:shd w:val="clear" w:color="auto" w:fill="71C3BE"/>
                </w:tcPr>
                <w:p w14:paraId="66FB0756" w14:textId="46B611CD" w:rsidR="004D2B3C" w:rsidRPr="004B2EC4" w:rsidRDefault="13C4AFDD" w:rsidP="004D2B3C">
                  <w:pPr>
                    <w:spacing w:line="360" w:lineRule="auto"/>
                    <w:ind w:left="720" w:hanging="720"/>
                    <w:jc w:val="center"/>
                    <w:rPr>
                      <w:rFonts w:ascii="Arial" w:hAnsi="Arial" w:cs="Arial"/>
                      <w:b/>
                      <w:bCs/>
                      <w:color w:val="FFFFFF" w:themeColor="background1"/>
                    </w:rPr>
                  </w:pPr>
                  <w:r w:rsidRPr="6462FC3D">
                    <w:rPr>
                      <w:rFonts w:ascii="Arial" w:hAnsi="Arial" w:cs="Arial"/>
                      <w:b/>
                      <w:bCs/>
                      <w:color w:val="FFFFFF" w:themeColor="background1"/>
                    </w:rPr>
                    <w:t>Biographical Details</w:t>
                  </w:r>
                </w:p>
              </w:tc>
            </w:tr>
            <w:tr w:rsidR="004D2B3C" w:rsidRPr="004B2EC4" w14:paraId="291FD14E" w14:textId="77777777" w:rsidTr="562B7F08">
              <w:trPr>
                <w:trHeight w:val="300"/>
                <w:jc w:val="center"/>
              </w:trPr>
              <w:tc>
                <w:tcPr>
                  <w:tcW w:w="9624" w:type="dxa"/>
                  <w:gridSpan w:val="2"/>
                  <w:shd w:val="clear" w:color="auto" w:fill="B9DDD8"/>
                </w:tcPr>
                <w:p w14:paraId="32F982E8" w14:textId="624BEDF2" w:rsidR="004D2B3C" w:rsidRPr="004B2EC4" w:rsidRDefault="0EEF9D89" w:rsidP="0D2A37C4">
                  <w:pPr>
                    <w:ind w:left="720" w:hanging="720"/>
                    <w:jc w:val="center"/>
                    <w:rPr>
                      <w:rFonts w:ascii="Arial" w:hAnsi="Arial" w:cs="Arial"/>
                      <w:b/>
                      <w:bCs/>
                      <w:highlight w:val="yellow"/>
                    </w:rPr>
                  </w:pPr>
                  <w:r w:rsidRPr="0D2A37C4">
                    <w:rPr>
                      <w:rFonts w:ascii="Arial" w:hAnsi="Arial" w:cs="Arial"/>
                      <w:b/>
                      <w:bCs/>
                    </w:rPr>
                    <w:t>Please provide biographical details for every member of the proposed team who it is proposed will be responsible for and involved the delivery of the requirements under this Framework</w:t>
                  </w:r>
                  <w:r w:rsidR="683D968A" w:rsidRPr="0D2A37C4">
                    <w:rPr>
                      <w:rFonts w:ascii="Arial" w:hAnsi="Arial" w:cs="Arial"/>
                      <w:b/>
                      <w:bCs/>
                    </w:rPr>
                    <w:t xml:space="preserve">. </w:t>
                  </w:r>
                </w:p>
              </w:tc>
            </w:tr>
            <w:tr w:rsidR="004D2B3C" w:rsidRPr="004B2EC4" w14:paraId="6E1129C0" w14:textId="77777777" w:rsidTr="562B7F08">
              <w:trPr>
                <w:trHeight w:val="300"/>
                <w:jc w:val="center"/>
              </w:trPr>
              <w:tc>
                <w:tcPr>
                  <w:tcW w:w="2943" w:type="dxa"/>
                  <w:shd w:val="clear" w:color="auto" w:fill="B9DDD8"/>
                </w:tcPr>
                <w:p w14:paraId="44AD5AB4" w14:textId="77777777" w:rsidR="004D2B3C" w:rsidRPr="004B2EC4" w:rsidRDefault="004D2B3C" w:rsidP="004D2B3C">
                  <w:pPr>
                    <w:spacing w:line="360" w:lineRule="auto"/>
                    <w:ind w:left="720" w:hanging="720"/>
                    <w:rPr>
                      <w:rFonts w:ascii="Arial" w:hAnsi="Arial" w:cs="Arial"/>
                      <w:b/>
                      <w:color w:val="000000" w:themeColor="text1"/>
                    </w:rPr>
                  </w:pPr>
                  <w:r w:rsidRPr="004B2EC4">
                    <w:rPr>
                      <w:rFonts w:ascii="Arial" w:hAnsi="Arial" w:cs="Arial"/>
                      <w:b/>
                      <w:color w:val="000000" w:themeColor="text1"/>
                    </w:rPr>
                    <w:t>Name</w:t>
                  </w:r>
                </w:p>
              </w:tc>
              <w:tc>
                <w:tcPr>
                  <w:tcW w:w="6681" w:type="dxa"/>
                  <w:shd w:val="clear" w:color="auto" w:fill="FFFFFF" w:themeFill="background1"/>
                </w:tcPr>
                <w:p w14:paraId="497D7C2A" w14:textId="77777777" w:rsidR="004D2B3C" w:rsidRPr="004B2EC4" w:rsidRDefault="004D2B3C" w:rsidP="004D2B3C">
                  <w:pPr>
                    <w:spacing w:line="360" w:lineRule="auto"/>
                    <w:ind w:left="720" w:hanging="720"/>
                    <w:rPr>
                      <w:rFonts w:ascii="Arial" w:hAnsi="Arial" w:cs="Arial"/>
                      <w:b/>
                    </w:rPr>
                  </w:pPr>
                </w:p>
              </w:tc>
            </w:tr>
            <w:tr w:rsidR="004D2B3C" w:rsidRPr="004B2EC4" w14:paraId="652C00F2" w14:textId="77777777" w:rsidTr="562B7F08">
              <w:trPr>
                <w:trHeight w:val="300"/>
                <w:jc w:val="center"/>
              </w:trPr>
              <w:tc>
                <w:tcPr>
                  <w:tcW w:w="2943" w:type="dxa"/>
                  <w:shd w:val="clear" w:color="auto" w:fill="B9DDD8"/>
                </w:tcPr>
                <w:p w14:paraId="5A460537" w14:textId="0E746C55" w:rsidR="004D2B3C" w:rsidRPr="004B2EC4" w:rsidRDefault="00815C42" w:rsidP="004D2B3C">
                  <w:pPr>
                    <w:rPr>
                      <w:rFonts w:ascii="Arial" w:hAnsi="Arial" w:cs="Arial"/>
                      <w:b/>
                      <w:bCs/>
                      <w:color w:val="000000" w:themeColor="text1"/>
                    </w:rPr>
                  </w:pPr>
                  <w:r>
                    <w:rPr>
                      <w:rFonts w:ascii="Arial" w:hAnsi="Arial" w:cs="Arial"/>
                      <w:b/>
                      <w:color w:val="000000" w:themeColor="text1"/>
                    </w:rPr>
                    <w:t>Qualifications</w:t>
                  </w:r>
                </w:p>
              </w:tc>
              <w:tc>
                <w:tcPr>
                  <w:tcW w:w="6681" w:type="dxa"/>
                  <w:shd w:val="clear" w:color="auto" w:fill="FFFFFF" w:themeFill="background1"/>
                </w:tcPr>
                <w:p w14:paraId="4B430538" w14:textId="77777777" w:rsidR="004D2B3C" w:rsidRPr="004B2EC4" w:rsidRDefault="004D2B3C" w:rsidP="004D2B3C">
                  <w:pPr>
                    <w:spacing w:line="360" w:lineRule="auto"/>
                    <w:ind w:left="720" w:hanging="720"/>
                    <w:rPr>
                      <w:rFonts w:ascii="Arial" w:hAnsi="Arial" w:cs="Arial"/>
                      <w:b/>
                    </w:rPr>
                  </w:pPr>
                </w:p>
              </w:tc>
            </w:tr>
            <w:tr w:rsidR="004D2B3C" w:rsidRPr="004B2EC4" w14:paraId="6D68C4F5" w14:textId="77777777" w:rsidTr="562B7F08">
              <w:trPr>
                <w:trHeight w:val="300"/>
                <w:jc w:val="center"/>
              </w:trPr>
              <w:tc>
                <w:tcPr>
                  <w:tcW w:w="2943" w:type="dxa"/>
                  <w:shd w:val="clear" w:color="auto" w:fill="B9DDD8"/>
                </w:tcPr>
                <w:p w14:paraId="642D2851" w14:textId="77777777" w:rsidR="004D2B3C" w:rsidRDefault="004D2B3C" w:rsidP="004D2B3C">
                  <w:pPr>
                    <w:rPr>
                      <w:rFonts w:ascii="Arial" w:hAnsi="Arial" w:cs="Arial"/>
                      <w:b/>
                      <w:bCs/>
                      <w:color w:val="000000" w:themeColor="text1"/>
                    </w:rPr>
                  </w:pPr>
                  <w:r>
                    <w:rPr>
                      <w:rFonts w:ascii="Arial" w:hAnsi="Arial" w:cs="Arial"/>
                      <w:b/>
                      <w:bCs/>
                      <w:color w:val="000000" w:themeColor="text1"/>
                    </w:rPr>
                    <w:t xml:space="preserve">Tenderers </w:t>
                  </w:r>
                  <w:r w:rsidRPr="004B2EC4">
                    <w:rPr>
                      <w:rFonts w:ascii="Arial" w:hAnsi="Arial" w:cs="Arial"/>
                      <w:b/>
                      <w:bCs/>
                      <w:color w:val="000000" w:themeColor="text1"/>
                    </w:rPr>
                    <w:t>Employee or Subcontractor</w:t>
                  </w:r>
                </w:p>
                <w:p w14:paraId="3370948D" w14:textId="77777777" w:rsidR="004D2B3C" w:rsidRPr="004B2EC4" w:rsidRDefault="004D2B3C" w:rsidP="004D2B3C">
                  <w:pPr>
                    <w:rPr>
                      <w:rFonts w:ascii="Arial" w:hAnsi="Arial" w:cs="Arial"/>
                      <w:b/>
                      <w:bCs/>
                      <w:color w:val="000000" w:themeColor="text1"/>
                    </w:rPr>
                  </w:pPr>
                </w:p>
              </w:tc>
              <w:tc>
                <w:tcPr>
                  <w:tcW w:w="6681" w:type="dxa"/>
                  <w:shd w:val="clear" w:color="auto" w:fill="FFFFFF" w:themeFill="background1"/>
                </w:tcPr>
                <w:p w14:paraId="00FFB8FF" w14:textId="77777777" w:rsidR="004D2B3C" w:rsidRPr="004B2EC4" w:rsidRDefault="004D2B3C" w:rsidP="004D2B3C">
                  <w:pPr>
                    <w:spacing w:line="360" w:lineRule="auto"/>
                    <w:ind w:left="720" w:hanging="720"/>
                    <w:rPr>
                      <w:rFonts w:ascii="Arial" w:hAnsi="Arial" w:cs="Arial"/>
                      <w:b/>
                    </w:rPr>
                  </w:pPr>
                </w:p>
              </w:tc>
            </w:tr>
            <w:tr w:rsidR="004D2B3C" w:rsidRPr="004B2EC4" w14:paraId="29D541F5" w14:textId="77777777" w:rsidTr="562B7F08">
              <w:trPr>
                <w:trHeight w:val="300"/>
                <w:jc w:val="center"/>
              </w:trPr>
              <w:tc>
                <w:tcPr>
                  <w:tcW w:w="2943" w:type="dxa"/>
                  <w:shd w:val="clear" w:color="auto" w:fill="B9DDD8"/>
                </w:tcPr>
                <w:p w14:paraId="6758DF4B" w14:textId="77777777" w:rsidR="004D2B3C" w:rsidRPr="004B2EC4" w:rsidRDefault="004D2B3C" w:rsidP="004D2B3C">
                  <w:pPr>
                    <w:spacing w:line="360" w:lineRule="auto"/>
                    <w:ind w:left="720" w:hanging="720"/>
                    <w:rPr>
                      <w:rFonts w:ascii="Arial" w:hAnsi="Arial" w:cs="Arial"/>
                      <w:b/>
                      <w:bCs/>
                      <w:color w:val="000000" w:themeColor="text1"/>
                    </w:rPr>
                  </w:pPr>
                  <w:r>
                    <w:rPr>
                      <w:rFonts w:ascii="Arial" w:hAnsi="Arial" w:cs="Arial"/>
                      <w:b/>
                      <w:bCs/>
                      <w:color w:val="000000" w:themeColor="text1"/>
                    </w:rPr>
                    <w:t xml:space="preserve">Current </w:t>
                  </w:r>
                  <w:r w:rsidRPr="004B2EC4">
                    <w:rPr>
                      <w:rFonts w:ascii="Arial" w:hAnsi="Arial" w:cs="Arial"/>
                      <w:b/>
                      <w:bCs/>
                      <w:color w:val="000000" w:themeColor="text1"/>
                    </w:rPr>
                    <w:t xml:space="preserve">Role </w:t>
                  </w:r>
                </w:p>
              </w:tc>
              <w:tc>
                <w:tcPr>
                  <w:tcW w:w="6681" w:type="dxa"/>
                  <w:shd w:val="clear" w:color="auto" w:fill="FFFFFF" w:themeFill="background1"/>
                </w:tcPr>
                <w:p w14:paraId="577B2207" w14:textId="77777777" w:rsidR="004D2B3C" w:rsidRPr="004B2EC4" w:rsidRDefault="004D2B3C" w:rsidP="004D2B3C">
                  <w:pPr>
                    <w:spacing w:line="360" w:lineRule="auto"/>
                    <w:ind w:left="720" w:hanging="720"/>
                    <w:rPr>
                      <w:rFonts w:ascii="Arial" w:hAnsi="Arial" w:cs="Arial"/>
                      <w:b/>
                    </w:rPr>
                  </w:pPr>
                </w:p>
              </w:tc>
            </w:tr>
            <w:tr w:rsidR="004D2B3C" w:rsidRPr="004B2EC4" w14:paraId="2FACA1EC" w14:textId="77777777" w:rsidTr="562B7F08">
              <w:trPr>
                <w:trHeight w:val="300"/>
                <w:jc w:val="center"/>
              </w:trPr>
              <w:tc>
                <w:tcPr>
                  <w:tcW w:w="2943" w:type="dxa"/>
                  <w:shd w:val="clear" w:color="auto" w:fill="B9DDD8"/>
                </w:tcPr>
                <w:p w14:paraId="75501E8E" w14:textId="77777777" w:rsidR="004D2B3C" w:rsidRDefault="004D2B3C" w:rsidP="004D2B3C">
                  <w:pPr>
                    <w:spacing w:line="360" w:lineRule="auto"/>
                    <w:ind w:left="720" w:hanging="720"/>
                    <w:rPr>
                      <w:rFonts w:ascii="Arial" w:hAnsi="Arial" w:cs="Arial"/>
                      <w:b/>
                      <w:bCs/>
                      <w:color w:val="000000" w:themeColor="text1"/>
                    </w:rPr>
                  </w:pPr>
                  <w:r w:rsidRPr="004B2EC4">
                    <w:rPr>
                      <w:rFonts w:ascii="Arial" w:hAnsi="Arial" w:cs="Arial"/>
                      <w:b/>
                      <w:bCs/>
                      <w:color w:val="000000" w:themeColor="text1"/>
                    </w:rPr>
                    <w:t>No. of Years’ Experience</w:t>
                  </w:r>
                </w:p>
              </w:tc>
              <w:tc>
                <w:tcPr>
                  <w:tcW w:w="6681" w:type="dxa"/>
                  <w:shd w:val="clear" w:color="auto" w:fill="FFFFFF" w:themeFill="background1"/>
                </w:tcPr>
                <w:p w14:paraId="1DB12387" w14:textId="77777777" w:rsidR="004D2B3C" w:rsidRPr="004B2EC4" w:rsidRDefault="004D2B3C" w:rsidP="004D2B3C">
                  <w:pPr>
                    <w:spacing w:line="360" w:lineRule="auto"/>
                    <w:ind w:left="720" w:hanging="720"/>
                    <w:rPr>
                      <w:rFonts w:ascii="Arial" w:hAnsi="Arial" w:cs="Arial"/>
                      <w:b/>
                    </w:rPr>
                  </w:pPr>
                </w:p>
              </w:tc>
            </w:tr>
            <w:tr w:rsidR="004D2B3C" w:rsidRPr="004B2EC4" w14:paraId="302C5577" w14:textId="77777777" w:rsidTr="562B7F08">
              <w:trPr>
                <w:trHeight w:val="300"/>
                <w:jc w:val="center"/>
              </w:trPr>
              <w:tc>
                <w:tcPr>
                  <w:tcW w:w="2943" w:type="dxa"/>
                  <w:shd w:val="clear" w:color="auto" w:fill="B9DDD8"/>
                </w:tcPr>
                <w:p w14:paraId="0CCCB733" w14:textId="4F58F4AF" w:rsidR="004D2B3C" w:rsidRPr="004B2EC4" w:rsidRDefault="37E23B0B" w:rsidP="004D2B3C">
                  <w:pPr>
                    <w:ind w:firstLine="23"/>
                    <w:rPr>
                      <w:rFonts w:ascii="Arial" w:hAnsi="Arial" w:cs="Arial"/>
                      <w:b/>
                      <w:bCs/>
                      <w:color w:val="000000" w:themeColor="text1"/>
                    </w:rPr>
                  </w:pPr>
                  <w:r w:rsidRPr="562B7F08">
                    <w:rPr>
                      <w:rFonts w:ascii="Arial" w:hAnsi="Arial" w:cs="Arial"/>
                      <w:b/>
                      <w:bCs/>
                      <w:color w:val="000000" w:themeColor="text1"/>
                    </w:rPr>
                    <w:t>S</w:t>
                  </w:r>
                  <w:r w:rsidR="0993D591" w:rsidRPr="562B7F08">
                    <w:rPr>
                      <w:rFonts w:ascii="Arial" w:hAnsi="Arial" w:cs="Arial"/>
                      <w:b/>
                      <w:bCs/>
                      <w:color w:val="000000" w:themeColor="text1"/>
                    </w:rPr>
                    <w:t>kills and</w:t>
                  </w:r>
                  <w:r w:rsidRPr="562B7F08">
                    <w:rPr>
                      <w:rFonts w:ascii="Arial" w:hAnsi="Arial" w:cs="Arial"/>
                      <w:b/>
                      <w:bCs/>
                      <w:color w:val="000000" w:themeColor="text1"/>
                    </w:rPr>
                    <w:t xml:space="preserve"> Expertise</w:t>
                  </w:r>
                  <w:r w:rsidR="62D53D35" w:rsidRPr="562B7F08">
                    <w:rPr>
                      <w:rFonts w:ascii="Arial" w:hAnsi="Arial" w:cs="Arial"/>
                      <w:b/>
                      <w:bCs/>
                      <w:color w:val="000000" w:themeColor="text1"/>
                    </w:rPr>
                    <w:t xml:space="preserve"> in the design and development of e-learning content</w:t>
                  </w:r>
                  <w:r w:rsidRPr="562B7F08">
                    <w:rPr>
                      <w:rFonts w:ascii="Arial" w:hAnsi="Arial" w:cs="Arial"/>
                      <w:b/>
                      <w:bCs/>
                      <w:color w:val="000000" w:themeColor="text1"/>
                    </w:rPr>
                    <w:t xml:space="preserve"> </w:t>
                  </w:r>
                  <w:r w:rsidRPr="562B7F08">
                    <w:rPr>
                      <w:rFonts w:ascii="Arial" w:hAnsi="Arial" w:cs="Arial"/>
                      <w:color w:val="000000" w:themeColor="text1"/>
                    </w:rPr>
                    <w:t>(linked to the specification above) and details of experience</w:t>
                  </w:r>
                </w:p>
              </w:tc>
              <w:tc>
                <w:tcPr>
                  <w:tcW w:w="6681" w:type="dxa"/>
                  <w:shd w:val="clear" w:color="auto" w:fill="FFFFFF" w:themeFill="background1"/>
                </w:tcPr>
                <w:p w14:paraId="249CD88D" w14:textId="77777777" w:rsidR="004D2B3C" w:rsidRPr="004B2EC4" w:rsidRDefault="004D2B3C" w:rsidP="004D2B3C">
                  <w:pPr>
                    <w:spacing w:line="360" w:lineRule="auto"/>
                    <w:ind w:left="720" w:hanging="720"/>
                    <w:rPr>
                      <w:rFonts w:ascii="Arial" w:hAnsi="Arial" w:cs="Arial"/>
                      <w:b/>
                    </w:rPr>
                  </w:pPr>
                </w:p>
              </w:tc>
            </w:tr>
          </w:tbl>
          <w:p w14:paraId="407CED7A" w14:textId="536312ED" w:rsidR="4C00E05B" w:rsidRDefault="4C00E05B"/>
          <w:p w14:paraId="3B28DD25" w14:textId="77777777" w:rsidR="004D2B3C" w:rsidRDefault="004D2B3C" w:rsidP="406C9C6F">
            <w:pPr>
              <w:widowControl/>
              <w:ind w:left="142" w:right="283"/>
              <w:rPr>
                <w:rFonts w:ascii="Arial" w:hAnsi="Arial" w:cs="Arial"/>
              </w:rPr>
            </w:pPr>
          </w:p>
          <w:p w14:paraId="6A19C452" w14:textId="61E36C52" w:rsidR="008F6BAB" w:rsidRDefault="008F6BAB" w:rsidP="008F6BAB">
            <w:pPr>
              <w:pStyle w:val="ListParagraph"/>
              <w:widowControl/>
              <w:numPr>
                <w:ilvl w:val="0"/>
                <w:numId w:val="5"/>
              </w:numPr>
              <w:ind w:right="283"/>
              <w:rPr>
                <w:rFonts w:ascii="Arial" w:hAnsi="Arial" w:cs="Arial"/>
              </w:rPr>
            </w:pPr>
            <w:r w:rsidRPr="74F6E5A8">
              <w:rPr>
                <w:rFonts w:ascii="Arial" w:hAnsi="Arial" w:cs="Arial"/>
              </w:rPr>
              <w:t xml:space="preserve">If a named resource is not available for a project, please detail how this will be managed. </w:t>
            </w:r>
          </w:p>
          <w:p w14:paraId="798D7F30" w14:textId="77777777" w:rsidR="008F6BAB" w:rsidRDefault="008F6BAB" w:rsidP="008F6BAB">
            <w:pPr>
              <w:widowControl/>
              <w:ind w:right="283"/>
              <w:rPr>
                <w:rFonts w:ascii="Arial" w:hAnsi="Arial" w:cs="Arial"/>
              </w:rPr>
            </w:pPr>
          </w:p>
          <w:p w14:paraId="445548E0" w14:textId="77777777" w:rsidR="008F6BAB" w:rsidRDefault="008F6BAB" w:rsidP="008F6BAB">
            <w:pPr>
              <w:pStyle w:val="BodyText2"/>
              <w:widowControl/>
              <w:ind w:left="142" w:right="283"/>
              <w:rPr>
                <w:rFonts w:ascii="Arial" w:hAnsi="Arial" w:cs="Arial"/>
              </w:rPr>
            </w:pPr>
            <w:r w:rsidRPr="1E3752A2">
              <w:rPr>
                <w:rFonts w:ascii="Arial" w:hAnsi="Arial" w:cs="Arial"/>
              </w:rPr>
              <w:t>If there is a requirement to change the proposed resources, including employees and/or sub-contractors during the term of the framework, this will be agreed with the Fáilte Ireland contract manager.  </w:t>
            </w:r>
          </w:p>
          <w:p w14:paraId="19D2548F" w14:textId="77777777" w:rsidR="008F6BAB" w:rsidRDefault="008F6BAB" w:rsidP="406C9C6F">
            <w:pPr>
              <w:widowControl/>
              <w:ind w:left="142" w:right="283"/>
              <w:rPr>
                <w:rFonts w:ascii="Arial" w:hAnsi="Arial" w:cs="Arial"/>
              </w:rPr>
            </w:pPr>
          </w:p>
          <w:p w14:paraId="11C22E1E" w14:textId="2FE3BA50" w:rsidR="4C00E05B" w:rsidRDefault="4C00E05B" w:rsidP="1F6A0B28">
            <w:pPr>
              <w:widowControl/>
              <w:ind w:right="283"/>
              <w:rPr>
                <w:rFonts w:ascii="Arial" w:hAnsi="Arial" w:cs="Arial"/>
              </w:rPr>
            </w:pPr>
          </w:p>
          <w:p w14:paraId="098CD0A6" w14:textId="1DBA3488" w:rsidR="47BD7EBB" w:rsidRDefault="47BD7EBB" w:rsidP="008F6BAB">
            <w:pPr>
              <w:pStyle w:val="ListParagraph"/>
              <w:widowControl/>
              <w:numPr>
                <w:ilvl w:val="0"/>
                <w:numId w:val="5"/>
              </w:numPr>
              <w:ind w:right="283"/>
              <w:rPr>
                <w:rFonts w:ascii="Arial" w:hAnsi="Arial" w:cs="Arial"/>
              </w:rPr>
            </w:pPr>
            <w:r w:rsidRPr="5332A6A3">
              <w:rPr>
                <w:rFonts w:ascii="Arial" w:hAnsi="Arial" w:cs="Arial"/>
              </w:rPr>
              <w:t xml:space="preserve">Please detail how the named resources and </w:t>
            </w:r>
            <w:r w:rsidR="686E2935" w:rsidRPr="5332A6A3">
              <w:rPr>
                <w:rFonts w:ascii="Arial" w:hAnsi="Arial" w:cs="Arial"/>
              </w:rPr>
              <w:t>company</w:t>
            </w:r>
            <w:r w:rsidRPr="5332A6A3">
              <w:rPr>
                <w:rFonts w:ascii="Arial" w:hAnsi="Arial" w:cs="Arial"/>
              </w:rPr>
              <w:t xml:space="preserve"> stay up to date on new technologies, theories</w:t>
            </w:r>
            <w:r w:rsidR="00F0298B">
              <w:rPr>
                <w:rFonts w:ascii="Arial" w:hAnsi="Arial" w:cs="Arial"/>
              </w:rPr>
              <w:t>, standards</w:t>
            </w:r>
            <w:r w:rsidRPr="5332A6A3">
              <w:rPr>
                <w:rFonts w:ascii="Arial" w:hAnsi="Arial" w:cs="Arial"/>
              </w:rPr>
              <w:t xml:space="preserve"> and tools on the topic of e-learning design and development. </w:t>
            </w:r>
          </w:p>
          <w:p w14:paraId="3C8C6B64" w14:textId="77777777" w:rsidR="006A321B" w:rsidRDefault="006A321B" w:rsidP="00D63F08">
            <w:pPr>
              <w:rPr>
                <w:rFonts w:ascii="Arial" w:hAnsi="Arial" w:cs="Arial"/>
                <w:b/>
                <w:bCs/>
              </w:rPr>
            </w:pPr>
          </w:p>
          <w:p w14:paraId="2B46BC17" w14:textId="2D0F43CA" w:rsidR="00975921" w:rsidRPr="00614050" w:rsidRDefault="2A63B3FC" w:rsidP="00614050">
            <w:pPr>
              <w:pStyle w:val="ListParagraph"/>
              <w:numPr>
                <w:ilvl w:val="0"/>
                <w:numId w:val="5"/>
              </w:numPr>
              <w:autoSpaceDE w:val="0"/>
              <w:autoSpaceDN w:val="0"/>
              <w:adjustRightInd w:val="0"/>
              <w:rPr>
                <w:rFonts w:ascii="Arial" w:hAnsi="Arial" w:cs="Arial"/>
                <w:b/>
                <w:bCs/>
              </w:rPr>
            </w:pPr>
            <w:r w:rsidRPr="00614050">
              <w:rPr>
                <w:rFonts w:ascii="Arial" w:hAnsi="Arial" w:cs="Arial"/>
                <w:b/>
                <w:bCs/>
              </w:rPr>
              <w:t>S</w:t>
            </w:r>
            <w:r w:rsidR="31599BBE" w:rsidRPr="00614050">
              <w:rPr>
                <w:rFonts w:ascii="Arial" w:hAnsi="Arial" w:cs="Arial"/>
                <w:b/>
                <w:bCs/>
              </w:rPr>
              <w:t>ub-Contractors</w:t>
            </w:r>
          </w:p>
          <w:p w14:paraId="53AA8B02" w14:textId="77777777" w:rsidR="00975921" w:rsidRPr="00975921" w:rsidRDefault="31AE113B" w:rsidP="4C00E05B">
            <w:pPr>
              <w:autoSpaceDE w:val="0"/>
              <w:autoSpaceDN w:val="0"/>
              <w:adjustRightInd w:val="0"/>
              <w:ind w:left="142"/>
              <w:rPr>
                <w:rFonts w:ascii="Arial" w:hAnsi="Arial" w:cs="Arial"/>
              </w:rPr>
            </w:pPr>
            <w:r w:rsidRPr="4C00E05B">
              <w:rPr>
                <w:rFonts w:ascii="Arial" w:hAnsi="Arial" w:cs="Arial"/>
              </w:rPr>
              <w:t xml:space="preserve">In relation to the list of any Sub-Contractors proposed by Tenderers in Section A above, Tenderers are required to detail their methodology for subcontracting delivery and coordination of Sub-Contractors under this contract. </w:t>
            </w:r>
          </w:p>
          <w:p w14:paraId="50A39E99" w14:textId="77777777" w:rsidR="00975921" w:rsidRPr="00975921" w:rsidRDefault="00975921" w:rsidP="4C00E05B">
            <w:pPr>
              <w:autoSpaceDE w:val="0"/>
              <w:autoSpaceDN w:val="0"/>
              <w:adjustRightInd w:val="0"/>
              <w:ind w:left="142"/>
              <w:rPr>
                <w:rFonts w:ascii="Arial" w:hAnsi="Arial" w:cs="Arial"/>
              </w:rPr>
            </w:pPr>
          </w:p>
          <w:p w14:paraId="30082960" w14:textId="164FC590" w:rsidR="00975921" w:rsidRPr="00975921" w:rsidRDefault="31AE113B" w:rsidP="4C00E05B">
            <w:pPr>
              <w:autoSpaceDE w:val="0"/>
              <w:autoSpaceDN w:val="0"/>
              <w:adjustRightInd w:val="0"/>
              <w:ind w:left="142"/>
              <w:rPr>
                <w:rFonts w:ascii="Arial" w:hAnsi="Arial" w:cs="Arial"/>
              </w:rPr>
            </w:pPr>
            <w:r w:rsidRPr="43054B2E">
              <w:rPr>
                <w:rFonts w:ascii="Arial" w:hAnsi="Arial" w:cs="Arial"/>
              </w:rPr>
              <w:t xml:space="preserve">In support, comprehensive </w:t>
            </w:r>
            <w:r w:rsidR="545E9B47" w:rsidRPr="43054B2E">
              <w:rPr>
                <w:rFonts w:ascii="Arial" w:hAnsi="Arial" w:cs="Arial"/>
              </w:rPr>
              <w:t>Biographical Details</w:t>
            </w:r>
            <w:r w:rsidRPr="43054B2E">
              <w:rPr>
                <w:rFonts w:ascii="Arial" w:hAnsi="Arial" w:cs="Arial"/>
              </w:rPr>
              <w:t xml:space="preserve"> must be provided for all main points of contact in each Sub-Contractors proposed.</w:t>
            </w:r>
          </w:p>
          <w:p w14:paraId="442820E4" w14:textId="77777777" w:rsidR="00975921" w:rsidRPr="00975921" w:rsidRDefault="00975921" w:rsidP="4C00E05B">
            <w:pPr>
              <w:autoSpaceDE w:val="0"/>
              <w:autoSpaceDN w:val="0"/>
              <w:adjustRightInd w:val="0"/>
              <w:ind w:left="142"/>
              <w:rPr>
                <w:rFonts w:ascii="Arial" w:hAnsi="Arial" w:cs="Arial"/>
              </w:rPr>
            </w:pPr>
          </w:p>
          <w:p w14:paraId="52829C93" w14:textId="77777777" w:rsidR="00975921" w:rsidRPr="00975921" w:rsidRDefault="31AE113B" w:rsidP="4C00E05B">
            <w:pPr>
              <w:autoSpaceDE w:val="0"/>
              <w:autoSpaceDN w:val="0"/>
              <w:adjustRightInd w:val="0"/>
              <w:ind w:left="142"/>
              <w:rPr>
                <w:rFonts w:ascii="Arial" w:hAnsi="Arial" w:cs="Arial"/>
                <w:b/>
                <w:bCs/>
              </w:rPr>
            </w:pPr>
            <w:r w:rsidRPr="4C00E05B">
              <w:rPr>
                <w:rFonts w:ascii="Arial" w:hAnsi="Arial" w:cs="Arial"/>
                <w:b/>
                <w:bCs/>
              </w:rPr>
              <w:t>Tenderers are required to provide comprehensive information on any Sub-Contractors</w:t>
            </w:r>
            <w:r w:rsidRPr="4C00E05B">
              <w:rPr>
                <w:rFonts w:ascii="Arial" w:hAnsi="Arial" w:cs="Arial"/>
              </w:rPr>
              <w:t xml:space="preserve"> </w:t>
            </w:r>
            <w:r w:rsidRPr="4C00E05B">
              <w:rPr>
                <w:rFonts w:ascii="Arial" w:hAnsi="Arial" w:cs="Arial"/>
                <w:b/>
                <w:bCs/>
              </w:rPr>
              <w:t>proposed clearly indicating their contribution to the services and detail at a minimum the following:</w:t>
            </w:r>
          </w:p>
          <w:p w14:paraId="77BD93C2" w14:textId="77777777" w:rsidR="00975921" w:rsidRPr="00975921" w:rsidRDefault="00975921" w:rsidP="4C00E05B">
            <w:pPr>
              <w:autoSpaceDE w:val="0"/>
              <w:autoSpaceDN w:val="0"/>
              <w:adjustRightInd w:val="0"/>
              <w:ind w:left="142"/>
              <w:rPr>
                <w:rFonts w:ascii="Arial" w:hAnsi="Arial" w:cs="Arial"/>
                <w:b/>
                <w:bCs/>
              </w:rPr>
            </w:pPr>
          </w:p>
          <w:p w14:paraId="3EDA69F2" w14:textId="77777777" w:rsidR="00975921" w:rsidRPr="00975921" w:rsidRDefault="31AE113B" w:rsidP="00677D63">
            <w:pPr>
              <w:pStyle w:val="ListParagraph"/>
              <w:numPr>
                <w:ilvl w:val="1"/>
                <w:numId w:val="24"/>
              </w:numPr>
              <w:autoSpaceDE w:val="0"/>
              <w:autoSpaceDN w:val="0"/>
              <w:adjustRightInd w:val="0"/>
              <w:rPr>
                <w:rFonts w:ascii="Arial" w:hAnsi="Arial" w:cs="Arial"/>
              </w:rPr>
            </w:pPr>
            <w:r w:rsidRPr="4C00E05B">
              <w:rPr>
                <w:rFonts w:ascii="Arial" w:hAnsi="Arial" w:cs="Arial"/>
              </w:rPr>
              <w:t xml:space="preserve">Clear governance and communication framework for managing Sub-Contractors </w:t>
            </w:r>
          </w:p>
          <w:p w14:paraId="5C1F351D" w14:textId="77777777" w:rsidR="00975921" w:rsidRPr="00975921" w:rsidRDefault="31AE113B" w:rsidP="00677D63">
            <w:pPr>
              <w:pStyle w:val="ListParagraph"/>
              <w:numPr>
                <w:ilvl w:val="1"/>
                <w:numId w:val="24"/>
              </w:numPr>
              <w:autoSpaceDE w:val="0"/>
              <w:autoSpaceDN w:val="0"/>
              <w:adjustRightInd w:val="0"/>
              <w:rPr>
                <w:rFonts w:ascii="Arial" w:hAnsi="Arial" w:cs="Arial"/>
              </w:rPr>
            </w:pPr>
            <w:r w:rsidRPr="4C00E05B">
              <w:rPr>
                <w:rFonts w:ascii="Arial" w:hAnsi="Arial" w:cs="Arial"/>
              </w:rPr>
              <w:t>Risk management plan that addresses how Sub-Contractor performance and compliance will be monitored and managed throughout the contract</w:t>
            </w:r>
          </w:p>
          <w:p w14:paraId="34458F53" w14:textId="77777777" w:rsidR="00975921" w:rsidRPr="00975921" w:rsidRDefault="31AE113B" w:rsidP="00677D63">
            <w:pPr>
              <w:pStyle w:val="ListParagraph"/>
              <w:numPr>
                <w:ilvl w:val="1"/>
                <w:numId w:val="24"/>
              </w:numPr>
              <w:autoSpaceDE w:val="0"/>
              <w:autoSpaceDN w:val="0"/>
              <w:adjustRightInd w:val="0"/>
              <w:rPr>
                <w:rFonts w:ascii="Arial" w:hAnsi="Arial" w:cs="Arial"/>
              </w:rPr>
            </w:pPr>
            <w:r w:rsidRPr="4C00E05B">
              <w:rPr>
                <w:rFonts w:ascii="Arial" w:hAnsi="Arial" w:cs="Arial"/>
              </w:rPr>
              <w:t>Explanation as to how the proposed Sub-Contractors fit into the overall project plan</w:t>
            </w:r>
          </w:p>
          <w:p w14:paraId="6B982B4E" w14:textId="77777777" w:rsidR="00975921" w:rsidRPr="00975921" w:rsidRDefault="31AE113B" w:rsidP="00677D63">
            <w:pPr>
              <w:pStyle w:val="ListParagraph"/>
              <w:numPr>
                <w:ilvl w:val="1"/>
                <w:numId w:val="24"/>
              </w:numPr>
              <w:autoSpaceDE w:val="0"/>
              <w:autoSpaceDN w:val="0"/>
              <w:adjustRightInd w:val="0"/>
              <w:rPr>
                <w:rFonts w:ascii="Arial" w:hAnsi="Arial" w:cs="Arial"/>
              </w:rPr>
            </w:pPr>
            <w:r w:rsidRPr="4C00E05B">
              <w:rPr>
                <w:rFonts w:ascii="Arial" w:hAnsi="Arial" w:cs="Arial"/>
              </w:rPr>
              <w:t>Contingency plans in the event of Sub-Contractors failure or non-performance</w:t>
            </w:r>
          </w:p>
          <w:p w14:paraId="65FCB8B4" w14:textId="77777777" w:rsidR="00975921" w:rsidRPr="009626E6" w:rsidRDefault="00975921" w:rsidP="406C9C6F">
            <w:pPr>
              <w:widowControl/>
              <w:ind w:left="142" w:right="283"/>
              <w:rPr>
                <w:rFonts w:ascii="Arial" w:hAnsi="Arial" w:cs="Arial"/>
              </w:rPr>
            </w:pPr>
          </w:p>
          <w:p w14:paraId="1FCED0B8" w14:textId="77777777" w:rsidR="00E86671" w:rsidRPr="009626E6" w:rsidRDefault="00E86671">
            <w:pPr>
              <w:pStyle w:val="BodyText2"/>
              <w:widowControl/>
              <w:ind w:left="142" w:right="283"/>
              <w:rPr>
                <w:rFonts w:ascii="Arial" w:hAnsi="Arial" w:cs="Arial"/>
                <w:color w:val="000000"/>
              </w:rPr>
            </w:pPr>
          </w:p>
          <w:p w14:paraId="5C29EEE5" w14:textId="77777777" w:rsidR="00E86671" w:rsidRPr="009626E6" w:rsidRDefault="21B8CBFE" w:rsidP="406C9C6F">
            <w:pPr>
              <w:pStyle w:val="BodyText2"/>
              <w:widowControl/>
              <w:ind w:left="142" w:right="283"/>
              <w:rPr>
                <w:rFonts w:ascii="Arial" w:hAnsi="Arial" w:cs="Arial"/>
                <w:color w:val="000000"/>
              </w:rPr>
            </w:pPr>
            <w:r w:rsidRPr="4C00E05B">
              <w:rPr>
                <w:rFonts w:ascii="Arial" w:hAnsi="Arial" w:cs="Arial"/>
                <w:i/>
                <w:iCs/>
                <w:color w:val="000000" w:themeColor="text1"/>
              </w:rPr>
              <w:t>NOTE: Fáilte Ireland does not require headshot photos of your staff members/team. If you decide to submit them, you must ensure you have their permission to do so.</w:t>
            </w:r>
          </w:p>
          <w:p w14:paraId="4FBEAF0B" w14:textId="77777777" w:rsidR="00E86671" w:rsidRPr="009626E6" w:rsidRDefault="00E86671">
            <w:pPr>
              <w:widowControl/>
              <w:ind w:left="142"/>
              <w:jc w:val="both"/>
              <w:rPr>
                <w:rFonts w:ascii="Arial" w:hAnsi="Arial" w:cs="Arial"/>
              </w:rPr>
            </w:pPr>
          </w:p>
        </w:tc>
      </w:tr>
      <w:tr w:rsidR="00E86671" w:rsidRPr="009626E6" w14:paraId="49979EE9" w14:textId="77777777" w:rsidTr="00C03A77">
        <w:trPr>
          <w:trHeight w:val="300"/>
        </w:trPr>
        <w:tc>
          <w:tcPr>
            <w:tcW w:w="9860" w:type="dxa"/>
            <w:gridSpan w:val="3"/>
          </w:tcPr>
          <w:p w14:paraId="09CB3DB6" w14:textId="77777777" w:rsidR="00E86671" w:rsidRPr="009626E6" w:rsidRDefault="00E86671" w:rsidP="406C9C6F">
            <w:pPr>
              <w:keepNext/>
              <w:ind w:left="142"/>
              <w:outlineLvl w:val="0"/>
              <w:rPr>
                <w:rFonts w:ascii="Arial" w:hAnsi="Arial" w:cs="Arial"/>
              </w:rPr>
            </w:pPr>
            <w:bookmarkStart w:id="78" w:name="_Toc110950812"/>
            <w:r w:rsidRPr="406C9C6F">
              <w:rPr>
                <w:rFonts w:ascii="Arial" w:hAnsi="Arial" w:cs="Arial"/>
              </w:rPr>
              <w:lastRenderedPageBreak/>
              <w:t>Please expand this box as necessary.</w:t>
            </w:r>
            <w:bookmarkEnd w:id="78"/>
            <w:r w:rsidRPr="406C9C6F">
              <w:rPr>
                <w:rFonts w:ascii="Arial" w:hAnsi="Arial" w:cs="Arial"/>
              </w:rPr>
              <w:t xml:space="preserve"> </w:t>
            </w:r>
          </w:p>
          <w:p w14:paraId="550B36AC" w14:textId="77777777" w:rsidR="00E86671" w:rsidRPr="009626E6" w:rsidRDefault="00E86671">
            <w:pPr>
              <w:keepNext/>
              <w:ind w:left="142"/>
              <w:outlineLvl w:val="0"/>
              <w:rPr>
                <w:rFonts w:ascii="Arial" w:hAnsi="Arial" w:cs="Arial"/>
                <w:b/>
                <w:color w:val="4F6228"/>
              </w:rPr>
            </w:pPr>
          </w:p>
          <w:p w14:paraId="2A3D503C" w14:textId="77777777" w:rsidR="00E86671" w:rsidRDefault="00E86671">
            <w:pPr>
              <w:keepNext/>
              <w:ind w:left="142"/>
              <w:outlineLvl w:val="0"/>
              <w:rPr>
                <w:rFonts w:ascii="Arial" w:hAnsi="Arial" w:cs="Arial"/>
                <w:b/>
                <w:color w:val="4F6228"/>
              </w:rPr>
            </w:pPr>
          </w:p>
          <w:p w14:paraId="1FD148B1" w14:textId="77777777" w:rsidR="006A321B" w:rsidRDefault="006A321B">
            <w:pPr>
              <w:keepNext/>
              <w:ind w:left="142"/>
              <w:outlineLvl w:val="0"/>
              <w:rPr>
                <w:rFonts w:ascii="Arial" w:hAnsi="Arial" w:cs="Arial"/>
                <w:b/>
                <w:color w:val="4F6228"/>
              </w:rPr>
            </w:pPr>
          </w:p>
          <w:p w14:paraId="0408B68D" w14:textId="77777777" w:rsidR="006A321B" w:rsidRDefault="006A321B">
            <w:pPr>
              <w:keepNext/>
              <w:ind w:left="142"/>
              <w:outlineLvl w:val="0"/>
              <w:rPr>
                <w:rFonts w:ascii="Arial" w:hAnsi="Arial" w:cs="Arial"/>
                <w:b/>
                <w:color w:val="4F6228"/>
              </w:rPr>
            </w:pPr>
          </w:p>
          <w:p w14:paraId="5DB45EFE" w14:textId="77777777" w:rsidR="006A321B" w:rsidRDefault="006A321B">
            <w:pPr>
              <w:keepNext/>
              <w:ind w:left="142"/>
              <w:outlineLvl w:val="0"/>
              <w:rPr>
                <w:rFonts w:ascii="Arial" w:hAnsi="Arial" w:cs="Arial"/>
                <w:b/>
                <w:color w:val="4F6228"/>
              </w:rPr>
            </w:pPr>
          </w:p>
          <w:p w14:paraId="6C52578C" w14:textId="77777777" w:rsidR="006A321B" w:rsidRDefault="006A321B">
            <w:pPr>
              <w:keepNext/>
              <w:ind w:left="142"/>
              <w:outlineLvl w:val="0"/>
              <w:rPr>
                <w:rFonts w:ascii="Arial" w:hAnsi="Arial" w:cs="Arial"/>
                <w:b/>
                <w:color w:val="4F6228"/>
              </w:rPr>
            </w:pPr>
          </w:p>
          <w:p w14:paraId="3CF5EA53" w14:textId="77777777" w:rsidR="006A321B" w:rsidRDefault="006A321B">
            <w:pPr>
              <w:keepNext/>
              <w:ind w:left="142"/>
              <w:outlineLvl w:val="0"/>
              <w:rPr>
                <w:rFonts w:ascii="Arial" w:hAnsi="Arial" w:cs="Arial"/>
                <w:b/>
                <w:color w:val="4F6228"/>
              </w:rPr>
            </w:pPr>
          </w:p>
          <w:p w14:paraId="2CED75BC" w14:textId="77777777" w:rsidR="00D63F08" w:rsidRDefault="00D63F08">
            <w:pPr>
              <w:keepNext/>
              <w:ind w:left="142"/>
              <w:outlineLvl w:val="0"/>
              <w:rPr>
                <w:rFonts w:ascii="Arial" w:hAnsi="Arial" w:cs="Arial"/>
                <w:b/>
                <w:color w:val="4F6228"/>
              </w:rPr>
            </w:pPr>
          </w:p>
          <w:p w14:paraId="6F19CD9E" w14:textId="77777777" w:rsidR="00D63F08" w:rsidRDefault="00D63F08">
            <w:pPr>
              <w:keepNext/>
              <w:ind w:left="142"/>
              <w:outlineLvl w:val="0"/>
              <w:rPr>
                <w:rFonts w:ascii="Arial" w:hAnsi="Arial" w:cs="Arial"/>
                <w:b/>
                <w:color w:val="4F6228"/>
              </w:rPr>
            </w:pPr>
          </w:p>
          <w:p w14:paraId="24860AB2" w14:textId="77777777" w:rsidR="00D63F08" w:rsidRDefault="00D63F08">
            <w:pPr>
              <w:keepNext/>
              <w:ind w:left="142"/>
              <w:outlineLvl w:val="0"/>
              <w:rPr>
                <w:rFonts w:ascii="Arial" w:hAnsi="Arial" w:cs="Arial"/>
                <w:b/>
                <w:color w:val="4F6228"/>
              </w:rPr>
            </w:pPr>
          </w:p>
          <w:p w14:paraId="6C8FEA99" w14:textId="77777777" w:rsidR="00D63F08" w:rsidRDefault="00D63F08">
            <w:pPr>
              <w:keepNext/>
              <w:ind w:left="142"/>
              <w:outlineLvl w:val="0"/>
              <w:rPr>
                <w:rFonts w:ascii="Arial" w:hAnsi="Arial" w:cs="Arial"/>
                <w:b/>
                <w:color w:val="4F6228"/>
              </w:rPr>
            </w:pPr>
          </w:p>
          <w:p w14:paraId="5B1ED21E" w14:textId="77777777" w:rsidR="00D63F08" w:rsidRDefault="00D63F08">
            <w:pPr>
              <w:keepNext/>
              <w:ind w:left="142"/>
              <w:outlineLvl w:val="0"/>
              <w:rPr>
                <w:rFonts w:ascii="Arial" w:hAnsi="Arial" w:cs="Arial"/>
                <w:b/>
                <w:color w:val="4F6228"/>
              </w:rPr>
            </w:pPr>
          </w:p>
          <w:p w14:paraId="00F079BD" w14:textId="77777777" w:rsidR="00D63F08" w:rsidRDefault="00D63F08">
            <w:pPr>
              <w:keepNext/>
              <w:ind w:left="142"/>
              <w:outlineLvl w:val="0"/>
              <w:rPr>
                <w:rFonts w:ascii="Arial" w:hAnsi="Arial" w:cs="Arial"/>
                <w:b/>
                <w:color w:val="4F6228"/>
              </w:rPr>
            </w:pPr>
          </w:p>
          <w:p w14:paraId="1AA2BAAE" w14:textId="77777777" w:rsidR="00D63F08" w:rsidRDefault="00D63F08">
            <w:pPr>
              <w:keepNext/>
              <w:ind w:left="142"/>
              <w:outlineLvl w:val="0"/>
              <w:rPr>
                <w:rFonts w:ascii="Arial" w:hAnsi="Arial" w:cs="Arial"/>
                <w:b/>
                <w:color w:val="4F6228"/>
              </w:rPr>
            </w:pPr>
          </w:p>
          <w:p w14:paraId="0C739CA7" w14:textId="77777777" w:rsidR="00D63F08" w:rsidRDefault="00D63F08">
            <w:pPr>
              <w:keepNext/>
              <w:ind w:left="142"/>
              <w:outlineLvl w:val="0"/>
              <w:rPr>
                <w:rFonts w:ascii="Arial" w:hAnsi="Arial" w:cs="Arial"/>
                <w:b/>
                <w:color w:val="4F6228"/>
              </w:rPr>
            </w:pPr>
          </w:p>
          <w:p w14:paraId="166B6A15" w14:textId="77777777" w:rsidR="00D63F08" w:rsidRDefault="00D63F08">
            <w:pPr>
              <w:keepNext/>
              <w:ind w:left="142"/>
              <w:outlineLvl w:val="0"/>
              <w:rPr>
                <w:rFonts w:ascii="Arial" w:hAnsi="Arial" w:cs="Arial"/>
                <w:b/>
                <w:color w:val="4F6228"/>
              </w:rPr>
            </w:pPr>
          </w:p>
          <w:p w14:paraId="485EA3F2" w14:textId="77777777" w:rsidR="00D63F08" w:rsidRDefault="00D63F08">
            <w:pPr>
              <w:keepNext/>
              <w:ind w:left="142"/>
              <w:outlineLvl w:val="0"/>
              <w:rPr>
                <w:rFonts w:ascii="Arial" w:hAnsi="Arial" w:cs="Arial"/>
                <w:b/>
                <w:color w:val="4F6228"/>
              </w:rPr>
            </w:pPr>
          </w:p>
          <w:p w14:paraId="350C4113" w14:textId="77777777" w:rsidR="006A321B" w:rsidRDefault="006A321B">
            <w:pPr>
              <w:keepNext/>
              <w:ind w:left="142"/>
              <w:outlineLvl w:val="0"/>
              <w:rPr>
                <w:rFonts w:ascii="Arial" w:hAnsi="Arial" w:cs="Arial"/>
                <w:b/>
                <w:color w:val="4F6228"/>
              </w:rPr>
            </w:pPr>
          </w:p>
          <w:p w14:paraId="7671D75B" w14:textId="77777777" w:rsidR="006A321B" w:rsidRDefault="006A321B">
            <w:pPr>
              <w:keepNext/>
              <w:ind w:left="142"/>
              <w:outlineLvl w:val="0"/>
              <w:rPr>
                <w:rFonts w:ascii="Arial" w:hAnsi="Arial" w:cs="Arial"/>
                <w:b/>
                <w:color w:val="4F6228"/>
              </w:rPr>
            </w:pPr>
          </w:p>
          <w:p w14:paraId="5A7D9465" w14:textId="77777777" w:rsidR="006A321B" w:rsidRDefault="006A321B">
            <w:pPr>
              <w:keepNext/>
              <w:ind w:left="142"/>
              <w:outlineLvl w:val="0"/>
              <w:rPr>
                <w:rFonts w:ascii="Arial" w:hAnsi="Arial" w:cs="Arial"/>
                <w:b/>
                <w:color w:val="4F6228"/>
              </w:rPr>
            </w:pPr>
          </w:p>
          <w:p w14:paraId="4D6DF219" w14:textId="77777777" w:rsidR="006A321B" w:rsidRDefault="006A321B">
            <w:pPr>
              <w:keepNext/>
              <w:ind w:left="142"/>
              <w:outlineLvl w:val="0"/>
              <w:rPr>
                <w:rFonts w:ascii="Arial" w:hAnsi="Arial" w:cs="Arial"/>
                <w:b/>
                <w:color w:val="4F6228"/>
              </w:rPr>
            </w:pPr>
          </w:p>
          <w:p w14:paraId="6F3121F6" w14:textId="77777777" w:rsidR="006A321B" w:rsidRDefault="006A321B">
            <w:pPr>
              <w:keepNext/>
              <w:ind w:left="142"/>
              <w:outlineLvl w:val="0"/>
              <w:rPr>
                <w:rFonts w:ascii="Arial" w:hAnsi="Arial" w:cs="Arial"/>
                <w:b/>
                <w:color w:val="4F6228"/>
              </w:rPr>
            </w:pPr>
          </w:p>
          <w:p w14:paraId="1088B835" w14:textId="77777777" w:rsidR="006A321B" w:rsidRDefault="006A321B">
            <w:pPr>
              <w:keepNext/>
              <w:ind w:left="142"/>
              <w:outlineLvl w:val="0"/>
              <w:rPr>
                <w:rFonts w:ascii="Arial" w:hAnsi="Arial" w:cs="Arial"/>
                <w:b/>
                <w:color w:val="4F6228"/>
              </w:rPr>
            </w:pPr>
          </w:p>
          <w:p w14:paraId="352E03BC" w14:textId="77777777" w:rsidR="006A321B" w:rsidRDefault="006A321B">
            <w:pPr>
              <w:keepNext/>
              <w:ind w:left="142"/>
              <w:outlineLvl w:val="0"/>
              <w:rPr>
                <w:rFonts w:ascii="Arial" w:hAnsi="Arial" w:cs="Arial"/>
                <w:b/>
                <w:color w:val="4F6228"/>
              </w:rPr>
            </w:pPr>
          </w:p>
          <w:p w14:paraId="06C1730E" w14:textId="77777777" w:rsidR="006A321B" w:rsidRPr="009626E6" w:rsidRDefault="006A321B">
            <w:pPr>
              <w:keepNext/>
              <w:ind w:left="142"/>
              <w:outlineLvl w:val="0"/>
              <w:rPr>
                <w:rFonts w:ascii="Arial" w:hAnsi="Arial" w:cs="Arial"/>
                <w:b/>
                <w:color w:val="4F6228"/>
              </w:rPr>
            </w:pPr>
          </w:p>
          <w:p w14:paraId="0D3BC8EB" w14:textId="77777777" w:rsidR="00E86671" w:rsidRPr="009626E6" w:rsidRDefault="00E86671">
            <w:pPr>
              <w:keepNext/>
              <w:ind w:left="142"/>
              <w:outlineLvl w:val="0"/>
              <w:rPr>
                <w:rFonts w:ascii="Arial" w:hAnsi="Arial" w:cs="Arial"/>
                <w:b/>
                <w:color w:val="4F6228"/>
              </w:rPr>
            </w:pPr>
          </w:p>
        </w:tc>
      </w:tr>
      <w:tr w:rsidR="00E86671" w:rsidRPr="009626E6" w14:paraId="78B6127B" w14:textId="77777777" w:rsidTr="00C03A77">
        <w:trPr>
          <w:trHeight w:val="300"/>
        </w:trPr>
        <w:tc>
          <w:tcPr>
            <w:tcW w:w="9860" w:type="dxa"/>
            <w:gridSpan w:val="3"/>
            <w:shd w:val="clear" w:color="auto" w:fill="B9DDD8"/>
          </w:tcPr>
          <w:p w14:paraId="2C70A6A7" w14:textId="7524D7B7" w:rsidR="00E86671" w:rsidRPr="009626E6" w:rsidRDefault="21B8CBFE" w:rsidP="4C00E05B">
            <w:pPr>
              <w:keepNext/>
              <w:ind w:left="142"/>
              <w:outlineLvl w:val="0"/>
              <w:rPr>
                <w:rFonts w:ascii="Arial" w:hAnsi="Arial" w:cs="Arial"/>
              </w:rPr>
            </w:pPr>
            <w:r w:rsidRPr="4C00E05B">
              <w:rPr>
                <w:rFonts w:ascii="Arial" w:hAnsi="Arial" w:cs="Arial"/>
                <w:b/>
                <w:bCs/>
              </w:rPr>
              <w:t xml:space="preserve">Page Format: </w:t>
            </w:r>
            <w:r w:rsidRPr="4C00E05B">
              <w:rPr>
                <w:rFonts w:ascii="Arial" w:hAnsi="Arial" w:cs="Arial"/>
              </w:rPr>
              <w:t>In Arial 10pt, single spacing. Brochure/Generic material will not be evaluated and should not be included.</w:t>
            </w:r>
          </w:p>
        </w:tc>
      </w:tr>
    </w:tbl>
    <w:p w14:paraId="7BEFF343" w14:textId="77777777" w:rsidR="00E86671" w:rsidRPr="009626E6" w:rsidRDefault="00E86671" w:rsidP="00E86671">
      <w:pPr>
        <w:ind w:left="142"/>
        <w:rPr>
          <w:rFonts w:ascii="Arial" w:hAnsi="Arial" w:cs="Arial"/>
        </w:rPr>
      </w:pPr>
    </w:p>
    <w:p w14:paraId="21BA8862" w14:textId="35471624" w:rsidR="00E86671" w:rsidRPr="009626E6" w:rsidRDefault="00E86671" w:rsidP="009D0B12">
      <w:pPr>
        <w:widowControl/>
        <w:ind w:left="142"/>
        <w:rPr>
          <w:rFonts w:ascii="Arial" w:hAnsi="Arial" w:cs="Arial"/>
        </w:rPr>
      </w:pPr>
      <w:r w:rsidRPr="009626E6">
        <w:rPr>
          <w:rFonts w:ascii="Arial" w:hAnsi="Arial" w:cs="Arial"/>
        </w:rPr>
        <w:br w:type="page"/>
      </w:r>
    </w:p>
    <w:tbl>
      <w:tblPr>
        <w:tblStyle w:val="TableGrid"/>
        <w:tblW w:w="10060" w:type="dxa"/>
        <w:tblLook w:val="04A0" w:firstRow="1" w:lastRow="0" w:firstColumn="1" w:lastColumn="0" w:noHBand="0" w:noVBand="1"/>
      </w:tblPr>
      <w:tblGrid>
        <w:gridCol w:w="3340"/>
        <w:gridCol w:w="3340"/>
        <w:gridCol w:w="3380"/>
      </w:tblGrid>
      <w:tr w:rsidR="00C03A77" w:rsidRPr="009626E6" w14:paraId="430E9D7B" w14:textId="77777777" w:rsidTr="00C03A77">
        <w:trPr>
          <w:trHeight w:val="1102"/>
        </w:trPr>
        <w:tc>
          <w:tcPr>
            <w:tcW w:w="6680" w:type="dxa"/>
            <w:gridSpan w:val="2"/>
            <w:shd w:val="clear" w:color="auto" w:fill="71C3BE"/>
          </w:tcPr>
          <w:p w14:paraId="06DF50CB" w14:textId="1BD48703" w:rsidR="00C03A77" w:rsidRPr="009626E6" w:rsidRDefault="00C03A77" w:rsidP="00BF2C62">
            <w:pPr>
              <w:ind w:left="142"/>
              <w:outlineLvl w:val="0"/>
              <w:rPr>
                <w:rFonts w:ascii="Arial" w:hAnsi="Arial" w:cs="Arial"/>
                <w:b/>
                <w:color w:val="FFFFFF" w:themeColor="background1"/>
                <w:sz w:val="32"/>
                <w:szCs w:val="32"/>
              </w:rPr>
            </w:pPr>
            <w:r w:rsidRPr="009626E6">
              <w:rPr>
                <w:rFonts w:ascii="Arial" w:hAnsi="Arial" w:cs="Arial"/>
                <w:b/>
                <w:color w:val="FFFFFF" w:themeColor="background1"/>
                <w:sz w:val="32"/>
                <w:szCs w:val="32"/>
              </w:rPr>
              <w:lastRenderedPageBreak/>
              <w:t xml:space="preserve">Award Criterion </w:t>
            </w:r>
            <w:r>
              <w:rPr>
                <w:rFonts w:ascii="Arial" w:hAnsi="Arial" w:cs="Arial"/>
                <w:b/>
                <w:color w:val="FFFFFF" w:themeColor="background1"/>
                <w:sz w:val="32"/>
                <w:szCs w:val="32"/>
              </w:rPr>
              <w:t>B</w:t>
            </w:r>
            <w:r w:rsidRPr="009626E6">
              <w:rPr>
                <w:rFonts w:ascii="Arial" w:hAnsi="Arial" w:cs="Arial"/>
                <w:b/>
                <w:color w:val="FFFFFF" w:themeColor="background1"/>
                <w:sz w:val="32"/>
                <w:szCs w:val="32"/>
              </w:rPr>
              <w:t xml:space="preserve">: </w:t>
            </w:r>
            <w:r w:rsidRPr="579C3CA9">
              <w:rPr>
                <w:rFonts w:ascii="Arial" w:hAnsi="Arial" w:cs="Arial"/>
                <w:b/>
                <w:bCs/>
                <w:color w:val="FFFFFF" w:themeColor="background1"/>
                <w:sz w:val="32"/>
                <w:szCs w:val="32"/>
              </w:rPr>
              <w:t>Contract Management (5%)</w:t>
            </w:r>
          </w:p>
        </w:tc>
        <w:tc>
          <w:tcPr>
            <w:tcW w:w="3380" w:type="dxa"/>
            <w:vMerge w:val="restart"/>
            <w:shd w:val="clear" w:color="auto" w:fill="71C3BE"/>
          </w:tcPr>
          <w:p w14:paraId="049B7144" w14:textId="77777777" w:rsidR="00C03A77" w:rsidRPr="0013039B" w:rsidRDefault="00C03A77" w:rsidP="00C03A77">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5A54E02B" w14:textId="77777777" w:rsidR="00C03A77" w:rsidRPr="0013039B" w:rsidRDefault="00C03A77" w:rsidP="00C03A77">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Poor </w:t>
            </w:r>
          </w:p>
          <w:p w14:paraId="0528C0BE" w14:textId="77777777" w:rsidR="00C03A77" w:rsidRPr="0013039B" w:rsidRDefault="00C03A77" w:rsidP="00C03A77">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Fair  </w:t>
            </w:r>
          </w:p>
          <w:p w14:paraId="0776FAD0" w14:textId="77777777" w:rsidR="00C03A77" w:rsidRPr="0013039B" w:rsidRDefault="00C03A77" w:rsidP="00C03A77">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Adequate </w:t>
            </w:r>
          </w:p>
          <w:p w14:paraId="7A80C378" w14:textId="77777777" w:rsidR="00C03A77" w:rsidRPr="0013039B" w:rsidRDefault="00C03A77" w:rsidP="00C03A77">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350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Good   </w:t>
            </w:r>
          </w:p>
          <w:p w14:paraId="38D7BE7E" w14:textId="77777777" w:rsidR="00C03A77" w:rsidRPr="0013039B" w:rsidRDefault="00C03A77" w:rsidP="00C03A77">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400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Very Good  </w:t>
            </w:r>
          </w:p>
          <w:p w14:paraId="47B3B0D4" w14:textId="77777777" w:rsidR="00C03A77" w:rsidRPr="0013039B" w:rsidRDefault="00C03A77" w:rsidP="00C03A77">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450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Excellent </w:t>
            </w:r>
          </w:p>
          <w:p w14:paraId="29D748BF" w14:textId="539392AD" w:rsidR="00C03A77" w:rsidRPr="009626E6" w:rsidRDefault="00C03A77" w:rsidP="00C03A77">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500</w:t>
            </w:r>
            <w:r w:rsidRPr="001B0726">
              <w:rPr>
                <w:rFonts w:ascii="Arial" w:hAnsi="Arial" w:cs="Arial"/>
                <w:b/>
                <w:color w:val="FFFFFF" w:themeColor="background1"/>
                <w:sz w:val="16"/>
                <w:szCs w:val="16"/>
              </w:rPr>
              <w:t xml:space="preserve"> </w:t>
            </w:r>
            <w:r w:rsidRPr="0013039B">
              <w:rPr>
                <w:rFonts w:ascii="Arial" w:hAnsi="Arial" w:cs="Arial"/>
                <w:b/>
                <w:color w:val="FFFFFF" w:themeColor="background1"/>
                <w:sz w:val="16"/>
                <w:szCs w:val="16"/>
              </w:rPr>
              <w:t>= Outstanding</w:t>
            </w:r>
            <w:r w:rsidRPr="0013039B">
              <w:rPr>
                <w:rFonts w:ascii="Arial" w:hAnsi="Arial" w:cs="Arial"/>
                <w:b/>
                <w:color w:val="FFFFFF" w:themeColor="background1"/>
              </w:rPr>
              <w:t> </w:t>
            </w:r>
          </w:p>
        </w:tc>
      </w:tr>
      <w:tr w:rsidR="00C03A77" w:rsidRPr="009626E6" w14:paraId="2AFA349A" w14:textId="77777777" w:rsidTr="00C03A77">
        <w:trPr>
          <w:trHeight w:val="411"/>
        </w:trPr>
        <w:tc>
          <w:tcPr>
            <w:tcW w:w="3340" w:type="dxa"/>
            <w:shd w:val="clear" w:color="auto" w:fill="71C3BE"/>
          </w:tcPr>
          <w:p w14:paraId="22BC4636" w14:textId="69928C58" w:rsidR="00C03A77" w:rsidRPr="001B0726" w:rsidRDefault="00C03A77" w:rsidP="00BF2C62">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Pr>
                <w:rFonts w:ascii="Arial" w:hAnsi="Arial" w:cs="Arial"/>
                <w:b/>
                <w:color w:val="FFFFFF" w:themeColor="background1"/>
              </w:rPr>
              <w:t>500</w:t>
            </w:r>
          </w:p>
        </w:tc>
        <w:tc>
          <w:tcPr>
            <w:tcW w:w="3340" w:type="dxa"/>
            <w:shd w:val="clear" w:color="auto" w:fill="71C3BE"/>
          </w:tcPr>
          <w:p w14:paraId="2BDE46E2" w14:textId="398D1932" w:rsidR="00C03A77" w:rsidRPr="001B0726" w:rsidRDefault="00C03A77" w:rsidP="00BF2C62">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Pr>
                <w:rFonts w:ascii="Arial" w:hAnsi="Arial" w:cs="Arial"/>
                <w:b/>
                <w:color w:val="FFFFFF" w:themeColor="background1"/>
              </w:rPr>
              <w:t>300</w:t>
            </w:r>
          </w:p>
        </w:tc>
        <w:tc>
          <w:tcPr>
            <w:tcW w:w="3380" w:type="dxa"/>
            <w:vMerge/>
          </w:tcPr>
          <w:p w14:paraId="09520799" w14:textId="77777777" w:rsidR="00C03A77" w:rsidRPr="0013039B" w:rsidRDefault="00C03A77" w:rsidP="00BF2C62">
            <w:pPr>
              <w:keepNext/>
              <w:ind w:left="142"/>
              <w:outlineLvl w:val="0"/>
              <w:rPr>
                <w:rFonts w:ascii="Arial" w:hAnsi="Arial" w:cs="Arial"/>
                <w:b/>
                <w:color w:val="FFFFFF" w:themeColor="background1"/>
              </w:rPr>
            </w:pPr>
          </w:p>
        </w:tc>
      </w:tr>
      <w:tr w:rsidR="00E86671" w:rsidRPr="009626E6" w14:paraId="4E74C9BC" w14:textId="77777777" w:rsidTr="00C03A77">
        <w:trPr>
          <w:trHeight w:val="300"/>
        </w:trPr>
        <w:tc>
          <w:tcPr>
            <w:tcW w:w="10060" w:type="dxa"/>
            <w:gridSpan w:val="3"/>
            <w:shd w:val="clear" w:color="auto" w:fill="D8DD94"/>
          </w:tcPr>
          <w:p w14:paraId="138601BB" w14:textId="77777777" w:rsidR="009221D9" w:rsidRDefault="009221D9" w:rsidP="406C9C6F">
            <w:pPr>
              <w:ind w:left="142"/>
              <w:rPr>
                <w:rFonts w:ascii="Arial" w:hAnsi="Arial" w:cs="Arial"/>
                <w:b/>
                <w:bCs/>
              </w:rPr>
            </w:pPr>
          </w:p>
          <w:p w14:paraId="6FECC960" w14:textId="33A9C8B8" w:rsidR="00E86671" w:rsidRPr="009626E6" w:rsidRDefault="00E86671" w:rsidP="406C9C6F">
            <w:pPr>
              <w:ind w:left="142"/>
              <w:rPr>
                <w:rFonts w:ascii="Arial" w:hAnsi="Arial" w:cs="Arial"/>
              </w:rPr>
            </w:pPr>
            <w:r w:rsidRPr="406C9C6F">
              <w:rPr>
                <w:rFonts w:ascii="Arial" w:hAnsi="Arial" w:cs="Arial"/>
                <w:b/>
                <w:bCs/>
              </w:rPr>
              <w:t xml:space="preserve">Contract Manager: </w:t>
            </w:r>
            <w:r w:rsidRPr="406C9C6F">
              <w:rPr>
                <w:rFonts w:ascii="Arial" w:hAnsi="Arial" w:cs="Arial"/>
              </w:rPr>
              <w:t>It is Fáilte Ireland’s requirement that 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69F65232" w14:textId="77777777" w:rsidR="00E86671" w:rsidRPr="009626E6" w:rsidRDefault="00E86671">
            <w:pPr>
              <w:ind w:left="142"/>
              <w:rPr>
                <w:rFonts w:ascii="Arial" w:hAnsi="Arial" w:cs="Arial"/>
              </w:rPr>
            </w:pPr>
          </w:p>
          <w:p w14:paraId="29BC3EC7" w14:textId="77777777" w:rsidR="00E86671" w:rsidRPr="009626E6" w:rsidRDefault="00E86671" w:rsidP="406C9C6F">
            <w:pPr>
              <w:ind w:left="142"/>
              <w:rPr>
                <w:rFonts w:ascii="Arial" w:hAnsi="Arial" w:cs="Arial"/>
              </w:rPr>
            </w:pPr>
            <w:r w:rsidRPr="406C9C6F">
              <w:rPr>
                <w:rFonts w:ascii="Arial" w:hAnsi="Arial" w:cs="Arial"/>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br/>
            </w:r>
          </w:p>
          <w:p w14:paraId="35C12060" w14:textId="77777777" w:rsidR="00E86671" w:rsidRPr="004115B6" w:rsidRDefault="00E86671" w:rsidP="00625CE4">
            <w:pPr>
              <w:pStyle w:val="ListParagraph"/>
              <w:numPr>
                <w:ilvl w:val="0"/>
                <w:numId w:val="23"/>
              </w:numPr>
              <w:rPr>
                <w:rFonts w:ascii="Arial" w:hAnsi="Arial" w:cs="Arial"/>
                <w:lang w:eastAsia="en-GB"/>
              </w:rPr>
            </w:pPr>
            <w:r w:rsidRPr="004115B6">
              <w:rPr>
                <w:rFonts w:ascii="Arial" w:hAnsi="Arial" w:cs="Arial"/>
                <w:lang w:eastAsia="en-GB"/>
              </w:rPr>
              <w:t>Day to day responsibility for all services delivered under the contract.</w:t>
            </w:r>
          </w:p>
          <w:p w14:paraId="4D03D2AC" w14:textId="77777777" w:rsidR="00E86671" w:rsidRPr="004115B6" w:rsidRDefault="00E86671" w:rsidP="00625CE4">
            <w:pPr>
              <w:pStyle w:val="ListParagraph"/>
              <w:numPr>
                <w:ilvl w:val="0"/>
                <w:numId w:val="23"/>
              </w:numPr>
              <w:rPr>
                <w:rFonts w:ascii="Arial" w:hAnsi="Arial" w:cs="Arial"/>
                <w:lang w:eastAsia="en-GB"/>
              </w:rPr>
            </w:pPr>
            <w:r w:rsidRPr="406C9C6F">
              <w:rPr>
                <w:rFonts w:ascii="Arial" w:hAnsi="Arial" w:cs="Arial"/>
                <w:lang w:eastAsia="en-GB"/>
              </w:rPr>
              <w:t>Be a point of escalation for service-related issues, disputes, concerns or complaints.</w:t>
            </w:r>
          </w:p>
          <w:p w14:paraId="26B5FB7C" w14:textId="77777777" w:rsidR="00E86671" w:rsidRPr="004115B6" w:rsidRDefault="00E86671" w:rsidP="00625CE4">
            <w:pPr>
              <w:pStyle w:val="ListParagraph"/>
              <w:numPr>
                <w:ilvl w:val="0"/>
                <w:numId w:val="23"/>
              </w:numPr>
              <w:rPr>
                <w:rFonts w:ascii="Arial" w:hAnsi="Arial" w:cs="Arial"/>
                <w:lang w:eastAsia="en-GB"/>
              </w:rPr>
            </w:pPr>
            <w:r w:rsidRPr="004115B6">
              <w:rPr>
                <w:rFonts w:ascii="Arial" w:hAnsi="Arial" w:cs="Arial"/>
                <w:lang w:eastAsia="en-GB"/>
              </w:rPr>
              <w:t>Respond promptly to queries.</w:t>
            </w:r>
          </w:p>
          <w:p w14:paraId="2E7D8636" w14:textId="77777777" w:rsidR="00E86671" w:rsidRPr="004115B6" w:rsidRDefault="00E86671" w:rsidP="00625CE4">
            <w:pPr>
              <w:pStyle w:val="ListParagraph"/>
              <w:numPr>
                <w:ilvl w:val="0"/>
                <w:numId w:val="23"/>
              </w:numPr>
              <w:rPr>
                <w:rFonts w:ascii="Arial" w:hAnsi="Arial" w:cs="Arial"/>
                <w:lang w:eastAsia="en-GB"/>
              </w:rPr>
            </w:pPr>
            <w:r w:rsidRPr="004115B6">
              <w:rPr>
                <w:rFonts w:ascii="Arial" w:hAnsi="Arial" w:cs="Arial"/>
                <w:lang w:eastAsia="en-GB"/>
              </w:rPr>
              <w:t>Be familiar, in detail, with Fáilte Ireland’s service requirements.</w:t>
            </w:r>
          </w:p>
          <w:p w14:paraId="20928802" w14:textId="77777777" w:rsidR="00E86671" w:rsidRPr="004115B6" w:rsidRDefault="00E86671" w:rsidP="00625CE4">
            <w:pPr>
              <w:pStyle w:val="ListParagraph"/>
              <w:numPr>
                <w:ilvl w:val="0"/>
                <w:numId w:val="23"/>
              </w:numPr>
              <w:rPr>
                <w:rFonts w:ascii="Arial" w:hAnsi="Arial" w:cs="Arial"/>
                <w:lang w:eastAsia="en-GB"/>
              </w:rPr>
            </w:pPr>
            <w:r w:rsidRPr="406C9C6F">
              <w:rPr>
                <w:rFonts w:ascii="Arial" w:hAnsi="Arial" w:cs="Arial"/>
                <w:lang w:eastAsia="en-GB"/>
              </w:rPr>
              <w:t>Be responsible for all resources assigned to Fáilte Ireland under the contract</w:t>
            </w:r>
          </w:p>
          <w:p w14:paraId="307865A8" w14:textId="77777777" w:rsidR="00E86671" w:rsidRPr="004115B6" w:rsidRDefault="00E86671" w:rsidP="00625CE4">
            <w:pPr>
              <w:pStyle w:val="ListParagraph"/>
              <w:numPr>
                <w:ilvl w:val="0"/>
                <w:numId w:val="23"/>
              </w:numPr>
              <w:rPr>
                <w:rFonts w:ascii="Arial" w:hAnsi="Arial" w:cs="Arial"/>
                <w:lang w:eastAsia="en-GB"/>
              </w:rPr>
            </w:pPr>
            <w:r w:rsidRPr="004115B6">
              <w:rPr>
                <w:rFonts w:ascii="Arial" w:hAnsi="Arial" w:cs="Arial"/>
                <w:lang w:eastAsia="en-GB"/>
              </w:rPr>
              <w:t>Monitor and manage the Service Level Agreement.</w:t>
            </w:r>
          </w:p>
          <w:p w14:paraId="15E0A8F6" w14:textId="77C2449F" w:rsidR="00E86671" w:rsidRPr="004115B6" w:rsidRDefault="00E86671" w:rsidP="00625CE4">
            <w:pPr>
              <w:pStyle w:val="ListParagraph"/>
              <w:numPr>
                <w:ilvl w:val="0"/>
                <w:numId w:val="23"/>
              </w:numPr>
              <w:autoSpaceDE w:val="0"/>
              <w:autoSpaceDN w:val="0"/>
              <w:adjustRightInd w:val="0"/>
              <w:ind w:right="283"/>
              <w:rPr>
                <w:rFonts w:ascii="Arial" w:hAnsi="Arial" w:cs="Arial"/>
                <w:lang w:eastAsia="en-GB"/>
              </w:rPr>
            </w:pPr>
            <w:r w:rsidRPr="004115B6">
              <w:rPr>
                <w:rFonts w:ascii="Arial" w:hAnsi="Arial" w:cs="Arial"/>
                <w:lang w:eastAsia="en-GB"/>
              </w:rPr>
              <w:t xml:space="preserve">Participate in </w:t>
            </w:r>
            <w:r w:rsidRPr="00996DA5">
              <w:rPr>
                <w:rFonts w:ascii="Arial" w:hAnsi="Arial" w:cs="Arial"/>
                <w:lang w:eastAsia="en-GB"/>
              </w:rPr>
              <w:t>quarterly</w:t>
            </w:r>
            <w:r w:rsidRPr="004115B6">
              <w:rPr>
                <w:rFonts w:ascii="Arial" w:hAnsi="Arial" w:cs="Arial"/>
                <w:lang w:eastAsia="en-GB"/>
              </w:rPr>
              <w:t xml:space="preserve"> </w:t>
            </w:r>
            <w:r>
              <w:rPr>
                <w:rFonts w:ascii="Arial" w:hAnsi="Arial" w:cs="Arial"/>
                <w:lang w:eastAsia="en-GB"/>
              </w:rPr>
              <w:t>operational contract</w:t>
            </w:r>
            <w:r w:rsidRPr="004115B6">
              <w:rPr>
                <w:rFonts w:ascii="Arial" w:hAnsi="Arial" w:cs="Arial"/>
                <w:lang w:eastAsia="en-GB"/>
              </w:rPr>
              <w:t xml:space="preserve"> meetings addressing any</w:t>
            </w:r>
            <w:r w:rsidR="00996DA5">
              <w:rPr>
                <w:rFonts w:ascii="Arial" w:hAnsi="Arial" w:cs="Arial"/>
                <w:lang w:eastAsia="en-GB"/>
              </w:rPr>
              <w:t xml:space="preserve"> </w:t>
            </w:r>
            <w:r w:rsidRPr="004115B6">
              <w:rPr>
                <w:rFonts w:ascii="Arial" w:hAnsi="Arial" w:cs="Arial"/>
                <w:lang w:eastAsia="en-GB"/>
              </w:rPr>
              <w:t xml:space="preserve">contract </w:t>
            </w:r>
            <w:r>
              <w:rPr>
                <w:rFonts w:ascii="Arial" w:hAnsi="Arial" w:cs="Arial"/>
                <w:lang w:eastAsia="en-GB"/>
              </w:rPr>
              <w:t xml:space="preserve">performance, review </w:t>
            </w:r>
            <w:r w:rsidRPr="004115B6">
              <w:rPr>
                <w:rFonts w:ascii="Arial" w:hAnsi="Arial" w:cs="Arial"/>
                <w:lang w:eastAsia="en-GB"/>
              </w:rPr>
              <w:t>issues raised/resolutions and any decisions and actions that arise.</w:t>
            </w:r>
          </w:p>
          <w:p w14:paraId="66BEB16B" w14:textId="77777777" w:rsidR="00E86671" w:rsidRPr="004115B6" w:rsidRDefault="00E86671" w:rsidP="00625CE4">
            <w:pPr>
              <w:pStyle w:val="ListParagraph"/>
              <w:numPr>
                <w:ilvl w:val="0"/>
                <w:numId w:val="23"/>
              </w:numPr>
              <w:autoSpaceDE w:val="0"/>
              <w:autoSpaceDN w:val="0"/>
              <w:adjustRightInd w:val="0"/>
              <w:ind w:right="283"/>
              <w:rPr>
                <w:rFonts w:ascii="Arial" w:hAnsi="Arial" w:cs="Arial"/>
                <w:lang w:eastAsia="en-GB"/>
              </w:rPr>
            </w:pPr>
            <w:r w:rsidRPr="004115B6">
              <w:rPr>
                <w:rFonts w:ascii="Arial" w:hAnsi="Arial" w:cs="Arial"/>
                <w:lang w:eastAsia="en-GB"/>
              </w:rPr>
              <w:t>Any other duties, as they arise.</w:t>
            </w:r>
          </w:p>
          <w:p w14:paraId="3CA93DB9" w14:textId="77777777" w:rsidR="00E86671" w:rsidRPr="009626E6" w:rsidRDefault="00E86671" w:rsidP="00625CE4">
            <w:pPr>
              <w:numPr>
                <w:ilvl w:val="0"/>
                <w:numId w:val="23"/>
              </w:numPr>
              <w:autoSpaceDE w:val="0"/>
              <w:autoSpaceDN w:val="0"/>
              <w:adjustRightInd w:val="0"/>
              <w:ind w:right="283"/>
              <w:rPr>
                <w:rFonts w:ascii="Arial" w:hAnsi="Arial" w:cs="Arial"/>
                <w:lang w:eastAsia="en-GB"/>
              </w:rPr>
            </w:pPr>
          </w:p>
          <w:p w14:paraId="43B1B29B" w14:textId="77777777" w:rsidR="00E86671" w:rsidRDefault="00E86671" w:rsidP="406C9C6F">
            <w:pPr>
              <w:pStyle w:val="BodyTextIndent3"/>
              <w:widowControl w:val="0"/>
              <w:autoSpaceDE w:val="0"/>
              <w:autoSpaceDN w:val="0"/>
              <w:adjustRightInd w:val="0"/>
              <w:spacing w:before="0" w:line="240" w:lineRule="auto"/>
              <w:ind w:left="142" w:right="283"/>
              <w:rPr>
                <w:rFonts w:ascii="Arial" w:hAnsi="Arial" w:cs="Arial"/>
              </w:rPr>
            </w:pPr>
            <w:r w:rsidRPr="406C9C6F">
              <w:rPr>
                <w:rFonts w:ascii="Arial" w:hAnsi="Arial" w:cs="Arial"/>
                <w:b/>
                <w:bCs/>
              </w:rPr>
              <w:t>Overall Contract Management:</w:t>
            </w:r>
            <w:r w:rsidRPr="406C9C6F">
              <w:rPr>
                <w:rFonts w:ascii="Arial" w:hAnsi="Arial" w:cs="Arial"/>
              </w:rPr>
              <w:t xml:space="preserve"> Tenderers are required to address each of the points below in respect of the operational management of this contract:</w:t>
            </w:r>
          </w:p>
          <w:p w14:paraId="131DBA54" w14:textId="77777777" w:rsidR="00E86671" w:rsidRPr="009626E6" w:rsidRDefault="00E86671">
            <w:pPr>
              <w:pStyle w:val="BodyTextIndent3"/>
              <w:widowControl w:val="0"/>
              <w:autoSpaceDE w:val="0"/>
              <w:autoSpaceDN w:val="0"/>
              <w:adjustRightInd w:val="0"/>
              <w:spacing w:before="0" w:line="240" w:lineRule="auto"/>
              <w:ind w:left="142" w:right="283"/>
              <w:rPr>
                <w:rFonts w:ascii="Arial" w:hAnsi="Arial" w:cs="Arial"/>
                <w:iCs/>
              </w:rPr>
            </w:pPr>
            <w:r w:rsidRPr="009626E6">
              <w:rPr>
                <w:rFonts w:ascii="Arial" w:hAnsi="Arial" w:cs="Arial"/>
                <w:iCs/>
              </w:rPr>
              <w:br/>
              <w:t>(</w:t>
            </w:r>
            <w:proofErr w:type="spellStart"/>
            <w:r w:rsidRPr="009626E6">
              <w:rPr>
                <w:rFonts w:ascii="Arial" w:hAnsi="Arial" w:cs="Arial"/>
                <w:iCs/>
              </w:rPr>
              <w:t>i</w:t>
            </w:r>
            <w:proofErr w:type="spellEnd"/>
            <w:r w:rsidRPr="009626E6">
              <w:rPr>
                <w:rFonts w:ascii="Arial" w:hAnsi="Arial" w:cs="Arial"/>
                <w:iCs/>
              </w:rPr>
              <w:t xml:space="preserve">) Project Management (Mobilisation/Transition and on-going operations) </w:t>
            </w:r>
            <w:r w:rsidRPr="009626E6">
              <w:rPr>
                <w:rFonts w:ascii="Arial" w:hAnsi="Arial" w:cs="Arial"/>
                <w:iCs/>
              </w:rPr>
              <w:br/>
              <w:t xml:space="preserve">(ii) </w:t>
            </w:r>
            <w:r>
              <w:rPr>
                <w:rFonts w:ascii="Arial" w:hAnsi="Arial" w:cs="Arial"/>
                <w:iCs/>
              </w:rPr>
              <w:t xml:space="preserve">Management of </w:t>
            </w:r>
            <w:r w:rsidRPr="009626E6">
              <w:rPr>
                <w:rFonts w:ascii="Arial" w:hAnsi="Arial" w:cs="Arial"/>
                <w:iCs/>
              </w:rPr>
              <w:t>non-performance</w:t>
            </w:r>
          </w:p>
          <w:p w14:paraId="7681F012" w14:textId="77777777" w:rsidR="00E86671" w:rsidRPr="009626E6" w:rsidRDefault="00E86671">
            <w:pPr>
              <w:pStyle w:val="BodyTextIndent3"/>
              <w:widowControl w:val="0"/>
              <w:autoSpaceDE w:val="0"/>
              <w:autoSpaceDN w:val="0"/>
              <w:adjustRightInd w:val="0"/>
              <w:spacing w:before="0" w:line="240" w:lineRule="auto"/>
              <w:ind w:left="142" w:right="283"/>
              <w:rPr>
                <w:rFonts w:ascii="Arial" w:hAnsi="Arial" w:cs="Arial"/>
                <w:iCs/>
              </w:rPr>
            </w:pPr>
            <w:r w:rsidRPr="009626E6">
              <w:rPr>
                <w:rFonts w:ascii="Arial" w:hAnsi="Arial" w:cs="Arial"/>
                <w:iCs/>
              </w:rPr>
              <w:t>(</w:t>
            </w:r>
            <w:r>
              <w:rPr>
                <w:rFonts w:ascii="Arial" w:hAnsi="Arial" w:cs="Arial"/>
                <w:iCs/>
              </w:rPr>
              <w:t>iii</w:t>
            </w:r>
            <w:r w:rsidRPr="009626E6">
              <w:rPr>
                <w:rFonts w:ascii="Arial" w:hAnsi="Arial" w:cs="Arial"/>
                <w:iCs/>
              </w:rPr>
              <w:t>) Communication Plan and Escalation Procedure</w:t>
            </w:r>
          </w:p>
          <w:p w14:paraId="71E3CE49" w14:textId="77777777" w:rsidR="00E86671" w:rsidRPr="009626E6" w:rsidRDefault="00E86671" w:rsidP="406C9C6F">
            <w:pPr>
              <w:pStyle w:val="BodyTextIndent3"/>
              <w:widowControl w:val="0"/>
              <w:spacing w:before="0" w:line="240" w:lineRule="auto"/>
              <w:ind w:left="142" w:right="283"/>
              <w:rPr>
                <w:rFonts w:ascii="Arial" w:hAnsi="Arial" w:cs="Arial"/>
              </w:rPr>
            </w:pPr>
            <w:r w:rsidRPr="406C9C6F">
              <w:rPr>
                <w:rFonts w:ascii="Arial" w:hAnsi="Arial" w:cs="Arial"/>
              </w:rPr>
              <w:t xml:space="preserve">(iv) Business Continuity Plan – outlining how the tenderer will ensure delivery of services to Fáilte Ireland in the event of a disruption  </w:t>
            </w:r>
          </w:p>
          <w:p w14:paraId="4B6DA827" w14:textId="77777777" w:rsidR="00E86671" w:rsidRPr="009626E6" w:rsidRDefault="00E86671">
            <w:pPr>
              <w:pStyle w:val="BodyTextIndent3"/>
              <w:widowControl w:val="0"/>
              <w:autoSpaceDE w:val="0"/>
              <w:autoSpaceDN w:val="0"/>
              <w:adjustRightInd w:val="0"/>
              <w:spacing w:before="0" w:line="240" w:lineRule="auto"/>
              <w:ind w:left="142" w:right="283"/>
              <w:rPr>
                <w:rFonts w:ascii="Arial" w:hAnsi="Arial" w:cs="Arial"/>
                <w:iCs/>
              </w:rPr>
            </w:pPr>
            <w:r w:rsidRPr="009626E6">
              <w:rPr>
                <w:rFonts w:ascii="Arial" w:hAnsi="Arial" w:cs="Arial"/>
                <w:iCs/>
              </w:rPr>
              <w:t>(v) Exit Management Plan</w:t>
            </w:r>
          </w:p>
          <w:p w14:paraId="48D8ADB8" w14:textId="77777777" w:rsidR="00E86671" w:rsidRPr="009626E6" w:rsidRDefault="00E86671">
            <w:pPr>
              <w:pStyle w:val="BodyTextIndent3"/>
              <w:widowControl w:val="0"/>
              <w:autoSpaceDE w:val="0"/>
              <w:autoSpaceDN w:val="0"/>
              <w:adjustRightInd w:val="0"/>
              <w:spacing w:before="0" w:line="240" w:lineRule="auto"/>
              <w:ind w:left="142" w:right="283"/>
              <w:rPr>
                <w:rFonts w:ascii="Arial" w:hAnsi="Arial" w:cs="Arial"/>
                <w:i/>
              </w:rPr>
            </w:pPr>
          </w:p>
          <w:p w14:paraId="3B8D459C" w14:textId="77777777" w:rsidR="00E86671" w:rsidRDefault="00E86671" w:rsidP="406C9C6F">
            <w:pPr>
              <w:pStyle w:val="BodyTextIndent3"/>
              <w:widowControl w:val="0"/>
              <w:autoSpaceDE w:val="0"/>
              <w:autoSpaceDN w:val="0"/>
              <w:adjustRightInd w:val="0"/>
              <w:spacing w:before="0" w:line="240" w:lineRule="auto"/>
              <w:ind w:left="142" w:right="283"/>
              <w:rPr>
                <w:rFonts w:ascii="Arial" w:hAnsi="Arial" w:cs="Arial"/>
                <w:i/>
                <w:iCs/>
              </w:rPr>
            </w:pPr>
            <w:r w:rsidRPr="406C9C6F">
              <w:rPr>
                <w:rFonts w:ascii="Arial" w:hAnsi="Arial" w:cs="Arial"/>
                <w:i/>
                <w:iCs/>
              </w:rPr>
              <w:t xml:space="preserve">Please note that Fáilte Ireland may refer to the contents above where an SLA is agreed with the successful tenderer.  </w:t>
            </w:r>
          </w:p>
          <w:p w14:paraId="35B43C60" w14:textId="77777777" w:rsidR="00E86671" w:rsidRDefault="00E86671">
            <w:pPr>
              <w:pStyle w:val="BodyTextIndent3"/>
              <w:widowControl w:val="0"/>
              <w:autoSpaceDE w:val="0"/>
              <w:autoSpaceDN w:val="0"/>
              <w:adjustRightInd w:val="0"/>
              <w:spacing w:before="0" w:line="240" w:lineRule="auto"/>
              <w:ind w:left="142" w:right="283"/>
              <w:rPr>
                <w:rFonts w:ascii="Arial" w:hAnsi="Arial" w:cs="Arial"/>
                <w:i/>
                <w:color w:val="C00000"/>
              </w:rPr>
            </w:pPr>
          </w:p>
          <w:p w14:paraId="219E89A9" w14:textId="77777777" w:rsidR="00625CE4" w:rsidRPr="00F9359A" w:rsidRDefault="00625CE4" w:rsidP="00625CE4">
            <w:pPr>
              <w:rPr>
                <w:rFonts w:ascii="Arial" w:hAnsi="Arial" w:cs="Arial"/>
                <w:lang w:val="en-GB"/>
              </w:rPr>
            </w:pPr>
            <w:r w:rsidRPr="00F9359A">
              <w:rPr>
                <w:rFonts w:ascii="Arial" w:hAnsi="Arial" w:cs="Arial"/>
                <w:b/>
                <w:bCs/>
                <w:lang w:val="en-GB"/>
              </w:rPr>
              <w:t>ESG Considerations</w:t>
            </w:r>
            <w:r w:rsidRPr="00F9359A">
              <w:rPr>
                <w:rFonts w:ascii="Arial" w:hAnsi="Arial" w:cs="Arial"/>
                <w:lang w:val="en-GB"/>
              </w:rPr>
              <w:br/>
              <w:t>Tenderers are invited to outline how their proposal supports Environmental, Social, and Governance (ESG) principles, with reference to:</w:t>
            </w:r>
          </w:p>
          <w:p w14:paraId="5A13E233" w14:textId="77777777" w:rsidR="00625CE4" w:rsidRPr="00F9359A" w:rsidRDefault="00625CE4" w:rsidP="00625CE4">
            <w:pPr>
              <w:numPr>
                <w:ilvl w:val="0"/>
                <w:numId w:val="23"/>
              </w:numPr>
              <w:rPr>
                <w:rFonts w:ascii="Arial" w:hAnsi="Arial" w:cs="Arial"/>
                <w:lang w:val="en-GB"/>
              </w:rPr>
            </w:pPr>
            <w:r w:rsidRPr="00F9359A">
              <w:rPr>
                <w:rFonts w:ascii="Arial" w:hAnsi="Arial" w:cs="Arial"/>
                <w:lang w:val="en-GB"/>
              </w:rPr>
              <w:t xml:space="preserve">Promotion of diversity and inclusion in programme design and delivery </w:t>
            </w:r>
          </w:p>
          <w:p w14:paraId="47D99525" w14:textId="77777777" w:rsidR="00625CE4" w:rsidRPr="00F9359A" w:rsidRDefault="00625CE4" w:rsidP="00625CE4">
            <w:pPr>
              <w:numPr>
                <w:ilvl w:val="0"/>
                <w:numId w:val="23"/>
              </w:numPr>
              <w:rPr>
                <w:rFonts w:ascii="Arial" w:hAnsi="Arial" w:cs="Arial"/>
                <w:lang w:val="en-GB"/>
              </w:rPr>
            </w:pPr>
            <w:r w:rsidRPr="00F9359A">
              <w:rPr>
                <w:rFonts w:ascii="Arial" w:hAnsi="Arial" w:cs="Arial"/>
                <w:lang w:val="en-GB"/>
              </w:rPr>
              <w:t xml:space="preserve">Minimisation of environmental impact in training delivery </w:t>
            </w:r>
          </w:p>
          <w:p w14:paraId="013B8563" w14:textId="77777777" w:rsidR="00625CE4" w:rsidRPr="00B12D7F" w:rsidRDefault="00625CE4" w:rsidP="00625CE4">
            <w:pPr>
              <w:numPr>
                <w:ilvl w:val="0"/>
                <w:numId w:val="23"/>
              </w:numPr>
              <w:rPr>
                <w:rFonts w:ascii="Arial" w:hAnsi="Arial" w:cs="Arial"/>
                <w:lang w:val="en-GB"/>
              </w:rPr>
            </w:pPr>
            <w:r w:rsidRPr="00F9359A">
              <w:rPr>
                <w:rFonts w:ascii="Arial" w:hAnsi="Arial" w:cs="Arial"/>
                <w:lang w:val="en-GB"/>
              </w:rPr>
              <w:t>Commitment to ethical business practices</w:t>
            </w:r>
          </w:p>
          <w:p w14:paraId="11FF9594" w14:textId="34B50ECD" w:rsidR="1F6A0B28" w:rsidRDefault="1F6A0B28" w:rsidP="1F6A0B28">
            <w:pPr>
              <w:ind w:right="283"/>
              <w:rPr>
                <w:rFonts w:ascii="Arial" w:eastAsia="Arial" w:hAnsi="Arial" w:cs="Arial"/>
                <w:color w:val="000000" w:themeColor="text1"/>
              </w:rPr>
            </w:pPr>
          </w:p>
          <w:p w14:paraId="07CFEAF1" w14:textId="5E23900F" w:rsidR="00E86671" w:rsidRPr="009626E6" w:rsidRDefault="00E86671" w:rsidP="579C3CA9">
            <w:pPr>
              <w:suppressAutoHyphens/>
              <w:ind w:right="283"/>
              <w:rPr>
                <w:rFonts w:ascii="Arial" w:eastAsia="Arial" w:hAnsi="Arial" w:cs="Arial"/>
                <w:color w:val="000000" w:themeColor="text1"/>
                <w:lang w:eastAsia="en-GB"/>
              </w:rPr>
            </w:pPr>
          </w:p>
        </w:tc>
      </w:tr>
      <w:tr w:rsidR="00E86671" w:rsidRPr="009626E6" w14:paraId="5CA03C4C" w14:textId="77777777" w:rsidTr="00C03A77">
        <w:trPr>
          <w:trHeight w:val="300"/>
        </w:trPr>
        <w:tc>
          <w:tcPr>
            <w:tcW w:w="10060" w:type="dxa"/>
            <w:gridSpan w:val="3"/>
          </w:tcPr>
          <w:p w14:paraId="716C1540" w14:textId="77777777" w:rsidR="00E86671" w:rsidRPr="009626E6" w:rsidRDefault="00E86671" w:rsidP="406C9C6F">
            <w:pPr>
              <w:keepNext/>
              <w:ind w:left="142"/>
              <w:outlineLvl w:val="0"/>
              <w:rPr>
                <w:rFonts w:ascii="Arial" w:hAnsi="Arial" w:cs="Arial"/>
              </w:rPr>
            </w:pPr>
            <w:bookmarkStart w:id="79" w:name="_Toc110950815"/>
            <w:r w:rsidRPr="406C9C6F">
              <w:rPr>
                <w:rFonts w:ascii="Arial" w:hAnsi="Arial" w:cs="Arial"/>
              </w:rPr>
              <w:t>Please expand this box as necessary.</w:t>
            </w:r>
            <w:bookmarkEnd w:id="79"/>
            <w:r w:rsidRPr="406C9C6F">
              <w:rPr>
                <w:rFonts w:ascii="Arial" w:hAnsi="Arial" w:cs="Arial"/>
              </w:rPr>
              <w:t xml:space="preserve"> </w:t>
            </w:r>
          </w:p>
          <w:p w14:paraId="5A781DED" w14:textId="77777777" w:rsidR="00E86671" w:rsidRPr="009626E6" w:rsidRDefault="00E86671">
            <w:pPr>
              <w:keepNext/>
              <w:ind w:left="142"/>
              <w:outlineLvl w:val="0"/>
              <w:rPr>
                <w:rFonts w:ascii="Arial" w:hAnsi="Arial" w:cs="Arial"/>
                <w:b/>
                <w:color w:val="4F6228"/>
              </w:rPr>
            </w:pPr>
          </w:p>
          <w:p w14:paraId="4D20F9AB" w14:textId="77777777" w:rsidR="00E86671" w:rsidRPr="009626E6" w:rsidRDefault="00E86671">
            <w:pPr>
              <w:keepNext/>
              <w:ind w:left="142"/>
              <w:outlineLvl w:val="0"/>
              <w:rPr>
                <w:rFonts w:ascii="Arial" w:hAnsi="Arial" w:cs="Arial"/>
                <w:b/>
                <w:color w:val="4F6228"/>
              </w:rPr>
            </w:pPr>
          </w:p>
          <w:p w14:paraId="0516F688" w14:textId="77777777" w:rsidR="00E86671" w:rsidRDefault="00E86671">
            <w:pPr>
              <w:keepNext/>
              <w:ind w:left="142"/>
              <w:outlineLvl w:val="0"/>
              <w:rPr>
                <w:rFonts w:ascii="Arial" w:hAnsi="Arial" w:cs="Arial"/>
                <w:b/>
                <w:color w:val="4F6228"/>
              </w:rPr>
            </w:pPr>
          </w:p>
          <w:p w14:paraId="5D9A717E" w14:textId="77777777" w:rsidR="009D0B12" w:rsidRPr="009626E6" w:rsidRDefault="009D0B12">
            <w:pPr>
              <w:keepNext/>
              <w:ind w:left="142"/>
              <w:outlineLvl w:val="0"/>
              <w:rPr>
                <w:rFonts w:ascii="Arial" w:hAnsi="Arial" w:cs="Arial"/>
                <w:b/>
                <w:color w:val="4F6228"/>
              </w:rPr>
            </w:pPr>
          </w:p>
          <w:p w14:paraId="5CFC77FA" w14:textId="77777777" w:rsidR="00E86671" w:rsidRPr="009626E6" w:rsidRDefault="00E86671">
            <w:pPr>
              <w:keepNext/>
              <w:ind w:left="142"/>
              <w:outlineLvl w:val="0"/>
              <w:rPr>
                <w:rFonts w:ascii="Arial" w:hAnsi="Arial" w:cs="Arial"/>
                <w:b/>
                <w:color w:val="4F6228"/>
              </w:rPr>
            </w:pPr>
          </w:p>
          <w:p w14:paraId="5C9390FA" w14:textId="77777777" w:rsidR="00E86671" w:rsidRPr="009626E6" w:rsidRDefault="00E86671">
            <w:pPr>
              <w:keepNext/>
              <w:ind w:left="142"/>
              <w:outlineLvl w:val="0"/>
              <w:rPr>
                <w:rFonts w:ascii="Arial" w:hAnsi="Arial" w:cs="Arial"/>
                <w:b/>
                <w:color w:val="4F6228"/>
              </w:rPr>
            </w:pPr>
          </w:p>
          <w:p w14:paraId="242DBAE3" w14:textId="77777777" w:rsidR="00E86671" w:rsidRPr="009626E6" w:rsidRDefault="00E86671">
            <w:pPr>
              <w:keepNext/>
              <w:ind w:left="142"/>
              <w:outlineLvl w:val="0"/>
              <w:rPr>
                <w:rFonts w:ascii="Arial" w:hAnsi="Arial" w:cs="Arial"/>
                <w:b/>
                <w:color w:val="4F6228"/>
              </w:rPr>
            </w:pPr>
          </w:p>
          <w:p w14:paraId="096757CE" w14:textId="77777777" w:rsidR="00E86671" w:rsidRPr="009626E6" w:rsidRDefault="00E86671">
            <w:pPr>
              <w:keepNext/>
              <w:ind w:left="142"/>
              <w:outlineLvl w:val="0"/>
              <w:rPr>
                <w:rFonts w:ascii="Arial" w:hAnsi="Arial" w:cs="Arial"/>
                <w:b/>
                <w:color w:val="4F6228"/>
              </w:rPr>
            </w:pPr>
          </w:p>
        </w:tc>
      </w:tr>
      <w:tr w:rsidR="00E86671" w:rsidRPr="009626E6" w14:paraId="754346B7" w14:textId="77777777" w:rsidTr="00C03A77">
        <w:trPr>
          <w:trHeight w:val="300"/>
        </w:trPr>
        <w:tc>
          <w:tcPr>
            <w:tcW w:w="10060" w:type="dxa"/>
            <w:gridSpan w:val="3"/>
            <w:shd w:val="clear" w:color="auto" w:fill="B9DDD8"/>
          </w:tcPr>
          <w:p w14:paraId="56BEEAD1" w14:textId="725A28A2" w:rsidR="00E86671" w:rsidRPr="009626E6" w:rsidRDefault="21B8CBFE" w:rsidP="4C00E05B">
            <w:pPr>
              <w:keepNext/>
              <w:ind w:left="142"/>
              <w:outlineLvl w:val="0"/>
              <w:rPr>
                <w:rFonts w:ascii="Arial" w:hAnsi="Arial" w:cs="Arial"/>
              </w:rPr>
            </w:pPr>
            <w:bookmarkStart w:id="80" w:name="_Toc110950816"/>
            <w:r w:rsidRPr="4C00E05B">
              <w:rPr>
                <w:rFonts w:ascii="Arial" w:hAnsi="Arial" w:cs="Arial"/>
                <w:b/>
                <w:bCs/>
              </w:rPr>
              <w:t xml:space="preserve">Page Format: </w:t>
            </w:r>
            <w:r w:rsidRPr="4C00E05B">
              <w:rPr>
                <w:rFonts w:ascii="Arial" w:hAnsi="Arial" w:cs="Arial"/>
              </w:rPr>
              <w:t xml:space="preserve">In Arial 10pt, single spacing. Brochure/Generic material will not be evaluated </w:t>
            </w:r>
            <w:bookmarkEnd w:id="80"/>
            <w:r w:rsidRPr="4C00E05B">
              <w:rPr>
                <w:rFonts w:ascii="Arial" w:hAnsi="Arial" w:cs="Arial"/>
              </w:rPr>
              <w:t>and should not be included.</w:t>
            </w:r>
          </w:p>
        </w:tc>
      </w:tr>
    </w:tbl>
    <w:p w14:paraId="30FCBED0" w14:textId="77777777" w:rsidR="00E86671" w:rsidRPr="009626E6" w:rsidRDefault="00E86671" w:rsidP="00E86671">
      <w:pPr>
        <w:ind w:left="142"/>
        <w:rPr>
          <w:rFonts w:ascii="Arial" w:hAnsi="Arial" w:cs="Arial"/>
        </w:rPr>
      </w:pPr>
    </w:p>
    <w:p w14:paraId="1B97D7FE" w14:textId="77777777" w:rsidR="00E86671" w:rsidRPr="009626E6" w:rsidRDefault="00E86671" w:rsidP="0D2A37C4">
      <w:pPr>
        <w:pStyle w:val="BodyText2"/>
        <w:widowControl/>
        <w:tabs>
          <w:tab w:val="left" w:pos="709"/>
        </w:tabs>
        <w:ind w:left="0"/>
        <w:rPr>
          <w:rFonts w:ascii="Arial" w:hAnsi="Arial" w:cs="Arial"/>
        </w:rPr>
      </w:pPr>
    </w:p>
    <w:tbl>
      <w:tblPr>
        <w:tblW w:w="1019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E86671" w:rsidRPr="009626E6" w14:paraId="31B046BC" w14:textId="77777777" w:rsidTr="2C5D3CA6">
        <w:trPr>
          <w:trHeight w:val="615"/>
        </w:trPr>
        <w:tc>
          <w:tcPr>
            <w:tcW w:w="10198" w:type="dxa"/>
            <w:tcBorders>
              <w:top w:val="single" w:sz="6" w:space="0" w:color="auto"/>
              <w:left w:val="single" w:sz="6" w:space="0" w:color="auto"/>
              <w:bottom w:val="single" w:sz="6" w:space="0" w:color="auto"/>
              <w:right w:val="single" w:sz="6" w:space="0" w:color="auto"/>
            </w:tcBorders>
            <w:shd w:val="clear" w:color="auto" w:fill="71C3BE"/>
            <w:hideMark/>
          </w:tcPr>
          <w:p w14:paraId="2B45D95B" w14:textId="2DA5B2DE" w:rsidR="00E86671" w:rsidRPr="009626E6" w:rsidRDefault="10067F8B">
            <w:pPr>
              <w:widowControl/>
              <w:ind w:left="142"/>
              <w:textAlignment w:val="baseline"/>
              <w:rPr>
                <w:rFonts w:ascii="Arial" w:hAnsi="Arial" w:cs="Arial"/>
                <w:sz w:val="32"/>
                <w:szCs w:val="32"/>
                <w:lang w:eastAsia="en-IE"/>
              </w:rPr>
            </w:pPr>
            <w:r w:rsidRPr="441EC5E1">
              <w:rPr>
                <w:rFonts w:ascii="Arial" w:hAnsi="Arial" w:cs="Arial"/>
                <w:b/>
                <w:bCs/>
                <w:color w:val="FFFFFF" w:themeColor="background1"/>
                <w:sz w:val="32"/>
                <w:szCs w:val="32"/>
                <w:lang w:eastAsia="en-IE"/>
              </w:rPr>
              <w:lastRenderedPageBreak/>
              <w:t>Award Criterion D – Ultimate Cost (</w:t>
            </w:r>
            <w:r w:rsidR="253A0953" w:rsidRPr="4EC78427">
              <w:rPr>
                <w:rFonts w:ascii="Arial" w:hAnsi="Arial" w:cs="Arial"/>
                <w:b/>
                <w:bCs/>
                <w:color w:val="FFFFFF" w:themeColor="background1"/>
                <w:sz w:val="32"/>
                <w:szCs w:val="32"/>
                <w:lang w:eastAsia="en-IE"/>
              </w:rPr>
              <w:t>4</w:t>
            </w:r>
            <w:r w:rsidR="74553090" w:rsidRPr="4EC78427">
              <w:rPr>
                <w:rFonts w:ascii="Arial" w:hAnsi="Arial" w:cs="Arial"/>
                <w:b/>
                <w:bCs/>
                <w:color w:val="FFFFFF" w:themeColor="background1"/>
                <w:sz w:val="32"/>
                <w:szCs w:val="32"/>
                <w:lang w:eastAsia="en-IE"/>
              </w:rPr>
              <w:t>0</w:t>
            </w:r>
            <w:r w:rsidRPr="441EC5E1">
              <w:rPr>
                <w:rFonts w:ascii="Arial" w:hAnsi="Arial" w:cs="Arial"/>
                <w:b/>
                <w:bCs/>
                <w:color w:val="FFFFFF" w:themeColor="background1"/>
                <w:sz w:val="32"/>
                <w:szCs w:val="32"/>
                <w:lang w:eastAsia="en-IE"/>
              </w:rPr>
              <w:t>%)</w:t>
            </w:r>
          </w:p>
        </w:tc>
      </w:tr>
      <w:tr w:rsidR="00E86671" w:rsidRPr="009626E6" w14:paraId="6BC1D6E1" w14:textId="77777777" w:rsidTr="2C5D3CA6">
        <w:tc>
          <w:tcPr>
            <w:tcW w:w="10198" w:type="dxa"/>
            <w:tcBorders>
              <w:top w:val="nil"/>
              <w:left w:val="single" w:sz="6" w:space="0" w:color="auto"/>
              <w:bottom w:val="single" w:sz="6" w:space="0" w:color="auto"/>
              <w:right w:val="single" w:sz="6" w:space="0" w:color="auto"/>
            </w:tcBorders>
            <w:shd w:val="clear" w:color="auto" w:fill="D8DD94"/>
            <w:hideMark/>
          </w:tcPr>
          <w:p w14:paraId="51BF405D" w14:textId="154DC9B9" w:rsidR="00D57509" w:rsidRDefault="00E86671">
            <w:pPr>
              <w:widowControl/>
              <w:ind w:left="142" w:right="283"/>
              <w:textAlignment w:val="baseline"/>
              <w:rPr>
                <w:rFonts w:ascii="Arial" w:hAnsi="Arial" w:cs="Arial"/>
                <w:lang w:eastAsia="en-IE"/>
              </w:rPr>
            </w:pPr>
            <w:r w:rsidRPr="009626E6">
              <w:rPr>
                <w:rFonts w:ascii="Arial" w:hAnsi="Arial" w:cs="Arial"/>
                <w:lang w:eastAsia="en-IE"/>
              </w:rPr>
              <w:t>Tenderers must provide a detailed statement of costs and fees.  Fees quoted should exclude VAT and must also include all costs related to preparation time, materials and must incorporate travel and subsistence</w:t>
            </w:r>
            <w:r w:rsidR="000217AC">
              <w:rPr>
                <w:rFonts w:ascii="Arial" w:hAnsi="Arial" w:cs="Arial"/>
                <w:lang w:eastAsia="en-IE"/>
              </w:rPr>
              <w:t xml:space="preserve">. </w:t>
            </w:r>
            <w:r w:rsidR="00126C7F" w:rsidRPr="009626E6">
              <w:rPr>
                <w:rFonts w:ascii="Arial" w:hAnsi="Arial" w:cs="Arial"/>
                <w:lang w:eastAsia="en-IE"/>
              </w:rPr>
              <w:t>Please complete the table</w:t>
            </w:r>
            <w:r w:rsidR="00126C7F">
              <w:rPr>
                <w:rFonts w:ascii="Arial" w:hAnsi="Arial" w:cs="Arial"/>
                <w:lang w:eastAsia="en-IE"/>
              </w:rPr>
              <w:t>s</w:t>
            </w:r>
            <w:r w:rsidR="00126C7F" w:rsidRPr="009626E6">
              <w:rPr>
                <w:rFonts w:ascii="Arial" w:hAnsi="Arial" w:cs="Arial"/>
                <w:lang w:eastAsia="en-IE"/>
              </w:rPr>
              <w:t xml:space="preserve"> below and ensure that all areas are completed in full. </w:t>
            </w:r>
          </w:p>
          <w:p w14:paraId="0D7883D0" w14:textId="77777777" w:rsidR="00D57509" w:rsidRDefault="00D57509">
            <w:pPr>
              <w:widowControl/>
              <w:ind w:left="142" w:right="283"/>
              <w:textAlignment w:val="baseline"/>
              <w:rPr>
                <w:rFonts w:ascii="Arial" w:hAnsi="Arial" w:cs="Arial"/>
                <w:lang w:eastAsia="en-IE"/>
              </w:rPr>
            </w:pPr>
          </w:p>
          <w:p w14:paraId="5296697F" w14:textId="63656D92" w:rsidR="00E86671" w:rsidRPr="009626E6" w:rsidRDefault="00D57509">
            <w:pPr>
              <w:widowControl/>
              <w:ind w:left="142" w:right="283"/>
              <w:textAlignment w:val="baseline"/>
              <w:rPr>
                <w:rFonts w:ascii="Arial" w:hAnsi="Arial" w:cs="Arial"/>
                <w:lang w:eastAsia="en-IE"/>
              </w:rPr>
            </w:pPr>
            <w:r>
              <w:rPr>
                <w:rFonts w:ascii="Arial" w:hAnsi="Arial" w:cs="Arial"/>
                <w:lang w:eastAsia="en-IE"/>
              </w:rPr>
              <w:t xml:space="preserve">Note: </w:t>
            </w:r>
            <w:r>
              <w:rPr>
                <w:rFonts w:ascii="Arial" w:hAnsi="Arial" w:cs="Arial"/>
                <w:color w:val="000000" w:themeColor="text1"/>
              </w:rPr>
              <w:t xml:space="preserve">Daily Rate is based on an </w:t>
            </w:r>
            <w:proofErr w:type="gramStart"/>
            <w:r>
              <w:rPr>
                <w:rFonts w:ascii="Arial" w:hAnsi="Arial" w:cs="Arial"/>
                <w:color w:val="000000" w:themeColor="text1"/>
              </w:rPr>
              <w:t>8 hour</w:t>
            </w:r>
            <w:proofErr w:type="gramEnd"/>
            <w:r>
              <w:rPr>
                <w:rFonts w:ascii="Arial" w:hAnsi="Arial" w:cs="Arial"/>
                <w:color w:val="000000" w:themeColor="text1"/>
              </w:rPr>
              <w:t xml:space="preserve"> working day.</w:t>
            </w:r>
            <w:r w:rsidR="00E86671" w:rsidRPr="009626E6">
              <w:rPr>
                <w:rFonts w:ascii="Arial" w:hAnsi="Arial" w:cs="Arial"/>
                <w:lang w:eastAsia="en-IE"/>
              </w:rPr>
              <w:br/>
            </w:r>
          </w:p>
          <w:p w14:paraId="6F5A06C0" w14:textId="77777777" w:rsidR="00E86671" w:rsidRPr="009626E6" w:rsidRDefault="00E86671">
            <w:pPr>
              <w:widowControl/>
              <w:ind w:left="142" w:right="94"/>
              <w:textAlignment w:val="baseline"/>
              <w:rPr>
                <w:rFonts w:ascii="Arial" w:hAnsi="Arial" w:cs="Arial"/>
                <w:lang w:eastAsia="en-IE"/>
              </w:rPr>
            </w:pPr>
          </w:p>
        </w:tc>
      </w:tr>
      <w:tr w:rsidR="00E86671" w:rsidRPr="009626E6" w14:paraId="68495A74" w14:textId="77777777" w:rsidTr="2C5D3CA6">
        <w:trPr>
          <w:trHeight w:val="971"/>
        </w:trPr>
        <w:tc>
          <w:tcPr>
            <w:tcW w:w="10198" w:type="dxa"/>
            <w:tcBorders>
              <w:top w:val="single" w:sz="4" w:space="0" w:color="auto"/>
              <w:left w:val="single" w:sz="4" w:space="0" w:color="auto"/>
              <w:bottom w:val="single" w:sz="4" w:space="0" w:color="auto"/>
              <w:right w:val="single" w:sz="4" w:space="0" w:color="auto"/>
            </w:tcBorders>
            <w:shd w:val="clear" w:color="auto" w:fill="71C3BE"/>
            <w:hideMark/>
          </w:tcPr>
          <w:p w14:paraId="065D5B92" w14:textId="77777777" w:rsidR="00E86671" w:rsidRPr="009626E6" w:rsidRDefault="00E86671">
            <w:pPr>
              <w:widowControl/>
              <w:shd w:val="clear" w:color="auto" w:fill="71C3BE"/>
              <w:ind w:left="142" w:right="283"/>
              <w:textAlignment w:val="baseline"/>
              <w:rPr>
                <w:rFonts w:ascii="Arial" w:hAnsi="Arial" w:cs="Arial"/>
                <w:color w:val="FFFFFF" w:themeColor="background1"/>
                <w:lang w:eastAsia="en-IE"/>
              </w:rPr>
            </w:pPr>
            <w:r w:rsidRPr="009626E6">
              <w:rPr>
                <w:rFonts w:ascii="Arial" w:hAnsi="Arial" w:cs="Arial"/>
                <w:b/>
                <w:bCs/>
                <w:color w:val="FFFFFF" w:themeColor="background1"/>
                <w:lang w:eastAsia="en-IE"/>
              </w:rPr>
              <w:t>Evaluating Costs:</w:t>
            </w:r>
            <w:r w:rsidRPr="009626E6">
              <w:rPr>
                <w:rFonts w:ascii="Arial" w:hAnsi="Arial" w:cs="Arial"/>
                <w:color w:val="FFFFFF" w:themeColor="background1"/>
                <w:lang w:eastAsia="en-IE"/>
              </w:rPr>
              <w:t> </w:t>
            </w:r>
          </w:p>
          <w:p w14:paraId="1047545B" w14:textId="77777777" w:rsidR="00E86671" w:rsidRDefault="00E86671">
            <w:pPr>
              <w:widowControl/>
              <w:shd w:val="clear" w:color="auto" w:fill="71C3BE"/>
              <w:ind w:left="142" w:right="283"/>
              <w:textAlignment w:val="baseline"/>
              <w:rPr>
                <w:rFonts w:ascii="Arial" w:hAnsi="Arial" w:cs="Arial"/>
                <w:lang w:eastAsia="en-IE"/>
              </w:rPr>
            </w:pPr>
            <w:r w:rsidRPr="009626E6">
              <w:rPr>
                <w:rFonts w:ascii="Arial" w:hAnsi="Arial" w:cs="Arial"/>
                <w:lang w:eastAsia="en-IE"/>
              </w:rPr>
              <w:t xml:space="preserve">For the purposes of evaluating cost in this tender, the </w:t>
            </w:r>
            <w:r w:rsidR="00126C7F">
              <w:rPr>
                <w:rFonts w:ascii="Arial" w:hAnsi="Arial" w:cs="Arial"/>
                <w:lang w:eastAsia="en-IE"/>
              </w:rPr>
              <w:t xml:space="preserve">total of the </w:t>
            </w:r>
            <w:r w:rsidRPr="009626E6">
              <w:rPr>
                <w:rFonts w:ascii="Arial" w:hAnsi="Arial" w:cs="Arial"/>
                <w:lang w:eastAsia="en-IE"/>
              </w:rPr>
              <w:t xml:space="preserve">table of costs </w:t>
            </w:r>
            <w:r w:rsidR="00126C7F">
              <w:rPr>
                <w:rFonts w:ascii="Arial" w:hAnsi="Arial" w:cs="Arial"/>
                <w:lang w:eastAsia="en-IE"/>
              </w:rPr>
              <w:t xml:space="preserve">in Table 2 </w:t>
            </w:r>
            <w:r w:rsidRPr="009626E6">
              <w:rPr>
                <w:rFonts w:ascii="Arial" w:hAnsi="Arial" w:cs="Arial"/>
                <w:lang w:eastAsia="en-IE"/>
              </w:rPr>
              <w:t xml:space="preserve">below will be used to arrive at a single cost figure for evaluation purposes. </w:t>
            </w:r>
          </w:p>
          <w:p w14:paraId="796D2C16" w14:textId="77777777" w:rsidR="00D152DC" w:rsidRDefault="00D152DC">
            <w:pPr>
              <w:widowControl/>
              <w:shd w:val="clear" w:color="auto" w:fill="71C3BE"/>
              <w:ind w:left="142" w:right="283"/>
              <w:textAlignment w:val="baseline"/>
              <w:rPr>
                <w:rFonts w:ascii="Arial" w:hAnsi="Arial" w:cs="Arial"/>
                <w:lang w:eastAsia="en-IE"/>
              </w:rPr>
            </w:pPr>
          </w:p>
          <w:p w14:paraId="79688653" w14:textId="77777777" w:rsidR="000217AC" w:rsidRDefault="00D152DC">
            <w:pPr>
              <w:widowControl/>
              <w:shd w:val="clear" w:color="auto" w:fill="71C3BE"/>
              <w:ind w:left="142" w:right="283"/>
              <w:textAlignment w:val="baseline"/>
              <w:rPr>
                <w:rFonts w:ascii="Arial" w:hAnsi="Arial" w:cs="Arial"/>
                <w:lang w:eastAsia="en-IE"/>
              </w:rPr>
            </w:pPr>
            <w:r>
              <w:rPr>
                <w:rFonts w:ascii="Arial" w:hAnsi="Arial" w:cs="Arial"/>
                <w:lang w:eastAsia="en-IE"/>
              </w:rPr>
              <w:t>Table 1 – Rate Card are the contracted rates that will be applied to this contract and are the maximum rates that may apply</w:t>
            </w:r>
            <w:r w:rsidR="000217AC">
              <w:rPr>
                <w:rFonts w:ascii="Arial" w:hAnsi="Arial" w:cs="Arial"/>
                <w:lang w:eastAsia="en-IE"/>
              </w:rPr>
              <w:t xml:space="preserve"> for the duration of the framework</w:t>
            </w:r>
          </w:p>
          <w:p w14:paraId="468E9DD2" w14:textId="09D2DCAD" w:rsidR="00D152DC" w:rsidRPr="009626E6" w:rsidRDefault="00D152DC">
            <w:pPr>
              <w:widowControl/>
              <w:shd w:val="clear" w:color="auto" w:fill="71C3BE"/>
              <w:ind w:left="142" w:right="283"/>
              <w:textAlignment w:val="baseline"/>
              <w:rPr>
                <w:rFonts w:ascii="Arial" w:hAnsi="Arial" w:cs="Arial"/>
                <w:lang w:eastAsia="en-IE"/>
              </w:rPr>
            </w:pPr>
            <w:r>
              <w:rPr>
                <w:rFonts w:ascii="Arial" w:hAnsi="Arial" w:cs="Arial"/>
                <w:lang w:eastAsia="en-IE"/>
              </w:rPr>
              <w:t xml:space="preserve">. </w:t>
            </w:r>
          </w:p>
        </w:tc>
      </w:tr>
      <w:tr w:rsidR="00E86671" w:rsidRPr="009626E6" w14:paraId="163F94BB" w14:textId="77777777" w:rsidTr="2C5D3CA6">
        <w:trPr>
          <w:trHeight w:val="4795"/>
        </w:trPr>
        <w:tc>
          <w:tcPr>
            <w:tcW w:w="10198" w:type="dxa"/>
            <w:tcBorders>
              <w:top w:val="single" w:sz="4" w:space="0" w:color="auto"/>
              <w:left w:val="single" w:sz="6" w:space="0" w:color="auto"/>
              <w:bottom w:val="single" w:sz="6" w:space="0" w:color="auto"/>
              <w:right w:val="single" w:sz="6" w:space="0" w:color="auto"/>
            </w:tcBorders>
            <w:hideMark/>
          </w:tcPr>
          <w:p w14:paraId="1BD3FCF6" w14:textId="0A8AB180" w:rsidR="1F6A0B28" w:rsidRDefault="10067F8B" w:rsidP="007F0A24">
            <w:pPr>
              <w:widowControl/>
              <w:ind w:left="142"/>
              <w:textAlignment w:val="baseline"/>
              <w:rPr>
                <w:rFonts w:ascii="Arial" w:hAnsi="Arial" w:cs="Arial"/>
                <w:lang w:eastAsia="en-IE"/>
              </w:rPr>
            </w:pPr>
            <w:r w:rsidRPr="0D2A37C4">
              <w:rPr>
                <w:rFonts w:ascii="Arial" w:hAnsi="Arial" w:cs="Arial"/>
                <w:lang w:eastAsia="en-IE"/>
              </w:rPr>
              <w:t> </w:t>
            </w: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3043"/>
              <w:gridCol w:w="1770"/>
              <w:gridCol w:w="1924"/>
            </w:tblGrid>
            <w:tr w:rsidR="00E86671" w:rsidRPr="009626E6" w14:paraId="0E073467" w14:textId="77777777" w:rsidTr="2C5D3CA6">
              <w:trPr>
                <w:trHeight w:val="300"/>
                <w:jc w:val="center"/>
              </w:trPr>
              <w:tc>
                <w:tcPr>
                  <w:tcW w:w="8894" w:type="dxa"/>
                  <w:gridSpan w:val="4"/>
                  <w:shd w:val="clear" w:color="auto" w:fill="71C3BE"/>
                  <w:vAlign w:val="center"/>
                </w:tcPr>
                <w:p w14:paraId="26C93E60" w14:textId="77777777" w:rsidR="007F0A24" w:rsidRDefault="007F0A24" w:rsidP="007F0A24">
                  <w:pPr>
                    <w:jc w:val="center"/>
                    <w:rPr>
                      <w:b/>
                      <w:bCs/>
                    </w:rPr>
                  </w:pPr>
                </w:p>
                <w:p w14:paraId="43BA8652" w14:textId="3777CA2E" w:rsidR="0045381B" w:rsidRPr="007F0A24" w:rsidRDefault="007F0A24" w:rsidP="007F0A24">
                  <w:pPr>
                    <w:jc w:val="center"/>
                    <w:rPr>
                      <w:rFonts w:ascii="Arial" w:hAnsi="Arial" w:cs="Arial"/>
                      <w:b/>
                      <w:bCs/>
                    </w:rPr>
                  </w:pPr>
                  <w:r w:rsidRPr="007F0A24">
                    <w:rPr>
                      <w:rFonts w:ascii="Arial" w:hAnsi="Arial" w:cs="Arial"/>
                      <w:b/>
                      <w:bCs/>
                    </w:rPr>
                    <w:t>Table 1 Rate Card</w:t>
                  </w:r>
                </w:p>
                <w:p w14:paraId="50062F5A" w14:textId="14DE149B" w:rsidR="007F0A24" w:rsidRPr="007F0A24" w:rsidRDefault="007F0A24" w:rsidP="007F0A24">
                  <w:pPr>
                    <w:jc w:val="center"/>
                    <w:rPr>
                      <w:b/>
                      <w:bCs/>
                    </w:rPr>
                  </w:pPr>
                </w:p>
              </w:tc>
            </w:tr>
            <w:tr w:rsidR="00E86671" w:rsidRPr="009626E6" w14:paraId="1603DD52" w14:textId="77777777" w:rsidTr="2C5D3CA6">
              <w:trPr>
                <w:trHeight w:val="300"/>
                <w:jc w:val="center"/>
              </w:trPr>
              <w:tc>
                <w:tcPr>
                  <w:tcW w:w="2157" w:type="dxa"/>
                  <w:shd w:val="clear" w:color="auto" w:fill="B0C030"/>
                  <w:vAlign w:val="center"/>
                </w:tcPr>
                <w:p w14:paraId="4571FD14" w14:textId="708DCE9B" w:rsidR="00E86671" w:rsidRPr="009626E6" w:rsidRDefault="3A44E1C9" w:rsidP="0D2A37C4">
                  <w:pPr>
                    <w:ind w:left="142"/>
                    <w:rPr>
                      <w:rFonts w:ascii="Arial" w:hAnsi="Arial" w:cs="Arial"/>
                      <w:b/>
                      <w:bCs/>
                      <w:color w:val="FFFFFF" w:themeColor="background1"/>
                    </w:rPr>
                  </w:pPr>
                  <w:r w:rsidRPr="007F0A24">
                    <w:rPr>
                      <w:rFonts w:ascii="Arial" w:hAnsi="Arial" w:cs="Arial"/>
                      <w:b/>
                      <w:bCs/>
                    </w:rPr>
                    <w:t xml:space="preserve">Service </w:t>
                  </w:r>
                </w:p>
              </w:tc>
              <w:tc>
                <w:tcPr>
                  <w:tcW w:w="3043" w:type="dxa"/>
                  <w:shd w:val="clear" w:color="auto" w:fill="B0C030"/>
                  <w:vAlign w:val="center"/>
                </w:tcPr>
                <w:p w14:paraId="4106C1CE" w14:textId="77777777" w:rsidR="00E86671" w:rsidRPr="009626E6" w:rsidRDefault="00E86671">
                  <w:pPr>
                    <w:ind w:left="142"/>
                    <w:jc w:val="center"/>
                    <w:rPr>
                      <w:rFonts w:ascii="Arial" w:hAnsi="Arial" w:cs="Arial"/>
                      <w:b/>
                    </w:rPr>
                  </w:pPr>
                  <w:r>
                    <w:rPr>
                      <w:rFonts w:ascii="Arial" w:hAnsi="Arial" w:cs="Arial"/>
                      <w:b/>
                    </w:rPr>
                    <w:t>Daily Rate</w:t>
                  </w:r>
                </w:p>
              </w:tc>
              <w:tc>
                <w:tcPr>
                  <w:tcW w:w="1770" w:type="dxa"/>
                  <w:shd w:val="clear" w:color="auto" w:fill="B0C030"/>
                  <w:vAlign w:val="center"/>
                </w:tcPr>
                <w:p w14:paraId="3B45D800" w14:textId="3A93133A" w:rsidR="00E86671" w:rsidRPr="009626E6" w:rsidRDefault="1379C708" w:rsidP="4C00E05B">
                  <w:pPr>
                    <w:ind w:left="142"/>
                    <w:jc w:val="center"/>
                    <w:rPr>
                      <w:rFonts w:ascii="Arial" w:hAnsi="Arial" w:cs="Arial"/>
                      <w:b/>
                      <w:bCs/>
                    </w:rPr>
                  </w:pPr>
                  <w:r w:rsidRPr="4C00E05B">
                    <w:rPr>
                      <w:rFonts w:ascii="Arial" w:hAnsi="Arial" w:cs="Arial"/>
                      <w:b/>
                      <w:bCs/>
                    </w:rPr>
                    <w:t>Half Day Rate</w:t>
                  </w:r>
                </w:p>
              </w:tc>
              <w:tc>
                <w:tcPr>
                  <w:tcW w:w="1924" w:type="dxa"/>
                  <w:shd w:val="clear" w:color="auto" w:fill="B0C030"/>
                  <w:vAlign w:val="center"/>
                </w:tcPr>
                <w:p w14:paraId="256B6182" w14:textId="0E5F9FD8" w:rsidR="20FEA8EE" w:rsidRPr="1F6A0B28" w:rsidRDefault="20FEA8EE" w:rsidP="1F6A0B28">
                  <w:pPr>
                    <w:jc w:val="center"/>
                    <w:rPr>
                      <w:rFonts w:ascii="Arial" w:hAnsi="Arial" w:cs="Arial"/>
                      <w:b/>
                      <w:bCs/>
                    </w:rPr>
                  </w:pPr>
                  <w:r w:rsidRPr="1F6A0B28">
                    <w:rPr>
                      <w:rFonts w:ascii="Arial" w:hAnsi="Arial" w:cs="Arial"/>
                      <w:b/>
                      <w:bCs/>
                    </w:rPr>
                    <w:t xml:space="preserve">Hourly Rate </w:t>
                  </w:r>
                </w:p>
              </w:tc>
            </w:tr>
            <w:tr w:rsidR="00F01F7B" w14:paraId="22EF25A4" w14:textId="77777777" w:rsidTr="2C5D3CA6">
              <w:trPr>
                <w:trHeight w:val="300"/>
                <w:jc w:val="center"/>
              </w:trPr>
              <w:tc>
                <w:tcPr>
                  <w:tcW w:w="2157" w:type="dxa"/>
                  <w:vAlign w:val="center"/>
                </w:tcPr>
                <w:p w14:paraId="593E8E0C" w14:textId="0097653D" w:rsidR="00F01F7B" w:rsidRDefault="00F01F7B" w:rsidP="4C00E05B">
                  <w:pPr>
                    <w:rPr>
                      <w:rFonts w:ascii="Arial" w:hAnsi="Arial" w:cs="Arial"/>
                    </w:rPr>
                  </w:pPr>
                  <w:r w:rsidRPr="0603A6AC">
                    <w:rPr>
                      <w:rFonts w:ascii="Arial" w:hAnsi="Arial" w:cs="Arial"/>
                    </w:rPr>
                    <w:t xml:space="preserve">Scoping / Content workshop </w:t>
                  </w:r>
                </w:p>
              </w:tc>
              <w:tc>
                <w:tcPr>
                  <w:tcW w:w="3043" w:type="dxa"/>
                  <w:vAlign w:val="center"/>
                </w:tcPr>
                <w:p w14:paraId="4B13948D" w14:textId="77777777" w:rsidR="00F01F7B" w:rsidRDefault="00F01F7B" w:rsidP="000633A9">
                  <w:pPr>
                    <w:jc w:val="center"/>
                    <w:rPr>
                      <w:rFonts w:ascii="Arial" w:hAnsi="Arial" w:cs="Arial"/>
                    </w:rPr>
                  </w:pPr>
                  <w:r w:rsidRPr="4C00E05B">
                    <w:rPr>
                      <w:rFonts w:ascii="Arial" w:hAnsi="Arial" w:cs="Arial"/>
                    </w:rPr>
                    <w:t>€</w:t>
                  </w:r>
                </w:p>
                <w:p w14:paraId="6F00AD44" w14:textId="7AE2920C" w:rsidR="00F01F7B" w:rsidRDefault="00F01F7B" w:rsidP="000633A9">
                  <w:pPr>
                    <w:jc w:val="center"/>
                    <w:rPr>
                      <w:rFonts w:ascii="Arial" w:hAnsi="Arial" w:cs="Arial"/>
                    </w:rPr>
                  </w:pPr>
                </w:p>
              </w:tc>
              <w:tc>
                <w:tcPr>
                  <w:tcW w:w="1770" w:type="dxa"/>
                  <w:vAlign w:val="center"/>
                </w:tcPr>
                <w:p w14:paraId="4936B253" w14:textId="77777777" w:rsidR="00F01F7B" w:rsidRDefault="00F01F7B" w:rsidP="000633A9">
                  <w:pPr>
                    <w:jc w:val="center"/>
                    <w:rPr>
                      <w:rFonts w:ascii="Arial" w:hAnsi="Arial" w:cs="Arial"/>
                    </w:rPr>
                  </w:pPr>
                  <w:r w:rsidRPr="4C00E05B">
                    <w:rPr>
                      <w:rFonts w:ascii="Arial" w:hAnsi="Arial" w:cs="Arial"/>
                    </w:rPr>
                    <w:t>€</w:t>
                  </w:r>
                </w:p>
                <w:p w14:paraId="5333D2E7" w14:textId="39FFAEC2" w:rsidR="00F01F7B" w:rsidRDefault="00F01F7B" w:rsidP="000633A9">
                  <w:pPr>
                    <w:spacing w:line="259" w:lineRule="auto"/>
                    <w:jc w:val="center"/>
                    <w:rPr>
                      <w:rFonts w:ascii="Arial" w:hAnsi="Arial" w:cs="Arial"/>
                    </w:rPr>
                  </w:pPr>
                </w:p>
              </w:tc>
              <w:tc>
                <w:tcPr>
                  <w:tcW w:w="1924" w:type="dxa"/>
                  <w:shd w:val="clear" w:color="auto" w:fill="E7E6E6" w:themeFill="background2"/>
                  <w:vAlign w:val="center"/>
                </w:tcPr>
                <w:p w14:paraId="28E79911" w14:textId="759474CD" w:rsidR="1F6A0B28" w:rsidRDefault="1F6A0B28" w:rsidP="1F6A0B28">
                  <w:pPr>
                    <w:jc w:val="center"/>
                    <w:rPr>
                      <w:rFonts w:ascii="Arial" w:hAnsi="Arial" w:cs="Arial"/>
                    </w:rPr>
                  </w:pPr>
                </w:p>
              </w:tc>
            </w:tr>
            <w:tr w:rsidR="441EC5E1" w14:paraId="6E4FA517" w14:textId="77777777" w:rsidTr="2C5D3CA6">
              <w:trPr>
                <w:trHeight w:val="300"/>
                <w:jc w:val="center"/>
              </w:trPr>
              <w:tc>
                <w:tcPr>
                  <w:tcW w:w="2157" w:type="dxa"/>
                  <w:vAlign w:val="center"/>
                </w:tcPr>
                <w:p w14:paraId="33962ED7" w14:textId="01EB15C4" w:rsidR="441EC5E1" w:rsidRDefault="441EC5E1" w:rsidP="441EC5E1">
                  <w:pPr>
                    <w:rPr>
                      <w:rFonts w:ascii="Arial" w:hAnsi="Arial" w:cs="Arial"/>
                    </w:rPr>
                  </w:pPr>
                  <w:r w:rsidRPr="441EC5E1">
                    <w:rPr>
                      <w:rFonts w:ascii="Arial" w:hAnsi="Arial" w:cs="Arial"/>
                    </w:rPr>
                    <w:t>Sourcing, managing and creation of e-learning content (Subject Matter Expert role)</w:t>
                  </w:r>
                </w:p>
              </w:tc>
              <w:tc>
                <w:tcPr>
                  <w:tcW w:w="3043" w:type="dxa"/>
                  <w:vAlign w:val="center"/>
                </w:tcPr>
                <w:p w14:paraId="7B611CBA" w14:textId="77777777" w:rsidR="441EC5E1" w:rsidRDefault="441EC5E1" w:rsidP="441EC5E1">
                  <w:pPr>
                    <w:jc w:val="center"/>
                    <w:rPr>
                      <w:rFonts w:ascii="Arial" w:hAnsi="Arial" w:cs="Arial"/>
                    </w:rPr>
                  </w:pPr>
                  <w:r w:rsidRPr="441EC5E1">
                    <w:rPr>
                      <w:rFonts w:ascii="Arial" w:hAnsi="Arial" w:cs="Arial"/>
                    </w:rPr>
                    <w:t xml:space="preserve"> €</w:t>
                  </w:r>
                </w:p>
                <w:p w14:paraId="722195B6" w14:textId="3483108E" w:rsidR="441EC5E1" w:rsidRDefault="441EC5E1" w:rsidP="441EC5E1">
                  <w:pPr>
                    <w:jc w:val="center"/>
                    <w:rPr>
                      <w:rFonts w:ascii="Arial" w:hAnsi="Arial" w:cs="Arial"/>
                    </w:rPr>
                  </w:pPr>
                </w:p>
              </w:tc>
              <w:tc>
                <w:tcPr>
                  <w:tcW w:w="1770" w:type="dxa"/>
                  <w:vAlign w:val="center"/>
                </w:tcPr>
                <w:p w14:paraId="49E0D17C" w14:textId="77777777" w:rsidR="441EC5E1" w:rsidRDefault="441EC5E1" w:rsidP="441EC5E1">
                  <w:pPr>
                    <w:ind w:left="142"/>
                    <w:jc w:val="center"/>
                    <w:rPr>
                      <w:rFonts w:ascii="Arial" w:hAnsi="Arial" w:cs="Arial"/>
                    </w:rPr>
                  </w:pPr>
                  <w:r w:rsidRPr="441EC5E1">
                    <w:rPr>
                      <w:rFonts w:ascii="Arial" w:hAnsi="Arial" w:cs="Arial"/>
                    </w:rPr>
                    <w:t>€</w:t>
                  </w:r>
                </w:p>
                <w:p w14:paraId="422EB05B" w14:textId="2D25F23C" w:rsidR="441EC5E1" w:rsidRDefault="441EC5E1" w:rsidP="441EC5E1">
                  <w:pPr>
                    <w:spacing w:line="259" w:lineRule="auto"/>
                    <w:jc w:val="center"/>
                    <w:rPr>
                      <w:rFonts w:ascii="Arial" w:hAnsi="Arial" w:cs="Arial"/>
                    </w:rPr>
                  </w:pPr>
                </w:p>
              </w:tc>
              <w:tc>
                <w:tcPr>
                  <w:tcW w:w="1924" w:type="dxa"/>
                  <w:shd w:val="clear" w:color="auto" w:fill="E7E6E6" w:themeFill="background2"/>
                  <w:vAlign w:val="center"/>
                </w:tcPr>
                <w:p w14:paraId="3917B6D3" w14:textId="55FB6D81" w:rsidR="441EC5E1" w:rsidRDefault="441EC5E1" w:rsidP="441EC5E1">
                  <w:pPr>
                    <w:jc w:val="center"/>
                    <w:rPr>
                      <w:rFonts w:ascii="Arial" w:hAnsi="Arial" w:cs="Arial"/>
                    </w:rPr>
                  </w:pPr>
                </w:p>
              </w:tc>
            </w:tr>
            <w:tr w:rsidR="441EC5E1" w14:paraId="3243D366" w14:textId="77777777" w:rsidTr="2C5D3CA6">
              <w:trPr>
                <w:trHeight w:val="300"/>
                <w:jc w:val="center"/>
              </w:trPr>
              <w:tc>
                <w:tcPr>
                  <w:tcW w:w="2157" w:type="dxa"/>
                  <w:vAlign w:val="center"/>
                </w:tcPr>
                <w:p w14:paraId="6F6243E8" w14:textId="0B36D6C5" w:rsidR="441EC5E1" w:rsidRDefault="441EC5E1" w:rsidP="441EC5E1">
                  <w:pPr>
                    <w:rPr>
                      <w:rFonts w:ascii="Arial" w:hAnsi="Arial" w:cs="Arial"/>
                    </w:rPr>
                  </w:pPr>
                  <w:r w:rsidRPr="441EC5E1">
                    <w:rPr>
                      <w:rFonts w:ascii="Arial" w:hAnsi="Arial" w:cs="Arial"/>
                      <w:color w:val="000000" w:themeColor="text1"/>
                    </w:rPr>
                    <w:t xml:space="preserve">Learning needs analysis (Subject matter expert role) </w:t>
                  </w:r>
                </w:p>
              </w:tc>
              <w:tc>
                <w:tcPr>
                  <w:tcW w:w="3043" w:type="dxa"/>
                  <w:vAlign w:val="center"/>
                </w:tcPr>
                <w:p w14:paraId="1298693E" w14:textId="3BC52531" w:rsidR="23627503" w:rsidRDefault="23627503" w:rsidP="441EC5E1">
                  <w:pPr>
                    <w:jc w:val="center"/>
                    <w:rPr>
                      <w:rFonts w:ascii="Arial" w:hAnsi="Arial" w:cs="Arial"/>
                    </w:rPr>
                  </w:pPr>
                  <w:r w:rsidRPr="441EC5E1">
                    <w:rPr>
                      <w:rFonts w:ascii="Arial" w:hAnsi="Arial" w:cs="Arial"/>
                    </w:rPr>
                    <w:t>€</w:t>
                  </w:r>
                </w:p>
                <w:p w14:paraId="4279B69C" w14:textId="4AC1B8D7" w:rsidR="441EC5E1" w:rsidRDefault="441EC5E1" w:rsidP="441EC5E1">
                  <w:pPr>
                    <w:rPr>
                      <w:rFonts w:ascii="Arial" w:hAnsi="Arial" w:cs="Arial"/>
                    </w:rPr>
                  </w:pPr>
                </w:p>
              </w:tc>
              <w:tc>
                <w:tcPr>
                  <w:tcW w:w="1770" w:type="dxa"/>
                  <w:vAlign w:val="center"/>
                </w:tcPr>
                <w:p w14:paraId="03E7A8C3" w14:textId="77777777" w:rsidR="23627503" w:rsidRDefault="23627503" w:rsidP="441EC5E1">
                  <w:pPr>
                    <w:jc w:val="center"/>
                    <w:rPr>
                      <w:rFonts w:ascii="Arial" w:hAnsi="Arial" w:cs="Arial"/>
                    </w:rPr>
                  </w:pPr>
                  <w:r w:rsidRPr="441EC5E1">
                    <w:rPr>
                      <w:rFonts w:ascii="Arial" w:hAnsi="Arial" w:cs="Arial"/>
                    </w:rPr>
                    <w:t>€</w:t>
                  </w:r>
                </w:p>
                <w:p w14:paraId="7A66C6E1" w14:textId="628550C6" w:rsidR="441EC5E1" w:rsidRDefault="441EC5E1" w:rsidP="441EC5E1">
                  <w:pPr>
                    <w:rPr>
                      <w:rFonts w:ascii="Arial" w:hAnsi="Arial" w:cs="Arial"/>
                    </w:rPr>
                  </w:pPr>
                </w:p>
              </w:tc>
              <w:tc>
                <w:tcPr>
                  <w:tcW w:w="1924" w:type="dxa"/>
                  <w:shd w:val="clear" w:color="auto" w:fill="E7E6E6" w:themeFill="background2"/>
                  <w:vAlign w:val="center"/>
                </w:tcPr>
                <w:p w14:paraId="3651579A" w14:textId="702F1649" w:rsidR="441EC5E1" w:rsidRDefault="441EC5E1" w:rsidP="441EC5E1">
                  <w:pPr>
                    <w:rPr>
                      <w:rFonts w:ascii="Arial" w:hAnsi="Arial" w:cs="Arial"/>
                    </w:rPr>
                  </w:pPr>
                </w:p>
              </w:tc>
            </w:tr>
            <w:tr w:rsidR="441EC5E1" w14:paraId="005B38A2" w14:textId="77777777" w:rsidTr="2C5D3CA6">
              <w:trPr>
                <w:trHeight w:val="300"/>
                <w:jc w:val="center"/>
              </w:trPr>
              <w:tc>
                <w:tcPr>
                  <w:tcW w:w="2157" w:type="dxa"/>
                  <w:vAlign w:val="center"/>
                </w:tcPr>
                <w:p w14:paraId="5676CBFD" w14:textId="206B6E3F" w:rsidR="538C3732" w:rsidRDefault="538C3732" w:rsidP="441EC5E1">
                  <w:pPr>
                    <w:rPr>
                      <w:rFonts w:ascii="Arial" w:hAnsi="Arial" w:cs="Arial"/>
                    </w:rPr>
                  </w:pPr>
                  <w:r w:rsidRPr="3083CEFE">
                    <w:rPr>
                      <w:rFonts w:ascii="Arial" w:hAnsi="Arial" w:cs="Arial"/>
                    </w:rPr>
                    <w:t>Storyboard</w:t>
                  </w:r>
                  <w:r w:rsidR="1D954083" w:rsidRPr="3083CEFE">
                    <w:rPr>
                      <w:rFonts w:ascii="Arial" w:hAnsi="Arial" w:cs="Arial"/>
                    </w:rPr>
                    <w:t xml:space="preserve"> content</w:t>
                  </w:r>
                </w:p>
              </w:tc>
              <w:tc>
                <w:tcPr>
                  <w:tcW w:w="3043" w:type="dxa"/>
                  <w:vAlign w:val="center"/>
                </w:tcPr>
                <w:p w14:paraId="1039DF14" w14:textId="77777777" w:rsidR="538C3732" w:rsidRDefault="538C3732" w:rsidP="441EC5E1">
                  <w:pPr>
                    <w:jc w:val="center"/>
                    <w:rPr>
                      <w:rFonts w:ascii="Arial" w:hAnsi="Arial" w:cs="Arial"/>
                    </w:rPr>
                  </w:pPr>
                  <w:r w:rsidRPr="3083CEFE">
                    <w:rPr>
                      <w:rFonts w:ascii="Arial" w:hAnsi="Arial" w:cs="Arial"/>
                    </w:rPr>
                    <w:t>€</w:t>
                  </w:r>
                </w:p>
                <w:p w14:paraId="42A823DB" w14:textId="67CABBA4" w:rsidR="441EC5E1" w:rsidRDefault="441EC5E1" w:rsidP="441EC5E1">
                  <w:pPr>
                    <w:jc w:val="center"/>
                    <w:rPr>
                      <w:rFonts w:ascii="Arial" w:hAnsi="Arial" w:cs="Arial"/>
                    </w:rPr>
                  </w:pPr>
                </w:p>
              </w:tc>
              <w:tc>
                <w:tcPr>
                  <w:tcW w:w="1770" w:type="dxa"/>
                  <w:vAlign w:val="center"/>
                </w:tcPr>
                <w:p w14:paraId="0F86B3E8" w14:textId="77777777" w:rsidR="538C3732" w:rsidRDefault="538C3732" w:rsidP="441EC5E1">
                  <w:pPr>
                    <w:jc w:val="center"/>
                    <w:rPr>
                      <w:rFonts w:ascii="Arial" w:hAnsi="Arial" w:cs="Arial"/>
                    </w:rPr>
                  </w:pPr>
                  <w:r w:rsidRPr="3083CEFE">
                    <w:rPr>
                      <w:rFonts w:ascii="Arial" w:hAnsi="Arial" w:cs="Arial"/>
                    </w:rPr>
                    <w:t>€</w:t>
                  </w:r>
                </w:p>
                <w:p w14:paraId="386E782E" w14:textId="0EB2561C" w:rsidR="441EC5E1" w:rsidRDefault="441EC5E1" w:rsidP="441EC5E1">
                  <w:pPr>
                    <w:jc w:val="center"/>
                    <w:rPr>
                      <w:rFonts w:ascii="Arial" w:hAnsi="Arial" w:cs="Arial"/>
                    </w:rPr>
                  </w:pPr>
                </w:p>
              </w:tc>
              <w:tc>
                <w:tcPr>
                  <w:tcW w:w="1924" w:type="dxa"/>
                  <w:shd w:val="clear" w:color="auto" w:fill="E7E6E6" w:themeFill="background2"/>
                  <w:vAlign w:val="center"/>
                </w:tcPr>
                <w:p w14:paraId="2FA0683C" w14:textId="21410204" w:rsidR="441EC5E1" w:rsidRDefault="441EC5E1" w:rsidP="441EC5E1">
                  <w:pPr>
                    <w:jc w:val="center"/>
                    <w:rPr>
                      <w:rFonts w:ascii="Arial" w:hAnsi="Arial" w:cs="Arial"/>
                    </w:rPr>
                  </w:pPr>
                </w:p>
              </w:tc>
            </w:tr>
            <w:tr w:rsidR="00F01F7B" w14:paraId="0A1CD94C" w14:textId="77777777" w:rsidTr="2C5D3CA6">
              <w:trPr>
                <w:trHeight w:val="300"/>
                <w:jc w:val="center"/>
              </w:trPr>
              <w:tc>
                <w:tcPr>
                  <w:tcW w:w="2157" w:type="dxa"/>
                  <w:vAlign w:val="center"/>
                </w:tcPr>
                <w:p w14:paraId="6FDFF5D8" w14:textId="64792FA7" w:rsidR="00F01F7B" w:rsidRDefault="03B313DB" w:rsidP="4C00E05B">
                  <w:pPr>
                    <w:rPr>
                      <w:rFonts w:ascii="Arial" w:hAnsi="Arial" w:cs="Arial"/>
                    </w:rPr>
                  </w:pPr>
                  <w:r w:rsidRPr="1F6A0B28">
                    <w:rPr>
                      <w:rFonts w:ascii="Arial" w:hAnsi="Arial" w:cs="Arial"/>
                    </w:rPr>
                    <w:t>Storyboard r</w:t>
                  </w:r>
                  <w:r w:rsidR="337D6606" w:rsidRPr="1F6A0B28">
                    <w:rPr>
                      <w:rFonts w:ascii="Arial" w:hAnsi="Arial" w:cs="Arial"/>
                    </w:rPr>
                    <w:t xml:space="preserve">eview process </w:t>
                  </w:r>
                </w:p>
              </w:tc>
              <w:tc>
                <w:tcPr>
                  <w:tcW w:w="3043" w:type="dxa"/>
                  <w:vAlign w:val="center"/>
                </w:tcPr>
                <w:p w14:paraId="68B2A50D" w14:textId="77777777" w:rsidR="00F01F7B" w:rsidRDefault="00F01F7B" w:rsidP="000633A9">
                  <w:pPr>
                    <w:jc w:val="center"/>
                    <w:rPr>
                      <w:rFonts w:ascii="Arial" w:hAnsi="Arial" w:cs="Arial"/>
                    </w:rPr>
                  </w:pPr>
                  <w:r w:rsidRPr="4C00E05B">
                    <w:rPr>
                      <w:rFonts w:ascii="Arial" w:hAnsi="Arial" w:cs="Arial"/>
                    </w:rPr>
                    <w:t>€</w:t>
                  </w:r>
                </w:p>
                <w:p w14:paraId="4666F4B3" w14:textId="6FEDD3A6" w:rsidR="00F01F7B" w:rsidRDefault="00F01F7B" w:rsidP="000633A9">
                  <w:pPr>
                    <w:jc w:val="center"/>
                    <w:rPr>
                      <w:rFonts w:ascii="Arial" w:hAnsi="Arial" w:cs="Arial"/>
                    </w:rPr>
                  </w:pPr>
                </w:p>
              </w:tc>
              <w:tc>
                <w:tcPr>
                  <w:tcW w:w="1770" w:type="dxa"/>
                  <w:vAlign w:val="center"/>
                </w:tcPr>
                <w:p w14:paraId="2872E055" w14:textId="77777777" w:rsidR="00F01F7B" w:rsidRDefault="00F01F7B" w:rsidP="000633A9">
                  <w:pPr>
                    <w:jc w:val="center"/>
                    <w:rPr>
                      <w:rFonts w:ascii="Arial" w:hAnsi="Arial" w:cs="Arial"/>
                    </w:rPr>
                  </w:pPr>
                  <w:r w:rsidRPr="4C00E05B">
                    <w:rPr>
                      <w:rFonts w:ascii="Arial" w:hAnsi="Arial" w:cs="Arial"/>
                    </w:rPr>
                    <w:t>€</w:t>
                  </w:r>
                </w:p>
                <w:p w14:paraId="6573EA80" w14:textId="264088EE" w:rsidR="00F01F7B" w:rsidRDefault="00F01F7B" w:rsidP="000633A9">
                  <w:pPr>
                    <w:spacing w:line="259" w:lineRule="auto"/>
                    <w:jc w:val="center"/>
                    <w:rPr>
                      <w:rFonts w:ascii="Arial" w:hAnsi="Arial" w:cs="Arial"/>
                    </w:rPr>
                  </w:pPr>
                </w:p>
              </w:tc>
              <w:tc>
                <w:tcPr>
                  <w:tcW w:w="1924" w:type="dxa"/>
                  <w:shd w:val="clear" w:color="auto" w:fill="E7E6E6" w:themeFill="background2"/>
                  <w:vAlign w:val="center"/>
                </w:tcPr>
                <w:p w14:paraId="4AEFAD04" w14:textId="5D9C3454" w:rsidR="1F6A0B28" w:rsidRDefault="1F6A0B28" w:rsidP="1F6A0B28">
                  <w:pPr>
                    <w:jc w:val="center"/>
                    <w:rPr>
                      <w:rFonts w:ascii="Arial" w:hAnsi="Arial" w:cs="Arial"/>
                    </w:rPr>
                  </w:pPr>
                </w:p>
              </w:tc>
            </w:tr>
            <w:tr w:rsidR="579C3CA9" w14:paraId="1FF64C11" w14:textId="77777777" w:rsidTr="2C5D3CA6">
              <w:trPr>
                <w:trHeight w:val="300"/>
                <w:jc w:val="center"/>
              </w:trPr>
              <w:tc>
                <w:tcPr>
                  <w:tcW w:w="2157" w:type="dxa"/>
                  <w:shd w:val="clear" w:color="auto" w:fill="FFFFFF" w:themeFill="background1"/>
                  <w:vAlign w:val="center"/>
                </w:tcPr>
                <w:p w14:paraId="635C8BCF" w14:textId="2F3575F9" w:rsidR="3BBFADC2" w:rsidRDefault="3BBFADC2" w:rsidP="579C3CA9">
                  <w:pPr>
                    <w:rPr>
                      <w:rFonts w:ascii="Arial" w:hAnsi="Arial" w:cs="Arial"/>
                    </w:rPr>
                  </w:pPr>
                  <w:r w:rsidRPr="579C3CA9">
                    <w:rPr>
                      <w:rFonts w:ascii="Arial" w:hAnsi="Arial" w:cs="Arial"/>
                    </w:rPr>
                    <w:t xml:space="preserve">Voiceover (Human) </w:t>
                  </w:r>
                </w:p>
              </w:tc>
              <w:tc>
                <w:tcPr>
                  <w:tcW w:w="3043" w:type="dxa"/>
                  <w:shd w:val="clear" w:color="auto" w:fill="FFFFFF" w:themeFill="background1"/>
                  <w:vAlign w:val="center"/>
                </w:tcPr>
                <w:p w14:paraId="63342762" w14:textId="77777777" w:rsidR="3BBFADC2" w:rsidRDefault="3BBFADC2" w:rsidP="579C3CA9">
                  <w:pPr>
                    <w:jc w:val="center"/>
                    <w:rPr>
                      <w:rFonts w:ascii="Arial" w:hAnsi="Arial" w:cs="Arial"/>
                    </w:rPr>
                  </w:pPr>
                  <w:r w:rsidRPr="579C3CA9">
                    <w:rPr>
                      <w:rFonts w:ascii="Arial" w:hAnsi="Arial" w:cs="Arial"/>
                    </w:rPr>
                    <w:t>€</w:t>
                  </w:r>
                </w:p>
                <w:p w14:paraId="1D972545" w14:textId="1C322CB1" w:rsidR="579C3CA9" w:rsidRDefault="579C3CA9" w:rsidP="579C3CA9">
                  <w:pPr>
                    <w:jc w:val="center"/>
                    <w:rPr>
                      <w:rFonts w:ascii="Arial" w:hAnsi="Arial" w:cs="Arial"/>
                    </w:rPr>
                  </w:pPr>
                </w:p>
              </w:tc>
              <w:tc>
                <w:tcPr>
                  <w:tcW w:w="1770" w:type="dxa"/>
                  <w:shd w:val="clear" w:color="auto" w:fill="FFFFFF" w:themeFill="background1"/>
                  <w:vAlign w:val="center"/>
                </w:tcPr>
                <w:p w14:paraId="1C4EEA75" w14:textId="77777777" w:rsidR="3BBFADC2" w:rsidRDefault="3BBFADC2" w:rsidP="579C3CA9">
                  <w:pPr>
                    <w:jc w:val="center"/>
                    <w:rPr>
                      <w:rFonts w:ascii="Arial" w:hAnsi="Arial" w:cs="Arial"/>
                    </w:rPr>
                  </w:pPr>
                  <w:r w:rsidRPr="579C3CA9">
                    <w:rPr>
                      <w:rFonts w:ascii="Arial" w:hAnsi="Arial" w:cs="Arial"/>
                    </w:rPr>
                    <w:t>€</w:t>
                  </w:r>
                </w:p>
                <w:p w14:paraId="53818FB5" w14:textId="28C01A00" w:rsidR="579C3CA9" w:rsidRDefault="579C3CA9" w:rsidP="579C3CA9">
                  <w:pPr>
                    <w:jc w:val="center"/>
                    <w:rPr>
                      <w:rFonts w:ascii="Arial" w:hAnsi="Arial" w:cs="Arial"/>
                    </w:rPr>
                  </w:pPr>
                </w:p>
              </w:tc>
              <w:tc>
                <w:tcPr>
                  <w:tcW w:w="1924" w:type="dxa"/>
                  <w:shd w:val="clear" w:color="auto" w:fill="FFFFFF" w:themeFill="background1"/>
                  <w:vAlign w:val="center"/>
                </w:tcPr>
                <w:p w14:paraId="64424ADA" w14:textId="3262520C" w:rsidR="579C3CA9" w:rsidRDefault="579C3CA9" w:rsidP="579C3CA9">
                  <w:pPr>
                    <w:jc w:val="center"/>
                    <w:rPr>
                      <w:rFonts w:ascii="Arial" w:hAnsi="Arial" w:cs="Arial"/>
                    </w:rPr>
                  </w:pPr>
                </w:p>
                <w:p w14:paraId="713563B7" w14:textId="04194FF8" w:rsidR="40A3D520" w:rsidRDefault="40A3D520" w:rsidP="579C3CA9">
                  <w:pPr>
                    <w:jc w:val="center"/>
                    <w:rPr>
                      <w:rFonts w:ascii="Arial" w:hAnsi="Arial" w:cs="Arial"/>
                    </w:rPr>
                  </w:pPr>
                  <w:r w:rsidRPr="579C3CA9">
                    <w:rPr>
                      <w:rFonts w:ascii="Arial" w:hAnsi="Arial" w:cs="Arial"/>
                    </w:rPr>
                    <w:t>€</w:t>
                  </w:r>
                </w:p>
                <w:p w14:paraId="7019E442" w14:textId="666049BD" w:rsidR="579C3CA9" w:rsidRDefault="579C3CA9" w:rsidP="579C3CA9">
                  <w:pPr>
                    <w:jc w:val="center"/>
                    <w:rPr>
                      <w:rFonts w:ascii="Arial" w:hAnsi="Arial" w:cs="Arial"/>
                    </w:rPr>
                  </w:pPr>
                </w:p>
              </w:tc>
            </w:tr>
            <w:tr w:rsidR="1A04878E" w14:paraId="227C34C4" w14:textId="77777777" w:rsidTr="2C5D3CA6">
              <w:trPr>
                <w:trHeight w:val="300"/>
                <w:jc w:val="center"/>
              </w:trPr>
              <w:tc>
                <w:tcPr>
                  <w:tcW w:w="2157" w:type="dxa"/>
                  <w:vAlign w:val="center"/>
                </w:tcPr>
                <w:p w14:paraId="62F13C7F" w14:textId="4933CC44" w:rsidR="68FA7E98" w:rsidRDefault="68FA7E98" w:rsidP="1A04878E">
                  <w:pPr>
                    <w:rPr>
                      <w:rFonts w:ascii="Arial" w:hAnsi="Arial" w:cs="Arial"/>
                    </w:rPr>
                  </w:pPr>
                  <w:r w:rsidRPr="1A04878E">
                    <w:rPr>
                      <w:rFonts w:ascii="Arial" w:hAnsi="Arial" w:cs="Arial"/>
                    </w:rPr>
                    <w:t xml:space="preserve">Voiceover (AI) </w:t>
                  </w:r>
                </w:p>
              </w:tc>
              <w:tc>
                <w:tcPr>
                  <w:tcW w:w="3043" w:type="dxa"/>
                  <w:shd w:val="clear" w:color="auto" w:fill="E7E6E6" w:themeFill="background2"/>
                  <w:vAlign w:val="center"/>
                </w:tcPr>
                <w:p w14:paraId="4CE4729A" w14:textId="03957766" w:rsidR="1A04878E" w:rsidRDefault="1A04878E" w:rsidP="1A04878E">
                  <w:pPr>
                    <w:jc w:val="center"/>
                    <w:rPr>
                      <w:rFonts w:ascii="Arial" w:hAnsi="Arial" w:cs="Arial"/>
                    </w:rPr>
                  </w:pPr>
                </w:p>
              </w:tc>
              <w:tc>
                <w:tcPr>
                  <w:tcW w:w="1770" w:type="dxa"/>
                  <w:shd w:val="clear" w:color="auto" w:fill="E7E6E6" w:themeFill="background2"/>
                  <w:vAlign w:val="center"/>
                </w:tcPr>
                <w:p w14:paraId="1E24FEBC" w14:textId="494F452F" w:rsidR="1A04878E" w:rsidRDefault="1A04878E" w:rsidP="1A04878E">
                  <w:pPr>
                    <w:spacing w:line="259" w:lineRule="auto"/>
                    <w:jc w:val="center"/>
                    <w:rPr>
                      <w:rFonts w:ascii="Arial" w:hAnsi="Arial" w:cs="Arial"/>
                    </w:rPr>
                  </w:pPr>
                </w:p>
              </w:tc>
              <w:tc>
                <w:tcPr>
                  <w:tcW w:w="1924" w:type="dxa"/>
                  <w:vAlign w:val="center"/>
                </w:tcPr>
                <w:p w14:paraId="4EE68C2D" w14:textId="04194FF8" w:rsidR="1A04878E" w:rsidRDefault="1A04878E" w:rsidP="1A04878E">
                  <w:pPr>
                    <w:jc w:val="center"/>
                    <w:rPr>
                      <w:rFonts w:ascii="Arial" w:hAnsi="Arial" w:cs="Arial"/>
                    </w:rPr>
                  </w:pPr>
                  <w:r w:rsidRPr="1A04878E">
                    <w:rPr>
                      <w:rFonts w:ascii="Arial" w:hAnsi="Arial" w:cs="Arial"/>
                    </w:rPr>
                    <w:t>€</w:t>
                  </w:r>
                </w:p>
                <w:p w14:paraId="20775455" w14:textId="6100B0FA" w:rsidR="1A04878E" w:rsidRDefault="1A04878E" w:rsidP="1A04878E">
                  <w:pPr>
                    <w:jc w:val="center"/>
                    <w:rPr>
                      <w:rFonts w:ascii="Arial" w:hAnsi="Arial" w:cs="Arial"/>
                    </w:rPr>
                  </w:pPr>
                </w:p>
              </w:tc>
            </w:tr>
            <w:tr w:rsidR="0687D35D" w14:paraId="48F83957" w14:textId="77777777" w:rsidTr="2C5D3CA6">
              <w:trPr>
                <w:trHeight w:val="300"/>
                <w:jc w:val="center"/>
              </w:trPr>
              <w:tc>
                <w:tcPr>
                  <w:tcW w:w="2157" w:type="dxa"/>
                  <w:vAlign w:val="center"/>
                </w:tcPr>
                <w:p w14:paraId="0F3B5727" w14:textId="6757B8DD" w:rsidR="13ADE31C" w:rsidRDefault="13ADE31C" w:rsidP="0687D35D">
                  <w:pPr>
                    <w:rPr>
                      <w:rFonts w:ascii="Arial" w:hAnsi="Arial" w:cs="Arial"/>
                    </w:rPr>
                  </w:pPr>
                  <w:r w:rsidRPr="0687D35D">
                    <w:rPr>
                      <w:rFonts w:ascii="Arial" w:hAnsi="Arial" w:cs="Arial"/>
                    </w:rPr>
                    <w:t>Animation production</w:t>
                  </w:r>
                </w:p>
              </w:tc>
              <w:tc>
                <w:tcPr>
                  <w:tcW w:w="3043" w:type="dxa"/>
                  <w:shd w:val="clear" w:color="auto" w:fill="FFFFFF" w:themeFill="background1"/>
                  <w:vAlign w:val="center"/>
                </w:tcPr>
                <w:p w14:paraId="594D25F0" w14:textId="77777777" w:rsidR="13ADE31C" w:rsidRDefault="13ADE31C" w:rsidP="0687D35D">
                  <w:pPr>
                    <w:jc w:val="center"/>
                    <w:rPr>
                      <w:rFonts w:ascii="Arial" w:hAnsi="Arial" w:cs="Arial"/>
                    </w:rPr>
                  </w:pPr>
                  <w:r w:rsidRPr="0687D35D">
                    <w:rPr>
                      <w:rFonts w:ascii="Arial" w:hAnsi="Arial" w:cs="Arial"/>
                    </w:rPr>
                    <w:t>€</w:t>
                  </w:r>
                </w:p>
                <w:p w14:paraId="1933F402" w14:textId="1DCB490C" w:rsidR="0687D35D" w:rsidRDefault="0687D35D" w:rsidP="0687D35D">
                  <w:pPr>
                    <w:jc w:val="center"/>
                    <w:rPr>
                      <w:rFonts w:ascii="Arial" w:hAnsi="Arial" w:cs="Arial"/>
                    </w:rPr>
                  </w:pPr>
                </w:p>
              </w:tc>
              <w:tc>
                <w:tcPr>
                  <w:tcW w:w="1770" w:type="dxa"/>
                  <w:shd w:val="clear" w:color="auto" w:fill="FFFFFF" w:themeFill="background1"/>
                  <w:vAlign w:val="center"/>
                </w:tcPr>
                <w:p w14:paraId="7C29F851" w14:textId="77777777" w:rsidR="13ADE31C" w:rsidRDefault="13ADE31C" w:rsidP="0687D35D">
                  <w:pPr>
                    <w:jc w:val="center"/>
                    <w:rPr>
                      <w:rFonts w:ascii="Arial" w:hAnsi="Arial" w:cs="Arial"/>
                    </w:rPr>
                  </w:pPr>
                  <w:r w:rsidRPr="0687D35D">
                    <w:rPr>
                      <w:rFonts w:ascii="Arial" w:hAnsi="Arial" w:cs="Arial"/>
                    </w:rPr>
                    <w:t>€</w:t>
                  </w:r>
                </w:p>
                <w:p w14:paraId="2CECBC07" w14:textId="00F07AA8" w:rsidR="0687D35D" w:rsidRDefault="0687D35D" w:rsidP="0687D35D">
                  <w:pPr>
                    <w:spacing w:line="259" w:lineRule="auto"/>
                    <w:jc w:val="center"/>
                    <w:rPr>
                      <w:rFonts w:ascii="Arial" w:hAnsi="Arial" w:cs="Arial"/>
                    </w:rPr>
                  </w:pPr>
                </w:p>
              </w:tc>
              <w:tc>
                <w:tcPr>
                  <w:tcW w:w="1924" w:type="dxa"/>
                  <w:shd w:val="clear" w:color="auto" w:fill="E7E6E6" w:themeFill="background2"/>
                  <w:vAlign w:val="center"/>
                </w:tcPr>
                <w:p w14:paraId="50AE6ECD" w14:textId="37406D2B" w:rsidR="0687D35D" w:rsidRDefault="0687D35D" w:rsidP="0687D35D">
                  <w:pPr>
                    <w:jc w:val="center"/>
                    <w:rPr>
                      <w:rFonts w:ascii="Arial" w:hAnsi="Arial" w:cs="Arial"/>
                    </w:rPr>
                  </w:pPr>
                </w:p>
              </w:tc>
            </w:tr>
            <w:tr w:rsidR="00F01F7B" w14:paraId="10F2D8FD" w14:textId="77777777" w:rsidTr="2C5D3CA6">
              <w:trPr>
                <w:trHeight w:val="300"/>
                <w:jc w:val="center"/>
              </w:trPr>
              <w:tc>
                <w:tcPr>
                  <w:tcW w:w="2157" w:type="dxa"/>
                  <w:vAlign w:val="center"/>
                </w:tcPr>
                <w:p w14:paraId="4A56DFD9" w14:textId="4ECE16A6" w:rsidR="00F01F7B" w:rsidRDefault="00F01F7B" w:rsidP="0603A6AC">
                  <w:pPr>
                    <w:spacing w:line="259" w:lineRule="auto"/>
                    <w:rPr>
                      <w:rFonts w:ascii="Arial" w:hAnsi="Arial" w:cs="Arial"/>
                    </w:rPr>
                  </w:pPr>
                  <w:r w:rsidRPr="0603A6AC">
                    <w:rPr>
                      <w:rFonts w:ascii="Arial" w:hAnsi="Arial" w:cs="Arial"/>
                    </w:rPr>
                    <w:t xml:space="preserve">Video production </w:t>
                  </w:r>
                </w:p>
              </w:tc>
              <w:tc>
                <w:tcPr>
                  <w:tcW w:w="3043" w:type="dxa"/>
                  <w:vAlign w:val="center"/>
                </w:tcPr>
                <w:p w14:paraId="2A11A255" w14:textId="1530864E" w:rsidR="1A04878E" w:rsidRDefault="1A04878E" w:rsidP="1A04878E">
                  <w:pPr>
                    <w:jc w:val="center"/>
                    <w:rPr>
                      <w:rFonts w:ascii="Arial" w:hAnsi="Arial" w:cs="Arial"/>
                    </w:rPr>
                  </w:pPr>
                </w:p>
                <w:p w14:paraId="5347B6F2" w14:textId="77777777" w:rsidR="00F01F7B" w:rsidRDefault="00F01F7B" w:rsidP="00D502A0">
                  <w:pPr>
                    <w:jc w:val="center"/>
                    <w:rPr>
                      <w:rFonts w:ascii="Arial" w:hAnsi="Arial" w:cs="Arial"/>
                    </w:rPr>
                  </w:pPr>
                  <w:r w:rsidRPr="4C00E05B">
                    <w:rPr>
                      <w:rFonts w:ascii="Arial" w:hAnsi="Arial" w:cs="Arial"/>
                    </w:rPr>
                    <w:t>€</w:t>
                  </w:r>
                </w:p>
                <w:p w14:paraId="096074F5" w14:textId="45A8E4E9" w:rsidR="00F01F7B" w:rsidRDefault="00F01F7B" w:rsidP="00D502A0">
                  <w:pPr>
                    <w:jc w:val="center"/>
                    <w:rPr>
                      <w:rFonts w:ascii="Arial" w:hAnsi="Arial" w:cs="Arial"/>
                    </w:rPr>
                  </w:pPr>
                </w:p>
              </w:tc>
              <w:tc>
                <w:tcPr>
                  <w:tcW w:w="1770" w:type="dxa"/>
                  <w:vAlign w:val="center"/>
                </w:tcPr>
                <w:p w14:paraId="2F04BBF5" w14:textId="35C2B43F" w:rsidR="1A04878E" w:rsidRDefault="1A04878E" w:rsidP="1A04878E">
                  <w:pPr>
                    <w:jc w:val="center"/>
                    <w:rPr>
                      <w:rFonts w:ascii="Arial" w:hAnsi="Arial" w:cs="Arial"/>
                    </w:rPr>
                  </w:pPr>
                </w:p>
                <w:p w14:paraId="01423730" w14:textId="77777777" w:rsidR="00F01F7B" w:rsidRDefault="00F01F7B" w:rsidP="00D502A0">
                  <w:pPr>
                    <w:jc w:val="center"/>
                    <w:rPr>
                      <w:rFonts w:ascii="Arial" w:hAnsi="Arial" w:cs="Arial"/>
                    </w:rPr>
                  </w:pPr>
                  <w:r w:rsidRPr="4C00E05B">
                    <w:rPr>
                      <w:rFonts w:ascii="Arial" w:hAnsi="Arial" w:cs="Arial"/>
                    </w:rPr>
                    <w:t>€</w:t>
                  </w:r>
                </w:p>
                <w:p w14:paraId="25A6BCC9" w14:textId="71DB6B56" w:rsidR="00F01F7B" w:rsidRDefault="00F01F7B" w:rsidP="00D502A0">
                  <w:pPr>
                    <w:spacing w:line="259" w:lineRule="auto"/>
                    <w:jc w:val="center"/>
                    <w:rPr>
                      <w:rFonts w:ascii="Arial" w:hAnsi="Arial" w:cs="Arial"/>
                    </w:rPr>
                  </w:pPr>
                </w:p>
              </w:tc>
              <w:tc>
                <w:tcPr>
                  <w:tcW w:w="1924" w:type="dxa"/>
                  <w:shd w:val="clear" w:color="auto" w:fill="E7E6E6" w:themeFill="background2"/>
                  <w:vAlign w:val="center"/>
                </w:tcPr>
                <w:p w14:paraId="2962868F" w14:textId="7EA3CA8A" w:rsidR="1F6A0B28" w:rsidRDefault="1F6A0B28" w:rsidP="1F6A0B28">
                  <w:pPr>
                    <w:jc w:val="center"/>
                    <w:rPr>
                      <w:rFonts w:ascii="Arial" w:hAnsi="Arial" w:cs="Arial"/>
                    </w:rPr>
                  </w:pPr>
                </w:p>
              </w:tc>
            </w:tr>
            <w:tr w:rsidR="1A04878E" w14:paraId="5DF0DA77" w14:textId="77777777" w:rsidTr="2C5D3CA6">
              <w:trPr>
                <w:trHeight w:val="300"/>
                <w:jc w:val="center"/>
              </w:trPr>
              <w:tc>
                <w:tcPr>
                  <w:tcW w:w="2157" w:type="dxa"/>
                  <w:vAlign w:val="center"/>
                </w:tcPr>
                <w:p w14:paraId="4A97F3AA" w14:textId="507525CF" w:rsidR="3756D075" w:rsidRDefault="3756D075" w:rsidP="1A04878E">
                  <w:pPr>
                    <w:spacing w:line="259" w:lineRule="auto"/>
                    <w:rPr>
                      <w:rFonts w:ascii="Arial" w:hAnsi="Arial" w:cs="Arial"/>
                    </w:rPr>
                  </w:pPr>
                  <w:r w:rsidRPr="441EC5E1">
                    <w:rPr>
                      <w:rFonts w:ascii="Arial" w:hAnsi="Arial" w:cs="Arial"/>
                    </w:rPr>
                    <w:t xml:space="preserve">Graphic Design </w:t>
                  </w:r>
                </w:p>
              </w:tc>
              <w:tc>
                <w:tcPr>
                  <w:tcW w:w="3043" w:type="dxa"/>
                  <w:vAlign w:val="center"/>
                </w:tcPr>
                <w:p w14:paraId="7E1453C5" w14:textId="6C24AD6C" w:rsidR="1A04878E" w:rsidRDefault="1A04878E" w:rsidP="1A04878E">
                  <w:pPr>
                    <w:jc w:val="center"/>
                    <w:rPr>
                      <w:rFonts w:ascii="Arial" w:hAnsi="Arial" w:cs="Arial"/>
                    </w:rPr>
                  </w:pPr>
                  <w:r w:rsidRPr="1A04878E">
                    <w:rPr>
                      <w:rFonts w:ascii="Arial" w:hAnsi="Arial" w:cs="Arial"/>
                    </w:rPr>
                    <w:t>€</w:t>
                  </w:r>
                </w:p>
              </w:tc>
              <w:tc>
                <w:tcPr>
                  <w:tcW w:w="1770" w:type="dxa"/>
                  <w:vAlign w:val="center"/>
                </w:tcPr>
                <w:p w14:paraId="70AFC8D0" w14:textId="1092F445" w:rsidR="1A04878E" w:rsidRDefault="1A04878E" w:rsidP="1A04878E">
                  <w:pPr>
                    <w:jc w:val="center"/>
                    <w:rPr>
                      <w:rFonts w:ascii="Arial" w:hAnsi="Arial" w:cs="Arial"/>
                    </w:rPr>
                  </w:pPr>
                </w:p>
                <w:p w14:paraId="220269A7" w14:textId="77777777" w:rsidR="1A04878E" w:rsidRDefault="1A04878E" w:rsidP="1A04878E">
                  <w:pPr>
                    <w:jc w:val="center"/>
                    <w:rPr>
                      <w:rFonts w:ascii="Arial" w:hAnsi="Arial" w:cs="Arial"/>
                    </w:rPr>
                  </w:pPr>
                  <w:r w:rsidRPr="1A04878E">
                    <w:rPr>
                      <w:rFonts w:ascii="Arial" w:hAnsi="Arial" w:cs="Arial"/>
                    </w:rPr>
                    <w:t>€</w:t>
                  </w:r>
                </w:p>
                <w:p w14:paraId="276234B3" w14:textId="0619A9A7" w:rsidR="1A04878E" w:rsidRDefault="1A04878E" w:rsidP="1A04878E">
                  <w:pPr>
                    <w:rPr>
                      <w:rFonts w:ascii="Arial" w:hAnsi="Arial" w:cs="Arial"/>
                    </w:rPr>
                  </w:pPr>
                </w:p>
              </w:tc>
              <w:tc>
                <w:tcPr>
                  <w:tcW w:w="1924" w:type="dxa"/>
                  <w:shd w:val="clear" w:color="auto" w:fill="E7E6E6" w:themeFill="background2"/>
                  <w:vAlign w:val="center"/>
                </w:tcPr>
                <w:p w14:paraId="747DE224" w14:textId="712ECDBD" w:rsidR="1A04878E" w:rsidRDefault="1A04878E" w:rsidP="1A04878E">
                  <w:pPr>
                    <w:jc w:val="center"/>
                    <w:rPr>
                      <w:rFonts w:ascii="Arial" w:hAnsi="Arial" w:cs="Arial"/>
                    </w:rPr>
                  </w:pPr>
                </w:p>
              </w:tc>
            </w:tr>
            <w:tr w:rsidR="441EC5E1" w14:paraId="082BAFE8" w14:textId="77777777" w:rsidTr="2C5D3CA6">
              <w:trPr>
                <w:trHeight w:val="300"/>
                <w:jc w:val="center"/>
              </w:trPr>
              <w:tc>
                <w:tcPr>
                  <w:tcW w:w="2157" w:type="dxa"/>
                  <w:vAlign w:val="center"/>
                </w:tcPr>
                <w:p w14:paraId="34302A5A" w14:textId="5057F170" w:rsidR="0069BAC2" w:rsidRDefault="0069BAC2" w:rsidP="441EC5E1">
                  <w:pPr>
                    <w:spacing w:line="259" w:lineRule="auto"/>
                    <w:rPr>
                      <w:rFonts w:ascii="Arial" w:hAnsi="Arial" w:cs="Arial"/>
                    </w:rPr>
                  </w:pPr>
                  <w:r w:rsidRPr="3083CEFE">
                    <w:rPr>
                      <w:rFonts w:ascii="Arial" w:hAnsi="Arial" w:cs="Arial"/>
                    </w:rPr>
                    <w:t>Sourcing external images</w:t>
                  </w:r>
                  <w:r w:rsidR="6B917156" w:rsidRPr="3083CEFE">
                    <w:rPr>
                      <w:rFonts w:ascii="Arial" w:hAnsi="Arial" w:cs="Arial"/>
                    </w:rPr>
                    <w:t>, if applicable</w:t>
                  </w:r>
                </w:p>
              </w:tc>
              <w:tc>
                <w:tcPr>
                  <w:tcW w:w="3043" w:type="dxa"/>
                  <w:vAlign w:val="center"/>
                </w:tcPr>
                <w:p w14:paraId="7688434A" w14:textId="7C1B0CF8" w:rsidR="0069BAC2" w:rsidRDefault="0069BAC2" w:rsidP="441EC5E1">
                  <w:pPr>
                    <w:jc w:val="center"/>
                    <w:rPr>
                      <w:rFonts w:ascii="Arial" w:hAnsi="Arial" w:cs="Arial"/>
                    </w:rPr>
                  </w:pPr>
                  <w:r w:rsidRPr="3083CEFE">
                    <w:rPr>
                      <w:rFonts w:ascii="Arial" w:hAnsi="Arial" w:cs="Arial"/>
                    </w:rPr>
                    <w:t xml:space="preserve">€ per image </w:t>
                  </w:r>
                </w:p>
              </w:tc>
              <w:tc>
                <w:tcPr>
                  <w:tcW w:w="1770" w:type="dxa"/>
                  <w:shd w:val="clear" w:color="auto" w:fill="E7E6E6" w:themeFill="background2"/>
                  <w:vAlign w:val="center"/>
                </w:tcPr>
                <w:p w14:paraId="35AC4F1E" w14:textId="44AAB365" w:rsidR="441EC5E1" w:rsidRDefault="441EC5E1" w:rsidP="441EC5E1">
                  <w:pPr>
                    <w:jc w:val="center"/>
                    <w:rPr>
                      <w:rFonts w:ascii="Arial" w:hAnsi="Arial" w:cs="Arial"/>
                    </w:rPr>
                  </w:pPr>
                </w:p>
              </w:tc>
              <w:tc>
                <w:tcPr>
                  <w:tcW w:w="1924" w:type="dxa"/>
                  <w:shd w:val="clear" w:color="auto" w:fill="E7E6E6" w:themeFill="background2"/>
                  <w:vAlign w:val="center"/>
                </w:tcPr>
                <w:p w14:paraId="74E15CD9" w14:textId="570AA6FE" w:rsidR="441EC5E1" w:rsidRDefault="441EC5E1" w:rsidP="441EC5E1">
                  <w:pPr>
                    <w:jc w:val="center"/>
                    <w:rPr>
                      <w:rFonts w:ascii="Arial" w:hAnsi="Arial" w:cs="Arial"/>
                    </w:rPr>
                  </w:pPr>
                </w:p>
              </w:tc>
            </w:tr>
            <w:tr w:rsidR="0687D35D" w14:paraId="0006AC01" w14:textId="77777777" w:rsidTr="00D50443">
              <w:trPr>
                <w:trHeight w:val="300"/>
                <w:jc w:val="center"/>
              </w:trPr>
              <w:tc>
                <w:tcPr>
                  <w:tcW w:w="2157" w:type="dxa"/>
                  <w:tcBorders>
                    <w:top w:val="single" w:sz="4" w:space="0" w:color="auto"/>
                    <w:left w:val="single" w:sz="4" w:space="0" w:color="auto"/>
                    <w:bottom w:val="single" w:sz="4" w:space="0" w:color="auto"/>
                    <w:right w:val="single" w:sz="4" w:space="0" w:color="auto"/>
                  </w:tcBorders>
                  <w:vAlign w:val="center"/>
                </w:tcPr>
                <w:p w14:paraId="2B0D3C8F" w14:textId="0D4D87C0" w:rsidR="03599315" w:rsidRDefault="03599315" w:rsidP="0687D35D">
                  <w:pPr>
                    <w:rPr>
                      <w:rFonts w:ascii="Arial" w:hAnsi="Arial" w:cs="Arial"/>
                    </w:rPr>
                  </w:pPr>
                  <w:r w:rsidRPr="0687D35D">
                    <w:rPr>
                      <w:rFonts w:ascii="Arial" w:hAnsi="Arial" w:cs="Arial"/>
                    </w:rPr>
                    <w:t xml:space="preserve">Infographic Design </w:t>
                  </w:r>
                </w:p>
              </w:tc>
              <w:tc>
                <w:tcPr>
                  <w:tcW w:w="3043" w:type="dxa"/>
                  <w:tcBorders>
                    <w:top w:val="single" w:sz="4" w:space="0" w:color="auto"/>
                    <w:left w:val="single" w:sz="4" w:space="0" w:color="auto"/>
                    <w:bottom w:val="single" w:sz="4" w:space="0" w:color="auto"/>
                    <w:right w:val="single" w:sz="4" w:space="0" w:color="auto"/>
                  </w:tcBorders>
                  <w:vAlign w:val="center"/>
                </w:tcPr>
                <w:p w14:paraId="122CFFD6" w14:textId="3D1BA454" w:rsidR="03599315" w:rsidRDefault="03599315" w:rsidP="0687D35D">
                  <w:pPr>
                    <w:jc w:val="center"/>
                    <w:rPr>
                      <w:rFonts w:ascii="Arial" w:hAnsi="Arial" w:cs="Arial"/>
                    </w:rPr>
                  </w:pPr>
                  <w:r w:rsidRPr="0687D35D">
                    <w:rPr>
                      <w:rFonts w:ascii="Arial" w:hAnsi="Arial" w:cs="Arial"/>
                    </w:rPr>
                    <w:t>€</w:t>
                  </w:r>
                </w:p>
                <w:p w14:paraId="223035D1" w14:textId="68129068" w:rsidR="0687D35D" w:rsidRDefault="0687D35D" w:rsidP="0687D35D">
                  <w:pPr>
                    <w:jc w:val="center"/>
                    <w:rPr>
                      <w:rFonts w:ascii="Arial" w:hAnsi="Arial" w:cs="Arial"/>
                    </w:rPr>
                  </w:pPr>
                </w:p>
              </w:tc>
              <w:tc>
                <w:tcPr>
                  <w:tcW w:w="1770" w:type="dxa"/>
                  <w:tcBorders>
                    <w:top w:val="single" w:sz="4" w:space="0" w:color="auto"/>
                    <w:left w:val="single" w:sz="4" w:space="0" w:color="auto"/>
                    <w:bottom w:val="single" w:sz="4" w:space="0" w:color="auto"/>
                    <w:right w:val="single" w:sz="4" w:space="0" w:color="auto"/>
                  </w:tcBorders>
                  <w:vAlign w:val="center"/>
                </w:tcPr>
                <w:p w14:paraId="6B8EAC09" w14:textId="3D1BA454" w:rsidR="03599315" w:rsidRDefault="03599315" w:rsidP="0687D35D">
                  <w:pPr>
                    <w:jc w:val="center"/>
                    <w:rPr>
                      <w:rFonts w:ascii="Arial" w:hAnsi="Arial" w:cs="Arial"/>
                    </w:rPr>
                  </w:pPr>
                  <w:r w:rsidRPr="0687D35D">
                    <w:rPr>
                      <w:rFonts w:ascii="Arial" w:hAnsi="Arial" w:cs="Arial"/>
                    </w:rPr>
                    <w:t>€</w:t>
                  </w:r>
                </w:p>
                <w:p w14:paraId="36CED9A5" w14:textId="0F8315FA" w:rsidR="0687D35D" w:rsidRDefault="0687D35D" w:rsidP="0687D35D">
                  <w:pPr>
                    <w:jc w:val="center"/>
                    <w:rPr>
                      <w:rFonts w:ascii="Arial" w:hAnsi="Arial" w:cs="Arial"/>
                    </w:rPr>
                  </w:pPr>
                </w:p>
              </w:tc>
              <w:tc>
                <w:tcPr>
                  <w:tcW w:w="192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4B6624" w14:textId="66751F97" w:rsidR="0687D35D" w:rsidRDefault="0687D35D" w:rsidP="0687D35D">
                  <w:pPr>
                    <w:jc w:val="center"/>
                    <w:rPr>
                      <w:rFonts w:ascii="Arial" w:hAnsi="Arial" w:cs="Arial"/>
                    </w:rPr>
                  </w:pPr>
                </w:p>
              </w:tc>
            </w:tr>
            <w:tr w:rsidR="1F6A0B28" w14:paraId="3205A413" w14:textId="77777777" w:rsidTr="2C5D3CA6">
              <w:trPr>
                <w:trHeight w:val="300"/>
                <w:jc w:val="center"/>
              </w:trPr>
              <w:tc>
                <w:tcPr>
                  <w:tcW w:w="2157" w:type="dxa"/>
                  <w:vAlign w:val="center"/>
                </w:tcPr>
                <w:p w14:paraId="12A2DB53" w14:textId="0A7D3C0D" w:rsidR="0D97988D" w:rsidRDefault="0D97988D" w:rsidP="1F6A0B28">
                  <w:pPr>
                    <w:rPr>
                      <w:rFonts w:ascii="Arial" w:hAnsi="Arial" w:cs="Arial"/>
                    </w:rPr>
                  </w:pPr>
                  <w:r w:rsidRPr="1F6A0B28">
                    <w:rPr>
                      <w:rFonts w:ascii="Arial" w:hAnsi="Arial" w:cs="Arial"/>
                    </w:rPr>
                    <w:t xml:space="preserve">Gamification </w:t>
                  </w:r>
                </w:p>
              </w:tc>
              <w:tc>
                <w:tcPr>
                  <w:tcW w:w="3043" w:type="dxa"/>
                  <w:vAlign w:val="center"/>
                </w:tcPr>
                <w:p w14:paraId="2CDAD35C" w14:textId="3D1BA454" w:rsidR="1F6A0B28" w:rsidRDefault="1F6A0B28" w:rsidP="1F6A0B28">
                  <w:pPr>
                    <w:jc w:val="center"/>
                    <w:rPr>
                      <w:rFonts w:ascii="Arial" w:hAnsi="Arial" w:cs="Arial"/>
                    </w:rPr>
                  </w:pPr>
                  <w:r w:rsidRPr="1F6A0B28">
                    <w:rPr>
                      <w:rFonts w:ascii="Arial" w:hAnsi="Arial" w:cs="Arial"/>
                    </w:rPr>
                    <w:t>€</w:t>
                  </w:r>
                </w:p>
              </w:tc>
              <w:tc>
                <w:tcPr>
                  <w:tcW w:w="1770" w:type="dxa"/>
                  <w:vAlign w:val="center"/>
                </w:tcPr>
                <w:p w14:paraId="67FB7DDD" w14:textId="4EB9FE78" w:rsidR="1F6A0B28" w:rsidRDefault="1F6A0B28" w:rsidP="1F6A0B28">
                  <w:pPr>
                    <w:jc w:val="center"/>
                    <w:rPr>
                      <w:rFonts w:ascii="Arial" w:hAnsi="Arial" w:cs="Arial"/>
                    </w:rPr>
                  </w:pPr>
                </w:p>
                <w:p w14:paraId="7AD6E7F4" w14:textId="77777777" w:rsidR="1F6A0B28" w:rsidRDefault="1F6A0B28" w:rsidP="1F6A0B28">
                  <w:pPr>
                    <w:jc w:val="center"/>
                    <w:rPr>
                      <w:rFonts w:ascii="Arial" w:hAnsi="Arial" w:cs="Arial"/>
                    </w:rPr>
                  </w:pPr>
                  <w:r w:rsidRPr="1F6A0B28">
                    <w:rPr>
                      <w:rFonts w:ascii="Arial" w:hAnsi="Arial" w:cs="Arial"/>
                    </w:rPr>
                    <w:t>€</w:t>
                  </w:r>
                </w:p>
                <w:p w14:paraId="6B0AA998" w14:textId="53A37041" w:rsidR="1F6A0B28" w:rsidRDefault="1F6A0B28" w:rsidP="1F6A0B28">
                  <w:pPr>
                    <w:spacing w:line="259" w:lineRule="auto"/>
                    <w:jc w:val="center"/>
                    <w:rPr>
                      <w:rFonts w:ascii="Arial" w:hAnsi="Arial" w:cs="Arial"/>
                    </w:rPr>
                  </w:pPr>
                </w:p>
              </w:tc>
              <w:tc>
                <w:tcPr>
                  <w:tcW w:w="1924" w:type="dxa"/>
                  <w:shd w:val="clear" w:color="auto" w:fill="E7E6E6" w:themeFill="background2"/>
                  <w:vAlign w:val="center"/>
                </w:tcPr>
                <w:p w14:paraId="54609F60" w14:textId="77F40645" w:rsidR="1F6A0B28" w:rsidRDefault="1F6A0B28" w:rsidP="1F6A0B28">
                  <w:pPr>
                    <w:jc w:val="center"/>
                    <w:rPr>
                      <w:rFonts w:ascii="Arial" w:hAnsi="Arial" w:cs="Arial"/>
                    </w:rPr>
                  </w:pPr>
                </w:p>
              </w:tc>
            </w:tr>
            <w:tr w:rsidR="441EC5E1" w14:paraId="0EC3A21B" w14:textId="77777777" w:rsidTr="2C5D3CA6">
              <w:trPr>
                <w:trHeight w:val="300"/>
                <w:jc w:val="center"/>
              </w:trPr>
              <w:tc>
                <w:tcPr>
                  <w:tcW w:w="2157" w:type="dxa"/>
                  <w:vAlign w:val="center"/>
                </w:tcPr>
                <w:p w14:paraId="4CF1E8F5" w14:textId="2C5EE697" w:rsidR="34B83EA7" w:rsidRDefault="34B83EA7" w:rsidP="441EC5E1">
                  <w:pPr>
                    <w:rPr>
                      <w:rFonts w:ascii="Arial" w:hAnsi="Arial" w:cs="Arial"/>
                    </w:rPr>
                  </w:pPr>
                  <w:r w:rsidRPr="3083CEFE">
                    <w:rPr>
                      <w:rFonts w:ascii="Arial" w:hAnsi="Arial" w:cs="Arial"/>
                    </w:rPr>
                    <w:t>Design of d</w:t>
                  </w:r>
                  <w:r w:rsidR="7BBF5626" w:rsidRPr="3083CEFE">
                    <w:rPr>
                      <w:rFonts w:ascii="Arial" w:hAnsi="Arial" w:cs="Arial"/>
                    </w:rPr>
                    <w:t xml:space="preserve">ownloadable resources / guides </w:t>
                  </w:r>
                </w:p>
              </w:tc>
              <w:tc>
                <w:tcPr>
                  <w:tcW w:w="3043" w:type="dxa"/>
                  <w:vAlign w:val="center"/>
                </w:tcPr>
                <w:p w14:paraId="5FA7A654" w14:textId="763FF277" w:rsidR="385F2342" w:rsidRDefault="385F2342" w:rsidP="441EC5E1">
                  <w:pPr>
                    <w:jc w:val="center"/>
                    <w:rPr>
                      <w:rFonts w:ascii="Arial" w:hAnsi="Arial" w:cs="Arial"/>
                    </w:rPr>
                  </w:pPr>
                  <w:r w:rsidRPr="441EC5E1">
                    <w:rPr>
                      <w:rFonts w:ascii="Arial" w:hAnsi="Arial" w:cs="Arial"/>
                    </w:rPr>
                    <w:t>€</w:t>
                  </w:r>
                </w:p>
              </w:tc>
              <w:tc>
                <w:tcPr>
                  <w:tcW w:w="1770" w:type="dxa"/>
                  <w:vAlign w:val="center"/>
                </w:tcPr>
                <w:p w14:paraId="0317301A" w14:textId="2965B1C6" w:rsidR="385F2342" w:rsidRDefault="385F2342" w:rsidP="441EC5E1">
                  <w:pPr>
                    <w:jc w:val="center"/>
                    <w:rPr>
                      <w:rFonts w:ascii="Arial" w:hAnsi="Arial" w:cs="Arial"/>
                    </w:rPr>
                  </w:pPr>
                  <w:r w:rsidRPr="441EC5E1">
                    <w:rPr>
                      <w:rFonts w:ascii="Arial" w:hAnsi="Arial" w:cs="Arial"/>
                    </w:rPr>
                    <w:t>€</w:t>
                  </w:r>
                </w:p>
              </w:tc>
              <w:tc>
                <w:tcPr>
                  <w:tcW w:w="1924" w:type="dxa"/>
                  <w:shd w:val="clear" w:color="auto" w:fill="E7E6E6" w:themeFill="background2"/>
                  <w:vAlign w:val="center"/>
                </w:tcPr>
                <w:p w14:paraId="4DBB8208" w14:textId="7A293649" w:rsidR="441EC5E1" w:rsidRDefault="441EC5E1" w:rsidP="441EC5E1">
                  <w:pPr>
                    <w:jc w:val="center"/>
                    <w:rPr>
                      <w:rFonts w:ascii="Arial" w:hAnsi="Arial" w:cs="Arial"/>
                    </w:rPr>
                  </w:pPr>
                </w:p>
              </w:tc>
            </w:tr>
            <w:tr w:rsidR="00F01F7B" w14:paraId="4FA306FD" w14:textId="77777777" w:rsidTr="2C5D3CA6">
              <w:trPr>
                <w:trHeight w:val="300"/>
                <w:jc w:val="center"/>
              </w:trPr>
              <w:tc>
                <w:tcPr>
                  <w:tcW w:w="2157" w:type="dxa"/>
                  <w:vAlign w:val="center"/>
                </w:tcPr>
                <w:p w14:paraId="14787154" w14:textId="357AB9F8" w:rsidR="00F01F7B" w:rsidRDefault="72DEE6E6" w:rsidP="4C00E05B">
                  <w:pPr>
                    <w:rPr>
                      <w:rFonts w:ascii="Arial" w:hAnsi="Arial" w:cs="Arial"/>
                    </w:rPr>
                  </w:pPr>
                  <w:r w:rsidRPr="3083CEFE">
                    <w:rPr>
                      <w:rFonts w:ascii="Arial" w:hAnsi="Arial" w:cs="Arial"/>
                    </w:rPr>
                    <w:t xml:space="preserve">Design of </w:t>
                  </w:r>
                  <w:r w:rsidR="266405B5" w:rsidRPr="3083CEFE">
                    <w:rPr>
                      <w:rFonts w:ascii="Arial" w:hAnsi="Arial" w:cs="Arial"/>
                    </w:rPr>
                    <w:t>c</w:t>
                  </w:r>
                  <w:r w:rsidR="00F01F7B" w:rsidRPr="3083CEFE">
                    <w:rPr>
                      <w:rFonts w:ascii="Arial" w:hAnsi="Arial" w:cs="Arial"/>
                    </w:rPr>
                    <w:t xml:space="preserve">ompletion </w:t>
                  </w:r>
                  <w:r w:rsidR="00F01F7B" w:rsidRPr="3083CEFE">
                    <w:rPr>
                      <w:rFonts w:ascii="Arial" w:hAnsi="Arial" w:cs="Arial"/>
                    </w:rPr>
                    <w:lastRenderedPageBreak/>
                    <w:t xml:space="preserve">certifications </w:t>
                  </w:r>
                </w:p>
              </w:tc>
              <w:tc>
                <w:tcPr>
                  <w:tcW w:w="3043" w:type="dxa"/>
                  <w:shd w:val="clear" w:color="auto" w:fill="E7E6E6" w:themeFill="background2"/>
                  <w:vAlign w:val="center"/>
                </w:tcPr>
                <w:p w14:paraId="004E09CB" w14:textId="54D0C955" w:rsidR="00F01F7B" w:rsidRDefault="00F01F7B" w:rsidP="00D502A0">
                  <w:pPr>
                    <w:jc w:val="center"/>
                    <w:rPr>
                      <w:rFonts w:ascii="Arial" w:hAnsi="Arial" w:cs="Arial"/>
                    </w:rPr>
                  </w:pPr>
                </w:p>
              </w:tc>
              <w:tc>
                <w:tcPr>
                  <w:tcW w:w="1770" w:type="dxa"/>
                  <w:shd w:val="clear" w:color="auto" w:fill="E7E6E6" w:themeFill="background2"/>
                  <w:vAlign w:val="center"/>
                </w:tcPr>
                <w:p w14:paraId="3742293D" w14:textId="53A37041" w:rsidR="00F01F7B" w:rsidRDefault="00F01F7B" w:rsidP="00D502A0">
                  <w:pPr>
                    <w:spacing w:line="259" w:lineRule="auto"/>
                    <w:jc w:val="center"/>
                    <w:rPr>
                      <w:rFonts w:ascii="Arial" w:hAnsi="Arial" w:cs="Arial"/>
                    </w:rPr>
                  </w:pPr>
                </w:p>
              </w:tc>
              <w:tc>
                <w:tcPr>
                  <w:tcW w:w="1924" w:type="dxa"/>
                  <w:vAlign w:val="center"/>
                </w:tcPr>
                <w:p w14:paraId="2F7EAD82" w14:textId="05FE99F8" w:rsidR="1F6A0B28" w:rsidRDefault="1F6A0B28" w:rsidP="1F6A0B28">
                  <w:pPr>
                    <w:jc w:val="center"/>
                    <w:rPr>
                      <w:rFonts w:ascii="Arial" w:hAnsi="Arial" w:cs="Arial"/>
                    </w:rPr>
                  </w:pPr>
                </w:p>
                <w:p w14:paraId="66F3CE41" w14:textId="77777777" w:rsidR="2C1A5027" w:rsidRDefault="2C1A5027" w:rsidP="1F6A0B28">
                  <w:pPr>
                    <w:jc w:val="center"/>
                    <w:rPr>
                      <w:rFonts w:ascii="Arial" w:hAnsi="Arial" w:cs="Arial"/>
                    </w:rPr>
                  </w:pPr>
                  <w:r w:rsidRPr="1F6A0B28">
                    <w:rPr>
                      <w:rFonts w:ascii="Arial" w:hAnsi="Arial" w:cs="Arial"/>
                    </w:rPr>
                    <w:lastRenderedPageBreak/>
                    <w:t>€</w:t>
                  </w:r>
                </w:p>
                <w:p w14:paraId="678F5CC5" w14:textId="4947482C" w:rsidR="1F6A0B28" w:rsidRDefault="1F6A0B28" w:rsidP="1F6A0B28">
                  <w:pPr>
                    <w:jc w:val="center"/>
                    <w:rPr>
                      <w:rFonts w:ascii="Arial" w:hAnsi="Arial" w:cs="Arial"/>
                    </w:rPr>
                  </w:pPr>
                </w:p>
              </w:tc>
            </w:tr>
            <w:tr w:rsidR="441EC5E1" w14:paraId="72160279" w14:textId="77777777" w:rsidTr="2C5D3CA6">
              <w:trPr>
                <w:trHeight w:val="300"/>
                <w:jc w:val="center"/>
              </w:trPr>
              <w:tc>
                <w:tcPr>
                  <w:tcW w:w="2157" w:type="dxa"/>
                  <w:vAlign w:val="center"/>
                </w:tcPr>
                <w:p w14:paraId="592EF9A7" w14:textId="222860B2" w:rsidR="72BC6437" w:rsidRDefault="72BC6437" w:rsidP="441EC5E1">
                  <w:pPr>
                    <w:rPr>
                      <w:rFonts w:ascii="Arial" w:hAnsi="Arial" w:cs="Arial"/>
                    </w:rPr>
                  </w:pPr>
                  <w:r w:rsidRPr="441EC5E1">
                    <w:rPr>
                      <w:rFonts w:ascii="Arial" w:hAnsi="Arial" w:cs="Arial"/>
                    </w:rPr>
                    <w:lastRenderedPageBreak/>
                    <w:t xml:space="preserve">Course review process </w:t>
                  </w:r>
                </w:p>
              </w:tc>
              <w:tc>
                <w:tcPr>
                  <w:tcW w:w="3043" w:type="dxa"/>
                  <w:shd w:val="clear" w:color="auto" w:fill="FFFFFF" w:themeFill="background1"/>
                  <w:vAlign w:val="center"/>
                </w:tcPr>
                <w:p w14:paraId="6EAA0747" w14:textId="3D1BA454" w:rsidR="441EC5E1" w:rsidRDefault="441EC5E1" w:rsidP="441EC5E1">
                  <w:pPr>
                    <w:jc w:val="center"/>
                    <w:rPr>
                      <w:rFonts w:ascii="Arial" w:hAnsi="Arial" w:cs="Arial"/>
                    </w:rPr>
                  </w:pPr>
                  <w:r w:rsidRPr="441EC5E1">
                    <w:rPr>
                      <w:rFonts w:ascii="Arial" w:hAnsi="Arial" w:cs="Arial"/>
                    </w:rPr>
                    <w:t>€</w:t>
                  </w:r>
                </w:p>
              </w:tc>
              <w:tc>
                <w:tcPr>
                  <w:tcW w:w="1770" w:type="dxa"/>
                  <w:shd w:val="clear" w:color="auto" w:fill="FFFFFF" w:themeFill="background1"/>
                  <w:vAlign w:val="center"/>
                </w:tcPr>
                <w:p w14:paraId="5FC975DF" w14:textId="4EB9FE78" w:rsidR="441EC5E1" w:rsidRDefault="441EC5E1" w:rsidP="441EC5E1">
                  <w:pPr>
                    <w:jc w:val="center"/>
                    <w:rPr>
                      <w:rFonts w:ascii="Arial" w:hAnsi="Arial" w:cs="Arial"/>
                    </w:rPr>
                  </w:pPr>
                </w:p>
                <w:p w14:paraId="45D66BA7" w14:textId="77777777" w:rsidR="441EC5E1" w:rsidRDefault="441EC5E1" w:rsidP="441EC5E1">
                  <w:pPr>
                    <w:jc w:val="center"/>
                    <w:rPr>
                      <w:rFonts w:ascii="Arial" w:hAnsi="Arial" w:cs="Arial"/>
                    </w:rPr>
                  </w:pPr>
                  <w:r w:rsidRPr="441EC5E1">
                    <w:rPr>
                      <w:rFonts w:ascii="Arial" w:hAnsi="Arial" w:cs="Arial"/>
                    </w:rPr>
                    <w:t>€</w:t>
                  </w:r>
                </w:p>
                <w:p w14:paraId="610498B3" w14:textId="53A37041" w:rsidR="441EC5E1" w:rsidRDefault="441EC5E1" w:rsidP="441EC5E1">
                  <w:pPr>
                    <w:spacing w:line="259" w:lineRule="auto"/>
                    <w:jc w:val="center"/>
                    <w:rPr>
                      <w:rFonts w:ascii="Arial" w:hAnsi="Arial" w:cs="Arial"/>
                    </w:rPr>
                  </w:pPr>
                </w:p>
              </w:tc>
              <w:tc>
                <w:tcPr>
                  <w:tcW w:w="1924" w:type="dxa"/>
                  <w:shd w:val="clear" w:color="auto" w:fill="E7E6E6" w:themeFill="background2"/>
                  <w:vAlign w:val="center"/>
                </w:tcPr>
                <w:p w14:paraId="66D54F00" w14:textId="655AEC42" w:rsidR="13B2B037" w:rsidRDefault="13B2B037" w:rsidP="441EC5E1">
                  <w:pPr>
                    <w:jc w:val="center"/>
                  </w:pPr>
                  <w:r w:rsidRPr="441EC5E1">
                    <w:rPr>
                      <w:rFonts w:ascii="Arial" w:eastAsia="Arial" w:hAnsi="Arial" w:cs="Arial"/>
                      <w:color w:val="000000" w:themeColor="text1"/>
                      <w:sz w:val="19"/>
                      <w:szCs w:val="19"/>
                    </w:rPr>
                    <w:t xml:space="preserve"> </w:t>
                  </w:r>
                  <w:r w:rsidRPr="441EC5E1">
                    <w:rPr>
                      <w:rFonts w:ascii="Arial" w:eastAsia="Arial" w:hAnsi="Arial" w:cs="Arial"/>
                    </w:rPr>
                    <w:t xml:space="preserve"> </w:t>
                  </w:r>
                </w:p>
              </w:tc>
            </w:tr>
            <w:tr w:rsidR="441EC5E1" w14:paraId="09FAB253" w14:textId="77777777" w:rsidTr="2C5D3CA6">
              <w:trPr>
                <w:trHeight w:val="300"/>
                <w:jc w:val="center"/>
              </w:trPr>
              <w:tc>
                <w:tcPr>
                  <w:tcW w:w="2157" w:type="dxa"/>
                  <w:vAlign w:val="center"/>
                </w:tcPr>
                <w:p w14:paraId="3F93135E" w14:textId="3BA30C84" w:rsidR="13B2B037" w:rsidRDefault="13B2B037" w:rsidP="441EC5E1">
                  <w:pPr>
                    <w:rPr>
                      <w:rFonts w:ascii="Arial" w:hAnsi="Arial" w:cs="Arial"/>
                    </w:rPr>
                  </w:pPr>
                  <w:r w:rsidRPr="441EC5E1">
                    <w:rPr>
                      <w:rFonts w:ascii="Arial" w:hAnsi="Arial" w:cs="Arial"/>
                    </w:rPr>
                    <w:t xml:space="preserve">Quality Assurance Testing </w:t>
                  </w:r>
                </w:p>
              </w:tc>
              <w:tc>
                <w:tcPr>
                  <w:tcW w:w="3043" w:type="dxa"/>
                  <w:shd w:val="clear" w:color="auto" w:fill="FFFFFF" w:themeFill="background1"/>
                  <w:vAlign w:val="center"/>
                </w:tcPr>
                <w:p w14:paraId="340B2E4D" w14:textId="3D1BA454" w:rsidR="441EC5E1" w:rsidRDefault="441EC5E1" w:rsidP="441EC5E1">
                  <w:pPr>
                    <w:jc w:val="center"/>
                    <w:rPr>
                      <w:rFonts w:ascii="Arial" w:hAnsi="Arial" w:cs="Arial"/>
                    </w:rPr>
                  </w:pPr>
                  <w:r w:rsidRPr="441EC5E1">
                    <w:rPr>
                      <w:rFonts w:ascii="Arial" w:hAnsi="Arial" w:cs="Arial"/>
                    </w:rPr>
                    <w:t>€</w:t>
                  </w:r>
                </w:p>
              </w:tc>
              <w:tc>
                <w:tcPr>
                  <w:tcW w:w="1770" w:type="dxa"/>
                  <w:shd w:val="clear" w:color="auto" w:fill="FFFFFF" w:themeFill="background1"/>
                  <w:vAlign w:val="center"/>
                </w:tcPr>
                <w:p w14:paraId="0131E506" w14:textId="4EB9FE78" w:rsidR="441EC5E1" w:rsidRDefault="441EC5E1" w:rsidP="441EC5E1">
                  <w:pPr>
                    <w:jc w:val="center"/>
                    <w:rPr>
                      <w:rFonts w:ascii="Arial" w:hAnsi="Arial" w:cs="Arial"/>
                    </w:rPr>
                  </w:pPr>
                </w:p>
                <w:p w14:paraId="2D29C2B2" w14:textId="77777777" w:rsidR="441EC5E1" w:rsidRDefault="441EC5E1" w:rsidP="441EC5E1">
                  <w:pPr>
                    <w:jc w:val="center"/>
                    <w:rPr>
                      <w:rFonts w:ascii="Arial" w:hAnsi="Arial" w:cs="Arial"/>
                    </w:rPr>
                  </w:pPr>
                  <w:r w:rsidRPr="441EC5E1">
                    <w:rPr>
                      <w:rFonts w:ascii="Arial" w:hAnsi="Arial" w:cs="Arial"/>
                    </w:rPr>
                    <w:t>€</w:t>
                  </w:r>
                </w:p>
                <w:p w14:paraId="4B52B730" w14:textId="53A37041" w:rsidR="441EC5E1" w:rsidRDefault="441EC5E1" w:rsidP="441EC5E1">
                  <w:pPr>
                    <w:spacing w:line="259" w:lineRule="auto"/>
                    <w:jc w:val="center"/>
                    <w:rPr>
                      <w:rFonts w:ascii="Arial" w:hAnsi="Arial" w:cs="Arial"/>
                    </w:rPr>
                  </w:pPr>
                </w:p>
              </w:tc>
              <w:tc>
                <w:tcPr>
                  <w:tcW w:w="1924" w:type="dxa"/>
                  <w:shd w:val="clear" w:color="auto" w:fill="E7E6E6" w:themeFill="background2"/>
                  <w:vAlign w:val="center"/>
                </w:tcPr>
                <w:p w14:paraId="601E275C" w14:textId="167E1CCD" w:rsidR="441EC5E1" w:rsidRDefault="441EC5E1" w:rsidP="441EC5E1">
                  <w:pPr>
                    <w:jc w:val="center"/>
                    <w:rPr>
                      <w:rFonts w:ascii="Arial" w:eastAsia="Arial" w:hAnsi="Arial" w:cs="Arial"/>
                      <w:color w:val="000000" w:themeColor="text1"/>
                      <w:sz w:val="19"/>
                      <w:szCs w:val="19"/>
                    </w:rPr>
                  </w:pPr>
                </w:p>
              </w:tc>
            </w:tr>
            <w:tr w:rsidR="441EC5E1" w14:paraId="6F98A2D1" w14:textId="77777777" w:rsidTr="2C5D3CA6">
              <w:trPr>
                <w:trHeight w:val="300"/>
                <w:jc w:val="center"/>
              </w:trPr>
              <w:tc>
                <w:tcPr>
                  <w:tcW w:w="2157" w:type="dxa"/>
                  <w:vAlign w:val="center"/>
                </w:tcPr>
                <w:p w14:paraId="50E2985A" w14:textId="14AB5CB8" w:rsidR="75D69F14" w:rsidRDefault="78BEDD07" w:rsidP="441EC5E1">
                  <w:pPr>
                    <w:rPr>
                      <w:rFonts w:ascii="Arial" w:hAnsi="Arial" w:cs="Arial"/>
                    </w:rPr>
                  </w:pPr>
                  <w:r w:rsidRPr="3083CEFE">
                    <w:rPr>
                      <w:rFonts w:ascii="Arial" w:hAnsi="Arial" w:cs="Arial"/>
                    </w:rPr>
                    <w:t>Design of e</w:t>
                  </w:r>
                  <w:r w:rsidR="75D69F14" w:rsidRPr="3083CEFE">
                    <w:rPr>
                      <w:rFonts w:ascii="Arial" w:hAnsi="Arial" w:cs="Arial"/>
                    </w:rPr>
                    <w:t xml:space="preserve">valuation questions </w:t>
                  </w:r>
                </w:p>
              </w:tc>
              <w:tc>
                <w:tcPr>
                  <w:tcW w:w="3043" w:type="dxa"/>
                  <w:shd w:val="clear" w:color="auto" w:fill="FFFFFF" w:themeFill="background1"/>
                  <w:vAlign w:val="center"/>
                </w:tcPr>
                <w:p w14:paraId="3CBF9085" w14:textId="3D1BA454" w:rsidR="75D69F14" w:rsidRDefault="75D69F14" w:rsidP="441EC5E1">
                  <w:pPr>
                    <w:jc w:val="center"/>
                    <w:rPr>
                      <w:rFonts w:ascii="Arial" w:hAnsi="Arial" w:cs="Arial"/>
                    </w:rPr>
                  </w:pPr>
                  <w:r w:rsidRPr="3083CEFE">
                    <w:rPr>
                      <w:rFonts w:ascii="Arial" w:hAnsi="Arial" w:cs="Arial"/>
                    </w:rPr>
                    <w:t>€</w:t>
                  </w:r>
                </w:p>
                <w:p w14:paraId="0D3CFA5E" w14:textId="0A8F02D9" w:rsidR="441EC5E1" w:rsidRDefault="441EC5E1" w:rsidP="441EC5E1">
                  <w:pPr>
                    <w:jc w:val="center"/>
                    <w:rPr>
                      <w:rFonts w:ascii="Arial" w:hAnsi="Arial" w:cs="Arial"/>
                    </w:rPr>
                  </w:pPr>
                </w:p>
              </w:tc>
              <w:tc>
                <w:tcPr>
                  <w:tcW w:w="1770" w:type="dxa"/>
                  <w:shd w:val="clear" w:color="auto" w:fill="FFFFFF" w:themeFill="background1"/>
                  <w:vAlign w:val="center"/>
                </w:tcPr>
                <w:p w14:paraId="245C6AFE" w14:textId="3D1BA454" w:rsidR="75D69F14" w:rsidRDefault="75D69F14" w:rsidP="441EC5E1">
                  <w:pPr>
                    <w:jc w:val="center"/>
                    <w:rPr>
                      <w:rFonts w:ascii="Arial" w:hAnsi="Arial" w:cs="Arial"/>
                    </w:rPr>
                  </w:pPr>
                  <w:r w:rsidRPr="3083CEFE">
                    <w:rPr>
                      <w:rFonts w:ascii="Arial" w:hAnsi="Arial" w:cs="Arial"/>
                    </w:rPr>
                    <w:t>€</w:t>
                  </w:r>
                </w:p>
                <w:p w14:paraId="6DCCA9BD" w14:textId="1AA01E3D" w:rsidR="441EC5E1" w:rsidRDefault="441EC5E1" w:rsidP="441EC5E1">
                  <w:pPr>
                    <w:jc w:val="center"/>
                    <w:rPr>
                      <w:rFonts w:ascii="Arial" w:hAnsi="Arial" w:cs="Arial"/>
                    </w:rPr>
                  </w:pPr>
                </w:p>
              </w:tc>
              <w:tc>
                <w:tcPr>
                  <w:tcW w:w="1924" w:type="dxa"/>
                  <w:shd w:val="clear" w:color="auto" w:fill="E7E6E6" w:themeFill="background2"/>
                  <w:vAlign w:val="center"/>
                </w:tcPr>
                <w:p w14:paraId="787B6ADA" w14:textId="23DC9BA0" w:rsidR="441EC5E1" w:rsidRDefault="441EC5E1" w:rsidP="441EC5E1">
                  <w:pPr>
                    <w:jc w:val="center"/>
                    <w:rPr>
                      <w:rFonts w:ascii="Arial" w:eastAsia="Arial" w:hAnsi="Arial" w:cs="Arial"/>
                      <w:color w:val="000000" w:themeColor="text1"/>
                      <w:sz w:val="19"/>
                      <w:szCs w:val="19"/>
                    </w:rPr>
                  </w:pPr>
                </w:p>
              </w:tc>
            </w:tr>
            <w:tr w:rsidR="441EC5E1" w14:paraId="526BF31B" w14:textId="77777777" w:rsidTr="2C5D3CA6">
              <w:trPr>
                <w:trHeight w:val="300"/>
                <w:jc w:val="center"/>
              </w:trPr>
              <w:tc>
                <w:tcPr>
                  <w:tcW w:w="2157" w:type="dxa"/>
                  <w:vAlign w:val="center"/>
                </w:tcPr>
                <w:p w14:paraId="56362AF8" w14:textId="0B0BA047" w:rsidR="441EC5E1" w:rsidRDefault="441EC5E1" w:rsidP="441EC5E1">
                  <w:pPr>
                    <w:rPr>
                      <w:rFonts w:ascii="Arial" w:hAnsi="Arial" w:cs="Arial"/>
                    </w:rPr>
                  </w:pPr>
                  <w:r w:rsidRPr="441EC5E1">
                    <w:rPr>
                      <w:rFonts w:ascii="Arial" w:hAnsi="Arial" w:cs="Arial"/>
                    </w:rPr>
                    <w:t xml:space="preserve">Post-publication updates to an e-learning course </w:t>
                  </w:r>
                </w:p>
              </w:tc>
              <w:tc>
                <w:tcPr>
                  <w:tcW w:w="3043" w:type="dxa"/>
                  <w:shd w:val="clear" w:color="auto" w:fill="FFFFFF" w:themeFill="background1"/>
                  <w:vAlign w:val="center"/>
                </w:tcPr>
                <w:p w14:paraId="1F716E7A" w14:textId="442A1101" w:rsidR="441EC5E1" w:rsidRDefault="441EC5E1" w:rsidP="441EC5E1">
                  <w:pPr>
                    <w:jc w:val="center"/>
                    <w:rPr>
                      <w:rFonts w:ascii="Arial" w:hAnsi="Arial" w:cs="Arial"/>
                    </w:rPr>
                  </w:pPr>
                  <w:r w:rsidRPr="441EC5E1">
                    <w:rPr>
                      <w:rFonts w:ascii="Arial" w:hAnsi="Arial" w:cs="Arial"/>
                    </w:rPr>
                    <w:t xml:space="preserve"> € per edit</w:t>
                  </w:r>
                </w:p>
                <w:p w14:paraId="4F2073AD" w14:textId="5F2DBFCD" w:rsidR="441EC5E1" w:rsidRDefault="441EC5E1" w:rsidP="441EC5E1">
                  <w:pPr>
                    <w:jc w:val="center"/>
                    <w:rPr>
                      <w:rFonts w:ascii="Arial" w:hAnsi="Arial" w:cs="Arial"/>
                    </w:rPr>
                  </w:pPr>
                </w:p>
              </w:tc>
              <w:tc>
                <w:tcPr>
                  <w:tcW w:w="1770" w:type="dxa"/>
                  <w:shd w:val="clear" w:color="auto" w:fill="FFFFFF" w:themeFill="background1"/>
                  <w:vAlign w:val="center"/>
                </w:tcPr>
                <w:p w14:paraId="063B8CD3" w14:textId="77777777" w:rsidR="57149939" w:rsidRDefault="57149939" w:rsidP="441EC5E1">
                  <w:pPr>
                    <w:jc w:val="center"/>
                    <w:rPr>
                      <w:rFonts w:ascii="Arial" w:hAnsi="Arial" w:cs="Arial"/>
                    </w:rPr>
                  </w:pPr>
                  <w:r w:rsidRPr="441EC5E1">
                    <w:rPr>
                      <w:rFonts w:ascii="Arial" w:hAnsi="Arial" w:cs="Arial"/>
                    </w:rPr>
                    <w:t>€</w:t>
                  </w:r>
                </w:p>
                <w:p w14:paraId="166881E7" w14:textId="3E28E262" w:rsidR="441EC5E1" w:rsidRDefault="441EC5E1" w:rsidP="441EC5E1">
                  <w:pPr>
                    <w:rPr>
                      <w:rFonts w:ascii="Arial" w:hAnsi="Arial" w:cs="Arial"/>
                    </w:rPr>
                  </w:pPr>
                </w:p>
              </w:tc>
              <w:tc>
                <w:tcPr>
                  <w:tcW w:w="1924" w:type="dxa"/>
                  <w:shd w:val="clear" w:color="auto" w:fill="E7E6E6" w:themeFill="background2"/>
                  <w:vAlign w:val="center"/>
                </w:tcPr>
                <w:p w14:paraId="5F7CFB8B" w14:textId="353B2469" w:rsidR="441EC5E1" w:rsidRDefault="441EC5E1" w:rsidP="441EC5E1">
                  <w:pPr>
                    <w:jc w:val="center"/>
                    <w:rPr>
                      <w:rFonts w:ascii="Arial" w:hAnsi="Arial" w:cs="Arial"/>
                    </w:rPr>
                  </w:pPr>
                </w:p>
              </w:tc>
            </w:tr>
            <w:tr w:rsidR="00F01F7B" w14:paraId="0286804E" w14:textId="77777777" w:rsidTr="2C5D3CA6">
              <w:trPr>
                <w:trHeight w:val="300"/>
                <w:jc w:val="center"/>
              </w:trPr>
              <w:tc>
                <w:tcPr>
                  <w:tcW w:w="2157" w:type="dxa"/>
                  <w:vAlign w:val="center"/>
                </w:tcPr>
                <w:p w14:paraId="26EDA833" w14:textId="7326EF45" w:rsidR="00F01F7B" w:rsidRPr="00DF16C1" w:rsidRDefault="27B5A82F" w:rsidP="7BE0EADB">
                  <w:pPr>
                    <w:rPr>
                      <w:rFonts w:ascii="Arial" w:hAnsi="Arial" w:cs="Arial"/>
                    </w:rPr>
                  </w:pPr>
                  <w:r w:rsidRPr="1F6A0B28">
                    <w:rPr>
                      <w:rFonts w:ascii="Arial" w:hAnsi="Arial" w:cs="Arial"/>
                    </w:rPr>
                    <w:t>Mic</w:t>
                  </w:r>
                  <w:r w:rsidR="781E82BE" w:rsidRPr="1F6A0B28">
                    <w:rPr>
                      <w:rFonts w:ascii="Arial" w:hAnsi="Arial" w:cs="Arial"/>
                    </w:rPr>
                    <w:t>r</w:t>
                  </w:r>
                  <w:r w:rsidR="27236EFE" w:rsidRPr="1F6A0B28">
                    <w:rPr>
                      <w:rFonts w:ascii="Arial" w:hAnsi="Arial" w:cs="Arial"/>
                    </w:rPr>
                    <w:t>o</w:t>
                  </w:r>
                  <w:r w:rsidR="781E82BE" w:rsidRPr="1F6A0B28">
                    <w:rPr>
                      <w:rFonts w:ascii="Arial" w:hAnsi="Arial" w:cs="Arial"/>
                    </w:rPr>
                    <w:t>learning e-learning course</w:t>
                  </w:r>
                  <w:r w:rsidR="00F01F7B" w:rsidRPr="1F6A0B28">
                    <w:rPr>
                      <w:rFonts w:ascii="Arial" w:hAnsi="Arial" w:cs="Arial"/>
                    </w:rPr>
                    <w:t xml:space="preserve"> development using Articulate 360 Storyline </w:t>
                  </w:r>
                  <w:r w:rsidR="0133A2E8" w:rsidRPr="1A04878E">
                    <w:rPr>
                      <w:rFonts w:ascii="Arial" w:hAnsi="Arial" w:cs="Arial"/>
                    </w:rPr>
                    <w:t>(under 10 minutes)</w:t>
                  </w:r>
                </w:p>
              </w:tc>
              <w:tc>
                <w:tcPr>
                  <w:tcW w:w="3043" w:type="dxa"/>
                  <w:vAlign w:val="center"/>
                </w:tcPr>
                <w:p w14:paraId="52BE884B" w14:textId="77777777" w:rsidR="00F01F7B" w:rsidRDefault="00F01F7B" w:rsidP="00D502A0">
                  <w:pPr>
                    <w:jc w:val="center"/>
                    <w:rPr>
                      <w:rFonts w:ascii="Arial" w:hAnsi="Arial" w:cs="Arial"/>
                    </w:rPr>
                  </w:pPr>
                  <w:r w:rsidRPr="4C00E05B">
                    <w:rPr>
                      <w:rFonts w:ascii="Arial" w:hAnsi="Arial" w:cs="Arial"/>
                    </w:rPr>
                    <w:t>€</w:t>
                  </w:r>
                </w:p>
                <w:p w14:paraId="34E7E8FB" w14:textId="3A35C38D" w:rsidR="00F01F7B" w:rsidRDefault="00F01F7B" w:rsidP="00D502A0">
                  <w:pPr>
                    <w:jc w:val="center"/>
                    <w:rPr>
                      <w:rFonts w:ascii="Arial" w:hAnsi="Arial" w:cs="Arial"/>
                    </w:rPr>
                  </w:pPr>
                </w:p>
              </w:tc>
              <w:tc>
                <w:tcPr>
                  <w:tcW w:w="1770" w:type="dxa"/>
                  <w:vAlign w:val="center"/>
                </w:tcPr>
                <w:p w14:paraId="727F95C9" w14:textId="77777777" w:rsidR="00F01F7B" w:rsidRDefault="00F01F7B" w:rsidP="00D502A0">
                  <w:pPr>
                    <w:jc w:val="center"/>
                    <w:rPr>
                      <w:rFonts w:ascii="Arial" w:hAnsi="Arial" w:cs="Arial"/>
                    </w:rPr>
                  </w:pPr>
                  <w:r w:rsidRPr="4C00E05B">
                    <w:rPr>
                      <w:rFonts w:ascii="Arial" w:hAnsi="Arial" w:cs="Arial"/>
                    </w:rPr>
                    <w:t>€</w:t>
                  </w:r>
                </w:p>
                <w:p w14:paraId="74FC7A7A" w14:textId="53A37041" w:rsidR="00F01F7B" w:rsidRDefault="00F01F7B" w:rsidP="00D502A0">
                  <w:pPr>
                    <w:spacing w:line="259" w:lineRule="auto"/>
                    <w:jc w:val="center"/>
                    <w:rPr>
                      <w:rFonts w:ascii="Arial" w:hAnsi="Arial" w:cs="Arial"/>
                    </w:rPr>
                  </w:pPr>
                </w:p>
              </w:tc>
              <w:tc>
                <w:tcPr>
                  <w:tcW w:w="1924" w:type="dxa"/>
                  <w:shd w:val="clear" w:color="auto" w:fill="E7E6E6" w:themeFill="background2"/>
                  <w:vAlign w:val="center"/>
                </w:tcPr>
                <w:p w14:paraId="780C7ECD" w14:textId="49B63CB2" w:rsidR="1F6A0B28" w:rsidRDefault="1F6A0B28" w:rsidP="1F6A0B28">
                  <w:pPr>
                    <w:jc w:val="center"/>
                    <w:rPr>
                      <w:rFonts w:ascii="Arial" w:hAnsi="Arial" w:cs="Arial"/>
                    </w:rPr>
                  </w:pPr>
                </w:p>
              </w:tc>
            </w:tr>
            <w:tr w:rsidR="1F6A0B28" w14:paraId="4ED32E21" w14:textId="77777777" w:rsidTr="2C5D3CA6">
              <w:trPr>
                <w:trHeight w:val="300"/>
                <w:jc w:val="center"/>
              </w:trPr>
              <w:tc>
                <w:tcPr>
                  <w:tcW w:w="2157" w:type="dxa"/>
                  <w:vAlign w:val="center"/>
                </w:tcPr>
                <w:p w14:paraId="7D7F034E" w14:textId="6E0901CB" w:rsidR="512575FB" w:rsidRDefault="512575FB" w:rsidP="1F6A0B28">
                  <w:pPr>
                    <w:rPr>
                      <w:rFonts w:ascii="Arial" w:hAnsi="Arial" w:cs="Arial"/>
                    </w:rPr>
                  </w:pPr>
                  <w:r w:rsidRPr="1F6A0B28">
                    <w:rPr>
                      <w:rFonts w:ascii="Arial" w:hAnsi="Arial" w:cs="Arial"/>
                    </w:rPr>
                    <w:t xml:space="preserve">Short e-learning course development using Articulate 360 Storyline </w:t>
                  </w:r>
                  <w:r w:rsidR="3EBE225D" w:rsidRPr="1A04878E">
                    <w:rPr>
                      <w:rFonts w:ascii="Arial" w:hAnsi="Arial" w:cs="Arial"/>
                    </w:rPr>
                    <w:t>(10 – 30 minutes)</w:t>
                  </w:r>
                </w:p>
              </w:tc>
              <w:tc>
                <w:tcPr>
                  <w:tcW w:w="3043" w:type="dxa"/>
                  <w:vAlign w:val="center"/>
                </w:tcPr>
                <w:p w14:paraId="5DD71C9F" w14:textId="76A3E72E" w:rsidR="1F6A0B28" w:rsidRDefault="1F6A0B28" w:rsidP="1F6A0B28">
                  <w:pPr>
                    <w:jc w:val="center"/>
                    <w:rPr>
                      <w:rFonts w:ascii="Arial" w:hAnsi="Arial" w:cs="Arial"/>
                    </w:rPr>
                  </w:pPr>
                  <w:r w:rsidRPr="1F6A0B28">
                    <w:rPr>
                      <w:rFonts w:ascii="Arial" w:hAnsi="Arial" w:cs="Arial"/>
                    </w:rPr>
                    <w:t>€</w:t>
                  </w:r>
                </w:p>
              </w:tc>
              <w:tc>
                <w:tcPr>
                  <w:tcW w:w="1770" w:type="dxa"/>
                  <w:vAlign w:val="center"/>
                </w:tcPr>
                <w:p w14:paraId="09454961" w14:textId="77777777" w:rsidR="1F6A0B28" w:rsidRDefault="1F6A0B28" w:rsidP="1F6A0B28">
                  <w:pPr>
                    <w:jc w:val="center"/>
                    <w:rPr>
                      <w:rFonts w:ascii="Arial" w:hAnsi="Arial" w:cs="Arial"/>
                    </w:rPr>
                  </w:pPr>
                  <w:r w:rsidRPr="1F6A0B28">
                    <w:rPr>
                      <w:rFonts w:ascii="Arial" w:hAnsi="Arial" w:cs="Arial"/>
                    </w:rPr>
                    <w:t>€</w:t>
                  </w:r>
                </w:p>
                <w:p w14:paraId="174FD3D2" w14:textId="53A37041" w:rsidR="1F6A0B28" w:rsidRDefault="1F6A0B28" w:rsidP="1F6A0B28">
                  <w:pPr>
                    <w:spacing w:line="259" w:lineRule="auto"/>
                    <w:jc w:val="center"/>
                    <w:rPr>
                      <w:rFonts w:ascii="Arial" w:hAnsi="Arial" w:cs="Arial"/>
                    </w:rPr>
                  </w:pPr>
                </w:p>
              </w:tc>
              <w:tc>
                <w:tcPr>
                  <w:tcW w:w="1924" w:type="dxa"/>
                  <w:shd w:val="clear" w:color="auto" w:fill="E7E6E6" w:themeFill="background2"/>
                  <w:vAlign w:val="center"/>
                </w:tcPr>
                <w:p w14:paraId="20FB2984" w14:textId="49B63CB2" w:rsidR="1F6A0B28" w:rsidRDefault="1F6A0B28" w:rsidP="1F6A0B28">
                  <w:pPr>
                    <w:jc w:val="center"/>
                    <w:rPr>
                      <w:rFonts w:ascii="Arial" w:hAnsi="Arial" w:cs="Arial"/>
                    </w:rPr>
                  </w:pPr>
                </w:p>
              </w:tc>
            </w:tr>
            <w:tr w:rsidR="1F6A0B28" w14:paraId="10954903" w14:textId="77777777" w:rsidTr="2C5D3CA6">
              <w:trPr>
                <w:trHeight w:val="300"/>
                <w:jc w:val="center"/>
              </w:trPr>
              <w:tc>
                <w:tcPr>
                  <w:tcW w:w="2157" w:type="dxa"/>
                  <w:vAlign w:val="center"/>
                </w:tcPr>
                <w:p w14:paraId="3D25968E" w14:textId="58F80D0D" w:rsidR="512575FB" w:rsidRDefault="512575FB" w:rsidP="441EC5E1">
                  <w:pPr>
                    <w:rPr>
                      <w:rFonts w:ascii="Arial" w:hAnsi="Arial" w:cs="Arial"/>
                    </w:rPr>
                  </w:pPr>
                  <w:r w:rsidRPr="441EC5E1">
                    <w:rPr>
                      <w:rFonts w:ascii="Arial" w:hAnsi="Arial" w:cs="Arial"/>
                    </w:rPr>
                    <w:t xml:space="preserve">Long e-learning course development using Articulate 360 Storyline </w:t>
                  </w:r>
                  <w:r w:rsidR="3B5C7ED2" w:rsidRPr="441EC5E1">
                    <w:rPr>
                      <w:rFonts w:ascii="Arial" w:hAnsi="Arial" w:cs="Arial"/>
                    </w:rPr>
                    <w:t>(30 minutes +)</w:t>
                  </w:r>
                </w:p>
              </w:tc>
              <w:tc>
                <w:tcPr>
                  <w:tcW w:w="3043" w:type="dxa"/>
                  <w:vAlign w:val="center"/>
                </w:tcPr>
                <w:p w14:paraId="539B1796" w14:textId="7B718E79" w:rsidR="1F6A0B28" w:rsidRDefault="1F6A0B28" w:rsidP="1F6A0B28">
                  <w:pPr>
                    <w:jc w:val="center"/>
                    <w:rPr>
                      <w:rFonts w:ascii="Arial" w:hAnsi="Arial" w:cs="Arial"/>
                    </w:rPr>
                  </w:pPr>
                  <w:r w:rsidRPr="1F6A0B28">
                    <w:rPr>
                      <w:rFonts w:ascii="Arial" w:hAnsi="Arial" w:cs="Arial"/>
                    </w:rPr>
                    <w:t>€</w:t>
                  </w:r>
                </w:p>
              </w:tc>
              <w:tc>
                <w:tcPr>
                  <w:tcW w:w="1770" w:type="dxa"/>
                  <w:vAlign w:val="center"/>
                </w:tcPr>
                <w:p w14:paraId="0F6A8749" w14:textId="77777777" w:rsidR="1F6A0B28" w:rsidRDefault="1F6A0B28" w:rsidP="1F6A0B28">
                  <w:pPr>
                    <w:jc w:val="center"/>
                    <w:rPr>
                      <w:rFonts w:ascii="Arial" w:hAnsi="Arial" w:cs="Arial"/>
                    </w:rPr>
                  </w:pPr>
                  <w:r w:rsidRPr="1F6A0B28">
                    <w:rPr>
                      <w:rFonts w:ascii="Arial" w:hAnsi="Arial" w:cs="Arial"/>
                    </w:rPr>
                    <w:t>€</w:t>
                  </w:r>
                </w:p>
                <w:p w14:paraId="5C5A848E" w14:textId="53A37041" w:rsidR="1F6A0B28" w:rsidRDefault="1F6A0B28" w:rsidP="1F6A0B28">
                  <w:pPr>
                    <w:spacing w:line="259" w:lineRule="auto"/>
                    <w:jc w:val="center"/>
                    <w:rPr>
                      <w:rFonts w:ascii="Arial" w:hAnsi="Arial" w:cs="Arial"/>
                    </w:rPr>
                  </w:pPr>
                </w:p>
              </w:tc>
              <w:tc>
                <w:tcPr>
                  <w:tcW w:w="1924" w:type="dxa"/>
                  <w:shd w:val="clear" w:color="auto" w:fill="E7E6E6" w:themeFill="background2"/>
                  <w:vAlign w:val="center"/>
                </w:tcPr>
                <w:p w14:paraId="344F5253" w14:textId="49B63CB2" w:rsidR="1F6A0B28" w:rsidRDefault="1F6A0B28" w:rsidP="1F6A0B28">
                  <w:pPr>
                    <w:jc w:val="center"/>
                    <w:rPr>
                      <w:rFonts w:ascii="Arial" w:hAnsi="Arial" w:cs="Arial"/>
                    </w:rPr>
                  </w:pPr>
                </w:p>
              </w:tc>
            </w:tr>
            <w:tr w:rsidR="00F01F7B" w14:paraId="5AF725D7" w14:textId="77777777" w:rsidTr="2C5D3CA6">
              <w:trPr>
                <w:trHeight w:val="300"/>
                <w:jc w:val="center"/>
              </w:trPr>
              <w:tc>
                <w:tcPr>
                  <w:tcW w:w="2157" w:type="dxa"/>
                  <w:vAlign w:val="center"/>
                </w:tcPr>
                <w:p w14:paraId="4106FE5A" w14:textId="63D14C0F" w:rsidR="00F01F7B" w:rsidRPr="00DF16C1" w:rsidRDefault="6C92F5F4" w:rsidP="4C00E05B">
                  <w:pPr>
                    <w:rPr>
                      <w:rFonts w:ascii="Arial" w:hAnsi="Arial" w:cs="Arial"/>
                    </w:rPr>
                  </w:pPr>
                  <w:r w:rsidRPr="1F6A0B28">
                    <w:rPr>
                      <w:rFonts w:ascii="Arial" w:hAnsi="Arial" w:cs="Arial"/>
                    </w:rPr>
                    <w:t>Microlearning e-learning course</w:t>
                  </w:r>
                  <w:r w:rsidR="00F01F7B" w:rsidRPr="1F6A0B28">
                    <w:rPr>
                      <w:rFonts w:ascii="Arial" w:hAnsi="Arial" w:cs="Arial"/>
                    </w:rPr>
                    <w:t xml:space="preserve"> development using Articulate 360 Rise </w:t>
                  </w:r>
                  <w:r w:rsidR="7CFFC523" w:rsidRPr="1A04878E">
                    <w:rPr>
                      <w:rFonts w:ascii="Arial" w:hAnsi="Arial" w:cs="Arial"/>
                    </w:rPr>
                    <w:t>(under 10 minutes)</w:t>
                  </w:r>
                </w:p>
              </w:tc>
              <w:tc>
                <w:tcPr>
                  <w:tcW w:w="3043" w:type="dxa"/>
                  <w:vAlign w:val="center"/>
                </w:tcPr>
                <w:p w14:paraId="2AF23C5B" w14:textId="77777777" w:rsidR="00F01F7B" w:rsidRDefault="00F01F7B" w:rsidP="00D502A0">
                  <w:pPr>
                    <w:jc w:val="center"/>
                    <w:rPr>
                      <w:rFonts w:ascii="Arial" w:hAnsi="Arial" w:cs="Arial"/>
                    </w:rPr>
                  </w:pPr>
                  <w:r w:rsidRPr="4C00E05B">
                    <w:rPr>
                      <w:rFonts w:ascii="Arial" w:hAnsi="Arial" w:cs="Arial"/>
                    </w:rPr>
                    <w:t>€</w:t>
                  </w:r>
                </w:p>
                <w:p w14:paraId="15302008" w14:textId="497F2F12" w:rsidR="00F01F7B" w:rsidRDefault="00F01F7B" w:rsidP="00D502A0">
                  <w:pPr>
                    <w:jc w:val="center"/>
                    <w:rPr>
                      <w:rFonts w:ascii="Arial" w:hAnsi="Arial" w:cs="Arial"/>
                    </w:rPr>
                  </w:pPr>
                </w:p>
              </w:tc>
              <w:tc>
                <w:tcPr>
                  <w:tcW w:w="1770" w:type="dxa"/>
                  <w:vAlign w:val="center"/>
                </w:tcPr>
                <w:p w14:paraId="2A02453A" w14:textId="77777777" w:rsidR="00F01F7B" w:rsidRDefault="00F01F7B" w:rsidP="00D502A0">
                  <w:pPr>
                    <w:jc w:val="center"/>
                    <w:rPr>
                      <w:rFonts w:ascii="Arial" w:hAnsi="Arial" w:cs="Arial"/>
                    </w:rPr>
                  </w:pPr>
                  <w:r w:rsidRPr="4C00E05B">
                    <w:rPr>
                      <w:rFonts w:ascii="Arial" w:hAnsi="Arial" w:cs="Arial"/>
                    </w:rPr>
                    <w:t>€</w:t>
                  </w:r>
                </w:p>
                <w:p w14:paraId="1B74A3F0" w14:textId="3385D4F6" w:rsidR="00F01F7B" w:rsidRDefault="00F01F7B" w:rsidP="00D502A0">
                  <w:pPr>
                    <w:spacing w:line="259" w:lineRule="auto"/>
                    <w:jc w:val="center"/>
                    <w:rPr>
                      <w:rFonts w:ascii="Arial" w:hAnsi="Arial" w:cs="Arial"/>
                    </w:rPr>
                  </w:pPr>
                </w:p>
              </w:tc>
              <w:tc>
                <w:tcPr>
                  <w:tcW w:w="1924" w:type="dxa"/>
                  <w:shd w:val="clear" w:color="auto" w:fill="E7E6E6" w:themeFill="background2"/>
                  <w:vAlign w:val="center"/>
                </w:tcPr>
                <w:p w14:paraId="3F54F657" w14:textId="7A68D131" w:rsidR="1F6A0B28" w:rsidRDefault="1F6A0B28" w:rsidP="1F6A0B28">
                  <w:pPr>
                    <w:jc w:val="center"/>
                    <w:rPr>
                      <w:rFonts w:ascii="Arial" w:hAnsi="Arial" w:cs="Arial"/>
                    </w:rPr>
                  </w:pPr>
                </w:p>
              </w:tc>
            </w:tr>
            <w:tr w:rsidR="1F6A0B28" w14:paraId="6C4A1A0F" w14:textId="77777777" w:rsidTr="2C5D3CA6">
              <w:trPr>
                <w:trHeight w:val="300"/>
                <w:jc w:val="center"/>
              </w:trPr>
              <w:tc>
                <w:tcPr>
                  <w:tcW w:w="2157" w:type="dxa"/>
                  <w:vAlign w:val="center"/>
                </w:tcPr>
                <w:p w14:paraId="5DED2232" w14:textId="0A22D760" w:rsidR="5E35A7D9" w:rsidRDefault="5E35A7D9" w:rsidP="1F6A0B28">
                  <w:pPr>
                    <w:rPr>
                      <w:rFonts w:ascii="Arial" w:hAnsi="Arial" w:cs="Arial"/>
                    </w:rPr>
                  </w:pPr>
                  <w:r w:rsidRPr="1F6A0B28">
                    <w:rPr>
                      <w:rFonts w:ascii="Arial" w:hAnsi="Arial" w:cs="Arial"/>
                    </w:rPr>
                    <w:t>Short e-learning course development using Articulate 360 Rise</w:t>
                  </w:r>
                  <w:r w:rsidR="7849B8DF" w:rsidRPr="1A04878E">
                    <w:rPr>
                      <w:rFonts w:ascii="Arial" w:hAnsi="Arial" w:cs="Arial"/>
                    </w:rPr>
                    <w:t xml:space="preserve"> (10 – 30 minutes)</w:t>
                  </w:r>
                </w:p>
              </w:tc>
              <w:tc>
                <w:tcPr>
                  <w:tcW w:w="3043" w:type="dxa"/>
                  <w:vAlign w:val="center"/>
                </w:tcPr>
                <w:p w14:paraId="73B92D95" w14:textId="3BE11ABD" w:rsidR="1F6A0B28" w:rsidRDefault="1F6A0B28" w:rsidP="1F6A0B28">
                  <w:pPr>
                    <w:jc w:val="center"/>
                    <w:rPr>
                      <w:rFonts w:ascii="Arial" w:hAnsi="Arial" w:cs="Arial"/>
                    </w:rPr>
                  </w:pPr>
                  <w:r w:rsidRPr="1F6A0B28">
                    <w:rPr>
                      <w:rFonts w:ascii="Arial" w:hAnsi="Arial" w:cs="Arial"/>
                    </w:rPr>
                    <w:t>€</w:t>
                  </w:r>
                </w:p>
              </w:tc>
              <w:tc>
                <w:tcPr>
                  <w:tcW w:w="1770" w:type="dxa"/>
                  <w:vAlign w:val="center"/>
                </w:tcPr>
                <w:p w14:paraId="1B2934F6" w14:textId="77777777" w:rsidR="1F6A0B28" w:rsidRDefault="1F6A0B28" w:rsidP="1F6A0B28">
                  <w:pPr>
                    <w:jc w:val="center"/>
                    <w:rPr>
                      <w:rFonts w:ascii="Arial" w:hAnsi="Arial" w:cs="Arial"/>
                    </w:rPr>
                  </w:pPr>
                  <w:r w:rsidRPr="1F6A0B28">
                    <w:rPr>
                      <w:rFonts w:ascii="Arial" w:hAnsi="Arial" w:cs="Arial"/>
                    </w:rPr>
                    <w:t>€</w:t>
                  </w:r>
                </w:p>
                <w:p w14:paraId="51867721" w14:textId="3385D4F6" w:rsidR="1F6A0B28" w:rsidRDefault="1F6A0B28" w:rsidP="1F6A0B28">
                  <w:pPr>
                    <w:spacing w:line="259" w:lineRule="auto"/>
                    <w:jc w:val="center"/>
                    <w:rPr>
                      <w:rFonts w:ascii="Arial" w:hAnsi="Arial" w:cs="Arial"/>
                    </w:rPr>
                  </w:pPr>
                </w:p>
              </w:tc>
              <w:tc>
                <w:tcPr>
                  <w:tcW w:w="1924" w:type="dxa"/>
                  <w:shd w:val="clear" w:color="auto" w:fill="E7E6E6" w:themeFill="background2"/>
                  <w:vAlign w:val="center"/>
                </w:tcPr>
                <w:p w14:paraId="0EBE9CA2" w14:textId="7A68D131" w:rsidR="1F6A0B28" w:rsidRDefault="1F6A0B28" w:rsidP="1F6A0B28">
                  <w:pPr>
                    <w:jc w:val="center"/>
                    <w:rPr>
                      <w:rFonts w:ascii="Arial" w:hAnsi="Arial" w:cs="Arial"/>
                    </w:rPr>
                  </w:pPr>
                </w:p>
              </w:tc>
            </w:tr>
            <w:tr w:rsidR="1F6A0B28" w14:paraId="32171EE7" w14:textId="77777777" w:rsidTr="2C5D3CA6">
              <w:trPr>
                <w:trHeight w:val="300"/>
                <w:jc w:val="center"/>
              </w:trPr>
              <w:tc>
                <w:tcPr>
                  <w:tcW w:w="2157" w:type="dxa"/>
                  <w:vAlign w:val="center"/>
                </w:tcPr>
                <w:p w14:paraId="29402501" w14:textId="4FAB3478" w:rsidR="4F90AF7F" w:rsidRDefault="4F90AF7F" w:rsidP="1F6A0B28">
                  <w:pPr>
                    <w:rPr>
                      <w:rFonts w:ascii="Arial" w:hAnsi="Arial" w:cs="Arial"/>
                    </w:rPr>
                  </w:pPr>
                  <w:r w:rsidRPr="1F6A0B28">
                    <w:rPr>
                      <w:rFonts w:ascii="Arial" w:hAnsi="Arial" w:cs="Arial"/>
                    </w:rPr>
                    <w:t>Long e-learning course development using Articulate 360 Rise</w:t>
                  </w:r>
                  <w:r w:rsidR="65483F7A" w:rsidRPr="1A04878E">
                    <w:rPr>
                      <w:rFonts w:ascii="Arial" w:hAnsi="Arial" w:cs="Arial"/>
                    </w:rPr>
                    <w:t xml:space="preserve"> (30 minutes +)</w:t>
                  </w:r>
                </w:p>
              </w:tc>
              <w:tc>
                <w:tcPr>
                  <w:tcW w:w="3043" w:type="dxa"/>
                  <w:vAlign w:val="center"/>
                </w:tcPr>
                <w:p w14:paraId="7C2D6DB9" w14:textId="77777777" w:rsidR="1F6A0B28" w:rsidRDefault="1F6A0B28" w:rsidP="1F6A0B28">
                  <w:pPr>
                    <w:jc w:val="center"/>
                    <w:rPr>
                      <w:rFonts w:ascii="Arial" w:hAnsi="Arial" w:cs="Arial"/>
                    </w:rPr>
                  </w:pPr>
                  <w:r w:rsidRPr="1F6A0B28">
                    <w:rPr>
                      <w:rFonts w:ascii="Arial" w:hAnsi="Arial" w:cs="Arial"/>
                    </w:rPr>
                    <w:t>€</w:t>
                  </w:r>
                </w:p>
                <w:p w14:paraId="39EB8258" w14:textId="3385D4F6" w:rsidR="1F6A0B28" w:rsidRDefault="1F6A0B28" w:rsidP="1F6A0B28">
                  <w:pPr>
                    <w:spacing w:line="259" w:lineRule="auto"/>
                    <w:jc w:val="center"/>
                    <w:rPr>
                      <w:rFonts w:ascii="Arial" w:hAnsi="Arial" w:cs="Arial"/>
                    </w:rPr>
                  </w:pPr>
                </w:p>
              </w:tc>
              <w:tc>
                <w:tcPr>
                  <w:tcW w:w="1770" w:type="dxa"/>
                  <w:vAlign w:val="center"/>
                </w:tcPr>
                <w:p w14:paraId="4663D760" w14:textId="77777777" w:rsidR="6AFAA7BA" w:rsidRDefault="6AFAA7BA" w:rsidP="1F6A0B28">
                  <w:pPr>
                    <w:jc w:val="center"/>
                    <w:rPr>
                      <w:rFonts w:ascii="Arial" w:hAnsi="Arial" w:cs="Arial"/>
                    </w:rPr>
                  </w:pPr>
                  <w:r w:rsidRPr="1F6A0B28">
                    <w:rPr>
                      <w:rFonts w:ascii="Arial" w:hAnsi="Arial" w:cs="Arial"/>
                    </w:rPr>
                    <w:t>€</w:t>
                  </w:r>
                </w:p>
                <w:p w14:paraId="77142BBE" w14:textId="13F940D5" w:rsidR="1F6A0B28" w:rsidRDefault="1F6A0B28" w:rsidP="1F6A0B28">
                  <w:pPr>
                    <w:jc w:val="center"/>
                    <w:rPr>
                      <w:rFonts w:ascii="Arial" w:hAnsi="Arial" w:cs="Arial"/>
                    </w:rPr>
                  </w:pPr>
                </w:p>
              </w:tc>
              <w:tc>
                <w:tcPr>
                  <w:tcW w:w="1924" w:type="dxa"/>
                  <w:shd w:val="clear" w:color="auto" w:fill="E7E6E6" w:themeFill="background2"/>
                  <w:vAlign w:val="center"/>
                </w:tcPr>
                <w:p w14:paraId="630CD8F6" w14:textId="5BEBDA24" w:rsidR="1F6A0B28" w:rsidRDefault="1F6A0B28" w:rsidP="1F6A0B28">
                  <w:pPr>
                    <w:jc w:val="center"/>
                    <w:rPr>
                      <w:rFonts w:ascii="Arial" w:hAnsi="Arial" w:cs="Arial"/>
                    </w:rPr>
                  </w:pPr>
                </w:p>
                <w:p w14:paraId="1B2B3AE2" w14:textId="329CB75D" w:rsidR="1F6A0B28" w:rsidRDefault="1F6A0B28" w:rsidP="1F6A0B28">
                  <w:pPr>
                    <w:rPr>
                      <w:rFonts w:ascii="Arial" w:hAnsi="Arial" w:cs="Arial"/>
                    </w:rPr>
                  </w:pPr>
                </w:p>
              </w:tc>
            </w:tr>
            <w:tr w:rsidR="00334990" w14:paraId="0CB3F339" w14:textId="77777777" w:rsidTr="2C5D3CA6">
              <w:trPr>
                <w:trHeight w:val="300"/>
                <w:jc w:val="center"/>
              </w:trPr>
              <w:tc>
                <w:tcPr>
                  <w:tcW w:w="2157" w:type="dxa"/>
                  <w:vAlign w:val="center"/>
                </w:tcPr>
                <w:p w14:paraId="47C1B25C" w14:textId="02E55543" w:rsidR="00334990" w:rsidRDefault="00334990" w:rsidP="4C00E05B">
                  <w:pPr>
                    <w:rPr>
                      <w:rFonts w:ascii="Arial" w:hAnsi="Arial" w:cs="Arial"/>
                    </w:rPr>
                  </w:pPr>
                  <w:r w:rsidRPr="0603A6AC">
                    <w:rPr>
                      <w:rFonts w:ascii="Arial" w:hAnsi="Arial" w:cs="Arial"/>
                    </w:rPr>
                    <w:t xml:space="preserve">Off-the-shelf microlearning e-learning course </w:t>
                  </w:r>
                  <w:r w:rsidR="4AF58706" w:rsidRPr="1A04878E">
                    <w:rPr>
                      <w:rFonts w:ascii="Arial" w:hAnsi="Arial" w:cs="Arial"/>
                    </w:rPr>
                    <w:t>(under 10 minutes)</w:t>
                  </w:r>
                </w:p>
              </w:tc>
              <w:tc>
                <w:tcPr>
                  <w:tcW w:w="3043" w:type="dxa"/>
                  <w:vAlign w:val="center"/>
                </w:tcPr>
                <w:p w14:paraId="5087DD1C" w14:textId="20CA0F55" w:rsidR="00334990" w:rsidRPr="009626E6" w:rsidRDefault="7875B0C4" w:rsidP="4C00E05B">
                  <w:pPr>
                    <w:ind w:left="142"/>
                    <w:jc w:val="center"/>
                    <w:rPr>
                      <w:rFonts w:ascii="Arial" w:hAnsi="Arial" w:cs="Arial"/>
                    </w:rPr>
                  </w:pPr>
                  <w:r w:rsidRPr="1A04878E">
                    <w:rPr>
                      <w:rFonts w:ascii="Arial" w:hAnsi="Arial" w:cs="Arial"/>
                    </w:rPr>
                    <w:t xml:space="preserve">€ per course </w:t>
                  </w:r>
                </w:p>
                <w:p w14:paraId="1D4F55A9" w14:textId="5CEECEFE" w:rsidR="00334990" w:rsidRDefault="00334990" w:rsidP="4C00E05B">
                  <w:pPr>
                    <w:jc w:val="center"/>
                    <w:rPr>
                      <w:rFonts w:ascii="Arial" w:hAnsi="Arial" w:cs="Arial"/>
                    </w:rPr>
                  </w:pPr>
                </w:p>
              </w:tc>
              <w:tc>
                <w:tcPr>
                  <w:tcW w:w="1770" w:type="dxa"/>
                  <w:shd w:val="clear" w:color="auto" w:fill="E7E6E6" w:themeFill="background2"/>
                  <w:vAlign w:val="center"/>
                </w:tcPr>
                <w:p w14:paraId="2C2A76E3" w14:textId="453CE35C" w:rsidR="00334990" w:rsidRPr="009626E6" w:rsidRDefault="00334990" w:rsidP="4C00E05B">
                  <w:pPr>
                    <w:ind w:left="142"/>
                    <w:jc w:val="center"/>
                    <w:rPr>
                      <w:rFonts w:ascii="Arial" w:hAnsi="Arial" w:cs="Arial"/>
                    </w:rPr>
                  </w:pPr>
                </w:p>
                <w:p w14:paraId="078C5F32" w14:textId="7B44B5B9" w:rsidR="00334990" w:rsidRDefault="00334990" w:rsidP="4C00E05B">
                  <w:pPr>
                    <w:spacing w:line="259" w:lineRule="auto"/>
                    <w:jc w:val="center"/>
                    <w:rPr>
                      <w:rFonts w:ascii="Arial" w:hAnsi="Arial" w:cs="Arial"/>
                    </w:rPr>
                  </w:pPr>
                </w:p>
              </w:tc>
              <w:tc>
                <w:tcPr>
                  <w:tcW w:w="1924" w:type="dxa"/>
                  <w:shd w:val="clear" w:color="auto" w:fill="E7E6E6" w:themeFill="background2"/>
                  <w:vAlign w:val="center"/>
                </w:tcPr>
                <w:p w14:paraId="1B687037" w14:textId="743B260F" w:rsidR="1F6A0B28" w:rsidRDefault="1F6A0B28" w:rsidP="1F6A0B28">
                  <w:pPr>
                    <w:jc w:val="center"/>
                    <w:rPr>
                      <w:rFonts w:ascii="Arial" w:hAnsi="Arial" w:cs="Arial"/>
                    </w:rPr>
                  </w:pPr>
                </w:p>
              </w:tc>
            </w:tr>
            <w:tr w:rsidR="00334990" w:rsidRPr="009626E6" w14:paraId="62E1EF4C" w14:textId="77777777" w:rsidTr="2C5D3CA6">
              <w:trPr>
                <w:trHeight w:val="300"/>
                <w:jc w:val="center"/>
              </w:trPr>
              <w:tc>
                <w:tcPr>
                  <w:tcW w:w="2157" w:type="dxa"/>
                  <w:vAlign w:val="center"/>
                </w:tcPr>
                <w:p w14:paraId="4A178509" w14:textId="358A2AC1" w:rsidR="00334990" w:rsidRPr="009626E6" w:rsidRDefault="00334990" w:rsidP="0D2A37C4">
                  <w:pPr>
                    <w:rPr>
                      <w:rFonts w:ascii="Arial" w:hAnsi="Arial" w:cs="Arial"/>
                    </w:rPr>
                  </w:pPr>
                  <w:r w:rsidRPr="0603A6AC">
                    <w:rPr>
                      <w:rFonts w:ascii="Arial" w:hAnsi="Arial" w:cs="Arial"/>
                    </w:rPr>
                    <w:t xml:space="preserve">Off-the-shelf short e-learning course </w:t>
                  </w:r>
                  <w:r w:rsidR="0068611B" w:rsidRPr="1A04878E">
                    <w:rPr>
                      <w:rFonts w:ascii="Arial" w:hAnsi="Arial" w:cs="Arial"/>
                    </w:rPr>
                    <w:t>(10 – 30 minutes)</w:t>
                  </w:r>
                </w:p>
              </w:tc>
              <w:tc>
                <w:tcPr>
                  <w:tcW w:w="3043" w:type="dxa"/>
                  <w:vAlign w:val="center"/>
                </w:tcPr>
                <w:p w14:paraId="7B76A489" w14:textId="462E96DE" w:rsidR="00334990" w:rsidRDefault="00334990" w:rsidP="1A04878E">
                  <w:pPr>
                    <w:ind w:left="142"/>
                    <w:jc w:val="center"/>
                    <w:rPr>
                      <w:rFonts w:ascii="Arial" w:hAnsi="Arial" w:cs="Arial"/>
                    </w:rPr>
                  </w:pPr>
                </w:p>
                <w:p w14:paraId="2AC01FF5" w14:textId="0CD2AC8C" w:rsidR="00334990" w:rsidRDefault="70C43906" w:rsidP="1A04878E">
                  <w:pPr>
                    <w:ind w:left="142"/>
                    <w:jc w:val="center"/>
                    <w:rPr>
                      <w:rFonts w:ascii="Arial" w:hAnsi="Arial" w:cs="Arial"/>
                    </w:rPr>
                  </w:pPr>
                  <w:r w:rsidRPr="1A04878E">
                    <w:rPr>
                      <w:rFonts w:ascii="Arial" w:hAnsi="Arial" w:cs="Arial"/>
                    </w:rPr>
                    <w:t>€ per course</w:t>
                  </w:r>
                </w:p>
                <w:p w14:paraId="509BD6DA" w14:textId="6C74FA3C" w:rsidR="00334990" w:rsidRDefault="00334990" w:rsidP="4C00E05B">
                  <w:pPr>
                    <w:ind w:left="142"/>
                    <w:jc w:val="center"/>
                    <w:rPr>
                      <w:rFonts w:ascii="Arial" w:hAnsi="Arial" w:cs="Arial"/>
                    </w:rPr>
                  </w:pPr>
                </w:p>
                <w:p w14:paraId="035777F9" w14:textId="7F6B40A4" w:rsidR="00334990" w:rsidRPr="009626E6" w:rsidRDefault="00334990">
                  <w:pPr>
                    <w:ind w:left="142"/>
                    <w:jc w:val="center"/>
                    <w:rPr>
                      <w:rFonts w:ascii="Arial" w:hAnsi="Arial" w:cs="Arial"/>
                    </w:rPr>
                  </w:pPr>
                </w:p>
              </w:tc>
              <w:tc>
                <w:tcPr>
                  <w:tcW w:w="1770" w:type="dxa"/>
                  <w:shd w:val="clear" w:color="auto" w:fill="E7E6E6" w:themeFill="background2"/>
                  <w:vAlign w:val="center"/>
                </w:tcPr>
                <w:p w14:paraId="7034C19A" w14:textId="41ADB231" w:rsidR="00334990" w:rsidRDefault="00334990" w:rsidP="4C00E05B">
                  <w:pPr>
                    <w:ind w:left="142"/>
                    <w:jc w:val="center"/>
                    <w:rPr>
                      <w:rFonts w:ascii="Arial" w:hAnsi="Arial" w:cs="Arial"/>
                    </w:rPr>
                  </w:pPr>
                </w:p>
                <w:p w14:paraId="4DA24CCB" w14:textId="020EF088" w:rsidR="00334990" w:rsidRPr="009626E6" w:rsidRDefault="00334990" w:rsidP="4C00E05B">
                  <w:pPr>
                    <w:spacing w:line="259" w:lineRule="auto"/>
                    <w:ind w:left="142"/>
                    <w:jc w:val="center"/>
                    <w:rPr>
                      <w:rFonts w:ascii="Arial" w:hAnsi="Arial" w:cs="Arial"/>
                    </w:rPr>
                  </w:pPr>
                </w:p>
              </w:tc>
              <w:tc>
                <w:tcPr>
                  <w:tcW w:w="1924" w:type="dxa"/>
                  <w:shd w:val="clear" w:color="auto" w:fill="E7E6E6" w:themeFill="background2"/>
                  <w:vAlign w:val="center"/>
                </w:tcPr>
                <w:p w14:paraId="677BCA93" w14:textId="585043CB" w:rsidR="1F6A0B28" w:rsidRDefault="1F6A0B28" w:rsidP="1F6A0B28">
                  <w:pPr>
                    <w:jc w:val="center"/>
                    <w:rPr>
                      <w:rFonts w:ascii="Arial" w:hAnsi="Arial" w:cs="Arial"/>
                    </w:rPr>
                  </w:pPr>
                </w:p>
              </w:tc>
            </w:tr>
            <w:tr w:rsidR="00334990" w14:paraId="06201BFD" w14:textId="77777777" w:rsidTr="2C5D3CA6">
              <w:trPr>
                <w:trHeight w:val="300"/>
                <w:jc w:val="center"/>
              </w:trPr>
              <w:tc>
                <w:tcPr>
                  <w:tcW w:w="2157" w:type="dxa"/>
                  <w:vAlign w:val="center"/>
                </w:tcPr>
                <w:p w14:paraId="7E97DF17" w14:textId="1957E862" w:rsidR="00334990" w:rsidRDefault="3907CBCD" w:rsidP="1E90E769">
                  <w:pPr>
                    <w:rPr>
                      <w:rFonts w:ascii="Arial" w:hAnsi="Arial" w:cs="Arial"/>
                    </w:rPr>
                  </w:pPr>
                  <w:r w:rsidRPr="562B7F08">
                    <w:rPr>
                      <w:rFonts w:ascii="Arial" w:hAnsi="Arial" w:cs="Arial"/>
                    </w:rPr>
                    <w:t xml:space="preserve">Off-the-shelf long e-learning course </w:t>
                  </w:r>
                  <w:r w:rsidR="034AD3FE" w:rsidRPr="562B7F08">
                    <w:rPr>
                      <w:rFonts w:ascii="Arial" w:hAnsi="Arial" w:cs="Arial"/>
                    </w:rPr>
                    <w:t>(30 minutes +)</w:t>
                  </w:r>
                </w:p>
              </w:tc>
              <w:tc>
                <w:tcPr>
                  <w:tcW w:w="3043" w:type="dxa"/>
                  <w:vAlign w:val="center"/>
                </w:tcPr>
                <w:p w14:paraId="1370AA66" w14:textId="7C5A4090" w:rsidR="1A04878E" w:rsidRDefault="1A04878E" w:rsidP="1A04878E">
                  <w:pPr>
                    <w:ind w:left="142"/>
                    <w:jc w:val="center"/>
                    <w:rPr>
                      <w:rFonts w:ascii="Arial" w:hAnsi="Arial" w:cs="Arial"/>
                    </w:rPr>
                  </w:pPr>
                </w:p>
                <w:p w14:paraId="33EF5AD9" w14:textId="72400E05" w:rsidR="5A8DDDAE" w:rsidRDefault="5A8DDDAE" w:rsidP="1A04878E">
                  <w:pPr>
                    <w:ind w:left="142"/>
                    <w:jc w:val="center"/>
                    <w:rPr>
                      <w:rFonts w:ascii="Arial" w:hAnsi="Arial" w:cs="Arial"/>
                    </w:rPr>
                  </w:pPr>
                  <w:r w:rsidRPr="1A04878E">
                    <w:rPr>
                      <w:rFonts w:ascii="Arial" w:hAnsi="Arial" w:cs="Arial"/>
                    </w:rPr>
                    <w:t>€ per course</w:t>
                  </w:r>
                </w:p>
                <w:p w14:paraId="382FF2EC" w14:textId="66A4F54C" w:rsidR="00334990" w:rsidRDefault="00334990" w:rsidP="1E90E769">
                  <w:pPr>
                    <w:ind w:left="142"/>
                    <w:jc w:val="center"/>
                    <w:rPr>
                      <w:rFonts w:ascii="Arial" w:hAnsi="Arial" w:cs="Arial"/>
                    </w:rPr>
                  </w:pPr>
                </w:p>
              </w:tc>
              <w:tc>
                <w:tcPr>
                  <w:tcW w:w="1770" w:type="dxa"/>
                  <w:shd w:val="clear" w:color="auto" w:fill="E7E6E6" w:themeFill="background2"/>
                  <w:vAlign w:val="center"/>
                </w:tcPr>
                <w:p w14:paraId="55C41FA2" w14:textId="4502166D" w:rsidR="00334990" w:rsidRDefault="00334990" w:rsidP="1E90E769">
                  <w:pPr>
                    <w:spacing w:line="259" w:lineRule="auto"/>
                    <w:ind w:left="142"/>
                    <w:jc w:val="center"/>
                    <w:rPr>
                      <w:rFonts w:ascii="Arial" w:hAnsi="Arial" w:cs="Arial"/>
                    </w:rPr>
                  </w:pPr>
                </w:p>
              </w:tc>
              <w:tc>
                <w:tcPr>
                  <w:tcW w:w="1924" w:type="dxa"/>
                  <w:shd w:val="clear" w:color="auto" w:fill="E7E6E6" w:themeFill="background2"/>
                  <w:vAlign w:val="center"/>
                </w:tcPr>
                <w:p w14:paraId="5491C66C" w14:textId="0FD33DC4" w:rsidR="1F6A0B28" w:rsidRDefault="1F6A0B28" w:rsidP="1F6A0B28">
                  <w:pPr>
                    <w:jc w:val="center"/>
                    <w:rPr>
                      <w:rFonts w:ascii="Arial" w:hAnsi="Arial" w:cs="Arial"/>
                    </w:rPr>
                  </w:pPr>
                </w:p>
              </w:tc>
            </w:tr>
            <w:tr w:rsidR="00334990" w14:paraId="7BF78760" w14:textId="77777777" w:rsidTr="2C5D3CA6">
              <w:trPr>
                <w:trHeight w:val="300"/>
                <w:jc w:val="center"/>
              </w:trPr>
              <w:tc>
                <w:tcPr>
                  <w:tcW w:w="2157" w:type="dxa"/>
                  <w:vAlign w:val="center"/>
                </w:tcPr>
                <w:p w14:paraId="49E4015F" w14:textId="62250BE8" w:rsidR="00334990" w:rsidRDefault="3907CBCD" w:rsidP="1E90E769">
                  <w:pPr>
                    <w:rPr>
                      <w:rFonts w:ascii="Arial" w:hAnsi="Arial" w:cs="Arial"/>
                    </w:rPr>
                  </w:pPr>
                  <w:r w:rsidRPr="441EC5E1">
                    <w:rPr>
                      <w:rFonts w:ascii="Arial" w:hAnsi="Arial" w:cs="Arial"/>
                    </w:rPr>
                    <w:t>Minor customisation of</w:t>
                  </w:r>
                  <w:r w:rsidR="20C65F7E" w:rsidRPr="441EC5E1">
                    <w:rPr>
                      <w:rFonts w:ascii="Arial" w:hAnsi="Arial" w:cs="Arial"/>
                    </w:rPr>
                    <w:t xml:space="preserve"> </w:t>
                  </w:r>
                  <w:r w:rsidRPr="441EC5E1">
                    <w:rPr>
                      <w:rFonts w:ascii="Arial" w:hAnsi="Arial" w:cs="Arial"/>
                    </w:rPr>
                    <w:t xml:space="preserve">off-the-shelf e-learning </w:t>
                  </w:r>
                  <w:r w:rsidR="66C668F4" w:rsidRPr="441EC5E1">
                    <w:rPr>
                      <w:rFonts w:ascii="Arial" w:hAnsi="Arial" w:cs="Arial"/>
                    </w:rPr>
                    <w:t>course</w:t>
                  </w:r>
                </w:p>
              </w:tc>
              <w:tc>
                <w:tcPr>
                  <w:tcW w:w="3043" w:type="dxa"/>
                  <w:vAlign w:val="center"/>
                </w:tcPr>
                <w:p w14:paraId="4998966B" w14:textId="77777777" w:rsidR="00334990" w:rsidRDefault="00334990" w:rsidP="4C00E05B">
                  <w:pPr>
                    <w:ind w:left="142"/>
                    <w:jc w:val="center"/>
                    <w:rPr>
                      <w:rFonts w:ascii="Arial" w:hAnsi="Arial" w:cs="Arial"/>
                    </w:rPr>
                  </w:pPr>
                  <w:r w:rsidRPr="4C00E05B">
                    <w:rPr>
                      <w:rFonts w:ascii="Arial" w:hAnsi="Arial" w:cs="Arial"/>
                    </w:rPr>
                    <w:t>€</w:t>
                  </w:r>
                </w:p>
                <w:p w14:paraId="6F97EB66" w14:textId="1A0B967A" w:rsidR="00334990" w:rsidRDefault="00334990" w:rsidP="1E90E769">
                  <w:pPr>
                    <w:ind w:left="142"/>
                    <w:jc w:val="center"/>
                    <w:rPr>
                      <w:rFonts w:ascii="Arial" w:hAnsi="Arial" w:cs="Arial"/>
                    </w:rPr>
                  </w:pPr>
                </w:p>
              </w:tc>
              <w:tc>
                <w:tcPr>
                  <w:tcW w:w="1770" w:type="dxa"/>
                  <w:vAlign w:val="center"/>
                </w:tcPr>
                <w:p w14:paraId="7DCF6760" w14:textId="77777777" w:rsidR="00334990" w:rsidRDefault="00334990" w:rsidP="4C00E05B">
                  <w:pPr>
                    <w:ind w:left="142"/>
                    <w:jc w:val="center"/>
                    <w:rPr>
                      <w:rFonts w:ascii="Arial" w:hAnsi="Arial" w:cs="Arial"/>
                    </w:rPr>
                  </w:pPr>
                  <w:r w:rsidRPr="4C00E05B">
                    <w:rPr>
                      <w:rFonts w:ascii="Arial" w:hAnsi="Arial" w:cs="Arial"/>
                    </w:rPr>
                    <w:t>€</w:t>
                  </w:r>
                </w:p>
                <w:p w14:paraId="19EE6B80" w14:textId="020EF088" w:rsidR="00334990" w:rsidRDefault="00334990" w:rsidP="1E90E769">
                  <w:pPr>
                    <w:spacing w:line="259" w:lineRule="auto"/>
                    <w:ind w:left="142"/>
                    <w:jc w:val="center"/>
                    <w:rPr>
                      <w:rFonts w:ascii="Arial" w:hAnsi="Arial" w:cs="Arial"/>
                    </w:rPr>
                  </w:pPr>
                </w:p>
              </w:tc>
              <w:tc>
                <w:tcPr>
                  <w:tcW w:w="1924" w:type="dxa"/>
                  <w:shd w:val="clear" w:color="auto" w:fill="FFFFFF" w:themeFill="background1"/>
                  <w:vAlign w:val="center"/>
                </w:tcPr>
                <w:p w14:paraId="32A9EB3B" w14:textId="77777777" w:rsidR="1F6A0B28" w:rsidRDefault="1D606512" w:rsidP="1A04878E">
                  <w:pPr>
                    <w:ind w:left="142"/>
                    <w:jc w:val="center"/>
                    <w:rPr>
                      <w:rFonts w:ascii="Arial" w:hAnsi="Arial" w:cs="Arial"/>
                    </w:rPr>
                  </w:pPr>
                  <w:r w:rsidRPr="1A04878E">
                    <w:rPr>
                      <w:rFonts w:ascii="Arial" w:hAnsi="Arial" w:cs="Arial"/>
                    </w:rPr>
                    <w:t>€</w:t>
                  </w:r>
                </w:p>
                <w:p w14:paraId="5B00F441" w14:textId="2F174C55" w:rsidR="1F6A0B28" w:rsidRDefault="1F6A0B28" w:rsidP="1F6A0B28">
                  <w:pPr>
                    <w:jc w:val="center"/>
                    <w:rPr>
                      <w:rFonts w:ascii="Arial" w:hAnsi="Arial" w:cs="Arial"/>
                      <w:highlight w:val="yellow"/>
                    </w:rPr>
                  </w:pPr>
                </w:p>
              </w:tc>
            </w:tr>
            <w:tr w:rsidR="00334990" w:rsidRPr="009626E6" w14:paraId="467F0EC9" w14:textId="77777777" w:rsidTr="2C5D3CA6">
              <w:trPr>
                <w:trHeight w:val="300"/>
                <w:jc w:val="center"/>
              </w:trPr>
              <w:tc>
                <w:tcPr>
                  <w:tcW w:w="2157" w:type="dxa"/>
                  <w:vAlign w:val="center"/>
                </w:tcPr>
                <w:p w14:paraId="10A623C8" w14:textId="27629CE4" w:rsidR="00334990" w:rsidRPr="009626E6" w:rsidRDefault="3907CBCD" w:rsidP="0D2A37C4">
                  <w:pPr>
                    <w:rPr>
                      <w:rFonts w:ascii="Arial" w:hAnsi="Arial" w:cs="Arial"/>
                    </w:rPr>
                  </w:pPr>
                  <w:r w:rsidRPr="562B7F08">
                    <w:rPr>
                      <w:rFonts w:ascii="Arial" w:hAnsi="Arial" w:cs="Arial"/>
                    </w:rPr>
                    <w:t xml:space="preserve">Major customisation of </w:t>
                  </w:r>
                  <w:r w:rsidR="49F037C4" w:rsidRPr="562B7F08">
                    <w:rPr>
                      <w:rFonts w:ascii="Arial" w:hAnsi="Arial" w:cs="Arial"/>
                    </w:rPr>
                    <w:t>a</w:t>
                  </w:r>
                  <w:r w:rsidR="3E37ABCF" w:rsidRPr="562B7F08">
                    <w:rPr>
                      <w:rFonts w:ascii="Arial" w:hAnsi="Arial" w:cs="Arial"/>
                    </w:rPr>
                    <w:t>n</w:t>
                  </w:r>
                  <w:r w:rsidR="49F037C4" w:rsidRPr="562B7F08">
                    <w:rPr>
                      <w:rFonts w:ascii="Arial" w:hAnsi="Arial" w:cs="Arial"/>
                    </w:rPr>
                    <w:t xml:space="preserve"> </w:t>
                  </w:r>
                  <w:r w:rsidRPr="562B7F08">
                    <w:rPr>
                      <w:rFonts w:ascii="Arial" w:hAnsi="Arial" w:cs="Arial"/>
                    </w:rPr>
                    <w:t xml:space="preserve">off-the-shelf e-learning course </w:t>
                  </w:r>
                </w:p>
              </w:tc>
              <w:tc>
                <w:tcPr>
                  <w:tcW w:w="3043" w:type="dxa"/>
                  <w:vAlign w:val="center"/>
                </w:tcPr>
                <w:p w14:paraId="50B77C15" w14:textId="5E957740" w:rsidR="00334990" w:rsidRPr="009626E6" w:rsidRDefault="00334990">
                  <w:pPr>
                    <w:ind w:left="142"/>
                    <w:jc w:val="center"/>
                    <w:rPr>
                      <w:rFonts w:ascii="Arial" w:hAnsi="Arial" w:cs="Arial"/>
                    </w:rPr>
                  </w:pPr>
                  <w:r w:rsidRPr="49AEA711">
                    <w:rPr>
                      <w:rFonts w:ascii="Arial" w:hAnsi="Arial" w:cs="Arial"/>
                    </w:rPr>
                    <w:t>€</w:t>
                  </w:r>
                </w:p>
              </w:tc>
              <w:tc>
                <w:tcPr>
                  <w:tcW w:w="1770" w:type="dxa"/>
                  <w:vAlign w:val="center"/>
                </w:tcPr>
                <w:p w14:paraId="2CA51C9D" w14:textId="77777777" w:rsidR="00334990" w:rsidRDefault="00334990" w:rsidP="49AEA711">
                  <w:pPr>
                    <w:ind w:left="142"/>
                    <w:jc w:val="center"/>
                    <w:rPr>
                      <w:rFonts w:ascii="Arial" w:hAnsi="Arial" w:cs="Arial"/>
                    </w:rPr>
                  </w:pPr>
                  <w:r w:rsidRPr="49AEA711">
                    <w:rPr>
                      <w:rFonts w:ascii="Arial" w:hAnsi="Arial" w:cs="Arial"/>
                    </w:rPr>
                    <w:t>€</w:t>
                  </w:r>
                </w:p>
                <w:p w14:paraId="2A2015F6" w14:textId="175F0573" w:rsidR="00334990" w:rsidRPr="009626E6" w:rsidRDefault="00334990" w:rsidP="4C00E05B">
                  <w:pPr>
                    <w:spacing w:line="259" w:lineRule="auto"/>
                    <w:ind w:left="142"/>
                    <w:jc w:val="center"/>
                    <w:rPr>
                      <w:rFonts w:ascii="Arial" w:hAnsi="Arial" w:cs="Arial"/>
                    </w:rPr>
                  </w:pPr>
                </w:p>
              </w:tc>
              <w:tc>
                <w:tcPr>
                  <w:tcW w:w="1924" w:type="dxa"/>
                  <w:shd w:val="clear" w:color="auto" w:fill="FFFFFF" w:themeFill="background1"/>
                  <w:vAlign w:val="center"/>
                </w:tcPr>
                <w:p w14:paraId="4DD33501" w14:textId="77777777" w:rsidR="1F6A0B28" w:rsidRDefault="443E9D5B" w:rsidP="1A04878E">
                  <w:pPr>
                    <w:ind w:left="142"/>
                    <w:jc w:val="center"/>
                    <w:rPr>
                      <w:rFonts w:ascii="Arial" w:hAnsi="Arial" w:cs="Arial"/>
                    </w:rPr>
                  </w:pPr>
                  <w:r w:rsidRPr="1A04878E">
                    <w:rPr>
                      <w:rFonts w:ascii="Arial" w:hAnsi="Arial" w:cs="Arial"/>
                    </w:rPr>
                    <w:t>€</w:t>
                  </w:r>
                </w:p>
                <w:p w14:paraId="68A1B20C" w14:textId="310A57F5" w:rsidR="1F6A0B28" w:rsidRDefault="1F6A0B28" w:rsidP="1F6A0B28">
                  <w:pPr>
                    <w:jc w:val="center"/>
                    <w:rPr>
                      <w:rFonts w:ascii="Arial" w:hAnsi="Arial" w:cs="Arial"/>
                      <w:highlight w:val="yellow"/>
                    </w:rPr>
                  </w:pPr>
                </w:p>
              </w:tc>
            </w:tr>
          </w:tbl>
          <w:p w14:paraId="38DBB53E" w14:textId="201BE94D" w:rsidR="1F6A0B28" w:rsidRDefault="1F6A0B28" w:rsidP="00AC1D82">
            <w:pPr>
              <w:widowControl/>
              <w:rPr>
                <w:rFonts w:ascii="Arial" w:hAnsi="Arial" w:cs="Arial"/>
                <w:b/>
                <w:bCs/>
                <w:i/>
                <w:iCs/>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2073"/>
              <w:gridCol w:w="1985"/>
              <w:gridCol w:w="2866"/>
            </w:tblGrid>
            <w:tr w:rsidR="002D2CC4" w14:paraId="180F0C97" w14:textId="77777777" w:rsidTr="003D2148">
              <w:trPr>
                <w:trHeight w:val="300"/>
                <w:jc w:val="center"/>
              </w:trPr>
              <w:tc>
                <w:tcPr>
                  <w:tcW w:w="9982" w:type="dxa"/>
                  <w:gridSpan w:val="4"/>
                  <w:shd w:val="clear" w:color="auto" w:fill="71C3BE"/>
                </w:tcPr>
                <w:p w14:paraId="1CC45080" w14:textId="77777777" w:rsidR="007F0A24" w:rsidRDefault="007F0A24" w:rsidP="1F6A0B28">
                  <w:pPr>
                    <w:ind w:left="142"/>
                    <w:jc w:val="center"/>
                    <w:rPr>
                      <w:rFonts w:ascii="Arial" w:hAnsi="Arial" w:cs="Arial"/>
                      <w:b/>
                      <w:bCs/>
                      <w:color w:val="FFFFFF" w:themeColor="background1"/>
                    </w:rPr>
                  </w:pPr>
                </w:p>
                <w:p w14:paraId="69599338" w14:textId="77B98E2C" w:rsidR="002D2CC4" w:rsidRPr="00516DE9" w:rsidRDefault="0087258F" w:rsidP="1F6A0B28">
                  <w:pPr>
                    <w:ind w:left="142"/>
                    <w:jc w:val="center"/>
                    <w:rPr>
                      <w:rFonts w:ascii="Arial" w:hAnsi="Arial" w:cs="Arial"/>
                      <w:b/>
                      <w:bCs/>
                    </w:rPr>
                  </w:pPr>
                  <w:r w:rsidRPr="00516DE9">
                    <w:rPr>
                      <w:rFonts w:ascii="Arial" w:hAnsi="Arial" w:cs="Arial"/>
                      <w:b/>
                      <w:bCs/>
                    </w:rPr>
                    <w:t xml:space="preserve">TABLE 2 - </w:t>
                  </w:r>
                  <w:r w:rsidR="002D2CC4" w:rsidRPr="00516DE9">
                    <w:rPr>
                      <w:rFonts w:ascii="Arial" w:hAnsi="Arial" w:cs="Arial"/>
                      <w:b/>
                      <w:bCs/>
                    </w:rPr>
                    <w:t xml:space="preserve">TABLE OF COSTS </w:t>
                  </w:r>
                </w:p>
                <w:p w14:paraId="2C3022DC" w14:textId="26F193EA" w:rsidR="007F0A24" w:rsidRDefault="007F0A24" w:rsidP="1F6A0B28">
                  <w:pPr>
                    <w:ind w:left="142"/>
                    <w:jc w:val="center"/>
                    <w:rPr>
                      <w:rFonts w:ascii="Arial" w:hAnsi="Arial" w:cs="Arial"/>
                      <w:b/>
                      <w:bCs/>
                      <w:color w:val="FFFFFF" w:themeColor="background1"/>
                    </w:rPr>
                  </w:pPr>
                </w:p>
              </w:tc>
            </w:tr>
            <w:tr w:rsidR="00A30C19" w14:paraId="724F7B9F" w14:textId="77777777" w:rsidTr="00BF2C62">
              <w:trPr>
                <w:trHeight w:val="300"/>
                <w:jc w:val="center"/>
              </w:trPr>
              <w:tc>
                <w:tcPr>
                  <w:tcW w:w="9982" w:type="dxa"/>
                  <w:gridSpan w:val="4"/>
                  <w:shd w:val="clear" w:color="auto" w:fill="B0C030"/>
                  <w:vAlign w:val="center"/>
                </w:tcPr>
                <w:p w14:paraId="4D6E7012" w14:textId="77777777" w:rsidR="00AC1D82" w:rsidRDefault="00AC1D82" w:rsidP="00A30C19">
                  <w:pPr>
                    <w:ind w:left="142"/>
                    <w:rPr>
                      <w:rFonts w:ascii="Arial" w:hAnsi="Arial" w:cs="Arial"/>
                      <w:b/>
                      <w:bCs/>
                      <w:color w:val="FFFFFF" w:themeColor="background1"/>
                    </w:rPr>
                  </w:pPr>
                  <w:bookmarkStart w:id="81" w:name="_Hlk206058556"/>
                </w:p>
                <w:p w14:paraId="25B526F8" w14:textId="77777777" w:rsidR="00A30C19" w:rsidRDefault="00AC1D82" w:rsidP="00A30C19">
                  <w:pPr>
                    <w:ind w:left="142"/>
                    <w:rPr>
                      <w:rFonts w:ascii="Arial" w:hAnsi="Arial" w:cs="Arial"/>
                      <w:b/>
                      <w:bCs/>
                      <w:color w:val="FFFFFF" w:themeColor="background1"/>
                    </w:rPr>
                  </w:pPr>
                  <w:r>
                    <w:rPr>
                      <w:rFonts w:ascii="Arial" w:hAnsi="Arial" w:cs="Arial"/>
                      <w:b/>
                      <w:bCs/>
                      <w:color w:val="FFFFFF" w:themeColor="background1"/>
                    </w:rPr>
                    <w:t xml:space="preserve">Tenderers are required to fully cost the three projects below, ensuring that the rates applied are the rates quoted in the Rate Card in Table 1. </w:t>
                  </w:r>
                </w:p>
                <w:p w14:paraId="2C11477B" w14:textId="0743C1CC" w:rsidR="00AC1D82" w:rsidRPr="002666B1" w:rsidRDefault="00AC1D82" w:rsidP="00A30C19">
                  <w:pPr>
                    <w:ind w:left="142"/>
                    <w:rPr>
                      <w:rFonts w:ascii="Arial" w:hAnsi="Arial" w:cs="Arial"/>
                      <w:b/>
                      <w:bCs/>
                      <w:color w:val="FFFFFF" w:themeColor="background1"/>
                    </w:rPr>
                  </w:pPr>
                </w:p>
              </w:tc>
            </w:tr>
            <w:bookmarkEnd w:id="81"/>
            <w:tr w:rsidR="00277076" w14:paraId="52204478" w14:textId="77777777" w:rsidTr="003D2148">
              <w:trPr>
                <w:trHeight w:val="300"/>
                <w:jc w:val="center"/>
              </w:trPr>
              <w:tc>
                <w:tcPr>
                  <w:tcW w:w="9982" w:type="dxa"/>
                  <w:gridSpan w:val="4"/>
                  <w:vAlign w:val="center"/>
                </w:tcPr>
                <w:p w14:paraId="4EB2B892" w14:textId="77777777" w:rsidR="00277076" w:rsidRPr="00E75229" w:rsidRDefault="00277076" w:rsidP="1A04878E">
                  <w:pPr>
                    <w:rPr>
                      <w:rFonts w:ascii="Arial" w:hAnsi="Arial" w:cs="Arial"/>
                      <w:b/>
                      <w:bCs/>
                    </w:rPr>
                  </w:pPr>
                  <w:r w:rsidRPr="00E75229">
                    <w:rPr>
                      <w:rFonts w:ascii="Arial" w:hAnsi="Arial" w:cs="Arial"/>
                      <w:b/>
                      <w:bCs/>
                    </w:rPr>
                    <w:t>Project 1</w:t>
                  </w:r>
                </w:p>
                <w:p w14:paraId="395F8983" w14:textId="77777777" w:rsidR="00277076" w:rsidRDefault="00277076" w:rsidP="1A04878E">
                  <w:pPr>
                    <w:rPr>
                      <w:rFonts w:ascii="Arial" w:hAnsi="Arial" w:cs="Arial"/>
                    </w:rPr>
                  </w:pPr>
                  <w:r w:rsidRPr="441EC5E1">
                    <w:rPr>
                      <w:rFonts w:ascii="Arial" w:hAnsi="Arial" w:cs="Arial"/>
                    </w:rPr>
                    <w:t xml:space="preserve">Design and development of a microlearning e-learning course (under 10 minutes) using Articulate 360 Rise. </w:t>
                  </w:r>
                </w:p>
                <w:p w14:paraId="212B4394" w14:textId="77777777" w:rsidR="00277076" w:rsidRDefault="00277076" w:rsidP="441EC5E1">
                  <w:pPr>
                    <w:rPr>
                      <w:rFonts w:ascii="Arial" w:hAnsi="Arial" w:cs="Arial"/>
                    </w:rPr>
                  </w:pPr>
                </w:p>
                <w:p w14:paraId="13CC4834" w14:textId="77777777" w:rsidR="00277076" w:rsidRDefault="00277076" w:rsidP="441EC5E1">
                  <w:pPr>
                    <w:rPr>
                      <w:rFonts w:ascii="Arial" w:eastAsia="Arial" w:hAnsi="Arial" w:cs="Arial"/>
                    </w:rPr>
                  </w:pPr>
                  <w:r w:rsidRPr="4FCAD5AB">
                    <w:rPr>
                      <w:rFonts w:ascii="Arial" w:hAnsi="Arial" w:cs="Arial"/>
                    </w:rPr>
                    <w:t xml:space="preserve">The design and development process for the course is </w:t>
                  </w:r>
                  <w:r w:rsidRPr="4FCAD5AB">
                    <w:rPr>
                      <w:rFonts w:ascii="Arial" w:eastAsia="Arial" w:hAnsi="Arial" w:cs="Arial"/>
                    </w:rPr>
                    <w:t xml:space="preserve">outlined </w:t>
                  </w:r>
                  <w:r w:rsidRPr="4FCAD5AB">
                    <w:rPr>
                      <w:rFonts w:ascii="Arial" w:eastAsia="Arial" w:hAnsi="Arial" w:cs="Arial"/>
                      <w:color w:val="000000" w:themeColor="text1"/>
                    </w:rPr>
                    <w:t>in Points 1 -3 under “Specification of Requirements” above.</w:t>
                  </w:r>
                </w:p>
                <w:p w14:paraId="1EFAB8A7" w14:textId="77777777" w:rsidR="00277076" w:rsidRDefault="00277076" w:rsidP="441EC5E1">
                  <w:pPr>
                    <w:rPr>
                      <w:rFonts w:ascii="Arial" w:hAnsi="Arial" w:cs="Arial"/>
                    </w:rPr>
                  </w:pPr>
                </w:p>
                <w:p w14:paraId="138A9645" w14:textId="77777777" w:rsidR="00277076" w:rsidRDefault="00277076" w:rsidP="441EC5E1">
                  <w:pPr>
                    <w:rPr>
                      <w:rFonts w:ascii="Arial" w:hAnsi="Arial" w:cs="Arial"/>
                    </w:rPr>
                  </w:pPr>
                  <w:r w:rsidRPr="441EC5E1">
                    <w:rPr>
                      <w:rFonts w:ascii="Arial" w:hAnsi="Arial" w:cs="Arial"/>
                    </w:rPr>
                    <w:t xml:space="preserve">The e-learning course </w:t>
                  </w:r>
                  <w:r w:rsidRPr="59FE7C47">
                    <w:rPr>
                      <w:rFonts w:ascii="Arial" w:hAnsi="Arial" w:cs="Arial"/>
                    </w:rPr>
                    <w:t>must</w:t>
                  </w:r>
                  <w:r w:rsidRPr="441EC5E1">
                    <w:rPr>
                      <w:rFonts w:ascii="Arial" w:hAnsi="Arial" w:cs="Arial"/>
                    </w:rPr>
                    <w:t xml:space="preserve"> include:</w:t>
                  </w:r>
                </w:p>
                <w:p w14:paraId="46B38000" w14:textId="77777777" w:rsidR="00277076" w:rsidRDefault="00277076" w:rsidP="441EC5E1">
                  <w:pPr>
                    <w:pStyle w:val="ListParagraph"/>
                    <w:numPr>
                      <w:ilvl w:val="0"/>
                      <w:numId w:val="1"/>
                    </w:numPr>
                    <w:rPr>
                      <w:rFonts w:ascii="Arial" w:hAnsi="Arial" w:cs="Arial"/>
                    </w:rPr>
                  </w:pPr>
                  <w:proofErr w:type="gramStart"/>
                  <w:r w:rsidRPr="441EC5E1">
                    <w:rPr>
                      <w:rFonts w:ascii="Arial" w:hAnsi="Arial" w:cs="Arial"/>
                    </w:rPr>
                    <w:t>5 minute</w:t>
                  </w:r>
                  <w:proofErr w:type="gramEnd"/>
                  <w:r w:rsidRPr="441EC5E1">
                    <w:rPr>
                      <w:rFonts w:ascii="Arial" w:hAnsi="Arial" w:cs="Arial"/>
                    </w:rPr>
                    <w:t xml:space="preserve"> video </w:t>
                  </w:r>
                </w:p>
                <w:p w14:paraId="08676CA9" w14:textId="2C18B3B6" w:rsidR="00277076" w:rsidRPr="00277076" w:rsidRDefault="00277076" w:rsidP="00277076">
                  <w:pPr>
                    <w:pStyle w:val="ListParagraph"/>
                    <w:numPr>
                      <w:ilvl w:val="0"/>
                      <w:numId w:val="1"/>
                    </w:numPr>
                    <w:rPr>
                      <w:rFonts w:ascii="Arial" w:hAnsi="Arial" w:cs="Arial"/>
                    </w:rPr>
                  </w:pPr>
                  <w:r w:rsidRPr="441EC5E1">
                    <w:rPr>
                      <w:rFonts w:ascii="Arial" w:hAnsi="Arial" w:cs="Arial"/>
                    </w:rPr>
                    <w:t>2x graphics</w:t>
                  </w:r>
                </w:p>
                <w:p w14:paraId="5672FA60" w14:textId="15F5492F" w:rsidR="00277076" w:rsidRDefault="00277076" w:rsidP="1F6A0B28">
                  <w:pPr>
                    <w:rPr>
                      <w:rFonts w:ascii="Arial" w:hAnsi="Arial" w:cs="Arial"/>
                    </w:rPr>
                  </w:pPr>
                </w:p>
              </w:tc>
            </w:tr>
            <w:tr w:rsidR="009936FB" w:rsidRPr="002F2235" w14:paraId="7F9E0269" w14:textId="77777777" w:rsidTr="003D2148">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525"/>
              </w:trPr>
              <w:tc>
                <w:tcPr>
                  <w:tcW w:w="3058"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52777441" w14:textId="68250856" w:rsidR="009936FB" w:rsidRPr="002F2235" w:rsidRDefault="009936FB"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 xml:space="preserve">Resource </w:t>
                  </w:r>
                  <w:r w:rsidR="003D2148">
                    <w:rPr>
                      <w:rFonts w:ascii="Arial" w:eastAsiaTheme="minorEastAsia" w:hAnsi="Arial" w:cs="Arial"/>
                      <w:b/>
                      <w:lang w:eastAsia="en-IE"/>
                    </w:rPr>
                    <w:t>or Service– per Rate Card Above</w:t>
                  </w:r>
                </w:p>
              </w:tc>
              <w:tc>
                <w:tcPr>
                  <w:tcW w:w="207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4BB3B4A2" w14:textId="2E49D22C" w:rsidR="009936FB" w:rsidRPr="002F2235" w:rsidRDefault="009936FB"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 xml:space="preserve">Daily </w:t>
                  </w:r>
                  <w:r w:rsidR="003D2148">
                    <w:rPr>
                      <w:rFonts w:ascii="Arial" w:eastAsiaTheme="minorEastAsia" w:hAnsi="Arial" w:cs="Arial"/>
                      <w:b/>
                      <w:lang w:eastAsia="en-IE"/>
                    </w:rPr>
                    <w:t xml:space="preserve">/ Hourly </w:t>
                  </w:r>
                  <w:r w:rsidRPr="002F2235">
                    <w:rPr>
                      <w:rFonts w:ascii="Arial" w:eastAsiaTheme="minorEastAsia" w:hAnsi="Arial" w:cs="Arial"/>
                      <w:b/>
                      <w:lang w:eastAsia="en-IE"/>
                    </w:rPr>
                    <w:t xml:space="preserve">Rate </w:t>
                  </w:r>
                  <w:r w:rsidR="00430B95">
                    <w:rPr>
                      <w:rFonts w:ascii="Arial" w:eastAsiaTheme="minorEastAsia" w:hAnsi="Arial" w:cs="Arial"/>
                      <w:b/>
                      <w:lang w:eastAsia="en-IE"/>
                    </w:rPr>
                    <w:t>– per Rate Card Above</w:t>
                  </w:r>
                </w:p>
              </w:tc>
              <w:tc>
                <w:tcPr>
                  <w:tcW w:w="1985"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48258E95" w14:textId="184C0817" w:rsidR="009936FB" w:rsidRPr="002F2235" w:rsidRDefault="009936FB" w:rsidP="00430B95">
                  <w:pPr>
                    <w:widowControl/>
                    <w:jc w:val="center"/>
                    <w:textAlignment w:val="baseline"/>
                    <w:rPr>
                      <w:rFonts w:ascii="Arial" w:eastAsiaTheme="minorEastAsia" w:hAnsi="Arial" w:cs="Arial"/>
                      <w:lang w:eastAsia="en-IE"/>
                    </w:rPr>
                  </w:pPr>
                  <w:r w:rsidRPr="002F2235">
                    <w:rPr>
                      <w:rFonts w:ascii="Arial" w:eastAsiaTheme="minorEastAsia" w:hAnsi="Arial" w:cs="Arial"/>
                      <w:b/>
                      <w:lang w:eastAsia="en-IE"/>
                    </w:rPr>
                    <w:t>No. of Days</w:t>
                  </w:r>
                  <w:r w:rsidR="003D2148">
                    <w:rPr>
                      <w:rFonts w:ascii="Arial" w:eastAsiaTheme="minorEastAsia" w:hAnsi="Arial" w:cs="Arial"/>
                      <w:b/>
                      <w:lang w:eastAsia="en-IE"/>
                    </w:rPr>
                    <w:t xml:space="preserve"> / Hours</w:t>
                  </w:r>
                </w:p>
              </w:tc>
              <w:tc>
                <w:tcPr>
                  <w:tcW w:w="2866"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63DBBAE6" w14:textId="5AADC304" w:rsidR="009936FB" w:rsidRPr="002F2235" w:rsidRDefault="003D2148" w:rsidP="00BF2C62">
                  <w:pPr>
                    <w:widowControl/>
                    <w:textAlignment w:val="baseline"/>
                    <w:rPr>
                      <w:rFonts w:ascii="Arial" w:eastAsiaTheme="minorEastAsia" w:hAnsi="Arial" w:cs="Arial"/>
                      <w:lang w:eastAsia="en-IE"/>
                    </w:rPr>
                  </w:pPr>
                  <w:r>
                    <w:rPr>
                      <w:rFonts w:ascii="Arial" w:eastAsiaTheme="minorEastAsia" w:hAnsi="Arial" w:cs="Arial"/>
                      <w:b/>
                      <w:lang w:eastAsia="en-IE"/>
                    </w:rPr>
                    <w:t xml:space="preserve">Total </w:t>
                  </w:r>
                  <w:r w:rsidR="009936FB" w:rsidRPr="002F2235">
                    <w:rPr>
                      <w:rFonts w:ascii="Arial" w:eastAsiaTheme="minorEastAsia" w:hAnsi="Arial" w:cs="Arial"/>
                      <w:b/>
                      <w:lang w:eastAsia="en-IE"/>
                    </w:rPr>
                    <w:t>Cost </w:t>
                  </w:r>
                  <w:r w:rsidR="009936FB" w:rsidRPr="002F2235">
                    <w:rPr>
                      <w:rFonts w:ascii="Arial" w:eastAsiaTheme="minorEastAsia" w:hAnsi="Arial" w:cs="Arial"/>
                      <w:lang w:eastAsia="en-IE"/>
                    </w:rPr>
                    <w:t> </w:t>
                  </w:r>
                </w:p>
              </w:tc>
            </w:tr>
            <w:tr w:rsidR="009936FB" w:rsidRPr="002F2235" w14:paraId="2CD242AB" w14:textId="77777777" w:rsidTr="00430B9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8"/>
              </w:trPr>
              <w:tc>
                <w:tcPr>
                  <w:tcW w:w="3058" w:type="dxa"/>
                  <w:tcBorders>
                    <w:top w:val="single" w:sz="6" w:space="0" w:color="auto"/>
                    <w:left w:val="single" w:sz="6" w:space="0" w:color="235D64"/>
                    <w:bottom w:val="single" w:sz="6" w:space="0" w:color="235D64"/>
                    <w:right w:val="single" w:sz="6" w:space="0" w:color="235D64"/>
                  </w:tcBorders>
                  <w:vAlign w:val="center"/>
                  <w:hideMark/>
                </w:tcPr>
                <w:p w14:paraId="6BCF75D2" w14:textId="51EA5FCD" w:rsidR="009936FB" w:rsidRPr="00430B95" w:rsidRDefault="009936FB" w:rsidP="00BF2C62">
                  <w:pPr>
                    <w:widowControl/>
                    <w:jc w:val="both"/>
                    <w:textAlignment w:val="baseline"/>
                    <w:rPr>
                      <w:rFonts w:ascii="Arial" w:eastAsiaTheme="minorEastAsia" w:hAnsi="Arial" w:cs="Arial"/>
                      <w:i/>
                      <w:iCs/>
                      <w:lang w:eastAsia="en-IE"/>
                    </w:rPr>
                  </w:pPr>
                  <w:r w:rsidRPr="00430B95">
                    <w:rPr>
                      <w:rFonts w:ascii="Arial" w:eastAsiaTheme="minorEastAsia" w:hAnsi="Arial" w:cs="Arial"/>
                      <w:lang w:eastAsia="en-IE"/>
                    </w:rPr>
                    <w:t> </w:t>
                  </w:r>
                  <w:r w:rsidR="00430B95" w:rsidRPr="00430B95">
                    <w:rPr>
                      <w:rFonts w:ascii="Arial" w:eastAsiaTheme="minorEastAsia" w:hAnsi="Arial" w:cs="Arial"/>
                      <w:i/>
                      <w:iCs/>
                      <w:lang w:eastAsia="en-IE"/>
                    </w:rPr>
                    <w:t>Expand lines as necessary</w:t>
                  </w:r>
                </w:p>
              </w:tc>
              <w:tc>
                <w:tcPr>
                  <w:tcW w:w="2073" w:type="dxa"/>
                  <w:tcBorders>
                    <w:top w:val="single" w:sz="6" w:space="0" w:color="auto"/>
                    <w:left w:val="single" w:sz="6" w:space="0" w:color="235D64"/>
                    <w:bottom w:val="single" w:sz="6" w:space="0" w:color="235D64"/>
                    <w:right w:val="single" w:sz="6" w:space="0" w:color="235D64"/>
                  </w:tcBorders>
                  <w:vAlign w:val="center"/>
                  <w:hideMark/>
                </w:tcPr>
                <w:p w14:paraId="10E7E6EA" w14:textId="77777777" w:rsidR="009936FB" w:rsidRPr="002F2235" w:rsidRDefault="009936FB"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w:t>
                  </w:r>
                </w:p>
              </w:tc>
              <w:tc>
                <w:tcPr>
                  <w:tcW w:w="1985" w:type="dxa"/>
                  <w:tcBorders>
                    <w:top w:val="single" w:sz="6" w:space="0" w:color="auto"/>
                    <w:left w:val="single" w:sz="6" w:space="0" w:color="235D64"/>
                    <w:bottom w:val="single" w:sz="6" w:space="0" w:color="235D64"/>
                    <w:right w:val="single" w:sz="6" w:space="0" w:color="235D64"/>
                  </w:tcBorders>
                  <w:vAlign w:val="center"/>
                </w:tcPr>
                <w:p w14:paraId="2B924898" w14:textId="77777777" w:rsidR="009936FB" w:rsidRPr="002F2235" w:rsidRDefault="009936FB" w:rsidP="00BF2C62">
                  <w:pPr>
                    <w:widowControl/>
                    <w:textAlignment w:val="baseline"/>
                    <w:rPr>
                      <w:rFonts w:ascii="Arial" w:eastAsiaTheme="minorEastAsia" w:hAnsi="Arial" w:cs="Arial"/>
                      <w:lang w:eastAsia="en-IE"/>
                    </w:rPr>
                  </w:pPr>
                </w:p>
              </w:tc>
              <w:tc>
                <w:tcPr>
                  <w:tcW w:w="2866" w:type="dxa"/>
                  <w:tcBorders>
                    <w:top w:val="single" w:sz="6" w:space="0" w:color="auto"/>
                    <w:left w:val="single" w:sz="6" w:space="0" w:color="235D64"/>
                    <w:bottom w:val="single" w:sz="6" w:space="0" w:color="235D64"/>
                    <w:right w:val="single" w:sz="6" w:space="0" w:color="235D64"/>
                  </w:tcBorders>
                  <w:vAlign w:val="center"/>
                  <w:hideMark/>
                </w:tcPr>
                <w:p w14:paraId="25F7C1CB" w14:textId="77777777" w:rsidR="009936FB" w:rsidRPr="002F2235" w:rsidRDefault="009936FB"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9936FB" w:rsidRPr="002F2235" w14:paraId="7A500BBA" w14:textId="77777777" w:rsidTr="00430B9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279"/>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19545D42" w14:textId="77777777" w:rsidR="009936FB" w:rsidRPr="00430B95" w:rsidRDefault="009936FB"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548A7D39" w14:textId="77777777" w:rsidR="009936FB" w:rsidRPr="002F2235" w:rsidRDefault="009936FB"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5FF2E226" w14:textId="77777777" w:rsidR="009936FB" w:rsidRPr="002F2235" w:rsidRDefault="009936FB"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03DAC1F8" w14:textId="77777777" w:rsidR="009936FB" w:rsidRPr="002F2235" w:rsidRDefault="009936FB"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9936FB" w:rsidRPr="002F2235" w14:paraId="6BB2B9D6" w14:textId="77777777" w:rsidTr="00430B9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97"/>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6BDEC718" w14:textId="77777777" w:rsidR="009936FB" w:rsidRPr="00430B95" w:rsidRDefault="009936FB" w:rsidP="00BF2C62">
                  <w:pPr>
                    <w:widowControl/>
                    <w:jc w:val="both"/>
                    <w:textAlignment w:val="baseline"/>
                    <w:rPr>
                      <w:rFonts w:ascii="Arial" w:eastAsiaTheme="minorEastAsia" w:hAnsi="Arial" w:cs="Arial"/>
                      <w:lang w:eastAsia="en-IE"/>
                    </w:rPr>
                  </w:pPr>
                  <w:r w:rsidRPr="00430B95">
                    <w:rPr>
                      <w:rFonts w:ascii="Arial" w:eastAsiaTheme="minorEastAsia" w:hAnsi="Arial" w:cs="Arial"/>
                      <w:b/>
                      <w:lang w:eastAsia="en-IE"/>
                    </w:rPr>
                    <w:t> </w:t>
                  </w: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5C88CC8B" w14:textId="77777777" w:rsidR="009936FB" w:rsidRPr="002F2235" w:rsidRDefault="009936FB"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071BCED6" w14:textId="77777777" w:rsidR="009936FB" w:rsidRPr="002F2235" w:rsidRDefault="009936FB"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50DA8F27" w14:textId="77777777" w:rsidR="009936FB" w:rsidRPr="002F2235" w:rsidRDefault="009936FB"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9936FB" w:rsidRPr="002F2235" w14:paraId="0B54D7DA" w14:textId="77777777" w:rsidTr="00430B9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42902B72" w14:textId="77777777" w:rsidR="009936FB" w:rsidRPr="00430B95" w:rsidRDefault="009936FB"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2FDF930D" w14:textId="77777777" w:rsidR="009936FB" w:rsidRPr="002F2235" w:rsidRDefault="009936FB"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2F191D02" w14:textId="77777777" w:rsidR="009936FB" w:rsidRPr="002F2235" w:rsidRDefault="009936FB"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717AB3E9" w14:textId="77777777" w:rsidR="009936FB" w:rsidRPr="002F2235" w:rsidRDefault="009936FB"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9936FB" w:rsidRPr="002F2235" w14:paraId="147C865E" w14:textId="77777777" w:rsidTr="00430B9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50E97061" w14:textId="77777777" w:rsidR="009936FB" w:rsidRPr="00430B95" w:rsidRDefault="009936FB"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26891D32" w14:textId="77777777" w:rsidR="009936FB" w:rsidRPr="002F2235" w:rsidRDefault="009936FB"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7531C67A" w14:textId="77777777" w:rsidR="009936FB" w:rsidRPr="002F2235" w:rsidRDefault="009936FB"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119822D2" w14:textId="77777777" w:rsidR="009936FB" w:rsidRPr="002F2235" w:rsidRDefault="009936FB"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9936FB" w:rsidRPr="002F2235" w14:paraId="3949D2B6" w14:textId="77777777" w:rsidTr="00430B95">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083B80D8" w14:textId="290044BB" w:rsidR="009936FB" w:rsidRPr="00430B95" w:rsidRDefault="009936FB" w:rsidP="00BF2C62">
                  <w:pPr>
                    <w:widowControl/>
                    <w:textAlignment w:val="baseline"/>
                    <w:rPr>
                      <w:rFonts w:ascii="Arial" w:eastAsiaTheme="minorEastAsia" w:hAnsi="Arial" w:cs="Arial"/>
                      <w:lang w:eastAsia="en-IE"/>
                    </w:rPr>
                  </w:pP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6DCA96E3" w14:textId="77777777" w:rsidR="009936FB" w:rsidRPr="002F2235" w:rsidRDefault="009936FB"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100B7A0E" w14:textId="77777777" w:rsidR="009936FB" w:rsidRPr="002F2235" w:rsidRDefault="009936FB"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23561AAB" w14:textId="77777777" w:rsidR="009936FB" w:rsidRPr="002F2235" w:rsidRDefault="009936FB"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3D2148" w:rsidRPr="002F2235" w14:paraId="73A2692E" w14:textId="77777777" w:rsidTr="003D2148">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7116" w:type="dxa"/>
                  <w:gridSpan w:val="3"/>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13EC09DF" w14:textId="614160C4" w:rsidR="003D2148" w:rsidRPr="003D2148" w:rsidRDefault="003D2148" w:rsidP="00BF2C62">
                  <w:pPr>
                    <w:widowControl/>
                    <w:textAlignment w:val="baseline"/>
                    <w:rPr>
                      <w:rFonts w:ascii="Arial" w:eastAsiaTheme="minorEastAsia" w:hAnsi="Arial" w:cs="Arial"/>
                      <w:b/>
                      <w:bCs/>
                      <w:lang w:eastAsia="en-IE"/>
                    </w:rPr>
                  </w:pPr>
                  <w:r w:rsidRPr="003D2148">
                    <w:rPr>
                      <w:rFonts w:ascii="Arial" w:eastAsiaTheme="minorEastAsia" w:hAnsi="Arial" w:cs="Arial"/>
                      <w:b/>
                      <w:bCs/>
                      <w:lang w:eastAsia="en-IE"/>
                    </w:rPr>
                    <w:t>Total Project 1</w:t>
                  </w: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61437312" w14:textId="77777777" w:rsidR="003D2148" w:rsidRPr="006F748B" w:rsidRDefault="003D2148" w:rsidP="00BF2C62">
                  <w:pPr>
                    <w:widowControl/>
                    <w:textAlignment w:val="baseline"/>
                    <w:rPr>
                      <w:rFonts w:ascii="Arial" w:eastAsiaTheme="minorEastAsia" w:hAnsi="Arial" w:cs="Arial"/>
                      <w:lang w:eastAsia="en-IE"/>
                    </w:rPr>
                  </w:pPr>
                  <w:r w:rsidRPr="006F748B">
                    <w:rPr>
                      <w:rFonts w:ascii="Arial" w:eastAsiaTheme="minorEastAsia" w:hAnsi="Arial" w:cs="Arial"/>
                      <w:b/>
                      <w:lang w:eastAsia="en-IE"/>
                    </w:rPr>
                    <w:t>€</w:t>
                  </w:r>
                </w:p>
              </w:tc>
            </w:tr>
            <w:tr w:rsidR="009D5CF5" w14:paraId="0D36BF87" w14:textId="77777777" w:rsidTr="003D2148">
              <w:trPr>
                <w:trHeight w:val="300"/>
                <w:jc w:val="center"/>
              </w:trPr>
              <w:tc>
                <w:tcPr>
                  <w:tcW w:w="9982" w:type="dxa"/>
                  <w:gridSpan w:val="4"/>
                  <w:vAlign w:val="center"/>
                </w:tcPr>
                <w:p w14:paraId="1DE1E54F" w14:textId="77777777" w:rsidR="0087258F" w:rsidRDefault="0087258F" w:rsidP="441EC5E1">
                  <w:pPr>
                    <w:rPr>
                      <w:rFonts w:ascii="Arial" w:hAnsi="Arial" w:cs="Arial"/>
                      <w:b/>
                      <w:bCs/>
                    </w:rPr>
                  </w:pPr>
                </w:p>
                <w:p w14:paraId="7FC3EFD3" w14:textId="683394D7" w:rsidR="009D5CF5" w:rsidRPr="00E75229" w:rsidRDefault="009D5CF5" w:rsidP="441EC5E1">
                  <w:pPr>
                    <w:rPr>
                      <w:rFonts w:ascii="Arial" w:hAnsi="Arial" w:cs="Arial"/>
                      <w:b/>
                      <w:bCs/>
                    </w:rPr>
                  </w:pPr>
                  <w:r w:rsidRPr="00E75229">
                    <w:rPr>
                      <w:rFonts w:ascii="Arial" w:hAnsi="Arial" w:cs="Arial"/>
                      <w:b/>
                      <w:bCs/>
                    </w:rPr>
                    <w:t xml:space="preserve">Project 2 </w:t>
                  </w:r>
                </w:p>
                <w:p w14:paraId="71D1413F" w14:textId="0C324669" w:rsidR="009D5CF5" w:rsidRDefault="009D5CF5" w:rsidP="441EC5E1">
                  <w:pPr>
                    <w:rPr>
                      <w:rFonts w:ascii="Arial" w:hAnsi="Arial" w:cs="Arial"/>
                    </w:rPr>
                  </w:pPr>
                  <w:r w:rsidRPr="441EC5E1">
                    <w:rPr>
                      <w:rFonts w:ascii="Arial" w:hAnsi="Arial" w:cs="Arial"/>
                    </w:rPr>
                    <w:t xml:space="preserve">Design and development of a short e-learning course (10 - 30 minutes) using Articulate 360 Storyline. </w:t>
                  </w:r>
                </w:p>
                <w:p w14:paraId="03C106D3" w14:textId="77777777" w:rsidR="009D5CF5" w:rsidRDefault="009D5CF5" w:rsidP="441EC5E1">
                  <w:pPr>
                    <w:rPr>
                      <w:rFonts w:ascii="Arial" w:hAnsi="Arial" w:cs="Arial"/>
                    </w:rPr>
                  </w:pPr>
                </w:p>
                <w:p w14:paraId="1F2F86B9" w14:textId="77777777" w:rsidR="009D5CF5" w:rsidRDefault="009D5CF5" w:rsidP="441EC5E1">
                  <w:pPr>
                    <w:rPr>
                      <w:rFonts w:ascii="Arial" w:eastAsia="Arial" w:hAnsi="Arial" w:cs="Arial"/>
                    </w:rPr>
                  </w:pPr>
                  <w:r w:rsidRPr="4FCAD5AB">
                    <w:rPr>
                      <w:rFonts w:ascii="Arial" w:hAnsi="Arial" w:cs="Arial"/>
                    </w:rPr>
                    <w:t xml:space="preserve">The design and development process for the course is </w:t>
                  </w:r>
                  <w:r w:rsidRPr="4FCAD5AB">
                    <w:rPr>
                      <w:rFonts w:ascii="Arial" w:eastAsia="Arial" w:hAnsi="Arial" w:cs="Arial"/>
                    </w:rPr>
                    <w:t xml:space="preserve">outlined </w:t>
                  </w:r>
                  <w:r w:rsidRPr="4FCAD5AB">
                    <w:rPr>
                      <w:rFonts w:ascii="Arial" w:eastAsia="Arial" w:hAnsi="Arial" w:cs="Arial"/>
                      <w:color w:val="000000" w:themeColor="text1"/>
                    </w:rPr>
                    <w:t>in Points 1 -3 under “Specification of Requirements” above.</w:t>
                  </w:r>
                </w:p>
                <w:p w14:paraId="7D503847" w14:textId="77777777" w:rsidR="009D5CF5" w:rsidRDefault="009D5CF5" w:rsidP="441EC5E1">
                  <w:pPr>
                    <w:rPr>
                      <w:rFonts w:ascii="Arial" w:hAnsi="Arial" w:cs="Arial"/>
                    </w:rPr>
                  </w:pPr>
                </w:p>
                <w:p w14:paraId="098BEA2A" w14:textId="77777777" w:rsidR="009D5CF5" w:rsidRDefault="009D5CF5" w:rsidP="441EC5E1">
                  <w:pPr>
                    <w:rPr>
                      <w:rFonts w:ascii="Arial" w:hAnsi="Arial" w:cs="Arial"/>
                    </w:rPr>
                  </w:pPr>
                  <w:r w:rsidRPr="3083CEFE">
                    <w:rPr>
                      <w:rFonts w:ascii="Arial" w:hAnsi="Arial" w:cs="Arial"/>
                    </w:rPr>
                    <w:t>The e-learning course must include:</w:t>
                  </w:r>
                </w:p>
                <w:p w14:paraId="57A31629" w14:textId="77777777" w:rsidR="009D5CF5" w:rsidRDefault="009D5CF5" w:rsidP="441EC5E1">
                  <w:pPr>
                    <w:pStyle w:val="ListParagraph"/>
                    <w:numPr>
                      <w:ilvl w:val="0"/>
                      <w:numId w:val="1"/>
                    </w:numPr>
                    <w:rPr>
                      <w:rFonts w:ascii="Arial" w:hAnsi="Arial" w:cs="Arial"/>
                    </w:rPr>
                  </w:pPr>
                  <w:proofErr w:type="gramStart"/>
                  <w:r w:rsidRPr="441EC5E1">
                    <w:rPr>
                      <w:rFonts w:ascii="Arial" w:hAnsi="Arial" w:cs="Arial"/>
                    </w:rPr>
                    <w:t>10 minute</w:t>
                  </w:r>
                  <w:proofErr w:type="gramEnd"/>
                  <w:r w:rsidRPr="441EC5E1">
                    <w:rPr>
                      <w:rFonts w:ascii="Arial" w:hAnsi="Arial" w:cs="Arial"/>
                    </w:rPr>
                    <w:t xml:space="preserve"> video </w:t>
                  </w:r>
                </w:p>
                <w:p w14:paraId="269618FC" w14:textId="77777777" w:rsidR="009D5CF5" w:rsidRDefault="009D5CF5" w:rsidP="441EC5E1">
                  <w:pPr>
                    <w:pStyle w:val="ListParagraph"/>
                    <w:numPr>
                      <w:ilvl w:val="0"/>
                      <w:numId w:val="1"/>
                    </w:numPr>
                    <w:rPr>
                      <w:rFonts w:ascii="Arial" w:hAnsi="Arial" w:cs="Arial"/>
                    </w:rPr>
                  </w:pPr>
                  <w:r w:rsidRPr="441EC5E1">
                    <w:rPr>
                      <w:rFonts w:ascii="Arial" w:hAnsi="Arial" w:cs="Arial"/>
                    </w:rPr>
                    <w:t>2x Interactive scenarios</w:t>
                  </w:r>
                </w:p>
                <w:p w14:paraId="67493936" w14:textId="77777777" w:rsidR="009D5CF5" w:rsidRDefault="009D5CF5" w:rsidP="441EC5E1">
                  <w:pPr>
                    <w:pStyle w:val="ListParagraph"/>
                    <w:numPr>
                      <w:ilvl w:val="0"/>
                      <w:numId w:val="1"/>
                    </w:numPr>
                    <w:rPr>
                      <w:rFonts w:ascii="Arial" w:hAnsi="Arial" w:cs="Arial"/>
                    </w:rPr>
                  </w:pPr>
                  <w:r w:rsidRPr="441EC5E1">
                    <w:rPr>
                      <w:rFonts w:ascii="Arial" w:hAnsi="Arial" w:cs="Arial"/>
                    </w:rPr>
                    <w:t>2x interactive infographics</w:t>
                  </w:r>
                </w:p>
                <w:p w14:paraId="7F24B942" w14:textId="77777777" w:rsidR="009D5CF5" w:rsidRDefault="009D5CF5" w:rsidP="441EC5E1">
                  <w:pPr>
                    <w:pStyle w:val="ListParagraph"/>
                    <w:numPr>
                      <w:ilvl w:val="0"/>
                      <w:numId w:val="1"/>
                    </w:numPr>
                    <w:rPr>
                      <w:rFonts w:ascii="Arial" w:hAnsi="Arial" w:cs="Arial"/>
                    </w:rPr>
                  </w:pPr>
                  <w:r w:rsidRPr="441EC5E1">
                    <w:rPr>
                      <w:rFonts w:ascii="Arial" w:hAnsi="Arial" w:cs="Arial"/>
                    </w:rPr>
                    <w:t>2x graphics</w:t>
                  </w:r>
                </w:p>
                <w:p w14:paraId="7438DE49" w14:textId="66340A7A" w:rsidR="009D5CF5" w:rsidRDefault="009D5CF5" w:rsidP="1F6A0B28">
                  <w:pPr>
                    <w:rPr>
                      <w:rFonts w:ascii="Arial" w:hAnsi="Arial" w:cs="Arial"/>
                    </w:rPr>
                  </w:pPr>
                </w:p>
              </w:tc>
            </w:tr>
            <w:tr w:rsidR="0087258F" w:rsidRPr="002F2235" w14:paraId="2BB814FE" w14:textId="77777777" w:rsidTr="00BF2C62">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525"/>
              </w:trPr>
              <w:tc>
                <w:tcPr>
                  <w:tcW w:w="3058"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4DDAFFD6" w14:textId="77777777" w:rsidR="0087258F" w:rsidRPr="002F2235" w:rsidRDefault="0087258F"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 xml:space="preserve">Resource </w:t>
                  </w:r>
                  <w:r>
                    <w:rPr>
                      <w:rFonts w:ascii="Arial" w:eastAsiaTheme="minorEastAsia" w:hAnsi="Arial" w:cs="Arial"/>
                      <w:b/>
                      <w:lang w:eastAsia="en-IE"/>
                    </w:rPr>
                    <w:t>or Service– per Rate Card Above</w:t>
                  </w:r>
                </w:p>
              </w:tc>
              <w:tc>
                <w:tcPr>
                  <w:tcW w:w="207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659585E3" w14:textId="77777777" w:rsidR="0087258F" w:rsidRPr="002F2235" w:rsidRDefault="0087258F"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 xml:space="preserve">Daily </w:t>
                  </w:r>
                  <w:r>
                    <w:rPr>
                      <w:rFonts w:ascii="Arial" w:eastAsiaTheme="minorEastAsia" w:hAnsi="Arial" w:cs="Arial"/>
                      <w:b/>
                      <w:lang w:eastAsia="en-IE"/>
                    </w:rPr>
                    <w:t xml:space="preserve">/ Hourly </w:t>
                  </w:r>
                  <w:r w:rsidRPr="002F2235">
                    <w:rPr>
                      <w:rFonts w:ascii="Arial" w:eastAsiaTheme="minorEastAsia" w:hAnsi="Arial" w:cs="Arial"/>
                      <w:b/>
                      <w:lang w:eastAsia="en-IE"/>
                    </w:rPr>
                    <w:t xml:space="preserve">Rate </w:t>
                  </w:r>
                  <w:r>
                    <w:rPr>
                      <w:rFonts w:ascii="Arial" w:eastAsiaTheme="minorEastAsia" w:hAnsi="Arial" w:cs="Arial"/>
                      <w:b/>
                      <w:lang w:eastAsia="en-IE"/>
                    </w:rPr>
                    <w:t>– per Rate Card Above</w:t>
                  </w:r>
                </w:p>
              </w:tc>
              <w:tc>
                <w:tcPr>
                  <w:tcW w:w="1985"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43E4ACE" w14:textId="77777777" w:rsidR="0087258F" w:rsidRPr="002F2235" w:rsidRDefault="0087258F" w:rsidP="00BF2C62">
                  <w:pPr>
                    <w:widowControl/>
                    <w:jc w:val="center"/>
                    <w:textAlignment w:val="baseline"/>
                    <w:rPr>
                      <w:rFonts w:ascii="Arial" w:eastAsiaTheme="minorEastAsia" w:hAnsi="Arial" w:cs="Arial"/>
                      <w:lang w:eastAsia="en-IE"/>
                    </w:rPr>
                  </w:pPr>
                  <w:r w:rsidRPr="002F2235">
                    <w:rPr>
                      <w:rFonts w:ascii="Arial" w:eastAsiaTheme="minorEastAsia" w:hAnsi="Arial" w:cs="Arial"/>
                      <w:b/>
                      <w:lang w:eastAsia="en-IE"/>
                    </w:rPr>
                    <w:t>No. of Days</w:t>
                  </w:r>
                  <w:r>
                    <w:rPr>
                      <w:rFonts w:ascii="Arial" w:eastAsiaTheme="minorEastAsia" w:hAnsi="Arial" w:cs="Arial"/>
                      <w:b/>
                      <w:lang w:eastAsia="en-IE"/>
                    </w:rPr>
                    <w:t xml:space="preserve"> / Hours</w:t>
                  </w:r>
                </w:p>
              </w:tc>
              <w:tc>
                <w:tcPr>
                  <w:tcW w:w="2866"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54C8858B" w14:textId="77777777" w:rsidR="0087258F" w:rsidRPr="002F2235" w:rsidRDefault="0087258F" w:rsidP="00BF2C62">
                  <w:pPr>
                    <w:widowControl/>
                    <w:textAlignment w:val="baseline"/>
                    <w:rPr>
                      <w:rFonts w:ascii="Arial" w:eastAsiaTheme="minorEastAsia" w:hAnsi="Arial" w:cs="Arial"/>
                      <w:lang w:eastAsia="en-IE"/>
                    </w:rPr>
                  </w:pPr>
                  <w:r>
                    <w:rPr>
                      <w:rFonts w:ascii="Arial" w:eastAsiaTheme="minorEastAsia" w:hAnsi="Arial" w:cs="Arial"/>
                      <w:b/>
                      <w:lang w:eastAsia="en-IE"/>
                    </w:rPr>
                    <w:t xml:space="preserve">Total </w:t>
                  </w:r>
                  <w:r w:rsidRPr="002F2235">
                    <w:rPr>
                      <w:rFonts w:ascii="Arial" w:eastAsiaTheme="minorEastAsia" w:hAnsi="Arial" w:cs="Arial"/>
                      <w:b/>
                      <w:lang w:eastAsia="en-IE"/>
                    </w:rPr>
                    <w:t>Cost </w:t>
                  </w:r>
                  <w:r w:rsidRPr="002F2235">
                    <w:rPr>
                      <w:rFonts w:ascii="Arial" w:eastAsiaTheme="minorEastAsia" w:hAnsi="Arial" w:cs="Arial"/>
                      <w:lang w:eastAsia="en-IE"/>
                    </w:rPr>
                    <w:t> </w:t>
                  </w:r>
                </w:p>
              </w:tc>
            </w:tr>
            <w:tr w:rsidR="0087258F" w:rsidRPr="002F2235" w14:paraId="141C0796"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8"/>
              </w:trPr>
              <w:tc>
                <w:tcPr>
                  <w:tcW w:w="3058" w:type="dxa"/>
                  <w:tcBorders>
                    <w:top w:val="single" w:sz="6" w:space="0" w:color="auto"/>
                    <w:left w:val="single" w:sz="6" w:space="0" w:color="235D64"/>
                    <w:bottom w:val="single" w:sz="6" w:space="0" w:color="235D64"/>
                    <w:right w:val="single" w:sz="6" w:space="0" w:color="235D64"/>
                  </w:tcBorders>
                  <w:vAlign w:val="center"/>
                  <w:hideMark/>
                </w:tcPr>
                <w:p w14:paraId="500A128A" w14:textId="77777777" w:rsidR="0087258F" w:rsidRPr="00430B95" w:rsidRDefault="0087258F" w:rsidP="00BF2C62">
                  <w:pPr>
                    <w:widowControl/>
                    <w:jc w:val="both"/>
                    <w:textAlignment w:val="baseline"/>
                    <w:rPr>
                      <w:rFonts w:ascii="Arial" w:eastAsiaTheme="minorEastAsia" w:hAnsi="Arial" w:cs="Arial"/>
                      <w:i/>
                      <w:iCs/>
                      <w:lang w:eastAsia="en-IE"/>
                    </w:rPr>
                  </w:pPr>
                  <w:r w:rsidRPr="00430B95">
                    <w:rPr>
                      <w:rFonts w:ascii="Arial" w:eastAsiaTheme="minorEastAsia" w:hAnsi="Arial" w:cs="Arial"/>
                      <w:lang w:eastAsia="en-IE"/>
                    </w:rPr>
                    <w:t> </w:t>
                  </w:r>
                  <w:r w:rsidRPr="00430B95">
                    <w:rPr>
                      <w:rFonts w:ascii="Arial" w:eastAsiaTheme="minorEastAsia" w:hAnsi="Arial" w:cs="Arial"/>
                      <w:i/>
                      <w:iCs/>
                      <w:lang w:eastAsia="en-IE"/>
                    </w:rPr>
                    <w:t>Expand lines as necessary</w:t>
                  </w:r>
                </w:p>
              </w:tc>
              <w:tc>
                <w:tcPr>
                  <w:tcW w:w="2073" w:type="dxa"/>
                  <w:tcBorders>
                    <w:top w:val="single" w:sz="6" w:space="0" w:color="auto"/>
                    <w:left w:val="single" w:sz="6" w:space="0" w:color="235D64"/>
                    <w:bottom w:val="single" w:sz="6" w:space="0" w:color="235D64"/>
                    <w:right w:val="single" w:sz="6" w:space="0" w:color="235D64"/>
                  </w:tcBorders>
                  <w:vAlign w:val="center"/>
                  <w:hideMark/>
                </w:tcPr>
                <w:p w14:paraId="2D760FCD" w14:textId="77777777" w:rsidR="0087258F" w:rsidRPr="002F2235" w:rsidRDefault="0087258F"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w:t>
                  </w:r>
                </w:p>
              </w:tc>
              <w:tc>
                <w:tcPr>
                  <w:tcW w:w="1985" w:type="dxa"/>
                  <w:tcBorders>
                    <w:top w:val="single" w:sz="6" w:space="0" w:color="auto"/>
                    <w:left w:val="single" w:sz="6" w:space="0" w:color="235D64"/>
                    <w:bottom w:val="single" w:sz="6" w:space="0" w:color="235D64"/>
                    <w:right w:val="single" w:sz="6" w:space="0" w:color="235D64"/>
                  </w:tcBorders>
                  <w:vAlign w:val="center"/>
                </w:tcPr>
                <w:p w14:paraId="2548F2E2" w14:textId="77777777" w:rsidR="0087258F" w:rsidRPr="002F2235" w:rsidRDefault="0087258F" w:rsidP="00BF2C62">
                  <w:pPr>
                    <w:widowControl/>
                    <w:textAlignment w:val="baseline"/>
                    <w:rPr>
                      <w:rFonts w:ascii="Arial" w:eastAsiaTheme="minorEastAsia" w:hAnsi="Arial" w:cs="Arial"/>
                      <w:lang w:eastAsia="en-IE"/>
                    </w:rPr>
                  </w:pPr>
                </w:p>
              </w:tc>
              <w:tc>
                <w:tcPr>
                  <w:tcW w:w="2866" w:type="dxa"/>
                  <w:tcBorders>
                    <w:top w:val="single" w:sz="6" w:space="0" w:color="auto"/>
                    <w:left w:val="single" w:sz="6" w:space="0" w:color="235D64"/>
                    <w:bottom w:val="single" w:sz="6" w:space="0" w:color="235D64"/>
                    <w:right w:val="single" w:sz="6" w:space="0" w:color="235D64"/>
                  </w:tcBorders>
                  <w:vAlign w:val="center"/>
                  <w:hideMark/>
                </w:tcPr>
                <w:p w14:paraId="7A9A7F8C" w14:textId="77777777" w:rsidR="0087258F" w:rsidRPr="002F2235" w:rsidRDefault="0087258F"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87258F" w:rsidRPr="002F2235" w14:paraId="4F21F941"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279"/>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125BC45C" w14:textId="77777777" w:rsidR="0087258F" w:rsidRPr="00430B95" w:rsidRDefault="0087258F"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6588C01B" w14:textId="77777777" w:rsidR="0087258F" w:rsidRPr="002F2235" w:rsidRDefault="0087258F"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4A3EBEF9" w14:textId="77777777" w:rsidR="0087258F" w:rsidRPr="002F2235" w:rsidRDefault="0087258F"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64313743" w14:textId="77777777" w:rsidR="0087258F" w:rsidRPr="002F2235" w:rsidRDefault="0087258F"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87258F" w:rsidRPr="002F2235" w14:paraId="49E44E1B"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97"/>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65640C60" w14:textId="77777777" w:rsidR="0087258F" w:rsidRPr="00430B95" w:rsidRDefault="0087258F" w:rsidP="00BF2C62">
                  <w:pPr>
                    <w:widowControl/>
                    <w:jc w:val="both"/>
                    <w:textAlignment w:val="baseline"/>
                    <w:rPr>
                      <w:rFonts w:ascii="Arial" w:eastAsiaTheme="minorEastAsia" w:hAnsi="Arial" w:cs="Arial"/>
                      <w:lang w:eastAsia="en-IE"/>
                    </w:rPr>
                  </w:pPr>
                  <w:r w:rsidRPr="00430B95">
                    <w:rPr>
                      <w:rFonts w:ascii="Arial" w:eastAsiaTheme="minorEastAsia" w:hAnsi="Arial" w:cs="Arial"/>
                      <w:b/>
                      <w:lang w:eastAsia="en-IE"/>
                    </w:rPr>
                    <w:t> </w:t>
                  </w: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4A3BAFF1" w14:textId="77777777" w:rsidR="0087258F" w:rsidRPr="002F2235" w:rsidRDefault="0087258F"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6ED98E0F" w14:textId="77777777" w:rsidR="0087258F" w:rsidRPr="002F2235" w:rsidRDefault="0087258F"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2B2BC9AA" w14:textId="77777777" w:rsidR="0087258F" w:rsidRPr="002F2235" w:rsidRDefault="0087258F"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87258F" w:rsidRPr="002F2235" w14:paraId="6FE3BFBF"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5695495C" w14:textId="77777777" w:rsidR="0087258F" w:rsidRPr="00430B95" w:rsidRDefault="0087258F"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382C2950" w14:textId="77777777" w:rsidR="0087258F" w:rsidRPr="002F2235" w:rsidRDefault="0087258F"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1139A234" w14:textId="77777777" w:rsidR="0087258F" w:rsidRPr="002F2235" w:rsidRDefault="0087258F"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6B106AF2" w14:textId="77777777" w:rsidR="0087258F" w:rsidRPr="002F2235" w:rsidRDefault="0087258F"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87258F" w:rsidRPr="002F2235" w14:paraId="05B62EC0"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0F3FE9B7" w14:textId="77777777" w:rsidR="0087258F" w:rsidRPr="00430B95" w:rsidRDefault="0087258F"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21F5D78A" w14:textId="77777777" w:rsidR="0087258F" w:rsidRPr="002F2235" w:rsidRDefault="0087258F"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6F5A9C9A" w14:textId="77777777" w:rsidR="0087258F" w:rsidRPr="002F2235" w:rsidRDefault="0087258F"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0236A720" w14:textId="77777777" w:rsidR="0087258F" w:rsidRPr="002F2235" w:rsidRDefault="0087258F"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87258F" w:rsidRPr="002F2235" w14:paraId="291F57BD"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392C311A" w14:textId="77777777" w:rsidR="0087258F" w:rsidRPr="00430B95" w:rsidRDefault="0087258F" w:rsidP="00BF2C62">
                  <w:pPr>
                    <w:widowControl/>
                    <w:textAlignment w:val="baseline"/>
                    <w:rPr>
                      <w:rFonts w:ascii="Arial" w:eastAsiaTheme="minorEastAsia" w:hAnsi="Arial" w:cs="Arial"/>
                      <w:lang w:eastAsia="en-IE"/>
                    </w:rPr>
                  </w:pP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6F648980" w14:textId="77777777" w:rsidR="0087258F" w:rsidRPr="002F2235" w:rsidRDefault="0087258F"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7EFBE6F6" w14:textId="77777777" w:rsidR="0087258F" w:rsidRPr="002F2235" w:rsidRDefault="0087258F"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20D86820" w14:textId="77777777" w:rsidR="0087258F" w:rsidRPr="002F2235" w:rsidRDefault="0087258F"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87258F" w:rsidRPr="002F2235" w14:paraId="41F17C1F"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7116" w:type="dxa"/>
                  <w:gridSpan w:val="3"/>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3275A568" w14:textId="2F09FD78" w:rsidR="0087258F" w:rsidRPr="003D2148" w:rsidRDefault="0087258F" w:rsidP="00BF2C62">
                  <w:pPr>
                    <w:widowControl/>
                    <w:textAlignment w:val="baseline"/>
                    <w:rPr>
                      <w:rFonts w:ascii="Arial" w:eastAsiaTheme="minorEastAsia" w:hAnsi="Arial" w:cs="Arial"/>
                      <w:b/>
                      <w:bCs/>
                      <w:lang w:eastAsia="en-IE"/>
                    </w:rPr>
                  </w:pPr>
                  <w:r w:rsidRPr="003D2148">
                    <w:rPr>
                      <w:rFonts w:ascii="Arial" w:eastAsiaTheme="minorEastAsia" w:hAnsi="Arial" w:cs="Arial"/>
                      <w:b/>
                      <w:bCs/>
                      <w:lang w:eastAsia="en-IE"/>
                    </w:rPr>
                    <w:t xml:space="preserve">Total Project </w:t>
                  </w:r>
                  <w:r>
                    <w:rPr>
                      <w:rFonts w:ascii="Arial" w:eastAsiaTheme="minorEastAsia" w:hAnsi="Arial" w:cs="Arial"/>
                      <w:b/>
                      <w:bCs/>
                      <w:lang w:eastAsia="en-IE"/>
                    </w:rPr>
                    <w:t>2</w:t>
                  </w: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66576603" w14:textId="77777777" w:rsidR="0087258F" w:rsidRPr="006F748B" w:rsidRDefault="0087258F" w:rsidP="00BF2C62">
                  <w:pPr>
                    <w:widowControl/>
                    <w:textAlignment w:val="baseline"/>
                    <w:rPr>
                      <w:rFonts w:ascii="Arial" w:eastAsiaTheme="minorEastAsia" w:hAnsi="Arial" w:cs="Arial"/>
                      <w:lang w:eastAsia="en-IE"/>
                    </w:rPr>
                  </w:pPr>
                  <w:r w:rsidRPr="006F748B">
                    <w:rPr>
                      <w:rFonts w:ascii="Arial" w:eastAsiaTheme="minorEastAsia" w:hAnsi="Arial" w:cs="Arial"/>
                      <w:b/>
                      <w:lang w:eastAsia="en-IE"/>
                    </w:rPr>
                    <w:t>€</w:t>
                  </w:r>
                </w:p>
              </w:tc>
            </w:tr>
            <w:tr w:rsidR="00E75229" w14:paraId="3E97E22F" w14:textId="77777777" w:rsidTr="003D2148">
              <w:trPr>
                <w:trHeight w:val="300"/>
                <w:jc w:val="center"/>
              </w:trPr>
              <w:tc>
                <w:tcPr>
                  <w:tcW w:w="9982" w:type="dxa"/>
                  <w:gridSpan w:val="4"/>
                  <w:vAlign w:val="center"/>
                </w:tcPr>
                <w:p w14:paraId="3A6756B0" w14:textId="77777777" w:rsidR="005B3778" w:rsidRDefault="005B3778" w:rsidP="441EC5E1">
                  <w:pPr>
                    <w:rPr>
                      <w:rFonts w:ascii="Arial" w:hAnsi="Arial" w:cs="Arial"/>
                      <w:b/>
                      <w:bCs/>
                    </w:rPr>
                  </w:pPr>
                </w:p>
                <w:p w14:paraId="6A32A367" w14:textId="77777777" w:rsidR="00BF2C62" w:rsidRDefault="00BF2C62" w:rsidP="441EC5E1">
                  <w:pPr>
                    <w:rPr>
                      <w:rFonts w:ascii="Arial" w:hAnsi="Arial" w:cs="Arial"/>
                      <w:b/>
                      <w:bCs/>
                    </w:rPr>
                  </w:pPr>
                </w:p>
                <w:p w14:paraId="0A8B1BC9" w14:textId="77777777" w:rsidR="00BF2C62" w:rsidRDefault="00BF2C62" w:rsidP="441EC5E1">
                  <w:pPr>
                    <w:rPr>
                      <w:rFonts w:ascii="Arial" w:hAnsi="Arial" w:cs="Arial"/>
                      <w:b/>
                      <w:bCs/>
                    </w:rPr>
                  </w:pPr>
                </w:p>
                <w:p w14:paraId="76E6F571" w14:textId="77777777" w:rsidR="00BF2C62" w:rsidRDefault="00BF2C62" w:rsidP="441EC5E1">
                  <w:pPr>
                    <w:rPr>
                      <w:rFonts w:ascii="Arial" w:hAnsi="Arial" w:cs="Arial"/>
                      <w:b/>
                      <w:bCs/>
                    </w:rPr>
                  </w:pPr>
                </w:p>
                <w:p w14:paraId="0B7A6F79" w14:textId="77777777" w:rsidR="00BF2C62" w:rsidRDefault="00BF2C62" w:rsidP="441EC5E1">
                  <w:pPr>
                    <w:rPr>
                      <w:rFonts w:ascii="Arial" w:hAnsi="Arial" w:cs="Arial"/>
                      <w:b/>
                      <w:bCs/>
                    </w:rPr>
                  </w:pPr>
                </w:p>
                <w:p w14:paraId="41C39355" w14:textId="77777777" w:rsidR="00BF2C62" w:rsidRDefault="00BF2C62" w:rsidP="441EC5E1">
                  <w:pPr>
                    <w:rPr>
                      <w:rFonts w:ascii="Arial" w:hAnsi="Arial" w:cs="Arial"/>
                      <w:b/>
                      <w:bCs/>
                    </w:rPr>
                  </w:pPr>
                </w:p>
                <w:p w14:paraId="7E160CE4" w14:textId="1BBD7AC7" w:rsidR="00E75229" w:rsidRPr="00E75229" w:rsidRDefault="00E75229" w:rsidP="441EC5E1">
                  <w:pPr>
                    <w:rPr>
                      <w:rFonts w:ascii="Arial" w:hAnsi="Arial" w:cs="Arial"/>
                      <w:b/>
                      <w:bCs/>
                    </w:rPr>
                  </w:pPr>
                  <w:r w:rsidRPr="00E75229">
                    <w:rPr>
                      <w:rFonts w:ascii="Arial" w:hAnsi="Arial" w:cs="Arial"/>
                      <w:b/>
                      <w:bCs/>
                    </w:rPr>
                    <w:t>Project 3</w:t>
                  </w:r>
                </w:p>
                <w:p w14:paraId="2FF6B14A" w14:textId="7EBEF04F" w:rsidR="00E75229" w:rsidRDefault="00E75229" w:rsidP="441EC5E1">
                  <w:pPr>
                    <w:rPr>
                      <w:rFonts w:ascii="Arial" w:hAnsi="Arial" w:cs="Arial"/>
                    </w:rPr>
                  </w:pPr>
                  <w:r w:rsidRPr="441EC5E1">
                    <w:rPr>
                      <w:rFonts w:ascii="Arial" w:hAnsi="Arial" w:cs="Arial"/>
                    </w:rPr>
                    <w:t xml:space="preserve">Design and development of a long e-learning course (30 minutes +) using Articulate 360 Storyline.  </w:t>
                  </w:r>
                </w:p>
                <w:p w14:paraId="25FC334F" w14:textId="77777777" w:rsidR="00E75229" w:rsidRDefault="00E75229" w:rsidP="441EC5E1">
                  <w:pPr>
                    <w:rPr>
                      <w:rFonts w:ascii="Arial" w:hAnsi="Arial" w:cs="Arial"/>
                    </w:rPr>
                  </w:pPr>
                </w:p>
                <w:p w14:paraId="574925DB" w14:textId="77777777" w:rsidR="00E75229" w:rsidRDefault="00E75229" w:rsidP="441EC5E1">
                  <w:pPr>
                    <w:rPr>
                      <w:rFonts w:ascii="Arial" w:eastAsia="Arial" w:hAnsi="Arial" w:cs="Arial"/>
                    </w:rPr>
                  </w:pPr>
                  <w:r w:rsidRPr="4FCAD5AB">
                    <w:rPr>
                      <w:rFonts w:ascii="Arial" w:hAnsi="Arial" w:cs="Arial"/>
                    </w:rPr>
                    <w:t xml:space="preserve">The design and development process for the course is </w:t>
                  </w:r>
                  <w:r w:rsidRPr="4FCAD5AB">
                    <w:rPr>
                      <w:rFonts w:ascii="Arial" w:eastAsia="Arial" w:hAnsi="Arial" w:cs="Arial"/>
                    </w:rPr>
                    <w:t xml:space="preserve">outlined </w:t>
                  </w:r>
                  <w:r w:rsidRPr="4FCAD5AB">
                    <w:rPr>
                      <w:rFonts w:ascii="Arial" w:eastAsia="Arial" w:hAnsi="Arial" w:cs="Arial"/>
                      <w:color w:val="000000" w:themeColor="text1"/>
                    </w:rPr>
                    <w:t>in Points 1 -3 under “Specification of Requirements” above.</w:t>
                  </w:r>
                </w:p>
                <w:p w14:paraId="2C3E1954" w14:textId="77777777" w:rsidR="00E75229" w:rsidRDefault="00E75229" w:rsidP="441EC5E1">
                  <w:pPr>
                    <w:rPr>
                      <w:rFonts w:ascii="Arial" w:hAnsi="Arial" w:cs="Arial"/>
                    </w:rPr>
                  </w:pPr>
                </w:p>
                <w:p w14:paraId="655E6C07" w14:textId="77777777" w:rsidR="00E75229" w:rsidRDefault="00E75229" w:rsidP="441EC5E1">
                  <w:pPr>
                    <w:rPr>
                      <w:rFonts w:ascii="Arial" w:hAnsi="Arial" w:cs="Arial"/>
                    </w:rPr>
                  </w:pPr>
                  <w:r w:rsidRPr="3083CEFE">
                    <w:rPr>
                      <w:rFonts w:ascii="Arial" w:hAnsi="Arial" w:cs="Arial"/>
                    </w:rPr>
                    <w:t>The e-learning course must include:</w:t>
                  </w:r>
                </w:p>
                <w:p w14:paraId="72633171" w14:textId="77777777" w:rsidR="00E75229" w:rsidRDefault="00E75229" w:rsidP="441EC5E1">
                  <w:pPr>
                    <w:pStyle w:val="ListParagraph"/>
                    <w:numPr>
                      <w:ilvl w:val="0"/>
                      <w:numId w:val="1"/>
                    </w:numPr>
                    <w:rPr>
                      <w:rFonts w:ascii="Arial" w:hAnsi="Arial" w:cs="Arial"/>
                    </w:rPr>
                  </w:pPr>
                  <w:r w:rsidRPr="441EC5E1">
                    <w:rPr>
                      <w:rFonts w:ascii="Arial" w:hAnsi="Arial" w:cs="Arial"/>
                    </w:rPr>
                    <w:t xml:space="preserve">2x </w:t>
                  </w:r>
                  <w:proofErr w:type="gramStart"/>
                  <w:r w:rsidRPr="441EC5E1">
                    <w:rPr>
                      <w:rFonts w:ascii="Arial" w:hAnsi="Arial" w:cs="Arial"/>
                    </w:rPr>
                    <w:t>10 minute</w:t>
                  </w:r>
                  <w:proofErr w:type="gramEnd"/>
                  <w:r w:rsidRPr="441EC5E1">
                    <w:rPr>
                      <w:rFonts w:ascii="Arial" w:hAnsi="Arial" w:cs="Arial"/>
                    </w:rPr>
                    <w:t xml:space="preserve"> video  </w:t>
                  </w:r>
                </w:p>
                <w:p w14:paraId="626CA147" w14:textId="77777777" w:rsidR="00E75229" w:rsidRDefault="00E75229" w:rsidP="441EC5E1">
                  <w:pPr>
                    <w:pStyle w:val="ListParagraph"/>
                    <w:numPr>
                      <w:ilvl w:val="0"/>
                      <w:numId w:val="1"/>
                    </w:numPr>
                    <w:rPr>
                      <w:rFonts w:ascii="Arial" w:hAnsi="Arial" w:cs="Arial"/>
                    </w:rPr>
                  </w:pPr>
                  <w:r w:rsidRPr="441EC5E1">
                    <w:rPr>
                      <w:rFonts w:ascii="Arial" w:hAnsi="Arial" w:cs="Arial"/>
                    </w:rPr>
                    <w:t>3x interactive scenarios</w:t>
                  </w:r>
                </w:p>
                <w:p w14:paraId="7C7409EA" w14:textId="77777777" w:rsidR="00E75229" w:rsidRDefault="00E75229" w:rsidP="441EC5E1">
                  <w:pPr>
                    <w:pStyle w:val="ListParagraph"/>
                    <w:numPr>
                      <w:ilvl w:val="0"/>
                      <w:numId w:val="1"/>
                    </w:numPr>
                    <w:rPr>
                      <w:rFonts w:ascii="Arial" w:hAnsi="Arial" w:cs="Arial"/>
                    </w:rPr>
                  </w:pPr>
                  <w:r w:rsidRPr="441EC5E1">
                    <w:rPr>
                      <w:rFonts w:ascii="Arial" w:hAnsi="Arial" w:cs="Arial"/>
                    </w:rPr>
                    <w:t>3x interactive infographics</w:t>
                  </w:r>
                </w:p>
                <w:p w14:paraId="0AAD5025" w14:textId="77777777" w:rsidR="00E75229" w:rsidRDefault="00E75229" w:rsidP="4FCAD5AB">
                  <w:pPr>
                    <w:pStyle w:val="ListParagraph"/>
                    <w:numPr>
                      <w:ilvl w:val="0"/>
                      <w:numId w:val="1"/>
                    </w:numPr>
                    <w:rPr>
                      <w:rFonts w:ascii="Arial" w:hAnsi="Arial" w:cs="Arial"/>
                    </w:rPr>
                  </w:pPr>
                  <w:r w:rsidRPr="4FCAD5AB">
                    <w:rPr>
                      <w:rFonts w:ascii="Arial" w:hAnsi="Arial" w:cs="Arial"/>
                    </w:rPr>
                    <w:t>3x graphics</w:t>
                  </w:r>
                </w:p>
                <w:p w14:paraId="594931C6" w14:textId="38F89287" w:rsidR="00E75229" w:rsidRDefault="00E75229" w:rsidP="00000867">
                  <w:pPr>
                    <w:rPr>
                      <w:rFonts w:ascii="Arial" w:hAnsi="Arial" w:cs="Arial"/>
                    </w:rPr>
                  </w:pPr>
                </w:p>
              </w:tc>
            </w:tr>
            <w:tr w:rsidR="005B3778" w:rsidRPr="002F2235" w14:paraId="4FE50FBE" w14:textId="77777777" w:rsidTr="00BF2C62">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525"/>
              </w:trPr>
              <w:tc>
                <w:tcPr>
                  <w:tcW w:w="3058"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7D67301" w14:textId="77777777" w:rsidR="005B3778" w:rsidRPr="002F2235" w:rsidRDefault="005B3778"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lastRenderedPageBreak/>
                    <w:t xml:space="preserve">Resource </w:t>
                  </w:r>
                  <w:r>
                    <w:rPr>
                      <w:rFonts w:ascii="Arial" w:eastAsiaTheme="minorEastAsia" w:hAnsi="Arial" w:cs="Arial"/>
                      <w:b/>
                      <w:lang w:eastAsia="en-IE"/>
                    </w:rPr>
                    <w:t>or Service– per Rate Card Above</w:t>
                  </w:r>
                </w:p>
              </w:tc>
              <w:tc>
                <w:tcPr>
                  <w:tcW w:w="207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906AF9A" w14:textId="77777777" w:rsidR="005B3778" w:rsidRPr="002F2235" w:rsidRDefault="005B3778"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 xml:space="preserve">Daily </w:t>
                  </w:r>
                  <w:r>
                    <w:rPr>
                      <w:rFonts w:ascii="Arial" w:eastAsiaTheme="minorEastAsia" w:hAnsi="Arial" w:cs="Arial"/>
                      <w:b/>
                      <w:lang w:eastAsia="en-IE"/>
                    </w:rPr>
                    <w:t xml:space="preserve">/ Hourly </w:t>
                  </w:r>
                  <w:r w:rsidRPr="002F2235">
                    <w:rPr>
                      <w:rFonts w:ascii="Arial" w:eastAsiaTheme="minorEastAsia" w:hAnsi="Arial" w:cs="Arial"/>
                      <w:b/>
                      <w:lang w:eastAsia="en-IE"/>
                    </w:rPr>
                    <w:t xml:space="preserve">Rate </w:t>
                  </w:r>
                  <w:r>
                    <w:rPr>
                      <w:rFonts w:ascii="Arial" w:eastAsiaTheme="minorEastAsia" w:hAnsi="Arial" w:cs="Arial"/>
                      <w:b/>
                      <w:lang w:eastAsia="en-IE"/>
                    </w:rPr>
                    <w:t>– per Rate Card Above</w:t>
                  </w:r>
                </w:p>
              </w:tc>
              <w:tc>
                <w:tcPr>
                  <w:tcW w:w="1985"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508B704D" w14:textId="77777777" w:rsidR="005B3778" w:rsidRPr="002F2235" w:rsidRDefault="005B3778" w:rsidP="00BF2C62">
                  <w:pPr>
                    <w:widowControl/>
                    <w:jc w:val="center"/>
                    <w:textAlignment w:val="baseline"/>
                    <w:rPr>
                      <w:rFonts w:ascii="Arial" w:eastAsiaTheme="minorEastAsia" w:hAnsi="Arial" w:cs="Arial"/>
                      <w:lang w:eastAsia="en-IE"/>
                    </w:rPr>
                  </w:pPr>
                  <w:r w:rsidRPr="002F2235">
                    <w:rPr>
                      <w:rFonts w:ascii="Arial" w:eastAsiaTheme="minorEastAsia" w:hAnsi="Arial" w:cs="Arial"/>
                      <w:b/>
                      <w:lang w:eastAsia="en-IE"/>
                    </w:rPr>
                    <w:t>No. of Days</w:t>
                  </w:r>
                  <w:r>
                    <w:rPr>
                      <w:rFonts w:ascii="Arial" w:eastAsiaTheme="minorEastAsia" w:hAnsi="Arial" w:cs="Arial"/>
                      <w:b/>
                      <w:lang w:eastAsia="en-IE"/>
                    </w:rPr>
                    <w:t xml:space="preserve"> / Hours</w:t>
                  </w:r>
                </w:p>
              </w:tc>
              <w:tc>
                <w:tcPr>
                  <w:tcW w:w="2866"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10600D25" w14:textId="77777777" w:rsidR="005B3778" w:rsidRPr="002F2235" w:rsidRDefault="005B3778" w:rsidP="00BF2C62">
                  <w:pPr>
                    <w:widowControl/>
                    <w:textAlignment w:val="baseline"/>
                    <w:rPr>
                      <w:rFonts w:ascii="Arial" w:eastAsiaTheme="minorEastAsia" w:hAnsi="Arial" w:cs="Arial"/>
                      <w:lang w:eastAsia="en-IE"/>
                    </w:rPr>
                  </w:pPr>
                  <w:r>
                    <w:rPr>
                      <w:rFonts w:ascii="Arial" w:eastAsiaTheme="minorEastAsia" w:hAnsi="Arial" w:cs="Arial"/>
                      <w:b/>
                      <w:lang w:eastAsia="en-IE"/>
                    </w:rPr>
                    <w:t xml:space="preserve">Total </w:t>
                  </w:r>
                  <w:r w:rsidRPr="002F2235">
                    <w:rPr>
                      <w:rFonts w:ascii="Arial" w:eastAsiaTheme="minorEastAsia" w:hAnsi="Arial" w:cs="Arial"/>
                      <w:b/>
                      <w:lang w:eastAsia="en-IE"/>
                    </w:rPr>
                    <w:t>Cost </w:t>
                  </w:r>
                  <w:r w:rsidRPr="002F2235">
                    <w:rPr>
                      <w:rFonts w:ascii="Arial" w:eastAsiaTheme="minorEastAsia" w:hAnsi="Arial" w:cs="Arial"/>
                      <w:lang w:eastAsia="en-IE"/>
                    </w:rPr>
                    <w:t> </w:t>
                  </w:r>
                </w:p>
              </w:tc>
            </w:tr>
            <w:tr w:rsidR="005B3778" w:rsidRPr="002F2235" w14:paraId="162729D0"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8"/>
              </w:trPr>
              <w:tc>
                <w:tcPr>
                  <w:tcW w:w="3058" w:type="dxa"/>
                  <w:tcBorders>
                    <w:top w:val="single" w:sz="6" w:space="0" w:color="auto"/>
                    <w:left w:val="single" w:sz="6" w:space="0" w:color="235D64"/>
                    <w:bottom w:val="single" w:sz="6" w:space="0" w:color="235D64"/>
                    <w:right w:val="single" w:sz="6" w:space="0" w:color="235D64"/>
                  </w:tcBorders>
                  <w:vAlign w:val="center"/>
                  <w:hideMark/>
                </w:tcPr>
                <w:p w14:paraId="2199DAEB" w14:textId="77777777" w:rsidR="005B3778" w:rsidRPr="00430B95" w:rsidRDefault="005B3778" w:rsidP="00BF2C62">
                  <w:pPr>
                    <w:widowControl/>
                    <w:jc w:val="both"/>
                    <w:textAlignment w:val="baseline"/>
                    <w:rPr>
                      <w:rFonts w:ascii="Arial" w:eastAsiaTheme="minorEastAsia" w:hAnsi="Arial" w:cs="Arial"/>
                      <w:i/>
                      <w:iCs/>
                      <w:lang w:eastAsia="en-IE"/>
                    </w:rPr>
                  </w:pPr>
                  <w:r w:rsidRPr="00430B95">
                    <w:rPr>
                      <w:rFonts w:ascii="Arial" w:eastAsiaTheme="minorEastAsia" w:hAnsi="Arial" w:cs="Arial"/>
                      <w:lang w:eastAsia="en-IE"/>
                    </w:rPr>
                    <w:t> </w:t>
                  </w:r>
                  <w:r w:rsidRPr="00430B95">
                    <w:rPr>
                      <w:rFonts w:ascii="Arial" w:eastAsiaTheme="minorEastAsia" w:hAnsi="Arial" w:cs="Arial"/>
                      <w:i/>
                      <w:iCs/>
                      <w:lang w:eastAsia="en-IE"/>
                    </w:rPr>
                    <w:t>Expand lines as necessary</w:t>
                  </w:r>
                </w:p>
              </w:tc>
              <w:tc>
                <w:tcPr>
                  <w:tcW w:w="2073" w:type="dxa"/>
                  <w:tcBorders>
                    <w:top w:val="single" w:sz="6" w:space="0" w:color="auto"/>
                    <w:left w:val="single" w:sz="6" w:space="0" w:color="235D64"/>
                    <w:bottom w:val="single" w:sz="6" w:space="0" w:color="235D64"/>
                    <w:right w:val="single" w:sz="6" w:space="0" w:color="235D64"/>
                  </w:tcBorders>
                  <w:vAlign w:val="center"/>
                  <w:hideMark/>
                </w:tcPr>
                <w:p w14:paraId="26703C9E" w14:textId="77777777" w:rsidR="005B3778" w:rsidRPr="002F2235" w:rsidRDefault="005B3778" w:rsidP="00BF2C62">
                  <w:pPr>
                    <w:widowControl/>
                    <w:textAlignment w:val="baseline"/>
                    <w:rPr>
                      <w:rFonts w:ascii="Arial" w:eastAsiaTheme="minorEastAsia" w:hAnsi="Arial" w:cs="Arial"/>
                      <w:lang w:eastAsia="en-IE"/>
                    </w:rPr>
                  </w:pPr>
                  <w:r w:rsidRPr="002F2235">
                    <w:rPr>
                      <w:rFonts w:ascii="Arial" w:eastAsiaTheme="minorEastAsia" w:hAnsi="Arial" w:cs="Arial"/>
                      <w:b/>
                      <w:lang w:eastAsia="en-IE"/>
                    </w:rPr>
                    <w:t>€</w:t>
                  </w:r>
                </w:p>
              </w:tc>
              <w:tc>
                <w:tcPr>
                  <w:tcW w:w="1985" w:type="dxa"/>
                  <w:tcBorders>
                    <w:top w:val="single" w:sz="6" w:space="0" w:color="auto"/>
                    <w:left w:val="single" w:sz="6" w:space="0" w:color="235D64"/>
                    <w:bottom w:val="single" w:sz="6" w:space="0" w:color="235D64"/>
                    <w:right w:val="single" w:sz="6" w:space="0" w:color="235D64"/>
                  </w:tcBorders>
                  <w:vAlign w:val="center"/>
                </w:tcPr>
                <w:p w14:paraId="3AD24BAC" w14:textId="77777777" w:rsidR="005B3778" w:rsidRPr="002F2235" w:rsidRDefault="005B3778" w:rsidP="00BF2C62">
                  <w:pPr>
                    <w:widowControl/>
                    <w:textAlignment w:val="baseline"/>
                    <w:rPr>
                      <w:rFonts w:ascii="Arial" w:eastAsiaTheme="minorEastAsia" w:hAnsi="Arial" w:cs="Arial"/>
                      <w:lang w:eastAsia="en-IE"/>
                    </w:rPr>
                  </w:pPr>
                </w:p>
              </w:tc>
              <w:tc>
                <w:tcPr>
                  <w:tcW w:w="2866" w:type="dxa"/>
                  <w:tcBorders>
                    <w:top w:val="single" w:sz="6" w:space="0" w:color="auto"/>
                    <w:left w:val="single" w:sz="6" w:space="0" w:color="235D64"/>
                    <w:bottom w:val="single" w:sz="6" w:space="0" w:color="235D64"/>
                    <w:right w:val="single" w:sz="6" w:space="0" w:color="235D64"/>
                  </w:tcBorders>
                  <w:vAlign w:val="center"/>
                  <w:hideMark/>
                </w:tcPr>
                <w:p w14:paraId="30ADC9E5" w14:textId="77777777" w:rsidR="005B3778" w:rsidRPr="002F2235" w:rsidRDefault="005B3778"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5B3778" w:rsidRPr="002F2235" w14:paraId="37BE6EF5"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279"/>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777BDF4F" w14:textId="77777777" w:rsidR="005B3778" w:rsidRPr="00430B95" w:rsidRDefault="005B3778"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6632D63A" w14:textId="77777777" w:rsidR="005B3778" w:rsidRPr="002F2235" w:rsidRDefault="005B3778"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47516B14" w14:textId="77777777" w:rsidR="005B3778" w:rsidRPr="002F2235" w:rsidRDefault="005B3778"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1985A959" w14:textId="77777777" w:rsidR="005B3778" w:rsidRPr="002F2235" w:rsidRDefault="005B3778"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5B3778" w:rsidRPr="002F2235" w14:paraId="42871474"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97"/>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1FB38C9D" w14:textId="77777777" w:rsidR="005B3778" w:rsidRPr="00430B95" w:rsidRDefault="005B3778" w:rsidP="00BF2C62">
                  <w:pPr>
                    <w:widowControl/>
                    <w:jc w:val="both"/>
                    <w:textAlignment w:val="baseline"/>
                    <w:rPr>
                      <w:rFonts w:ascii="Arial" w:eastAsiaTheme="minorEastAsia" w:hAnsi="Arial" w:cs="Arial"/>
                      <w:lang w:eastAsia="en-IE"/>
                    </w:rPr>
                  </w:pPr>
                  <w:r w:rsidRPr="00430B95">
                    <w:rPr>
                      <w:rFonts w:ascii="Arial" w:eastAsiaTheme="minorEastAsia" w:hAnsi="Arial" w:cs="Arial"/>
                      <w:b/>
                      <w:lang w:eastAsia="en-IE"/>
                    </w:rPr>
                    <w:t> </w:t>
                  </w: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4626342F" w14:textId="77777777" w:rsidR="005B3778" w:rsidRPr="002F2235" w:rsidRDefault="005B3778"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42ACBE0C" w14:textId="77777777" w:rsidR="005B3778" w:rsidRPr="002F2235" w:rsidRDefault="005B3778"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7803BD6E" w14:textId="77777777" w:rsidR="005B3778" w:rsidRPr="002F2235" w:rsidRDefault="005B3778"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5B3778" w:rsidRPr="002F2235" w14:paraId="0F3BECC1"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53288AC5" w14:textId="77777777" w:rsidR="005B3778" w:rsidRPr="00430B95" w:rsidRDefault="005B3778"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55607F3B" w14:textId="77777777" w:rsidR="005B3778" w:rsidRPr="002F2235" w:rsidRDefault="005B3778"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71FDE833" w14:textId="77777777" w:rsidR="005B3778" w:rsidRPr="002F2235" w:rsidRDefault="005B3778"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34C1F0B4" w14:textId="77777777" w:rsidR="005B3778" w:rsidRPr="002F2235" w:rsidRDefault="005B3778"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5B3778" w:rsidRPr="002F2235" w14:paraId="5F8DDEB1"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08F666E8" w14:textId="77777777" w:rsidR="005B3778" w:rsidRPr="00430B95" w:rsidRDefault="005B3778" w:rsidP="00BF2C62">
                  <w:pPr>
                    <w:widowControl/>
                    <w:jc w:val="both"/>
                    <w:textAlignment w:val="baseline"/>
                    <w:rPr>
                      <w:rFonts w:ascii="Arial" w:eastAsiaTheme="minorEastAsia" w:hAnsi="Arial" w:cs="Arial"/>
                      <w:lang w:eastAsia="en-IE"/>
                    </w:rPr>
                  </w:pPr>
                  <w:r w:rsidRPr="00430B95">
                    <w:rPr>
                      <w:rFonts w:ascii="Arial" w:eastAsiaTheme="minorEastAsia" w:hAnsi="Arial" w:cs="Arial"/>
                      <w:lang w:eastAsia="en-IE"/>
                    </w:rPr>
                    <w:t> </w:t>
                  </w: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6FD68DFF" w14:textId="77777777" w:rsidR="005B3778" w:rsidRPr="002F2235" w:rsidRDefault="005B3778"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151266ED" w14:textId="77777777" w:rsidR="005B3778" w:rsidRPr="002F2235" w:rsidRDefault="005B3778"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7E034C2A" w14:textId="77777777" w:rsidR="005B3778" w:rsidRPr="002F2235" w:rsidRDefault="005B3778"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5B3778" w:rsidRPr="002F2235" w14:paraId="486EFFEE"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3058" w:type="dxa"/>
                  <w:tcBorders>
                    <w:top w:val="single" w:sz="6" w:space="0" w:color="235D64"/>
                    <w:left w:val="single" w:sz="6" w:space="0" w:color="235D64"/>
                    <w:bottom w:val="single" w:sz="6" w:space="0" w:color="235D64"/>
                    <w:right w:val="single" w:sz="6" w:space="0" w:color="235D64"/>
                  </w:tcBorders>
                  <w:vAlign w:val="center"/>
                  <w:hideMark/>
                </w:tcPr>
                <w:p w14:paraId="60A51AD1" w14:textId="77777777" w:rsidR="005B3778" w:rsidRPr="00430B95" w:rsidRDefault="005B3778" w:rsidP="00BF2C62">
                  <w:pPr>
                    <w:widowControl/>
                    <w:textAlignment w:val="baseline"/>
                    <w:rPr>
                      <w:rFonts w:ascii="Arial" w:eastAsiaTheme="minorEastAsia" w:hAnsi="Arial" w:cs="Arial"/>
                      <w:lang w:eastAsia="en-IE"/>
                    </w:rPr>
                  </w:pPr>
                </w:p>
              </w:tc>
              <w:tc>
                <w:tcPr>
                  <w:tcW w:w="2073" w:type="dxa"/>
                  <w:tcBorders>
                    <w:top w:val="single" w:sz="6" w:space="0" w:color="235D64"/>
                    <w:left w:val="single" w:sz="6" w:space="0" w:color="235D64"/>
                    <w:bottom w:val="single" w:sz="6" w:space="0" w:color="235D64"/>
                    <w:right w:val="single" w:sz="6" w:space="0" w:color="235D64"/>
                  </w:tcBorders>
                  <w:vAlign w:val="center"/>
                  <w:hideMark/>
                </w:tcPr>
                <w:p w14:paraId="3902C10F" w14:textId="77777777" w:rsidR="005B3778" w:rsidRPr="002F2235" w:rsidRDefault="005B3778" w:rsidP="00BF2C62">
                  <w:pPr>
                    <w:widowControl/>
                    <w:textAlignment w:val="baseline"/>
                    <w:rPr>
                      <w:rFonts w:ascii="Arial" w:eastAsiaTheme="minorEastAsia" w:hAnsi="Arial" w:cs="Arial"/>
                      <w:lang w:eastAsia="en-IE"/>
                    </w:rPr>
                  </w:pPr>
                  <w:r w:rsidRPr="00CF1744">
                    <w:rPr>
                      <w:rFonts w:ascii="Arial" w:eastAsiaTheme="minorEastAsia" w:hAnsi="Arial" w:cs="Arial"/>
                      <w:b/>
                      <w:lang w:eastAsia="en-IE"/>
                    </w:rPr>
                    <w:t>€</w:t>
                  </w:r>
                </w:p>
              </w:tc>
              <w:tc>
                <w:tcPr>
                  <w:tcW w:w="1985" w:type="dxa"/>
                  <w:tcBorders>
                    <w:top w:val="single" w:sz="6" w:space="0" w:color="235D64"/>
                    <w:left w:val="single" w:sz="6" w:space="0" w:color="235D64"/>
                    <w:bottom w:val="single" w:sz="6" w:space="0" w:color="235D64"/>
                    <w:right w:val="single" w:sz="6" w:space="0" w:color="235D64"/>
                  </w:tcBorders>
                  <w:vAlign w:val="center"/>
                </w:tcPr>
                <w:p w14:paraId="39B51CF7" w14:textId="77777777" w:rsidR="005B3778" w:rsidRPr="002F2235" w:rsidRDefault="005B3778" w:rsidP="00BF2C62">
                  <w:pPr>
                    <w:widowControl/>
                    <w:textAlignment w:val="baseline"/>
                    <w:rPr>
                      <w:rFonts w:ascii="Arial" w:eastAsiaTheme="minorEastAsia" w:hAnsi="Arial" w:cs="Arial"/>
                      <w:lang w:eastAsia="en-IE"/>
                    </w:rPr>
                  </w:pP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7424F244" w14:textId="77777777" w:rsidR="005B3778" w:rsidRPr="002F2235" w:rsidRDefault="005B3778" w:rsidP="00BF2C62">
                  <w:pPr>
                    <w:widowControl/>
                    <w:textAlignment w:val="baseline"/>
                    <w:rPr>
                      <w:rFonts w:ascii="Arial" w:eastAsiaTheme="minorEastAsia" w:hAnsi="Arial" w:cs="Arial"/>
                      <w:lang w:eastAsia="en-IE"/>
                    </w:rPr>
                  </w:pPr>
                  <w:r w:rsidRPr="000D5E88">
                    <w:rPr>
                      <w:rFonts w:ascii="Arial" w:eastAsiaTheme="minorEastAsia" w:hAnsi="Arial" w:cs="Arial"/>
                      <w:b/>
                      <w:lang w:eastAsia="en-IE"/>
                    </w:rPr>
                    <w:t>€</w:t>
                  </w:r>
                </w:p>
              </w:tc>
            </w:tr>
            <w:tr w:rsidR="005B3778" w:rsidRPr="002F2235" w14:paraId="658BA306" w14:textId="77777777" w:rsidTr="005750AB">
              <w:tblPrEx>
                <w:jc w:val="left"/>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315"/>
              </w:trPr>
              <w:tc>
                <w:tcPr>
                  <w:tcW w:w="7116" w:type="dxa"/>
                  <w:gridSpan w:val="3"/>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655D3695" w14:textId="6C7CFED5" w:rsidR="005B3778" w:rsidRPr="003D2148" w:rsidRDefault="005B3778" w:rsidP="00BF2C62">
                  <w:pPr>
                    <w:widowControl/>
                    <w:textAlignment w:val="baseline"/>
                    <w:rPr>
                      <w:rFonts w:ascii="Arial" w:eastAsiaTheme="minorEastAsia" w:hAnsi="Arial" w:cs="Arial"/>
                      <w:b/>
                      <w:bCs/>
                      <w:lang w:eastAsia="en-IE"/>
                    </w:rPr>
                  </w:pPr>
                  <w:r w:rsidRPr="003D2148">
                    <w:rPr>
                      <w:rFonts w:ascii="Arial" w:eastAsiaTheme="minorEastAsia" w:hAnsi="Arial" w:cs="Arial"/>
                      <w:b/>
                      <w:bCs/>
                      <w:lang w:eastAsia="en-IE"/>
                    </w:rPr>
                    <w:t xml:space="preserve">Total Project </w:t>
                  </w:r>
                  <w:r>
                    <w:rPr>
                      <w:rFonts w:ascii="Arial" w:eastAsiaTheme="minorEastAsia" w:hAnsi="Arial" w:cs="Arial"/>
                      <w:b/>
                      <w:bCs/>
                      <w:lang w:eastAsia="en-IE"/>
                    </w:rPr>
                    <w:t>3</w:t>
                  </w:r>
                </w:p>
              </w:tc>
              <w:tc>
                <w:tcPr>
                  <w:tcW w:w="2866" w:type="dxa"/>
                  <w:tcBorders>
                    <w:top w:val="single" w:sz="6" w:space="0" w:color="235D64"/>
                    <w:left w:val="single" w:sz="6" w:space="0" w:color="235D64"/>
                    <w:bottom w:val="single" w:sz="6" w:space="0" w:color="235D64"/>
                    <w:right w:val="single" w:sz="6" w:space="0" w:color="235D64"/>
                  </w:tcBorders>
                  <w:vAlign w:val="center"/>
                  <w:hideMark/>
                </w:tcPr>
                <w:p w14:paraId="4403EC43" w14:textId="77777777" w:rsidR="005B3778" w:rsidRPr="006F748B" w:rsidRDefault="005B3778" w:rsidP="00BF2C62">
                  <w:pPr>
                    <w:widowControl/>
                    <w:textAlignment w:val="baseline"/>
                    <w:rPr>
                      <w:rFonts w:ascii="Arial" w:eastAsiaTheme="minorEastAsia" w:hAnsi="Arial" w:cs="Arial"/>
                      <w:lang w:eastAsia="en-IE"/>
                    </w:rPr>
                  </w:pPr>
                  <w:r w:rsidRPr="006F748B">
                    <w:rPr>
                      <w:rFonts w:ascii="Arial" w:eastAsiaTheme="minorEastAsia" w:hAnsi="Arial" w:cs="Arial"/>
                      <w:b/>
                      <w:lang w:eastAsia="en-IE"/>
                    </w:rPr>
                    <w:t>€</w:t>
                  </w:r>
                </w:p>
              </w:tc>
            </w:tr>
            <w:tr w:rsidR="005B3778" w14:paraId="6962CA06" w14:textId="77777777" w:rsidTr="00D46737">
              <w:trPr>
                <w:trHeight w:val="300"/>
                <w:jc w:val="center"/>
              </w:trPr>
              <w:tc>
                <w:tcPr>
                  <w:tcW w:w="7116" w:type="dxa"/>
                  <w:gridSpan w:val="3"/>
                  <w:shd w:val="clear" w:color="auto" w:fill="71C3BE"/>
                  <w:vAlign w:val="center"/>
                </w:tcPr>
                <w:p w14:paraId="6D540353" w14:textId="77777777" w:rsidR="005B3778" w:rsidRDefault="005B3778" w:rsidP="1F6A0B28">
                  <w:pPr>
                    <w:rPr>
                      <w:rFonts w:ascii="Arial" w:hAnsi="Arial" w:cs="Arial"/>
                      <w:b/>
                      <w:bCs/>
                      <w:color w:val="FFFFFF" w:themeColor="background1"/>
                    </w:rPr>
                  </w:pPr>
                </w:p>
                <w:p w14:paraId="3B9FFE48" w14:textId="0ECCB04C" w:rsidR="005B3778" w:rsidRDefault="005B3778" w:rsidP="1F6A0B28">
                  <w:pPr>
                    <w:rPr>
                      <w:rFonts w:ascii="Arial" w:hAnsi="Arial" w:cs="Arial"/>
                    </w:rPr>
                  </w:pPr>
                  <w:r w:rsidRPr="1F6A0B28">
                    <w:rPr>
                      <w:rFonts w:ascii="Arial" w:hAnsi="Arial" w:cs="Arial"/>
                      <w:b/>
                      <w:bCs/>
                      <w:color w:val="FFFFFF" w:themeColor="background1"/>
                    </w:rPr>
                    <w:t>TOTAL COST</w:t>
                  </w:r>
                  <w:r>
                    <w:rPr>
                      <w:rFonts w:ascii="Arial" w:hAnsi="Arial" w:cs="Arial"/>
                      <w:b/>
                      <w:bCs/>
                      <w:color w:val="FFFFFF" w:themeColor="background1"/>
                    </w:rPr>
                    <w:t xml:space="preserve"> (Projects 1, 2 &amp; 3</w:t>
                  </w:r>
                  <w:r w:rsidR="00BD44A6">
                    <w:rPr>
                      <w:rFonts w:ascii="Arial" w:hAnsi="Arial" w:cs="Arial"/>
                      <w:b/>
                      <w:bCs/>
                      <w:color w:val="FFFFFF" w:themeColor="background1"/>
                    </w:rPr>
                    <w:t>)</w:t>
                  </w:r>
                </w:p>
                <w:p w14:paraId="1060C89A" w14:textId="33AE0487" w:rsidR="005B3778" w:rsidRDefault="005B3778" w:rsidP="005B3778">
                  <w:pPr>
                    <w:rPr>
                      <w:rFonts w:ascii="Arial" w:hAnsi="Arial" w:cs="Arial"/>
                    </w:rPr>
                  </w:pPr>
                </w:p>
              </w:tc>
              <w:tc>
                <w:tcPr>
                  <w:tcW w:w="2866" w:type="dxa"/>
                  <w:vAlign w:val="center"/>
                </w:tcPr>
                <w:p w14:paraId="37BDDAD1" w14:textId="3488AB5B" w:rsidR="005B3778" w:rsidRPr="00D46737" w:rsidRDefault="005B3778" w:rsidP="00000867">
                  <w:pPr>
                    <w:rPr>
                      <w:rFonts w:ascii="Arial" w:hAnsi="Arial" w:cs="Arial"/>
                      <w:b/>
                      <w:bCs/>
                    </w:rPr>
                  </w:pPr>
                  <w:r w:rsidRPr="00D46737">
                    <w:rPr>
                      <w:rFonts w:ascii="Arial" w:hAnsi="Arial" w:cs="Arial"/>
                      <w:b/>
                      <w:bCs/>
                    </w:rPr>
                    <w:t>€</w:t>
                  </w:r>
                </w:p>
              </w:tc>
            </w:tr>
          </w:tbl>
          <w:p w14:paraId="666C8678" w14:textId="7007E38F" w:rsidR="1F6A0B28" w:rsidRDefault="1F6A0B28" w:rsidP="1F6A0B28">
            <w:pPr>
              <w:widowControl/>
              <w:rPr>
                <w:rFonts w:ascii="Arial" w:hAnsi="Arial" w:cs="Arial"/>
                <w:b/>
                <w:bCs/>
                <w:i/>
                <w:iCs/>
                <w:lang w:eastAsia="en-IE"/>
              </w:rPr>
            </w:pPr>
          </w:p>
          <w:p w14:paraId="48A01B13" w14:textId="77777777" w:rsidR="00E86671" w:rsidRPr="00941020" w:rsidRDefault="10067F8B" w:rsidP="406C9C6F">
            <w:pPr>
              <w:widowControl/>
              <w:ind w:left="112"/>
              <w:textAlignment w:val="baseline"/>
              <w:rPr>
                <w:rFonts w:ascii="Arial" w:hAnsi="Arial" w:cs="Arial"/>
                <w:lang w:eastAsia="en-IE"/>
              </w:rPr>
            </w:pPr>
            <w:r w:rsidRPr="0D2A37C4">
              <w:rPr>
                <w:rFonts w:ascii="Arial" w:hAnsi="Arial" w:cs="Arial"/>
                <w:b/>
                <w:bCs/>
                <w:i/>
                <w:iCs/>
                <w:lang w:eastAsia="en-IE"/>
              </w:rPr>
              <w:t xml:space="preserve">Please note: </w:t>
            </w:r>
            <w:r w:rsidRPr="0D2A37C4">
              <w:rPr>
                <w:rFonts w:ascii="Arial" w:hAnsi="Arial" w:cs="Arial"/>
                <w:i/>
                <w:iCs/>
                <w:lang w:eastAsia="en-IE"/>
              </w:rPr>
              <w:t>This information is provided only for the purposes of arriving at the Ultimate Cost and is not a guarantee or indication of the requirements of work available under this framework. The rates quoted in this tender response are the maximum rates to be charged for the duration of the Framework.</w:t>
            </w:r>
            <w:r w:rsidRPr="0D2A37C4">
              <w:rPr>
                <w:rFonts w:ascii="Arial" w:hAnsi="Arial" w:cs="Arial"/>
                <w:lang w:eastAsia="en-IE"/>
              </w:rPr>
              <w:t> </w:t>
            </w:r>
          </w:p>
          <w:p w14:paraId="413B8231" w14:textId="77777777" w:rsidR="00E86671" w:rsidRPr="009626E6" w:rsidRDefault="00E86671">
            <w:pPr>
              <w:widowControl/>
              <w:ind w:left="142"/>
              <w:textAlignment w:val="baseline"/>
              <w:rPr>
                <w:rFonts w:ascii="Arial" w:hAnsi="Arial" w:cs="Arial"/>
                <w:lang w:eastAsia="en-IE"/>
              </w:rPr>
            </w:pPr>
          </w:p>
          <w:p w14:paraId="22FE66EC" w14:textId="77777777" w:rsidR="00E86671" w:rsidRPr="009626E6" w:rsidRDefault="00E86671">
            <w:pPr>
              <w:widowControl/>
              <w:ind w:left="142"/>
              <w:jc w:val="both"/>
              <w:textAlignment w:val="baseline"/>
              <w:rPr>
                <w:rFonts w:ascii="Arial" w:hAnsi="Arial" w:cs="Arial"/>
                <w:lang w:eastAsia="en-IE"/>
              </w:rPr>
            </w:pPr>
            <w:r w:rsidRPr="009626E6">
              <w:rPr>
                <w:rFonts w:ascii="Arial" w:hAnsi="Arial" w:cs="Arial"/>
                <w:b/>
                <w:bCs/>
                <w:color w:val="000000"/>
                <w:lang w:val="en-GB" w:eastAsia="en-IE"/>
              </w:rPr>
              <w:t>Methodology for Calculating Marks when evaluating Price Award Criterion</w:t>
            </w:r>
            <w:r w:rsidRPr="009626E6">
              <w:rPr>
                <w:rFonts w:ascii="Arial" w:hAnsi="Arial" w:cs="Arial"/>
                <w:color w:val="000000"/>
                <w:lang w:eastAsia="en-IE"/>
              </w:rPr>
              <w:t> </w:t>
            </w:r>
          </w:p>
          <w:p w14:paraId="14BF2C67" w14:textId="77777777" w:rsidR="00E86671" w:rsidRPr="009626E6" w:rsidRDefault="00E86671" w:rsidP="406C9C6F">
            <w:pPr>
              <w:ind w:left="142"/>
              <w:rPr>
                <w:rFonts w:ascii="Arial" w:hAnsi="Arial" w:cs="Arial"/>
                <w:lang w:eastAsia="en-IE"/>
              </w:rPr>
            </w:pPr>
            <w:r w:rsidRPr="406C9C6F">
              <w:rPr>
                <w:rFonts w:ascii="Arial" w:hAnsi="Arial" w:cs="Arial"/>
                <w:lang w:eastAsia="en-IE"/>
              </w:rPr>
              <w:t xml:space="preserve">The lowest total cost tender that also meets </w:t>
            </w:r>
            <w:proofErr w:type="gramStart"/>
            <w:r w:rsidRPr="406C9C6F">
              <w:rPr>
                <w:rFonts w:ascii="Arial" w:hAnsi="Arial" w:cs="Arial"/>
                <w:lang w:eastAsia="en-IE"/>
              </w:rPr>
              <w:t>all of</w:t>
            </w:r>
            <w:proofErr w:type="gramEnd"/>
            <w:r w:rsidRPr="406C9C6F">
              <w:rPr>
                <w:rFonts w:ascii="Arial" w:hAnsi="Arial" w:cs="Arial"/>
                <w:lang w:eastAsia="en-IE"/>
              </w:rPr>
              <w:t xml:space="preserve"> the minimum requirements of the qualitative award criteria will receive the maximum score achievable under this criterion.  The scores of the other valid tenders will be calculated by using the following formula: </w:t>
            </w:r>
          </w:p>
          <w:p w14:paraId="05171588" w14:textId="77777777" w:rsidR="00E86671" w:rsidRPr="009626E6" w:rsidRDefault="00E86671">
            <w:pPr>
              <w:ind w:left="142"/>
              <w:rPr>
                <w:rFonts w:ascii="Arial" w:hAnsi="Arial" w:cs="Arial"/>
                <w:b/>
                <w:bCs/>
                <w:lang w:eastAsia="en-IE"/>
              </w:rPr>
            </w:pPr>
          </w:p>
          <w:p w14:paraId="61A1B907" w14:textId="77777777" w:rsidR="00E86671" w:rsidRPr="009626E6" w:rsidRDefault="00E86671">
            <w:pPr>
              <w:widowControl/>
              <w:ind w:left="142" w:right="125"/>
              <w:jc w:val="both"/>
              <w:textAlignment w:val="baseline"/>
              <w:rPr>
                <w:rFonts w:ascii="Arial" w:hAnsi="Arial" w:cs="Arial"/>
                <w:lang w:eastAsia="en-IE"/>
              </w:rPr>
            </w:pPr>
            <w:r w:rsidRPr="009626E6">
              <w:rPr>
                <w:rFonts w:ascii="Arial" w:hAnsi="Arial" w:cs="Arial"/>
                <w:lang w:val="en-GB" w:eastAsia="en-IE"/>
              </w:rPr>
              <w:t xml:space="preserve">The lowest Tenderer's Total </w:t>
            </w:r>
            <w:r w:rsidRPr="009626E6">
              <w:rPr>
                <w:rFonts w:ascii="Arial" w:hAnsi="Arial" w:cs="Arial"/>
                <w:b/>
                <w:bCs/>
                <w:lang w:val="en-GB" w:eastAsia="en-IE"/>
              </w:rPr>
              <w:t>€</w:t>
            </w:r>
            <w:r w:rsidRPr="009626E6">
              <w:rPr>
                <w:rFonts w:ascii="Arial" w:hAnsi="Arial" w:cs="Arial"/>
                <w:lang w:val="en-GB" w:eastAsia="en-IE"/>
              </w:rPr>
              <w:t xml:space="preserve"> Cost (Ex VAT) for Scoring </w:t>
            </w:r>
            <w:r w:rsidRPr="009626E6">
              <w:rPr>
                <w:rFonts w:ascii="Arial" w:hAnsi="Arial" w:cs="Arial"/>
                <w:u w:val="single"/>
                <w:lang w:val="en-GB" w:eastAsia="en-IE"/>
              </w:rPr>
              <w:t>divided</w:t>
            </w:r>
            <w:r w:rsidRPr="009626E6">
              <w:rPr>
                <w:rFonts w:ascii="Arial" w:hAnsi="Arial" w:cs="Arial"/>
                <w:lang w:val="en-GB" w:eastAsia="en-IE"/>
              </w:rPr>
              <w:t xml:space="preserve"> by the Total € Cost of the tender being evaluated (Ex VAT) for Scoring, all </w:t>
            </w:r>
            <w:r w:rsidRPr="009626E6">
              <w:rPr>
                <w:rFonts w:ascii="Arial" w:hAnsi="Arial" w:cs="Arial"/>
                <w:u w:val="single"/>
                <w:lang w:val="en-GB" w:eastAsia="en-IE"/>
              </w:rPr>
              <w:t>multiplied</w:t>
            </w:r>
            <w:r w:rsidRPr="009626E6">
              <w:rPr>
                <w:rFonts w:ascii="Arial" w:hAnsi="Arial" w:cs="Arial"/>
                <w:lang w:val="en-GB" w:eastAsia="en-IE"/>
              </w:rPr>
              <w:t xml:space="preserve"> by the available marks</w:t>
            </w:r>
            <w:r>
              <w:rPr>
                <w:rFonts w:ascii="Arial" w:hAnsi="Arial" w:cs="Arial"/>
                <w:lang w:val="en-GB" w:eastAsia="en-IE"/>
              </w:rPr>
              <w:t xml:space="preserve">; </w:t>
            </w:r>
            <w:r w:rsidRPr="009626E6">
              <w:rPr>
                <w:rFonts w:ascii="Arial" w:hAnsi="Arial" w:cs="Arial"/>
                <w:lang w:val="en-GB" w:eastAsia="en-IE"/>
              </w:rPr>
              <w:t>or expressed as a formula:</w:t>
            </w:r>
            <w:r w:rsidRPr="009626E6">
              <w:rPr>
                <w:rFonts w:ascii="Arial" w:hAnsi="Arial" w:cs="Arial"/>
                <w:lang w:eastAsia="en-IE"/>
              </w:rPr>
              <w:t> </w:t>
            </w:r>
          </w:p>
          <w:p w14:paraId="14442B58" w14:textId="77777777" w:rsidR="00E86671" w:rsidRPr="009626E6" w:rsidRDefault="00E86671">
            <w:pPr>
              <w:widowControl/>
              <w:ind w:left="142"/>
              <w:textAlignment w:val="baseline"/>
              <w:rPr>
                <w:rFonts w:ascii="Arial" w:hAnsi="Arial" w:cs="Arial"/>
                <w:lang w:eastAsia="en-IE"/>
              </w:rPr>
            </w:pPr>
            <w:r w:rsidRPr="009626E6">
              <w:rPr>
                <w:rFonts w:ascii="Arial" w:hAnsi="Arial" w:cs="Arial"/>
                <w:noProof/>
              </w:rPr>
              <mc:AlternateContent>
                <mc:Choice Requires="wps">
                  <w:drawing>
                    <wp:anchor distT="0" distB="0" distL="114300" distR="114300" simplePos="0" relativeHeight="251658252" behindDoc="0" locked="0" layoutInCell="1" allowOverlap="1" wp14:anchorId="36E735B7" wp14:editId="5F048B10">
                      <wp:simplePos x="0" y="0"/>
                      <wp:positionH relativeFrom="column">
                        <wp:posOffset>231140</wp:posOffset>
                      </wp:positionH>
                      <wp:positionV relativeFrom="paragraph">
                        <wp:posOffset>132080</wp:posOffset>
                      </wp:positionV>
                      <wp:extent cx="5695950" cy="1828800"/>
                      <wp:effectExtent l="0" t="0" r="1905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5695950" cy="1828800"/>
                              </a:xfrm>
                              <a:prstGeom prst="rect">
                                <a:avLst/>
                              </a:prstGeom>
                              <a:noFill/>
                              <a:ln w="6350">
                                <a:solidFill>
                                  <a:prstClr val="black"/>
                                </a:solidFill>
                              </a:ln>
                            </wps:spPr>
                            <wps:txbx>
                              <w:txbxContent>
                                <w:p w14:paraId="2BB3748D" w14:textId="77777777" w:rsidR="00E86671" w:rsidRDefault="00E86671" w:rsidP="00E86671">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14:paraId="1E8B2176" w14:textId="77777777" w:rsidR="00E86671" w:rsidRPr="005737F8" w:rsidRDefault="00E86671" w:rsidP="00E86671">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26E1A274">
                    <v:shape id="Text Box 12" style="position:absolute;left:0;text-align:left;margin-left:18.2pt;margin-top:10.4pt;width:448.5pt;height:2in;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" w14:anchorId="36E735B7">
                      <v:textbox style="mso-fit-shape-to-text:t">
                        <w:txbxContent>
                          <w:p w:rsidR="00E86671" w:rsidP="00E86671" w:rsidRDefault="00E86671" w14:paraId="1C322A66" w14:textId="77777777">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rsidRPr="005737F8" w:rsidR="00E86671" w:rsidP="00E86671" w:rsidRDefault="00E86671" w14:paraId="43E3D338" w14:textId="77777777">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v:textbox>
                      <w10:wrap type="square"/>
                    </v:shape>
                  </w:pict>
                </mc:Fallback>
              </mc:AlternateContent>
            </w:r>
            <w:r w:rsidRPr="009626E6">
              <w:rPr>
                <w:rFonts w:ascii="Arial" w:hAnsi="Arial" w:cs="Arial"/>
                <w:lang w:eastAsia="en-IE"/>
              </w:rPr>
              <w:t> </w:t>
            </w:r>
          </w:p>
        </w:tc>
      </w:tr>
    </w:tbl>
    <w:p w14:paraId="20398188" w14:textId="77777777" w:rsidR="00E86671" w:rsidRPr="009626E6" w:rsidRDefault="00E86671" w:rsidP="00E86671">
      <w:pPr>
        <w:ind w:left="142"/>
        <w:rPr>
          <w:rFonts w:ascii="Arial" w:hAnsi="Arial" w:cs="Arial"/>
        </w:rPr>
      </w:pPr>
    </w:p>
    <w:p w14:paraId="592B0FB4" w14:textId="77777777" w:rsidR="00E86671" w:rsidRPr="009626E6" w:rsidRDefault="00E86671" w:rsidP="00E86671">
      <w:pPr>
        <w:widowControl/>
        <w:rPr>
          <w:rFonts w:ascii="Arial" w:hAnsi="Arial" w:cs="Arial"/>
        </w:rPr>
      </w:pPr>
    </w:p>
    <w:p w14:paraId="0A96675C" w14:textId="77777777" w:rsidR="00AD6AF0" w:rsidRPr="00443BFD" w:rsidRDefault="00AD6AF0" w:rsidP="00D63EE6">
      <w:pPr>
        <w:pStyle w:val="BodyText2"/>
        <w:widowControl/>
        <w:ind w:left="0"/>
        <w:rPr>
          <w:rFonts w:ascii="Arial" w:hAnsi="Arial" w:cs="Arial"/>
          <w:b/>
          <w:highlight w:val="yellow"/>
        </w:rPr>
      </w:pPr>
    </w:p>
    <w:bookmarkEnd w:id="76"/>
    <w:p w14:paraId="7B35C480" w14:textId="77777777" w:rsidR="00C2674A" w:rsidRPr="00443BFD" w:rsidRDefault="00C2674A" w:rsidP="00C2674A">
      <w:pPr>
        <w:pStyle w:val="BodyText2"/>
        <w:ind w:left="0"/>
        <w:rPr>
          <w:rFonts w:ascii="Arial" w:hAnsi="Arial" w:cs="Arial"/>
        </w:rPr>
      </w:pPr>
    </w:p>
    <w:p w14:paraId="737EF359" w14:textId="77777777" w:rsidR="00181FF9" w:rsidRPr="00443BFD" w:rsidRDefault="00181FF9" w:rsidP="00181FF9">
      <w:pPr>
        <w:pStyle w:val="BodyTextIndent3"/>
        <w:widowControl w:val="0"/>
        <w:autoSpaceDE w:val="0"/>
        <w:autoSpaceDN w:val="0"/>
        <w:adjustRightInd w:val="0"/>
        <w:spacing w:before="0" w:line="240" w:lineRule="auto"/>
        <w:ind w:left="0"/>
        <w:rPr>
          <w:rFonts w:ascii="Arial" w:hAnsi="Arial" w:cs="Arial"/>
        </w:rPr>
      </w:pPr>
      <w:bookmarkStart w:id="82" w:name="OLE_LINK5"/>
    </w:p>
    <w:p w14:paraId="451E1336" w14:textId="4B2E4CD6" w:rsidR="004B28B0" w:rsidRDefault="004B28B0" w:rsidP="004B28B0">
      <w:pPr>
        <w:rPr>
          <w:rFonts w:ascii="Arial" w:hAnsi="Arial" w:cs="Arial"/>
        </w:rPr>
      </w:pPr>
    </w:p>
    <w:p w14:paraId="4A4685C8" w14:textId="0E8733E8" w:rsidR="00AE378A" w:rsidRDefault="00AE378A" w:rsidP="004B28B0">
      <w:pPr>
        <w:rPr>
          <w:rFonts w:ascii="Arial" w:hAnsi="Arial" w:cs="Arial"/>
        </w:rPr>
      </w:pPr>
    </w:p>
    <w:p w14:paraId="73DF147C" w14:textId="77777777" w:rsidR="00AE378A" w:rsidRPr="00443BFD" w:rsidRDefault="00AE378A" w:rsidP="004B28B0">
      <w:pPr>
        <w:rPr>
          <w:rFonts w:ascii="Arial" w:hAnsi="Arial" w:cs="Arial"/>
        </w:rPr>
      </w:pPr>
    </w:p>
    <w:p w14:paraId="1D84460C" w14:textId="77777777" w:rsidR="004B28B0" w:rsidRPr="00443BFD" w:rsidRDefault="004B28B0" w:rsidP="004B28B0">
      <w:pPr>
        <w:rPr>
          <w:rFonts w:ascii="Arial" w:hAnsi="Arial" w:cs="Arial"/>
        </w:rPr>
      </w:pPr>
    </w:p>
    <w:p w14:paraId="6921D437" w14:textId="10446EF9" w:rsidR="00942061" w:rsidRPr="00622D57" w:rsidRDefault="009968E0">
      <w:pPr>
        <w:widowControl/>
        <w:rPr>
          <w:rFonts w:ascii="Arial" w:hAnsi="Arial" w:cs="Arial"/>
        </w:rPr>
      </w:pPr>
      <w:r w:rsidRPr="00443BFD">
        <w:rPr>
          <w:rFonts w:ascii="Arial" w:hAnsi="Arial" w:cs="Arial"/>
        </w:rPr>
        <w:br w:type="page"/>
      </w:r>
      <w:bookmarkStart w:id="83" w:name="_Toc31094985"/>
      <w:bookmarkStart w:id="84" w:name="_Toc38638465"/>
      <w:bookmarkEnd w:id="82"/>
    </w:p>
    <w:p w14:paraId="71C56E79" w14:textId="77777777" w:rsidR="00DD7610" w:rsidRPr="00DD7610" w:rsidRDefault="4B349B4A" w:rsidP="00DD7610">
      <w:pPr>
        <w:pStyle w:val="Heading1"/>
        <w:jc w:val="center"/>
        <w:rPr>
          <w:rFonts w:ascii="Arial" w:hAnsi="Arial" w:cs="Arial"/>
          <w:color w:val="5EB345"/>
          <w:sz w:val="32"/>
          <w:szCs w:val="32"/>
        </w:rPr>
      </w:pPr>
      <w:bookmarkStart w:id="85" w:name="_Toc110950331"/>
      <w:bookmarkStart w:id="86" w:name="_Toc165293459"/>
      <w:bookmarkEnd w:id="83"/>
      <w:bookmarkEnd w:id="84"/>
      <w:r w:rsidRPr="0D2A37C4">
        <w:rPr>
          <w:rFonts w:ascii="Arial" w:hAnsi="Arial" w:cs="Arial"/>
          <w:color w:val="5EB345"/>
          <w:sz w:val="32"/>
          <w:szCs w:val="32"/>
        </w:rPr>
        <w:lastRenderedPageBreak/>
        <w:t>Section C – Data Protection</w:t>
      </w:r>
      <w:bookmarkEnd w:id="85"/>
      <w:bookmarkEnd w:id="86"/>
    </w:p>
    <w:p w14:paraId="61CA9C05" w14:textId="77777777" w:rsidR="00C91E85" w:rsidRPr="00443BFD" w:rsidRDefault="00C91E85" w:rsidP="00C91E85">
      <w:pPr>
        <w:widowControl/>
        <w:rPr>
          <w:rFonts w:ascii="Arial" w:hAnsi="Arial" w:cs="Arial"/>
          <w:b/>
          <w:bCs/>
          <w:color w:val="000000"/>
          <w:lang w:eastAsia="en-IE"/>
        </w:rPr>
      </w:pPr>
    </w:p>
    <w:p w14:paraId="1F710959" w14:textId="77777777" w:rsidR="00DD7610" w:rsidRDefault="00DD7610" w:rsidP="00C91E85">
      <w:pPr>
        <w:widowControl/>
        <w:rPr>
          <w:rFonts w:ascii="Arial" w:hAnsi="Arial" w:cs="Arial"/>
          <w:b/>
          <w:bCs/>
          <w:color w:val="000000"/>
          <w:lang w:eastAsia="en-IE"/>
        </w:rPr>
      </w:pPr>
    </w:p>
    <w:p w14:paraId="34D046EE" w14:textId="222395C3" w:rsidR="00C91E85" w:rsidRDefault="00C91E85" w:rsidP="406C9C6F">
      <w:pPr>
        <w:widowControl/>
        <w:rPr>
          <w:rFonts w:ascii="Arial" w:hAnsi="Arial" w:cs="Arial"/>
          <w:color w:val="000000"/>
          <w:lang w:eastAsia="en-IE"/>
        </w:rPr>
      </w:pPr>
      <w:r w:rsidRPr="406C9C6F">
        <w:rPr>
          <w:rFonts w:ascii="Arial" w:hAnsi="Arial" w:cs="Arial"/>
          <w:b/>
          <w:bCs/>
          <w:color w:val="000000" w:themeColor="text1"/>
          <w:lang w:eastAsia="en-IE"/>
        </w:rPr>
        <w:t>Please answer all the questions, if the answer is ‘not applicable’ please indicate this by stating N/A</w:t>
      </w:r>
      <w:r w:rsidRPr="406C9C6F">
        <w:rPr>
          <w:rFonts w:ascii="Arial" w:hAnsi="Arial" w:cs="Arial"/>
          <w:color w:val="000000" w:themeColor="text1"/>
          <w:lang w:eastAsia="en-IE"/>
        </w:rPr>
        <w:t>.</w:t>
      </w:r>
    </w:p>
    <w:p w14:paraId="4A35315B" w14:textId="75B34FE4" w:rsidR="00D24E2F" w:rsidRPr="00F23803" w:rsidRDefault="00D24E2F" w:rsidP="00C91E85">
      <w:pPr>
        <w:widowControl/>
        <w:rPr>
          <w:rFonts w:ascii="Arial" w:hAnsi="Arial" w:cs="Arial"/>
          <w:color w:val="000000"/>
          <w:lang w:eastAsia="en-IE"/>
        </w:rPr>
      </w:pPr>
    </w:p>
    <w:tbl>
      <w:tblPr>
        <w:tblStyle w:val="TableGrid"/>
        <w:tblW w:w="0" w:type="auto"/>
        <w:tblLook w:val="04A0" w:firstRow="1" w:lastRow="0" w:firstColumn="1" w:lastColumn="0" w:noHBand="0" w:noVBand="1"/>
      </w:tblPr>
      <w:tblGrid>
        <w:gridCol w:w="3111"/>
        <w:gridCol w:w="6637"/>
      </w:tblGrid>
      <w:tr w:rsidR="00D24E2F" w14:paraId="42150CEE" w14:textId="77777777" w:rsidTr="406C9C6F">
        <w:tc>
          <w:tcPr>
            <w:tcW w:w="0" w:type="auto"/>
            <w:gridSpan w:val="2"/>
            <w:shd w:val="clear" w:color="auto" w:fill="71C3BE"/>
          </w:tcPr>
          <w:p w14:paraId="539132B7"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a) What geographical location will the personal data be processed, including storage and back-up?</w:t>
            </w:r>
          </w:p>
          <w:p w14:paraId="4AE4AEDC" w14:textId="77777777" w:rsidR="00D24E2F" w:rsidRDefault="00D24E2F" w:rsidP="00C91E85">
            <w:pPr>
              <w:widowControl/>
              <w:rPr>
                <w:rFonts w:ascii="Arial" w:hAnsi="Arial" w:cs="Arial"/>
                <w:color w:val="000000"/>
                <w:lang w:eastAsia="en-IE"/>
              </w:rPr>
            </w:pPr>
          </w:p>
        </w:tc>
      </w:tr>
      <w:tr w:rsidR="00D24E2F" w14:paraId="118A2670" w14:textId="77777777" w:rsidTr="406C9C6F">
        <w:tc>
          <w:tcPr>
            <w:tcW w:w="0" w:type="auto"/>
            <w:gridSpan w:val="2"/>
          </w:tcPr>
          <w:p w14:paraId="0D22DE19" w14:textId="77777777" w:rsidR="00D24E2F" w:rsidRDefault="00D24E2F" w:rsidP="00C91E85">
            <w:pPr>
              <w:widowControl/>
              <w:rPr>
                <w:rFonts w:ascii="Arial" w:hAnsi="Arial" w:cs="Arial"/>
                <w:color w:val="000000"/>
                <w:lang w:eastAsia="en-IE"/>
              </w:rPr>
            </w:pPr>
          </w:p>
          <w:p w14:paraId="4AD44C62" w14:textId="77777777" w:rsidR="00085744" w:rsidRDefault="00085744" w:rsidP="00C91E85">
            <w:pPr>
              <w:widowControl/>
              <w:rPr>
                <w:rFonts w:ascii="Arial" w:hAnsi="Arial" w:cs="Arial"/>
                <w:color w:val="000000"/>
                <w:lang w:eastAsia="en-IE"/>
              </w:rPr>
            </w:pPr>
          </w:p>
          <w:p w14:paraId="046628C2" w14:textId="77777777" w:rsidR="00D24E2F" w:rsidRDefault="00D24E2F" w:rsidP="00C91E85">
            <w:pPr>
              <w:widowControl/>
              <w:rPr>
                <w:rFonts w:ascii="Arial" w:hAnsi="Arial" w:cs="Arial"/>
                <w:color w:val="000000"/>
                <w:lang w:eastAsia="en-IE"/>
              </w:rPr>
            </w:pPr>
          </w:p>
          <w:p w14:paraId="3C9DEC97" w14:textId="76E32DEF" w:rsidR="00D24E2F" w:rsidRDefault="00D24E2F" w:rsidP="00C91E85">
            <w:pPr>
              <w:widowControl/>
              <w:rPr>
                <w:rFonts w:ascii="Arial" w:hAnsi="Arial" w:cs="Arial"/>
                <w:color w:val="000000"/>
                <w:lang w:eastAsia="en-IE"/>
              </w:rPr>
            </w:pPr>
          </w:p>
        </w:tc>
      </w:tr>
      <w:tr w:rsidR="00D24E2F" w14:paraId="74D9265B" w14:textId="77777777" w:rsidTr="406C9C6F">
        <w:tc>
          <w:tcPr>
            <w:tcW w:w="0" w:type="auto"/>
            <w:gridSpan w:val="2"/>
            <w:shd w:val="clear" w:color="auto" w:fill="71C3BE"/>
          </w:tcPr>
          <w:p w14:paraId="216D8AF5"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b) Will any personal data (hard copy or software) be held outside of the European Economic Area (EEA)?</w:t>
            </w:r>
            <w:r>
              <w:rPr>
                <w:rFonts w:ascii="Arial" w:hAnsi="Arial" w:cs="Arial"/>
                <w:color w:val="000000" w:themeColor="text1"/>
                <w:lang w:eastAsia="en-IE"/>
              </w:rPr>
              <w:br/>
            </w:r>
            <w:r w:rsidRPr="00443BFD">
              <w:rPr>
                <w:rFonts w:ascii="Arial" w:hAnsi="Arial" w:cs="Arial"/>
                <w:color w:val="000000" w:themeColor="text1"/>
                <w:lang w:eastAsia="en-IE"/>
              </w:rPr>
              <w:t>If yes, what is the process to ensure that the same level of protection is applied to the personal data being processed in the non-EEA country?</w:t>
            </w:r>
          </w:p>
          <w:p w14:paraId="7BF15865" w14:textId="77777777" w:rsidR="00D24E2F" w:rsidRDefault="00D24E2F" w:rsidP="00C91E85">
            <w:pPr>
              <w:widowControl/>
              <w:rPr>
                <w:rFonts w:ascii="Arial" w:hAnsi="Arial" w:cs="Arial"/>
                <w:color w:val="000000"/>
                <w:lang w:eastAsia="en-IE"/>
              </w:rPr>
            </w:pPr>
          </w:p>
        </w:tc>
      </w:tr>
      <w:tr w:rsidR="00D24E2F" w14:paraId="4F160505" w14:textId="77777777" w:rsidTr="406C9C6F">
        <w:tc>
          <w:tcPr>
            <w:tcW w:w="0" w:type="auto"/>
            <w:gridSpan w:val="2"/>
          </w:tcPr>
          <w:p w14:paraId="62A46EF8" w14:textId="77777777" w:rsidR="00D24E2F" w:rsidRDefault="00D24E2F" w:rsidP="00C91E85">
            <w:pPr>
              <w:widowControl/>
              <w:rPr>
                <w:rFonts w:ascii="Arial" w:hAnsi="Arial" w:cs="Arial"/>
                <w:color w:val="000000"/>
                <w:lang w:eastAsia="en-IE"/>
              </w:rPr>
            </w:pPr>
          </w:p>
          <w:p w14:paraId="54EFC28B" w14:textId="77777777" w:rsidR="00D24E2F" w:rsidRDefault="00D24E2F" w:rsidP="00C91E85">
            <w:pPr>
              <w:widowControl/>
              <w:rPr>
                <w:rFonts w:ascii="Arial" w:hAnsi="Arial" w:cs="Arial"/>
                <w:color w:val="000000"/>
                <w:lang w:eastAsia="en-IE"/>
              </w:rPr>
            </w:pPr>
          </w:p>
          <w:p w14:paraId="6A01961D" w14:textId="090C24E3" w:rsidR="00D24E2F" w:rsidRDefault="00D24E2F" w:rsidP="00C91E85">
            <w:pPr>
              <w:widowControl/>
              <w:rPr>
                <w:rFonts w:ascii="Arial" w:hAnsi="Arial" w:cs="Arial"/>
                <w:color w:val="000000"/>
                <w:lang w:eastAsia="en-IE"/>
              </w:rPr>
            </w:pPr>
          </w:p>
          <w:p w14:paraId="49A16113" w14:textId="0D073ED1" w:rsidR="00D24E2F" w:rsidRDefault="00D24E2F" w:rsidP="00C91E85">
            <w:pPr>
              <w:widowControl/>
              <w:rPr>
                <w:rFonts w:ascii="Arial" w:hAnsi="Arial" w:cs="Arial"/>
                <w:color w:val="000000"/>
                <w:lang w:eastAsia="en-IE"/>
              </w:rPr>
            </w:pPr>
          </w:p>
        </w:tc>
      </w:tr>
      <w:tr w:rsidR="00D24E2F" w14:paraId="0AEC8801" w14:textId="77777777" w:rsidTr="406C9C6F">
        <w:tc>
          <w:tcPr>
            <w:tcW w:w="0" w:type="auto"/>
            <w:gridSpan w:val="2"/>
            <w:shd w:val="clear" w:color="auto" w:fill="71C3BE"/>
          </w:tcPr>
          <w:p w14:paraId="0270EE76" w14:textId="77777777" w:rsidR="00D24E2F" w:rsidRPr="00443BFD" w:rsidRDefault="00D24E2F" w:rsidP="406C9C6F">
            <w:pPr>
              <w:widowControl/>
              <w:rPr>
                <w:rFonts w:ascii="Arial" w:hAnsi="Arial" w:cs="Arial"/>
                <w:color w:val="000000" w:themeColor="text1"/>
                <w:lang w:eastAsia="en-IE"/>
              </w:rPr>
            </w:pPr>
            <w:r w:rsidRPr="406C9C6F">
              <w:rPr>
                <w:rFonts w:ascii="Arial" w:hAnsi="Arial" w:cs="Arial"/>
                <w:color w:val="000000" w:themeColor="text1"/>
                <w:lang w:eastAsia="en-IE"/>
              </w:rPr>
              <w:t>c) If the personal data is being processed by a secondary processor/sub-contractor please identify them,</w:t>
            </w:r>
            <w:r>
              <w:br/>
            </w:r>
            <w:r w:rsidRPr="406C9C6F">
              <w:rPr>
                <w:rFonts w:ascii="Arial" w:hAnsi="Arial" w:cs="Arial"/>
                <w:color w:val="000000" w:themeColor="text1"/>
                <w:lang w:eastAsia="en-IE"/>
              </w:rPr>
              <w:t>and whether they are located within the EEA. If a secondary processor/sub-contractor is located outside</w:t>
            </w:r>
            <w:r>
              <w:br/>
            </w:r>
            <w:r w:rsidRPr="406C9C6F">
              <w:rPr>
                <w:rFonts w:ascii="Arial" w:hAnsi="Arial" w:cs="Arial"/>
                <w:color w:val="000000" w:themeColor="text1"/>
                <w:lang w:eastAsia="en-IE"/>
              </w:rPr>
              <w:t>of the EEA, then indicate where, and what controls are in place to ensure that the same level of protection is applied to the personal data being processed in the non-EEA country.</w:t>
            </w:r>
          </w:p>
          <w:p w14:paraId="4178CF6D" w14:textId="77777777" w:rsidR="00D24E2F" w:rsidRPr="00443BFD" w:rsidRDefault="00D24E2F" w:rsidP="406C9C6F">
            <w:pPr>
              <w:widowControl/>
              <w:rPr>
                <w:rFonts w:ascii="Arial" w:hAnsi="Arial" w:cs="Arial"/>
                <w:color w:val="000000" w:themeColor="text1"/>
                <w:lang w:eastAsia="en-IE"/>
              </w:rPr>
            </w:pPr>
            <w:r w:rsidRPr="406C9C6F">
              <w:rPr>
                <w:rFonts w:ascii="Arial" w:hAnsi="Arial" w:cs="Arial"/>
                <w:color w:val="000000" w:themeColor="text1"/>
                <w:lang w:eastAsia="en-IE"/>
              </w:rPr>
              <w:t>(Note: Prior approval of Fáilte Ireland is required where data is processed in a non-EEA country).</w:t>
            </w:r>
          </w:p>
          <w:p w14:paraId="1ACB78F8" w14:textId="77777777" w:rsidR="00D24E2F" w:rsidRDefault="00D24E2F" w:rsidP="00C91E85">
            <w:pPr>
              <w:widowControl/>
              <w:rPr>
                <w:rFonts w:ascii="Arial" w:hAnsi="Arial" w:cs="Arial"/>
                <w:color w:val="000000"/>
                <w:lang w:eastAsia="en-IE"/>
              </w:rPr>
            </w:pPr>
          </w:p>
        </w:tc>
      </w:tr>
      <w:tr w:rsidR="00D24E2F" w14:paraId="05E1679D" w14:textId="77777777" w:rsidTr="406C9C6F">
        <w:tc>
          <w:tcPr>
            <w:tcW w:w="0" w:type="auto"/>
            <w:gridSpan w:val="2"/>
          </w:tcPr>
          <w:p w14:paraId="5324321C" w14:textId="77777777" w:rsidR="00D24E2F" w:rsidRDefault="00D24E2F" w:rsidP="00C91E85">
            <w:pPr>
              <w:widowControl/>
              <w:rPr>
                <w:rFonts w:ascii="Arial" w:hAnsi="Arial" w:cs="Arial"/>
                <w:color w:val="000000"/>
                <w:lang w:eastAsia="en-IE"/>
              </w:rPr>
            </w:pPr>
          </w:p>
          <w:p w14:paraId="09FB4ED6" w14:textId="77777777" w:rsidR="00D24E2F" w:rsidRDefault="00D24E2F" w:rsidP="00C91E85">
            <w:pPr>
              <w:widowControl/>
              <w:rPr>
                <w:rFonts w:ascii="Arial" w:hAnsi="Arial" w:cs="Arial"/>
                <w:color w:val="000000"/>
                <w:lang w:eastAsia="en-IE"/>
              </w:rPr>
            </w:pPr>
          </w:p>
          <w:p w14:paraId="0857AB65" w14:textId="77777777" w:rsidR="00D24E2F" w:rsidRDefault="00D24E2F" w:rsidP="00C91E85">
            <w:pPr>
              <w:widowControl/>
              <w:rPr>
                <w:rFonts w:ascii="Arial" w:hAnsi="Arial" w:cs="Arial"/>
                <w:color w:val="000000"/>
                <w:lang w:eastAsia="en-IE"/>
              </w:rPr>
            </w:pPr>
          </w:p>
          <w:p w14:paraId="2F2A53E6" w14:textId="7B4B06FA" w:rsidR="00D24E2F" w:rsidRDefault="00D24E2F" w:rsidP="00C91E85">
            <w:pPr>
              <w:widowControl/>
              <w:rPr>
                <w:rFonts w:ascii="Arial" w:hAnsi="Arial" w:cs="Arial"/>
                <w:color w:val="000000"/>
                <w:lang w:eastAsia="en-IE"/>
              </w:rPr>
            </w:pPr>
          </w:p>
        </w:tc>
      </w:tr>
      <w:tr w:rsidR="00D24E2F" w14:paraId="387CFDAB" w14:textId="77777777" w:rsidTr="406C9C6F">
        <w:tc>
          <w:tcPr>
            <w:tcW w:w="0" w:type="auto"/>
            <w:gridSpan w:val="2"/>
            <w:shd w:val="clear" w:color="auto" w:fill="71C3BE"/>
          </w:tcPr>
          <w:p w14:paraId="7E27A38B" w14:textId="77777777" w:rsidR="00D24E2F" w:rsidRPr="00443BFD" w:rsidRDefault="00D24E2F" w:rsidP="00D24E2F">
            <w:pPr>
              <w:rPr>
                <w:rFonts w:ascii="Arial" w:hAnsi="Arial" w:cs="Arial"/>
                <w:color w:val="000000" w:themeColor="text1"/>
                <w:lang w:eastAsia="en-IE"/>
              </w:rPr>
            </w:pPr>
          </w:p>
          <w:p w14:paraId="51B9F79E" w14:textId="77777777" w:rsidR="00D24E2F" w:rsidRPr="00443BFD" w:rsidRDefault="00D24E2F" w:rsidP="00D24E2F">
            <w:pPr>
              <w:widowControl/>
              <w:rPr>
                <w:rFonts w:ascii="Arial" w:hAnsi="Arial" w:cs="Arial"/>
                <w:color w:val="000000"/>
                <w:lang w:eastAsia="en-IE"/>
              </w:rPr>
            </w:pPr>
            <w:r w:rsidRPr="00443BFD">
              <w:rPr>
                <w:rFonts w:ascii="Arial" w:hAnsi="Arial" w:cs="Arial"/>
                <w:color w:val="000000" w:themeColor="text1"/>
                <w:lang w:eastAsia="en-IE"/>
              </w:rPr>
              <w:t>d) What is your process, including timelines, for handling retention periods for personal data (held on records generated for the services to be provided) including back-up?</w:t>
            </w:r>
          </w:p>
          <w:p w14:paraId="3350A955" w14:textId="77777777" w:rsidR="00D24E2F" w:rsidRDefault="00D24E2F" w:rsidP="00C91E85">
            <w:pPr>
              <w:widowControl/>
              <w:rPr>
                <w:rFonts w:ascii="Arial" w:hAnsi="Arial" w:cs="Arial"/>
                <w:color w:val="000000"/>
                <w:lang w:eastAsia="en-IE"/>
              </w:rPr>
            </w:pPr>
          </w:p>
        </w:tc>
      </w:tr>
      <w:tr w:rsidR="00D24E2F" w14:paraId="4ADEC1A5" w14:textId="77777777" w:rsidTr="406C9C6F">
        <w:tc>
          <w:tcPr>
            <w:tcW w:w="0" w:type="auto"/>
            <w:gridSpan w:val="2"/>
          </w:tcPr>
          <w:p w14:paraId="7255B54A" w14:textId="77777777" w:rsidR="00D24E2F" w:rsidRDefault="00D24E2F" w:rsidP="00D24E2F">
            <w:pPr>
              <w:rPr>
                <w:rFonts w:ascii="Arial" w:hAnsi="Arial" w:cs="Arial"/>
                <w:color w:val="000000" w:themeColor="text1"/>
                <w:lang w:eastAsia="en-IE"/>
              </w:rPr>
            </w:pPr>
          </w:p>
          <w:p w14:paraId="02BF3CDB" w14:textId="77777777" w:rsidR="00D24E2F" w:rsidRDefault="00D24E2F" w:rsidP="00D24E2F">
            <w:pPr>
              <w:rPr>
                <w:rFonts w:ascii="Arial" w:hAnsi="Arial" w:cs="Arial"/>
                <w:color w:val="000000" w:themeColor="text1"/>
                <w:lang w:eastAsia="en-IE"/>
              </w:rPr>
            </w:pPr>
          </w:p>
          <w:p w14:paraId="72488708" w14:textId="77777777" w:rsidR="00D24E2F" w:rsidRDefault="00D24E2F" w:rsidP="00D24E2F">
            <w:pPr>
              <w:rPr>
                <w:rFonts w:ascii="Arial" w:hAnsi="Arial" w:cs="Arial"/>
                <w:color w:val="000000" w:themeColor="text1"/>
                <w:lang w:eastAsia="en-IE"/>
              </w:rPr>
            </w:pPr>
          </w:p>
          <w:p w14:paraId="2363E898" w14:textId="3034BD22" w:rsidR="00D24E2F" w:rsidRPr="00443BFD" w:rsidRDefault="00D24E2F" w:rsidP="00D24E2F">
            <w:pPr>
              <w:rPr>
                <w:rFonts w:ascii="Arial" w:hAnsi="Arial" w:cs="Arial"/>
                <w:color w:val="000000" w:themeColor="text1"/>
                <w:lang w:eastAsia="en-IE"/>
              </w:rPr>
            </w:pPr>
          </w:p>
        </w:tc>
      </w:tr>
      <w:tr w:rsidR="00D24E2F" w14:paraId="772BB63C" w14:textId="77777777" w:rsidTr="406C9C6F">
        <w:tc>
          <w:tcPr>
            <w:tcW w:w="0" w:type="auto"/>
            <w:gridSpan w:val="2"/>
            <w:shd w:val="clear" w:color="auto" w:fill="71C3BE"/>
          </w:tcPr>
          <w:p w14:paraId="496D0A29" w14:textId="3D1F0956" w:rsidR="00D24E2F" w:rsidRPr="00443BFD" w:rsidRDefault="00D24E2F" w:rsidP="00D24E2F">
            <w:pPr>
              <w:rPr>
                <w:rFonts w:ascii="Arial" w:hAnsi="Arial" w:cs="Arial"/>
                <w:color w:val="000000" w:themeColor="text1"/>
                <w:lang w:eastAsia="en-IE"/>
              </w:rPr>
            </w:pPr>
            <w:r w:rsidRPr="00443BFD">
              <w:rPr>
                <w:rFonts w:ascii="Arial" w:hAnsi="Arial" w:cs="Arial"/>
                <w:color w:val="000000"/>
                <w:lang w:eastAsia="en-IE"/>
              </w:rPr>
              <w:t>e) For the Tenderer and any proposed secondary processor/sub-contractor outline your approach and methodology in relation to compliance with meeting data protection obligations including the provision of prompt information on any data breaches, the capability to respond to subject rights requests, identification of relevant data, capability to amend data and capability to delete data from records. (This relates to any records created by the tendered or where a breach arises in respect of the storage of Fáilte Ireland files, etc.)</w:t>
            </w:r>
          </w:p>
        </w:tc>
      </w:tr>
      <w:tr w:rsidR="00D24E2F" w14:paraId="0F3BC981" w14:textId="77777777" w:rsidTr="406C9C6F">
        <w:tc>
          <w:tcPr>
            <w:tcW w:w="0" w:type="auto"/>
            <w:gridSpan w:val="2"/>
          </w:tcPr>
          <w:p w14:paraId="56F5C162" w14:textId="77777777" w:rsidR="00D24E2F" w:rsidRDefault="00D24E2F" w:rsidP="00C91E85">
            <w:pPr>
              <w:widowControl/>
              <w:rPr>
                <w:rFonts w:ascii="Arial" w:hAnsi="Arial" w:cs="Arial"/>
                <w:color w:val="000000"/>
                <w:lang w:eastAsia="en-IE"/>
              </w:rPr>
            </w:pPr>
          </w:p>
          <w:p w14:paraId="425E7245" w14:textId="77777777" w:rsidR="00D24E2F" w:rsidRDefault="00D24E2F" w:rsidP="00C91E85">
            <w:pPr>
              <w:widowControl/>
              <w:rPr>
                <w:rFonts w:ascii="Arial" w:hAnsi="Arial" w:cs="Arial"/>
                <w:color w:val="000000"/>
                <w:lang w:eastAsia="en-IE"/>
              </w:rPr>
            </w:pPr>
          </w:p>
          <w:p w14:paraId="4A18B06A" w14:textId="77777777" w:rsidR="00D24E2F" w:rsidRDefault="00D24E2F" w:rsidP="00C91E85">
            <w:pPr>
              <w:widowControl/>
              <w:rPr>
                <w:rFonts w:ascii="Arial" w:hAnsi="Arial" w:cs="Arial"/>
                <w:color w:val="000000"/>
                <w:lang w:eastAsia="en-IE"/>
              </w:rPr>
            </w:pPr>
          </w:p>
          <w:p w14:paraId="2E1C5028" w14:textId="3C52A88B" w:rsidR="00D24E2F" w:rsidRDefault="00D24E2F" w:rsidP="00C91E85">
            <w:pPr>
              <w:widowControl/>
              <w:rPr>
                <w:rFonts w:ascii="Arial" w:hAnsi="Arial" w:cs="Arial"/>
                <w:color w:val="000000"/>
                <w:lang w:eastAsia="en-IE"/>
              </w:rPr>
            </w:pPr>
          </w:p>
        </w:tc>
      </w:tr>
      <w:tr w:rsidR="00D24E2F" w14:paraId="637328A5" w14:textId="77777777" w:rsidTr="406C9C6F">
        <w:tc>
          <w:tcPr>
            <w:tcW w:w="2547" w:type="dxa"/>
            <w:shd w:val="clear" w:color="auto" w:fill="71C3BE"/>
          </w:tcPr>
          <w:p w14:paraId="1E574CE6" w14:textId="5FAFC918"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Signed by the Tenderer</w:t>
            </w:r>
          </w:p>
        </w:tc>
        <w:tc>
          <w:tcPr>
            <w:tcW w:w="7201" w:type="dxa"/>
          </w:tcPr>
          <w:p w14:paraId="06A42D86" w14:textId="746D40AE" w:rsidR="00D24E2F" w:rsidRDefault="00D24E2F" w:rsidP="00C91E85">
            <w:pPr>
              <w:widowControl/>
              <w:rPr>
                <w:rFonts w:ascii="Arial" w:hAnsi="Arial" w:cs="Arial"/>
                <w:color w:val="000000"/>
                <w:lang w:eastAsia="en-IE"/>
              </w:rPr>
            </w:pPr>
          </w:p>
        </w:tc>
      </w:tr>
      <w:tr w:rsidR="00D24E2F" w14:paraId="5926F2C3" w14:textId="77777777" w:rsidTr="406C9C6F">
        <w:tc>
          <w:tcPr>
            <w:tcW w:w="2547" w:type="dxa"/>
            <w:shd w:val="clear" w:color="auto" w:fill="71C3BE"/>
          </w:tcPr>
          <w:p w14:paraId="46406932" w14:textId="40D8EF76"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For and on Behalf of</w:t>
            </w:r>
          </w:p>
        </w:tc>
        <w:tc>
          <w:tcPr>
            <w:tcW w:w="7201" w:type="dxa"/>
          </w:tcPr>
          <w:p w14:paraId="68F6A50E" w14:textId="79D046FE" w:rsidR="00D24E2F" w:rsidRDefault="00D24E2F" w:rsidP="00C91E85">
            <w:pPr>
              <w:widowControl/>
              <w:rPr>
                <w:rFonts w:ascii="Arial" w:hAnsi="Arial" w:cs="Arial"/>
                <w:color w:val="000000"/>
                <w:lang w:eastAsia="en-IE"/>
              </w:rPr>
            </w:pPr>
          </w:p>
        </w:tc>
      </w:tr>
      <w:tr w:rsidR="00D24E2F" w14:paraId="5159E5C7" w14:textId="77777777" w:rsidTr="406C9C6F">
        <w:tc>
          <w:tcPr>
            <w:tcW w:w="2547" w:type="dxa"/>
            <w:shd w:val="clear" w:color="auto" w:fill="71C3BE"/>
          </w:tcPr>
          <w:p w14:paraId="09BBFD7F" w14:textId="69C337FC"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Date</w:t>
            </w:r>
          </w:p>
        </w:tc>
        <w:tc>
          <w:tcPr>
            <w:tcW w:w="7201" w:type="dxa"/>
          </w:tcPr>
          <w:p w14:paraId="745DE653" w14:textId="00F31D69" w:rsidR="00D24E2F" w:rsidRDefault="00D24E2F" w:rsidP="00C91E85">
            <w:pPr>
              <w:widowControl/>
              <w:rPr>
                <w:rFonts w:ascii="Arial" w:hAnsi="Arial" w:cs="Arial"/>
                <w:color w:val="000000"/>
                <w:lang w:eastAsia="en-IE"/>
              </w:rPr>
            </w:pPr>
          </w:p>
        </w:tc>
      </w:tr>
    </w:tbl>
    <w:p w14:paraId="01A97456" w14:textId="77777777" w:rsidR="00C91E85" w:rsidRPr="00443BFD" w:rsidRDefault="00C91E85" w:rsidP="00C91E85">
      <w:pPr>
        <w:rPr>
          <w:rFonts w:ascii="Arial" w:hAnsi="Arial" w:cs="Arial"/>
          <w:lang w:val="en-US"/>
        </w:rPr>
      </w:pPr>
    </w:p>
    <w:p w14:paraId="75471252" w14:textId="77777777" w:rsidR="00C91E85" w:rsidRPr="00F23803" w:rsidRDefault="00C91E85" w:rsidP="00F23803">
      <w:pPr>
        <w:pStyle w:val="BodyText2"/>
        <w:widowControl/>
        <w:ind w:left="0"/>
        <w:rPr>
          <w:rFonts w:ascii="Arial" w:hAnsi="Arial" w:cs="Arial"/>
          <w:color w:val="4F6228"/>
        </w:rPr>
      </w:pPr>
    </w:p>
    <w:sectPr w:rsidR="00C91E85" w:rsidRPr="00F23803" w:rsidSect="00841176">
      <w:headerReference w:type="default" r:id="rId26"/>
      <w:footerReference w:type="default" r:id="rId27"/>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889F" w14:textId="77777777" w:rsidR="00252E90" w:rsidRDefault="00252E90">
      <w:r>
        <w:separator/>
      </w:r>
    </w:p>
  </w:endnote>
  <w:endnote w:type="continuationSeparator" w:id="0">
    <w:p w14:paraId="78CEF889" w14:textId="77777777" w:rsidR="00252E90" w:rsidRDefault="00252E90">
      <w:r>
        <w:continuationSeparator/>
      </w:r>
    </w:p>
  </w:endnote>
  <w:endnote w:type="continuationNotice" w:id="1">
    <w:p w14:paraId="1CDE096B" w14:textId="77777777" w:rsidR="00252E90" w:rsidRDefault="00252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073379" w:rsidRDefault="00D7090D" w:rsidP="00073379">
    <w:pPr>
      <w:pStyle w:val="Footer"/>
      <w:tabs>
        <w:tab w:val="clear" w:pos="8640"/>
        <w:tab w:val="right" w:pos="8931"/>
      </w:tabs>
      <w:ind w:left="4320" w:hanging="4320"/>
      <w:rPr>
        <w:i/>
        <w:sz w:val="16"/>
        <w:szCs w:val="16"/>
      </w:rPr>
    </w:pPr>
    <w:r>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Pr>
        <w:i/>
        <w:sz w:val="16"/>
        <w:szCs w:val="16"/>
      </w:rPr>
      <w:tab/>
    </w:r>
    <w:r w:rsidR="00C06297">
      <w:rPr>
        <w:i/>
        <w:sz w:val="16"/>
        <w:szCs w:val="16"/>
      </w:rPr>
      <w:tab/>
    </w:r>
  </w:p>
  <w:p w14:paraId="49FDA913" w14:textId="070A6DCD" w:rsidR="00C06297" w:rsidRDefault="00D7090D">
    <w:r w:rsidRPr="00D7090D">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Default="00D7090D" w:rsidP="00D7090D">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93E5FED">
            <v:shapetype id="_x0000_t202" coordsize="21600,21600" o:spt="202" path="m,l,21600r21600,l21600,xe" w14:anchorId="3622FA3C">
              <v:stroke joinstyle="miter"/>
              <v:path gradientshapeok="t" o:connecttype="rect"/>
            </v:shapetype>
            <v:shape id="Text Box 27"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v:textbox inset="0,0,0,0">
                <w:txbxContent>
                  <w:p w:rsidR="00D7090D" w:rsidP="00D7090D" w:rsidRDefault="00D7090D" w14:paraId="415778C3" w14:textId="557F9CDC">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v:textbox>
            </v:shape>
          </w:pict>
        </mc:Fallback>
      </mc:AlternateContent>
    </w:r>
    <w:r w:rsidRPr="00D7090D">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AEDC9C6">
            <v:shape id="Text Box 28"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w14:anchorId="08F2B04E">
              <v:textbox inset="0,0,0,0">
                <w:txbxContent>
                  <w:p w:rsidRPr="00323D0E" w:rsidR="00D7090D" w:rsidP="00D7090D" w:rsidRDefault="00D7090D" w14:paraId="3F07057F" w14:textId="77777777">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r w:rsidRPr="00D7090D">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Default="00D7090D" w:rsidP="00D7090D">
                          <w:r w:rsidRPr="007462D9">
                            <w:rPr>
                              <w:rFonts w:ascii="Arial" w:hAnsi="Arial" w:cs="Arial"/>
                              <w:sz w:val="16"/>
                              <w:szCs w:val="16"/>
                            </w:rPr>
                            <w:t>Fáilte Ireland’s Procurement Policy - May 2021</w:t>
                          </w:r>
                          <w:r w:rsidRPr="007462D9">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1F0AC45">
            <v:shape id="Text Box 24"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w14:anchorId="25CBA59E">
              <v:textbox inset="0,0,0,0">
                <w:txbxContent>
                  <w:p w:rsidR="00D7090D" w:rsidP="00D7090D" w:rsidRDefault="00D7090D" w14:paraId="13FB55DD" w14:textId="77777777">
                    <w:r w:rsidRPr="007462D9">
                      <w:rPr>
                        <w:rFonts w:ascii="Arial" w:hAnsi="Arial" w:cs="Arial"/>
                        <w:sz w:val="16"/>
                        <w:szCs w:val="16"/>
                      </w:rPr>
                      <w:t>Fáilte Ireland’s Procurement Policy - May 2021</w:t>
                    </w:r>
                    <w:r w:rsidRPr="007462D9">
                      <w:rPr>
                        <w:sz w:val="16"/>
                        <w:szCs w:val="16"/>
                      </w:rPr>
                      <w:t xml:space="preserve">                                                                              </w:t>
                    </w:r>
                  </w:p>
                </w:txbxContent>
              </v:textbox>
            </v:shape>
          </w:pict>
        </mc:Fallback>
      </mc:AlternateContent>
    </w:r>
    <w:r w:rsidRPr="00D7090D">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295A65B">
            <v:shape id="Text Box 9"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w14:anchorId="7EFBC8CD">
              <v:textbox inset="0,0,0,0">
                <w:txbxContent>
                  <w:p w:rsidRPr="00323D0E" w:rsidR="00D7090D" w:rsidP="00D7090D" w:rsidRDefault="00D7090D" w14:paraId="70F5BF36" w14:textId="77777777">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E2B7" w14:textId="77777777" w:rsidR="00252E90" w:rsidRDefault="00252E90">
      <w:r>
        <w:separator/>
      </w:r>
    </w:p>
  </w:footnote>
  <w:footnote w:type="continuationSeparator" w:id="0">
    <w:p w14:paraId="331DB3F8" w14:textId="77777777" w:rsidR="00252E90" w:rsidRDefault="00252E90">
      <w:r>
        <w:continuationSeparator/>
      </w:r>
    </w:p>
  </w:footnote>
  <w:footnote w:type="continuationNotice" w:id="1">
    <w:p w14:paraId="03DAA4DC" w14:textId="77777777" w:rsidR="00252E90" w:rsidRDefault="00252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Default="00D7090D" w:rsidP="00D7090D">
    <w:pPr>
      <w:pStyle w:val="Header"/>
      <w:ind w:left="-851" w:firstLine="851"/>
    </w:pPr>
    <w:r>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Default="00CC5208" w:rsidP="00D7090D">
    <w:pPr>
      <w:pStyle w:val="Header"/>
      <w:ind w:left="-851" w:firstLine="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CE596"/>
    <w:multiLevelType w:val="hybridMultilevel"/>
    <w:tmpl w:val="90A6BDEE"/>
    <w:lvl w:ilvl="0" w:tplc="EC00745A">
      <w:start w:val="1"/>
      <w:numFmt w:val="bullet"/>
      <w:lvlText w:val="o"/>
      <w:lvlJc w:val="left"/>
      <w:pPr>
        <w:ind w:left="1080" w:hanging="360"/>
      </w:pPr>
      <w:rPr>
        <w:rFonts w:ascii="Courier New" w:hAnsi="Courier New" w:hint="default"/>
      </w:rPr>
    </w:lvl>
    <w:lvl w:ilvl="1" w:tplc="1B364EF6">
      <w:start w:val="1"/>
      <w:numFmt w:val="bullet"/>
      <w:lvlText w:val="o"/>
      <w:lvlJc w:val="left"/>
      <w:pPr>
        <w:ind w:left="1800" w:hanging="360"/>
      </w:pPr>
      <w:rPr>
        <w:rFonts w:ascii="Courier New" w:hAnsi="Courier New" w:hint="default"/>
      </w:rPr>
    </w:lvl>
    <w:lvl w:ilvl="2" w:tplc="8B583972">
      <w:start w:val="1"/>
      <w:numFmt w:val="bullet"/>
      <w:lvlText w:val=""/>
      <w:lvlJc w:val="left"/>
      <w:pPr>
        <w:ind w:left="2520" w:hanging="360"/>
      </w:pPr>
      <w:rPr>
        <w:rFonts w:ascii="Wingdings" w:hAnsi="Wingdings" w:hint="default"/>
      </w:rPr>
    </w:lvl>
    <w:lvl w:ilvl="3" w:tplc="50FE9D90">
      <w:start w:val="1"/>
      <w:numFmt w:val="bullet"/>
      <w:lvlText w:val=""/>
      <w:lvlJc w:val="left"/>
      <w:pPr>
        <w:ind w:left="3240" w:hanging="360"/>
      </w:pPr>
      <w:rPr>
        <w:rFonts w:ascii="Symbol" w:hAnsi="Symbol" w:hint="default"/>
      </w:rPr>
    </w:lvl>
    <w:lvl w:ilvl="4" w:tplc="49128652">
      <w:start w:val="1"/>
      <w:numFmt w:val="bullet"/>
      <w:lvlText w:val="o"/>
      <w:lvlJc w:val="left"/>
      <w:pPr>
        <w:ind w:left="3960" w:hanging="360"/>
      </w:pPr>
      <w:rPr>
        <w:rFonts w:ascii="Courier New" w:hAnsi="Courier New" w:hint="default"/>
      </w:rPr>
    </w:lvl>
    <w:lvl w:ilvl="5" w:tplc="93024D18">
      <w:start w:val="1"/>
      <w:numFmt w:val="bullet"/>
      <w:lvlText w:val=""/>
      <w:lvlJc w:val="left"/>
      <w:pPr>
        <w:ind w:left="4680" w:hanging="360"/>
      </w:pPr>
      <w:rPr>
        <w:rFonts w:ascii="Wingdings" w:hAnsi="Wingdings" w:hint="default"/>
      </w:rPr>
    </w:lvl>
    <w:lvl w:ilvl="6" w:tplc="E08C123C">
      <w:start w:val="1"/>
      <w:numFmt w:val="bullet"/>
      <w:lvlText w:val=""/>
      <w:lvlJc w:val="left"/>
      <w:pPr>
        <w:ind w:left="5400" w:hanging="360"/>
      </w:pPr>
      <w:rPr>
        <w:rFonts w:ascii="Symbol" w:hAnsi="Symbol" w:hint="default"/>
      </w:rPr>
    </w:lvl>
    <w:lvl w:ilvl="7" w:tplc="CBAC128A">
      <w:start w:val="1"/>
      <w:numFmt w:val="bullet"/>
      <w:lvlText w:val="o"/>
      <w:lvlJc w:val="left"/>
      <w:pPr>
        <w:ind w:left="6120" w:hanging="360"/>
      </w:pPr>
      <w:rPr>
        <w:rFonts w:ascii="Courier New" w:hAnsi="Courier New" w:hint="default"/>
      </w:rPr>
    </w:lvl>
    <w:lvl w:ilvl="8" w:tplc="A602031A">
      <w:start w:val="1"/>
      <w:numFmt w:val="bullet"/>
      <w:lvlText w:val=""/>
      <w:lvlJc w:val="left"/>
      <w:pPr>
        <w:ind w:left="6840" w:hanging="360"/>
      </w:pPr>
      <w:rPr>
        <w:rFonts w:ascii="Wingdings" w:hAnsi="Wingdings" w:hint="default"/>
      </w:rPr>
    </w:lvl>
  </w:abstractNum>
  <w:abstractNum w:abstractNumId="3" w15:restartNumberingAfterBreak="0">
    <w:nsid w:val="06BB5695"/>
    <w:multiLevelType w:val="multilevel"/>
    <w:tmpl w:val="A9C8E1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8B07C3"/>
    <w:multiLevelType w:val="hybridMultilevel"/>
    <w:tmpl w:val="EC9CB3FC"/>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5"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7"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1741FC9"/>
    <w:multiLevelType w:val="multilevel"/>
    <w:tmpl w:val="2364F93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1287B70"/>
    <w:multiLevelType w:val="hybridMultilevel"/>
    <w:tmpl w:val="FFFFFFFF"/>
    <w:lvl w:ilvl="0" w:tplc="FFFFFFF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1" w15:restartNumberingAfterBreak="0">
    <w:nsid w:val="35959067"/>
    <w:multiLevelType w:val="hybridMultilevel"/>
    <w:tmpl w:val="FFFFFFFF"/>
    <w:lvl w:ilvl="0" w:tplc="FFFFFFFF">
      <w:start w:val="1"/>
      <w:numFmt w:val="bullet"/>
      <w:lvlText w:val=""/>
      <w:lvlJc w:val="left"/>
      <w:pPr>
        <w:ind w:left="720" w:hanging="360"/>
      </w:pPr>
      <w:rPr>
        <w:rFonts w:ascii="Symbol" w:hAnsi="Symbol" w:hint="default"/>
      </w:rPr>
    </w:lvl>
    <w:lvl w:ilvl="1" w:tplc="7A906AA2">
      <w:start w:val="1"/>
      <w:numFmt w:val="bullet"/>
      <w:lvlText w:val="o"/>
      <w:lvlJc w:val="left"/>
      <w:pPr>
        <w:ind w:left="1440" w:hanging="360"/>
      </w:pPr>
      <w:rPr>
        <w:rFonts w:ascii="Courier New" w:hAnsi="Courier New" w:hint="default"/>
      </w:rPr>
    </w:lvl>
    <w:lvl w:ilvl="2" w:tplc="2012C822">
      <w:start w:val="1"/>
      <w:numFmt w:val="bullet"/>
      <w:lvlText w:val=""/>
      <w:lvlJc w:val="left"/>
      <w:pPr>
        <w:ind w:left="2160" w:hanging="360"/>
      </w:pPr>
      <w:rPr>
        <w:rFonts w:ascii="Wingdings" w:hAnsi="Wingdings" w:hint="default"/>
      </w:rPr>
    </w:lvl>
    <w:lvl w:ilvl="3" w:tplc="64F234AE">
      <w:start w:val="1"/>
      <w:numFmt w:val="bullet"/>
      <w:lvlText w:val=""/>
      <w:lvlJc w:val="left"/>
      <w:pPr>
        <w:ind w:left="2880" w:hanging="360"/>
      </w:pPr>
      <w:rPr>
        <w:rFonts w:ascii="Symbol" w:hAnsi="Symbol" w:hint="default"/>
      </w:rPr>
    </w:lvl>
    <w:lvl w:ilvl="4" w:tplc="7DFC921A">
      <w:start w:val="1"/>
      <w:numFmt w:val="bullet"/>
      <w:lvlText w:val="o"/>
      <w:lvlJc w:val="left"/>
      <w:pPr>
        <w:ind w:left="3600" w:hanging="360"/>
      </w:pPr>
      <w:rPr>
        <w:rFonts w:ascii="Courier New" w:hAnsi="Courier New" w:hint="default"/>
      </w:rPr>
    </w:lvl>
    <w:lvl w:ilvl="5" w:tplc="7F206058">
      <w:start w:val="1"/>
      <w:numFmt w:val="bullet"/>
      <w:lvlText w:val=""/>
      <w:lvlJc w:val="left"/>
      <w:pPr>
        <w:ind w:left="4320" w:hanging="360"/>
      </w:pPr>
      <w:rPr>
        <w:rFonts w:ascii="Wingdings" w:hAnsi="Wingdings" w:hint="default"/>
      </w:rPr>
    </w:lvl>
    <w:lvl w:ilvl="6" w:tplc="938038FA">
      <w:start w:val="1"/>
      <w:numFmt w:val="bullet"/>
      <w:lvlText w:val=""/>
      <w:lvlJc w:val="left"/>
      <w:pPr>
        <w:ind w:left="5040" w:hanging="360"/>
      </w:pPr>
      <w:rPr>
        <w:rFonts w:ascii="Symbol" w:hAnsi="Symbol" w:hint="default"/>
      </w:rPr>
    </w:lvl>
    <w:lvl w:ilvl="7" w:tplc="301891D6">
      <w:start w:val="1"/>
      <w:numFmt w:val="bullet"/>
      <w:lvlText w:val="o"/>
      <w:lvlJc w:val="left"/>
      <w:pPr>
        <w:ind w:left="5760" w:hanging="360"/>
      </w:pPr>
      <w:rPr>
        <w:rFonts w:ascii="Courier New" w:hAnsi="Courier New" w:hint="default"/>
      </w:rPr>
    </w:lvl>
    <w:lvl w:ilvl="8" w:tplc="5FE08FD0">
      <w:start w:val="1"/>
      <w:numFmt w:val="bullet"/>
      <w:lvlText w:val=""/>
      <w:lvlJc w:val="left"/>
      <w:pPr>
        <w:ind w:left="6480" w:hanging="360"/>
      </w:pPr>
      <w:rPr>
        <w:rFonts w:ascii="Wingdings" w:hAnsi="Wingdings" w:hint="default"/>
      </w:rPr>
    </w:lvl>
  </w:abstractNum>
  <w:abstractNum w:abstractNumId="12" w15:restartNumberingAfterBreak="0">
    <w:nsid w:val="375F0430"/>
    <w:multiLevelType w:val="hybridMultilevel"/>
    <w:tmpl w:val="0A44123E"/>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14" w15:restartNumberingAfterBreak="0">
    <w:nsid w:val="3D51E2D3"/>
    <w:multiLevelType w:val="hybridMultilevel"/>
    <w:tmpl w:val="FFFFFFFF"/>
    <w:lvl w:ilvl="0" w:tplc="E1B43EF6">
      <w:start w:val="1"/>
      <w:numFmt w:val="bullet"/>
      <w:lvlText w:val=""/>
      <w:lvlJc w:val="left"/>
      <w:pPr>
        <w:ind w:left="1080" w:hanging="360"/>
      </w:pPr>
      <w:rPr>
        <w:rFonts w:ascii="Symbol" w:hAnsi="Symbol" w:hint="default"/>
      </w:rPr>
    </w:lvl>
    <w:lvl w:ilvl="1" w:tplc="E496E99A">
      <w:start w:val="1"/>
      <w:numFmt w:val="bullet"/>
      <w:lvlText w:val="o"/>
      <w:lvlJc w:val="left"/>
      <w:pPr>
        <w:ind w:left="1800" w:hanging="360"/>
      </w:pPr>
      <w:rPr>
        <w:rFonts w:ascii="Courier New" w:hAnsi="Courier New" w:hint="default"/>
      </w:rPr>
    </w:lvl>
    <w:lvl w:ilvl="2" w:tplc="5A1C621E">
      <w:start w:val="1"/>
      <w:numFmt w:val="bullet"/>
      <w:lvlText w:val=""/>
      <w:lvlJc w:val="left"/>
      <w:pPr>
        <w:ind w:left="2520" w:hanging="360"/>
      </w:pPr>
      <w:rPr>
        <w:rFonts w:ascii="Wingdings" w:hAnsi="Wingdings" w:hint="default"/>
      </w:rPr>
    </w:lvl>
    <w:lvl w:ilvl="3" w:tplc="986CFA04">
      <w:start w:val="1"/>
      <w:numFmt w:val="bullet"/>
      <w:lvlText w:val=""/>
      <w:lvlJc w:val="left"/>
      <w:pPr>
        <w:ind w:left="3240" w:hanging="360"/>
      </w:pPr>
      <w:rPr>
        <w:rFonts w:ascii="Symbol" w:hAnsi="Symbol" w:hint="default"/>
      </w:rPr>
    </w:lvl>
    <w:lvl w:ilvl="4" w:tplc="27BA5C74">
      <w:start w:val="1"/>
      <w:numFmt w:val="bullet"/>
      <w:lvlText w:val="o"/>
      <w:lvlJc w:val="left"/>
      <w:pPr>
        <w:ind w:left="3960" w:hanging="360"/>
      </w:pPr>
      <w:rPr>
        <w:rFonts w:ascii="Courier New" w:hAnsi="Courier New" w:hint="default"/>
      </w:rPr>
    </w:lvl>
    <w:lvl w:ilvl="5" w:tplc="33C0C842">
      <w:start w:val="1"/>
      <w:numFmt w:val="bullet"/>
      <w:lvlText w:val=""/>
      <w:lvlJc w:val="left"/>
      <w:pPr>
        <w:ind w:left="4680" w:hanging="360"/>
      </w:pPr>
      <w:rPr>
        <w:rFonts w:ascii="Wingdings" w:hAnsi="Wingdings" w:hint="default"/>
      </w:rPr>
    </w:lvl>
    <w:lvl w:ilvl="6" w:tplc="070C92C0">
      <w:start w:val="1"/>
      <w:numFmt w:val="bullet"/>
      <w:lvlText w:val=""/>
      <w:lvlJc w:val="left"/>
      <w:pPr>
        <w:ind w:left="5400" w:hanging="360"/>
      </w:pPr>
      <w:rPr>
        <w:rFonts w:ascii="Symbol" w:hAnsi="Symbol" w:hint="default"/>
      </w:rPr>
    </w:lvl>
    <w:lvl w:ilvl="7" w:tplc="41DCDF48">
      <w:start w:val="1"/>
      <w:numFmt w:val="bullet"/>
      <w:lvlText w:val="o"/>
      <w:lvlJc w:val="left"/>
      <w:pPr>
        <w:ind w:left="6120" w:hanging="360"/>
      </w:pPr>
      <w:rPr>
        <w:rFonts w:ascii="Courier New" w:hAnsi="Courier New" w:hint="default"/>
      </w:rPr>
    </w:lvl>
    <w:lvl w:ilvl="8" w:tplc="493AA83C">
      <w:start w:val="1"/>
      <w:numFmt w:val="bullet"/>
      <w:lvlText w:val=""/>
      <w:lvlJc w:val="left"/>
      <w:pPr>
        <w:ind w:left="6840" w:hanging="360"/>
      </w:pPr>
      <w:rPr>
        <w:rFonts w:ascii="Wingdings" w:hAnsi="Wingdings" w:hint="default"/>
      </w:rPr>
    </w:lvl>
  </w:abstractNum>
  <w:abstractNum w:abstractNumId="15" w15:restartNumberingAfterBreak="0">
    <w:nsid w:val="3D9CF88D"/>
    <w:multiLevelType w:val="hybridMultilevel"/>
    <w:tmpl w:val="FFFFFFFF"/>
    <w:lvl w:ilvl="0" w:tplc="233C314A">
      <w:start w:val="1"/>
      <w:numFmt w:val="bullet"/>
      <w:lvlText w:val="o"/>
      <w:lvlJc w:val="left"/>
      <w:pPr>
        <w:ind w:left="1440" w:hanging="360"/>
      </w:pPr>
      <w:rPr>
        <w:rFonts w:ascii="Courier New" w:hAnsi="Courier New" w:hint="default"/>
      </w:rPr>
    </w:lvl>
    <w:lvl w:ilvl="1" w:tplc="479467F8">
      <w:start w:val="1"/>
      <w:numFmt w:val="bullet"/>
      <w:lvlText w:val="o"/>
      <w:lvlJc w:val="left"/>
      <w:pPr>
        <w:ind w:left="2160" w:hanging="360"/>
      </w:pPr>
      <w:rPr>
        <w:rFonts w:ascii="Courier New" w:hAnsi="Courier New" w:hint="default"/>
      </w:rPr>
    </w:lvl>
    <w:lvl w:ilvl="2" w:tplc="11BE1D6A">
      <w:start w:val="1"/>
      <w:numFmt w:val="bullet"/>
      <w:lvlText w:val=""/>
      <w:lvlJc w:val="left"/>
      <w:pPr>
        <w:ind w:left="2880" w:hanging="360"/>
      </w:pPr>
      <w:rPr>
        <w:rFonts w:ascii="Wingdings" w:hAnsi="Wingdings" w:hint="default"/>
      </w:rPr>
    </w:lvl>
    <w:lvl w:ilvl="3" w:tplc="D3F61778">
      <w:start w:val="1"/>
      <w:numFmt w:val="bullet"/>
      <w:lvlText w:val=""/>
      <w:lvlJc w:val="left"/>
      <w:pPr>
        <w:ind w:left="3600" w:hanging="360"/>
      </w:pPr>
      <w:rPr>
        <w:rFonts w:ascii="Symbol" w:hAnsi="Symbol" w:hint="default"/>
      </w:rPr>
    </w:lvl>
    <w:lvl w:ilvl="4" w:tplc="B196568E">
      <w:start w:val="1"/>
      <w:numFmt w:val="bullet"/>
      <w:lvlText w:val="o"/>
      <w:lvlJc w:val="left"/>
      <w:pPr>
        <w:ind w:left="4320" w:hanging="360"/>
      </w:pPr>
      <w:rPr>
        <w:rFonts w:ascii="Courier New" w:hAnsi="Courier New" w:hint="default"/>
      </w:rPr>
    </w:lvl>
    <w:lvl w:ilvl="5" w:tplc="18A4CD7A">
      <w:start w:val="1"/>
      <w:numFmt w:val="bullet"/>
      <w:lvlText w:val=""/>
      <w:lvlJc w:val="left"/>
      <w:pPr>
        <w:ind w:left="5040" w:hanging="360"/>
      </w:pPr>
      <w:rPr>
        <w:rFonts w:ascii="Wingdings" w:hAnsi="Wingdings" w:hint="default"/>
      </w:rPr>
    </w:lvl>
    <w:lvl w:ilvl="6" w:tplc="6BAE4FE6">
      <w:start w:val="1"/>
      <w:numFmt w:val="bullet"/>
      <w:lvlText w:val=""/>
      <w:lvlJc w:val="left"/>
      <w:pPr>
        <w:ind w:left="5760" w:hanging="360"/>
      </w:pPr>
      <w:rPr>
        <w:rFonts w:ascii="Symbol" w:hAnsi="Symbol" w:hint="default"/>
      </w:rPr>
    </w:lvl>
    <w:lvl w:ilvl="7" w:tplc="821AAB40">
      <w:start w:val="1"/>
      <w:numFmt w:val="bullet"/>
      <w:lvlText w:val="o"/>
      <w:lvlJc w:val="left"/>
      <w:pPr>
        <w:ind w:left="6480" w:hanging="360"/>
      </w:pPr>
      <w:rPr>
        <w:rFonts w:ascii="Courier New" w:hAnsi="Courier New" w:hint="default"/>
      </w:rPr>
    </w:lvl>
    <w:lvl w:ilvl="8" w:tplc="21F89F66">
      <w:start w:val="1"/>
      <w:numFmt w:val="bullet"/>
      <w:lvlText w:val=""/>
      <w:lvlJc w:val="left"/>
      <w:pPr>
        <w:ind w:left="7200" w:hanging="360"/>
      </w:pPr>
      <w:rPr>
        <w:rFonts w:ascii="Wingdings" w:hAnsi="Wingdings" w:hint="default"/>
      </w:rPr>
    </w:lvl>
  </w:abstractNum>
  <w:abstractNum w:abstractNumId="16"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0F86727"/>
    <w:multiLevelType w:val="hybridMultilevel"/>
    <w:tmpl w:val="FFFFFFFF"/>
    <w:lvl w:ilvl="0" w:tplc="10526872">
      <w:start w:val="1"/>
      <w:numFmt w:val="bullet"/>
      <w:lvlText w:val=""/>
      <w:lvlJc w:val="left"/>
      <w:pPr>
        <w:ind w:left="720" w:hanging="360"/>
      </w:pPr>
      <w:rPr>
        <w:rFonts w:ascii="Wingdings" w:hAnsi="Wingdings" w:hint="default"/>
      </w:rPr>
    </w:lvl>
    <w:lvl w:ilvl="1" w:tplc="72F22A0A">
      <w:start w:val="1"/>
      <w:numFmt w:val="bullet"/>
      <w:lvlText w:val="o"/>
      <w:lvlJc w:val="left"/>
      <w:pPr>
        <w:ind w:left="1440" w:hanging="360"/>
      </w:pPr>
      <w:rPr>
        <w:rFonts w:ascii="Courier New" w:hAnsi="Courier New" w:hint="default"/>
      </w:rPr>
    </w:lvl>
    <w:lvl w:ilvl="2" w:tplc="3B3AA2C6">
      <w:start w:val="1"/>
      <w:numFmt w:val="bullet"/>
      <w:lvlText w:val=""/>
      <w:lvlJc w:val="left"/>
      <w:pPr>
        <w:ind w:left="2160" w:hanging="360"/>
      </w:pPr>
      <w:rPr>
        <w:rFonts w:ascii="Wingdings" w:hAnsi="Wingdings" w:hint="default"/>
      </w:rPr>
    </w:lvl>
    <w:lvl w:ilvl="3" w:tplc="ED34A9A4">
      <w:start w:val="1"/>
      <w:numFmt w:val="bullet"/>
      <w:lvlText w:val=""/>
      <w:lvlJc w:val="left"/>
      <w:pPr>
        <w:ind w:left="2880" w:hanging="360"/>
      </w:pPr>
      <w:rPr>
        <w:rFonts w:ascii="Symbol" w:hAnsi="Symbol" w:hint="default"/>
      </w:rPr>
    </w:lvl>
    <w:lvl w:ilvl="4" w:tplc="959E4B34">
      <w:start w:val="1"/>
      <w:numFmt w:val="bullet"/>
      <w:lvlText w:val="o"/>
      <w:lvlJc w:val="left"/>
      <w:pPr>
        <w:ind w:left="3600" w:hanging="360"/>
      </w:pPr>
      <w:rPr>
        <w:rFonts w:ascii="Courier New" w:hAnsi="Courier New" w:hint="default"/>
      </w:rPr>
    </w:lvl>
    <w:lvl w:ilvl="5" w:tplc="57A0EDA2">
      <w:start w:val="1"/>
      <w:numFmt w:val="bullet"/>
      <w:lvlText w:val=""/>
      <w:lvlJc w:val="left"/>
      <w:pPr>
        <w:ind w:left="4320" w:hanging="360"/>
      </w:pPr>
      <w:rPr>
        <w:rFonts w:ascii="Wingdings" w:hAnsi="Wingdings" w:hint="default"/>
      </w:rPr>
    </w:lvl>
    <w:lvl w:ilvl="6" w:tplc="056C4572">
      <w:start w:val="1"/>
      <w:numFmt w:val="bullet"/>
      <w:lvlText w:val=""/>
      <w:lvlJc w:val="left"/>
      <w:pPr>
        <w:ind w:left="5040" w:hanging="360"/>
      </w:pPr>
      <w:rPr>
        <w:rFonts w:ascii="Symbol" w:hAnsi="Symbol" w:hint="default"/>
      </w:rPr>
    </w:lvl>
    <w:lvl w:ilvl="7" w:tplc="716244AC">
      <w:start w:val="1"/>
      <w:numFmt w:val="bullet"/>
      <w:lvlText w:val="o"/>
      <w:lvlJc w:val="left"/>
      <w:pPr>
        <w:ind w:left="5760" w:hanging="360"/>
      </w:pPr>
      <w:rPr>
        <w:rFonts w:ascii="Courier New" w:hAnsi="Courier New" w:hint="default"/>
      </w:rPr>
    </w:lvl>
    <w:lvl w:ilvl="8" w:tplc="CB74B668">
      <w:start w:val="1"/>
      <w:numFmt w:val="bullet"/>
      <w:lvlText w:val=""/>
      <w:lvlJc w:val="left"/>
      <w:pPr>
        <w:ind w:left="6480" w:hanging="360"/>
      </w:pPr>
      <w:rPr>
        <w:rFonts w:ascii="Wingdings" w:hAnsi="Wingdings" w:hint="default"/>
      </w:rPr>
    </w:lvl>
  </w:abstractNum>
  <w:abstractNum w:abstractNumId="18"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764B35"/>
    <w:multiLevelType w:val="multilevel"/>
    <w:tmpl w:val="CB785D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3" w15:restartNumberingAfterBreak="0">
    <w:nsid w:val="4BCD3043"/>
    <w:multiLevelType w:val="hybridMultilevel"/>
    <w:tmpl w:val="FFFFFFFF"/>
    <w:lvl w:ilvl="0" w:tplc="029A2ECA">
      <w:start w:val="1"/>
      <w:numFmt w:val="decimal"/>
      <w:lvlText w:val="%1."/>
      <w:lvlJc w:val="left"/>
      <w:pPr>
        <w:ind w:left="502" w:hanging="360"/>
      </w:pPr>
    </w:lvl>
    <w:lvl w:ilvl="1" w:tplc="6D76DB6C">
      <w:start w:val="1"/>
      <w:numFmt w:val="lowerLetter"/>
      <w:lvlText w:val="%2."/>
      <w:lvlJc w:val="left"/>
      <w:pPr>
        <w:ind w:left="1222" w:hanging="360"/>
      </w:pPr>
    </w:lvl>
    <w:lvl w:ilvl="2" w:tplc="47EA2A34">
      <w:start w:val="1"/>
      <w:numFmt w:val="lowerRoman"/>
      <w:lvlText w:val="%3."/>
      <w:lvlJc w:val="right"/>
      <w:pPr>
        <w:ind w:left="1942" w:hanging="180"/>
      </w:pPr>
    </w:lvl>
    <w:lvl w:ilvl="3" w:tplc="7C5E99A6">
      <w:start w:val="1"/>
      <w:numFmt w:val="decimal"/>
      <w:lvlText w:val="%4."/>
      <w:lvlJc w:val="left"/>
      <w:pPr>
        <w:ind w:left="2662" w:hanging="360"/>
      </w:pPr>
    </w:lvl>
    <w:lvl w:ilvl="4" w:tplc="22DA7DF6">
      <w:start w:val="1"/>
      <w:numFmt w:val="lowerLetter"/>
      <w:lvlText w:val="%5."/>
      <w:lvlJc w:val="left"/>
      <w:pPr>
        <w:ind w:left="3382" w:hanging="360"/>
      </w:pPr>
    </w:lvl>
    <w:lvl w:ilvl="5" w:tplc="DC08CB88">
      <w:start w:val="1"/>
      <w:numFmt w:val="lowerRoman"/>
      <w:lvlText w:val="%6."/>
      <w:lvlJc w:val="right"/>
      <w:pPr>
        <w:ind w:left="4102" w:hanging="180"/>
      </w:pPr>
    </w:lvl>
    <w:lvl w:ilvl="6" w:tplc="B25287B2">
      <w:start w:val="1"/>
      <w:numFmt w:val="decimal"/>
      <w:lvlText w:val="%7."/>
      <w:lvlJc w:val="left"/>
      <w:pPr>
        <w:ind w:left="4822" w:hanging="360"/>
      </w:pPr>
    </w:lvl>
    <w:lvl w:ilvl="7" w:tplc="2F682A7A">
      <w:start w:val="1"/>
      <w:numFmt w:val="lowerLetter"/>
      <w:lvlText w:val="%8."/>
      <w:lvlJc w:val="left"/>
      <w:pPr>
        <w:ind w:left="5542" w:hanging="360"/>
      </w:pPr>
    </w:lvl>
    <w:lvl w:ilvl="8" w:tplc="14C8A182">
      <w:start w:val="1"/>
      <w:numFmt w:val="lowerRoman"/>
      <w:lvlText w:val="%9."/>
      <w:lvlJc w:val="right"/>
      <w:pPr>
        <w:ind w:left="6262" w:hanging="180"/>
      </w:pPr>
    </w:lvl>
  </w:abstractNum>
  <w:abstractNum w:abstractNumId="24" w15:restartNumberingAfterBreak="0">
    <w:nsid w:val="4C0A7208"/>
    <w:multiLevelType w:val="multilevel"/>
    <w:tmpl w:val="C108EE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EFD496"/>
    <w:multiLevelType w:val="hybridMultilevel"/>
    <w:tmpl w:val="FFFFFFFF"/>
    <w:lvl w:ilvl="0" w:tplc="1B7CD44A">
      <w:start w:val="1"/>
      <w:numFmt w:val="bullet"/>
      <w:lvlText w:val=""/>
      <w:lvlJc w:val="left"/>
      <w:pPr>
        <w:ind w:left="862" w:hanging="360"/>
      </w:pPr>
      <w:rPr>
        <w:rFonts w:ascii="Symbol" w:hAnsi="Symbol" w:hint="default"/>
      </w:rPr>
    </w:lvl>
    <w:lvl w:ilvl="1" w:tplc="D458DE54">
      <w:start w:val="1"/>
      <w:numFmt w:val="bullet"/>
      <w:lvlText w:val="o"/>
      <w:lvlJc w:val="left"/>
      <w:pPr>
        <w:ind w:left="1582" w:hanging="360"/>
      </w:pPr>
      <w:rPr>
        <w:rFonts w:ascii="Courier New" w:hAnsi="Courier New" w:hint="default"/>
      </w:rPr>
    </w:lvl>
    <w:lvl w:ilvl="2" w:tplc="E4B69DB0">
      <w:start w:val="1"/>
      <w:numFmt w:val="bullet"/>
      <w:lvlText w:val=""/>
      <w:lvlJc w:val="left"/>
      <w:pPr>
        <w:ind w:left="2302" w:hanging="360"/>
      </w:pPr>
      <w:rPr>
        <w:rFonts w:ascii="Wingdings" w:hAnsi="Wingdings" w:hint="default"/>
      </w:rPr>
    </w:lvl>
    <w:lvl w:ilvl="3" w:tplc="16B80FEC">
      <w:start w:val="1"/>
      <w:numFmt w:val="bullet"/>
      <w:lvlText w:val=""/>
      <w:lvlJc w:val="left"/>
      <w:pPr>
        <w:ind w:left="3022" w:hanging="360"/>
      </w:pPr>
      <w:rPr>
        <w:rFonts w:ascii="Symbol" w:hAnsi="Symbol" w:hint="default"/>
      </w:rPr>
    </w:lvl>
    <w:lvl w:ilvl="4" w:tplc="4FA25C4A">
      <w:start w:val="1"/>
      <w:numFmt w:val="bullet"/>
      <w:lvlText w:val="o"/>
      <w:lvlJc w:val="left"/>
      <w:pPr>
        <w:ind w:left="3742" w:hanging="360"/>
      </w:pPr>
      <w:rPr>
        <w:rFonts w:ascii="Courier New" w:hAnsi="Courier New" w:hint="default"/>
      </w:rPr>
    </w:lvl>
    <w:lvl w:ilvl="5" w:tplc="08DAFC84">
      <w:start w:val="1"/>
      <w:numFmt w:val="bullet"/>
      <w:lvlText w:val=""/>
      <w:lvlJc w:val="left"/>
      <w:pPr>
        <w:ind w:left="4462" w:hanging="360"/>
      </w:pPr>
      <w:rPr>
        <w:rFonts w:ascii="Wingdings" w:hAnsi="Wingdings" w:hint="default"/>
      </w:rPr>
    </w:lvl>
    <w:lvl w:ilvl="6" w:tplc="059A5AF8">
      <w:start w:val="1"/>
      <w:numFmt w:val="bullet"/>
      <w:lvlText w:val=""/>
      <w:lvlJc w:val="left"/>
      <w:pPr>
        <w:ind w:left="5182" w:hanging="360"/>
      </w:pPr>
      <w:rPr>
        <w:rFonts w:ascii="Symbol" w:hAnsi="Symbol" w:hint="default"/>
      </w:rPr>
    </w:lvl>
    <w:lvl w:ilvl="7" w:tplc="619C1F2A">
      <w:start w:val="1"/>
      <w:numFmt w:val="bullet"/>
      <w:lvlText w:val="o"/>
      <w:lvlJc w:val="left"/>
      <w:pPr>
        <w:ind w:left="5902" w:hanging="360"/>
      </w:pPr>
      <w:rPr>
        <w:rFonts w:ascii="Courier New" w:hAnsi="Courier New" w:hint="default"/>
      </w:rPr>
    </w:lvl>
    <w:lvl w:ilvl="8" w:tplc="CF0C8D1C">
      <w:start w:val="1"/>
      <w:numFmt w:val="bullet"/>
      <w:lvlText w:val=""/>
      <w:lvlJc w:val="left"/>
      <w:pPr>
        <w:ind w:left="6622" w:hanging="360"/>
      </w:pPr>
      <w:rPr>
        <w:rFonts w:ascii="Wingdings" w:hAnsi="Wingdings" w:hint="default"/>
      </w:rPr>
    </w:lvl>
  </w:abstractNum>
  <w:abstractNum w:abstractNumId="27" w15:restartNumberingAfterBreak="0">
    <w:nsid w:val="50936DA8"/>
    <w:multiLevelType w:val="multilevel"/>
    <w:tmpl w:val="0F907B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8F3217"/>
    <w:multiLevelType w:val="multilevel"/>
    <w:tmpl w:val="D4925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B5F2EF"/>
    <w:multiLevelType w:val="hybridMultilevel"/>
    <w:tmpl w:val="6E169BB2"/>
    <w:lvl w:ilvl="0" w:tplc="6590CECC">
      <w:start w:val="1"/>
      <w:numFmt w:val="bullet"/>
      <w:lvlText w:val="o"/>
      <w:lvlJc w:val="left"/>
      <w:pPr>
        <w:ind w:left="1440" w:hanging="360"/>
      </w:pPr>
      <w:rPr>
        <w:rFonts w:ascii="Courier New" w:hAnsi="Courier New" w:hint="default"/>
      </w:rPr>
    </w:lvl>
    <w:lvl w:ilvl="1" w:tplc="EBEE9160">
      <w:start w:val="1"/>
      <w:numFmt w:val="bullet"/>
      <w:lvlText w:val="o"/>
      <w:lvlJc w:val="left"/>
      <w:pPr>
        <w:ind w:left="2160" w:hanging="360"/>
      </w:pPr>
      <w:rPr>
        <w:rFonts w:ascii="Courier New" w:hAnsi="Courier New" w:hint="default"/>
      </w:rPr>
    </w:lvl>
    <w:lvl w:ilvl="2" w:tplc="8E8C08C2">
      <w:start w:val="1"/>
      <w:numFmt w:val="bullet"/>
      <w:lvlText w:val=""/>
      <w:lvlJc w:val="left"/>
      <w:pPr>
        <w:ind w:left="2880" w:hanging="360"/>
      </w:pPr>
      <w:rPr>
        <w:rFonts w:ascii="Wingdings" w:hAnsi="Wingdings" w:hint="default"/>
      </w:rPr>
    </w:lvl>
    <w:lvl w:ilvl="3" w:tplc="4C5CFDBC">
      <w:start w:val="1"/>
      <w:numFmt w:val="bullet"/>
      <w:lvlText w:val=""/>
      <w:lvlJc w:val="left"/>
      <w:pPr>
        <w:ind w:left="3600" w:hanging="360"/>
      </w:pPr>
      <w:rPr>
        <w:rFonts w:ascii="Symbol" w:hAnsi="Symbol" w:hint="default"/>
      </w:rPr>
    </w:lvl>
    <w:lvl w:ilvl="4" w:tplc="BF8E24CA">
      <w:start w:val="1"/>
      <w:numFmt w:val="bullet"/>
      <w:lvlText w:val="o"/>
      <w:lvlJc w:val="left"/>
      <w:pPr>
        <w:ind w:left="4320" w:hanging="360"/>
      </w:pPr>
      <w:rPr>
        <w:rFonts w:ascii="Courier New" w:hAnsi="Courier New" w:hint="default"/>
      </w:rPr>
    </w:lvl>
    <w:lvl w:ilvl="5" w:tplc="B484C424">
      <w:start w:val="1"/>
      <w:numFmt w:val="bullet"/>
      <w:lvlText w:val=""/>
      <w:lvlJc w:val="left"/>
      <w:pPr>
        <w:ind w:left="5040" w:hanging="360"/>
      </w:pPr>
      <w:rPr>
        <w:rFonts w:ascii="Wingdings" w:hAnsi="Wingdings" w:hint="default"/>
      </w:rPr>
    </w:lvl>
    <w:lvl w:ilvl="6" w:tplc="0D98BD0A">
      <w:start w:val="1"/>
      <w:numFmt w:val="bullet"/>
      <w:lvlText w:val=""/>
      <w:lvlJc w:val="left"/>
      <w:pPr>
        <w:ind w:left="5760" w:hanging="360"/>
      </w:pPr>
      <w:rPr>
        <w:rFonts w:ascii="Symbol" w:hAnsi="Symbol" w:hint="default"/>
      </w:rPr>
    </w:lvl>
    <w:lvl w:ilvl="7" w:tplc="A0B6FDD8">
      <w:start w:val="1"/>
      <w:numFmt w:val="bullet"/>
      <w:lvlText w:val="o"/>
      <w:lvlJc w:val="left"/>
      <w:pPr>
        <w:ind w:left="6480" w:hanging="360"/>
      </w:pPr>
      <w:rPr>
        <w:rFonts w:ascii="Courier New" w:hAnsi="Courier New" w:hint="default"/>
      </w:rPr>
    </w:lvl>
    <w:lvl w:ilvl="8" w:tplc="F1804F00">
      <w:start w:val="1"/>
      <w:numFmt w:val="bullet"/>
      <w:lvlText w:val=""/>
      <w:lvlJc w:val="left"/>
      <w:pPr>
        <w:ind w:left="7200" w:hanging="360"/>
      </w:pPr>
      <w:rPr>
        <w:rFonts w:ascii="Wingdings" w:hAnsi="Wingdings" w:hint="default"/>
      </w:rPr>
    </w:lvl>
  </w:abstractNum>
  <w:abstractNum w:abstractNumId="30" w15:restartNumberingAfterBreak="0">
    <w:nsid w:val="59A5F488"/>
    <w:multiLevelType w:val="hybridMultilevel"/>
    <w:tmpl w:val="FFFFFFFF"/>
    <w:lvl w:ilvl="0" w:tplc="865CDADE">
      <w:start w:val="1"/>
      <w:numFmt w:val="bullet"/>
      <w:lvlText w:val=""/>
      <w:lvlJc w:val="left"/>
      <w:pPr>
        <w:ind w:left="720" w:hanging="360"/>
      </w:pPr>
      <w:rPr>
        <w:rFonts w:ascii="Wingdings" w:hAnsi="Wingdings" w:hint="default"/>
      </w:rPr>
    </w:lvl>
    <w:lvl w:ilvl="1" w:tplc="17D46B62">
      <w:start w:val="1"/>
      <w:numFmt w:val="bullet"/>
      <w:lvlText w:val="o"/>
      <w:lvlJc w:val="left"/>
      <w:pPr>
        <w:ind w:left="1440" w:hanging="360"/>
      </w:pPr>
      <w:rPr>
        <w:rFonts w:ascii="Courier New" w:hAnsi="Courier New" w:hint="default"/>
      </w:rPr>
    </w:lvl>
    <w:lvl w:ilvl="2" w:tplc="12C67B2C">
      <w:start w:val="1"/>
      <w:numFmt w:val="bullet"/>
      <w:lvlText w:val=""/>
      <w:lvlJc w:val="left"/>
      <w:pPr>
        <w:ind w:left="2160" w:hanging="360"/>
      </w:pPr>
      <w:rPr>
        <w:rFonts w:ascii="Wingdings" w:hAnsi="Wingdings" w:hint="default"/>
      </w:rPr>
    </w:lvl>
    <w:lvl w:ilvl="3" w:tplc="A5703AAC">
      <w:start w:val="1"/>
      <w:numFmt w:val="bullet"/>
      <w:lvlText w:val=""/>
      <w:lvlJc w:val="left"/>
      <w:pPr>
        <w:ind w:left="2880" w:hanging="360"/>
      </w:pPr>
      <w:rPr>
        <w:rFonts w:ascii="Symbol" w:hAnsi="Symbol" w:hint="default"/>
      </w:rPr>
    </w:lvl>
    <w:lvl w:ilvl="4" w:tplc="5E2C4CE0">
      <w:start w:val="1"/>
      <w:numFmt w:val="bullet"/>
      <w:lvlText w:val="o"/>
      <w:lvlJc w:val="left"/>
      <w:pPr>
        <w:ind w:left="3600" w:hanging="360"/>
      </w:pPr>
      <w:rPr>
        <w:rFonts w:ascii="Courier New" w:hAnsi="Courier New" w:hint="default"/>
      </w:rPr>
    </w:lvl>
    <w:lvl w:ilvl="5" w:tplc="8BD63B4E">
      <w:start w:val="1"/>
      <w:numFmt w:val="bullet"/>
      <w:lvlText w:val=""/>
      <w:lvlJc w:val="left"/>
      <w:pPr>
        <w:ind w:left="4320" w:hanging="360"/>
      </w:pPr>
      <w:rPr>
        <w:rFonts w:ascii="Wingdings" w:hAnsi="Wingdings" w:hint="default"/>
      </w:rPr>
    </w:lvl>
    <w:lvl w:ilvl="6" w:tplc="98A6A998">
      <w:start w:val="1"/>
      <w:numFmt w:val="bullet"/>
      <w:lvlText w:val=""/>
      <w:lvlJc w:val="left"/>
      <w:pPr>
        <w:ind w:left="5040" w:hanging="360"/>
      </w:pPr>
      <w:rPr>
        <w:rFonts w:ascii="Symbol" w:hAnsi="Symbol" w:hint="default"/>
      </w:rPr>
    </w:lvl>
    <w:lvl w:ilvl="7" w:tplc="AB1AA694">
      <w:start w:val="1"/>
      <w:numFmt w:val="bullet"/>
      <w:lvlText w:val="o"/>
      <w:lvlJc w:val="left"/>
      <w:pPr>
        <w:ind w:left="5760" w:hanging="360"/>
      </w:pPr>
      <w:rPr>
        <w:rFonts w:ascii="Courier New" w:hAnsi="Courier New" w:hint="default"/>
      </w:rPr>
    </w:lvl>
    <w:lvl w:ilvl="8" w:tplc="E66EA8F0">
      <w:start w:val="1"/>
      <w:numFmt w:val="bullet"/>
      <w:lvlText w:val=""/>
      <w:lvlJc w:val="left"/>
      <w:pPr>
        <w:ind w:left="6480" w:hanging="360"/>
      </w:pPr>
      <w:rPr>
        <w:rFonts w:ascii="Wingdings" w:hAnsi="Wingdings" w:hint="default"/>
      </w:rPr>
    </w:lvl>
  </w:abstractNum>
  <w:abstractNum w:abstractNumId="31" w15:restartNumberingAfterBreak="0">
    <w:nsid w:val="5B50F8D4"/>
    <w:multiLevelType w:val="hybridMultilevel"/>
    <w:tmpl w:val="FFFFFFFF"/>
    <w:lvl w:ilvl="0" w:tplc="FFFFFFFF">
      <w:start w:val="1"/>
      <w:numFmt w:val="bullet"/>
      <w:lvlText w:val=""/>
      <w:lvlJc w:val="left"/>
      <w:pPr>
        <w:ind w:left="720" w:hanging="360"/>
      </w:pPr>
      <w:rPr>
        <w:rFonts w:ascii="Symbol" w:hAnsi="Symbol" w:hint="default"/>
      </w:rPr>
    </w:lvl>
    <w:lvl w:ilvl="1" w:tplc="0ABE96A8">
      <w:start w:val="1"/>
      <w:numFmt w:val="lowerLetter"/>
      <w:lvlText w:val="%2."/>
      <w:lvlJc w:val="left"/>
      <w:pPr>
        <w:ind w:left="1440" w:hanging="360"/>
      </w:pPr>
    </w:lvl>
    <w:lvl w:ilvl="2" w:tplc="26E46D16">
      <w:start w:val="1"/>
      <w:numFmt w:val="lowerRoman"/>
      <w:lvlText w:val="%3."/>
      <w:lvlJc w:val="right"/>
      <w:pPr>
        <w:ind w:left="2160" w:hanging="180"/>
      </w:pPr>
    </w:lvl>
    <w:lvl w:ilvl="3" w:tplc="6BD40C36">
      <w:start w:val="1"/>
      <w:numFmt w:val="decimal"/>
      <w:lvlText w:val="%4."/>
      <w:lvlJc w:val="left"/>
      <w:pPr>
        <w:ind w:left="2880" w:hanging="360"/>
      </w:pPr>
    </w:lvl>
    <w:lvl w:ilvl="4" w:tplc="AD948EE0">
      <w:start w:val="1"/>
      <w:numFmt w:val="lowerLetter"/>
      <w:lvlText w:val="%5."/>
      <w:lvlJc w:val="left"/>
      <w:pPr>
        <w:ind w:left="3600" w:hanging="360"/>
      </w:pPr>
    </w:lvl>
    <w:lvl w:ilvl="5" w:tplc="A0B48566">
      <w:start w:val="1"/>
      <w:numFmt w:val="lowerRoman"/>
      <w:lvlText w:val="%6."/>
      <w:lvlJc w:val="right"/>
      <w:pPr>
        <w:ind w:left="4320" w:hanging="180"/>
      </w:pPr>
    </w:lvl>
    <w:lvl w:ilvl="6" w:tplc="06AAE8E6">
      <w:start w:val="1"/>
      <w:numFmt w:val="decimal"/>
      <w:lvlText w:val="%7."/>
      <w:lvlJc w:val="left"/>
      <w:pPr>
        <w:ind w:left="5040" w:hanging="360"/>
      </w:pPr>
    </w:lvl>
    <w:lvl w:ilvl="7" w:tplc="5CD86700">
      <w:start w:val="1"/>
      <w:numFmt w:val="lowerLetter"/>
      <w:lvlText w:val="%8."/>
      <w:lvlJc w:val="left"/>
      <w:pPr>
        <w:ind w:left="5760" w:hanging="360"/>
      </w:pPr>
    </w:lvl>
    <w:lvl w:ilvl="8" w:tplc="C3CC16B6">
      <w:start w:val="1"/>
      <w:numFmt w:val="lowerRoman"/>
      <w:lvlText w:val="%9."/>
      <w:lvlJc w:val="right"/>
      <w:pPr>
        <w:ind w:left="6480" w:hanging="180"/>
      </w:pPr>
    </w:lvl>
  </w:abstractNum>
  <w:abstractNum w:abstractNumId="32" w15:restartNumberingAfterBreak="0">
    <w:nsid w:val="5B951F81"/>
    <w:multiLevelType w:val="multilevel"/>
    <w:tmpl w:val="B4104D8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2992D8"/>
    <w:multiLevelType w:val="hybridMultilevel"/>
    <w:tmpl w:val="FFFFFFFF"/>
    <w:lvl w:ilvl="0" w:tplc="D6341EA0">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hint="default"/>
      </w:rPr>
    </w:lvl>
    <w:lvl w:ilvl="2" w:tplc="736EBC08">
      <w:start w:val="1"/>
      <w:numFmt w:val="lowerRoman"/>
      <w:lvlText w:val="%3."/>
      <w:lvlJc w:val="right"/>
      <w:pPr>
        <w:ind w:left="2160" w:hanging="180"/>
      </w:pPr>
    </w:lvl>
    <w:lvl w:ilvl="3" w:tplc="14E2862C">
      <w:start w:val="1"/>
      <w:numFmt w:val="decimal"/>
      <w:lvlText w:val="%4."/>
      <w:lvlJc w:val="left"/>
      <w:pPr>
        <w:ind w:left="2880" w:hanging="360"/>
      </w:pPr>
    </w:lvl>
    <w:lvl w:ilvl="4" w:tplc="AF0A88CC">
      <w:start w:val="1"/>
      <w:numFmt w:val="lowerLetter"/>
      <w:lvlText w:val="%5."/>
      <w:lvlJc w:val="left"/>
      <w:pPr>
        <w:ind w:left="3600" w:hanging="360"/>
      </w:pPr>
    </w:lvl>
    <w:lvl w:ilvl="5" w:tplc="A1C44D82">
      <w:start w:val="1"/>
      <w:numFmt w:val="lowerRoman"/>
      <w:lvlText w:val="%6."/>
      <w:lvlJc w:val="right"/>
      <w:pPr>
        <w:ind w:left="4320" w:hanging="180"/>
      </w:pPr>
    </w:lvl>
    <w:lvl w:ilvl="6" w:tplc="F25E84DC">
      <w:start w:val="1"/>
      <w:numFmt w:val="decimal"/>
      <w:lvlText w:val="%7."/>
      <w:lvlJc w:val="left"/>
      <w:pPr>
        <w:ind w:left="5040" w:hanging="360"/>
      </w:pPr>
    </w:lvl>
    <w:lvl w:ilvl="7" w:tplc="7D70B1EE">
      <w:start w:val="1"/>
      <w:numFmt w:val="lowerLetter"/>
      <w:lvlText w:val="%8."/>
      <w:lvlJc w:val="left"/>
      <w:pPr>
        <w:ind w:left="5760" w:hanging="360"/>
      </w:pPr>
    </w:lvl>
    <w:lvl w:ilvl="8" w:tplc="A64A00BE">
      <w:start w:val="1"/>
      <w:numFmt w:val="lowerRoman"/>
      <w:lvlText w:val="%9."/>
      <w:lvlJc w:val="right"/>
      <w:pPr>
        <w:ind w:left="6480" w:hanging="180"/>
      </w:pPr>
    </w:lvl>
  </w:abstractNum>
  <w:abstractNum w:abstractNumId="34" w15:restartNumberingAfterBreak="0">
    <w:nsid w:val="649C10D3"/>
    <w:multiLevelType w:val="multilevel"/>
    <w:tmpl w:val="3C866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976CED"/>
    <w:multiLevelType w:val="multilevel"/>
    <w:tmpl w:val="02A8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B008C"/>
    <w:multiLevelType w:val="multilevel"/>
    <w:tmpl w:val="4B0C5E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95A529"/>
    <w:multiLevelType w:val="hybridMultilevel"/>
    <w:tmpl w:val="FFFFFFFF"/>
    <w:lvl w:ilvl="0" w:tplc="5E1CC918">
      <w:start w:val="1"/>
      <w:numFmt w:val="decimal"/>
      <w:lvlText w:val="%1."/>
      <w:lvlJc w:val="left"/>
      <w:pPr>
        <w:ind w:left="720" w:hanging="360"/>
      </w:pPr>
    </w:lvl>
    <w:lvl w:ilvl="1" w:tplc="1F66E9F6">
      <w:start w:val="1"/>
      <w:numFmt w:val="lowerLetter"/>
      <w:lvlText w:val="%2."/>
      <w:lvlJc w:val="left"/>
      <w:pPr>
        <w:ind w:left="1440" w:hanging="360"/>
      </w:pPr>
    </w:lvl>
    <w:lvl w:ilvl="2" w:tplc="13A8961C">
      <w:start w:val="1"/>
      <w:numFmt w:val="lowerRoman"/>
      <w:lvlText w:val="%3."/>
      <w:lvlJc w:val="right"/>
      <w:pPr>
        <w:ind w:left="2160" w:hanging="180"/>
      </w:pPr>
    </w:lvl>
    <w:lvl w:ilvl="3" w:tplc="1348FDF4">
      <w:start w:val="1"/>
      <w:numFmt w:val="decimal"/>
      <w:lvlText w:val="%4."/>
      <w:lvlJc w:val="left"/>
      <w:pPr>
        <w:ind w:left="2880" w:hanging="360"/>
      </w:pPr>
    </w:lvl>
    <w:lvl w:ilvl="4" w:tplc="110AEED4">
      <w:start w:val="1"/>
      <w:numFmt w:val="lowerLetter"/>
      <w:lvlText w:val="%5."/>
      <w:lvlJc w:val="left"/>
      <w:pPr>
        <w:ind w:left="3600" w:hanging="360"/>
      </w:pPr>
    </w:lvl>
    <w:lvl w:ilvl="5" w:tplc="CAE08998">
      <w:start w:val="1"/>
      <w:numFmt w:val="lowerRoman"/>
      <w:lvlText w:val="%6."/>
      <w:lvlJc w:val="right"/>
      <w:pPr>
        <w:ind w:left="4320" w:hanging="180"/>
      </w:pPr>
    </w:lvl>
    <w:lvl w:ilvl="6" w:tplc="F1922126">
      <w:start w:val="1"/>
      <w:numFmt w:val="decimal"/>
      <w:lvlText w:val="%7."/>
      <w:lvlJc w:val="left"/>
      <w:pPr>
        <w:ind w:left="5040" w:hanging="360"/>
      </w:pPr>
    </w:lvl>
    <w:lvl w:ilvl="7" w:tplc="13669942">
      <w:start w:val="1"/>
      <w:numFmt w:val="lowerLetter"/>
      <w:lvlText w:val="%8."/>
      <w:lvlJc w:val="left"/>
      <w:pPr>
        <w:ind w:left="5760" w:hanging="360"/>
      </w:pPr>
    </w:lvl>
    <w:lvl w:ilvl="8" w:tplc="13F86C3C">
      <w:start w:val="1"/>
      <w:numFmt w:val="lowerRoman"/>
      <w:lvlText w:val="%9."/>
      <w:lvlJc w:val="right"/>
      <w:pPr>
        <w:ind w:left="6480" w:hanging="180"/>
      </w:pPr>
    </w:lvl>
  </w:abstractNum>
  <w:abstractNum w:abstractNumId="38"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39610E0"/>
    <w:multiLevelType w:val="multilevel"/>
    <w:tmpl w:val="2CC883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731978"/>
    <w:multiLevelType w:val="hybridMultilevel"/>
    <w:tmpl w:val="A1EA1EEC"/>
    <w:lvl w:ilvl="0" w:tplc="6132393C">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B7D446D"/>
    <w:multiLevelType w:val="multilevel"/>
    <w:tmpl w:val="A3F6AA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7919823">
    <w:abstractNumId w:val="30"/>
  </w:num>
  <w:num w:numId="2" w16cid:durableId="1207452522">
    <w:abstractNumId w:val="14"/>
  </w:num>
  <w:num w:numId="3" w16cid:durableId="1296763303">
    <w:abstractNumId w:val="26"/>
  </w:num>
  <w:num w:numId="4" w16cid:durableId="534971936">
    <w:abstractNumId w:val="29"/>
  </w:num>
  <w:num w:numId="5" w16cid:durableId="1828083455">
    <w:abstractNumId w:val="23"/>
  </w:num>
  <w:num w:numId="6" w16cid:durableId="993223455">
    <w:abstractNumId w:val="31"/>
  </w:num>
  <w:num w:numId="7" w16cid:durableId="2101176610">
    <w:abstractNumId w:val="33"/>
  </w:num>
  <w:num w:numId="8" w16cid:durableId="82924091">
    <w:abstractNumId w:val="17"/>
  </w:num>
  <w:num w:numId="9" w16cid:durableId="1384401900">
    <w:abstractNumId w:val="38"/>
  </w:num>
  <w:num w:numId="10" w16cid:durableId="1209414614">
    <w:abstractNumId w:val="13"/>
  </w:num>
  <w:num w:numId="11" w16cid:durableId="1692801258">
    <w:abstractNumId w:val="19"/>
  </w:num>
  <w:num w:numId="12" w16cid:durableId="887376818">
    <w:abstractNumId w:val="0"/>
  </w:num>
  <w:num w:numId="13" w16cid:durableId="342056587">
    <w:abstractNumId w:val="6"/>
  </w:num>
  <w:num w:numId="14" w16cid:durableId="1900819008">
    <w:abstractNumId w:val="22"/>
  </w:num>
  <w:num w:numId="15" w16cid:durableId="392587590">
    <w:abstractNumId w:val="40"/>
  </w:num>
  <w:num w:numId="16" w16cid:durableId="749083074">
    <w:abstractNumId w:val="7"/>
  </w:num>
  <w:num w:numId="17" w16cid:durableId="1663966733">
    <w:abstractNumId w:val="18"/>
  </w:num>
  <w:num w:numId="18" w16cid:durableId="445928345">
    <w:abstractNumId w:val="16"/>
  </w:num>
  <w:num w:numId="19" w16cid:durableId="324940526">
    <w:abstractNumId w:val="9"/>
  </w:num>
  <w:num w:numId="20" w16cid:durableId="1568146174">
    <w:abstractNumId w:val="21"/>
  </w:num>
  <w:num w:numId="21" w16cid:durableId="1865167428">
    <w:abstractNumId w:val="5"/>
  </w:num>
  <w:num w:numId="22" w16cid:durableId="926232507">
    <w:abstractNumId w:val="25"/>
  </w:num>
  <w:num w:numId="23" w16cid:durableId="659580097">
    <w:abstractNumId w:val="4"/>
  </w:num>
  <w:num w:numId="24" w16cid:durableId="1681470103">
    <w:abstractNumId w:val="1"/>
  </w:num>
  <w:num w:numId="25" w16cid:durableId="987133530">
    <w:abstractNumId w:val="12"/>
  </w:num>
  <w:num w:numId="26" w16cid:durableId="238293970">
    <w:abstractNumId w:val="15"/>
  </w:num>
  <w:num w:numId="27" w16cid:durableId="314333791">
    <w:abstractNumId w:val="11"/>
  </w:num>
  <w:num w:numId="28" w16cid:durableId="2049719347">
    <w:abstractNumId w:val="37"/>
  </w:num>
  <w:num w:numId="29" w16cid:durableId="462890915">
    <w:abstractNumId w:val="28"/>
  </w:num>
  <w:num w:numId="30" w16cid:durableId="349263336">
    <w:abstractNumId w:val="34"/>
  </w:num>
  <w:num w:numId="31" w16cid:durableId="2088915421">
    <w:abstractNumId w:val="41"/>
  </w:num>
  <w:num w:numId="32" w16cid:durableId="880753230">
    <w:abstractNumId w:val="20"/>
  </w:num>
  <w:num w:numId="33" w16cid:durableId="1606964838">
    <w:abstractNumId w:val="39"/>
  </w:num>
  <w:num w:numId="34" w16cid:durableId="596325939">
    <w:abstractNumId w:val="27"/>
  </w:num>
  <w:num w:numId="35" w16cid:durableId="1945376824">
    <w:abstractNumId w:val="3"/>
  </w:num>
  <w:num w:numId="36" w16cid:durableId="302663640">
    <w:abstractNumId w:val="24"/>
  </w:num>
  <w:num w:numId="37" w16cid:durableId="1894658089">
    <w:abstractNumId w:val="36"/>
  </w:num>
  <w:num w:numId="38" w16cid:durableId="29844160">
    <w:abstractNumId w:val="32"/>
  </w:num>
  <w:num w:numId="39" w16cid:durableId="1498570361">
    <w:abstractNumId w:val="8"/>
  </w:num>
  <w:num w:numId="40" w16cid:durableId="717321583">
    <w:abstractNumId w:val="2"/>
  </w:num>
  <w:num w:numId="41" w16cid:durableId="1250850064">
    <w:abstractNumId w:val="10"/>
  </w:num>
  <w:num w:numId="42" w16cid:durableId="2093425510">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0867"/>
    <w:rsid w:val="00000A44"/>
    <w:rsid w:val="0000160E"/>
    <w:rsid w:val="00002123"/>
    <w:rsid w:val="00002592"/>
    <w:rsid w:val="00002803"/>
    <w:rsid w:val="00003361"/>
    <w:rsid w:val="000046BF"/>
    <w:rsid w:val="00005293"/>
    <w:rsid w:val="00005FB7"/>
    <w:rsid w:val="00010B41"/>
    <w:rsid w:val="00010BA6"/>
    <w:rsid w:val="000110F7"/>
    <w:rsid w:val="0001128F"/>
    <w:rsid w:val="0001188D"/>
    <w:rsid w:val="00011932"/>
    <w:rsid w:val="00011A41"/>
    <w:rsid w:val="00012346"/>
    <w:rsid w:val="00012379"/>
    <w:rsid w:val="00013ACB"/>
    <w:rsid w:val="00013DA9"/>
    <w:rsid w:val="0001473D"/>
    <w:rsid w:val="00014CDE"/>
    <w:rsid w:val="00014E51"/>
    <w:rsid w:val="00014F46"/>
    <w:rsid w:val="00016C7C"/>
    <w:rsid w:val="00016EFD"/>
    <w:rsid w:val="00020EB7"/>
    <w:rsid w:val="00021653"/>
    <w:rsid w:val="000217AC"/>
    <w:rsid w:val="00022389"/>
    <w:rsid w:val="0002263D"/>
    <w:rsid w:val="00024B9A"/>
    <w:rsid w:val="00024CE5"/>
    <w:rsid w:val="00026E40"/>
    <w:rsid w:val="00027690"/>
    <w:rsid w:val="00027760"/>
    <w:rsid w:val="0002785F"/>
    <w:rsid w:val="00027DD6"/>
    <w:rsid w:val="00030B14"/>
    <w:rsid w:val="00031780"/>
    <w:rsid w:val="00031B9D"/>
    <w:rsid w:val="000329A9"/>
    <w:rsid w:val="0003398C"/>
    <w:rsid w:val="0003472D"/>
    <w:rsid w:val="00034848"/>
    <w:rsid w:val="0003647D"/>
    <w:rsid w:val="00036E61"/>
    <w:rsid w:val="00037034"/>
    <w:rsid w:val="00041B98"/>
    <w:rsid w:val="00041FD1"/>
    <w:rsid w:val="0004282B"/>
    <w:rsid w:val="0004298E"/>
    <w:rsid w:val="00043125"/>
    <w:rsid w:val="00044058"/>
    <w:rsid w:val="000444E6"/>
    <w:rsid w:val="00044E81"/>
    <w:rsid w:val="00044EAF"/>
    <w:rsid w:val="00045CD1"/>
    <w:rsid w:val="000466BE"/>
    <w:rsid w:val="00046E4C"/>
    <w:rsid w:val="00047750"/>
    <w:rsid w:val="000518FB"/>
    <w:rsid w:val="000523D9"/>
    <w:rsid w:val="00052AFA"/>
    <w:rsid w:val="000530A9"/>
    <w:rsid w:val="000535DE"/>
    <w:rsid w:val="00053E5D"/>
    <w:rsid w:val="00054E32"/>
    <w:rsid w:val="000561D1"/>
    <w:rsid w:val="000567E9"/>
    <w:rsid w:val="00056F34"/>
    <w:rsid w:val="00057B25"/>
    <w:rsid w:val="00062AF6"/>
    <w:rsid w:val="000633A9"/>
    <w:rsid w:val="00063E73"/>
    <w:rsid w:val="00067091"/>
    <w:rsid w:val="00067CDC"/>
    <w:rsid w:val="000705F8"/>
    <w:rsid w:val="00070F6D"/>
    <w:rsid w:val="00071C47"/>
    <w:rsid w:val="00072AB6"/>
    <w:rsid w:val="00073379"/>
    <w:rsid w:val="000738CD"/>
    <w:rsid w:val="0007478C"/>
    <w:rsid w:val="00075D68"/>
    <w:rsid w:val="00077114"/>
    <w:rsid w:val="000814E6"/>
    <w:rsid w:val="00082015"/>
    <w:rsid w:val="000821FF"/>
    <w:rsid w:val="00082D8E"/>
    <w:rsid w:val="00082EC6"/>
    <w:rsid w:val="00085744"/>
    <w:rsid w:val="000869D3"/>
    <w:rsid w:val="00086AF7"/>
    <w:rsid w:val="00086C07"/>
    <w:rsid w:val="00090959"/>
    <w:rsid w:val="000909C8"/>
    <w:rsid w:val="00091EF6"/>
    <w:rsid w:val="0009333E"/>
    <w:rsid w:val="00095571"/>
    <w:rsid w:val="0009593C"/>
    <w:rsid w:val="00096099"/>
    <w:rsid w:val="000971AF"/>
    <w:rsid w:val="0009787E"/>
    <w:rsid w:val="000A0059"/>
    <w:rsid w:val="000A0888"/>
    <w:rsid w:val="000A1FE7"/>
    <w:rsid w:val="000A3415"/>
    <w:rsid w:val="000A3D42"/>
    <w:rsid w:val="000A43E9"/>
    <w:rsid w:val="000A59A2"/>
    <w:rsid w:val="000A5CDC"/>
    <w:rsid w:val="000A65DA"/>
    <w:rsid w:val="000A7AB0"/>
    <w:rsid w:val="000A7DA0"/>
    <w:rsid w:val="000B1149"/>
    <w:rsid w:val="000B18FB"/>
    <w:rsid w:val="000B1BCD"/>
    <w:rsid w:val="000B3042"/>
    <w:rsid w:val="000B335F"/>
    <w:rsid w:val="000B3798"/>
    <w:rsid w:val="000B3D73"/>
    <w:rsid w:val="000B3F9D"/>
    <w:rsid w:val="000B4B39"/>
    <w:rsid w:val="000B4CFD"/>
    <w:rsid w:val="000B52D4"/>
    <w:rsid w:val="000B5E9E"/>
    <w:rsid w:val="000B6471"/>
    <w:rsid w:val="000B6599"/>
    <w:rsid w:val="000B71C6"/>
    <w:rsid w:val="000B7323"/>
    <w:rsid w:val="000C0265"/>
    <w:rsid w:val="000C0D83"/>
    <w:rsid w:val="000C111E"/>
    <w:rsid w:val="000C21A0"/>
    <w:rsid w:val="000C23FB"/>
    <w:rsid w:val="000C4CBE"/>
    <w:rsid w:val="000C550A"/>
    <w:rsid w:val="000C5E46"/>
    <w:rsid w:val="000C649A"/>
    <w:rsid w:val="000C72EE"/>
    <w:rsid w:val="000C7808"/>
    <w:rsid w:val="000C78FE"/>
    <w:rsid w:val="000C7DA4"/>
    <w:rsid w:val="000D037F"/>
    <w:rsid w:val="000D0D33"/>
    <w:rsid w:val="000D13A1"/>
    <w:rsid w:val="000D190F"/>
    <w:rsid w:val="000D1F57"/>
    <w:rsid w:val="000D28C4"/>
    <w:rsid w:val="000D3D1C"/>
    <w:rsid w:val="000D5346"/>
    <w:rsid w:val="000D5A6A"/>
    <w:rsid w:val="000D5F42"/>
    <w:rsid w:val="000D74CD"/>
    <w:rsid w:val="000D75D0"/>
    <w:rsid w:val="000D7933"/>
    <w:rsid w:val="000D799B"/>
    <w:rsid w:val="000E006E"/>
    <w:rsid w:val="000E237E"/>
    <w:rsid w:val="000E2DA0"/>
    <w:rsid w:val="000E3713"/>
    <w:rsid w:val="000E424E"/>
    <w:rsid w:val="000E5E46"/>
    <w:rsid w:val="000E6380"/>
    <w:rsid w:val="000E63FD"/>
    <w:rsid w:val="000E6CCB"/>
    <w:rsid w:val="000E6F29"/>
    <w:rsid w:val="000E7421"/>
    <w:rsid w:val="000E77C6"/>
    <w:rsid w:val="000F08AB"/>
    <w:rsid w:val="000F0C3B"/>
    <w:rsid w:val="000F0EA2"/>
    <w:rsid w:val="000F0FD0"/>
    <w:rsid w:val="000F11EF"/>
    <w:rsid w:val="000F1431"/>
    <w:rsid w:val="000F2AC2"/>
    <w:rsid w:val="000F30FE"/>
    <w:rsid w:val="000F3D1B"/>
    <w:rsid w:val="000F4DA3"/>
    <w:rsid w:val="000F566B"/>
    <w:rsid w:val="000F6A51"/>
    <w:rsid w:val="000F6AFB"/>
    <w:rsid w:val="000F7DAA"/>
    <w:rsid w:val="001005C4"/>
    <w:rsid w:val="0010122F"/>
    <w:rsid w:val="00101418"/>
    <w:rsid w:val="0010178E"/>
    <w:rsid w:val="00102CE5"/>
    <w:rsid w:val="0010306D"/>
    <w:rsid w:val="00103387"/>
    <w:rsid w:val="0010441A"/>
    <w:rsid w:val="001049EE"/>
    <w:rsid w:val="00106FC0"/>
    <w:rsid w:val="0010715A"/>
    <w:rsid w:val="00107B65"/>
    <w:rsid w:val="00110218"/>
    <w:rsid w:val="00110FB3"/>
    <w:rsid w:val="0011120B"/>
    <w:rsid w:val="001114FE"/>
    <w:rsid w:val="00111FFB"/>
    <w:rsid w:val="00112554"/>
    <w:rsid w:val="00112634"/>
    <w:rsid w:val="00113ED1"/>
    <w:rsid w:val="00113FC0"/>
    <w:rsid w:val="00113FE1"/>
    <w:rsid w:val="00114B21"/>
    <w:rsid w:val="00114BB3"/>
    <w:rsid w:val="00116A2E"/>
    <w:rsid w:val="001212A8"/>
    <w:rsid w:val="00121346"/>
    <w:rsid w:val="00122122"/>
    <w:rsid w:val="00122485"/>
    <w:rsid w:val="001230D5"/>
    <w:rsid w:val="00123CDC"/>
    <w:rsid w:val="00123D02"/>
    <w:rsid w:val="00124A81"/>
    <w:rsid w:val="00126888"/>
    <w:rsid w:val="00126C7F"/>
    <w:rsid w:val="00127B02"/>
    <w:rsid w:val="00127D8F"/>
    <w:rsid w:val="0013039B"/>
    <w:rsid w:val="00131AAE"/>
    <w:rsid w:val="00131B9B"/>
    <w:rsid w:val="001332DE"/>
    <w:rsid w:val="00133A61"/>
    <w:rsid w:val="00134ABE"/>
    <w:rsid w:val="00134B3E"/>
    <w:rsid w:val="00135416"/>
    <w:rsid w:val="001354EF"/>
    <w:rsid w:val="00135AA8"/>
    <w:rsid w:val="0013745C"/>
    <w:rsid w:val="00137671"/>
    <w:rsid w:val="00137AF5"/>
    <w:rsid w:val="00137D5C"/>
    <w:rsid w:val="00140890"/>
    <w:rsid w:val="00141122"/>
    <w:rsid w:val="0014113F"/>
    <w:rsid w:val="00142C5D"/>
    <w:rsid w:val="0014313D"/>
    <w:rsid w:val="00144053"/>
    <w:rsid w:val="00144403"/>
    <w:rsid w:val="00144B24"/>
    <w:rsid w:val="001461C6"/>
    <w:rsid w:val="00150A0C"/>
    <w:rsid w:val="00150A48"/>
    <w:rsid w:val="001512FE"/>
    <w:rsid w:val="00153C16"/>
    <w:rsid w:val="001542B9"/>
    <w:rsid w:val="001553AB"/>
    <w:rsid w:val="00155B2B"/>
    <w:rsid w:val="00156045"/>
    <w:rsid w:val="0015608D"/>
    <w:rsid w:val="0015609A"/>
    <w:rsid w:val="0015700C"/>
    <w:rsid w:val="00157168"/>
    <w:rsid w:val="001578AC"/>
    <w:rsid w:val="00160DBD"/>
    <w:rsid w:val="00160F61"/>
    <w:rsid w:val="00161154"/>
    <w:rsid w:val="001612BB"/>
    <w:rsid w:val="001613E0"/>
    <w:rsid w:val="00161789"/>
    <w:rsid w:val="00161946"/>
    <w:rsid w:val="00164CDC"/>
    <w:rsid w:val="00164EE9"/>
    <w:rsid w:val="0016593F"/>
    <w:rsid w:val="00166866"/>
    <w:rsid w:val="0016776F"/>
    <w:rsid w:val="00167BDC"/>
    <w:rsid w:val="00171C8D"/>
    <w:rsid w:val="0017226B"/>
    <w:rsid w:val="001737D6"/>
    <w:rsid w:val="00173956"/>
    <w:rsid w:val="00174D64"/>
    <w:rsid w:val="00175085"/>
    <w:rsid w:val="0017548B"/>
    <w:rsid w:val="00175E4A"/>
    <w:rsid w:val="0018054B"/>
    <w:rsid w:val="00180F14"/>
    <w:rsid w:val="001818CB"/>
    <w:rsid w:val="00181AA5"/>
    <w:rsid w:val="00181FF9"/>
    <w:rsid w:val="00183E7C"/>
    <w:rsid w:val="001843AC"/>
    <w:rsid w:val="00185D97"/>
    <w:rsid w:val="001866D7"/>
    <w:rsid w:val="0018670B"/>
    <w:rsid w:val="001871EB"/>
    <w:rsid w:val="001875D2"/>
    <w:rsid w:val="00187C38"/>
    <w:rsid w:val="00187D1A"/>
    <w:rsid w:val="00190C3C"/>
    <w:rsid w:val="00191076"/>
    <w:rsid w:val="001912A0"/>
    <w:rsid w:val="001912AF"/>
    <w:rsid w:val="00191509"/>
    <w:rsid w:val="00191CCD"/>
    <w:rsid w:val="00191EBF"/>
    <w:rsid w:val="00191FF1"/>
    <w:rsid w:val="001926A9"/>
    <w:rsid w:val="00193C41"/>
    <w:rsid w:val="00193D77"/>
    <w:rsid w:val="001941BD"/>
    <w:rsid w:val="00194288"/>
    <w:rsid w:val="00194985"/>
    <w:rsid w:val="00196DA0"/>
    <w:rsid w:val="00197221"/>
    <w:rsid w:val="00197AD2"/>
    <w:rsid w:val="001A20A1"/>
    <w:rsid w:val="001A2657"/>
    <w:rsid w:val="001A38E8"/>
    <w:rsid w:val="001A3EC1"/>
    <w:rsid w:val="001A4AA9"/>
    <w:rsid w:val="001A5A55"/>
    <w:rsid w:val="001A6593"/>
    <w:rsid w:val="001A760D"/>
    <w:rsid w:val="001B04C2"/>
    <w:rsid w:val="001B0726"/>
    <w:rsid w:val="001B0BA8"/>
    <w:rsid w:val="001B0CD1"/>
    <w:rsid w:val="001B0EC8"/>
    <w:rsid w:val="001B2A10"/>
    <w:rsid w:val="001B2E6A"/>
    <w:rsid w:val="001B577C"/>
    <w:rsid w:val="001B5AD3"/>
    <w:rsid w:val="001B5F4B"/>
    <w:rsid w:val="001C02BC"/>
    <w:rsid w:val="001C2976"/>
    <w:rsid w:val="001C3339"/>
    <w:rsid w:val="001C44F6"/>
    <w:rsid w:val="001C5831"/>
    <w:rsid w:val="001C74A7"/>
    <w:rsid w:val="001C7587"/>
    <w:rsid w:val="001C7F16"/>
    <w:rsid w:val="001D02FD"/>
    <w:rsid w:val="001D0504"/>
    <w:rsid w:val="001D25DF"/>
    <w:rsid w:val="001D2771"/>
    <w:rsid w:val="001D2E00"/>
    <w:rsid w:val="001D3240"/>
    <w:rsid w:val="001D45A1"/>
    <w:rsid w:val="001D578C"/>
    <w:rsid w:val="001D6DA8"/>
    <w:rsid w:val="001DDE28"/>
    <w:rsid w:val="001E31FA"/>
    <w:rsid w:val="001E330B"/>
    <w:rsid w:val="001E36FB"/>
    <w:rsid w:val="001E42FA"/>
    <w:rsid w:val="001E45CE"/>
    <w:rsid w:val="001E57F7"/>
    <w:rsid w:val="001E62AE"/>
    <w:rsid w:val="001F0BCF"/>
    <w:rsid w:val="001F2B82"/>
    <w:rsid w:val="001F41BB"/>
    <w:rsid w:val="001F4284"/>
    <w:rsid w:val="001F4E19"/>
    <w:rsid w:val="001F685D"/>
    <w:rsid w:val="001F7D36"/>
    <w:rsid w:val="002003AA"/>
    <w:rsid w:val="002007F5"/>
    <w:rsid w:val="002019F7"/>
    <w:rsid w:val="0020417D"/>
    <w:rsid w:val="0020631C"/>
    <w:rsid w:val="00206443"/>
    <w:rsid w:val="00206845"/>
    <w:rsid w:val="0020724A"/>
    <w:rsid w:val="00207FF9"/>
    <w:rsid w:val="00210BED"/>
    <w:rsid w:val="00210C7A"/>
    <w:rsid w:val="00211C8C"/>
    <w:rsid w:val="00211EAB"/>
    <w:rsid w:val="002121A7"/>
    <w:rsid w:val="00212F28"/>
    <w:rsid w:val="00212FAB"/>
    <w:rsid w:val="002144AC"/>
    <w:rsid w:val="00214E4F"/>
    <w:rsid w:val="00214FF3"/>
    <w:rsid w:val="0021AAEA"/>
    <w:rsid w:val="0022042A"/>
    <w:rsid w:val="002208D1"/>
    <w:rsid w:val="002215B6"/>
    <w:rsid w:val="00221FDB"/>
    <w:rsid w:val="00222D01"/>
    <w:rsid w:val="002245C7"/>
    <w:rsid w:val="00224E6F"/>
    <w:rsid w:val="002258D8"/>
    <w:rsid w:val="00225D26"/>
    <w:rsid w:val="00226BE0"/>
    <w:rsid w:val="00227219"/>
    <w:rsid w:val="0022777B"/>
    <w:rsid w:val="002278E3"/>
    <w:rsid w:val="00230481"/>
    <w:rsid w:val="00231063"/>
    <w:rsid w:val="00232B95"/>
    <w:rsid w:val="0023429E"/>
    <w:rsid w:val="00234F89"/>
    <w:rsid w:val="002351A2"/>
    <w:rsid w:val="0023527A"/>
    <w:rsid w:val="00236BA8"/>
    <w:rsid w:val="00236E25"/>
    <w:rsid w:val="00237A59"/>
    <w:rsid w:val="00237B98"/>
    <w:rsid w:val="00237CF0"/>
    <w:rsid w:val="0024027D"/>
    <w:rsid w:val="002417AD"/>
    <w:rsid w:val="0024235B"/>
    <w:rsid w:val="0024311B"/>
    <w:rsid w:val="002435E9"/>
    <w:rsid w:val="00243A3D"/>
    <w:rsid w:val="00244066"/>
    <w:rsid w:val="0024426E"/>
    <w:rsid w:val="002443DC"/>
    <w:rsid w:val="002449AD"/>
    <w:rsid w:val="00245BC2"/>
    <w:rsid w:val="00246883"/>
    <w:rsid w:val="002472B3"/>
    <w:rsid w:val="00247E89"/>
    <w:rsid w:val="00247E8A"/>
    <w:rsid w:val="002515D6"/>
    <w:rsid w:val="00251A6F"/>
    <w:rsid w:val="002529FE"/>
    <w:rsid w:val="00252E90"/>
    <w:rsid w:val="00252EDB"/>
    <w:rsid w:val="002538F6"/>
    <w:rsid w:val="00253F6D"/>
    <w:rsid w:val="0025428C"/>
    <w:rsid w:val="00254D0C"/>
    <w:rsid w:val="0025609D"/>
    <w:rsid w:val="002572D1"/>
    <w:rsid w:val="002573D2"/>
    <w:rsid w:val="002605EF"/>
    <w:rsid w:val="00261338"/>
    <w:rsid w:val="00262B6D"/>
    <w:rsid w:val="0026323D"/>
    <w:rsid w:val="0026340B"/>
    <w:rsid w:val="00263EB4"/>
    <w:rsid w:val="002646E5"/>
    <w:rsid w:val="00264CBA"/>
    <w:rsid w:val="00265E0B"/>
    <w:rsid w:val="00265F19"/>
    <w:rsid w:val="00265F8B"/>
    <w:rsid w:val="002666B1"/>
    <w:rsid w:val="002670FA"/>
    <w:rsid w:val="00271068"/>
    <w:rsid w:val="00271122"/>
    <w:rsid w:val="0027178D"/>
    <w:rsid w:val="002743FC"/>
    <w:rsid w:val="0027506D"/>
    <w:rsid w:val="00276448"/>
    <w:rsid w:val="00276A4D"/>
    <w:rsid w:val="00277076"/>
    <w:rsid w:val="00277489"/>
    <w:rsid w:val="002775B6"/>
    <w:rsid w:val="0027779E"/>
    <w:rsid w:val="002802D8"/>
    <w:rsid w:val="00281335"/>
    <w:rsid w:val="00281D75"/>
    <w:rsid w:val="002820FD"/>
    <w:rsid w:val="00283B60"/>
    <w:rsid w:val="002852BF"/>
    <w:rsid w:val="00285799"/>
    <w:rsid w:val="00285BF3"/>
    <w:rsid w:val="00286323"/>
    <w:rsid w:val="00286937"/>
    <w:rsid w:val="00287816"/>
    <w:rsid w:val="002912C0"/>
    <w:rsid w:val="00291FBC"/>
    <w:rsid w:val="00292AF7"/>
    <w:rsid w:val="002933A5"/>
    <w:rsid w:val="002939CD"/>
    <w:rsid w:val="00294B9B"/>
    <w:rsid w:val="0029595A"/>
    <w:rsid w:val="002962FD"/>
    <w:rsid w:val="00296303"/>
    <w:rsid w:val="00297DB5"/>
    <w:rsid w:val="002A0B2F"/>
    <w:rsid w:val="002A0C21"/>
    <w:rsid w:val="002A1014"/>
    <w:rsid w:val="002A1710"/>
    <w:rsid w:val="002A239F"/>
    <w:rsid w:val="002A25E4"/>
    <w:rsid w:val="002A43A3"/>
    <w:rsid w:val="002A4DF6"/>
    <w:rsid w:val="002A5451"/>
    <w:rsid w:val="002A5DAF"/>
    <w:rsid w:val="002A6C50"/>
    <w:rsid w:val="002A6EB7"/>
    <w:rsid w:val="002B01A8"/>
    <w:rsid w:val="002B0672"/>
    <w:rsid w:val="002B0C86"/>
    <w:rsid w:val="002B2CBB"/>
    <w:rsid w:val="002B3266"/>
    <w:rsid w:val="002B3431"/>
    <w:rsid w:val="002B3636"/>
    <w:rsid w:val="002B390B"/>
    <w:rsid w:val="002B4BC1"/>
    <w:rsid w:val="002B567C"/>
    <w:rsid w:val="002B5A7F"/>
    <w:rsid w:val="002B5C49"/>
    <w:rsid w:val="002B7ED9"/>
    <w:rsid w:val="002C0FD7"/>
    <w:rsid w:val="002C10DD"/>
    <w:rsid w:val="002C14AF"/>
    <w:rsid w:val="002C1DC3"/>
    <w:rsid w:val="002C2362"/>
    <w:rsid w:val="002C37C1"/>
    <w:rsid w:val="002C59C8"/>
    <w:rsid w:val="002C6745"/>
    <w:rsid w:val="002C68E8"/>
    <w:rsid w:val="002D000D"/>
    <w:rsid w:val="002D02A3"/>
    <w:rsid w:val="002D1FED"/>
    <w:rsid w:val="002D243F"/>
    <w:rsid w:val="002D2CC4"/>
    <w:rsid w:val="002D2E24"/>
    <w:rsid w:val="002D3023"/>
    <w:rsid w:val="002D3AA8"/>
    <w:rsid w:val="002D3D12"/>
    <w:rsid w:val="002D4039"/>
    <w:rsid w:val="002D4D23"/>
    <w:rsid w:val="002D53F2"/>
    <w:rsid w:val="002D5DD7"/>
    <w:rsid w:val="002E0563"/>
    <w:rsid w:val="002E13E8"/>
    <w:rsid w:val="002E1F65"/>
    <w:rsid w:val="002E3178"/>
    <w:rsid w:val="002E31D7"/>
    <w:rsid w:val="002E388A"/>
    <w:rsid w:val="002E47E4"/>
    <w:rsid w:val="002E4BF3"/>
    <w:rsid w:val="002E4C7E"/>
    <w:rsid w:val="002E5308"/>
    <w:rsid w:val="002E6273"/>
    <w:rsid w:val="002F143E"/>
    <w:rsid w:val="002F1EA1"/>
    <w:rsid w:val="002F2014"/>
    <w:rsid w:val="002F239B"/>
    <w:rsid w:val="002F24E5"/>
    <w:rsid w:val="002F279E"/>
    <w:rsid w:val="002F2ABB"/>
    <w:rsid w:val="002F328F"/>
    <w:rsid w:val="002F36ED"/>
    <w:rsid w:val="002F3D18"/>
    <w:rsid w:val="002F548F"/>
    <w:rsid w:val="002F5546"/>
    <w:rsid w:val="002F5D07"/>
    <w:rsid w:val="002F6CBF"/>
    <w:rsid w:val="002F767E"/>
    <w:rsid w:val="003002DC"/>
    <w:rsid w:val="00300428"/>
    <w:rsid w:val="00300506"/>
    <w:rsid w:val="00300E6D"/>
    <w:rsid w:val="00301846"/>
    <w:rsid w:val="003018F9"/>
    <w:rsid w:val="00301BBA"/>
    <w:rsid w:val="00301BC5"/>
    <w:rsid w:val="00302482"/>
    <w:rsid w:val="00303AF6"/>
    <w:rsid w:val="00303FB4"/>
    <w:rsid w:val="003045F0"/>
    <w:rsid w:val="00304EBE"/>
    <w:rsid w:val="00305FDA"/>
    <w:rsid w:val="00306652"/>
    <w:rsid w:val="00307ADD"/>
    <w:rsid w:val="00310249"/>
    <w:rsid w:val="00311165"/>
    <w:rsid w:val="003111DD"/>
    <w:rsid w:val="00314113"/>
    <w:rsid w:val="00315098"/>
    <w:rsid w:val="00315D1E"/>
    <w:rsid w:val="00315E5E"/>
    <w:rsid w:val="00315F58"/>
    <w:rsid w:val="00316BB0"/>
    <w:rsid w:val="00317849"/>
    <w:rsid w:val="00320F25"/>
    <w:rsid w:val="00321301"/>
    <w:rsid w:val="00322F8E"/>
    <w:rsid w:val="00323303"/>
    <w:rsid w:val="00323483"/>
    <w:rsid w:val="003259F4"/>
    <w:rsid w:val="00325C7C"/>
    <w:rsid w:val="0032646F"/>
    <w:rsid w:val="00327026"/>
    <w:rsid w:val="00327AF9"/>
    <w:rsid w:val="00327D74"/>
    <w:rsid w:val="003312F8"/>
    <w:rsid w:val="00331F9C"/>
    <w:rsid w:val="00332EBC"/>
    <w:rsid w:val="00334990"/>
    <w:rsid w:val="00334C43"/>
    <w:rsid w:val="003358F2"/>
    <w:rsid w:val="00335A38"/>
    <w:rsid w:val="00336011"/>
    <w:rsid w:val="00336A61"/>
    <w:rsid w:val="00336C1D"/>
    <w:rsid w:val="0034027E"/>
    <w:rsid w:val="003436CF"/>
    <w:rsid w:val="00344488"/>
    <w:rsid w:val="0034453D"/>
    <w:rsid w:val="00345DD8"/>
    <w:rsid w:val="003473F4"/>
    <w:rsid w:val="00347D96"/>
    <w:rsid w:val="00350D67"/>
    <w:rsid w:val="00351CBB"/>
    <w:rsid w:val="00351DD0"/>
    <w:rsid w:val="003539F8"/>
    <w:rsid w:val="0035431C"/>
    <w:rsid w:val="0035583E"/>
    <w:rsid w:val="00356A68"/>
    <w:rsid w:val="00356BDF"/>
    <w:rsid w:val="00356EAF"/>
    <w:rsid w:val="003571CD"/>
    <w:rsid w:val="00361D0F"/>
    <w:rsid w:val="00361DC7"/>
    <w:rsid w:val="00361E9A"/>
    <w:rsid w:val="00362629"/>
    <w:rsid w:val="00362A41"/>
    <w:rsid w:val="00364109"/>
    <w:rsid w:val="00364427"/>
    <w:rsid w:val="003644D6"/>
    <w:rsid w:val="00365DA6"/>
    <w:rsid w:val="0036677E"/>
    <w:rsid w:val="00366FEE"/>
    <w:rsid w:val="003674FC"/>
    <w:rsid w:val="00367555"/>
    <w:rsid w:val="00367942"/>
    <w:rsid w:val="00367DA0"/>
    <w:rsid w:val="00371287"/>
    <w:rsid w:val="003714A2"/>
    <w:rsid w:val="003714B1"/>
    <w:rsid w:val="003714F9"/>
    <w:rsid w:val="00373251"/>
    <w:rsid w:val="00373784"/>
    <w:rsid w:val="00374342"/>
    <w:rsid w:val="00374948"/>
    <w:rsid w:val="0037540A"/>
    <w:rsid w:val="00375AAF"/>
    <w:rsid w:val="00377A61"/>
    <w:rsid w:val="00380BE8"/>
    <w:rsid w:val="0038295C"/>
    <w:rsid w:val="00382DBE"/>
    <w:rsid w:val="0038324E"/>
    <w:rsid w:val="00383423"/>
    <w:rsid w:val="0038434A"/>
    <w:rsid w:val="00385495"/>
    <w:rsid w:val="00390623"/>
    <w:rsid w:val="00390C6C"/>
    <w:rsid w:val="00390DFA"/>
    <w:rsid w:val="003912A5"/>
    <w:rsid w:val="00391805"/>
    <w:rsid w:val="00392151"/>
    <w:rsid w:val="00392946"/>
    <w:rsid w:val="00392CE6"/>
    <w:rsid w:val="00392FAC"/>
    <w:rsid w:val="00394034"/>
    <w:rsid w:val="00394A29"/>
    <w:rsid w:val="00394DCA"/>
    <w:rsid w:val="00395CB4"/>
    <w:rsid w:val="00396A9B"/>
    <w:rsid w:val="003A26C9"/>
    <w:rsid w:val="003A3EC2"/>
    <w:rsid w:val="003A3ECB"/>
    <w:rsid w:val="003A416D"/>
    <w:rsid w:val="003A5173"/>
    <w:rsid w:val="003B001F"/>
    <w:rsid w:val="003B0121"/>
    <w:rsid w:val="003B0355"/>
    <w:rsid w:val="003B0894"/>
    <w:rsid w:val="003B1239"/>
    <w:rsid w:val="003B2206"/>
    <w:rsid w:val="003B26CA"/>
    <w:rsid w:val="003B27A0"/>
    <w:rsid w:val="003B286A"/>
    <w:rsid w:val="003B3B52"/>
    <w:rsid w:val="003B49BD"/>
    <w:rsid w:val="003B4B44"/>
    <w:rsid w:val="003B5029"/>
    <w:rsid w:val="003B534B"/>
    <w:rsid w:val="003B60DF"/>
    <w:rsid w:val="003C0658"/>
    <w:rsid w:val="003C40EC"/>
    <w:rsid w:val="003C4339"/>
    <w:rsid w:val="003C4807"/>
    <w:rsid w:val="003C6341"/>
    <w:rsid w:val="003C7796"/>
    <w:rsid w:val="003D021D"/>
    <w:rsid w:val="003D02F5"/>
    <w:rsid w:val="003D2148"/>
    <w:rsid w:val="003D256D"/>
    <w:rsid w:val="003D29C1"/>
    <w:rsid w:val="003D350C"/>
    <w:rsid w:val="003D4688"/>
    <w:rsid w:val="003D4BD4"/>
    <w:rsid w:val="003D4D59"/>
    <w:rsid w:val="003D4FAB"/>
    <w:rsid w:val="003D5A34"/>
    <w:rsid w:val="003D6003"/>
    <w:rsid w:val="003D7056"/>
    <w:rsid w:val="003D7625"/>
    <w:rsid w:val="003E000F"/>
    <w:rsid w:val="003E05C1"/>
    <w:rsid w:val="003E1C05"/>
    <w:rsid w:val="003E1D04"/>
    <w:rsid w:val="003E1F65"/>
    <w:rsid w:val="003E26D6"/>
    <w:rsid w:val="003E284C"/>
    <w:rsid w:val="003E2A8C"/>
    <w:rsid w:val="003E4673"/>
    <w:rsid w:val="003E6C19"/>
    <w:rsid w:val="003E7100"/>
    <w:rsid w:val="003E7227"/>
    <w:rsid w:val="003E7309"/>
    <w:rsid w:val="003E7559"/>
    <w:rsid w:val="003E7EB5"/>
    <w:rsid w:val="003F07E0"/>
    <w:rsid w:val="003F1073"/>
    <w:rsid w:val="003F1139"/>
    <w:rsid w:val="003F1A1E"/>
    <w:rsid w:val="003F1DB4"/>
    <w:rsid w:val="003F25A8"/>
    <w:rsid w:val="003F3B0D"/>
    <w:rsid w:val="003F3F58"/>
    <w:rsid w:val="003F4F44"/>
    <w:rsid w:val="003F5FAD"/>
    <w:rsid w:val="003F61E8"/>
    <w:rsid w:val="003F6356"/>
    <w:rsid w:val="003F6735"/>
    <w:rsid w:val="003F77F7"/>
    <w:rsid w:val="003F7A49"/>
    <w:rsid w:val="00400020"/>
    <w:rsid w:val="00400916"/>
    <w:rsid w:val="00401D4B"/>
    <w:rsid w:val="00402A56"/>
    <w:rsid w:val="00403021"/>
    <w:rsid w:val="004033B7"/>
    <w:rsid w:val="00403449"/>
    <w:rsid w:val="00403C66"/>
    <w:rsid w:val="00405B1A"/>
    <w:rsid w:val="00405D6F"/>
    <w:rsid w:val="004063DC"/>
    <w:rsid w:val="004066BF"/>
    <w:rsid w:val="0040722E"/>
    <w:rsid w:val="004100D3"/>
    <w:rsid w:val="00410F5E"/>
    <w:rsid w:val="00411D63"/>
    <w:rsid w:val="00411EAA"/>
    <w:rsid w:val="00412FD2"/>
    <w:rsid w:val="004131C3"/>
    <w:rsid w:val="00413309"/>
    <w:rsid w:val="00413B4B"/>
    <w:rsid w:val="00413DA6"/>
    <w:rsid w:val="004144F9"/>
    <w:rsid w:val="004151C5"/>
    <w:rsid w:val="004153B3"/>
    <w:rsid w:val="004157F8"/>
    <w:rsid w:val="00415A09"/>
    <w:rsid w:val="004167BB"/>
    <w:rsid w:val="00416B06"/>
    <w:rsid w:val="00416CB5"/>
    <w:rsid w:val="00417CE9"/>
    <w:rsid w:val="004208EC"/>
    <w:rsid w:val="00420BA6"/>
    <w:rsid w:val="00420C83"/>
    <w:rsid w:val="004213EE"/>
    <w:rsid w:val="00421926"/>
    <w:rsid w:val="00421E9A"/>
    <w:rsid w:val="00422204"/>
    <w:rsid w:val="00422FF7"/>
    <w:rsid w:val="00424798"/>
    <w:rsid w:val="004247FD"/>
    <w:rsid w:val="00424FE0"/>
    <w:rsid w:val="00425077"/>
    <w:rsid w:val="0042551D"/>
    <w:rsid w:val="00425695"/>
    <w:rsid w:val="004262BC"/>
    <w:rsid w:val="00430514"/>
    <w:rsid w:val="00430B48"/>
    <w:rsid w:val="00430B95"/>
    <w:rsid w:val="00431691"/>
    <w:rsid w:val="00432251"/>
    <w:rsid w:val="0043505C"/>
    <w:rsid w:val="004359F2"/>
    <w:rsid w:val="00435FA1"/>
    <w:rsid w:val="004365D0"/>
    <w:rsid w:val="0043710B"/>
    <w:rsid w:val="00437D06"/>
    <w:rsid w:val="00442511"/>
    <w:rsid w:val="00442724"/>
    <w:rsid w:val="00442FC9"/>
    <w:rsid w:val="00443BFD"/>
    <w:rsid w:val="004446B6"/>
    <w:rsid w:val="0044556A"/>
    <w:rsid w:val="00445CAE"/>
    <w:rsid w:val="004473F7"/>
    <w:rsid w:val="004501D5"/>
    <w:rsid w:val="00451157"/>
    <w:rsid w:val="00452B14"/>
    <w:rsid w:val="00453092"/>
    <w:rsid w:val="0045381B"/>
    <w:rsid w:val="00454EF7"/>
    <w:rsid w:val="004554F9"/>
    <w:rsid w:val="00455606"/>
    <w:rsid w:val="00455FFA"/>
    <w:rsid w:val="004560BF"/>
    <w:rsid w:val="0045670C"/>
    <w:rsid w:val="00457EC6"/>
    <w:rsid w:val="00460658"/>
    <w:rsid w:val="004609C7"/>
    <w:rsid w:val="00461822"/>
    <w:rsid w:val="0046192D"/>
    <w:rsid w:val="0046241C"/>
    <w:rsid w:val="004624C8"/>
    <w:rsid w:val="00462993"/>
    <w:rsid w:val="00462AC9"/>
    <w:rsid w:val="00462E6E"/>
    <w:rsid w:val="004637DB"/>
    <w:rsid w:val="00463A1A"/>
    <w:rsid w:val="00463A97"/>
    <w:rsid w:val="0046432B"/>
    <w:rsid w:val="00464429"/>
    <w:rsid w:val="00465222"/>
    <w:rsid w:val="00466AC7"/>
    <w:rsid w:val="00467AD8"/>
    <w:rsid w:val="004705AE"/>
    <w:rsid w:val="004715D4"/>
    <w:rsid w:val="00472422"/>
    <w:rsid w:val="00472F4C"/>
    <w:rsid w:val="004733BF"/>
    <w:rsid w:val="00475E52"/>
    <w:rsid w:val="0047609D"/>
    <w:rsid w:val="00476C59"/>
    <w:rsid w:val="0048056C"/>
    <w:rsid w:val="004807B1"/>
    <w:rsid w:val="00480BCC"/>
    <w:rsid w:val="0048104F"/>
    <w:rsid w:val="0048181B"/>
    <w:rsid w:val="00482D98"/>
    <w:rsid w:val="00482FD3"/>
    <w:rsid w:val="004841D1"/>
    <w:rsid w:val="0049016C"/>
    <w:rsid w:val="0049027E"/>
    <w:rsid w:val="0049045E"/>
    <w:rsid w:val="00490543"/>
    <w:rsid w:val="00491196"/>
    <w:rsid w:val="00491558"/>
    <w:rsid w:val="00494478"/>
    <w:rsid w:val="00494645"/>
    <w:rsid w:val="0049607B"/>
    <w:rsid w:val="00496ACD"/>
    <w:rsid w:val="004A07D8"/>
    <w:rsid w:val="004A29BE"/>
    <w:rsid w:val="004A3E5C"/>
    <w:rsid w:val="004A4268"/>
    <w:rsid w:val="004A43FF"/>
    <w:rsid w:val="004A4BFC"/>
    <w:rsid w:val="004A6A8A"/>
    <w:rsid w:val="004A6BE9"/>
    <w:rsid w:val="004A7A2A"/>
    <w:rsid w:val="004B0BDB"/>
    <w:rsid w:val="004B1AB6"/>
    <w:rsid w:val="004B1E00"/>
    <w:rsid w:val="004B1FAF"/>
    <w:rsid w:val="004B28B0"/>
    <w:rsid w:val="004B2E27"/>
    <w:rsid w:val="004B479F"/>
    <w:rsid w:val="004B4D48"/>
    <w:rsid w:val="004B75AE"/>
    <w:rsid w:val="004B7FE9"/>
    <w:rsid w:val="004C0B44"/>
    <w:rsid w:val="004C1386"/>
    <w:rsid w:val="004C2801"/>
    <w:rsid w:val="004C41D0"/>
    <w:rsid w:val="004C4F13"/>
    <w:rsid w:val="004C5D52"/>
    <w:rsid w:val="004C744F"/>
    <w:rsid w:val="004C75E1"/>
    <w:rsid w:val="004D2219"/>
    <w:rsid w:val="004D2B3C"/>
    <w:rsid w:val="004D3BA7"/>
    <w:rsid w:val="004D6C5B"/>
    <w:rsid w:val="004D6D67"/>
    <w:rsid w:val="004E05D3"/>
    <w:rsid w:val="004E0857"/>
    <w:rsid w:val="004E0B9D"/>
    <w:rsid w:val="004E0D77"/>
    <w:rsid w:val="004E256B"/>
    <w:rsid w:val="004E2BCE"/>
    <w:rsid w:val="004E2F12"/>
    <w:rsid w:val="004E3315"/>
    <w:rsid w:val="004E36FA"/>
    <w:rsid w:val="004E4364"/>
    <w:rsid w:val="004E4B47"/>
    <w:rsid w:val="004E5542"/>
    <w:rsid w:val="004E69C7"/>
    <w:rsid w:val="004F0366"/>
    <w:rsid w:val="004F0895"/>
    <w:rsid w:val="004F0E50"/>
    <w:rsid w:val="004F1C2C"/>
    <w:rsid w:val="004F1E31"/>
    <w:rsid w:val="004F3932"/>
    <w:rsid w:val="004F3C7D"/>
    <w:rsid w:val="004F3E33"/>
    <w:rsid w:val="004F42CE"/>
    <w:rsid w:val="004F4444"/>
    <w:rsid w:val="004F69E1"/>
    <w:rsid w:val="00500190"/>
    <w:rsid w:val="00501DB8"/>
    <w:rsid w:val="00504995"/>
    <w:rsid w:val="00504B87"/>
    <w:rsid w:val="00504C07"/>
    <w:rsid w:val="005057CE"/>
    <w:rsid w:val="00511ADD"/>
    <w:rsid w:val="00511BB7"/>
    <w:rsid w:val="00511ED5"/>
    <w:rsid w:val="0051573D"/>
    <w:rsid w:val="005163E2"/>
    <w:rsid w:val="00516A96"/>
    <w:rsid w:val="00516DE9"/>
    <w:rsid w:val="005178AC"/>
    <w:rsid w:val="00517C30"/>
    <w:rsid w:val="00520F71"/>
    <w:rsid w:val="00521565"/>
    <w:rsid w:val="00521A9B"/>
    <w:rsid w:val="0052293F"/>
    <w:rsid w:val="00522AEE"/>
    <w:rsid w:val="00523BF2"/>
    <w:rsid w:val="00523DD7"/>
    <w:rsid w:val="00525173"/>
    <w:rsid w:val="005252FB"/>
    <w:rsid w:val="00525AEB"/>
    <w:rsid w:val="00526003"/>
    <w:rsid w:val="00526207"/>
    <w:rsid w:val="00526975"/>
    <w:rsid w:val="00527753"/>
    <w:rsid w:val="00530D2E"/>
    <w:rsid w:val="005337C3"/>
    <w:rsid w:val="005372C2"/>
    <w:rsid w:val="005400C1"/>
    <w:rsid w:val="0054047C"/>
    <w:rsid w:val="00540858"/>
    <w:rsid w:val="00542577"/>
    <w:rsid w:val="00543D3C"/>
    <w:rsid w:val="00544553"/>
    <w:rsid w:val="00544787"/>
    <w:rsid w:val="00545861"/>
    <w:rsid w:val="00545D1C"/>
    <w:rsid w:val="005463D3"/>
    <w:rsid w:val="005464E6"/>
    <w:rsid w:val="00546E0A"/>
    <w:rsid w:val="00547374"/>
    <w:rsid w:val="00547A97"/>
    <w:rsid w:val="00553DA9"/>
    <w:rsid w:val="00553F09"/>
    <w:rsid w:val="00553F7E"/>
    <w:rsid w:val="00554EA1"/>
    <w:rsid w:val="00555DA3"/>
    <w:rsid w:val="00556BE3"/>
    <w:rsid w:val="005575E0"/>
    <w:rsid w:val="00557D0B"/>
    <w:rsid w:val="005600CB"/>
    <w:rsid w:val="00562049"/>
    <w:rsid w:val="00562082"/>
    <w:rsid w:val="00563846"/>
    <w:rsid w:val="00563C23"/>
    <w:rsid w:val="00566CA5"/>
    <w:rsid w:val="005675FB"/>
    <w:rsid w:val="00567AF2"/>
    <w:rsid w:val="005704AC"/>
    <w:rsid w:val="00570767"/>
    <w:rsid w:val="00570912"/>
    <w:rsid w:val="005714D8"/>
    <w:rsid w:val="00571DFF"/>
    <w:rsid w:val="00572D7C"/>
    <w:rsid w:val="00573F91"/>
    <w:rsid w:val="0057482A"/>
    <w:rsid w:val="005750AB"/>
    <w:rsid w:val="00575902"/>
    <w:rsid w:val="00575A1D"/>
    <w:rsid w:val="0057738B"/>
    <w:rsid w:val="005776DC"/>
    <w:rsid w:val="00580119"/>
    <w:rsid w:val="00580549"/>
    <w:rsid w:val="00581CD9"/>
    <w:rsid w:val="00582B3B"/>
    <w:rsid w:val="005837BD"/>
    <w:rsid w:val="00586F32"/>
    <w:rsid w:val="00586F70"/>
    <w:rsid w:val="00587A89"/>
    <w:rsid w:val="00587D4D"/>
    <w:rsid w:val="005907F6"/>
    <w:rsid w:val="00592FEF"/>
    <w:rsid w:val="00593B22"/>
    <w:rsid w:val="00594B7A"/>
    <w:rsid w:val="005965C8"/>
    <w:rsid w:val="00596B80"/>
    <w:rsid w:val="00596B8C"/>
    <w:rsid w:val="005978F8"/>
    <w:rsid w:val="005A0152"/>
    <w:rsid w:val="005A08E1"/>
    <w:rsid w:val="005A0A06"/>
    <w:rsid w:val="005A1034"/>
    <w:rsid w:val="005A13FC"/>
    <w:rsid w:val="005A2BF2"/>
    <w:rsid w:val="005A3B14"/>
    <w:rsid w:val="005A43A1"/>
    <w:rsid w:val="005A4AD2"/>
    <w:rsid w:val="005A57C2"/>
    <w:rsid w:val="005A6810"/>
    <w:rsid w:val="005B2CD2"/>
    <w:rsid w:val="005B2F7A"/>
    <w:rsid w:val="005B3778"/>
    <w:rsid w:val="005B4C35"/>
    <w:rsid w:val="005B5927"/>
    <w:rsid w:val="005B5A6B"/>
    <w:rsid w:val="005B5EB1"/>
    <w:rsid w:val="005B60BB"/>
    <w:rsid w:val="005B64E0"/>
    <w:rsid w:val="005B7E67"/>
    <w:rsid w:val="005B8225"/>
    <w:rsid w:val="005C06B2"/>
    <w:rsid w:val="005C20B4"/>
    <w:rsid w:val="005C26CB"/>
    <w:rsid w:val="005C3136"/>
    <w:rsid w:val="005C39E0"/>
    <w:rsid w:val="005C3B20"/>
    <w:rsid w:val="005C515D"/>
    <w:rsid w:val="005C5A8E"/>
    <w:rsid w:val="005C6BAC"/>
    <w:rsid w:val="005C6C8C"/>
    <w:rsid w:val="005C6D3A"/>
    <w:rsid w:val="005C705F"/>
    <w:rsid w:val="005C7D42"/>
    <w:rsid w:val="005D06FC"/>
    <w:rsid w:val="005D2229"/>
    <w:rsid w:val="005D22CA"/>
    <w:rsid w:val="005D35EA"/>
    <w:rsid w:val="005D3957"/>
    <w:rsid w:val="005D3CB4"/>
    <w:rsid w:val="005D53B7"/>
    <w:rsid w:val="005D7458"/>
    <w:rsid w:val="005E0729"/>
    <w:rsid w:val="005E1A4C"/>
    <w:rsid w:val="005E1BDB"/>
    <w:rsid w:val="005E203C"/>
    <w:rsid w:val="005E41D2"/>
    <w:rsid w:val="005E446C"/>
    <w:rsid w:val="005E4504"/>
    <w:rsid w:val="005E4947"/>
    <w:rsid w:val="005E6BBA"/>
    <w:rsid w:val="005E7073"/>
    <w:rsid w:val="005E73B5"/>
    <w:rsid w:val="005E7668"/>
    <w:rsid w:val="005F0596"/>
    <w:rsid w:val="005F12D2"/>
    <w:rsid w:val="005F1ADF"/>
    <w:rsid w:val="005F2562"/>
    <w:rsid w:val="005F25EF"/>
    <w:rsid w:val="005F320D"/>
    <w:rsid w:val="005F3BD5"/>
    <w:rsid w:val="005F3F33"/>
    <w:rsid w:val="005F4708"/>
    <w:rsid w:val="005F5EF4"/>
    <w:rsid w:val="005F62A8"/>
    <w:rsid w:val="005F7670"/>
    <w:rsid w:val="005F775D"/>
    <w:rsid w:val="005F85C7"/>
    <w:rsid w:val="00600886"/>
    <w:rsid w:val="00601188"/>
    <w:rsid w:val="006013AC"/>
    <w:rsid w:val="006029A7"/>
    <w:rsid w:val="00603167"/>
    <w:rsid w:val="0060324C"/>
    <w:rsid w:val="006034B1"/>
    <w:rsid w:val="006039AB"/>
    <w:rsid w:val="00603B5A"/>
    <w:rsid w:val="00604181"/>
    <w:rsid w:val="00604B18"/>
    <w:rsid w:val="0060509C"/>
    <w:rsid w:val="006059E1"/>
    <w:rsid w:val="00605BA1"/>
    <w:rsid w:val="0060623D"/>
    <w:rsid w:val="00606F8F"/>
    <w:rsid w:val="00607592"/>
    <w:rsid w:val="00610405"/>
    <w:rsid w:val="00610CB6"/>
    <w:rsid w:val="00610FBD"/>
    <w:rsid w:val="0061148E"/>
    <w:rsid w:val="00611D29"/>
    <w:rsid w:val="006129B5"/>
    <w:rsid w:val="00612D0B"/>
    <w:rsid w:val="00614050"/>
    <w:rsid w:val="006145E0"/>
    <w:rsid w:val="00615324"/>
    <w:rsid w:val="00615E2F"/>
    <w:rsid w:val="00616C15"/>
    <w:rsid w:val="00616F3E"/>
    <w:rsid w:val="006177BF"/>
    <w:rsid w:val="0062043E"/>
    <w:rsid w:val="00620918"/>
    <w:rsid w:val="00620BC9"/>
    <w:rsid w:val="00621676"/>
    <w:rsid w:val="00622D57"/>
    <w:rsid w:val="00622F92"/>
    <w:rsid w:val="006233B4"/>
    <w:rsid w:val="00624634"/>
    <w:rsid w:val="006249EB"/>
    <w:rsid w:val="00624ADF"/>
    <w:rsid w:val="00624E52"/>
    <w:rsid w:val="00625CE4"/>
    <w:rsid w:val="006262D9"/>
    <w:rsid w:val="00626F27"/>
    <w:rsid w:val="00627880"/>
    <w:rsid w:val="00627B1A"/>
    <w:rsid w:val="0063013E"/>
    <w:rsid w:val="00632BA2"/>
    <w:rsid w:val="00632E29"/>
    <w:rsid w:val="006331E9"/>
    <w:rsid w:val="006345C1"/>
    <w:rsid w:val="0063611C"/>
    <w:rsid w:val="006364C9"/>
    <w:rsid w:val="00636798"/>
    <w:rsid w:val="00636B7D"/>
    <w:rsid w:val="006379F1"/>
    <w:rsid w:val="00637FBF"/>
    <w:rsid w:val="0064052C"/>
    <w:rsid w:val="00640E46"/>
    <w:rsid w:val="006437AF"/>
    <w:rsid w:val="0064493A"/>
    <w:rsid w:val="00645236"/>
    <w:rsid w:val="00645746"/>
    <w:rsid w:val="00645A1A"/>
    <w:rsid w:val="00646006"/>
    <w:rsid w:val="006471DE"/>
    <w:rsid w:val="006473C1"/>
    <w:rsid w:val="006475F0"/>
    <w:rsid w:val="0064774E"/>
    <w:rsid w:val="0064786F"/>
    <w:rsid w:val="00647BA2"/>
    <w:rsid w:val="00647E90"/>
    <w:rsid w:val="00650517"/>
    <w:rsid w:val="00650C12"/>
    <w:rsid w:val="00650D2E"/>
    <w:rsid w:val="00650F29"/>
    <w:rsid w:val="006510A2"/>
    <w:rsid w:val="006519FD"/>
    <w:rsid w:val="006536A1"/>
    <w:rsid w:val="00653F85"/>
    <w:rsid w:val="0065480C"/>
    <w:rsid w:val="00654BAB"/>
    <w:rsid w:val="00656100"/>
    <w:rsid w:val="00656420"/>
    <w:rsid w:val="006609EE"/>
    <w:rsid w:val="006617AC"/>
    <w:rsid w:val="00661925"/>
    <w:rsid w:val="0066257B"/>
    <w:rsid w:val="00663178"/>
    <w:rsid w:val="00663317"/>
    <w:rsid w:val="00664C4F"/>
    <w:rsid w:val="00664D8D"/>
    <w:rsid w:val="00664E5B"/>
    <w:rsid w:val="00664FFD"/>
    <w:rsid w:val="00665A2B"/>
    <w:rsid w:val="00665AE3"/>
    <w:rsid w:val="006660F6"/>
    <w:rsid w:val="00666380"/>
    <w:rsid w:val="0066696B"/>
    <w:rsid w:val="00667376"/>
    <w:rsid w:val="006674E0"/>
    <w:rsid w:val="00667A88"/>
    <w:rsid w:val="006701CD"/>
    <w:rsid w:val="00670675"/>
    <w:rsid w:val="00670720"/>
    <w:rsid w:val="00671C3E"/>
    <w:rsid w:val="006726E6"/>
    <w:rsid w:val="00672A26"/>
    <w:rsid w:val="0067396B"/>
    <w:rsid w:val="00674D33"/>
    <w:rsid w:val="006765B7"/>
    <w:rsid w:val="00677D63"/>
    <w:rsid w:val="00681B4D"/>
    <w:rsid w:val="00681BCB"/>
    <w:rsid w:val="00681C49"/>
    <w:rsid w:val="0068329E"/>
    <w:rsid w:val="00683971"/>
    <w:rsid w:val="00684A43"/>
    <w:rsid w:val="00684B70"/>
    <w:rsid w:val="0068611B"/>
    <w:rsid w:val="00686880"/>
    <w:rsid w:val="00686C29"/>
    <w:rsid w:val="00686D55"/>
    <w:rsid w:val="00686DC2"/>
    <w:rsid w:val="00690917"/>
    <w:rsid w:val="006909CC"/>
    <w:rsid w:val="00690EFC"/>
    <w:rsid w:val="00691B71"/>
    <w:rsid w:val="00692464"/>
    <w:rsid w:val="006928D4"/>
    <w:rsid w:val="006930BE"/>
    <w:rsid w:val="00693697"/>
    <w:rsid w:val="00693C38"/>
    <w:rsid w:val="00693DD7"/>
    <w:rsid w:val="00694075"/>
    <w:rsid w:val="00696313"/>
    <w:rsid w:val="00696D96"/>
    <w:rsid w:val="00696EAD"/>
    <w:rsid w:val="0069747D"/>
    <w:rsid w:val="00697A8D"/>
    <w:rsid w:val="0069BAC2"/>
    <w:rsid w:val="006A0E98"/>
    <w:rsid w:val="006A1097"/>
    <w:rsid w:val="006A1F8C"/>
    <w:rsid w:val="006A2608"/>
    <w:rsid w:val="006A321B"/>
    <w:rsid w:val="006A3359"/>
    <w:rsid w:val="006A3E06"/>
    <w:rsid w:val="006A4CA1"/>
    <w:rsid w:val="006A4F3F"/>
    <w:rsid w:val="006A5891"/>
    <w:rsid w:val="006A792D"/>
    <w:rsid w:val="006B178E"/>
    <w:rsid w:val="006B3F18"/>
    <w:rsid w:val="006B41C6"/>
    <w:rsid w:val="006B54A6"/>
    <w:rsid w:val="006B57A5"/>
    <w:rsid w:val="006B5C49"/>
    <w:rsid w:val="006B5DE7"/>
    <w:rsid w:val="006B6E1D"/>
    <w:rsid w:val="006B7702"/>
    <w:rsid w:val="006B77DD"/>
    <w:rsid w:val="006C023D"/>
    <w:rsid w:val="006C0C23"/>
    <w:rsid w:val="006C248A"/>
    <w:rsid w:val="006C3403"/>
    <w:rsid w:val="006C34BA"/>
    <w:rsid w:val="006C3B42"/>
    <w:rsid w:val="006C3E80"/>
    <w:rsid w:val="006C4556"/>
    <w:rsid w:val="006C6506"/>
    <w:rsid w:val="006C70F3"/>
    <w:rsid w:val="006C7CE3"/>
    <w:rsid w:val="006D0048"/>
    <w:rsid w:val="006D105F"/>
    <w:rsid w:val="006D2C07"/>
    <w:rsid w:val="006D2DCD"/>
    <w:rsid w:val="006D3794"/>
    <w:rsid w:val="006D37CB"/>
    <w:rsid w:val="006D3B93"/>
    <w:rsid w:val="006D3DBD"/>
    <w:rsid w:val="006D3FD7"/>
    <w:rsid w:val="006D4FBE"/>
    <w:rsid w:val="006D5747"/>
    <w:rsid w:val="006D59FA"/>
    <w:rsid w:val="006D7A50"/>
    <w:rsid w:val="006E051A"/>
    <w:rsid w:val="006E09C8"/>
    <w:rsid w:val="006E1B3C"/>
    <w:rsid w:val="006E2CCB"/>
    <w:rsid w:val="006E3F77"/>
    <w:rsid w:val="006E4944"/>
    <w:rsid w:val="006E4A36"/>
    <w:rsid w:val="006E68F1"/>
    <w:rsid w:val="006F0EAD"/>
    <w:rsid w:val="006F17B7"/>
    <w:rsid w:val="006F217E"/>
    <w:rsid w:val="006F2BC5"/>
    <w:rsid w:val="006F3DBA"/>
    <w:rsid w:val="006F5959"/>
    <w:rsid w:val="006F5C0D"/>
    <w:rsid w:val="006F5F51"/>
    <w:rsid w:val="006F68DF"/>
    <w:rsid w:val="006F6916"/>
    <w:rsid w:val="006F72B5"/>
    <w:rsid w:val="006F78C3"/>
    <w:rsid w:val="00700531"/>
    <w:rsid w:val="007023EF"/>
    <w:rsid w:val="007029FE"/>
    <w:rsid w:val="0070342A"/>
    <w:rsid w:val="007066D9"/>
    <w:rsid w:val="00707682"/>
    <w:rsid w:val="00707B3C"/>
    <w:rsid w:val="007109F8"/>
    <w:rsid w:val="007112A6"/>
    <w:rsid w:val="007115C7"/>
    <w:rsid w:val="007117E6"/>
    <w:rsid w:val="00712C39"/>
    <w:rsid w:val="007132A7"/>
    <w:rsid w:val="00714B96"/>
    <w:rsid w:val="00716B15"/>
    <w:rsid w:val="00716B99"/>
    <w:rsid w:val="00716C9B"/>
    <w:rsid w:val="007174DD"/>
    <w:rsid w:val="007200F6"/>
    <w:rsid w:val="00720294"/>
    <w:rsid w:val="00721643"/>
    <w:rsid w:val="00721D6F"/>
    <w:rsid w:val="00721E33"/>
    <w:rsid w:val="00724730"/>
    <w:rsid w:val="0072654B"/>
    <w:rsid w:val="00726C6C"/>
    <w:rsid w:val="00730368"/>
    <w:rsid w:val="00730544"/>
    <w:rsid w:val="007320F7"/>
    <w:rsid w:val="00732E3C"/>
    <w:rsid w:val="00732FD8"/>
    <w:rsid w:val="00733C5B"/>
    <w:rsid w:val="00733FE1"/>
    <w:rsid w:val="0073471B"/>
    <w:rsid w:val="00736F9A"/>
    <w:rsid w:val="0073738A"/>
    <w:rsid w:val="00737503"/>
    <w:rsid w:val="00737906"/>
    <w:rsid w:val="00740037"/>
    <w:rsid w:val="00741380"/>
    <w:rsid w:val="00742AE2"/>
    <w:rsid w:val="007441BA"/>
    <w:rsid w:val="007465E0"/>
    <w:rsid w:val="00746664"/>
    <w:rsid w:val="00746D39"/>
    <w:rsid w:val="00746EA5"/>
    <w:rsid w:val="00747784"/>
    <w:rsid w:val="00747C95"/>
    <w:rsid w:val="00750373"/>
    <w:rsid w:val="007522C3"/>
    <w:rsid w:val="00753C79"/>
    <w:rsid w:val="007547AA"/>
    <w:rsid w:val="0075538A"/>
    <w:rsid w:val="0075562B"/>
    <w:rsid w:val="00756B31"/>
    <w:rsid w:val="00757782"/>
    <w:rsid w:val="00757C7A"/>
    <w:rsid w:val="00760B46"/>
    <w:rsid w:val="00761366"/>
    <w:rsid w:val="007621E5"/>
    <w:rsid w:val="0076257B"/>
    <w:rsid w:val="00762794"/>
    <w:rsid w:val="007627C3"/>
    <w:rsid w:val="00762B40"/>
    <w:rsid w:val="00763C3E"/>
    <w:rsid w:val="0076521B"/>
    <w:rsid w:val="0076714B"/>
    <w:rsid w:val="0076740F"/>
    <w:rsid w:val="00771517"/>
    <w:rsid w:val="007716A6"/>
    <w:rsid w:val="00771E15"/>
    <w:rsid w:val="00771E41"/>
    <w:rsid w:val="00771EAF"/>
    <w:rsid w:val="00772274"/>
    <w:rsid w:val="00772B1B"/>
    <w:rsid w:val="00772DFF"/>
    <w:rsid w:val="00772F62"/>
    <w:rsid w:val="0077332C"/>
    <w:rsid w:val="00774334"/>
    <w:rsid w:val="00774AD6"/>
    <w:rsid w:val="00774DAE"/>
    <w:rsid w:val="00776589"/>
    <w:rsid w:val="007809D2"/>
    <w:rsid w:val="00781C01"/>
    <w:rsid w:val="007823A4"/>
    <w:rsid w:val="00783C69"/>
    <w:rsid w:val="00783D0A"/>
    <w:rsid w:val="007842F3"/>
    <w:rsid w:val="00784B5B"/>
    <w:rsid w:val="00784C5E"/>
    <w:rsid w:val="00784DEF"/>
    <w:rsid w:val="00785518"/>
    <w:rsid w:val="00785ABE"/>
    <w:rsid w:val="00785E43"/>
    <w:rsid w:val="00785FA2"/>
    <w:rsid w:val="00786EC2"/>
    <w:rsid w:val="007879D3"/>
    <w:rsid w:val="00791562"/>
    <w:rsid w:val="00791916"/>
    <w:rsid w:val="0079577D"/>
    <w:rsid w:val="00795953"/>
    <w:rsid w:val="00796725"/>
    <w:rsid w:val="007A0319"/>
    <w:rsid w:val="007A06B4"/>
    <w:rsid w:val="007A2787"/>
    <w:rsid w:val="007A2CAC"/>
    <w:rsid w:val="007A52AB"/>
    <w:rsid w:val="007A6433"/>
    <w:rsid w:val="007A6452"/>
    <w:rsid w:val="007A6A25"/>
    <w:rsid w:val="007A7239"/>
    <w:rsid w:val="007A74F1"/>
    <w:rsid w:val="007A78EC"/>
    <w:rsid w:val="007A7DD3"/>
    <w:rsid w:val="007B0199"/>
    <w:rsid w:val="007B0DAC"/>
    <w:rsid w:val="007B132B"/>
    <w:rsid w:val="007B22A7"/>
    <w:rsid w:val="007B2E79"/>
    <w:rsid w:val="007B3F34"/>
    <w:rsid w:val="007B40EC"/>
    <w:rsid w:val="007B412F"/>
    <w:rsid w:val="007B5A9D"/>
    <w:rsid w:val="007B628E"/>
    <w:rsid w:val="007B68C5"/>
    <w:rsid w:val="007B7A98"/>
    <w:rsid w:val="007B7D6A"/>
    <w:rsid w:val="007C03DC"/>
    <w:rsid w:val="007C171A"/>
    <w:rsid w:val="007C2972"/>
    <w:rsid w:val="007C29A4"/>
    <w:rsid w:val="007C2B52"/>
    <w:rsid w:val="007C3E14"/>
    <w:rsid w:val="007C44CC"/>
    <w:rsid w:val="007C4977"/>
    <w:rsid w:val="007C7090"/>
    <w:rsid w:val="007C737E"/>
    <w:rsid w:val="007C7490"/>
    <w:rsid w:val="007C795A"/>
    <w:rsid w:val="007D0CE7"/>
    <w:rsid w:val="007D0E5C"/>
    <w:rsid w:val="007D0FA4"/>
    <w:rsid w:val="007D27A3"/>
    <w:rsid w:val="007D2BE3"/>
    <w:rsid w:val="007D2FB4"/>
    <w:rsid w:val="007E114B"/>
    <w:rsid w:val="007E300E"/>
    <w:rsid w:val="007E36A9"/>
    <w:rsid w:val="007E4C75"/>
    <w:rsid w:val="007F0A24"/>
    <w:rsid w:val="007F1C5C"/>
    <w:rsid w:val="007F301B"/>
    <w:rsid w:val="007F30C8"/>
    <w:rsid w:val="007F3B76"/>
    <w:rsid w:val="007F4A88"/>
    <w:rsid w:val="007F59E1"/>
    <w:rsid w:val="007F5F2E"/>
    <w:rsid w:val="007F7424"/>
    <w:rsid w:val="007F79A5"/>
    <w:rsid w:val="007F7E66"/>
    <w:rsid w:val="008008D9"/>
    <w:rsid w:val="008026A7"/>
    <w:rsid w:val="00803879"/>
    <w:rsid w:val="00803B3F"/>
    <w:rsid w:val="00803D6D"/>
    <w:rsid w:val="0080437C"/>
    <w:rsid w:val="00804D36"/>
    <w:rsid w:val="00807295"/>
    <w:rsid w:val="0081151F"/>
    <w:rsid w:val="008117D5"/>
    <w:rsid w:val="00811885"/>
    <w:rsid w:val="008127AD"/>
    <w:rsid w:val="00812DA7"/>
    <w:rsid w:val="00814597"/>
    <w:rsid w:val="00814D44"/>
    <w:rsid w:val="0081537D"/>
    <w:rsid w:val="00815C42"/>
    <w:rsid w:val="008164A0"/>
    <w:rsid w:val="00817649"/>
    <w:rsid w:val="00821D8A"/>
    <w:rsid w:val="00822B81"/>
    <w:rsid w:val="00822E21"/>
    <w:rsid w:val="00823F6F"/>
    <w:rsid w:val="00824050"/>
    <w:rsid w:val="0082457C"/>
    <w:rsid w:val="00824620"/>
    <w:rsid w:val="0082542B"/>
    <w:rsid w:val="00827EF0"/>
    <w:rsid w:val="008301B6"/>
    <w:rsid w:val="00830525"/>
    <w:rsid w:val="008329B4"/>
    <w:rsid w:val="00833776"/>
    <w:rsid w:val="00834B38"/>
    <w:rsid w:val="00840854"/>
    <w:rsid w:val="00840BF5"/>
    <w:rsid w:val="00841176"/>
    <w:rsid w:val="00841A55"/>
    <w:rsid w:val="00844221"/>
    <w:rsid w:val="00844D0B"/>
    <w:rsid w:val="00845037"/>
    <w:rsid w:val="0084612B"/>
    <w:rsid w:val="00846F78"/>
    <w:rsid w:val="0084780F"/>
    <w:rsid w:val="00847C31"/>
    <w:rsid w:val="0085025E"/>
    <w:rsid w:val="00850370"/>
    <w:rsid w:val="00850C52"/>
    <w:rsid w:val="00852835"/>
    <w:rsid w:val="008534CC"/>
    <w:rsid w:val="00854AA3"/>
    <w:rsid w:val="00855EAB"/>
    <w:rsid w:val="008570DD"/>
    <w:rsid w:val="00857A44"/>
    <w:rsid w:val="00857DC5"/>
    <w:rsid w:val="00860131"/>
    <w:rsid w:val="008617B4"/>
    <w:rsid w:val="00865084"/>
    <w:rsid w:val="008656C8"/>
    <w:rsid w:val="0086657D"/>
    <w:rsid w:val="00867F0C"/>
    <w:rsid w:val="0086D724"/>
    <w:rsid w:val="00870B83"/>
    <w:rsid w:val="00870DDB"/>
    <w:rsid w:val="00871076"/>
    <w:rsid w:val="008716D4"/>
    <w:rsid w:val="00871816"/>
    <w:rsid w:val="0087258F"/>
    <w:rsid w:val="0087417A"/>
    <w:rsid w:val="00874320"/>
    <w:rsid w:val="008744A4"/>
    <w:rsid w:val="00875570"/>
    <w:rsid w:val="008765B5"/>
    <w:rsid w:val="0087743C"/>
    <w:rsid w:val="00877B7E"/>
    <w:rsid w:val="00880496"/>
    <w:rsid w:val="0088290E"/>
    <w:rsid w:val="00882CF2"/>
    <w:rsid w:val="008845E3"/>
    <w:rsid w:val="00885316"/>
    <w:rsid w:val="00886A91"/>
    <w:rsid w:val="00886AB2"/>
    <w:rsid w:val="00886E6A"/>
    <w:rsid w:val="00891235"/>
    <w:rsid w:val="00892BC3"/>
    <w:rsid w:val="00892CA1"/>
    <w:rsid w:val="00893CC8"/>
    <w:rsid w:val="00893F47"/>
    <w:rsid w:val="00894189"/>
    <w:rsid w:val="0089427A"/>
    <w:rsid w:val="00895464"/>
    <w:rsid w:val="008961D3"/>
    <w:rsid w:val="00896314"/>
    <w:rsid w:val="008972A8"/>
    <w:rsid w:val="00897932"/>
    <w:rsid w:val="008A022D"/>
    <w:rsid w:val="008A060B"/>
    <w:rsid w:val="008A0635"/>
    <w:rsid w:val="008A0D67"/>
    <w:rsid w:val="008A1297"/>
    <w:rsid w:val="008A19B9"/>
    <w:rsid w:val="008A1BFC"/>
    <w:rsid w:val="008A2A0E"/>
    <w:rsid w:val="008A3BC1"/>
    <w:rsid w:val="008A3D81"/>
    <w:rsid w:val="008A4609"/>
    <w:rsid w:val="008A4DFD"/>
    <w:rsid w:val="008A6BD5"/>
    <w:rsid w:val="008A74C5"/>
    <w:rsid w:val="008B1C23"/>
    <w:rsid w:val="008B2449"/>
    <w:rsid w:val="008B2529"/>
    <w:rsid w:val="008B3305"/>
    <w:rsid w:val="008B4496"/>
    <w:rsid w:val="008B4E71"/>
    <w:rsid w:val="008B59EE"/>
    <w:rsid w:val="008B5A4E"/>
    <w:rsid w:val="008B6B34"/>
    <w:rsid w:val="008B75B0"/>
    <w:rsid w:val="008B7D95"/>
    <w:rsid w:val="008BDEE7"/>
    <w:rsid w:val="008C0AE1"/>
    <w:rsid w:val="008C1398"/>
    <w:rsid w:val="008C2BB6"/>
    <w:rsid w:val="008C5295"/>
    <w:rsid w:val="008C53AA"/>
    <w:rsid w:val="008C55C4"/>
    <w:rsid w:val="008C5D8A"/>
    <w:rsid w:val="008C659B"/>
    <w:rsid w:val="008C7082"/>
    <w:rsid w:val="008C740E"/>
    <w:rsid w:val="008C74E3"/>
    <w:rsid w:val="008C77CA"/>
    <w:rsid w:val="008D043B"/>
    <w:rsid w:val="008D060D"/>
    <w:rsid w:val="008D09BF"/>
    <w:rsid w:val="008D1627"/>
    <w:rsid w:val="008D2291"/>
    <w:rsid w:val="008D2BE0"/>
    <w:rsid w:val="008D3485"/>
    <w:rsid w:val="008D34D5"/>
    <w:rsid w:val="008D3FA7"/>
    <w:rsid w:val="008D4DDB"/>
    <w:rsid w:val="008D5A2D"/>
    <w:rsid w:val="008D65EE"/>
    <w:rsid w:val="008D7B8B"/>
    <w:rsid w:val="008E0008"/>
    <w:rsid w:val="008E080A"/>
    <w:rsid w:val="008E08EF"/>
    <w:rsid w:val="008E0967"/>
    <w:rsid w:val="008E0DA8"/>
    <w:rsid w:val="008E0F68"/>
    <w:rsid w:val="008E26FA"/>
    <w:rsid w:val="008E3186"/>
    <w:rsid w:val="008E44D2"/>
    <w:rsid w:val="008E6529"/>
    <w:rsid w:val="008E6B7F"/>
    <w:rsid w:val="008F1A80"/>
    <w:rsid w:val="008F1E0C"/>
    <w:rsid w:val="008F25FB"/>
    <w:rsid w:val="008F36AF"/>
    <w:rsid w:val="008F3AD4"/>
    <w:rsid w:val="008F435A"/>
    <w:rsid w:val="008F4AD5"/>
    <w:rsid w:val="008F4C3C"/>
    <w:rsid w:val="008F6BAB"/>
    <w:rsid w:val="008F75B0"/>
    <w:rsid w:val="008F7BDC"/>
    <w:rsid w:val="009018BF"/>
    <w:rsid w:val="0090216E"/>
    <w:rsid w:val="00902421"/>
    <w:rsid w:val="00902820"/>
    <w:rsid w:val="009032BF"/>
    <w:rsid w:val="009036B1"/>
    <w:rsid w:val="00903F62"/>
    <w:rsid w:val="00904306"/>
    <w:rsid w:val="00905C8A"/>
    <w:rsid w:val="00905D19"/>
    <w:rsid w:val="00905E48"/>
    <w:rsid w:val="009069F7"/>
    <w:rsid w:val="0091024B"/>
    <w:rsid w:val="0091122A"/>
    <w:rsid w:val="00912C49"/>
    <w:rsid w:val="00912C6D"/>
    <w:rsid w:val="00913A04"/>
    <w:rsid w:val="00915C08"/>
    <w:rsid w:val="00917A8E"/>
    <w:rsid w:val="00917D60"/>
    <w:rsid w:val="00920917"/>
    <w:rsid w:val="00920EF1"/>
    <w:rsid w:val="009213BC"/>
    <w:rsid w:val="009221D9"/>
    <w:rsid w:val="009228C9"/>
    <w:rsid w:val="00923157"/>
    <w:rsid w:val="009233CF"/>
    <w:rsid w:val="00923758"/>
    <w:rsid w:val="00924E02"/>
    <w:rsid w:val="00925422"/>
    <w:rsid w:val="00925C00"/>
    <w:rsid w:val="0092788E"/>
    <w:rsid w:val="00927A96"/>
    <w:rsid w:val="00927B37"/>
    <w:rsid w:val="0093096E"/>
    <w:rsid w:val="0093219C"/>
    <w:rsid w:val="0093250D"/>
    <w:rsid w:val="00933022"/>
    <w:rsid w:val="00933837"/>
    <w:rsid w:val="00933AEA"/>
    <w:rsid w:val="00934A4D"/>
    <w:rsid w:val="00934CA9"/>
    <w:rsid w:val="00934FE8"/>
    <w:rsid w:val="009354C3"/>
    <w:rsid w:val="00936549"/>
    <w:rsid w:val="009368F3"/>
    <w:rsid w:val="009375CC"/>
    <w:rsid w:val="00937ECB"/>
    <w:rsid w:val="00940FD8"/>
    <w:rsid w:val="00942061"/>
    <w:rsid w:val="009426F9"/>
    <w:rsid w:val="0094347C"/>
    <w:rsid w:val="00943978"/>
    <w:rsid w:val="00943C96"/>
    <w:rsid w:val="00945EAE"/>
    <w:rsid w:val="0094740B"/>
    <w:rsid w:val="00947899"/>
    <w:rsid w:val="00947CCB"/>
    <w:rsid w:val="009513F9"/>
    <w:rsid w:val="00951B61"/>
    <w:rsid w:val="00951E4B"/>
    <w:rsid w:val="0095219B"/>
    <w:rsid w:val="0095263F"/>
    <w:rsid w:val="00954336"/>
    <w:rsid w:val="009562AC"/>
    <w:rsid w:val="009565F4"/>
    <w:rsid w:val="009568A9"/>
    <w:rsid w:val="009568FF"/>
    <w:rsid w:val="0095773F"/>
    <w:rsid w:val="00960190"/>
    <w:rsid w:val="0096029A"/>
    <w:rsid w:val="00960403"/>
    <w:rsid w:val="00961715"/>
    <w:rsid w:val="009659E7"/>
    <w:rsid w:val="009662F3"/>
    <w:rsid w:val="009666E1"/>
    <w:rsid w:val="009669EA"/>
    <w:rsid w:val="009674DA"/>
    <w:rsid w:val="00970506"/>
    <w:rsid w:val="00971CEE"/>
    <w:rsid w:val="00972FFD"/>
    <w:rsid w:val="0097333E"/>
    <w:rsid w:val="00973F04"/>
    <w:rsid w:val="009742C8"/>
    <w:rsid w:val="009753EC"/>
    <w:rsid w:val="00975773"/>
    <w:rsid w:val="00975921"/>
    <w:rsid w:val="00977421"/>
    <w:rsid w:val="00977AD2"/>
    <w:rsid w:val="00977C87"/>
    <w:rsid w:val="00980AC2"/>
    <w:rsid w:val="009828DF"/>
    <w:rsid w:val="00983E7E"/>
    <w:rsid w:val="00983EA0"/>
    <w:rsid w:val="009841CE"/>
    <w:rsid w:val="00984326"/>
    <w:rsid w:val="00984737"/>
    <w:rsid w:val="00985FB8"/>
    <w:rsid w:val="0098CB38"/>
    <w:rsid w:val="00990800"/>
    <w:rsid w:val="00992D1A"/>
    <w:rsid w:val="00993428"/>
    <w:rsid w:val="009936FB"/>
    <w:rsid w:val="0099384F"/>
    <w:rsid w:val="009941B7"/>
    <w:rsid w:val="00994FFD"/>
    <w:rsid w:val="009959AD"/>
    <w:rsid w:val="00995F0A"/>
    <w:rsid w:val="00996519"/>
    <w:rsid w:val="009968E0"/>
    <w:rsid w:val="0099692E"/>
    <w:rsid w:val="00996DA5"/>
    <w:rsid w:val="0099776C"/>
    <w:rsid w:val="00997D8F"/>
    <w:rsid w:val="009A0851"/>
    <w:rsid w:val="009A0E5E"/>
    <w:rsid w:val="009A1E89"/>
    <w:rsid w:val="009A346F"/>
    <w:rsid w:val="009A423F"/>
    <w:rsid w:val="009A5FC7"/>
    <w:rsid w:val="009A6C8C"/>
    <w:rsid w:val="009A7519"/>
    <w:rsid w:val="009A7A0E"/>
    <w:rsid w:val="009B017D"/>
    <w:rsid w:val="009B0569"/>
    <w:rsid w:val="009B1263"/>
    <w:rsid w:val="009B20B3"/>
    <w:rsid w:val="009B21D0"/>
    <w:rsid w:val="009B46BB"/>
    <w:rsid w:val="009B4DAD"/>
    <w:rsid w:val="009B5D4D"/>
    <w:rsid w:val="009B6D14"/>
    <w:rsid w:val="009B7383"/>
    <w:rsid w:val="009C1018"/>
    <w:rsid w:val="009C110B"/>
    <w:rsid w:val="009C1900"/>
    <w:rsid w:val="009C1B26"/>
    <w:rsid w:val="009C24FF"/>
    <w:rsid w:val="009C2A88"/>
    <w:rsid w:val="009C2FA8"/>
    <w:rsid w:val="009C4F29"/>
    <w:rsid w:val="009C50FD"/>
    <w:rsid w:val="009C52E4"/>
    <w:rsid w:val="009C5F50"/>
    <w:rsid w:val="009C65CD"/>
    <w:rsid w:val="009C67F7"/>
    <w:rsid w:val="009D02E9"/>
    <w:rsid w:val="009D0B12"/>
    <w:rsid w:val="009D1AEA"/>
    <w:rsid w:val="009D1B5E"/>
    <w:rsid w:val="009D1B96"/>
    <w:rsid w:val="009D20C9"/>
    <w:rsid w:val="009D2FB1"/>
    <w:rsid w:val="009D3F39"/>
    <w:rsid w:val="009D407F"/>
    <w:rsid w:val="009D420B"/>
    <w:rsid w:val="009D4A2B"/>
    <w:rsid w:val="009D4A87"/>
    <w:rsid w:val="009D595D"/>
    <w:rsid w:val="009D5CF5"/>
    <w:rsid w:val="009D5DC6"/>
    <w:rsid w:val="009D65F8"/>
    <w:rsid w:val="009D72E7"/>
    <w:rsid w:val="009D74C9"/>
    <w:rsid w:val="009E222C"/>
    <w:rsid w:val="009E2AB6"/>
    <w:rsid w:val="009E3849"/>
    <w:rsid w:val="009E436F"/>
    <w:rsid w:val="009E4609"/>
    <w:rsid w:val="009E489E"/>
    <w:rsid w:val="009E49BF"/>
    <w:rsid w:val="009E5A8E"/>
    <w:rsid w:val="009E684F"/>
    <w:rsid w:val="009E6A18"/>
    <w:rsid w:val="009E6B3C"/>
    <w:rsid w:val="009E6B96"/>
    <w:rsid w:val="009F04C3"/>
    <w:rsid w:val="009F08D5"/>
    <w:rsid w:val="009F0EE4"/>
    <w:rsid w:val="009F123B"/>
    <w:rsid w:val="009F1567"/>
    <w:rsid w:val="009F1A1F"/>
    <w:rsid w:val="009F29FB"/>
    <w:rsid w:val="009F2C8C"/>
    <w:rsid w:val="009F315E"/>
    <w:rsid w:val="009F38D6"/>
    <w:rsid w:val="009F4204"/>
    <w:rsid w:val="009F4391"/>
    <w:rsid w:val="009F49CF"/>
    <w:rsid w:val="009F4CA7"/>
    <w:rsid w:val="009F5473"/>
    <w:rsid w:val="009F550F"/>
    <w:rsid w:val="009F5E60"/>
    <w:rsid w:val="009F6685"/>
    <w:rsid w:val="009F7174"/>
    <w:rsid w:val="009F7EF0"/>
    <w:rsid w:val="009FCF63"/>
    <w:rsid w:val="00A023E7"/>
    <w:rsid w:val="00A02948"/>
    <w:rsid w:val="00A02F3C"/>
    <w:rsid w:val="00A03226"/>
    <w:rsid w:val="00A03252"/>
    <w:rsid w:val="00A03925"/>
    <w:rsid w:val="00A040D6"/>
    <w:rsid w:val="00A04374"/>
    <w:rsid w:val="00A04D65"/>
    <w:rsid w:val="00A05ECA"/>
    <w:rsid w:val="00A06491"/>
    <w:rsid w:val="00A06550"/>
    <w:rsid w:val="00A076D6"/>
    <w:rsid w:val="00A13048"/>
    <w:rsid w:val="00A130EA"/>
    <w:rsid w:val="00A14C8A"/>
    <w:rsid w:val="00A1504D"/>
    <w:rsid w:val="00A1531D"/>
    <w:rsid w:val="00A16220"/>
    <w:rsid w:val="00A1662F"/>
    <w:rsid w:val="00A16FB3"/>
    <w:rsid w:val="00A17904"/>
    <w:rsid w:val="00A17E9D"/>
    <w:rsid w:val="00A20CBA"/>
    <w:rsid w:val="00A213E5"/>
    <w:rsid w:val="00A23C1A"/>
    <w:rsid w:val="00A2593C"/>
    <w:rsid w:val="00A25DD0"/>
    <w:rsid w:val="00A2629B"/>
    <w:rsid w:val="00A26837"/>
    <w:rsid w:val="00A270F5"/>
    <w:rsid w:val="00A3036F"/>
    <w:rsid w:val="00A30603"/>
    <w:rsid w:val="00A30C19"/>
    <w:rsid w:val="00A30E28"/>
    <w:rsid w:val="00A315AF"/>
    <w:rsid w:val="00A31BB3"/>
    <w:rsid w:val="00A321CB"/>
    <w:rsid w:val="00A33548"/>
    <w:rsid w:val="00A3437C"/>
    <w:rsid w:val="00A34B6B"/>
    <w:rsid w:val="00A34EA9"/>
    <w:rsid w:val="00A367BE"/>
    <w:rsid w:val="00A370DE"/>
    <w:rsid w:val="00A37AD2"/>
    <w:rsid w:val="00A403E8"/>
    <w:rsid w:val="00A4098A"/>
    <w:rsid w:val="00A41D4D"/>
    <w:rsid w:val="00A431FD"/>
    <w:rsid w:val="00A436C9"/>
    <w:rsid w:val="00A44884"/>
    <w:rsid w:val="00A459CA"/>
    <w:rsid w:val="00A46239"/>
    <w:rsid w:val="00A46FD2"/>
    <w:rsid w:val="00A47934"/>
    <w:rsid w:val="00A50B01"/>
    <w:rsid w:val="00A516F7"/>
    <w:rsid w:val="00A52DF6"/>
    <w:rsid w:val="00A52EC2"/>
    <w:rsid w:val="00A536E3"/>
    <w:rsid w:val="00A56B01"/>
    <w:rsid w:val="00A57890"/>
    <w:rsid w:val="00A611F4"/>
    <w:rsid w:val="00A61F04"/>
    <w:rsid w:val="00A624F3"/>
    <w:rsid w:val="00A63F60"/>
    <w:rsid w:val="00A65668"/>
    <w:rsid w:val="00A675A6"/>
    <w:rsid w:val="00A707DB"/>
    <w:rsid w:val="00A708C4"/>
    <w:rsid w:val="00A71838"/>
    <w:rsid w:val="00A72066"/>
    <w:rsid w:val="00A73368"/>
    <w:rsid w:val="00A74169"/>
    <w:rsid w:val="00A75E1C"/>
    <w:rsid w:val="00A76EF4"/>
    <w:rsid w:val="00A77BD3"/>
    <w:rsid w:val="00A77F79"/>
    <w:rsid w:val="00A805E7"/>
    <w:rsid w:val="00A80CB4"/>
    <w:rsid w:val="00A80F3B"/>
    <w:rsid w:val="00A8252A"/>
    <w:rsid w:val="00A83A2E"/>
    <w:rsid w:val="00A84E42"/>
    <w:rsid w:val="00A85FAF"/>
    <w:rsid w:val="00A86285"/>
    <w:rsid w:val="00A875F7"/>
    <w:rsid w:val="00A8766E"/>
    <w:rsid w:val="00A87FCE"/>
    <w:rsid w:val="00A902B8"/>
    <w:rsid w:val="00A908FE"/>
    <w:rsid w:val="00A91EC9"/>
    <w:rsid w:val="00A92C4A"/>
    <w:rsid w:val="00A934EB"/>
    <w:rsid w:val="00A93DC8"/>
    <w:rsid w:val="00A94358"/>
    <w:rsid w:val="00A953BB"/>
    <w:rsid w:val="00A956BA"/>
    <w:rsid w:val="00A961F4"/>
    <w:rsid w:val="00A963D1"/>
    <w:rsid w:val="00A9666A"/>
    <w:rsid w:val="00A97D50"/>
    <w:rsid w:val="00AA0A5B"/>
    <w:rsid w:val="00AA162E"/>
    <w:rsid w:val="00AA1863"/>
    <w:rsid w:val="00AA2462"/>
    <w:rsid w:val="00AA2AF9"/>
    <w:rsid w:val="00AA36C7"/>
    <w:rsid w:val="00AA3722"/>
    <w:rsid w:val="00AA513E"/>
    <w:rsid w:val="00AA5181"/>
    <w:rsid w:val="00AA527F"/>
    <w:rsid w:val="00AA54F6"/>
    <w:rsid w:val="00AA6170"/>
    <w:rsid w:val="00AB0B42"/>
    <w:rsid w:val="00AB0FA9"/>
    <w:rsid w:val="00AB230B"/>
    <w:rsid w:val="00AB2C81"/>
    <w:rsid w:val="00AB32F3"/>
    <w:rsid w:val="00AB37B8"/>
    <w:rsid w:val="00AB407A"/>
    <w:rsid w:val="00AB454D"/>
    <w:rsid w:val="00AB4D31"/>
    <w:rsid w:val="00AB54EF"/>
    <w:rsid w:val="00AB692C"/>
    <w:rsid w:val="00AB6AA6"/>
    <w:rsid w:val="00AB7CE5"/>
    <w:rsid w:val="00AC01DC"/>
    <w:rsid w:val="00AC023D"/>
    <w:rsid w:val="00AC06F5"/>
    <w:rsid w:val="00AC1738"/>
    <w:rsid w:val="00AC1D82"/>
    <w:rsid w:val="00AC2438"/>
    <w:rsid w:val="00AC353C"/>
    <w:rsid w:val="00AC42B3"/>
    <w:rsid w:val="00AC433C"/>
    <w:rsid w:val="00AC5C9A"/>
    <w:rsid w:val="00AC6122"/>
    <w:rsid w:val="00AC7D4B"/>
    <w:rsid w:val="00AD0DA9"/>
    <w:rsid w:val="00AD15C0"/>
    <w:rsid w:val="00AD1CD3"/>
    <w:rsid w:val="00AD30D1"/>
    <w:rsid w:val="00AD30D5"/>
    <w:rsid w:val="00AD3A91"/>
    <w:rsid w:val="00AD4415"/>
    <w:rsid w:val="00AD4CDF"/>
    <w:rsid w:val="00AD4D28"/>
    <w:rsid w:val="00AD608D"/>
    <w:rsid w:val="00AD623D"/>
    <w:rsid w:val="00AD6AF0"/>
    <w:rsid w:val="00AD75A2"/>
    <w:rsid w:val="00AE0731"/>
    <w:rsid w:val="00AE1137"/>
    <w:rsid w:val="00AE1AA0"/>
    <w:rsid w:val="00AE378A"/>
    <w:rsid w:val="00AE3C61"/>
    <w:rsid w:val="00AE43D5"/>
    <w:rsid w:val="00AE6C85"/>
    <w:rsid w:val="00AE7A49"/>
    <w:rsid w:val="00AF1208"/>
    <w:rsid w:val="00AF1CCE"/>
    <w:rsid w:val="00AF1CE9"/>
    <w:rsid w:val="00AF29B7"/>
    <w:rsid w:val="00AF3206"/>
    <w:rsid w:val="00AF38B0"/>
    <w:rsid w:val="00AF3D4E"/>
    <w:rsid w:val="00AF3E8F"/>
    <w:rsid w:val="00AF4389"/>
    <w:rsid w:val="00AF439D"/>
    <w:rsid w:val="00AF4CDF"/>
    <w:rsid w:val="00AF4CF3"/>
    <w:rsid w:val="00AF5E4A"/>
    <w:rsid w:val="00AF630C"/>
    <w:rsid w:val="00AF6896"/>
    <w:rsid w:val="00AF6A98"/>
    <w:rsid w:val="00B00255"/>
    <w:rsid w:val="00B0074B"/>
    <w:rsid w:val="00B01D75"/>
    <w:rsid w:val="00B02AE5"/>
    <w:rsid w:val="00B02D99"/>
    <w:rsid w:val="00B0488F"/>
    <w:rsid w:val="00B04EDB"/>
    <w:rsid w:val="00B05500"/>
    <w:rsid w:val="00B05CAC"/>
    <w:rsid w:val="00B05D09"/>
    <w:rsid w:val="00B06891"/>
    <w:rsid w:val="00B0732E"/>
    <w:rsid w:val="00B10947"/>
    <w:rsid w:val="00B12AAF"/>
    <w:rsid w:val="00B12F1E"/>
    <w:rsid w:val="00B131BB"/>
    <w:rsid w:val="00B1382C"/>
    <w:rsid w:val="00B14839"/>
    <w:rsid w:val="00B14FFE"/>
    <w:rsid w:val="00B15D46"/>
    <w:rsid w:val="00B15F36"/>
    <w:rsid w:val="00B17A24"/>
    <w:rsid w:val="00B17B90"/>
    <w:rsid w:val="00B20051"/>
    <w:rsid w:val="00B20618"/>
    <w:rsid w:val="00B2169F"/>
    <w:rsid w:val="00B23314"/>
    <w:rsid w:val="00B2347A"/>
    <w:rsid w:val="00B24352"/>
    <w:rsid w:val="00B2461F"/>
    <w:rsid w:val="00B24F0B"/>
    <w:rsid w:val="00B25477"/>
    <w:rsid w:val="00B25986"/>
    <w:rsid w:val="00B25E79"/>
    <w:rsid w:val="00B26D04"/>
    <w:rsid w:val="00B271F2"/>
    <w:rsid w:val="00B2723C"/>
    <w:rsid w:val="00B27D66"/>
    <w:rsid w:val="00B30220"/>
    <w:rsid w:val="00B3041A"/>
    <w:rsid w:val="00B304EB"/>
    <w:rsid w:val="00B32C9E"/>
    <w:rsid w:val="00B335C0"/>
    <w:rsid w:val="00B34566"/>
    <w:rsid w:val="00B346B9"/>
    <w:rsid w:val="00B35411"/>
    <w:rsid w:val="00B354E3"/>
    <w:rsid w:val="00B35791"/>
    <w:rsid w:val="00B357C3"/>
    <w:rsid w:val="00B365D8"/>
    <w:rsid w:val="00B372C4"/>
    <w:rsid w:val="00B37F67"/>
    <w:rsid w:val="00B41764"/>
    <w:rsid w:val="00B41CDA"/>
    <w:rsid w:val="00B430A1"/>
    <w:rsid w:val="00B43DB3"/>
    <w:rsid w:val="00B44237"/>
    <w:rsid w:val="00B4499E"/>
    <w:rsid w:val="00B44B68"/>
    <w:rsid w:val="00B44C30"/>
    <w:rsid w:val="00B4573D"/>
    <w:rsid w:val="00B46855"/>
    <w:rsid w:val="00B47144"/>
    <w:rsid w:val="00B4746F"/>
    <w:rsid w:val="00B475E8"/>
    <w:rsid w:val="00B47F23"/>
    <w:rsid w:val="00B500C1"/>
    <w:rsid w:val="00B5166F"/>
    <w:rsid w:val="00B51BEF"/>
    <w:rsid w:val="00B52545"/>
    <w:rsid w:val="00B52573"/>
    <w:rsid w:val="00B5265F"/>
    <w:rsid w:val="00B52B16"/>
    <w:rsid w:val="00B540AD"/>
    <w:rsid w:val="00B5543D"/>
    <w:rsid w:val="00B55644"/>
    <w:rsid w:val="00B561A5"/>
    <w:rsid w:val="00B564B6"/>
    <w:rsid w:val="00B57682"/>
    <w:rsid w:val="00B57D34"/>
    <w:rsid w:val="00B606ED"/>
    <w:rsid w:val="00B60E23"/>
    <w:rsid w:val="00B61A23"/>
    <w:rsid w:val="00B61BC3"/>
    <w:rsid w:val="00B61DFC"/>
    <w:rsid w:val="00B6213D"/>
    <w:rsid w:val="00B62D5C"/>
    <w:rsid w:val="00B6305D"/>
    <w:rsid w:val="00B630D4"/>
    <w:rsid w:val="00B6325F"/>
    <w:rsid w:val="00B638EE"/>
    <w:rsid w:val="00B63EF3"/>
    <w:rsid w:val="00B64742"/>
    <w:rsid w:val="00B669E2"/>
    <w:rsid w:val="00B67C1C"/>
    <w:rsid w:val="00B67C2C"/>
    <w:rsid w:val="00B70491"/>
    <w:rsid w:val="00B71137"/>
    <w:rsid w:val="00B71A56"/>
    <w:rsid w:val="00B71C83"/>
    <w:rsid w:val="00B71F6C"/>
    <w:rsid w:val="00B7263A"/>
    <w:rsid w:val="00B7404D"/>
    <w:rsid w:val="00B740F9"/>
    <w:rsid w:val="00B74582"/>
    <w:rsid w:val="00B74720"/>
    <w:rsid w:val="00B753C9"/>
    <w:rsid w:val="00B75AE1"/>
    <w:rsid w:val="00B75B0D"/>
    <w:rsid w:val="00B8059D"/>
    <w:rsid w:val="00B81B0B"/>
    <w:rsid w:val="00B82E9D"/>
    <w:rsid w:val="00B843EA"/>
    <w:rsid w:val="00B85112"/>
    <w:rsid w:val="00B85E43"/>
    <w:rsid w:val="00B86AAC"/>
    <w:rsid w:val="00B876EB"/>
    <w:rsid w:val="00B87A00"/>
    <w:rsid w:val="00B91CBE"/>
    <w:rsid w:val="00B91CCD"/>
    <w:rsid w:val="00B92D1A"/>
    <w:rsid w:val="00B947BC"/>
    <w:rsid w:val="00B95871"/>
    <w:rsid w:val="00B9591D"/>
    <w:rsid w:val="00B95B1E"/>
    <w:rsid w:val="00B95D8A"/>
    <w:rsid w:val="00B95F3F"/>
    <w:rsid w:val="00B96067"/>
    <w:rsid w:val="00B962F2"/>
    <w:rsid w:val="00BA0BB0"/>
    <w:rsid w:val="00BA1F8A"/>
    <w:rsid w:val="00BA2961"/>
    <w:rsid w:val="00BA327B"/>
    <w:rsid w:val="00BA43B6"/>
    <w:rsid w:val="00BA5FCE"/>
    <w:rsid w:val="00BB02B8"/>
    <w:rsid w:val="00BB0B9A"/>
    <w:rsid w:val="00BB0BF8"/>
    <w:rsid w:val="00BB0E22"/>
    <w:rsid w:val="00BB1653"/>
    <w:rsid w:val="00BB1D6F"/>
    <w:rsid w:val="00BB235F"/>
    <w:rsid w:val="00BB35B2"/>
    <w:rsid w:val="00BB4A11"/>
    <w:rsid w:val="00BB7693"/>
    <w:rsid w:val="00BC0524"/>
    <w:rsid w:val="00BC0A8E"/>
    <w:rsid w:val="00BC13A1"/>
    <w:rsid w:val="00BC1426"/>
    <w:rsid w:val="00BC1562"/>
    <w:rsid w:val="00BC17A5"/>
    <w:rsid w:val="00BC1C22"/>
    <w:rsid w:val="00BC23DD"/>
    <w:rsid w:val="00BC3AB2"/>
    <w:rsid w:val="00BC4DD0"/>
    <w:rsid w:val="00BC517E"/>
    <w:rsid w:val="00BC62C1"/>
    <w:rsid w:val="00BC69DC"/>
    <w:rsid w:val="00BC7218"/>
    <w:rsid w:val="00BC73FD"/>
    <w:rsid w:val="00BC7C39"/>
    <w:rsid w:val="00BC7F22"/>
    <w:rsid w:val="00BD0055"/>
    <w:rsid w:val="00BD0662"/>
    <w:rsid w:val="00BD0C02"/>
    <w:rsid w:val="00BD1683"/>
    <w:rsid w:val="00BD23C2"/>
    <w:rsid w:val="00BD24C8"/>
    <w:rsid w:val="00BD3C88"/>
    <w:rsid w:val="00BD44A6"/>
    <w:rsid w:val="00BD4887"/>
    <w:rsid w:val="00BD6A66"/>
    <w:rsid w:val="00BD6E79"/>
    <w:rsid w:val="00BD7086"/>
    <w:rsid w:val="00BD77E4"/>
    <w:rsid w:val="00BD7AAE"/>
    <w:rsid w:val="00BD7DF4"/>
    <w:rsid w:val="00BE028D"/>
    <w:rsid w:val="00BE18D8"/>
    <w:rsid w:val="00BE2AB1"/>
    <w:rsid w:val="00BE2CDA"/>
    <w:rsid w:val="00BE30F2"/>
    <w:rsid w:val="00BE32B5"/>
    <w:rsid w:val="00BE3432"/>
    <w:rsid w:val="00BE353F"/>
    <w:rsid w:val="00BE40AD"/>
    <w:rsid w:val="00BE4D43"/>
    <w:rsid w:val="00BE599F"/>
    <w:rsid w:val="00BE7124"/>
    <w:rsid w:val="00BE7497"/>
    <w:rsid w:val="00BF0C09"/>
    <w:rsid w:val="00BF1CFA"/>
    <w:rsid w:val="00BF2567"/>
    <w:rsid w:val="00BF2C62"/>
    <w:rsid w:val="00BF3101"/>
    <w:rsid w:val="00BF3A23"/>
    <w:rsid w:val="00BF47DA"/>
    <w:rsid w:val="00BF4936"/>
    <w:rsid w:val="00BF4BD5"/>
    <w:rsid w:val="00BF6405"/>
    <w:rsid w:val="00BF6D8D"/>
    <w:rsid w:val="00C00AEA"/>
    <w:rsid w:val="00C03595"/>
    <w:rsid w:val="00C03A77"/>
    <w:rsid w:val="00C049F8"/>
    <w:rsid w:val="00C05C2E"/>
    <w:rsid w:val="00C05E48"/>
    <w:rsid w:val="00C06297"/>
    <w:rsid w:val="00C067B2"/>
    <w:rsid w:val="00C073C7"/>
    <w:rsid w:val="00C0759A"/>
    <w:rsid w:val="00C106D6"/>
    <w:rsid w:val="00C111BA"/>
    <w:rsid w:val="00C11BE8"/>
    <w:rsid w:val="00C1280C"/>
    <w:rsid w:val="00C130B5"/>
    <w:rsid w:val="00C13986"/>
    <w:rsid w:val="00C1401C"/>
    <w:rsid w:val="00C14161"/>
    <w:rsid w:val="00C14850"/>
    <w:rsid w:val="00C15486"/>
    <w:rsid w:val="00C168E0"/>
    <w:rsid w:val="00C17430"/>
    <w:rsid w:val="00C17AD5"/>
    <w:rsid w:val="00C17CFC"/>
    <w:rsid w:val="00C22F63"/>
    <w:rsid w:val="00C237FE"/>
    <w:rsid w:val="00C23D53"/>
    <w:rsid w:val="00C24C89"/>
    <w:rsid w:val="00C25063"/>
    <w:rsid w:val="00C25930"/>
    <w:rsid w:val="00C25BFB"/>
    <w:rsid w:val="00C2674A"/>
    <w:rsid w:val="00C26844"/>
    <w:rsid w:val="00C26B22"/>
    <w:rsid w:val="00C26B49"/>
    <w:rsid w:val="00C26B92"/>
    <w:rsid w:val="00C30CEC"/>
    <w:rsid w:val="00C32363"/>
    <w:rsid w:val="00C33188"/>
    <w:rsid w:val="00C333E4"/>
    <w:rsid w:val="00C338C8"/>
    <w:rsid w:val="00C3455B"/>
    <w:rsid w:val="00C35354"/>
    <w:rsid w:val="00C354B2"/>
    <w:rsid w:val="00C35E7F"/>
    <w:rsid w:val="00C368FD"/>
    <w:rsid w:val="00C369C4"/>
    <w:rsid w:val="00C4110C"/>
    <w:rsid w:val="00C4337B"/>
    <w:rsid w:val="00C43DA5"/>
    <w:rsid w:val="00C45422"/>
    <w:rsid w:val="00C45BE9"/>
    <w:rsid w:val="00C45F3B"/>
    <w:rsid w:val="00C46E49"/>
    <w:rsid w:val="00C46E88"/>
    <w:rsid w:val="00C5005D"/>
    <w:rsid w:val="00C500C9"/>
    <w:rsid w:val="00C5016A"/>
    <w:rsid w:val="00C50293"/>
    <w:rsid w:val="00C51911"/>
    <w:rsid w:val="00C52732"/>
    <w:rsid w:val="00C557DC"/>
    <w:rsid w:val="00C55DCE"/>
    <w:rsid w:val="00C56E34"/>
    <w:rsid w:val="00C570A9"/>
    <w:rsid w:val="00C570CA"/>
    <w:rsid w:val="00C57504"/>
    <w:rsid w:val="00C57626"/>
    <w:rsid w:val="00C603A1"/>
    <w:rsid w:val="00C60426"/>
    <w:rsid w:val="00C6066C"/>
    <w:rsid w:val="00C6135F"/>
    <w:rsid w:val="00C6246F"/>
    <w:rsid w:val="00C62659"/>
    <w:rsid w:val="00C63321"/>
    <w:rsid w:val="00C63C37"/>
    <w:rsid w:val="00C665D7"/>
    <w:rsid w:val="00C666F6"/>
    <w:rsid w:val="00C6679E"/>
    <w:rsid w:val="00C66D7C"/>
    <w:rsid w:val="00C6743A"/>
    <w:rsid w:val="00C678D5"/>
    <w:rsid w:val="00C67B4E"/>
    <w:rsid w:val="00C70437"/>
    <w:rsid w:val="00C70861"/>
    <w:rsid w:val="00C70DC9"/>
    <w:rsid w:val="00C71AF8"/>
    <w:rsid w:val="00C72894"/>
    <w:rsid w:val="00C730A8"/>
    <w:rsid w:val="00C73A5B"/>
    <w:rsid w:val="00C74250"/>
    <w:rsid w:val="00C76D31"/>
    <w:rsid w:val="00C76EB7"/>
    <w:rsid w:val="00C779CA"/>
    <w:rsid w:val="00C77E64"/>
    <w:rsid w:val="00C8043C"/>
    <w:rsid w:val="00C80822"/>
    <w:rsid w:val="00C80F16"/>
    <w:rsid w:val="00C81120"/>
    <w:rsid w:val="00C83518"/>
    <w:rsid w:val="00C861F9"/>
    <w:rsid w:val="00C86402"/>
    <w:rsid w:val="00C86F2E"/>
    <w:rsid w:val="00C87F98"/>
    <w:rsid w:val="00C90064"/>
    <w:rsid w:val="00C916CD"/>
    <w:rsid w:val="00C91A55"/>
    <w:rsid w:val="00C91E85"/>
    <w:rsid w:val="00C91EAE"/>
    <w:rsid w:val="00C92E4C"/>
    <w:rsid w:val="00C94B29"/>
    <w:rsid w:val="00C94EAA"/>
    <w:rsid w:val="00C962FC"/>
    <w:rsid w:val="00C96E98"/>
    <w:rsid w:val="00C97E80"/>
    <w:rsid w:val="00CA06D9"/>
    <w:rsid w:val="00CA0786"/>
    <w:rsid w:val="00CA1A17"/>
    <w:rsid w:val="00CA235F"/>
    <w:rsid w:val="00CA4428"/>
    <w:rsid w:val="00CA4FBD"/>
    <w:rsid w:val="00CA5280"/>
    <w:rsid w:val="00CA5503"/>
    <w:rsid w:val="00CA6470"/>
    <w:rsid w:val="00CA6ECD"/>
    <w:rsid w:val="00CA799C"/>
    <w:rsid w:val="00CB1B35"/>
    <w:rsid w:val="00CB1BA1"/>
    <w:rsid w:val="00CB1D70"/>
    <w:rsid w:val="00CB2145"/>
    <w:rsid w:val="00CB3577"/>
    <w:rsid w:val="00CB3D69"/>
    <w:rsid w:val="00CB40C6"/>
    <w:rsid w:val="00CB56C2"/>
    <w:rsid w:val="00CB6B07"/>
    <w:rsid w:val="00CB7E4C"/>
    <w:rsid w:val="00CC0585"/>
    <w:rsid w:val="00CC08A8"/>
    <w:rsid w:val="00CC08DA"/>
    <w:rsid w:val="00CC09DD"/>
    <w:rsid w:val="00CC113C"/>
    <w:rsid w:val="00CC216E"/>
    <w:rsid w:val="00CC2827"/>
    <w:rsid w:val="00CC28D9"/>
    <w:rsid w:val="00CC3AB5"/>
    <w:rsid w:val="00CC3C4C"/>
    <w:rsid w:val="00CC455D"/>
    <w:rsid w:val="00CC47E0"/>
    <w:rsid w:val="00CC4FCD"/>
    <w:rsid w:val="00CC5208"/>
    <w:rsid w:val="00CC5233"/>
    <w:rsid w:val="00CD10F2"/>
    <w:rsid w:val="00CD1818"/>
    <w:rsid w:val="00CD1B22"/>
    <w:rsid w:val="00CD2733"/>
    <w:rsid w:val="00CD2F9E"/>
    <w:rsid w:val="00CD35E7"/>
    <w:rsid w:val="00CD38D5"/>
    <w:rsid w:val="00CD3CD7"/>
    <w:rsid w:val="00CD625B"/>
    <w:rsid w:val="00CD6F3D"/>
    <w:rsid w:val="00CD741F"/>
    <w:rsid w:val="00CD7A8B"/>
    <w:rsid w:val="00CE251D"/>
    <w:rsid w:val="00CE2899"/>
    <w:rsid w:val="00CE3767"/>
    <w:rsid w:val="00CE37BC"/>
    <w:rsid w:val="00CE6A9C"/>
    <w:rsid w:val="00CE73FF"/>
    <w:rsid w:val="00CF04DF"/>
    <w:rsid w:val="00CF09D9"/>
    <w:rsid w:val="00CF1FFD"/>
    <w:rsid w:val="00CF246F"/>
    <w:rsid w:val="00CF3A11"/>
    <w:rsid w:val="00CF3B2C"/>
    <w:rsid w:val="00CF411C"/>
    <w:rsid w:val="00CF6593"/>
    <w:rsid w:val="00D002BA"/>
    <w:rsid w:val="00D009F5"/>
    <w:rsid w:val="00D00D3D"/>
    <w:rsid w:val="00D016B0"/>
    <w:rsid w:val="00D01CCA"/>
    <w:rsid w:val="00D01D74"/>
    <w:rsid w:val="00D033B1"/>
    <w:rsid w:val="00D041A0"/>
    <w:rsid w:val="00D05445"/>
    <w:rsid w:val="00D06C20"/>
    <w:rsid w:val="00D07D04"/>
    <w:rsid w:val="00D11044"/>
    <w:rsid w:val="00D11929"/>
    <w:rsid w:val="00D12EB2"/>
    <w:rsid w:val="00D136F9"/>
    <w:rsid w:val="00D14152"/>
    <w:rsid w:val="00D146FB"/>
    <w:rsid w:val="00D14C41"/>
    <w:rsid w:val="00D152DC"/>
    <w:rsid w:val="00D206CF"/>
    <w:rsid w:val="00D21026"/>
    <w:rsid w:val="00D212AE"/>
    <w:rsid w:val="00D21CB8"/>
    <w:rsid w:val="00D21E8F"/>
    <w:rsid w:val="00D22B50"/>
    <w:rsid w:val="00D23AE3"/>
    <w:rsid w:val="00D24E2F"/>
    <w:rsid w:val="00D2504B"/>
    <w:rsid w:val="00D25495"/>
    <w:rsid w:val="00D2595F"/>
    <w:rsid w:val="00D26625"/>
    <w:rsid w:val="00D26769"/>
    <w:rsid w:val="00D26ACA"/>
    <w:rsid w:val="00D27481"/>
    <w:rsid w:val="00D276A0"/>
    <w:rsid w:val="00D31070"/>
    <w:rsid w:val="00D312C3"/>
    <w:rsid w:val="00D315CD"/>
    <w:rsid w:val="00D31D65"/>
    <w:rsid w:val="00D33C88"/>
    <w:rsid w:val="00D33D14"/>
    <w:rsid w:val="00D3419B"/>
    <w:rsid w:val="00D34FCC"/>
    <w:rsid w:val="00D351E9"/>
    <w:rsid w:val="00D36E3E"/>
    <w:rsid w:val="00D37F52"/>
    <w:rsid w:val="00D401D0"/>
    <w:rsid w:val="00D405C4"/>
    <w:rsid w:val="00D40EAD"/>
    <w:rsid w:val="00D41E5C"/>
    <w:rsid w:val="00D434DD"/>
    <w:rsid w:val="00D43DC1"/>
    <w:rsid w:val="00D44037"/>
    <w:rsid w:val="00D45958"/>
    <w:rsid w:val="00D4660F"/>
    <w:rsid w:val="00D46737"/>
    <w:rsid w:val="00D4725F"/>
    <w:rsid w:val="00D47FA3"/>
    <w:rsid w:val="00D502A0"/>
    <w:rsid w:val="00D503FA"/>
    <w:rsid w:val="00D50443"/>
    <w:rsid w:val="00D508FF"/>
    <w:rsid w:val="00D50BB4"/>
    <w:rsid w:val="00D52BB8"/>
    <w:rsid w:val="00D52D69"/>
    <w:rsid w:val="00D5599F"/>
    <w:rsid w:val="00D55E51"/>
    <w:rsid w:val="00D55E77"/>
    <w:rsid w:val="00D5669F"/>
    <w:rsid w:val="00D56792"/>
    <w:rsid w:val="00D573C2"/>
    <w:rsid w:val="00D57509"/>
    <w:rsid w:val="00D57993"/>
    <w:rsid w:val="00D60EF5"/>
    <w:rsid w:val="00D6133F"/>
    <w:rsid w:val="00D625ED"/>
    <w:rsid w:val="00D6261F"/>
    <w:rsid w:val="00D63E14"/>
    <w:rsid w:val="00D63EE6"/>
    <w:rsid w:val="00D63F08"/>
    <w:rsid w:val="00D6620E"/>
    <w:rsid w:val="00D7090D"/>
    <w:rsid w:val="00D71C31"/>
    <w:rsid w:val="00D722E0"/>
    <w:rsid w:val="00D72FCA"/>
    <w:rsid w:val="00D7490A"/>
    <w:rsid w:val="00D74BD4"/>
    <w:rsid w:val="00D7550F"/>
    <w:rsid w:val="00D75558"/>
    <w:rsid w:val="00D75C36"/>
    <w:rsid w:val="00D76326"/>
    <w:rsid w:val="00D77351"/>
    <w:rsid w:val="00D775C9"/>
    <w:rsid w:val="00D81040"/>
    <w:rsid w:val="00D81547"/>
    <w:rsid w:val="00D8228E"/>
    <w:rsid w:val="00D8242C"/>
    <w:rsid w:val="00D830E7"/>
    <w:rsid w:val="00D8356F"/>
    <w:rsid w:val="00D83F1D"/>
    <w:rsid w:val="00D84B29"/>
    <w:rsid w:val="00D86F6B"/>
    <w:rsid w:val="00D903E1"/>
    <w:rsid w:val="00D904AC"/>
    <w:rsid w:val="00D9066C"/>
    <w:rsid w:val="00D907D2"/>
    <w:rsid w:val="00D9364C"/>
    <w:rsid w:val="00D9453C"/>
    <w:rsid w:val="00D95476"/>
    <w:rsid w:val="00D95673"/>
    <w:rsid w:val="00D95F1F"/>
    <w:rsid w:val="00D96196"/>
    <w:rsid w:val="00D962A0"/>
    <w:rsid w:val="00D96760"/>
    <w:rsid w:val="00D96B4F"/>
    <w:rsid w:val="00D97CDF"/>
    <w:rsid w:val="00DA000B"/>
    <w:rsid w:val="00DA110A"/>
    <w:rsid w:val="00DA1C82"/>
    <w:rsid w:val="00DA1D9D"/>
    <w:rsid w:val="00DA217B"/>
    <w:rsid w:val="00DA284C"/>
    <w:rsid w:val="00DA33E7"/>
    <w:rsid w:val="00DA3D4B"/>
    <w:rsid w:val="00DA475B"/>
    <w:rsid w:val="00DA47DC"/>
    <w:rsid w:val="00DA5657"/>
    <w:rsid w:val="00DA627C"/>
    <w:rsid w:val="00DA7455"/>
    <w:rsid w:val="00DA7FD6"/>
    <w:rsid w:val="00DB115B"/>
    <w:rsid w:val="00DB1727"/>
    <w:rsid w:val="00DB3395"/>
    <w:rsid w:val="00DB463F"/>
    <w:rsid w:val="00DB58C0"/>
    <w:rsid w:val="00DB6420"/>
    <w:rsid w:val="00DB7F33"/>
    <w:rsid w:val="00DC1F1B"/>
    <w:rsid w:val="00DC32F0"/>
    <w:rsid w:val="00DC3960"/>
    <w:rsid w:val="00DC47AF"/>
    <w:rsid w:val="00DC5356"/>
    <w:rsid w:val="00DC7660"/>
    <w:rsid w:val="00DC77A3"/>
    <w:rsid w:val="00DD0B8E"/>
    <w:rsid w:val="00DD0C9D"/>
    <w:rsid w:val="00DD3B57"/>
    <w:rsid w:val="00DD3CC5"/>
    <w:rsid w:val="00DD3E20"/>
    <w:rsid w:val="00DD3E21"/>
    <w:rsid w:val="00DD41F2"/>
    <w:rsid w:val="00DD4322"/>
    <w:rsid w:val="00DD456E"/>
    <w:rsid w:val="00DD4665"/>
    <w:rsid w:val="00DD6046"/>
    <w:rsid w:val="00DD689C"/>
    <w:rsid w:val="00DD7460"/>
    <w:rsid w:val="00DD7610"/>
    <w:rsid w:val="00DD7C38"/>
    <w:rsid w:val="00DE046B"/>
    <w:rsid w:val="00DE0480"/>
    <w:rsid w:val="00DE0D86"/>
    <w:rsid w:val="00DE1325"/>
    <w:rsid w:val="00DE132F"/>
    <w:rsid w:val="00DE250E"/>
    <w:rsid w:val="00DE27FB"/>
    <w:rsid w:val="00DE5347"/>
    <w:rsid w:val="00DE53A1"/>
    <w:rsid w:val="00DE5B57"/>
    <w:rsid w:val="00DE68BF"/>
    <w:rsid w:val="00DE7B55"/>
    <w:rsid w:val="00DE7FBE"/>
    <w:rsid w:val="00DF0D27"/>
    <w:rsid w:val="00DF16C1"/>
    <w:rsid w:val="00DF1E1C"/>
    <w:rsid w:val="00DF219B"/>
    <w:rsid w:val="00DF2BD7"/>
    <w:rsid w:val="00DF30EF"/>
    <w:rsid w:val="00DF4089"/>
    <w:rsid w:val="00DF5EC0"/>
    <w:rsid w:val="00DF6E7E"/>
    <w:rsid w:val="00DF6ECE"/>
    <w:rsid w:val="00DF7132"/>
    <w:rsid w:val="00DF7E94"/>
    <w:rsid w:val="00E00372"/>
    <w:rsid w:val="00E0090A"/>
    <w:rsid w:val="00E00BD7"/>
    <w:rsid w:val="00E02449"/>
    <w:rsid w:val="00E02A6A"/>
    <w:rsid w:val="00E02DB0"/>
    <w:rsid w:val="00E03A20"/>
    <w:rsid w:val="00E03F92"/>
    <w:rsid w:val="00E04DF0"/>
    <w:rsid w:val="00E0702B"/>
    <w:rsid w:val="00E07EE8"/>
    <w:rsid w:val="00E105F8"/>
    <w:rsid w:val="00E1125F"/>
    <w:rsid w:val="00E11D0F"/>
    <w:rsid w:val="00E11DF9"/>
    <w:rsid w:val="00E11E5A"/>
    <w:rsid w:val="00E125B5"/>
    <w:rsid w:val="00E13DFC"/>
    <w:rsid w:val="00E13FD8"/>
    <w:rsid w:val="00E143F6"/>
    <w:rsid w:val="00E143FD"/>
    <w:rsid w:val="00E15CE1"/>
    <w:rsid w:val="00E16069"/>
    <w:rsid w:val="00E16C16"/>
    <w:rsid w:val="00E1770F"/>
    <w:rsid w:val="00E17EAE"/>
    <w:rsid w:val="00E20624"/>
    <w:rsid w:val="00E21E36"/>
    <w:rsid w:val="00E21F2F"/>
    <w:rsid w:val="00E228FF"/>
    <w:rsid w:val="00E2337C"/>
    <w:rsid w:val="00E23D50"/>
    <w:rsid w:val="00E23E63"/>
    <w:rsid w:val="00E23EE4"/>
    <w:rsid w:val="00E23FAF"/>
    <w:rsid w:val="00E24EF8"/>
    <w:rsid w:val="00E260F4"/>
    <w:rsid w:val="00E262B6"/>
    <w:rsid w:val="00E273AC"/>
    <w:rsid w:val="00E2762E"/>
    <w:rsid w:val="00E27CBA"/>
    <w:rsid w:val="00E322ED"/>
    <w:rsid w:val="00E3293C"/>
    <w:rsid w:val="00E35F20"/>
    <w:rsid w:val="00E35FA1"/>
    <w:rsid w:val="00E36895"/>
    <w:rsid w:val="00E37ABE"/>
    <w:rsid w:val="00E439DB"/>
    <w:rsid w:val="00E44044"/>
    <w:rsid w:val="00E44063"/>
    <w:rsid w:val="00E45977"/>
    <w:rsid w:val="00E45D06"/>
    <w:rsid w:val="00E46B0F"/>
    <w:rsid w:val="00E475D0"/>
    <w:rsid w:val="00E47FFB"/>
    <w:rsid w:val="00E517AD"/>
    <w:rsid w:val="00E553C5"/>
    <w:rsid w:val="00E557D5"/>
    <w:rsid w:val="00E55DDB"/>
    <w:rsid w:val="00E56908"/>
    <w:rsid w:val="00E5715A"/>
    <w:rsid w:val="00E57C28"/>
    <w:rsid w:val="00E57FFE"/>
    <w:rsid w:val="00E60321"/>
    <w:rsid w:val="00E6049D"/>
    <w:rsid w:val="00E61514"/>
    <w:rsid w:val="00E640FE"/>
    <w:rsid w:val="00E670C2"/>
    <w:rsid w:val="00E67429"/>
    <w:rsid w:val="00E718E5"/>
    <w:rsid w:val="00E720DF"/>
    <w:rsid w:val="00E724BB"/>
    <w:rsid w:val="00E748D8"/>
    <w:rsid w:val="00E74F55"/>
    <w:rsid w:val="00E75229"/>
    <w:rsid w:val="00E752EA"/>
    <w:rsid w:val="00E75C28"/>
    <w:rsid w:val="00E76159"/>
    <w:rsid w:val="00E762E0"/>
    <w:rsid w:val="00E762E6"/>
    <w:rsid w:val="00E7683C"/>
    <w:rsid w:val="00E80645"/>
    <w:rsid w:val="00E81646"/>
    <w:rsid w:val="00E83993"/>
    <w:rsid w:val="00E856D6"/>
    <w:rsid w:val="00E857D5"/>
    <w:rsid w:val="00E86671"/>
    <w:rsid w:val="00E8695F"/>
    <w:rsid w:val="00E86E6B"/>
    <w:rsid w:val="00E86F0A"/>
    <w:rsid w:val="00E876AF"/>
    <w:rsid w:val="00E879E6"/>
    <w:rsid w:val="00E87FC0"/>
    <w:rsid w:val="00E91020"/>
    <w:rsid w:val="00E91469"/>
    <w:rsid w:val="00E91D83"/>
    <w:rsid w:val="00E924CA"/>
    <w:rsid w:val="00E92CF3"/>
    <w:rsid w:val="00E9313A"/>
    <w:rsid w:val="00E936F7"/>
    <w:rsid w:val="00E95090"/>
    <w:rsid w:val="00E95831"/>
    <w:rsid w:val="00E95A9E"/>
    <w:rsid w:val="00E95B89"/>
    <w:rsid w:val="00E95CDE"/>
    <w:rsid w:val="00E97E3A"/>
    <w:rsid w:val="00EA3BEC"/>
    <w:rsid w:val="00EA4895"/>
    <w:rsid w:val="00EA5219"/>
    <w:rsid w:val="00EA6844"/>
    <w:rsid w:val="00EB106D"/>
    <w:rsid w:val="00EB1C62"/>
    <w:rsid w:val="00EB1F68"/>
    <w:rsid w:val="00EB2D3C"/>
    <w:rsid w:val="00EB38EC"/>
    <w:rsid w:val="00EB4A50"/>
    <w:rsid w:val="00EB4FD6"/>
    <w:rsid w:val="00EB543D"/>
    <w:rsid w:val="00EB6014"/>
    <w:rsid w:val="00EB626F"/>
    <w:rsid w:val="00EB6668"/>
    <w:rsid w:val="00EB6C56"/>
    <w:rsid w:val="00EC042C"/>
    <w:rsid w:val="00EC11D1"/>
    <w:rsid w:val="00EC153A"/>
    <w:rsid w:val="00EC1F76"/>
    <w:rsid w:val="00EC2353"/>
    <w:rsid w:val="00EC2495"/>
    <w:rsid w:val="00EC4220"/>
    <w:rsid w:val="00EC45F3"/>
    <w:rsid w:val="00EC461D"/>
    <w:rsid w:val="00EC4E73"/>
    <w:rsid w:val="00EC5A04"/>
    <w:rsid w:val="00EC600C"/>
    <w:rsid w:val="00EC63C8"/>
    <w:rsid w:val="00EC6EC7"/>
    <w:rsid w:val="00EC77F4"/>
    <w:rsid w:val="00ED02C2"/>
    <w:rsid w:val="00ED129F"/>
    <w:rsid w:val="00ED1781"/>
    <w:rsid w:val="00ED1CC5"/>
    <w:rsid w:val="00ED1EA6"/>
    <w:rsid w:val="00ED2E62"/>
    <w:rsid w:val="00ED3D95"/>
    <w:rsid w:val="00ED40F7"/>
    <w:rsid w:val="00ED4336"/>
    <w:rsid w:val="00ED543D"/>
    <w:rsid w:val="00ED6AF9"/>
    <w:rsid w:val="00ED739A"/>
    <w:rsid w:val="00EE027F"/>
    <w:rsid w:val="00EE0BC5"/>
    <w:rsid w:val="00EE1ABF"/>
    <w:rsid w:val="00EE2E8F"/>
    <w:rsid w:val="00EE41C7"/>
    <w:rsid w:val="00EE56BE"/>
    <w:rsid w:val="00EE6678"/>
    <w:rsid w:val="00EE7059"/>
    <w:rsid w:val="00EF0EB2"/>
    <w:rsid w:val="00EF167A"/>
    <w:rsid w:val="00EF1786"/>
    <w:rsid w:val="00EF226F"/>
    <w:rsid w:val="00EF3716"/>
    <w:rsid w:val="00EF4531"/>
    <w:rsid w:val="00EF5763"/>
    <w:rsid w:val="00EF5A02"/>
    <w:rsid w:val="00EF68DA"/>
    <w:rsid w:val="00EF7BD1"/>
    <w:rsid w:val="00F0159F"/>
    <w:rsid w:val="00F01F7B"/>
    <w:rsid w:val="00F023B7"/>
    <w:rsid w:val="00F0298B"/>
    <w:rsid w:val="00F031B2"/>
    <w:rsid w:val="00F036B3"/>
    <w:rsid w:val="00F038FF"/>
    <w:rsid w:val="00F03900"/>
    <w:rsid w:val="00F04E35"/>
    <w:rsid w:val="00F05769"/>
    <w:rsid w:val="00F063AF"/>
    <w:rsid w:val="00F0700D"/>
    <w:rsid w:val="00F103B7"/>
    <w:rsid w:val="00F10903"/>
    <w:rsid w:val="00F113EA"/>
    <w:rsid w:val="00F115D4"/>
    <w:rsid w:val="00F12454"/>
    <w:rsid w:val="00F13861"/>
    <w:rsid w:val="00F1536C"/>
    <w:rsid w:val="00F154AA"/>
    <w:rsid w:val="00F16839"/>
    <w:rsid w:val="00F17FB8"/>
    <w:rsid w:val="00F21190"/>
    <w:rsid w:val="00F21312"/>
    <w:rsid w:val="00F21642"/>
    <w:rsid w:val="00F2284B"/>
    <w:rsid w:val="00F22A9A"/>
    <w:rsid w:val="00F23803"/>
    <w:rsid w:val="00F2393D"/>
    <w:rsid w:val="00F23A31"/>
    <w:rsid w:val="00F2495A"/>
    <w:rsid w:val="00F25F08"/>
    <w:rsid w:val="00F303DB"/>
    <w:rsid w:val="00F3072A"/>
    <w:rsid w:val="00F31E8D"/>
    <w:rsid w:val="00F31F36"/>
    <w:rsid w:val="00F3225F"/>
    <w:rsid w:val="00F32970"/>
    <w:rsid w:val="00F33121"/>
    <w:rsid w:val="00F33669"/>
    <w:rsid w:val="00F35465"/>
    <w:rsid w:val="00F355DE"/>
    <w:rsid w:val="00F357AA"/>
    <w:rsid w:val="00F35808"/>
    <w:rsid w:val="00F36D01"/>
    <w:rsid w:val="00F37F18"/>
    <w:rsid w:val="00F40329"/>
    <w:rsid w:val="00F41763"/>
    <w:rsid w:val="00F41B59"/>
    <w:rsid w:val="00F431BB"/>
    <w:rsid w:val="00F4331B"/>
    <w:rsid w:val="00F4354B"/>
    <w:rsid w:val="00F44D96"/>
    <w:rsid w:val="00F47BB5"/>
    <w:rsid w:val="00F47D6F"/>
    <w:rsid w:val="00F5191E"/>
    <w:rsid w:val="00F5358C"/>
    <w:rsid w:val="00F563A5"/>
    <w:rsid w:val="00F57B9F"/>
    <w:rsid w:val="00F61116"/>
    <w:rsid w:val="00F611EB"/>
    <w:rsid w:val="00F63235"/>
    <w:rsid w:val="00F636B6"/>
    <w:rsid w:val="00F644EA"/>
    <w:rsid w:val="00F64B3E"/>
    <w:rsid w:val="00F654C9"/>
    <w:rsid w:val="00F657A1"/>
    <w:rsid w:val="00F66815"/>
    <w:rsid w:val="00F70D1A"/>
    <w:rsid w:val="00F72616"/>
    <w:rsid w:val="00F732DE"/>
    <w:rsid w:val="00F736C3"/>
    <w:rsid w:val="00F741CC"/>
    <w:rsid w:val="00F742FF"/>
    <w:rsid w:val="00F74823"/>
    <w:rsid w:val="00F76177"/>
    <w:rsid w:val="00F76842"/>
    <w:rsid w:val="00F77A6C"/>
    <w:rsid w:val="00F77D6A"/>
    <w:rsid w:val="00F77ECC"/>
    <w:rsid w:val="00F82671"/>
    <w:rsid w:val="00F83A66"/>
    <w:rsid w:val="00F8456D"/>
    <w:rsid w:val="00F8578D"/>
    <w:rsid w:val="00F85B26"/>
    <w:rsid w:val="00F863BD"/>
    <w:rsid w:val="00F86404"/>
    <w:rsid w:val="00F87C49"/>
    <w:rsid w:val="00F90240"/>
    <w:rsid w:val="00F90B7C"/>
    <w:rsid w:val="00F918CA"/>
    <w:rsid w:val="00F91BF8"/>
    <w:rsid w:val="00F92823"/>
    <w:rsid w:val="00F92C92"/>
    <w:rsid w:val="00F9354C"/>
    <w:rsid w:val="00F93A3C"/>
    <w:rsid w:val="00F93F6B"/>
    <w:rsid w:val="00F95190"/>
    <w:rsid w:val="00F9591E"/>
    <w:rsid w:val="00F95A80"/>
    <w:rsid w:val="00F966B1"/>
    <w:rsid w:val="00F9797C"/>
    <w:rsid w:val="00F97B2D"/>
    <w:rsid w:val="00FA01B5"/>
    <w:rsid w:val="00FA0781"/>
    <w:rsid w:val="00FA134D"/>
    <w:rsid w:val="00FA16B6"/>
    <w:rsid w:val="00FA1B38"/>
    <w:rsid w:val="00FA1C36"/>
    <w:rsid w:val="00FA1CFC"/>
    <w:rsid w:val="00FA1D55"/>
    <w:rsid w:val="00FA21F7"/>
    <w:rsid w:val="00FA27A3"/>
    <w:rsid w:val="00FA52B4"/>
    <w:rsid w:val="00FA5D15"/>
    <w:rsid w:val="00FB0840"/>
    <w:rsid w:val="00FB0BAF"/>
    <w:rsid w:val="00FB1012"/>
    <w:rsid w:val="00FB22BE"/>
    <w:rsid w:val="00FB28E2"/>
    <w:rsid w:val="00FB2D46"/>
    <w:rsid w:val="00FB335A"/>
    <w:rsid w:val="00FB35B1"/>
    <w:rsid w:val="00FB36B0"/>
    <w:rsid w:val="00FB391A"/>
    <w:rsid w:val="00FB3A00"/>
    <w:rsid w:val="00FB4CE2"/>
    <w:rsid w:val="00FB554E"/>
    <w:rsid w:val="00FB6191"/>
    <w:rsid w:val="00FB62CC"/>
    <w:rsid w:val="00FB6748"/>
    <w:rsid w:val="00FB6987"/>
    <w:rsid w:val="00FB6E66"/>
    <w:rsid w:val="00FC026E"/>
    <w:rsid w:val="00FC29ED"/>
    <w:rsid w:val="00FC347C"/>
    <w:rsid w:val="00FC3A9C"/>
    <w:rsid w:val="00FC4C37"/>
    <w:rsid w:val="00FC4D2F"/>
    <w:rsid w:val="00FC5343"/>
    <w:rsid w:val="00FC5DF0"/>
    <w:rsid w:val="00FC5E92"/>
    <w:rsid w:val="00FC5F1B"/>
    <w:rsid w:val="00FC61E9"/>
    <w:rsid w:val="00FC66EB"/>
    <w:rsid w:val="00FC73EE"/>
    <w:rsid w:val="00FD0646"/>
    <w:rsid w:val="00FD18DA"/>
    <w:rsid w:val="00FD1CB4"/>
    <w:rsid w:val="00FD2CBE"/>
    <w:rsid w:val="00FD2E7F"/>
    <w:rsid w:val="00FD2F17"/>
    <w:rsid w:val="00FD303F"/>
    <w:rsid w:val="00FD5691"/>
    <w:rsid w:val="00FD739D"/>
    <w:rsid w:val="00FD7673"/>
    <w:rsid w:val="00FD7BF5"/>
    <w:rsid w:val="00FD7E22"/>
    <w:rsid w:val="00FE00E1"/>
    <w:rsid w:val="00FE03D9"/>
    <w:rsid w:val="00FE165C"/>
    <w:rsid w:val="00FE1802"/>
    <w:rsid w:val="00FE2C0D"/>
    <w:rsid w:val="00FE3AD7"/>
    <w:rsid w:val="00FE3B6D"/>
    <w:rsid w:val="00FE439D"/>
    <w:rsid w:val="00FE6C52"/>
    <w:rsid w:val="00FE717E"/>
    <w:rsid w:val="00FE7879"/>
    <w:rsid w:val="00FE7D37"/>
    <w:rsid w:val="00FF0B1A"/>
    <w:rsid w:val="00FF0C41"/>
    <w:rsid w:val="00FF12B4"/>
    <w:rsid w:val="00FF1791"/>
    <w:rsid w:val="00FF1BBD"/>
    <w:rsid w:val="00FF3B29"/>
    <w:rsid w:val="00FF4E81"/>
    <w:rsid w:val="00FF5AE7"/>
    <w:rsid w:val="00FF61F1"/>
    <w:rsid w:val="00FF6D41"/>
    <w:rsid w:val="00FF6E31"/>
    <w:rsid w:val="00FF7717"/>
    <w:rsid w:val="0105B28E"/>
    <w:rsid w:val="011A69B7"/>
    <w:rsid w:val="0121AA2B"/>
    <w:rsid w:val="01260494"/>
    <w:rsid w:val="01319048"/>
    <w:rsid w:val="0133A2E8"/>
    <w:rsid w:val="0143EC47"/>
    <w:rsid w:val="0165DEC5"/>
    <w:rsid w:val="0180D7D4"/>
    <w:rsid w:val="01A4F98B"/>
    <w:rsid w:val="01A65A68"/>
    <w:rsid w:val="01ABBE67"/>
    <w:rsid w:val="01BBE4F2"/>
    <w:rsid w:val="01E21DCF"/>
    <w:rsid w:val="01EF7CD9"/>
    <w:rsid w:val="01F52C13"/>
    <w:rsid w:val="0229B428"/>
    <w:rsid w:val="022B8678"/>
    <w:rsid w:val="0237C235"/>
    <w:rsid w:val="023BD6A7"/>
    <w:rsid w:val="024FC3F4"/>
    <w:rsid w:val="0287550B"/>
    <w:rsid w:val="02B97C3E"/>
    <w:rsid w:val="02BDEE15"/>
    <w:rsid w:val="02CADCEE"/>
    <w:rsid w:val="02CFBBF3"/>
    <w:rsid w:val="02D50EF0"/>
    <w:rsid w:val="02D94CDD"/>
    <w:rsid w:val="02E07E9D"/>
    <w:rsid w:val="02E6A69D"/>
    <w:rsid w:val="02E83BA0"/>
    <w:rsid w:val="02F3388E"/>
    <w:rsid w:val="02F4F2F1"/>
    <w:rsid w:val="03030889"/>
    <w:rsid w:val="031A8802"/>
    <w:rsid w:val="03267052"/>
    <w:rsid w:val="03285805"/>
    <w:rsid w:val="034AD3FE"/>
    <w:rsid w:val="03535B1B"/>
    <w:rsid w:val="03599315"/>
    <w:rsid w:val="03796E40"/>
    <w:rsid w:val="037B5A0F"/>
    <w:rsid w:val="038AECE8"/>
    <w:rsid w:val="038FD006"/>
    <w:rsid w:val="03A40BE4"/>
    <w:rsid w:val="03AC387D"/>
    <w:rsid w:val="03B313DB"/>
    <w:rsid w:val="03C1EEED"/>
    <w:rsid w:val="03C47546"/>
    <w:rsid w:val="03E336B6"/>
    <w:rsid w:val="03F40BE6"/>
    <w:rsid w:val="042AF14A"/>
    <w:rsid w:val="04354BAA"/>
    <w:rsid w:val="044089B6"/>
    <w:rsid w:val="0456F766"/>
    <w:rsid w:val="046ED33A"/>
    <w:rsid w:val="0472AA45"/>
    <w:rsid w:val="0483793A"/>
    <w:rsid w:val="0483EAE4"/>
    <w:rsid w:val="0491B867"/>
    <w:rsid w:val="049CBED0"/>
    <w:rsid w:val="049E2378"/>
    <w:rsid w:val="04A322DF"/>
    <w:rsid w:val="04A9383F"/>
    <w:rsid w:val="04AF481A"/>
    <w:rsid w:val="04C1DD44"/>
    <w:rsid w:val="04C8F992"/>
    <w:rsid w:val="04D0EFF6"/>
    <w:rsid w:val="04D5DCFE"/>
    <w:rsid w:val="04EAA57E"/>
    <w:rsid w:val="04EC7352"/>
    <w:rsid w:val="04F2BA7B"/>
    <w:rsid w:val="05042516"/>
    <w:rsid w:val="0505A825"/>
    <w:rsid w:val="0510DC3D"/>
    <w:rsid w:val="05117182"/>
    <w:rsid w:val="051D607B"/>
    <w:rsid w:val="0522F0F8"/>
    <w:rsid w:val="0523811A"/>
    <w:rsid w:val="052F1724"/>
    <w:rsid w:val="05330813"/>
    <w:rsid w:val="053C78E1"/>
    <w:rsid w:val="0543CA29"/>
    <w:rsid w:val="055A1E79"/>
    <w:rsid w:val="055CBC6C"/>
    <w:rsid w:val="05709B81"/>
    <w:rsid w:val="057699A8"/>
    <w:rsid w:val="0590A2F7"/>
    <w:rsid w:val="0596771F"/>
    <w:rsid w:val="059E01E4"/>
    <w:rsid w:val="059E75D8"/>
    <w:rsid w:val="05A14F9B"/>
    <w:rsid w:val="05AC52CB"/>
    <w:rsid w:val="05DC3EF7"/>
    <w:rsid w:val="05F5DB27"/>
    <w:rsid w:val="0603A6AC"/>
    <w:rsid w:val="061144FB"/>
    <w:rsid w:val="0614445D"/>
    <w:rsid w:val="0615E6B1"/>
    <w:rsid w:val="063780B0"/>
    <w:rsid w:val="0642E04F"/>
    <w:rsid w:val="06451833"/>
    <w:rsid w:val="06561CEB"/>
    <w:rsid w:val="0657849F"/>
    <w:rsid w:val="065ED6D7"/>
    <w:rsid w:val="067B1448"/>
    <w:rsid w:val="0682AE71"/>
    <w:rsid w:val="0687D35D"/>
    <w:rsid w:val="0688A64B"/>
    <w:rsid w:val="06923BEE"/>
    <w:rsid w:val="06A0A2C3"/>
    <w:rsid w:val="06C164D7"/>
    <w:rsid w:val="06DAB949"/>
    <w:rsid w:val="06DB62C4"/>
    <w:rsid w:val="06EA088D"/>
    <w:rsid w:val="06FCE6A1"/>
    <w:rsid w:val="06FEA5A9"/>
    <w:rsid w:val="07093D1B"/>
    <w:rsid w:val="072CFCDA"/>
    <w:rsid w:val="072D9D86"/>
    <w:rsid w:val="074FFD33"/>
    <w:rsid w:val="07502BC0"/>
    <w:rsid w:val="0755A18A"/>
    <w:rsid w:val="076097F7"/>
    <w:rsid w:val="076BDA6F"/>
    <w:rsid w:val="076C442F"/>
    <w:rsid w:val="076EB42E"/>
    <w:rsid w:val="07718153"/>
    <w:rsid w:val="07771095"/>
    <w:rsid w:val="078B9B2A"/>
    <w:rsid w:val="0797364A"/>
    <w:rsid w:val="07A361F8"/>
    <w:rsid w:val="07AEF733"/>
    <w:rsid w:val="07AF5EC5"/>
    <w:rsid w:val="07AF9EC0"/>
    <w:rsid w:val="07C08D1D"/>
    <w:rsid w:val="07C1CDB4"/>
    <w:rsid w:val="07C59F3B"/>
    <w:rsid w:val="07C5BA9A"/>
    <w:rsid w:val="07C96361"/>
    <w:rsid w:val="07DA9923"/>
    <w:rsid w:val="07E56CF7"/>
    <w:rsid w:val="07EE8FC0"/>
    <w:rsid w:val="07F258B4"/>
    <w:rsid w:val="07FE3595"/>
    <w:rsid w:val="0802CBED"/>
    <w:rsid w:val="080560D4"/>
    <w:rsid w:val="080856C9"/>
    <w:rsid w:val="0808D9A1"/>
    <w:rsid w:val="0808E780"/>
    <w:rsid w:val="080B144F"/>
    <w:rsid w:val="08426770"/>
    <w:rsid w:val="0850DD72"/>
    <w:rsid w:val="08578955"/>
    <w:rsid w:val="087B2095"/>
    <w:rsid w:val="087D903F"/>
    <w:rsid w:val="087F9CD3"/>
    <w:rsid w:val="0895FC00"/>
    <w:rsid w:val="08A54121"/>
    <w:rsid w:val="08AA1ECB"/>
    <w:rsid w:val="08BC7858"/>
    <w:rsid w:val="08BE2867"/>
    <w:rsid w:val="08C5B5BB"/>
    <w:rsid w:val="08C92AC4"/>
    <w:rsid w:val="08FD06E5"/>
    <w:rsid w:val="091A94A0"/>
    <w:rsid w:val="09203069"/>
    <w:rsid w:val="092D422D"/>
    <w:rsid w:val="092EB53F"/>
    <w:rsid w:val="093C4FF1"/>
    <w:rsid w:val="093EA93D"/>
    <w:rsid w:val="09444808"/>
    <w:rsid w:val="0961C62A"/>
    <w:rsid w:val="0961FC56"/>
    <w:rsid w:val="0974AD7E"/>
    <w:rsid w:val="097872F8"/>
    <w:rsid w:val="097AA33C"/>
    <w:rsid w:val="0993D591"/>
    <w:rsid w:val="099CE2F1"/>
    <w:rsid w:val="09B3F8EE"/>
    <w:rsid w:val="09D46D3F"/>
    <w:rsid w:val="09E15FA2"/>
    <w:rsid w:val="09E828A6"/>
    <w:rsid w:val="09EF3AAE"/>
    <w:rsid w:val="0A0FBFE2"/>
    <w:rsid w:val="0A1B5EF2"/>
    <w:rsid w:val="0A4166E2"/>
    <w:rsid w:val="0A455931"/>
    <w:rsid w:val="0A4A2C96"/>
    <w:rsid w:val="0A5E6CAF"/>
    <w:rsid w:val="0A662398"/>
    <w:rsid w:val="0A79D60C"/>
    <w:rsid w:val="0A7CDF51"/>
    <w:rsid w:val="0A85E6A8"/>
    <w:rsid w:val="0A8AD0B4"/>
    <w:rsid w:val="0A993EAB"/>
    <w:rsid w:val="0AA3D013"/>
    <w:rsid w:val="0AB44C77"/>
    <w:rsid w:val="0AC37941"/>
    <w:rsid w:val="0AD4D1DB"/>
    <w:rsid w:val="0ADDB114"/>
    <w:rsid w:val="0AE43DB5"/>
    <w:rsid w:val="0AFC70D2"/>
    <w:rsid w:val="0B07FE0D"/>
    <w:rsid w:val="0B0D1CD0"/>
    <w:rsid w:val="0B0FA112"/>
    <w:rsid w:val="0B179322"/>
    <w:rsid w:val="0B1983FE"/>
    <w:rsid w:val="0B1F9D75"/>
    <w:rsid w:val="0B324C45"/>
    <w:rsid w:val="0B3CB5A5"/>
    <w:rsid w:val="0B6E186F"/>
    <w:rsid w:val="0B7558C6"/>
    <w:rsid w:val="0B8A1762"/>
    <w:rsid w:val="0B8F2FA0"/>
    <w:rsid w:val="0B9BA5F2"/>
    <w:rsid w:val="0B9E050F"/>
    <w:rsid w:val="0BD4D513"/>
    <w:rsid w:val="0BD99F2D"/>
    <w:rsid w:val="0BDFFBB2"/>
    <w:rsid w:val="0BE130AD"/>
    <w:rsid w:val="0BE16066"/>
    <w:rsid w:val="0BE51355"/>
    <w:rsid w:val="0BE8F74E"/>
    <w:rsid w:val="0BF0C9D4"/>
    <w:rsid w:val="0C07EB7C"/>
    <w:rsid w:val="0C1F50C7"/>
    <w:rsid w:val="0C241277"/>
    <w:rsid w:val="0C247576"/>
    <w:rsid w:val="0C266202"/>
    <w:rsid w:val="0C29BFBA"/>
    <w:rsid w:val="0C40AFDA"/>
    <w:rsid w:val="0C516AB6"/>
    <w:rsid w:val="0C64BB3F"/>
    <w:rsid w:val="0C6D59C3"/>
    <w:rsid w:val="0C703B02"/>
    <w:rsid w:val="0C741A9B"/>
    <w:rsid w:val="0CABA835"/>
    <w:rsid w:val="0CC6FB97"/>
    <w:rsid w:val="0CC7B81F"/>
    <w:rsid w:val="0CD3502D"/>
    <w:rsid w:val="0CD40401"/>
    <w:rsid w:val="0CEBA7D3"/>
    <w:rsid w:val="0CF8C2F1"/>
    <w:rsid w:val="0D0831C9"/>
    <w:rsid w:val="0D1691FF"/>
    <w:rsid w:val="0D1FBF31"/>
    <w:rsid w:val="0D20FB15"/>
    <w:rsid w:val="0D2A37C4"/>
    <w:rsid w:val="0D4AD39C"/>
    <w:rsid w:val="0D57F5F6"/>
    <w:rsid w:val="0D5BF2DF"/>
    <w:rsid w:val="0D60320B"/>
    <w:rsid w:val="0D6934BB"/>
    <w:rsid w:val="0D7AECD3"/>
    <w:rsid w:val="0D838B8B"/>
    <w:rsid w:val="0D8F026D"/>
    <w:rsid w:val="0D8FED99"/>
    <w:rsid w:val="0D97988D"/>
    <w:rsid w:val="0DBE3A9D"/>
    <w:rsid w:val="0DDE8A00"/>
    <w:rsid w:val="0DEF0181"/>
    <w:rsid w:val="0E022A55"/>
    <w:rsid w:val="0E081320"/>
    <w:rsid w:val="0E18BC68"/>
    <w:rsid w:val="0E36118D"/>
    <w:rsid w:val="0E39DC60"/>
    <w:rsid w:val="0E674015"/>
    <w:rsid w:val="0E6A7729"/>
    <w:rsid w:val="0E6F6BB1"/>
    <w:rsid w:val="0E74AE29"/>
    <w:rsid w:val="0E7891AC"/>
    <w:rsid w:val="0E7A9EE6"/>
    <w:rsid w:val="0E7F2663"/>
    <w:rsid w:val="0E81E11E"/>
    <w:rsid w:val="0E90EB42"/>
    <w:rsid w:val="0E94FDAC"/>
    <w:rsid w:val="0E9B7FA8"/>
    <w:rsid w:val="0EA1C706"/>
    <w:rsid w:val="0EB0D00D"/>
    <w:rsid w:val="0EB67B32"/>
    <w:rsid w:val="0EBE3E21"/>
    <w:rsid w:val="0ED111AD"/>
    <w:rsid w:val="0ED1F623"/>
    <w:rsid w:val="0EDAFB6E"/>
    <w:rsid w:val="0EDFCC64"/>
    <w:rsid w:val="0EEDFA07"/>
    <w:rsid w:val="0EEF9D89"/>
    <w:rsid w:val="0EF0F94A"/>
    <w:rsid w:val="0F1D2E18"/>
    <w:rsid w:val="0F285017"/>
    <w:rsid w:val="0F379709"/>
    <w:rsid w:val="0F3EBBD0"/>
    <w:rsid w:val="0F473186"/>
    <w:rsid w:val="0F7ACC19"/>
    <w:rsid w:val="0F9245E2"/>
    <w:rsid w:val="0F9FF597"/>
    <w:rsid w:val="0FB70DBB"/>
    <w:rsid w:val="0FB779A9"/>
    <w:rsid w:val="0FD0DF3C"/>
    <w:rsid w:val="0FD4323F"/>
    <w:rsid w:val="0FD47DCE"/>
    <w:rsid w:val="0FE585FC"/>
    <w:rsid w:val="0FE901F0"/>
    <w:rsid w:val="10067F8B"/>
    <w:rsid w:val="10083C8E"/>
    <w:rsid w:val="10131072"/>
    <w:rsid w:val="1015EDB4"/>
    <w:rsid w:val="1017F56B"/>
    <w:rsid w:val="1021964F"/>
    <w:rsid w:val="1023DF28"/>
    <w:rsid w:val="103E4D2F"/>
    <w:rsid w:val="103FDC20"/>
    <w:rsid w:val="1056A7DD"/>
    <w:rsid w:val="10591401"/>
    <w:rsid w:val="108AA24A"/>
    <w:rsid w:val="108F195D"/>
    <w:rsid w:val="1098D6C7"/>
    <w:rsid w:val="10A65422"/>
    <w:rsid w:val="10BA83E8"/>
    <w:rsid w:val="10BD2A4E"/>
    <w:rsid w:val="10C78A13"/>
    <w:rsid w:val="10D5493E"/>
    <w:rsid w:val="10DC6C26"/>
    <w:rsid w:val="10EC1C0C"/>
    <w:rsid w:val="10EC4C62"/>
    <w:rsid w:val="1101E412"/>
    <w:rsid w:val="1107C534"/>
    <w:rsid w:val="11095B38"/>
    <w:rsid w:val="1118EB8F"/>
    <w:rsid w:val="111CAA97"/>
    <w:rsid w:val="1130D932"/>
    <w:rsid w:val="11334EEF"/>
    <w:rsid w:val="11342A31"/>
    <w:rsid w:val="11380285"/>
    <w:rsid w:val="113F1904"/>
    <w:rsid w:val="11437AD8"/>
    <w:rsid w:val="1143A5F7"/>
    <w:rsid w:val="1154D914"/>
    <w:rsid w:val="1157496A"/>
    <w:rsid w:val="11650FF5"/>
    <w:rsid w:val="116992E4"/>
    <w:rsid w:val="11867D59"/>
    <w:rsid w:val="11968346"/>
    <w:rsid w:val="11C0F590"/>
    <w:rsid w:val="11C17A59"/>
    <w:rsid w:val="11E6B011"/>
    <w:rsid w:val="11EE4879"/>
    <w:rsid w:val="11F08986"/>
    <w:rsid w:val="11F99289"/>
    <w:rsid w:val="11FBE787"/>
    <w:rsid w:val="121553BB"/>
    <w:rsid w:val="122EEF07"/>
    <w:rsid w:val="12385503"/>
    <w:rsid w:val="123CB65B"/>
    <w:rsid w:val="1244B072"/>
    <w:rsid w:val="124A145C"/>
    <w:rsid w:val="12522599"/>
    <w:rsid w:val="1252EDDD"/>
    <w:rsid w:val="12633831"/>
    <w:rsid w:val="1265E416"/>
    <w:rsid w:val="1269E05E"/>
    <w:rsid w:val="126E5CA3"/>
    <w:rsid w:val="127701AE"/>
    <w:rsid w:val="1292FBF5"/>
    <w:rsid w:val="12A3AA06"/>
    <w:rsid w:val="12A548DD"/>
    <w:rsid w:val="12A85961"/>
    <w:rsid w:val="12AF6B1B"/>
    <w:rsid w:val="12BB3B56"/>
    <w:rsid w:val="12D1763D"/>
    <w:rsid w:val="12D3A179"/>
    <w:rsid w:val="12ECE690"/>
    <w:rsid w:val="12FDC632"/>
    <w:rsid w:val="1300BA45"/>
    <w:rsid w:val="1313D993"/>
    <w:rsid w:val="131BF220"/>
    <w:rsid w:val="132779B4"/>
    <w:rsid w:val="132885C2"/>
    <w:rsid w:val="133B4BB1"/>
    <w:rsid w:val="133EECA1"/>
    <w:rsid w:val="134E03FD"/>
    <w:rsid w:val="13566002"/>
    <w:rsid w:val="1365394E"/>
    <w:rsid w:val="1371CCC6"/>
    <w:rsid w:val="1379C708"/>
    <w:rsid w:val="1399F4C7"/>
    <w:rsid w:val="139CD3C1"/>
    <w:rsid w:val="13ADE31C"/>
    <w:rsid w:val="13B2B037"/>
    <w:rsid w:val="13B39040"/>
    <w:rsid w:val="13BA0123"/>
    <w:rsid w:val="13C4AFDD"/>
    <w:rsid w:val="13C51E2B"/>
    <w:rsid w:val="13C98805"/>
    <w:rsid w:val="13CC277F"/>
    <w:rsid w:val="13D48585"/>
    <w:rsid w:val="13D4DE27"/>
    <w:rsid w:val="13DFAC30"/>
    <w:rsid w:val="13E3742B"/>
    <w:rsid w:val="13FC55FA"/>
    <w:rsid w:val="140A6EFD"/>
    <w:rsid w:val="14179C0A"/>
    <w:rsid w:val="141CE030"/>
    <w:rsid w:val="141D2886"/>
    <w:rsid w:val="14225CF2"/>
    <w:rsid w:val="1429067A"/>
    <w:rsid w:val="1429CF88"/>
    <w:rsid w:val="142A5AD3"/>
    <w:rsid w:val="142D54B9"/>
    <w:rsid w:val="143C4980"/>
    <w:rsid w:val="14440785"/>
    <w:rsid w:val="14627B2D"/>
    <w:rsid w:val="14647549"/>
    <w:rsid w:val="14674E95"/>
    <w:rsid w:val="146C62C1"/>
    <w:rsid w:val="148FC423"/>
    <w:rsid w:val="14A8A991"/>
    <w:rsid w:val="14AC1596"/>
    <w:rsid w:val="14B0AF02"/>
    <w:rsid w:val="14B2AA07"/>
    <w:rsid w:val="14B6CCBF"/>
    <w:rsid w:val="14BC2006"/>
    <w:rsid w:val="14DDE2A9"/>
    <w:rsid w:val="14F0E0FD"/>
    <w:rsid w:val="150A9416"/>
    <w:rsid w:val="150FD1E4"/>
    <w:rsid w:val="1511E687"/>
    <w:rsid w:val="15140BAE"/>
    <w:rsid w:val="1521109A"/>
    <w:rsid w:val="15287A61"/>
    <w:rsid w:val="15328FA1"/>
    <w:rsid w:val="1538B414"/>
    <w:rsid w:val="154406E0"/>
    <w:rsid w:val="155192B1"/>
    <w:rsid w:val="1564BE33"/>
    <w:rsid w:val="156B7410"/>
    <w:rsid w:val="1577205C"/>
    <w:rsid w:val="157735EA"/>
    <w:rsid w:val="159DB0A0"/>
    <w:rsid w:val="15A5A7D7"/>
    <w:rsid w:val="15ACEDD4"/>
    <w:rsid w:val="15AD3DD0"/>
    <w:rsid w:val="15D6C96F"/>
    <w:rsid w:val="15ED0E84"/>
    <w:rsid w:val="15EDB419"/>
    <w:rsid w:val="15F53DBB"/>
    <w:rsid w:val="15F56CDE"/>
    <w:rsid w:val="160CFC16"/>
    <w:rsid w:val="162542EB"/>
    <w:rsid w:val="162EFC15"/>
    <w:rsid w:val="16308004"/>
    <w:rsid w:val="1634F343"/>
    <w:rsid w:val="1642C44D"/>
    <w:rsid w:val="165D7271"/>
    <w:rsid w:val="166290AB"/>
    <w:rsid w:val="16705637"/>
    <w:rsid w:val="16893179"/>
    <w:rsid w:val="168A0451"/>
    <w:rsid w:val="168C8166"/>
    <w:rsid w:val="1690DF25"/>
    <w:rsid w:val="1699F41C"/>
    <w:rsid w:val="16A970AC"/>
    <w:rsid w:val="16A9F6EC"/>
    <w:rsid w:val="16AFAF1C"/>
    <w:rsid w:val="16C164B8"/>
    <w:rsid w:val="16C6F03E"/>
    <w:rsid w:val="16D13AF2"/>
    <w:rsid w:val="16E0B0AB"/>
    <w:rsid w:val="16E1CCFF"/>
    <w:rsid w:val="17062A72"/>
    <w:rsid w:val="172131EA"/>
    <w:rsid w:val="17285893"/>
    <w:rsid w:val="1743F3B5"/>
    <w:rsid w:val="17472DAC"/>
    <w:rsid w:val="1747FB0A"/>
    <w:rsid w:val="175C95F1"/>
    <w:rsid w:val="176D2E0A"/>
    <w:rsid w:val="176D5E5D"/>
    <w:rsid w:val="17762366"/>
    <w:rsid w:val="1783072E"/>
    <w:rsid w:val="178B3F56"/>
    <w:rsid w:val="1790330D"/>
    <w:rsid w:val="179454C0"/>
    <w:rsid w:val="179E8078"/>
    <w:rsid w:val="17B668B3"/>
    <w:rsid w:val="17B708CB"/>
    <w:rsid w:val="17C23ECB"/>
    <w:rsid w:val="17CC294C"/>
    <w:rsid w:val="17CF09EA"/>
    <w:rsid w:val="17F56DA8"/>
    <w:rsid w:val="18038E27"/>
    <w:rsid w:val="183E211D"/>
    <w:rsid w:val="184A92A8"/>
    <w:rsid w:val="184FCE65"/>
    <w:rsid w:val="1851B565"/>
    <w:rsid w:val="185A9E76"/>
    <w:rsid w:val="1862A5D2"/>
    <w:rsid w:val="18707B4A"/>
    <w:rsid w:val="187120EC"/>
    <w:rsid w:val="1890F22E"/>
    <w:rsid w:val="18A125BE"/>
    <w:rsid w:val="18A732CD"/>
    <w:rsid w:val="18C36C86"/>
    <w:rsid w:val="18D6DAB8"/>
    <w:rsid w:val="18DB50EF"/>
    <w:rsid w:val="18E23025"/>
    <w:rsid w:val="18E31CFB"/>
    <w:rsid w:val="18FE3CD3"/>
    <w:rsid w:val="18FECAEE"/>
    <w:rsid w:val="1905BDB0"/>
    <w:rsid w:val="19115B14"/>
    <w:rsid w:val="1911846B"/>
    <w:rsid w:val="191439BB"/>
    <w:rsid w:val="1914C61D"/>
    <w:rsid w:val="191A68DC"/>
    <w:rsid w:val="191F42D8"/>
    <w:rsid w:val="1921E171"/>
    <w:rsid w:val="19264FEA"/>
    <w:rsid w:val="1930F619"/>
    <w:rsid w:val="194C8CC0"/>
    <w:rsid w:val="194CDF4F"/>
    <w:rsid w:val="1956146F"/>
    <w:rsid w:val="195D73EB"/>
    <w:rsid w:val="196B2DC2"/>
    <w:rsid w:val="196E0A21"/>
    <w:rsid w:val="1996F125"/>
    <w:rsid w:val="199E1E40"/>
    <w:rsid w:val="19BA3973"/>
    <w:rsid w:val="19BDDD07"/>
    <w:rsid w:val="19DA3CF7"/>
    <w:rsid w:val="19EAC2AA"/>
    <w:rsid w:val="1A032713"/>
    <w:rsid w:val="1A03D607"/>
    <w:rsid w:val="1A04878E"/>
    <w:rsid w:val="1A04F33E"/>
    <w:rsid w:val="1A09EB65"/>
    <w:rsid w:val="1A0CAF43"/>
    <w:rsid w:val="1A1DA1CF"/>
    <w:rsid w:val="1A2C9FFE"/>
    <w:rsid w:val="1A2FDF0A"/>
    <w:rsid w:val="1A3B844E"/>
    <w:rsid w:val="1A68429B"/>
    <w:rsid w:val="1A735E7C"/>
    <w:rsid w:val="1A7F2A7D"/>
    <w:rsid w:val="1AB5318D"/>
    <w:rsid w:val="1ABBE6B1"/>
    <w:rsid w:val="1ABE2536"/>
    <w:rsid w:val="1AC17AFE"/>
    <w:rsid w:val="1AC1FAAC"/>
    <w:rsid w:val="1AC517F5"/>
    <w:rsid w:val="1ACB4972"/>
    <w:rsid w:val="1ACB9300"/>
    <w:rsid w:val="1AD6D157"/>
    <w:rsid w:val="1AE08458"/>
    <w:rsid w:val="1AE6AE73"/>
    <w:rsid w:val="1AE8E37F"/>
    <w:rsid w:val="1B1C482C"/>
    <w:rsid w:val="1B23AD5F"/>
    <w:rsid w:val="1B522C3F"/>
    <w:rsid w:val="1B549404"/>
    <w:rsid w:val="1B585596"/>
    <w:rsid w:val="1B5C4426"/>
    <w:rsid w:val="1B673AC4"/>
    <w:rsid w:val="1B7DED0E"/>
    <w:rsid w:val="1B85B222"/>
    <w:rsid w:val="1B970A9C"/>
    <w:rsid w:val="1B97A5DB"/>
    <w:rsid w:val="1BABC11B"/>
    <w:rsid w:val="1BB28DEC"/>
    <w:rsid w:val="1BB8FEF1"/>
    <w:rsid w:val="1BC6439D"/>
    <w:rsid w:val="1BCF1A8D"/>
    <w:rsid w:val="1BDAA602"/>
    <w:rsid w:val="1BE0735C"/>
    <w:rsid w:val="1BF5B118"/>
    <w:rsid w:val="1C01498A"/>
    <w:rsid w:val="1C1889F9"/>
    <w:rsid w:val="1C282B97"/>
    <w:rsid w:val="1C4E5C06"/>
    <w:rsid w:val="1C628E9A"/>
    <w:rsid w:val="1C85ACF1"/>
    <w:rsid w:val="1CA5C739"/>
    <w:rsid w:val="1CE93F3F"/>
    <w:rsid w:val="1D0AA976"/>
    <w:rsid w:val="1D16AC26"/>
    <w:rsid w:val="1D1C37C1"/>
    <w:rsid w:val="1D217B78"/>
    <w:rsid w:val="1D3E9FDE"/>
    <w:rsid w:val="1D4CE3A0"/>
    <w:rsid w:val="1D560B1F"/>
    <w:rsid w:val="1D5E6E90"/>
    <w:rsid w:val="1D606512"/>
    <w:rsid w:val="1D62F70F"/>
    <w:rsid w:val="1D7AA6CE"/>
    <w:rsid w:val="1D7DC514"/>
    <w:rsid w:val="1D83A7BD"/>
    <w:rsid w:val="1D954083"/>
    <w:rsid w:val="1D95756E"/>
    <w:rsid w:val="1DA250F4"/>
    <w:rsid w:val="1DBE9DE1"/>
    <w:rsid w:val="1DC0561C"/>
    <w:rsid w:val="1DC5FD7D"/>
    <w:rsid w:val="1DCB4F06"/>
    <w:rsid w:val="1DCEC4EA"/>
    <w:rsid w:val="1DD7072F"/>
    <w:rsid w:val="1DFFB96F"/>
    <w:rsid w:val="1E05D566"/>
    <w:rsid w:val="1E0FB834"/>
    <w:rsid w:val="1E16CA68"/>
    <w:rsid w:val="1E2B3064"/>
    <w:rsid w:val="1E3752A2"/>
    <w:rsid w:val="1E3C7A93"/>
    <w:rsid w:val="1E4B3B48"/>
    <w:rsid w:val="1E4BC9B4"/>
    <w:rsid w:val="1E53D66F"/>
    <w:rsid w:val="1E6BE2A4"/>
    <w:rsid w:val="1E74211B"/>
    <w:rsid w:val="1E7BFF11"/>
    <w:rsid w:val="1E7DC8FC"/>
    <w:rsid w:val="1E87CFDC"/>
    <w:rsid w:val="1E90E769"/>
    <w:rsid w:val="1E96AD2B"/>
    <w:rsid w:val="1E9F81B7"/>
    <w:rsid w:val="1EA1D969"/>
    <w:rsid w:val="1EA3AD03"/>
    <w:rsid w:val="1EB2F397"/>
    <w:rsid w:val="1EBB22F1"/>
    <w:rsid w:val="1EBB53BD"/>
    <w:rsid w:val="1EC15643"/>
    <w:rsid w:val="1EC853AC"/>
    <w:rsid w:val="1ED916DE"/>
    <w:rsid w:val="1EDB2283"/>
    <w:rsid w:val="1EDDB421"/>
    <w:rsid w:val="1EED7174"/>
    <w:rsid w:val="1EF47DE9"/>
    <w:rsid w:val="1EFD3529"/>
    <w:rsid w:val="1F0C6103"/>
    <w:rsid w:val="1F3A7170"/>
    <w:rsid w:val="1F4180E5"/>
    <w:rsid w:val="1F4E76F2"/>
    <w:rsid w:val="1F53EE7E"/>
    <w:rsid w:val="1F66C1A6"/>
    <w:rsid w:val="1F6A0B28"/>
    <w:rsid w:val="1F6D5A28"/>
    <w:rsid w:val="1F857AC2"/>
    <w:rsid w:val="1F86218F"/>
    <w:rsid w:val="1F8D4ED1"/>
    <w:rsid w:val="1FB96CAC"/>
    <w:rsid w:val="1FC253E6"/>
    <w:rsid w:val="1FCF9FDA"/>
    <w:rsid w:val="1FD09E08"/>
    <w:rsid w:val="1FD9820C"/>
    <w:rsid w:val="1FF3312A"/>
    <w:rsid w:val="2002A920"/>
    <w:rsid w:val="2010466D"/>
    <w:rsid w:val="20127970"/>
    <w:rsid w:val="202443E6"/>
    <w:rsid w:val="202ECA8E"/>
    <w:rsid w:val="2032CE39"/>
    <w:rsid w:val="20525B34"/>
    <w:rsid w:val="206F4C01"/>
    <w:rsid w:val="2070F5C0"/>
    <w:rsid w:val="2070FD5B"/>
    <w:rsid w:val="207A7843"/>
    <w:rsid w:val="207E00FD"/>
    <w:rsid w:val="209E7274"/>
    <w:rsid w:val="209EBC4A"/>
    <w:rsid w:val="20A5710A"/>
    <w:rsid w:val="20A7945D"/>
    <w:rsid w:val="20C65F7E"/>
    <w:rsid w:val="20CCE8F0"/>
    <w:rsid w:val="20DE3CA4"/>
    <w:rsid w:val="20E1CE2A"/>
    <w:rsid w:val="20FAD0D4"/>
    <w:rsid w:val="20FE81AA"/>
    <w:rsid w:val="20FEA8EE"/>
    <w:rsid w:val="21069986"/>
    <w:rsid w:val="2113730C"/>
    <w:rsid w:val="211F3891"/>
    <w:rsid w:val="21280620"/>
    <w:rsid w:val="213811EA"/>
    <w:rsid w:val="213E78B0"/>
    <w:rsid w:val="214307D3"/>
    <w:rsid w:val="21616C29"/>
    <w:rsid w:val="21695413"/>
    <w:rsid w:val="219DB0C0"/>
    <w:rsid w:val="21A144B4"/>
    <w:rsid w:val="21A622C4"/>
    <w:rsid w:val="21B8CBFE"/>
    <w:rsid w:val="21BF1DA4"/>
    <w:rsid w:val="21C3654E"/>
    <w:rsid w:val="21C96FCA"/>
    <w:rsid w:val="21E0D61A"/>
    <w:rsid w:val="21E11CE5"/>
    <w:rsid w:val="21EEA49D"/>
    <w:rsid w:val="21F28A41"/>
    <w:rsid w:val="22055CD5"/>
    <w:rsid w:val="22087A25"/>
    <w:rsid w:val="221383DC"/>
    <w:rsid w:val="222A9AA4"/>
    <w:rsid w:val="223DA2AA"/>
    <w:rsid w:val="224197D5"/>
    <w:rsid w:val="224EBA0B"/>
    <w:rsid w:val="2259D780"/>
    <w:rsid w:val="226A62D6"/>
    <w:rsid w:val="22791702"/>
    <w:rsid w:val="227AE52B"/>
    <w:rsid w:val="227F4F83"/>
    <w:rsid w:val="22A4E684"/>
    <w:rsid w:val="22B9A91D"/>
    <w:rsid w:val="22D3A54E"/>
    <w:rsid w:val="22E09FD8"/>
    <w:rsid w:val="22E62E42"/>
    <w:rsid w:val="22EE6473"/>
    <w:rsid w:val="22EE8435"/>
    <w:rsid w:val="22F03325"/>
    <w:rsid w:val="23023FB9"/>
    <w:rsid w:val="2304C6C0"/>
    <w:rsid w:val="232D5EFD"/>
    <w:rsid w:val="2336002B"/>
    <w:rsid w:val="233E1379"/>
    <w:rsid w:val="2347DE58"/>
    <w:rsid w:val="23627503"/>
    <w:rsid w:val="236C9D34"/>
    <w:rsid w:val="237FF5F7"/>
    <w:rsid w:val="239B5B05"/>
    <w:rsid w:val="23AECCE0"/>
    <w:rsid w:val="23C16082"/>
    <w:rsid w:val="23C2859E"/>
    <w:rsid w:val="23D56AC3"/>
    <w:rsid w:val="23F1ACC1"/>
    <w:rsid w:val="23F36FF8"/>
    <w:rsid w:val="240EA3CB"/>
    <w:rsid w:val="2418866F"/>
    <w:rsid w:val="242223E3"/>
    <w:rsid w:val="242A85FA"/>
    <w:rsid w:val="243FAC36"/>
    <w:rsid w:val="2441A381"/>
    <w:rsid w:val="245DD462"/>
    <w:rsid w:val="245E8DA0"/>
    <w:rsid w:val="247A13BD"/>
    <w:rsid w:val="247BE7D9"/>
    <w:rsid w:val="24801FE7"/>
    <w:rsid w:val="24846BE9"/>
    <w:rsid w:val="248CCD18"/>
    <w:rsid w:val="2497B08E"/>
    <w:rsid w:val="249C126C"/>
    <w:rsid w:val="249CE338"/>
    <w:rsid w:val="24A4E4EF"/>
    <w:rsid w:val="24EAB922"/>
    <w:rsid w:val="24FCD497"/>
    <w:rsid w:val="2506E6B5"/>
    <w:rsid w:val="250860E5"/>
    <w:rsid w:val="250D25D7"/>
    <w:rsid w:val="251207A0"/>
    <w:rsid w:val="2514259A"/>
    <w:rsid w:val="25261F7E"/>
    <w:rsid w:val="25264604"/>
    <w:rsid w:val="252AB4A8"/>
    <w:rsid w:val="2537B07B"/>
    <w:rsid w:val="253A0953"/>
    <w:rsid w:val="254505F9"/>
    <w:rsid w:val="254EBDF7"/>
    <w:rsid w:val="2553E4D3"/>
    <w:rsid w:val="255E00F2"/>
    <w:rsid w:val="2564AB58"/>
    <w:rsid w:val="256AC557"/>
    <w:rsid w:val="25811DB5"/>
    <w:rsid w:val="25848FC1"/>
    <w:rsid w:val="2599C344"/>
    <w:rsid w:val="25A02AD4"/>
    <w:rsid w:val="25A57396"/>
    <w:rsid w:val="25AEE4DF"/>
    <w:rsid w:val="25B913E2"/>
    <w:rsid w:val="25D0DDB1"/>
    <w:rsid w:val="25DD1C33"/>
    <w:rsid w:val="25EB0CA8"/>
    <w:rsid w:val="25ED397F"/>
    <w:rsid w:val="25F2F271"/>
    <w:rsid w:val="25FBD076"/>
    <w:rsid w:val="26156877"/>
    <w:rsid w:val="261653F4"/>
    <w:rsid w:val="2621C33B"/>
    <w:rsid w:val="26417549"/>
    <w:rsid w:val="266405B5"/>
    <w:rsid w:val="2665FFFF"/>
    <w:rsid w:val="266C891E"/>
    <w:rsid w:val="267B325D"/>
    <w:rsid w:val="267D7A5C"/>
    <w:rsid w:val="268F7863"/>
    <w:rsid w:val="26D3FF7A"/>
    <w:rsid w:val="26D6D95A"/>
    <w:rsid w:val="26DD2060"/>
    <w:rsid w:val="26F0E958"/>
    <w:rsid w:val="26F461E0"/>
    <w:rsid w:val="2706005A"/>
    <w:rsid w:val="27080FB7"/>
    <w:rsid w:val="27089B04"/>
    <w:rsid w:val="2713B801"/>
    <w:rsid w:val="2717F565"/>
    <w:rsid w:val="271A59DB"/>
    <w:rsid w:val="27236EFE"/>
    <w:rsid w:val="27277C44"/>
    <w:rsid w:val="2734A82F"/>
    <w:rsid w:val="2735A4DE"/>
    <w:rsid w:val="2735C5DB"/>
    <w:rsid w:val="2738FC4A"/>
    <w:rsid w:val="27465639"/>
    <w:rsid w:val="2746F3D7"/>
    <w:rsid w:val="274AB101"/>
    <w:rsid w:val="27568F3B"/>
    <w:rsid w:val="2787A3E1"/>
    <w:rsid w:val="2797A0EA"/>
    <w:rsid w:val="27B5A82F"/>
    <w:rsid w:val="27E48062"/>
    <w:rsid w:val="27E51906"/>
    <w:rsid w:val="27FE179D"/>
    <w:rsid w:val="280261A6"/>
    <w:rsid w:val="28048B5F"/>
    <w:rsid w:val="2805EDF6"/>
    <w:rsid w:val="280D8659"/>
    <w:rsid w:val="2811EB71"/>
    <w:rsid w:val="283BDAC7"/>
    <w:rsid w:val="28581E0B"/>
    <w:rsid w:val="28676FC3"/>
    <w:rsid w:val="2867BBE6"/>
    <w:rsid w:val="286BBB59"/>
    <w:rsid w:val="287C04B7"/>
    <w:rsid w:val="287D8A48"/>
    <w:rsid w:val="2882E289"/>
    <w:rsid w:val="28872A61"/>
    <w:rsid w:val="2893D135"/>
    <w:rsid w:val="28970724"/>
    <w:rsid w:val="28994115"/>
    <w:rsid w:val="289BDD71"/>
    <w:rsid w:val="28A34735"/>
    <w:rsid w:val="28A785DA"/>
    <w:rsid w:val="28AF6ACC"/>
    <w:rsid w:val="28B9C697"/>
    <w:rsid w:val="28C85DFA"/>
    <w:rsid w:val="28DBB5E8"/>
    <w:rsid w:val="28E41AEC"/>
    <w:rsid w:val="28F7629A"/>
    <w:rsid w:val="2905731D"/>
    <w:rsid w:val="29083D22"/>
    <w:rsid w:val="290CA7A7"/>
    <w:rsid w:val="290CB6F3"/>
    <w:rsid w:val="290D395C"/>
    <w:rsid w:val="29132AF7"/>
    <w:rsid w:val="292110E5"/>
    <w:rsid w:val="29224C92"/>
    <w:rsid w:val="2928C68A"/>
    <w:rsid w:val="292EEF5A"/>
    <w:rsid w:val="293FF071"/>
    <w:rsid w:val="2952B3D3"/>
    <w:rsid w:val="29854306"/>
    <w:rsid w:val="29880A74"/>
    <w:rsid w:val="2991564E"/>
    <w:rsid w:val="2995B8FC"/>
    <w:rsid w:val="29BF7FE2"/>
    <w:rsid w:val="29D39E09"/>
    <w:rsid w:val="29E6C230"/>
    <w:rsid w:val="29EAF302"/>
    <w:rsid w:val="2A0C73E4"/>
    <w:rsid w:val="2A160A5B"/>
    <w:rsid w:val="2A36CDAB"/>
    <w:rsid w:val="2A423762"/>
    <w:rsid w:val="2A63B3FC"/>
    <w:rsid w:val="2A68D507"/>
    <w:rsid w:val="2A75861E"/>
    <w:rsid w:val="2A84F50D"/>
    <w:rsid w:val="2A8AED14"/>
    <w:rsid w:val="2A9F2A8D"/>
    <w:rsid w:val="2ABCE104"/>
    <w:rsid w:val="2ABE2908"/>
    <w:rsid w:val="2AC38940"/>
    <w:rsid w:val="2ACA69A3"/>
    <w:rsid w:val="2AD024FE"/>
    <w:rsid w:val="2AD55904"/>
    <w:rsid w:val="2AE51C14"/>
    <w:rsid w:val="2AF15369"/>
    <w:rsid w:val="2B082A79"/>
    <w:rsid w:val="2B0D6C14"/>
    <w:rsid w:val="2B1EDDA0"/>
    <w:rsid w:val="2B4F3C1D"/>
    <w:rsid w:val="2B5F7E10"/>
    <w:rsid w:val="2B6AB3C8"/>
    <w:rsid w:val="2B737209"/>
    <w:rsid w:val="2B73852C"/>
    <w:rsid w:val="2B872D5F"/>
    <w:rsid w:val="2B8E3155"/>
    <w:rsid w:val="2B9BFB51"/>
    <w:rsid w:val="2BA707FF"/>
    <w:rsid w:val="2BB606B4"/>
    <w:rsid w:val="2BC4E94C"/>
    <w:rsid w:val="2BC73CFA"/>
    <w:rsid w:val="2BFBC222"/>
    <w:rsid w:val="2C1A5027"/>
    <w:rsid w:val="2C25AAD8"/>
    <w:rsid w:val="2C27190E"/>
    <w:rsid w:val="2C33A8C7"/>
    <w:rsid w:val="2C3A3437"/>
    <w:rsid w:val="2C3F8D87"/>
    <w:rsid w:val="2C5AA2A9"/>
    <w:rsid w:val="2C5D3CA6"/>
    <w:rsid w:val="2C7E5009"/>
    <w:rsid w:val="2C7F92A3"/>
    <w:rsid w:val="2C913BC4"/>
    <w:rsid w:val="2C973CD8"/>
    <w:rsid w:val="2CB99C93"/>
    <w:rsid w:val="2CBB0257"/>
    <w:rsid w:val="2CBF93A0"/>
    <w:rsid w:val="2CD9BC3D"/>
    <w:rsid w:val="2CE59FEA"/>
    <w:rsid w:val="2CE71620"/>
    <w:rsid w:val="2CFE1940"/>
    <w:rsid w:val="2D033650"/>
    <w:rsid w:val="2D03EFD1"/>
    <w:rsid w:val="2D06C945"/>
    <w:rsid w:val="2D10D529"/>
    <w:rsid w:val="2D283BDC"/>
    <w:rsid w:val="2D55BBB9"/>
    <w:rsid w:val="2D68A163"/>
    <w:rsid w:val="2D6C103D"/>
    <w:rsid w:val="2D856A7D"/>
    <w:rsid w:val="2D9440C1"/>
    <w:rsid w:val="2DA6C1BA"/>
    <w:rsid w:val="2DA7C03C"/>
    <w:rsid w:val="2DC9F9E0"/>
    <w:rsid w:val="2DCEB005"/>
    <w:rsid w:val="2DD4ACDF"/>
    <w:rsid w:val="2DDF5C7E"/>
    <w:rsid w:val="2DF9C00E"/>
    <w:rsid w:val="2E072BAA"/>
    <w:rsid w:val="2E2D5695"/>
    <w:rsid w:val="2E31DD52"/>
    <w:rsid w:val="2E44A7EE"/>
    <w:rsid w:val="2E620EE8"/>
    <w:rsid w:val="2E72723D"/>
    <w:rsid w:val="2EAAA1CB"/>
    <w:rsid w:val="2EAF474A"/>
    <w:rsid w:val="2EB2F1D9"/>
    <w:rsid w:val="2EBC0688"/>
    <w:rsid w:val="2ECF52F9"/>
    <w:rsid w:val="2ECF5951"/>
    <w:rsid w:val="2EDE80E8"/>
    <w:rsid w:val="2EE903E3"/>
    <w:rsid w:val="2EF0BAC5"/>
    <w:rsid w:val="2EF51C71"/>
    <w:rsid w:val="2F0B6053"/>
    <w:rsid w:val="2F0CBD87"/>
    <w:rsid w:val="2F224B5F"/>
    <w:rsid w:val="2F284A68"/>
    <w:rsid w:val="2F688C81"/>
    <w:rsid w:val="2F6EB88A"/>
    <w:rsid w:val="2F7578ED"/>
    <w:rsid w:val="2F9D2F3B"/>
    <w:rsid w:val="2FA24537"/>
    <w:rsid w:val="2FBDB599"/>
    <w:rsid w:val="2FD15910"/>
    <w:rsid w:val="2FF2305D"/>
    <w:rsid w:val="2FF50328"/>
    <w:rsid w:val="2FF6A7ED"/>
    <w:rsid w:val="30037C82"/>
    <w:rsid w:val="300D9542"/>
    <w:rsid w:val="30198A4A"/>
    <w:rsid w:val="301A355E"/>
    <w:rsid w:val="301ECE96"/>
    <w:rsid w:val="304F077F"/>
    <w:rsid w:val="305549C8"/>
    <w:rsid w:val="305A48F9"/>
    <w:rsid w:val="305F946F"/>
    <w:rsid w:val="30696521"/>
    <w:rsid w:val="306B34C4"/>
    <w:rsid w:val="30747F31"/>
    <w:rsid w:val="30756534"/>
    <w:rsid w:val="307FDF7E"/>
    <w:rsid w:val="3083CEFE"/>
    <w:rsid w:val="3085918E"/>
    <w:rsid w:val="3086498F"/>
    <w:rsid w:val="30869BB4"/>
    <w:rsid w:val="30900597"/>
    <w:rsid w:val="309199A4"/>
    <w:rsid w:val="3096037C"/>
    <w:rsid w:val="30AB396D"/>
    <w:rsid w:val="30AD0522"/>
    <w:rsid w:val="30B69385"/>
    <w:rsid w:val="30C0A01D"/>
    <w:rsid w:val="30C1419B"/>
    <w:rsid w:val="30C9D981"/>
    <w:rsid w:val="30D1BD1F"/>
    <w:rsid w:val="30EA093B"/>
    <w:rsid w:val="30FAB5F2"/>
    <w:rsid w:val="30FC2AF0"/>
    <w:rsid w:val="310315A2"/>
    <w:rsid w:val="310C6E99"/>
    <w:rsid w:val="3111D72F"/>
    <w:rsid w:val="311A1E1D"/>
    <w:rsid w:val="312F0065"/>
    <w:rsid w:val="31363663"/>
    <w:rsid w:val="31382FCE"/>
    <w:rsid w:val="313BA06A"/>
    <w:rsid w:val="3140BA8B"/>
    <w:rsid w:val="31462C94"/>
    <w:rsid w:val="3146C190"/>
    <w:rsid w:val="31558FB0"/>
    <w:rsid w:val="31563C7C"/>
    <w:rsid w:val="31599BBE"/>
    <w:rsid w:val="315E69F0"/>
    <w:rsid w:val="315F77BD"/>
    <w:rsid w:val="3167B7CF"/>
    <w:rsid w:val="316BD32D"/>
    <w:rsid w:val="31792B53"/>
    <w:rsid w:val="31957D64"/>
    <w:rsid w:val="3197B966"/>
    <w:rsid w:val="31AE113B"/>
    <w:rsid w:val="31CB92D1"/>
    <w:rsid w:val="31CE1F40"/>
    <w:rsid w:val="31E24601"/>
    <w:rsid w:val="31EE8305"/>
    <w:rsid w:val="31F54612"/>
    <w:rsid w:val="31FDD4F2"/>
    <w:rsid w:val="3204BB19"/>
    <w:rsid w:val="3209FE13"/>
    <w:rsid w:val="320C9871"/>
    <w:rsid w:val="3212C992"/>
    <w:rsid w:val="3218FFA1"/>
    <w:rsid w:val="321E5EC4"/>
    <w:rsid w:val="3226DA12"/>
    <w:rsid w:val="322D4B82"/>
    <w:rsid w:val="32481C0E"/>
    <w:rsid w:val="324E4275"/>
    <w:rsid w:val="325D11CC"/>
    <w:rsid w:val="326E2B81"/>
    <w:rsid w:val="32718005"/>
    <w:rsid w:val="32766D93"/>
    <w:rsid w:val="327C3D02"/>
    <w:rsid w:val="327F233B"/>
    <w:rsid w:val="32AAB105"/>
    <w:rsid w:val="32CC3539"/>
    <w:rsid w:val="32CE72E8"/>
    <w:rsid w:val="32DF7A29"/>
    <w:rsid w:val="32E3FCD3"/>
    <w:rsid w:val="32E944D8"/>
    <w:rsid w:val="32ED3F0E"/>
    <w:rsid w:val="3309596E"/>
    <w:rsid w:val="330CF3CC"/>
    <w:rsid w:val="33227BB9"/>
    <w:rsid w:val="3330161C"/>
    <w:rsid w:val="3340667E"/>
    <w:rsid w:val="3348B9D6"/>
    <w:rsid w:val="33792B4F"/>
    <w:rsid w:val="337D6606"/>
    <w:rsid w:val="338B6348"/>
    <w:rsid w:val="339E68F5"/>
    <w:rsid w:val="339EDC98"/>
    <w:rsid w:val="33A52385"/>
    <w:rsid w:val="33B0690C"/>
    <w:rsid w:val="33B498B8"/>
    <w:rsid w:val="33B5F57F"/>
    <w:rsid w:val="33C83F04"/>
    <w:rsid w:val="33CBBD86"/>
    <w:rsid w:val="33DCDBF8"/>
    <w:rsid w:val="33DCE074"/>
    <w:rsid w:val="33E4E9AF"/>
    <w:rsid w:val="33E507D2"/>
    <w:rsid w:val="33F18CC0"/>
    <w:rsid w:val="340A84BD"/>
    <w:rsid w:val="341C2101"/>
    <w:rsid w:val="341F46B4"/>
    <w:rsid w:val="342126C4"/>
    <w:rsid w:val="342A3CAE"/>
    <w:rsid w:val="342A56AC"/>
    <w:rsid w:val="343585E3"/>
    <w:rsid w:val="3451E0BD"/>
    <w:rsid w:val="345F59D1"/>
    <w:rsid w:val="3462E36E"/>
    <w:rsid w:val="34880FBF"/>
    <w:rsid w:val="348D658A"/>
    <w:rsid w:val="34931B36"/>
    <w:rsid w:val="34AA2EBC"/>
    <w:rsid w:val="34B24601"/>
    <w:rsid w:val="34B2667C"/>
    <w:rsid w:val="34B83EA7"/>
    <w:rsid w:val="34C1211B"/>
    <w:rsid w:val="34C80E26"/>
    <w:rsid w:val="34E786DF"/>
    <w:rsid w:val="3509D575"/>
    <w:rsid w:val="350D0658"/>
    <w:rsid w:val="351A2A94"/>
    <w:rsid w:val="351C9CBB"/>
    <w:rsid w:val="352CD6C2"/>
    <w:rsid w:val="355DB763"/>
    <w:rsid w:val="357392AB"/>
    <w:rsid w:val="357A0660"/>
    <w:rsid w:val="357AD3F3"/>
    <w:rsid w:val="3583709A"/>
    <w:rsid w:val="3597A30C"/>
    <w:rsid w:val="35B65B24"/>
    <w:rsid w:val="35BE9F14"/>
    <w:rsid w:val="35C8F70F"/>
    <w:rsid w:val="35F58989"/>
    <w:rsid w:val="35FB3A97"/>
    <w:rsid w:val="3602A8E4"/>
    <w:rsid w:val="360FA12A"/>
    <w:rsid w:val="361507BB"/>
    <w:rsid w:val="361E3CCC"/>
    <w:rsid w:val="363399E2"/>
    <w:rsid w:val="363FB2EB"/>
    <w:rsid w:val="3644AC7A"/>
    <w:rsid w:val="364A1434"/>
    <w:rsid w:val="365EFAA4"/>
    <w:rsid w:val="366846E8"/>
    <w:rsid w:val="36779BA8"/>
    <w:rsid w:val="36799A54"/>
    <w:rsid w:val="3699752D"/>
    <w:rsid w:val="36A6BB2B"/>
    <w:rsid w:val="36BD436A"/>
    <w:rsid w:val="36BFC12A"/>
    <w:rsid w:val="36C798FD"/>
    <w:rsid w:val="36C7F4C0"/>
    <w:rsid w:val="36D1B76E"/>
    <w:rsid w:val="36D5C4FA"/>
    <w:rsid w:val="36E26B84"/>
    <w:rsid w:val="36E272F4"/>
    <w:rsid w:val="36F0A301"/>
    <w:rsid w:val="36F255F6"/>
    <w:rsid w:val="36FF7FC2"/>
    <w:rsid w:val="3715FDB8"/>
    <w:rsid w:val="3718366A"/>
    <w:rsid w:val="371A25F7"/>
    <w:rsid w:val="37342B59"/>
    <w:rsid w:val="37365547"/>
    <w:rsid w:val="373C53B0"/>
    <w:rsid w:val="374BCFAB"/>
    <w:rsid w:val="3756D075"/>
    <w:rsid w:val="375C3E9D"/>
    <w:rsid w:val="378C9597"/>
    <w:rsid w:val="3792ECDD"/>
    <w:rsid w:val="37A1AA5C"/>
    <w:rsid w:val="37E23B0B"/>
    <w:rsid w:val="37FEA73A"/>
    <w:rsid w:val="37FEDEC5"/>
    <w:rsid w:val="3810C336"/>
    <w:rsid w:val="38157F90"/>
    <w:rsid w:val="383B84BF"/>
    <w:rsid w:val="383DF88C"/>
    <w:rsid w:val="384C53FB"/>
    <w:rsid w:val="385F2342"/>
    <w:rsid w:val="3860EEB5"/>
    <w:rsid w:val="3866B084"/>
    <w:rsid w:val="386A48D4"/>
    <w:rsid w:val="38739349"/>
    <w:rsid w:val="38785BBB"/>
    <w:rsid w:val="38A3871B"/>
    <w:rsid w:val="38C455AF"/>
    <w:rsid w:val="38CC0964"/>
    <w:rsid w:val="38DF74EA"/>
    <w:rsid w:val="38E30F46"/>
    <w:rsid w:val="38E56332"/>
    <w:rsid w:val="38E94958"/>
    <w:rsid w:val="3907CBCD"/>
    <w:rsid w:val="39238337"/>
    <w:rsid w:val="3929F83E"/>
    <w:rsid w:val="392A84D3"/>
    <w:rsid w:val="392C011F"/>
    <w:rsid w:val="393D6A58"/>
    <w:rsid w:val="39533AD9"/>
    <w:rsid w:val="39564982"/>
    <w:rsid w:val="395A7946"/>
    <w:rsid w:val="396807B6"/>
    <w:rsid w:val="3970A1F1"/>
    <w:rsid w:val="397BC73A"/>
    <w:rsid w:val="39818679"/>
    <w:rsid w:val="3992C0A4"/>
    <w:rsid w:val="39940C5A"/>
    <w:rsid w:val="399AF6B3"/>
    <w:rsid w:val="399F09DC"/>
    <w:rsid w:val="39A61662"/>
    <w:rsid w:val="39AEC7FA"/>
    <w:rsid w:val="39BA9209"/>
    <w:rsid w:val="39BD9397"/>
    <w:rsid w:val="39C8DFEB"/>
    <w:rsid w:val="39F8EB64"/>
    <w:rsid w:val="39F8EDA4"/>
    <w:rsid w:val="3A00752D"/>
    <w:rsid w:val="3A010A00"/>
    <w:rsid w:val="3A02F720"/>
    <w:rsid w:val="3A1C1E4B"/>
    <w:rsid w:val="3A32137B"/>
    <w:rsid w:val="3A44E1C9"/>
    <w:rsid w:val="3A524A49"/>
    <w:rsid w:val="3A5F8067"/>
    <w:rsid w:val="3A7A8584"/>
    <w:rsid w:val="3A9A07DE"/>
    <w:rsid w:val="3AA951CF"/>
    <w:rsid w:val="3AC1725A"/>
    <w:rsid w:val="3AC5AEFE"/>
    <w:rsid w:val="3ACABC0A"/>
    <w:rsid w:val="3AD10E17"/>
    <w:rsid w:val="3AE53DE7"/>
    <w:rsid w:val="3AEB9E2D"/>
    <w:rsid w:val="3AF65C57"/>
    <w:rsid w:val="3AFBABDC"/>
    <w:rsid w:val="3B0242CB"/>
    <w:rsid w:val="3B0B1052"/>
    <w:rsid w:val="3B0C07E3"/>
    <w:rsid w:val="3B34B627"/>
    <w:rsid w:val="3B34D5C5"/>
    <w:rsid w:val="3B383C47"/>
    <w:rsid w:val="3B3EB4AA"/>
    <w:rsid w:val="3B4132B2"/>
    <w:rsid w:val="3B4215BD"/>
    <w:rsid w:val="3B4F070C"/>
    <w:rsid w:val="3B5765D1"/>
    <w:rsid w:val="3B5C7ED2"/>
    <w:rsid w:val="3B5F9966"/>
    <w:rsid w:val="3B6D35DA"/>
    <w:rsid w:val="3B764ED3"/>
    <w:rsid w:val="3BB33173"/>
    <w:rsid w:val="3BBFADC2"/>
    <w:rsid w:val="3BCA59E9"/>
    <w:rsid w:val="3BDC16E5"/>
    <w:rsid w:val="3BE55410"/>
    <w:rsid w:val="3BF0DA76"/>
    <w:rsid w:val="3BF14CB0"/>
    <w:rsid w:val="3C14B487"/>
    <w:rsid w:val="3C20296E"/>
    <w:rsid w:val="3C24A86A"/>
    <w:rsid w:val="3C3760AB"/>
    <w:rsid w:val="3C3A3011"/>
    <w:rsid w:val="3C538DF2"/>
    <w:rsid w:val="3C54810E"/>
    <w:rsid w:val="3C91A7B7"/>
    <w:rsid w:val="3C927BFE"/>
    <w:rsid w:val="3CB3F7E5"/>
    <w:rsid w:val="3CCA8096"/>
    <w:rsid w:val="3CCF1B82"/>
    <w:rsid w:val="3CE94EA5"/>
    <w:rsid w:val="3CEA9602"/>
    <w:rsid w:val="3D0C5846"/>
    <w:rsid w:val="3D141B7E"/>
    <w:rsid w:val="3D221984"/>
    <w:rsid w:val="3D262F46"/>
    <w:rsid w:val="3D33AF1F"/>
    <w:rsid w:val="3D3C9946"/>
    <w:rsid w:val="3D424958"/>
    <w:rsid w:val="3D562CBD"/>
    <w:rsid w:val="3D582271"/>
    <w:rsid w:val="3D5B5DF3"/>
    <w:rsid w:val="3D8A797C"/>
    <w:rsid w:val="3D98A339"/>
    <w:rsid w:val="3DA5AEC1"/>
    <w:rsid w:val="3DAA8EFE"/>
    <w:rsid w:val="3DACE0F8"/>
    <w:rsid w:val="3DB21FAB"/>
    <w:rsid w:val="3DB37A8F"/>
    <w:rsid w:val="3DB59427"/>
    <w:rsid w:val="3DC15CAE"/>
    <w:rsid w:val="3DC8583B"/>
    <w:rsid w:val="3DE3B3FD"/>
    <w:rsid w:val="3DE41612"/>
    <w:rsid w:val="3DE83D48"/>
    <w:rsid w:val="3DEB54C1"/>
    <w:rsid w:val="3DF149B1"/>
    <w:rsid w:val="3DF213B6"/>
    <w:rsid w:val="3E004C84"/>
    <w:rsid w:val="3E062319"/>
    <w:rsid w:val="3E0CFB68"/>
    <w:rsid w:val="3E19BBB9"/>
    <w:rsid w:val="3E2F11DD"/>
    <w:rsid w:val="3E37ABCF"/>
    <w:rsid w:val="3E382AD5"/>
    <w:rsid w:val="3E396F3F"/>
    <w:rsid w:val="3E3D0200"/>
    <w:rsid w:val="3E606324"/>
    <w:rsid w:val="3E6350AD"/>
    <w:rsid w:val="3E7C3037"/>
    <w:rsid w:val="3E8F103A"/>
    <w:rsid w:val="3E9957F8"/>
    <w:rsid w:val="3EA76CD8"/>
    <w:rsid w:val="3EBCD1D8"/>
    <w:rsid w:val="3EBE225D"/>
    <w:rsid w:val="3EC09BD7"/>
    <w:rsid w:val="3EC7A9F7"/>
    <w:rsid w:val="3EC8E6A7"/>
    <w:rsid w:val="3EDDFFCC"/>
    <w:rsid w:val="3EFEFC7F"/>
    <w:rsid w:val="3F06F779"/>
    <w:rsid w:val="3F1265F3"/>
    <w:rsid w:val="3F190999"/>
    <w:rsid w:val="3F1A683A"/>
    <w:rsid w:val="3F1C00A1"/>
    <w:rsid w:val="3F3050BA"/>
    <w:rsid w:val="3F39EC24"/>
    <w:rsid w:val="3F4452D5"/>
    <w:rsid w:val="3F526CE6"/>
    <w:rsid w:val="3F61F4F6"/>
    <w:rsid w:val="3F7283C1"/>
    <w:rsid w:val="3F7B1F08"/>
    <w:rsid w:val="3F81C99A"/>
    <w:rsid w:val="3F8D41E6"/>
    <w:rsid w:val="3F9946B0"/>
    <w:rsid w:val="3FA8A0A7"/>
    <w:rsid w:val="3FB77F85"/>
    <w:rsid w:val="3FBA6F97"/>
    <w:rsid w:val="3FDFF3D1"/>
    <w:rsid w:val="3FECC2F3"/>
    <w:rsid w:val="3FED8F23"/>
    <w:rsid w:val="3FF706CB"/>
    <w:rsid w:val="4001275D"/>
    <w:rsid w:val="4009F229"/>
    <w:rsid w:val="401CD453"/>
    <w:rsid w:val="4022DE98"/>
    <w:rsid w:val="4060602E"/>
    <w:rsid w:val="406C9C6F"/>
    <w:rsid w:val="4082691B"/>
    <w:rsid w:val="4083FD1B"/>
    <w:rsid w:val="408BF038"/>
    <w:rsid w:val="408D6323"/>
    <w:rsid w:val="408DD665"/>
    <w:rsid w:val="4092D21A"/>
    <w:rsid w:val="40A24693"/>
    <w:rsid w:val="40A3D520"/>
    <w:rsid w:val="40A48C10"/>
    <w:rsid w:val="40A86945"/>
    <w:rsid w:val="40A92018"/>
    <w:rsid w:val="40AA4C55"/>
    <w:rsid w:val="40ACADF8"/>
    <w:rsid w:val="40B50C5D"/>
    <w:rsid w:val="40C3E733"/>
    <w:rsid w:val="40C99D41"/>
    <w:rsid w:val="40CAF510"/>
    <w:rsid w:val="40D0D1AC"/>
    <w:rsid w:val="40D8CE17"/>
    <w:rsid w:val="40FDB08A"/>
    <w:rsid w:val="411A43A3"/>
    <w:rsid w:val="41249862"/>
    <w:rsid w:val="412E38C7"/>
    <w:rsid w:val="414E470D"/>
    <w:rsid w:val="415DB82E"/>
    <w:rsid w:val="4164AE20"/>
    <w:rsid w:val="4165D324"/>
    <w:rsid w:val="41692681"/>
    <w:rsid w:val="416974BB"/>
    <w:rsid w:val="4186C54E"/>
    <w:rsid w:val="41A0752C"/>
    <w:rsid w:val="41C6DB28"/>
    <w:rsid w:val="41CCF14F"/>
    <w:rsid w:val="41D13F64"/>
    <w:rsid w:val="41D59853"/>
    <w:rsid w:val="41E6209A"/>
    <w:rsid w:val="41F25DEB"/>
    <w:rsid w:val="41FF1498"/>
    <w:rsid w:val="42022247"/>
    <w:rsid w:val="42052993"/>
    <w:rsid w:val="420BB989"/>
    <w:rsid w:val="420FDF9E"/>
    <w:rsid w:val="4213C22E"/>
    <w:rsid w:val="421F2B3E"/>
    <w:rsid w:val="42215775"/>
    <w:rsid w:val="42324A14"/>
    <w:rsid w:val="423F7099"/>
    <w:rsid w:val="42454ADC"/>
    <w:rsid w:val="42471881"/>
    <w:rsid w:val="4250196E"/>
    <w:rsid w:val="4253E08F"/>
    <w:rsid w:val="4264A08C"/>
    <w:rsid w:val="42831F74"/>
    <w:rsid w:val="4285CC8B"/>
    <w:rsid w:val="4290C979"/>
    <w:rsid w:val="429B234F"/>
    <w:rsid w:val="429BFF95"/>
    <w:rsid w:val="42A9F2B9"/>
    <w:rsid w:val="42AFB843"/>
    <w:rsid w:val="42C2E484"/>
    <w:rsid w:val="42D1819A"/>
    <w:rsid w:val="42E0E8B3"/>
    <w:rsid w:val="42E322D7"/>
    <w:rsid w:val="42F2175D"/>
    <w:rsid w:val="42F4D5D8"/>
    <w:rsid w:val="42F7228B"/>
    <w:rsid w:val="42F79649"/>
    <w:rsid w:val="43054B2E"/>
    <w:rsid w:val="4305AA0C"/>
    <w:rsid w:val="430BA1D5"/>
    <w:rsid w:val="431977CA"/>
    <w:rsid w:val="4320B2B5"/>
    <w:rsid w:val="43288F20"/>
    <w:rsid w:val="4331E3AA"/>
    <w:rsid w:val="434F397F"/>
    <w:rsid w:val="4353C7DB"/>
    <w:rsid w:val="436083E7"/>
    <w:rsid w:val="4360FFE7"/>
    <w:rsid w:val="43840021"/>
    <w:rsid w:val="4397B880"/>
    <w:rsid w:val="43A26C08"/>
    <w:rsid w:val="43BDC830"/>
    <w:rsid w:val="43D3CE79"/>
    <w:rsid w:val="43D8F20E"/>
    <w:rsid w:val="43D91AFE"/>
    <w:rsid w:val="43DCF511"/>
    <w:rsid w:val="43DFFCA7"/>
    <w:rsid w:val="43EC9446"/>
    <w:rsid w:val="43F6A720"/>
    <w:rsid w:val="43FCBD8E"/>
    <w:rsid w:val="44044FAB"/>
    <w:rsid w:val="4404F7FE"/>
    <w:rsid w:val="441788E9"/>
    <w:rsid w:val="441E33DD"/>
    <w:rsid w:val="441EC5E1"/>
    <w:rsid w:val="4421CAD2"/>
    <w:rsid w:val="44248C45"/>
    <w:rsid w:val="44327859"/>
    <w:rsid w:val="443E9D5B"/>
    <w:rsid w:val="44418E14"/>
    <w:rsid w:val="445F54F8"/>
    <w:rsid w:val="446019C9"/>
    <w:rsid w:val="44607DB9"/>
    <w:rsid w:val="44952AE2"/>
    <w:rsid w:val="4499D3A8"/>
    <w:rsid w:val="449C62DD"/>
    <w:rsid w:val="44AFA550"/>
    <w:rsid w:val="44B2EBF6"/>
    <w:rsid w:val="44C7E9FB"/>
    <w:rsid w:val="44D92D93"/>
    <w:rsid w:val="44E63F1F"/>
    <w:rsid w:val="44F2643D"/>
    <w:rsid w:val="44F31583"/>
    <w:rsid w:val="44F32719"/>
    <w:rsid w:val="4505FB8C"/>
    <w:rsid w:val="450C3B3E"/>
    <w:rsid w:val="45230FF6"/>
    <w:rsid w:val="453CAE72"/>
    <w:rsid w:val="454A6F20"/>
    <w:rsid w:val="4557F9C4"/>
    <w:rsid w:val="456E0272"/>
    <w:rsid w:val="4596C725"/>
    <w:rsid w:val="45BD951A"/>
    <w:rsid w:val="45C8F7C3"/>
    <w:rsid w:val="45CB6ECC"/>
    <w:rsid w:val="45D48606"/>
    <w:rsid w:val="45D65EF2"/>
    <w:rsid w:val="45DDB537"/>
    <w:rsid w:val="45F08F6A"/>
    <w:rsid w:val="45FB617B"/>
    <w:rsid w:val="46095D72"/>
    <w:rsid w:val="460DA60A"/>
    <w:rsid w:val="461E4FAA"/>
    <w:rsid w:val="463D985D"/>
    <w:rsid w:val="4649BDA4"/>
    <w:rsid w:val="4650184F"/>
    <w:rsid w:val="4650AF3A"/>
    <w:rsid w:val="466B7DB9"/>
    <w:rsid w:val="467D8D90"/>
    <w:rsid w:val="46853843"/>
    <w:rsid w:val="4698B2B4"/>
    <w:rsid w:val="469C5E80"/>
    <w:rsid w:val="46A42BFD"/>
    <w:rsid w:val="46A620F3"/>
    <w:rsid w:val="46BB7FA0"/>
    <w:rsid w:val="46C53B2B"/>
    <w:rsid w:val="46D93F8F"/>
    <w:rsid w:val="46EBDEE1"/>
    <w:rsid w:val="46EE9EAB"/>
    <w:rsid w:val="46F413E0"/>
    <w:rsid w:val="4731D428"/>
    <w:rsid w:val="4734F9AD"/>
    <w:rsid w:val="47417393"/>
    <w:rsid w:val="4747ABA8"/>
    <w:rsid w:val="474D1557"/>
    <w:rsid w:val="47665FA6"/>
    <w:rsid w:val="4781136C"/>
    <w:rsid w:val="4788FBCB"/>
    <w:rsid w:val="47A486AE"/>
    <w:rsid w:val="47ADD922"/>
    <w:rsid w:val="47B331D0"/>
    <w:rsid w:val="47B7C7A4"/>
    <w:rsid w:val="47B7DEA7"/>
    <w:rsid w:val="47BD7EBB"/>
    <w:rsid w:val="47C1D85C"/>
    <w:rsid w:val="47D78C28"/>
    <w:rsid w:val="47E2EC22"/>
    <w:rsid w:val="47F830DC"/>
    <w:rsid w:val="47FE7786"/>
    <w:rsid w:val="47FE7F34"/>
    <w:rsid w:val="47FE9D8E"/>
    <w:rsid w:val="4800A23B"/>
    <w:rsid w:val="480AAEE0"/>
    <w:rsid w:val="481E78C6"/>
    <w:rsid w:val="482AAAAF"/>
    <w:rsid w:val="482EEE82"/>
    <w:rsid w:val="483A01EF"/>
    <w:rsid w:val="484EF1F3"/>
    <w:rsid w:val="48666306"/>
    <w:rsid w:val="486D2C4E"/>
    <w:rsid w:val="486D8744"/>
    <w:rsid w:val="4870CA2A"/>
    <w:rsid w:val="488B3E8C"/>
    <w:rsid w:val="4892C7F1"/>
    <w:rsid w:val="489B7D2A"/>
    <w:rsid w:val="489C9A01"/>
    <w:rsid w:val="48A58BD0"/>
    <w:rsid w:val="48A78D4D"/>
    <w:rsid w:val="48A9D7E2"/>
    <w:rsid w:val="48C06A67"/>
    <w:rsid w:val="48C719F4"/>
    <w:rsid w:val="48DB5749"/>
    <w:rsid w:val="48DBFDE3"/>
    <w:rsid w:val="48EBF168"/>
    <w:rsid w:val="48F02856"/>
    <w:rsid w:val="48F3BFC0"/>
    <w:rsid w:val="48F50B21"/>
    <w:rsid w:val="49042150"/>
    <w:rsid w:val="490AADC4"/>
    <w:rsid w:val="4911957A"/>
    <w:rsid w:val="49215EEF"/>
    <w:rsid w:val="4923E063"/>
    <w:rsid w:val="492E63A7"/>
    <w:rsid w:val="49306538"/>
    <w:rsid w:val="49437079"/>
    <w:rsid w:val="495FB587"/>
    <w:rsid w:val="4964FCE4"/>
    <w:rsid w:val="4969FAA5"/>
    <w:rsid w:val="4975317E"/>
    <w:rsid w:val="49818665"/>
    <w:rsid w:val="498E8D47"/>
    <w:rsid w:val="4999E0D9"/>
    <w:rsid w:val="49A18A6A"/>
    <w:rsid w:val="49A3025B"/>
    <w:rsid w:val="49A4C617"/>
    <w:rsid w:val="49AEA711"/>
    <w:rsid w:val="49B0849A"/>
    <w:rsid w:val="49D5ED58"/>
    <w:rsid w:val="49E0A7CB"/>
    <w:rsid w:val="49E8A7FA"/>
    <w:rsid w:val="49F037C4"/>
    <w:rsid w:val="49F20888"/>
    <w:rsid w:val="4A0050AC"/>
    <w:rsid w:val="4A12ECE1"/>
    <w:rsid w:val="4A1833AE"/>
    <w:rsid w:val="4A195C37"/>
    <w:rsid w:val="4A22D38A"/>
    <w:rsid w:val="4A3A609A"/>
    <w:rsid w:val="4A7FBD5C"/>
    <w:rsid w:val="4A855408"/>
    <w:rsid w:val="4A9B9C00"/>
    <w:rsid w:val="4AAAE05D"/>
    <w:rsid w:val="4AC01D65"/>
    <w:rsid w:val="4AC59F01"/>
    <w:rsid w:val="4AC9588F"/>
    <w:rsid w:val="4ADA526D"/>
    <w:rsid w:val="4AE21D39"/>
    <w:rsid w:val="4AE24EBE"/>
    <w:rsid w:val="4AE24F12"/>
    <w:rsid w:val="4AE9F140"/>
    <w:rsid w:val="4AEE0364"/>
    <w:rsid w:val="4AF58706"/>
    <w:rsid w:val="4AFA2E29"/>
    <w:rsid w:val="4B0EBD9A"/>
    <w:rsid w:val="4B12C01C"/>
    <w:rsid w:val="4B17ADC9"/>
    <w:rsid w:val="4B1F586E"/>
    <w:rsid w:val="4B26B906"/>
    <w:rsid w:val="4B349B4A"/>
    <w:rsid w:val="4B35680B"/>
    <w:rsid w:val="4B38611F"/>
    <w:rsid w:val="4B4CB531"/>
    <w:rsid w:val="4B70EF7A"/>
    <w:rsid w:val="4B719B03"/>
    <w:rsid w:val="4B7B2911"/>
    <w:rsid w:val="4B7D9796"/>
    <w:rsid w:val="4B8756F1"/>
    <w:rsid w:val="4B8DEE80"/>
    <w:rsid w:val="4B98F3BB"/>
    <w:rsid w:val="4BAF0585"/>
    <w:rsid w:val="4BB5EDB0"/>
    <w:rsid w:val="4BBD3802"/>
    <w:rsid w:val="4BDC30B3"/>
    <w:rsid w:val="4BFE1C6D"/>
    <w:rsid w:val="4C00E05B"/>
    <w:rsid w:val="4C12C6C4"/>
    <w:rsid w:val="4C1CE1C3"/>
    <w:rsid w:val="4C2BC74B"/>
    <w:rsid w:val="4C56EE15"/>
    <w:rsid w:val="4C58D03C"/>
    <w:rsid w:val="4C6FEDB9"/>
    <w:rsid w:val="4CA8EDC1"/>
    <w:rsid w:val="4CB71C11"/>
    <w:rsid w:val="4CC0699C"/>
    <w:rsid w:val="4CD7B013"/>
    <w:rsid w:val="4D099CE9"/>
    <w:rsid w:val="4D1612C9"/>
    <w:rsid w:val="4D2235AD"/>
    <w:rsid w:val="4D25F95B"/>
    <w:rsid w:val="4D32B5DB"/>
    <w:rsid w:val="4D3765CD"/>
    <w:rsid w:val="4D49FD44"/>
    <w:rsid w:val="4D4CE4C2"/>
    <w:rsid w:val="4D637661"/>
    <w:rsid w:val="4D6EED97"/>
    <w:rsid w:val="4D7CA680"/>
    <w:rsid w:val="4D84DFD4"/>
    <w:rsid w:val="4D9738E8"/>
    <w:rsid w:val="4D99986F"/>
    <w:rsid w:val="4D9C1794"/>
    <w:rsid w:val="4DA516CB"/>
    <w:rsid w:val="4DB3759E"/>
    <w:rsid w:val="4DB68DB7"/>
    <w:rsid w:val="4DD1AA5A"/>
    <w:rsid w:val="4DD50EFC"/>
    <w:rsid w:val="4DD93E0E"/>
    <w:rsid w:val="4DDD8E01"/>
    <w:rsid w:val="4DE7C3B6"/>
    <w:rsid w:val="4DF15D05"/>
    <w:rsid w:val="4E04781A"/>
    <w:rsid w:val="4E2355D1"/>
    <w:rsid w:val="4E27D3BD"/>
    <w:rsid w:val="4E295B60"/>
    <w:rsid w:val="4E30B5BA"/>
    <w:rsid w:val="4E4CF606"/>
    <w:rsid w:val="4E53E5D7"/>
    <w:rsid w:val="4E5AD7B1"/>
    <w:rsid w:val="4E8440AF"/>
    <w:rsid w:val="4EA23B51"/>
    <w:rsid w:val="4EA42000"/>
    <w:rsid w:val="4EA8FC0F"/>
    <w:rsid w:val="4EAE9229"/>
    <w:rsid w:val="4EB3EEF3"/>
    <w:rsid w:val="4EB982C0"/>
    <w:rsid w:val="4EC78427"/>
    <w:rsid w:val="4EE6B097"/>
    <w:rsid w:val="4F19BE97"/>
    <w:rsid w:val="4F469DBF"/>
    <w:rsid w:val="4F637813"/>
    <w:rsid w:val="4F6C414F"/>
    <w:rsid w:val="4F828411"/>
    <w:rsid w:val="4F8C0D19"/>
    <w:rsid w:val="4F8F93AC"/>
    <w:rsid w:val="4F90AF7F"/>
    <w:rsid w:val="4F95350C"/>
    <w:rsid w:val="4F95CD49"/>
    <w:rsid w:val="4FA1561F"/>
    <w:rsid w:val="4FB2EE0B"/>
    <w:rsid w:val="4FB3AD2D"/>
    <w:rsid w:val="4FBE7013"/>
    <w:rsid w:val="4FCAD5AB"/>
    <w:rsid w:val="4FCEEE57"/>
    <w:rsid w:val="4FE72C10"/>
    <w:rsid w:val="4FF1584C"/>
    <w:rsid w:val="4FF363F8"/>
    <w:rsid w:val="5006D970"/>
    <w:rsid w:val="5026AE93"/>
    <w:rsid w:val="502EA45B"/>
    <w:rsid w:val="50367D89"/>
    <w:rsid w:val="50380998"/>
    <w:rsid w:val="503E03C8"/>
    <w:rsid w:val="50412D7D"/>
    <w:rsid w:val="50631B50"/>
    <w:rsid w:val="507D085B"/>
    <w:rsid w:val="507D8C2B"/>
    <w:rsid w:val="508A7DDD"/>
    <w:rsid w:val="50A2D522"/>
    <w:rsid w:val="50B50F68"/>
    <w:rsid w:val="50BD9D6C"/>
    <w:rsid w:val="50C0BDA3"/>
    <w:rsid w:val="50E8EDCD"/>
    <w:rsid w:val="50FBB220"/>
    <w:rsid w:val="510933D4"/>
    <w:rsid w:val="511EEEDE"/>
    <w:rsid w:val="512546DE"/>
    <w:rsid w:val="512575FB"/>
    <w:rsid w:val="5125EC7F"/>
    <w:rsid w:val="512AC893"/>
    <w:rsid w:val="514E1662"/>
    <w:rsid w:val="514F52A0"/>
    <w:rsid w:val="51557B22"/>
    <w:rsid w:val="515AC4C2"/>
    <w:rsid w:val="516326D2"/>
    <w:rsid w:val="51953982"/>
    <w:rsid w:val="5195D00C"/>
    <w:rsid w:val="51B22CE9"/>
    <w:rsid w:val="51B804A7"/>
    <w:rsid w:val="51D92849"/>
    <w:rsid w:val="51E11752"/>
    <w:rsid w:val="51F1B680"/>
    <w:rsid w:val="52005D2D"/>
    <w:rsid w:val="521A85A1"/>
    <w:rsid w:val="52259AC8"/>
    <w:rsid w:val="5232FC74"/>
    <w:rsid w:val="5233C4BB"/>
    <w:rsid w:val="5238B577"/>
    <w:rsid w:val="52424F1D"/>
    <w:rsid w:val="52473D39"/>
    <w:rsid w:val="524CB006"/>
    <w:rsid w:val="52542187"/>
    <w:rsid w:val="52582B79"/>
    <w:rsid w:val="525CD4C9"/>
    <w:rsid w:val="527D0829"/>
    <w:rsid w:val="52A63F7C"/>
    <w:rsid w:val="52AB306B"/>
    <w:rsid w:val="52AC1960"/>
    <w:rsid w:val="52B344C5"/>
    <w:rsid w:val="52B698AD"/>
    <w:rsid w:val="52B9903E"/>
    <w:rsid w:val="52D7EEC0"/>
    <w:rsid w:val="52D96098"/>
    <w:rsid w:val="52F4C6DB"/>
    <w:rsid w:val="52FE957B"/>
    <w:rsid w:val="5306C2B4"/>
    <w:rsid w:val="53248FCF"/>
    <w:rsid w:val="5332A6A3"/>
    <w:rsid w:val="533B896D"/>
    <w:rsid w:val="533CB2E7"/>
    <w:rsid w:val="533D06D7"/>
    <w:rsid w:val="534BABDF"/>
    <w:rsid w:val="53520FF8"/>
    <w:rsid w:val="53574211"/>
    <w:rsid w:val="5359B898"/>
    <w:rsid w:val="537B3975"/>
    <w:rsid w:val="537E87D0"/>
    <w:rsid w:val="538C3732"/>
    <w:rsid w:val="538E4DEE"/>
    <w:rsid w:val="539B226B"/>
    <w:rsid w:val="539BCED3"/>
    <w:rsid w:val="53A08D4D"/>
    <w:rsid w:val="53D64AE9"/>
    <w:rsid w:val="53D73227"/>
    <w:rsid w:val="53E2FB37"/>
    <w:rsid w:val="53E66CB4"/>
    <w:rsid w:val="53F62B7D"/>
    <w:rsid w:val="53FA216B"/>
    <w:rsid w:val="53FA6141"/>
    <w:rsid w:val="53FDB36E"/>
    <w:rsid w:val="54192C0C"/>
    <w:rsid w:val="541BC539"/>
    <w:rsid w:val="5434FB57"/>
    <w:rsid w:val="544BC641"/>
    <w:rsid w:val="544C0C4E"/>
    <w:rsid w:val="545BCF0B"/>
    <w:rsid w:val="545E9B47"/>
    <w:rsid w:val="5473A390"/>
    <w:rsid w:val="548629CA"/>
    <w:rsid w:val="548A8930"/>
    <w:rsid w:val="5496FD73"/>
    <w:rsid w:val="5497C9CE"/>
    <w:rsid w:val="54A3F93A"/>
    <w:rsid w:val="54ACB891"/>
    <w:rsid w:val="54B85E28"/>
    <w:rsid w:val="54C1A6CB"/>
    <w:rsid w:val="54D0F7B5"/>
    <w:rsid w:val="54D37DA3"/>
    <w:rsid w:val="54D3F513"/>
    <w:rsid w:val="54EE156F"/>
    <w:rsid w:val="54EE371F"/>
    <w:rsid w:val="55184A32"/>
    <w:rsid w:val="5526A659"/>
    <w:rsid w:val="55406579"/>
    <w:rsid w:val="555A8A4B"/>
    <w:rsid w:val="5564468A"/>
    <w:rsid w:val="55716D33"/>
    <w:rsid w:val="5572BF63"/>
    <w:rsid w:val="5583640F"/>
    <w:rsid w:val="55B11BB4"/>
    <w:rsid w:val="55C65806"/>
    <w:rsid w:val="55F9C818"/>
    <w:rsid w:val="55FEFAAF"/>
    <w:rsid w:val="5604149B"/>
    <w:rsid w:val="560B702E"/>
    <w:rsid w:val="562B7F08"/>
    <w:rsid w:val="564947DA"/>
    <w:rsid w:val="56524224"/>
    <w:rsid w:val="565A5F67"/>
    <w:rsid w:val="5660C82F"/>
    <w:rsid w:val="56840C29"/>
    <w:rsid w:val="568A31BA"/>
    <w:rsid w:val="56901CC3"/>
    <w:rsid w:val="56A1E91C"/>
    <w:rsid w:val="56A6C497"/>
    <w:rsid w:val="56E50DA6"/>
    <w:rsid w:val="56EE92BF"/>
    <w:rsid w:val="56F79540"/>
    <w:rsid w:val="57035DB0"/>
    <w:rsid w:val="57054C63"/>
    <w:rsid w:val="570F4359"/>
    <w:rsid w:val="57149939"/>
    <w:rsid w:val="57153793"/>
    <w:rsid w:val="5722775E"/>
    <w:rsid w:val="5732BE89"/>
    <w:rsid w:val="57367B11"/>
    <w:rsid w:val="57390E15"/>
    <w:rsid w:val="575A2F72"/>
    <w:rsid w:val="575DF4B2"/>
    <w:rsid w:val="575ED4D0"/>
    <w:rsid w:val="578EBCDF"/>
    <w:rsid w:val="578EFFE0"/>
    <w:rsid w:val="578FB943"/>
    <w:rsid w:val="579C3CA9"/>
    <w:rsid w:val="579C4DCD"/>
    <w:rsid w:val="579D3BC0"/>
    <w:rsid w:val="57AC3690"/>
    <w:rsid w:val="57AEB754"/>
    <w:rsid w:val="57B0C37D"/>
    <w:rsid w:val="57EF97DF"/>
    <w:rsid w:val="57FD03AA"/>
    <w:rsid w:val="57FE2223"/>
    <w:rsid w:val="5823B50F"/>
    <w:rsid w:val="5827BA0A"/>
    <w:rsid w:val="583EB35C"/>
    <w:rsid w:val="5857FA4D"/>
    <w:rsid w:val="586D22DD"/>
    <w:rsid w:val="58814BFE"/>
    <w:rsid w:val="589A7FA1"/>
    <w:rsid w:val="589FD7DC"/>
    <w:rsid w:val="58A8AEFB"/>
    <w:rsid w:val="58ABA0B2"/>
    <w:rsid w:val="58B1953D"/>
    <w:rsid w:val="58C28411"/>
    <w:rsid w:val="58CE7E3A"/>
    <w:rsid w:val="58EE0B06"/>
    <w:rsid w:val="58FDFF94"/>
    <w:rsid w:val="593DF03A"/>
    <w:rsid w:val="593F0456"/>
    <w:rsid w:val="59533A31"/>
    <w:rsid w:val="5958C7B9"/>
    <w:rsid w:val="59610D77"/>
    <w:rsid w:val="59619093"/>
    <w:rsid w:val="59837D28"/>
    <w:rsid w:val="5988F166"/>
    <w:rsid w:val="598EF204"/>
    <w:rsid w:val="599EEF3D"/>
    <w:rsid w:val="59A0DB73"/>
    <w:rsid w:val="59AE516A"/>
    <w:rsid w:val="59AF6BE4"/>
    <w:rsid w:val="59B6EFF2"/>
    <w:rsid w:val="59C2FA91"/>
    <w:rsid w:val="59C5B333"/>
    <w:rsid w:val="59DAF779"/>
    <w:rsid w:val="59E5A7B5"/>
    <w:rsid w:val="59ED2BC7"/>
    <w:rsid w:val="59FE7C47"/>
    <w:rsid w:val="5A133D9E"/>
    <w:rsid w:val="5A16D9EF"/>
    <w:rsid w:val="5A241EAA"/>
    <w:rsid w:val="5A26D055"/>
    <w:rsid w:val="5A3D050B"/>
    <w:rsid w:val="5A4713C4"/>
    <w:rsid w:val="5A4A149F"/>
    <w:rsid w:val="5A4B62F6"/>
    <w:rsid w:val="5A5217A2"/>
    <w:rsid w:val="5A5BA5A5"/>
    <w:rsid w:val="5A7A5BBE"/>
    <w:rsid w:val="5A813CE2"/>
    <w:rsid w:val="5A8DDDAE"/>
    <w:rsid w:val="5A9656BC"/>
    <w:rsid w:val="5A983430"/>
    <w:rsid w:val="5AB7B8D9"/>
    <w:rsid w:val="5ACCB158"/>
    <w:rsid w:val="5ACEDCB8"/>
    <w:rsid w:val="5ADE198D"/>
    <w:rsid w:val="5ADE5FEE"/>
    <w:rsid w:val="5AE01F99"/>
    <w:rsid w:val="5AE29E4D"/>
    <w:rsid w:val="5AE75862"/>
    <w:rsid w:val="5AE812B6"/>
    <w:rsid w:val="5AFEEB14"/>
    <w:rsid w:val="5B0A3778"/>
    <w:rsid w:val="5B10D6D6"/>
    <w:rsid w:val="5B170EA9"/>
    <w:rsid w:val="5B2E6C6A"/>
    <w:rsid w:val="5B30477F"/>
    <w:rsid w:val="5B447A6A"/>
    <w:rsid w:val="5B50C1E1"/>
    <w:rsid w:val="5B5A118C"/>
    <w:rsid w:val="5B6BAB98"/>
    <w:rsid w:val="5B6DCCAF"/>
    <w:rsid w:val="5B81839E"/>
    <w:rsid w:val="5BA82C57"/>
    <w:rsid w:val="5BA86CCA"/>
    <w:rsid w:val="5BB05D87"/>
    <w:rsid w:val="5BC30424"/>
    <w:rsid w:val="5BCB20C3"/>
    <w:rsid w:val="5BDA53C4"/>
    <w:rsid w:val="5BEC119C"/>
    <w:rsid w:val="5C080EF7"/>
    <w:rsid w:val="5C24215A"/>
    <w:rsid w:val="5C27264B"/>
    <w:rsid w:val="5C311DF3"/>
    <w:rsid w:val="5C3A3193"/>
    <w:rsid w:val="5C478E72"/>
    <w:rsid w:val="5C6EA1AD"/>
    <w:rsid w:val="5C77C8BD"/>
    <w:rsid w:val="5C807F0B"/>
    <w:rsid w:val="5C8B1EA8"/>
    <w:rsid w:val="5C8F9467"/>
    <w:rsid w:val="5C979A03"/>
    <w:rsid w:val="5C99ECFB"/>
    <w:rsid w:val="5CCF8E1A"/>
    <w:rsid w:val="5CD56F77"/>
    <w:rsid w:val="5CDFCA92"/>
    <w:rsid w:val="5CECE3E9"/>
    <w:rsid w:val="5CF1A72A"/>
    <w:rsid w:val="5CF3326F"/>
    <w:rsid w:val="5D0145C5"/>
    <w:rsid w:val="5D03B2E2"/>
    <w:rsid w:val="5D112A50"/>
    <w:rsid w:val="5D2544E0"/>
    <w:rsid w:val="5D25F8C4"/>
    <w:rsid w:val="5D369BCE"/>
    <w:rsid w:val="5D431B5C"/>
    <w:rsid w:val="5D471C2E"/>
    <w:rsid w:val="5D5DEE53"/>
    <w:rsid w:val="5D644E4E"/>
    <w:rsid w:val="5D797C12"/>
    <w:rsid w:val="5D83DE3D"/>
    <w:rsid w:val="5DA1CA53"/>
    <w:rsid w:val="5DBF25AA"/>
    <w:rsid w:val="5DF10B37"/>
    <w:rsid w:val="5DF37EF9"/>
    <w:rsid w:val="5E0BC5C2"/>
    <w:rsid w:val="5E139204"/>
    <w:rsid w:val="5E19AE41"/>
    <w:rsid w:val="5E301FC3"/>
    <w:rsid w:val="5E3051AE"/>
    <w:rsid w:val="5E35A7D9"/>
    <w:rsid w:val="5E474631"/>
    <w:rsid w:val="5E58C8B3"/>
    <w:rsid w:val="5E7D47F6"/>
    <w:rsid w:val="5E86AFF5"/>
    <w:rsid w:val="5EA0F333"/>
    <w:rsid w:val="5EA1FEB2"/>
    <w:rsid w:val="5EA8812E"/>
    <w:rsid w:val="5EB4298F"/>
    <w:rsid w:val="5EC1AA87"/>
    <w:rsid w:val="5EC959C4"/>
    <w:rsid w:val="5EC9FC4E"/>
    <w:rsid w:val="5EF9D2E3"/>
    <w:rsid w:val="5EFC521A"/>
    <w:rsid w:val="5F0ACFA4"/>
    <w:rsid w:val="5F139E55"/>
    <w:rsid w:val="5F17066C"/>
    <w:rsid w:val="5F1E6B81"/>
    <w:rsid w:val="5F332347"/>
    <w:rsid w:val="5F35F754"/>
    <w:rsid w:val="5F36EC1A"/>
    <w:rsid w:val="5F3B0356"/>
    <w:rsid w:val="5F406649"/>
    <w:rsid w:val="5F42A5B4"/>
    <w:rsid w:val="5F4793F3"/>
    <w:rsid w:val="5F6DAD6F"/>
    <w:rsid w:val="5F726DCD"/>
    <w:rsid w:val="5F7414E0"/>
    <w:rsid w:val="5F859048"/>
    <w:rsid w:val="5FA3542A"/>
    <w:rsid w:val="5FDBE9BF"/>
    <w:rsid w:val="5FDF0D38"/>
    <w:rsid w:val="5FEC0FFE"/>
    <w:rsid w:val="5FFB9D30"/>
    <w:rsid w:val="600170D7"/>
    <w:rsid w:val="60073190"/>
    <w:rsid w:val="600D649E"/>
    <w:rsid w:val="6013CF82"/>
    <w:rsid w:val="601868AE"/>
    <w:rsid w:val="602139A7"/>
    <w:rsid w:val="6025C61C"/>
    <w:rsid w:val="603D56E9"/>
    <w:rsid w:val="603F9F2A"/>
    <w:rsid w:val="6042BA52"/>
    <w:rsid w:val="60453A79"/>
    <w:rsid w:val="6054E33E"/>
    <w:rsid w:val="60595CA3"/>
    <w:rsid w:val="605FCE9A"/>
    <w:rsid w:val="606E17F9"/>
    <w:rsid w:val="607C9893"/>
    <w:rsid w:val="607D0FB7"/>
    <w:rsid w:val="6085C902"/>
    <w:rsid w:val="608788C9"/>
    <w:rsid w:val="608D34B1"/>
    <w:rsid w:val="609BF51A"/>
    <w:rsid w:val="60B5A4A9"/>
    <w:rsid w:val="60C5F3F7"/>
    <w:rsid w:val="60D9BF70"/>
    <w:rsid w:val="60E27A9C"/>
    <w:rsid w:val="60E36E41"/>
    <w:rsid w:val="60FB2EA0"/>
    <w:rsid w:val="61052CFA"/>
    <w:rsid w:val="61358397"/>
    <w:rsid w:val="613FC0AA"/>
    <w:rsid w:val="6146A600"/>
    <w:rsid w:val="6146C4C8"/>
    <w:rsid w:val="614CF428"/>
    <w:rsid w:val="61701DBC"/>
    <w:rsid w:val="617A8487"/>
    <w:rsid w:val="6180D3F0"/>
    <w:rsid w:val="619EC37B"/>
    <w:rsid w:val="61ABAD88"/>
    <w:rsid w:val="61B5B31B"/>
    <w:rsid w:val="61BC8771"/>
    <w:rsid w:val="61CF39D1"/>
    <w:rsid w:val="61E0E193"/>
    <w:rsid w:val="61E1E91A"/>
    <w:rsid w:val="61E331E8"/>
    <w:rsid w:val="61EC4AEE"/>
    <w:rsid w:val="620E9CE6"/>
    <w:rsid w:val="6228CD81"/>
    <w:rsid w:val="62432FF9"/>
    <w:rsid w:val="62434111"/>
    <w:rsid w:val="625871D9"/>
    <w:rsid w:val="6267B5BB"/>
    <w:rsid w:val="626BD957"/>
    <w:rsid w:val="6288E660"/>
    <w:rsid w:val="62ABC487"/>
    <w:rsid w:val="62B47E7F"/>
    <w:rsid w:val="62B87B13"/>
    <w:rsid w:val="62BA38CB"/>
    <w:rsid w:val="62C059BC"/>
    <w:rsid w:val="62D3251F"/>
    <w:rsid w:val="62D53D35"/>
    <w:rsid w:val="62D7C862"/>
    <w:rsid w:val="62FA29F6"/>
    <w:rsid w:val="62FA7106"/>
    <w:rsid w:val="62FCC6F4"/>
    <w:rsid w:val="63062481"/>
    <w:rsid w:val="630E212D"/>
    <w:rsid w:val="6314AD77"/>
    <w:rsid w:val="6321C3E6"/>
    <w:rsid w:val="63269EC5"/>
    <w:rsid w:val="633202FB"/>
    <w:rsid w:val="6348061F"/>
    <w:rsid w:val="634D54C7"/>
    <w:rsid w:val="6368576F"/>
    <w:rsid w:val="63AC7825"/>
    <w:rsid w:val="63B334FF"/>
    <w:rsid w:val="63BC35EC"/>
    <w:rsid w:val="63CBED69"/>
    <w:rsid w:val="63ED222C"/>
    <w:rsid w:val="6416DCF6"/>
    <w:rsid w:val="641BD386"/>
    <w:rsid w:val="641CFF82"/>
    <w:rsid w:val="6428C48D"/>
    <w:rsid w:val="642BDF33"/>
    <w:rsid w:val="643505E8"/>
    <w:rsid w:val="6435D645"/>
    <w:rsid w:val="643F965D"/>
    <w:rsid w:val="645FFA42"/>
    <w:rsid w:val="6462FC3D"/>
    <w:rsid w:val="647EC4B3"/>
    <w:rsid w:val="6480025C"/>
    <w:rsid w:val="648C73E4"/>
    <w:rsid w:val="64914044"/>
    <w:rsid w:val="649E5AB2"/>
    <w:rsid w:val="64ADA31D"/>
    <w:rsid w:val="64F68BEC"/>
    <w:rsid w:val="64F7374A"/>
    <w:rsid w:val="64FFAEEC"/>
    <w:rsid w:val="6505D86F"/>
    <w:rsid w:val="6519B986"/>
    <w:rsid w:val="65351343"/>
    <w:rsid w:val="65483F7A"/>
    <w:rsid w:val="65572A80"/>
    <w:rsid w:val="6564EC06"/>
    <w:rsid w:val="6567FD56"/>
    <w:rsid w:val="6573CD80"/>
    <w:rsid w:val="657B4991"/>
    <w:rsid w:val="6581DCAD"/>
    <w:rsid w:val="6588C8B7"/>
    <w:rsid w:val="658EDB9C"/>
    <w:rsid w:val="658FD412"/>
    <w:rsid w:val="65B22A9D"/>
    <w:rsid w:val="65C2946B"/>
    <w:rsid w:val="65D753B8"/>
    <w:rsid w:val="65D87549"/>
    <w:rsid w:val="66086CC4"/>
    <w:rsid w:val="661F330B"/>
    <w:rsid w:val="6628B330"/>
    <w:rsid w:val="66323FA1"/>
    <w:rsid w:val="663DCC1C"/>
    <w:rsid w:val="66446881"/>
    <w:rsid w:val="66548087"/>
    <w:rsid w:val="66753984"/>
    <w:rsid w:val="667BD650"/>
    <w:rsid w:val="6681AE04"/>
    <w:rsid w:val="6689E637"/>
    <w:rsid w:val="669089FE"/>
    <w:rsid w:val="66B0528B"/>
    <w:rsid w:val="66C1C5C8"/>
    <w:rsid w:val="66C36DE0"/>
    <w:rsid w:val="66C668F4"/>
    <w:rsid w:val="66D23073"/>
    <w:rsid w:val="66D257C2"/>
    <w:rsid w:val="66D309BA"/>
    <w:rsid w:val="66E27517"/>
    <w:rsid w:val="66F1F116"/>
    <w:rsid w:val="66F9AE36"/>
    <w:rsid w:val="66FA782F"/>
    <w:rsid w:val="670460C7"/>
    <w:rsid w:val="67067F7C"/>
    <w:rsid w:val="67162F0A"/>
    <w:rsid w:val="671881AA"/>
    <w:rsid w:val="67342B80"/>
    <w:rsid w:val="674A82E5"/>
    <w:rsid w:val="6753462B"/>
    <w:rsid w:val="6761ECCF"/>
    <w:rsid w:val="67728FF2"/>
    <w:rsid w:val="677EB504"/>
    <w:rsid w:val="6786BC1A"/>
    <w:rsid w:val="67A6141F"/>
    <w:rsid w:val="67A6A2F6"/>
    <w:rsid w:val="67A8A892"/>
    <w:rsid w:val="67BD5454"/>
    <w:rsid w:val="67C1227E"/>
    <w:rsid w:val="67D875FC"/>
    <w:rsid w:val="67E7014B"/>
    <w:rsid w:val="67F51CA4"/>
    <w:rsid w:val="68110B40"/>
    <w:rsid w:val="682A153A"/>
    <w:rsid w:val="683704EC"/>
    <w:rsid w:val="683D968A"/>
    <w:rsid w:val="684009E5"/>
    <w:rsid w:val="6845A24E"/>
    <w:rsid w:val="6848F6E4"/>
    <w:rsid w:val="684BC100"/>
    <w:rsid w:val="684D2DE1"/>
    <w:rsid w:val="6865A806"/>
    <w:rsid w:val="686E2935"/>
    <w:rsid w:val="687CD81D"/>
    <w:rsid w:val="68988BBC"/>
    <w:rsid w:val="689CE1BE"/>
    <w:rsid w:val="68A6D085"/>
    <w:rsid w:val="68ADDA1E"/>
    <w:rsid w:val="68B99E94"/>
    <w:rsid w:val="68BFB47B"/>
    <w:rsid w:val="68E2FACC"/>
    <w:rsid w:val="68EFD0F0"/>
    <w:rsid w:val="68F1A0F9"/>
    <w:rsid w:val="68F69AC5"/>
    <w:rsid w:val="68FA7E98"/>
    <w:rsid w:val="690676DE"/>
    <w:rsid w:val="6907EE92"/>
    <w:rsid w:val="691C1B60"/>
    <w:rsid w:val="691EC164"/>
    <w:rsid w:val="692E4A31"/>
    <w:rsid w:val="69393C6B"/>
    <w:rsid w:val="693D549D"/>
    <w:rsid w:val="693EA358"/>
    <w:rsid w:val="694A740D"/>
    <w:rsid w:val="6969D969"/>
    <w:rsid w:val="6971CEF9"/>
    <w:rsid w:val="6971EBC7"/>
    <w:rsid w:val="6978FB59"/>
    <w:rsid w:val="6981D8A9"/>
    <w:rsid w:val="699C5D34"/>
    <w:rsid w:val="69C0F185"/>
    <w:rsid w:val="6A04D246"/>
    <w:rsid w:val="6A0D93BB"/>
    <w:rsid w:val="6A0F8D1F"/>
    <w:rsid w:val="6A1EEDB0"/>
    <w:rsid w:val="6A2488F7"/>
    <w:rsid w:val="6A33C362"/>
    <w:rsid w:val="6A3EA5A2"/>
    <w:rsid w:val="6A44687B"/>
    <w:rsid w:val="6A6211A6"/>
    <w:rsid w:val="6A6D628D"/>
    <w:rsid w:val="6A730843"/>
    <w:rsid w:val="6A775382"/>
    <w:rsid w:val="6A88B490"/>
    <w:rsid w:val="6A941558"/>
    <w:rsid w:val="6A95F706"/>
    <w:rsid w:val="6A96D2B6"/>
    <w:rsid w:val="6A99CA30"/>
    <w:rsid w:val="6AA2F747"/>
    <w:rsid w:val="6AC41B65"/>
    <w:rsid w:val="6ACB2C7C"/>
    <w:rsid w:val="6ACD7759"/>
    <w:rsid w:val="6AD08C63"/>
    <w:rsid w:val="6AD0BE53"/>
    <w:rsid w:val="6ADEAAB2"/>
    <w:rsid w:val="6AF0F52B"/>
    <w:rsid w:val="6AF42C68"/>
    <w:rsid w:val="6AF78734"/>
    <w:rsid w:val="6AFAA7BA"/>
    <w:rsid w:val="6B037841"/>
    <w:rsid w:val="6B153366"/>
    <w:rsid w:val="6B48C73C"/>
    <w:rsid w:val="6B5E3C19"/>
    <w:rsid w:val="6B917156"/>
    <w:rsid w:val="6BAA345D"/>
    <w:rsid w:val="6BCC6853"/>
    <w:rsid w:val="6BD7128F"/>
    <w:rsid w:val="6C157563"/>
    <w:rsid w:val="6C26B9C1"/>
    <w:rsid w:val="6C596DB8"/>
    <w:rsid w:val="6C5CEAD7"/>
    <w:rsid w:val="6C5F8EC8"/>
    <w:rsid w:val="6C6007BF"/>
    <w:rsid w:val="6C66AF9A"/>
    <w:rsid w:val="6C903176"/>
    <w:rsid w:val="6C92F5F4"/>
    <w:rsid w:val="6C92FD48"/>
    <w:rsid w:val="6CADAD51"/>
    <w:rsid w:val="6CBE01CD"/>
    <w:rsid w:val="6CBE95BF"/>
    <w:rsid w:val="6CC63636"/>
    <w:rsid w:val="6D093D83"/>
    <w:rsid w:val="6D1CBE88"/>
    <w:rsid w:val="6D532C65"/>
    <w:rsid w:val="6D5E5CE0"/>
    <w:rsid w:val="6D751F03"/>
    <w:rsid w:val="6D8C1528"/>
    <w:rsid w:val="6D9156C6"/>
    <w:rsid w:val="6D942A76"/>
    <w:rsid w:val="6D9670B3"/>
    <w:rsid w:val="6D9CA46D"/>
    <w:rsid w:val="6D9DBE25"/>
    <w:rsid w:val="6DA413B4"/>
    <w:rsid w:val="6DAC29E6"/>
    <w:rsid w:val="6DB65D31"/>
    <w:rsid w:val="6DCD8B21"/>
    <w:rsid w:val="6DD37186"/>
    <w:rsid w:val="6DD925F0"/>
    <w:rsid w:val="6DDCFBCE"/>
    <w:rsid w:val="6DDE5299"/>
    <w:rsid w:val="6DE74455"/>
    <w:rsid w:val="6DED962E"/>
    <w:rsid w:val="6E1FC61B"/>
    <w:rsid w:val="6E478F9C"/>
    <w:rsid w:val="6E58CAC3"/>
    <w:rsid w:val="6E596A40"/>
    <w:rsid w:val="6E5C8F57"/>
    <w:rsid w:val="6E616A34"/>
    <w:rsid w:val="6E6BA5FF"/>
    <w:rsid w:val="6E745F92"/>
    <w:rsid w:val="6E82EDF1"/>
    <w:rsid w:val="6E8D3B44"/>
    <w:rsid w:val="6E96FF50"/>
    <w:rsid w:val="6E99FBA1"/>
    <w:rsid w:val="6EBF4BF7"/>
    <w:rsid w:val="6EC0DFE8"/>
    <w:rsid w:val="6EDC99ED"/>
    <w:rsid w:val="6EE17B20"/>
    <w:rsid w:val="6F0F2B2A"/>
    <w:rsid w:val="6F103C9D"/>
    <w:rsid w:val="6F14FD08"/>
    <w:rsid w:val="6F1B9EC9"/>
    <w:rsid w:val="6F1CC82F"/>
    <w:rsid w:val="6F25E481"/>
    <w:rsid w:val="6F280D38"/>
    <w:rsid w:val="6F378EDC"/>
    <w:rsid w:val="6F5AFB1F"/>
    <w:rsid w:val="6F6FE8B1"/>
    <w:rsid w:val="6F725CA8"/>
    <w:rsid w:val="6F7CC246"/>
    <w:rsid w:val="6F82CC68"/>
    <w:rsid w:val="6F92B46D"/>
    <w:rsid w:val="6F9A8262"/>
    <w:rsid w:val="6F9CDCFA"/>
    <w:rsid w:val="6FA32A7F"/>
    <w:rsid w:val="6FA76E82"/>
    <w:rsid w:val="6FB9C80D"/>
    <w:rsid w:val="6FD5D9E6"/>
    <w:rsid w:val="6FEF7A79"/>
    <w:rsid w:val="6FFA461C"/>
    <w:rsid w:val="7042167F"/>
    <w:rsid w:val="704BFDC5"/>
    <w:rsid w:val="705F57A5"/>
    <w:rsid w:val="70609FBB"/>
    <w:rsid w:val="706A5D08"/>
    <w:rsid w:val="706CABEA"/>
    <w:rsid w:val="706FC2E9"/>
    <w:rsid w:val="70857891"/>
    <w:rsid w:val="70868AB8"/>
    <w:rsid w:val="709CE816"/>
    <w:rsid w:val="70B62720"/>
    <w:rsid w:val="70C43906"/>
    <w:rsid w:val="70C6CCCD"/>
    <w:rsid w:val="70D39DAB"/>
    <w:rsid w:val="70DBE8BC"/>
    <w:rsid w:val="70EA226A"/>
    <w:rsid w:val="70FC3AE6"/>
    <w:rsid w:val="71121616"/>
    <w:rsid w:val="7114A15F"/>
    <w:rsid w:val="71151694"/>
    <w:rsid w:val="711A031B"/>
    <w:rsid w:val="711A9706"/>
    <w:rsid w:val="7157DF59"/>
    <w:rsid w:val="71744F36"/>
    <w:rsid w:val="717589DD"/>
    <w:rsid w:val="7178F8E6"/>
    <w:rsid w:val="71818CFE"/>
    <w:rsid w:val="718D9FF5"/>
    <w:rsid w:val="7193775A"/>
    <w:rsid w:val="71D24E52"/>
    <w:rsid w:val="71DBE043"/>
    <w:rsid w:val="71DCBD1A"/>
    <w:rsid w:val="71DD564A"/>
    <w:rsid w:val="71DDCA30"/>
    <w:rsid w:val="71E36382"/>
    <w:rsid w:val="71F0426D"/>
    <w:rsid w:val="71F6228E"/>
    <w:rsid w:val="71F8B4AD"/>
    <w:rsid w:val="71FA4211"/>
    <w:rsid w:val="71FAA86F"/>
    <w:rsid w:val="72052F35"/>
    <w:rsid w:val="720BEBAC"/>
    <w:rsid w:val="721B7FD8"/>
    <w:rsid w:val="721FA93B"/>
    <w:rsid w:val="722C3005"/>
    <w:rsid w:val="722D75B3"/>
    <w:rsid w:val="7231B440"/>
    <w:rsid w:val="723839EA"/>
    <w:rsid w:val="724A08BC"/>
    <w:rsid w:val="725639F3"/>
    <w:rsid w:val="725E27B2"/>
    <w:rsid w:val="728020A1"/>
    <w:rsid w:val="7281741F"/>
    <w:rsid w:val="72872474"/>
    <w:rsid w:val="72875EFC"/>
    <w:rsid w:val="729259BF"/>
    <w:rsid w:val="72950360"/>
    <w:rsid w:val="7295CE4B"/>
    <w:rsid w:val="72B52A4E"/>
    <w:rsid w:val="72BA2BDD"/>
    <w:rsid w:val="72BC6437"/>
    <w:rsid w:val="72C37589"/>
    <w:rsid w:val="72C4A9BC"/>
    <w:rsid w:val="72CBF985"/>
    <w:rsid w:val="72D65A56"/>
    <w:rsid w:val="72D857C5"/>
    <w:rsid w:val="72DEE6E6"/>
    <w:rsid w:val="72E3A16E"/>
    <w:rsid w:val="72EBF339"/>
    <w:rsid w:val="72F6F109"/>
    <w:rsid w:val="72FAACFE"/>
    <w:rsid w:val="72FFAEF7"/>
    <w:rsid w:val="73170623"/>
    <w:rsid w:val="732999A7"/>
    <w:rsid w:val="73457EFC"/>
    <w:rsid w:val="73472E9E"/>
    <w:rsid w:val="73633373"/>
    <w:rsid w:val="736EB8C3"/>
    <w:rsid w:val="736F51AB"/>
    <w:rsid w:val="73784481"/>
    <w:rsid w:val="73867E2E"/>
    <w:rsid w:val="7386C4B4"/>
    <w:rsid w:val="73C4822E"/>
    <w:rsid w:val="73EF7D1D"/>
    <w:rsid w:val="73F5B043"/>
    <w:rsid w:val="73FCDE61"/>
    <w:rsid w:val="7411A6BC"/>
    <w:rsid w:val="7415A92D"/>
    <w:rsid w:val="741B16B1"/>
    <w:rsid w:val="74209E77"/>
    <w:rsid w:val="7428A250"/>
    <w:rsid w:val="743E0C74"/>
    <w:rsid w:val="744178BF"/>
    <w:rsid w:val="745490E9"/>
    <w:rsid w:val="74553090"/>
    <w:rsid w:val="746762AF"/>
    <w:rsid w:val="746E9183"/>
    <w:rsid w:val="747ACDED"/>
    <w:rsid w:val="747D30F9"/>
    <w:rsid w:val="7480C605"/>
    <w:rsid w:val="748A071B"/>
    <w:rsid w:val="74BADE3D"/>
    <w:rsid w:val="74C37D68"/>
    <w:rsid w:val="74CF996A"/>
    <w:rsid w:val="74F6E5A8"/>
    <w:rsid w:val="74FED825"/>
    <w:rsid w:val="750AB484"/>
    <w:rsid w:val="750E88A9"/>
    <w:rsid w:val="75117E38"/>
    <w:rsid w:val="7511B2AB"/>
    <w:rsid w:val="75173957"/>
    <w:rsid w:val="752341D9"/>
    <w:rsid w:val="75265493"/>
    <w:rsid w:val="7532DE00"/>
    <w:rsid w:val="753530AA"/>
    <w:rsid w:val="753D2480"/>
    <w:rsid w:val="754348EF"/>
    <w:rsid w:val="7543AC40"/>
    <w:rsid w:val="7543AF28"/>
    <w:rsid w:val="754CEB19"/>
    <w:rsid w:val="75532A18"/>
    <w:rsid w:val="75554040"/>
    <w:rsid w:val="755ED354"/>
    <w:rsid w:val="7577B9E8"/>
    <w:rsid w:val="759D4766"/>
    <w:rsid w:val="75B81BB1"/>
    <w:rsid w:val="75C9FC82"/>
    <w:rsid w:val="75D480BB"/>
    <w:rsid w:val="75D69F14"/>
    <w:rsid w:val="75D6C7DE"/>
    <w:rsid w:val="75F5F67B"/>
    <w:rsid w:val="75FC5E1E"/>
    <w:rsid w:val="762032EF"/>
    <w:rsid w:val="76249957"/>
    <w:rsid w:val="76377081"/>
    <w:rsid w:val="7658BEB7"/>
    <w:rsid w:val="7661818F"/>
    <w:rsid w:val="7677B287"/>
    <w:rsid w:val="7691A108"/>
    <w:rsid w:val="76A042FE"/>
    <w:rsid w:val="76AA8E20"/>
    <w:rsid w:val="76B0392A"/>
    <w:rsid w:val="76B606BF"/>
    <w:rsid w:val="76BA3054"/>
    <w:rsid w:val="76C174EE"/>
    <w:rsid w:val="76C56464"/>
    <w:rsid w:val="76CE480F"/>
    <w:rsid w:val="76CF0C87"/>
    <w:rsid w:val="7712572A"/>
    <w:rsid w:val="7726BA04"/>
    <w:rsid w:val="772A61CA"/>
    <w:rsid w:val="7746E08F"/>
    <w:rsid w:val="7747E4A7"/>
    <w:rsid w:val="77513BED"/>
    <w:rsid w:val="775CA997"/>
    <w:rsid w:val="7768A5DD"/>
    <w:rsid w:val="776B33CC"/>
    <w:rsid w:val="7788E0A1"/>
    <w:rsid w:val="778A27BB"/>
    <w:rsid w:val="77943B12"/>
    <w:rsid w:val="77962FFE"/>
    <w:rsid w:val="77ADD930"/>
    <w:rsid w:val="77BBD4D8"/>
    <w:rsid w:val="77E44E8E"/>
    <w:rsid w:val="77EDD3E1"/>
    <w:rsid w:val="77F573BD"/>
    <w:rsid w:val="7817C288"/>
    <w:rsid w:val="781E82BE"/>
    <w:rsid w:val="78246CEF"/>
    <w:rsid w:val="78295118"/>
    <w:rsid w:val="783CBCA3"/>
    <w:rsid w:val="7844447C"/>
    <w:rsid w:val="7849B8DF"/>
    <w:rsid w:val="7855863D"/>
    <w:rsid w:val="7875B0C4"/>
    <w:rsid w:val="787DE113"/>
    <w:rsid w:val="7893297A"/>
    <w:rsid w:val="78951D41"/>
    <w:rsid w:val="789768B7"/>
    <w:rsid w:val="789BD531"/>
    <w:rsid w:val="789F9603"/>
    <w:rsid w:val="78A5A4F4"/>
    <w:rsid w:val="78A96984"/>
    <w:rsid w:val="78B9DC0E"/>
    <w:rsid w:val="78BEDD07"/>
    <w:rsid w:val="78D1521C"/>
    <w:rsid w:val="78F310B8"/>
    <w:rsid w:val="790FAB16"/>
    <w:rsid w:val="793CB93B"/>
    <w:rsid w:val="79431499"/>
    <w:rsid w:val="7952C1B8"/>
    <w:rsid w:val="79592032"/>
    <w:rsid w:val="795AEFBA"/>
    <w:rsid w:val="796B505D"/>
    <w:rsid w:val="7989F85F"/>
    <w:rsid w:val="79986FC8"/>
    <w:rsid w:val="7998B996"/>
    <w:rsid w:val="79A7D6DF"/>
    <w:rsid w:val="79BCB93D"/>
    <w:rsid w:val="79BE1EC8"/>
    <w:rsid w:val="79C69D53"/>
    <w:rsid w:val="79CE8CA8"/>
    <w:rsid w:val="79D18526"/>
    <w:rsid w:val="79D33FCA"/>
    <w:rsid w:val="79D58E9C"/>
    <w:rsid w:val="79EC26AF"/>
    <w:rsid w:val="7A1BDBC5"/>
    <w:rsid w:val="7A56697A"/>
    <w:rsid w:val="7A6A35A3"/>
    <w:rsid w:val="7A852A09"/>
    <w:rsid w:val="7A93E2C8"/>
    <w:rsid w:val="7AB350FB"/>
    <w:rsid w:val="7AE5199D"/>
    <w:rsid w:val="7AEE1058"/>
    <w:rsid w:val="7AF5F681"/>
    <w:rsid w:val="7B1812FB"/>
    <w:rsid w:val="7B1B32CF"/>
    <w:rsid w:val="7B24D875"/>
    <w:rsid w:val="7B251438"/>
    <w:rsid w:val="7B25D6CA"/>
    <w:rsid w:val="7B2B44B7"/>
    <w:rsid w:val="7B3DE1C7"/>
    <w:rsid w:val="7B3F0114"/>
    <w:rsid w:val="7B4116A7"/>
    <w:rsid w:val="7B4A72CD"/>
    <w:rsid w:val="7B4F9104"/>
    <w:rsid w:val="7B557B98"/>
    <w:rsid w:val="7B58F636"/>
    <w:rsid w:val="7B736C00"/>
    <w:rsid w:val="7B78C708"/>
    <w:rsid w:val="7B7CB2A8"/>
    <w:rsid w:val="7B95FF9B"/>
    <w:rsid w:val="7B9E8C65"/>
    <w:rsid w:val="7BA3FF84"/>
    <w:rsid w:val="7BA59007"/>
    <w:rsid w:val="7BAE85C9"/>
    <w:rsid w:val="7BAF35CD"/>
    <w:rsid w:val="7BB467B7"/>
    <w:rsid w:val="7BBF5626"/>
    <w:rsid w:val="7BC12C42"/>
    <w:rsid w:val="7BC3E7BE"/>
    <w:rsid w:val="7BC56710"/>
    <w:rsid w:val="7BD934E0"/>
    <w:rsid w:val="7BDBBD89"/>
    <w:rsid w:val="7BE0EADB"/>
    <w:rsid w:val="7BEE0C32"/>
    <w:rsid w:val="7BFA8235"/>
    <w:rsid w:val="7C0547C7"/>
    <w:rsid w:val="7C2F2952"/>
    <w:rsid w:val="7C370DFA"/>
    <w:rsid w:val="7C3AC3D6"/>
    <w:rsid w:val="7C3C1604"/>
    <w:rsid w:val="7C4D41E4"/>
    <w:rsid w:val="7C4FC88E"/>
    <w:rsid w:val="7C560766"/>
    <w:rsid w:val="7C58B88F"/>
    <w:rsid w:val="7C5D85AA"/>
    <w:rsid w:val="7C66CE99"/>
    <w:rsid w:val="7C746A87"/>
    <w:rsid w:val="7C82EF0B"/>
    <w:rsid w:val="7C8462C2"/>
    <w:rsid w:val="7C8AE370"/>
    <w:rsid w:val="7C9BD4F8"/>
    <w:rsid w:val="7CA03207"/>
    <w:rsid w:val="7CA1B107"/>
    <w:rsid w:val="7CB2EC47"/>
    <w:rsid w:val="7CB4D6EF"/>
    <w:rsid w:val="7CB77304"/>
    <w:rsid w:val="7CC4E03E"/>
    <w:rsid w:val="7CCE0392"/>
    <w:rsid w:val="7CDBC3F6"/>
    <w:rsid w:val="7CF9BD2B"/>
    <w:rsid w:val="7CFFC523"/>
    <w:rsid w:val="7D0121EC"/>
    <w:rsid w:val="7D03B1ED"/>
    <w:rsid w:val="7D05A832"/>
    <w:rsid w:val="7D07FB62"/>
    <w:rsid w:val="7D122319"/>
    <w:rsid w:val="7D17F756"/>
    <w:rsid w:val="7D1ACF36"/>
    <w:rsid w:val="7D3D43D8"/>
    <w:rsid w:val="7D3E53CE"/>
    <w:rsid w:val="7D4A0D93"/>
    <w:rsid w:val="7D508E35"/>
    <w:rsid w:val="7D5CEEE8"/>
    <w:rsid w:val="7D5D555E"/>
    <w:rsid w:val="7D5E0236"/>
    <w:rsid w:val="7D6FFFF6"/>
    <w:rsid w:val="7D8BF938"/>
    <w:rsid w:val="7D968290"/>
    <w:rsid w:val="7D9EF583"/>
    <w:rsid w:val="7DABBD99"/>
    <w:rsid w:val="7DB82C6A"/>
    <w:rsid w:val="7DBDC3B9"/>
    <w:rsid w:val="7DDEBF93"/>
    <w:rsid w:val="7DEEF409"/>
    <w:rsid w:val="7DF23CDB"/>
    <w:rsid w:val="7E03CA2C"/>
    <w:rsid w:val="7E3CCB4C"/>
    <w:rsid w:val="7E806DF2"/>
    <w:rsid w:val="7E81AC6E"/>
    <w:rsid w:val="7E84C4E6"/>
    <w:rsid w:val="7E8BDB2F"/>
    <w:rsid w:val="7EACF248"/>
    <w:rsid w:val="7EADC1B9"/>
    <w:rsid w:val="7EB91BCE"/>
    <w:rsid w:val="7EBB6912"/>
    <w:rsid w:val="7EC5256C"/>
    <w:rsid w:val="7ECDB742"/>
    <w:rsid w:val="7ED08F9A"/>
    <w:rsid w:val="7ED156D6"/>
    <w:rsid w:val="7EDC0974"/>
    <w:rsid w:val="7EE7C2F0"/>
    <w:rsid w:val="7EFA3D18"/>
    <w:rsid w:val="7F150D97"/>
    <w:rsid w:val="7F16A6F3"/>
    <w:rsid w:val="7F1F56CB"/>
    <w:rsid w:val="7F2D514B"/>
    <w:rsid w:val="7F3FE6EA"/>
    <w:rsid w:val="7F4AA0E0"/>
    <w:rsid w:val="7F70A7E0"/>
    <w:rsid w:val="7F7CFC53"/>
    <w:rsid w:val="7F7D8C4C"/>
    <w:rsid w:val="7F814016"/>
    <w:rsid w:val="7F86E23C"/>
    <w:rsid w:val="7F8C4438"/>
    <w:rsid w:val="7F9246E9"/>
    <w:rsid w:val="7F928AFF"/>
    <w:rsid w:val="7FA79AD4"/>
    <w:rsid w:val="7FB06E7C"/>
    <w:rsid w:val="7FC15082"/>
    <w:rsid w:val="7FC76E9F"/>
    <w:rsid w:val="7FC87A30"/>
    <w:rsid w:val="7FE9B4A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CC06A4C5-69CE-44BF-8EFD-9D3D36FB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529"/>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9"/>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9"/>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9"/>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9"/>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9"/>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10"/>
      </w:numPr>
      <w:jc w:val="both"/>
    </w:pPr>
    <w:rPr>
      <w:rFonts w:eastAsia="Calibri"/>
    </w:rPr>
  </w:style>
  <w:style w:type="paragraph" w:customStyle="1" w:styleId="NALevel2">
    <w:name w:val="NA Level 2"/>
    <w:basedOn w:val="Normal"/>
    <w:next w:val="Normal"/>
    <w:rsid w:val="00155B2B"/>
    <w:pPr>
      <w:widowControl/>
      <w:numPr>
        <w:ilvl w:val="1"/>
        <w:numId w:val="10"/>
      </w:numPr>
      <w:jc w:val="both"/>
    </w:pPr>
    <w:rPr>
      <w:rFonts w:eastAsia="Calibri"/>
    </w:rPr>
  </w:style>
  <w:style w:type="paragraph" w:customStyle="1" w:styleId="NALevel3">
    <w:name w:val="NA Level 3"/>
    <w:basedOn w:val="Normal"/>
    <w:next w:val="Normal"/>
    <w:rsid w:val="00155B2B"/>
    <w:pPr>
      <w:widowControl/>
      <w:numPr>
        <w:ilvl w:val="2"/>
        <w:numId w:val="10"/>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10"/>
      </w:numPr>
      <w:jc w:val="both"/>
    </w:pPr>
    <w:rPr>
      <w:rFonts w:eastAsia="Calibri"/>
    </w:rPr>
  </w:style>
  <w:style w:type="paragraph" w:customStyle="1" w:styleId="NALevel5">
    <w:name w:val="NA Level 5"/>
    <w:basedOn w:val="Normal"/>
    <w:next w:val="Normal"/>
    <w:rsid w:val="00155B2B"/>
    <w:pPr>
      <w:widowControl/>
      <w:numPr>
        <w:ilvl w:val="4"/>
        <w:numId w:val="10"/>
      </w:numPr>
      <w:jc w:val="both"/>
    </w:pPr>
    <w:rPr>
      <w:rFonts w:eastAsia="Calibri"/>
    </w:rPr>
  </w:style>
  <w:style w:type="paragraph" w:customStyle="1" w:styleId="NALevel6">
    <w:name w:val="NA Level 6"/>
    <w:basedOn w:val="Normal"/>
    <w:next w:val="Normal"/>
    <w:rsid w:val="00155B2B"/>
    <w:pPr>
      <w:widowControl/>
      <w:numPr>
        <w:ilvl w:val="5"/>
        <w:numId w:val="10"/>
      </w:numPr>
      <w:jc w:val="both"/>
    </w:pPr>
    <w:rPr>
      <w:rFonts w:eastAsia="Calibri"/>
    </w:rPr>
  </w:style>
  <w:style w:type="paragraph" w:customStyle="1" w:styleId="NALevel7">
    <w:name w:val="NA Level 7"/>
    <w:basedOn w:val="Normal"/>
    <w:next w:val="Normal"/>
    <w:rsid w:val="00155B2B"/>
    <w:pPr>
      <w:widowControl/>
      <w:numPr>
        <w:ilvl w:val="6"/>
        <w:numId w:val="10"/>
      </w:numPr>
      <w:jc w:val="both"/>
    </w:pPr>
    <w:rPr>
      <w:rFonts w:eastAsia="Calibri"/>
    </w:rPr>
  </w:style>
  <w:style w:type="paragraph" w:customStyle="1" w:styleId="NALevel8">
    <w:name w:val="NA Level 8"/>
    <w:basedOn w:val="Normal"/>
    <w:next w:val="Normal"/>
    <w:rsid w:val="00155B2B"/>
    <w:pPr>
      <w:widowControl/>
      <w:numPr>
        <w:ilvl w:val="7"/>
        <w:numId w:val="10"/>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11"/>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11"/>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11"/>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11"/>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11"/>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11"/>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uiPriority w:val="99"/>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12"/>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12"/>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12"/>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12"/>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12"/>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
    <w:link w:val="ListParagraph"/>
    <w:uiPriority w:val="34"/>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14"/>
      </w:numPr>
    </w:pPr>
    <w:rPr>
      <w:rFonts w:ascii="Arial" w:hAnsi="Arial" w:cs="Arial"/>
      <w:color w:val="B0C030"/>
      <w:sz w:val="32"/>
      <w:szCs w:val="32"/>
    </w:rPr>
  </w:style>
  <w:style w:type="table" w:customStyle="1" w:styleId="GridTable5Dark-Accent112">
    <w:name w:val="Grid Table 5 Dark - Accent 112"/>
    <w:basedOn w:val="TableNormal"/>
    <w:next w:val="GridTable5Dark-Accent1"/>
    <w:uiPriority w:val="50"/>
    <w:rsid w:val="004D2B3C"/>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1">
    <w:name w:val="Grid Table 5 Dark Accent 1"/>
    <w:basedOn w:val="TableNormal"/>
    <w:uiPriority w:val="50"/>
    <w:rsid w:val="004D2B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Mention">
    <w:name w:val="Mention"/>
    <w:basedOn w:val="DefaultParagraphFont"/>
    <w:uiPriority w:val="99"/>
    <w:unhideWhenUsed/>
    <w:rsid w:val="00FC61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08364534">
      <w:bodyDiv w:val="1"/>
      <w:marLeft w:val="0"/>
      <w:marRight w:val="0"/>
      <w:marTop w:val="0"/>
      <w:marBottom w:val="0"/>
      <w:divBdr>
        <w:top w:val="none" w:sz="0" w:space="0" w:color="auto"/>
        <w:left w:val="none" w:sz="0" w:space="0" w:color="auto"/>
        <w:bottom w:val="none" w:sz="0" w:space="0" w:color="auto"/>
        <w:right w:val="none" w:sz="0" w:space="0" w:color="auto"/>
      </w:divBdr>
      <w:divsChild>
        <w:div w:id="264852260">
          <w:marLeft w:val="0"/>
          <w:marRight w:val="0"/>
          <w:marTop w:val="0"/>
          <w:marBottom w:val="0"/>
          <w:divBdr>
            <w:top w:val="none" w:sz="0" w:space="0" w:color="auto"/>
            <w:left w:val="none" w:sz="0" w:space="0" w:color="auto"/>
            <w:bottom w:val="none" w:sz="0" w:space="0" w:color="auto"/>
            <w:right w:val="none" w:sz="0" w:space="0" w:color="auto"/>
          </w:divBdr>
        </w:div>
        <w:div w:id="396318468">
          <w:marLeft w:val="0"/>
          <w:marRight w:val="0"/>
          <w:marTop w:val="0"/>
          <w:marBottom w:val="0"/>
          <w:divBdr>
            <w:top w:val="none" w:sz="0" w:space="0" w:color="auto"/>
            <w:left w:val="none" w:sz="0" w:space="0" w:color="auto"/>
            <w:bottom w:val="none" w:sz="0" w:space="0" w:color="auto"/>
            <w:right w:val="none" w:sz="0" w:space="0" w:color="auto"/>
          </w:divBdr>
        </w:div>
        <w:div w:id="514077194">
          <w:marLeft w:val="0"/>
          <w:marRight w:val="0"/>
          <w:marTop w:val="0"/>
          <w:marBottom w:val="0"/>
          <w:divBdr>
            <w:top w:val="none" w:sz="0" w:space="0" w:color="auto"/>
            <w:left w:val="none" w:sz="0" w:space="0" w:color="auto"/>
            <w:bottom w:val="none" w:sz="0" w:space="0" w:color="auto"/>
            <w:right w:val="none" w:sz="0" w:space="0" w:color="auto"/>
          </w:divBdr>
        </w:div>
        <w:div w:id="544878903">
          <w:marLeft w:val="0"/>
          <w:marRight w:val="0"/>
          <w:marTop w:val="0"/>
          <w:marBottom w:val="0"/>
          <w:divBdr>
            <w:top w:val="none" w:sz="0" w:space="0" w:color="auto"/>
            <w:left w:val="none" w:sz="0" w:space="0" w:color="auto"/>
            <w:bottom w:val="none" w:sz="0" w:space="0" w:color="auto"/>
            <w:right w:val="none" w:sz="0" w:space="0" w:color="auto"/>
          </w:divBdr>
        </w:div>
        <w:div w:id="924648659">
          <w:marLeft w:val="0"/>
          <w:marRight w:val="0"/>
          <w:marTop w:val="0"/>
          <w:marBottom w:val="0"/>
          <w:divBdr>
            <w:top w:val="none" w:sz="0" w:space="0" w:color="auto"/>
            <w:left w:val="none" w:sz="0" w:space="0" w:color="auto"/>
            <w:bottom w:val="none" w:sz="0" w:space="0" w:color="auto"/>
            <w:right w:val="none" w:sz="0" w:space="0" w:color="auto"/>
          </w:divBdr>
        </w:div>
        <w:div w:id="955521540">
          <w:marLeft w:val="0"/>
          <w:marRight w:val="0"/>
          <w:marTop w:val="0"/>
          <w:marBottom w:val="0"/>
          <w:divBdr>
            <w:top w:val="none" w:sz="0" w:space="0" w:color="auto"/>
            <w:left w:val="none" w:sz="0" w:space="0" w:color="auto"/>
            <w:bottom w:val="none" w:sz="0" w:space="0" w:color="auto"/>
            <w:right w:val="none" w:sz="0" w:space="0" w:color="auto"/>
          </w:divBdr>
        </w:div>
        <w:div w:id="1009214785">
          <w:marLeft w:val="0"/>
          <w:marRight w:val="0"/>
          <w:marTop w:val="0"/>
          <w:marBottom w:val="0"/>
          <w:divBdr>
            <w:top w:val="none" w:sz="0" w:space="0" w:color="auto"/>
            <w:left w:val="none" w:sz="0" w:space="0" w:color="auto"/>
            <w:bottom w:val="none" w:sz="0" w:space="0" w:color="auto"/>
            <w:right w:val="none" w:sz="0" w:space="0" w:color="auto"/>
          </w:divBdr>
        </w:div>
        <w:div w:id="1533956022">
          <w:marLeft w:val="0"/>
          <w:marRight w:val="0"/>
          <w:marTop w:val="0"/>
          <w:marBottom w:val="0"/>
          <w:divBdr>
            <w:top w:val="none" w:sz="0" w:space="0" w:color="auto"/>
            <w:left w:val="none" w:sz="0" w:space="0" w:color="auto"/>
            <w:bottom w:val="none" w:sz="0" w:space="0" w:color="auto"/>
            <w:right w:val="none" w:sz="0" w:space="0" w:color="auto"/>
          </w:divBdr>
        </w:div>
      </w:divsChild>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494030967">
      <w:bodyDiv w:val="1"/>
      <w:marLeft w:val="0"/>
      <w:marRight w:val="0"/>
      <w:marTop w:val="0"/>
      <w:marBottom w:val="0"/>
      <w:divBdr>
        <w:top w:val="none" w:sz="0" w:space="0" w:color="auto"/>
        <w:left w:val="none" w:sz="0" w:space="0" w:color="auto"/>
        <w:bottom w:val="none" w:sz="0" w:space="0" w:color="auto"/>
        <w:right w:val="none" w:sz="0" w:space="0" w:color="auto"/>
      </w:divBdr>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34332433">
      <w:bodyDiv w:val="1"/>
      <w:marLeft w:val="0"/>
      <w:marRight w:val="0"/>
      <w:marTop w:val="0"/>
      <w:marBottom w:val="0"/>
      <w:divBdr>
        <w:top w:val="none" w:sz="0" w:space="0" w:color="auto"/>
        <w:left w:val="none" w:sz="0" w:space="0" w:color="auto"/>
        <w:bottom w:val="none" w:sz="0" w:space="0" w:color="auto"/>
        <w:right w:val="none" w:sz="0" w:space="0" w:color="auto"/>
      </w:divBdr>
      <w:divsChild>
        <w:div w:id="268705500">
          <w:marLeft w:val="0"/>
          <w:marRight w:val="0"/>
          <w:marTop w:val="0"/>
          <w:marBottom w:val="0"/>
          <w:divBdr>
            <w:top w:val="none" w:sz="0" w:space="0" w:color="auto"/>
            <w:left w:val="none" w:sz="0" w:space="0" w:color="auto"/>
            <w:bottom w:val="none" w:sz="0" w:space="0" w:color="auto"/>
            <w:right w:val="none" w:sz="0" w:space="0" w:color="auto"/>
          </w:divBdr>
        </w:div>
        <w:div w:id="704527378">
          <w:marLeft w:val="0"/>
          <w:marRight w:val="0"/>
          <w:marTop w:val="0"/>
          <w:marBottom w:val="0"/>
          <w:divBdr>
            <w:top w:val="none" w:sz="0" w:space="0" w:color="auto"/>
            <w:left w:val="none" w:sz="0" w:space="0" w:color="auto"/>
            <w:bottom w:val="none" w:sz="0" w:space="0" w:color="auto"/>
            <w:right w:val="none" w:sz="0" w:space="0" w:color="auto"/>
          </w:divBdr>
        </w:div>
        <w:div w:id="817304178">
          <w:marLeft w:val="0"/>
          <w:marRight w:val="0"/>
          <w:marTop w:val="0"/>
          <w:marBottom w:val="0"/>
          <w:divBdr>
            <w:top w:val="none" w:sz="0" w:space="0" w:color="auto"/>
            <w:left w:val="none" w:sz="0" w:space="0" w:color="auto"/>
            <w:bottom w:val="none" w:sz="0" w:space="0" w:color="auto"/>
            <w:right w:val="none" w:sz="0" w:space="0" w:color="auto"/>
          </w:divBdr>
        </w:div>
        <w:div w:id="852575727">
          <w:marLeft w:val="0"/>
          <w:marRight w:val="0"/>
          <w:marTop w:val="0"/>
          <w:marBottom w:val="0"/>
          <w:divBdr>
            <w:top w:val="none" w:sz="0" w:space="0" w:color="auto"/>
            <w:left w:val="none" w:sz="0" w:space="0" w:color="auto"/>
            <w:bottom w:val="none" w:sz="0" w:space="0" w:color="auto"/>
            <w:right w:val="none" w:sz="0" w:space="0" w:color="auto"/>
          </w:divBdr>
        </w:div>
        <w:div w:id="1418940306">
          <w:marLeft w:val="0"/>
          <w:marRight w:val="0"/>
          <w:marTop w:val="0"/>
          <w:marBottom w:val="0"/>
          <w:divBdr>
            <w:top w:val="none" w:sz="0" w:space="0" w:color="auto"/>
            <w:left w:val="none" w:sz="0" w:space="0" w:color="auto"/>
            <w:bottom w:val="none" w:sz="0" w:space="0" w:color="auto"/>
            <w:right w:val="none" w:sz="0" w:space="0" w:color="auto"/>
          </w:divBdr>
        </w:div>
        <w:div w:id="1579097146">
          <w:marLeft w:val="0"/>
          <w:marRight w:val="0"/>
          <w:marTop w:val="0"/>
          <w:marBottom w:val="0"/>
          <w:divBdr>
            <w:top w:val="none" w:sz="0" w:space="0" w:color="auto"/>
            <w:left w:val="none" w:sz="0" w:space="0" w:color="auto"/>
            <w:bottom w:val="none" w:sz="0" w:space="0" w:color="auto"/>
            <w:right w:val="none" w:sz="0" w:space="0" w:color="auto"/>
          </w:divBdr>
        </w:div>
        <w:div w:id="1808668272">
          <w:marLeft w:val="0"/>
          <w:marRight w:val="0"/>
          <w:marTop w:val="0"/>
          <w:marBottom w:val="0"/>
          <w:divBdr>
            <w:top w:val="none" w:sz="0" w:space="0" w:color="auto"/>
            <w:left w:val="none" w:sz="0" w:space="0" w:color="auto"/>
            <w:bottom w:val="none" w:sz="0" w:space="0" w:color="auto"/>
            <w:right w:val="none" w:sz="0" w:space="0" w:color="auto"/>
          </w:divBdr>
        </w:div>
        <w:div w:id="1821532351">
          <w:marLeft w:val="0"/>
          <w:marRight w:val="0"/>
          <w:marTop w:val="0"/>
          <w:marBottom w:val="0"/>
          <w:divBdr>
            <w:top w:val="none" w:sz="0" w:space="0" w:color="auto"/>
            <w:left w:val="none" w:sz="0" w:space="0" w:color="auto"/>
            <w:bottom w:val="none" w:sz="0" w:space="0" w:color="auto"/>
            <w:right w:val="none" w:sz="0" w:space="0" w:color="auto"/>
          </w:divBdr>
        </w:div>
      </w:divsChild>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2032292564">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5" Type="http://schemas.openxmlformats.org/officeDocument/2006/relationships/hyperlink" Target="https://www.dataprotection.ie/docs/Guidance-Material-Menu-Page/m/219.htm"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BE8BD-6DD7-4087-B7CC-36091C936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3.xml><?xml version="1.0" encoding="utf-8"?>
<ds:datastoreItem xmlns:ds="http://schemas.openxmlformats.org/officeDocument/2006/customXml" ds:itemID="{24AC6EE3-130C-4846-81C6-7E928CED5105}">
  <ds:schemaRefs>
    <ds:schemaRef ds:uri="http://schemas.microsoft.com/office/infopath/2007/PartnerControls"/>
    <ds:schemaRef ds:uri="http://purl.org/dc/terms/"/>
    <ds:schemaRef ds:uri="http://purl.org/dc/dcmitype/"/>
    <ds:schemaRef ds:uri="f2abe9e9-692d-4fd1-8d40-c570debb2e3a"/>
    <ds:schemaRef ds:uri="http://purl.org/dc/elements/1.1/"/>
    <ds:schemaRef ds:uri="2e9959a6-f7a9-4664-8dee-0e739aa6afbd"/>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37</Pages>
  <Words>11455</Words>
  <Characters>65303</Characters>
  <Application>Microsoft Office Word</Application>
  <DocSecurity>0</DocSecurity>
  <Lines>544</Lines>
  <Paragraphs>153</Paragraphs>
  <ScaleCrop>false</ScaleCrop>
  <Company/>
  <LinksUpToDate>false</LinksUpToDate>
  <CharactersWithSpaces>76605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
  <cp:keywords/>
  <cp:lastModifiedBy>Glenda Byrne</cp:lastModifiedBy>
  <cp:revision>594</cp:revision>
  <dcterms:created xsi:type="dcterms:W3CDTF">2025-07-05T01:44:00Z</dcterms:created>
  <dcterms:modified xsi:type="dcterms:W3CDTF">2025-08-19T15:57:00Z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ies>
</file>