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72289" w14:textId="5485E81B" w:rsidR="008350BC" w:rsidRDefault="008350BC" w:rsidP="008350BC">
      <w:pPr>
        <w:pStyle w:val="Title"/>
        <w:spacing w:line="374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3F7844" w:rsidRPr="008350BC">
        <w:rPr>
          <w:sz w:val="24"/>
          <w:szCs w:val="24"/>
        </w:rPr>
        <w:t xml:space="preserve">TERMS AND CONDITIONS </w:t>
      </w:r>
      <w:r>
        <w:rPr>
          <w:sz w:val="24"/>
          <w:szCs w:val="24"/>
        </w:rPr>
        <w:t>OF</w:t>
      </w:r>
      <w:r w:rsidR="00B90C3D" w:rsidRPr="008350BC">
        <w:rPr>
          <w:sz w:val="24"/>
          <w:szCs w:val="24"/>
        </w:rPr>
        <w:t xml:space="preserve"> </w:t>
      </w:r>
      <w:r w:rsidR="003F7844" w:rsidRPr="008350BC">
        <w:rPr>
          <w:sz w:val="24"/>
          <w:szCs w:val="24"/>
        </w:rPr>
        <w:t>CORK CITY</w:t>
      </w:r>
      <w:r w:rsidRPr="008350BC">
        <w:rPr>
          <w:sz w:val="24"/>
          <w:szCs w:val="24"/>
        </w:rPr>
        <w:t xml:space="preserve"> </w:t>
      </w:r>
      <w:r w:rsidR="003F7844" w:rsidRPr="008350BC">
        <w:rPr>
          <w:sz w:val="24"/>
          <w:szCs w:val="24"/>
        </w:rPr>
        <w:t xml:space="preserve">COUNCIL </w:t>
      </w:r>
      <w:r>
        <w:rPr>
          <w:sz w:val="24"/>
          <w:szCs w:val="24"/>
        </w:rPr>
        <w:t xml:space="preserve"> </w:t>
      </w:r>
    </w:p>
    <w:p w14:paraId="28635BF8" w14:textId="017F6350" w:rsidR="00E142BC" w:rsidRPr="008350BC" w:rsidRDefault="008350BC" w:rsidP="008350BC">
      <w:pPr>
        <w:pStyle w:val="Title"/>
        <w:spacing w:line="374" w:lineRule="auto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3F7844" w:rsidRPr="008350BC">
        <w:rPr>
          <w:sz w:val="24"/>
          <w:szCs w:val="24"/>
        </w:rPr>
        <w:t xml:space="preserve">OCCUPATIONAL </w:t>
      </w:r>
      <w:r w:rsidRPr="008350BC">
        <w:rPr>
          <w:sz w:val="24"/>
          <w:szCs w:val="24"/>
        </w:rPr>
        <w:t xml:space="preserve">THERAPY </w:t>
      </w:r>
      <w:r w:rsidR="00B90C3D" w:rsidRPr="008350BC">
        <w:rPr>
          <w:sz w:val="24"/>
          <w:szCs w:val="24"/>
        </w:rPr>
        <w:t>PANEL</w:t>
      </w:r>
      <w:r w:rsidR="003F7844" w:rsidRPr="008350BC">
        <w:rPr>
          <w:sz w:val="24"/>
          <w:szCs w:val="24"/>
        </w:rPr>
        <w:t xml:space="preserve"> </w:t>
      </w:r>
      <w:r w:rsidR="00B90C3D" w:rsidRPr="008350BC">
        <w:rPr>
          <w:sz w:val="24"/>
          <w:szCs w:val="24"/>
        </w:rPr>
        <w:t>MEMBERSHIP</w:t>
      </w:r>
      <w:r w:rsidR="00B90C3D" w:rsidRPr="008350BC">
        <w:rPr>
          <w:spacing w:val="-88"/>
          <w:sz w:val="24"/>
          <w:szCs w:val="24"/>
        </w:rPr>
        <w:t xml:space="preserve"> </w:t>
      </w:r>
      <w:r w:rsidRPr="008350BC">
        <w:rPr>
          <w:sz w:val="24"/>
          <w:szCs w:val="24"/>
        </w:rPr>
        <w:t xml:space="preserve"> 202</w:t>
      </w:r>
      <w:r w:rsidR="001E3806">
        <w:rPr>
          <w:sz w:val="24"/>
          <w:szCs w:val="24"/>
        </w:rPr>
        <w:t>5</w:t>
      </w:r>
      <w:r w:rsidRPr="008350BC">
        <w:rPr>
          <w:sz w:val="24"/>
          <w:szCs w:val="24"/>
        </w:rPr>
        <w:t>-202</w:t>
      </w:r>
      <w:r w:rsidR="001E3806">
        <w:rPr>
          <w:sz w:val="24"/>
          <w:szCs w:val="24"/>
        </w:rPr>
        <w:t>8</w:t>
      </w:r>
      <w:r>
        <w:rPr>
          <w:sz w:val="24"/>
          <w:szCs w:val="24"/>
        </w:rPr>
        <w:t>.</w:t>
      </w:r>
    </w:p>
    <w:p w14:paraId="06CBEEBF" w14:textId="77777777" w:rsidR="00E142BC" w:rsidRDefault="00E142BC">
      <w:pPr>
        <w:pStyle w:val="BodyText"/>
        <w:spacing w:before="8"/>
        <w:rPr>
          <w:b/>
          <w:sz w:val="2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4"/>
        <w:gridCol w:w="4544"/>
      </w:tblGrid>
      <w:tr w:rsidR="00E142BC" w14:paraId="219AB3BA" w14:textId="77777777">
        <w:trPr>
          <w:trHeight w:val="5249"/>
        </w:trPr>
        <w:tc>
          <w:tcPr>
            <w:tcW w:w="4474" w:type="dxa"/>
            <w:shd w:val="clear" w:color="auto" w:fill="234060"/>
          </w:tcPr>
          <w:p w14:paraId="5892CAF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281145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CF60054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4779599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AB2C474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72786FC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2723A4E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333841F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A60858A" w14:textId="77777777" w:rsidR="00E142BC" w:rsidRDefault="00E142BC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14:paraId="03EFB54F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</w:rPr>
              <w:t>Establishment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Panels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</w:p>
        </w:tc>
        <w:tc>
          <w:tcPr>
            <w:tcW w:w="4544" w:type="dxa"/>
            <w:shd w:val="clear" w:color="auto" w:fill="DBE4F0"/>
          </w:tcPr>
          <w:p w14:paraId="1E0B57B1" w14:textId="24901E34" w:rsidR="00E142BC" w:rsidRDefault="00B90C3D">
            <w:pPr>
              <w:pStyle w:val="TableParagraph"/>
              <w:spacing w:line="276" w:lineRule="auto"/>
              <w:ind w:right="96"/>
              <w:jc w:val="both"/>
            </w:pPr>
            <w:r>
              <w:t>The provision of Occupational Therapy Services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 w:rsidR="004B2895">
              <w:t>Cork City</w:t>
            </w:r>
            <w:r>
              <w:rPr>
                <w:spacing w:val="1"/>
              </w:rPr>
              <w:t xml:space="preserve"> </w:t>
            </w:r>
            <w:r>
              <w:t>Council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following</w:t>
            </w:r>
            <w:r>
              <w:rPr>
                <w:spacing w:val="1"/>
              </w:rPr>
              <w:t xml:space="preserve"> </w:t>
            </w: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Grant Schemes:</w:t>
            </w:r>
          </w:p>
          <w:p w14:paraId="342FD96C" w14:textId="77777777" w:rsidR="00E142BC" w:rsidRDefault="00E142BC"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 w14:paraId="2AB4DFF3" w14:textId="42FFD295" w:rsidR="00E142BC" w:rsidRDefault="00A25579">
            <w:pPr>
              <w:pStyle w:val="TableParagraph"/>
              <w:numPr>
                <w:ilvl w:val="0"/>
                <w:numId w:val="12"/>
              </w:numPr>
              <w:tabs>
                <w:tab w:val="left" w:pos="343"/>
              </w:tabs>
              <w:spacing w:line="273" w:lineRule="auto"/>
              <w:ind w:right="97" w:firstLine="0"/>
            </w:pPr>
            <w:r>
              <w:t xml:space="preserve">One-off Adaptation works for </w:t>
            </w:r>
            <w:r w:rsidR="004A644D">
              <w:t>S</w:t>
            </w:r>
            <w:r>
              <w:t xml:space="preserve">pecial </w:t>
            </w:r>
            <w:r w:rsidR="004A644D">
              <w:t>N</w:t>
            </w:r>
            <w:r>
              <w:t>eed</w:t>
            </w:r>
            <w:r w:rsidR="004A644D">
              <w:t>s</w:t>
            </w:r>
            <w:r>
              <w:t xml:space="preserve"> Local Authority Tenants</w:t>
            </w:r>
          </w:p>
          <w:p w14:paraId="78002D57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55"/>
              </w:tabs>
              <w:spacing w:before="4" w:line="276" w:lineRule="auto"/>
              <w:ind w:right="98" w:firstLine="0"/>
            </w:pPr>
            <w:r>
              <w:t>Housing</w:t>
            </w:r>
            <w:r>
              <w:rPr>
                <w:spacing w:val="27"/>
              </w:rPr>
              <w:t xml:space="preserve"> </w:t>
            </w:r>
            <w:r>
              <w:t>Adaptation</w:t>
            </w:r>
            <w:r>
              <w:rPr>
                <w:spacing w:val="25"/>
              </w:rPr>
              <w:t xml:space="preserve"> </w:t>
            </w:r>
            <w:r>
              <w:t>Grant</w:t>
            </w:r>
            <w:r>
              <w:rPr>
                <w:spacing w:val="29"/>
              </w:rPr>
              <w:t xml:space="preserve"> </w:t>
            </w:r>
            <w:r>
              <w:t>for</w:t>
            </w:r>
            <w:r>
              <w:rPr>
                <w:spacing w:val="26"/>
              </w:rPr>
              <w:t xml:space="preserve"> </w:t>
            </w:r>
            <w:r>
              <w:t>People</w:t>
            </w:r>
            <w:r>
              <w:rPr>
                <w:spacing w:val="26"/>
              </w:rPr>
              <w:t xml:space="preserve"> </w:t>
            </w:r>
            <w:r>
              <w:t>with</w:t>
            </w:r>
            <w:r>
              <w:rPr>
                <w:spacing w:val="25"/>
              </w:rPr>
              <w:t xml:space="preserve"> </w:t>
            </w:r>
            <w:r>
              <w:t>a</w:t>
            </w:r>
            <w:r>
              <w:rPr>
                <w:spacing w:val="-47"/>
              </w:rPr>
              <w:t xml:space="preserve"> </w:t>
            </w:r>
            <w:r>
              <w:t>Disability</w:t>
            </w:r>
          </w:p>
          <w:p w14:paraId="39D8480F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26"/>
              </w:tabs>
              <w:spacing w:line="268" w:lineRule="exact"/>
              <w:ind w:left="325" w:hanging="219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Aids Grant</w:t>
            </w:r>
          </w:p>
          <w:p w14:paraId="39513F31" w14:textId="77777777" w:rsidR="00E142BC" w:rsidRDefault="00B90C3D">
            <w:pPr>
              <w:pStyle w:val="TableParagraph"/>
              <w:numPr>
                <w:ilvl w:val="0"/>
                <w:numId w:val="12"/>
              </w:numPr>
              <w:tabs>
                <w:tab w:val="left" w:pos="326"/>
              </w:tabs>
              <w:spacing w:before="41"/>
              <w:ind w:left="325" w:hanging="219"/>
            </w:pPr>
            <w:r>
              <w:t>Housing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Older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Grant</w:t>
            </w:r>
          </w:p>
          <w:p w14:paraId="7CF2092C" w14:textId="77777777" w:rsidR="00E142BC" w:rsidRDefault="00E142BC">
            <w:pPr>
              <w:pStyle w:val="TableParagraph"/>
              <w:spacing w:before="7"/>
              <w:ind w:left="0"/>
              <w:rPr>
                <w:b/>
                <w:sz w:val="28"/>
              </w:rPr>
            </w:pPr>
          </w:p>
          <w:p w14:paraId="6C56DD09" w14:textId="3320CD35" w:rsidR="00E142BC" w:rsidRDefault="00B90C3D">
            <w:pPr>
              <w:pStyle w:val="TableParagraph"/>
              <w:spacing w:line="276" w:lineRule="auto"/>
              <w:ind w:right="38"/>
            </w:pPr>
            <w:r>
              <w:t>To meet the changes to new housing grant</w:t>
            </w:r>
            <w:r>
              <w:rPr>
                <w:spacing w:val="1"/>
              </w:rPr>
              <w:t xml:space="preserve"> </w:t>
            </w:r>
            <w:r>
              <w:t xml:space="preserve">schemes and applicant needs, </w:t>
            </w:r>
            <w:r w:rsidR="00C242B8">
              <w:t>Cork</w:t>
            </w:r>
            <w:r>
              <w:t xml:space="preserve"> C</w:t>
            </w:r>
            <w:r w:rsidR="00C242B8">
              <w:t>i</w:t>
            </w:r>
            <w:r>
              <w:t>ty</w:t>
            </w:r>
            <w:r>
              <w:rPr>
                <w:spacing w:val="1"/>
              </w:rPr>
              <w:t xml:space="preserve"> </w:t>
            </w:r>
            <w:r>
              <w:t>Council reserves the right to include new</w:t>
            </w:r>
            <w:r>
              <w:rPr>
                <w:spacing w:val="1"/>
              </w:rPr>
              <w:t xml:space="preserve"> </w:t>
            </w:r>
            <w:r>
              <w:t>Schemes to be covered by Occupational</w:t>
            </w:r>
            <w:r>
              <w:rPr>
                <w:spacing w:val="1"/>
              </w:rPr>
              <w:t xml:space="preserve"> </w:t>
            </w:r>
            <w:r>
              <w:t>Therapist</w:t>
            </w:r>
            <w:r>
              <w:rPr>
                <w:spacing w:val="-3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(if</w:t>
            </w:r>
            <w:r>
              <w:rPr>
                <w:spacing w:val="-5"/>
              </w:rPr>
              <w:t xml:space="preserve"> </w:t>
            </w:r>
            <w:r>
              <w:t>required)</w:t>
            </w:r>
            <w:r>
              <w:rPr>
                <w:spacing w:val="-3"/>
              </w:rPr>
              <w:t xml:space="preserve"> </w:t>
            </w:r>
            <w:r>
              <w:t>over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lifetime</w:t>
            </w:r>
          </w:p>
          <w:p w14:paraId="5B6A8C71" w14:textId="77777777" w:rsidR="00E142BC" w:rsidRDefault="00B90C3D">
            <w:pPr>
              <w:pStyle w:val="TableParagraph"/>
              <w:spacing w:before="2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Therapist</w:t>
            </w:r>
            <w:r>
              <w:rPr>
                <w:spacing w:val="-1"/>
              </w:rPr>
              <w:t xml:space="preserve"> </w:t>
            </w:r>
            <w:r>
              <w:t>panel.</w:t>
            </w:r>
          </w:p>
        </w:tc>
      </w:tr>
      <w:tr w:rsidR="00E142BC" w14:paraId="73F69C33" w14:textId="77777777">
        <w:trPr>
          <w:trHeight w:val="553"/>
        </w:trPr>
        <w:tc>
          <w:tcPr>
            <w:tcW w:w="4474" w:type="dxa"/>
            <w:shd w:val="clear" w:color="auto" w:fill="234060"/>
          </w:tcPr>
          <w:p w14:paraId="46EDB6E5" w14:textId="77777777" w:rsidR="00E142BC" w:rsidRDefault="00B90C3D">
            <w:pPr>
              <w:pStyle w:val="TableParagraph"/>
              <w:spacing w:before="121"/>
              <w:rPr>
                <w:b/>
              </w:rPr>
            </w:pPr>
            <w:r>
              <w:rPr>
                <w:b/>
                <w:color w:val="FFFFFF"/>
              </w:rPr>
              <w:t>Procedure</w:t>
            </w:r>
          </w:p>
        </w:tc>
        <w:tc>
          <w:tcPr>
            <w:tcW w:w="4544" w:type="dxa"/>
            <w:shd w:val="clear" w:color="auto" w:fill="DBE4F0"/>
          </w:tcPr>
          <w:p w14:paraId="288E3E3E" w14:textId="77777777" w:rsidR="00E142BC" w:rsidRDefault="00B90C3D">
            <w:pPr>
              <w:pStyle w:val="TableParagraph"/>
              <w:spacing w:before="121"/>
            </w:pPr>
            <w:r>
              <w:t>Open</w:t>
            </w:r>
          </w:p>
        </w:tc>
      </w:tr>
      <w:tr w:rsidR="00E142BC" w14:paraId="0C4980C2" w14:textId="77777777">
        <w:trPr>
          <w:trHeight w:val="2162"/>
        </w:trPr>
        <w:tc>
          <w:tcPr>
            <w:tcW w:w="4474" w:type="dxa"/>
            <w:shd w:val="clear" w:color="auto" w:fill="234060"/>
          </w:tcPr>
          <w:p w14:paraId="56D33BE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00ADCBA3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2669E0F7" w14:textId="77777777" w:rsidR="00E142BC" w:rsidRDefault="00E142BC">
            <w:pPr>
              <w:pStyle w:val="TableParagraph"/>
              <w:spacing w:before="10"/>
              <w:ind w:left="0"/>
              <w:rPr>
                <w:b/>
                <w:sz w:val="31"/>
              </w:rPr>
            </w:pPr>
          </w:p>
          <w:p w14:paraId="46E838C6" w14:textId="77777777" w:rsidR="00E142BC" w:rsidRDefault="00B90C3D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</w:rPr>
              <w:t>Duration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Panel</w:t>
            </w:r>
          </w:p>
        </w:tc>
        <w:tc>
          <w:tcPr>
            <w:tcW w:w="4544" w:type="dxa"/>
            <w:shd w:val="clear" w:color="auto" w:fill="DBE4F0"/>
          </w:tcPr>
          <w:p w14:paraId="55D6EF7D" w14:textId="77777777" w:rsidR="00E142BC" w:rsidRDefault="00B90C3D">
            <w:pPr>
              <w:pStyle w:val="TableParagraph"/>
              <w:spacing w:line="276" w:lineRule="auto"/>
              <w:ind w:right="161"/>
            </w:pPr>
            <w:r>
              <w:t>The panel will be established for three (3) years</w:t>
            </w:r>
            <w:r>
              <w:rPr>
                <w:spacing w:val="-47"/>
              </w:rPr>
              <w:t xml:space="preserve"> </w:t>
            </w:r>
            <w:r>
              <w:t>subject to funding being available but will be</w:t>
            </w:r>
            <w:r>
              <w:rPr>
                <w:spacing w:val="1"/>
              </w:rPr>
              <w:t xml:space="preserve"> </w:t>
            </w:r>
            <w:r>
              <w:t>advertised on an annual basis on the Irish</w:t>
            </w:r>
            <w:r>
              <w:rPr>
                <w:spacing w:val="1"/>
              </w:rPr>
              <w:t xml:space="preserve"> </w:t>
            </w:r>
            <w:r>
              <w:t>Government Procurement Opportunities Portal</w:t>
            </w:r>
            <w:r>
              <w:rPr>
                <w:spacing w:val="-47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www.etenders.gov.ie</w:t>
              </w:r>
              <w:r>
                <w:t>.</w:t>
              </w:r>
            </w:hyperlink>
            <w:r>
              <w:rPr>
                <w:spacing w:val="1"/>
              </w:rPr>
              <w:t xml:space="preserve"> </w:t>
            </w:r>
            <w:r>
              <w:t>The panel may be</w:t>
            </w:r>
            <w:r>
              <w:rPr>
                <w:spacing w:val="1"/>
              </w:rPr>
              <w:t xml:space="preserve"> </w:t>
            </w:r>
            <w:r>
              <w:t>extended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 further</w:t>
            </w:r>
            <w:r>
              <w:rPr>
                <w:spacing w:val="-4"/>
              </w:rPr>
              <w:t xml:space="preserve"> </w:t>
            </w:r>
            <w:r>
              <w:t>(1) year, subject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a</w:t>
            </w:r>
          </w:p>
          <w:p w14:paraId="31AE719E" w14:textId="77777777" w:rsidR="00E142BC" w:rsidRDefault="00B90C3D">
            <w:pPr>
              <w:pStyle w:val="TableParagraph"/>
              <w:spacing w:line="268" w:lineRule="exact"/>
            </w:pPr>
            <w:r>
              <w:t>maximum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four</w:t>
            </w:r>
            <w:r>
              <w:rPr>
                <w:spacing w:val="-2"/>
              </w:rPr>
              <w:t xml:space="preserve"> </w:t>
            </w:r>
            <w:r>
              <w:t>(4)</w:t>
            </w:r>
            <w:r>
              <w:rPr>
                <w:spacing w:val="-3"/>
              </w:rPr>
              <w:t xml:space="preserve"> </w:t>
            </w:r>
            <w:r>
              <w:t>years.</w:t>
            </w:r>
          </w:p>
        </w:tc>
      </w:tr>
      <w:tr w:rsidR="00E142BC" w14:paraId="40325426" w14:textId="77777777">
        <w:trPr>
          <w:trHeight w:val="559"/>
        </w:trPr>
        <w:tc>
          <w:tcPr>
            <w:tcW w:w="4474" w:type="dxa"/>
            <w:shd w:val="clear" w:color="auto" w:fill="234060"/>
          </w:tcPr>
          <w:p w14:paraId="7ADD5B74" w14:textId="77777777" w:rsidR="00E142BC" w:rsidRDefault="00B90C3D">
            <w:pPr>
              <w:pStyle w:val="TableParagraph"/>
              <w:spacing w:before="124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eTenders</w:t>
            </w:r>
            <w:proofErr w:type="spellEnd"/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RFT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ID</w:t>
            </w:r>
          </w:p>
        </w:tc>
        <w:tc>
          <w:tcPr>
            <w:tcW w:w="4544" w:type="dxa"/>
            <w:shd w:val="clear" w:color="auto" w:fill="DBE4F0"/>
          </w:tcPr>
          <w:p w14:paraId="190A6E33" w14:textId="7B884637" w:rsidR="00E142BC" w:rsidRPr="00BB06A0" w:rsidRDefault="00BB06A0" w:rsidP="00BB06A0">
            <w:pPr>
              <w:pStyle w:val="TableParagraph"/>
              <w:spacing w:before="124"/>
              <w:rPr>
                <w:bCs/>
              </w:rPr>
            </w:pPr>
            <w:r w:rsidRPr="00BB06A0">
              <w:rPr>
                <w:bCs/>
              </w:rPr>
              <w:t>6318625</w:t>
            </w:r>
          </w:p>
        </w:tc>
      </w:tr>
      <w:tr w:rsidR="00E142BC" w14:paraId="495E3A3F" w14:textId="77777777">
        <w:trPr>
          <w:trHeight w:val="556"/>
        </w:trPr>
        <w:tc>
          <w:tcPr>
            <w:tcW w:w="4474" w:type="dxa"/>
            <w:shd w:val="clear" w:color="auto" w:fill="234060"/>
          </w:tcPr>
          <w:p w14:paraId="65D3036E" w14:textId="58E964F2" w:rsidR="00E142BC" w:rsidRDefault="008350BC">
            <w:pPr>
              <w:pStyle w:val="TableParagraph"/>
              <w:spacing w:before="124"/>
              <w:rPr>
                <w:b/>
              </w:rPr>
            </w:pPr>
            <w:r>
              <w:rPr>
                <w:b/>
                <w:color w:val="FFFFFF"/>
              </w:rPr>
              <w:t>Panel Establishment</w:t>
            </w:r>
            <w:r w:rsidR="00B90C3D">
              <w:rPr>
                <w:b/>
                <w:color w:val="FFFFFF"/>
                <w:spacing w:val="-3"/>
              </w:rPr>
              <w:t xml:space="preserve"> </w:t>
            </w:r>
            <w:r w:rsidR="00B90C3D">
              <w:rPr>
                <w:b/>
                <w:color w:val="FFFFFF"/>
              </w:rPr>
              <w:t>Date</w:t>
            </w:r>
          </w:p>
        </w:tc>
        <w:tc>
          <w:tcPr>
            <w:tcW w:w="4544" w:type="dxa"/>
            <w:shd w:val="clear" w:color="auto" w:fill="DBE4F0"/>
          </w:tcPr>
          <w:p w14:paraId="6B3773B1" w14:textId="3301CE8F" w:rsidR="00E142BC" w:rsidRDefault="00AE57F4">
            <w:pPr>
              <w:pStyle w:val="TableParagraph"/>
              <w:spacing w:before="124"/>
              <w:rPr>
                <w:b/>
              </w:rPr>
            </w:pPr>
            <w:r>
              <w:rPr>
                <w:b/>
              </w:rPr>
              <w:t>Mond</w:t>
            </w:r>
            <w:r w:rsidR="00EE3468">
              <w:rPr>
                <w:b/>
              </w:rPr>
              <w:t>ay</w:t>
            </w:r>
            <w:r>
              <w:rPr>
                <w:b/>
              </w:rPr>
              <w:t>,</w:t>
            </w:r>
            <w:r w:rsidR="002D7661">
              <w:rPr>
                <w:b/>
              </w:rPr>
              <w:t xml:space="preserve"> 1</w:t>
            </w:r>
            <w:r>
              <w:rPr>
                <w:b/>
              </w:rPr>
              <w:t>7</w:t>
            </w:r>
            <w:r w:rsidRPr="00AE57F4">
              <w:rPr>
                <w:b/>
                <w:vertAlign w:val="superscript"/>
              </w:rPr>
              <w:t>th</w:t>
            </w:r>
            <w:r w:rsidR="001607C8">
              <w:rPr>
                <w:b/>
              </w:rPr>
              <w:t xml:space="preserve"> </w:t>
            </w:r>
            <w:r w:rsidR="003F7844">
              <w:rPr>
                <w:b/>
              </w:rPr>
              <w:t>O</w:t>
            </w:r>
            <w:r w:rsidR="008350BC">
              <w:rPr>
                <w:b/>
              </w:rPr>
              <w:t>ctober</w:t>
            </w:r>
            <w:r w:rsidR="00B90C3D">
              <w:rPr>
                <w:b/>
                <w:spacing w:val="-3"/>
              </w:rPr>
              <w:t xml:space="preserve"> </w:t>
            </w:r>
            <w:r w:rsidR="00B90C3D">
              <w:rPr>
                <w:b/>
              </w:rPr>
              <w:t>202</w:t>
            </w:r>
            <w:r w:rsidR="001E3806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</w:tr>
      <w:tr w:rsidR="00E142BC" w14:paraId="05FE07F7" w14:textId="77777777">
        <w:trPr>
          <w:trHeight w:val="561"/>
        </w:trPr>
        <w:tc>
          <w:tcPr>
            <w:tcW w:w="4474" w:type="dxa"/>
            <w:shd w:val="clear" w:color="auto" w:fill="234060"/>
          </w:tcPr>
          <w:p w14:paraId="5F40E696" w14:textId="77777777" w:rsidR="00E142BC" w:rsidRDefault="00B90C3D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  <w:color w:val="FFFFFF"/>
              </w:rPr>
              <w:t>Contact</w:t>
            </w:r>
            <w:r>
              <w:rPr>
                <w:b/>
                <w:color w:val="FFFFFF"/>
                <w:spacing w:val="-1"/>
              </w:rPr>
              <w:t xml:space="preserve"> </w:t>
            </w:r>
            <w:r>
              <w:rPr>
                <w:b/>
                <w:color w:val="FFFFFF"/>
              </w:rPr>
              <w:t>for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Queries</w:t>
            </w:r>
          </w:p>
        </w:tc>
        <w:tc>
          <w:tcPr>
            <w:tcW w:w="4544" w:type="dxa"/>
            <w:shd w:val="clear" w:color="auto" w:fill="DBE4F0"/>
          </w:tcPr>
          <w:p w14:paraId="57DAF536" w14:textId="77777777" w:rsidR="00E142BC" w:rsidRDefault="00B90C3D">
            <w:pPr>
              <w:pStyle w:val="TableParagraph"/>
              <w:spacing w:before="126"/>
            </w:pPr>
            <w:r>
              <w:t>Messaging</w:t>
            </w:r>
            <w:r>
              <w:rPr>
                <w:spacing w:val="-2"/>
              </w:rPr>
              <w:t xml:space="preserve"> </w:t>
            </w:r>
            <w:r>
              <w:t>facility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hyperlink r:id="rId9">
              <w:r>
                <w:rPr>
                  <w:color w:val="0000FF"/>
                  <w:u w:val="single" w:color="0000FF"/>
                </w:rPr>
                <w:t>www.etenders.gov.ie</w:t>
              </w:r>
            </w:hyperlink>
          </w:p>
        </w:tc>
      </w:tr>
    </w:tbl>
    <w:p w14:paraId="7D843F0E" w14:textId="77777777" w:rsidR="00E142BC" w:rsidRDefault="00E142BC">
      <w:pPr>
        <w:sectPr w:rsidR="00E142BC">
          <w:headerReference w:type="default" r:id="rId10"/>
          <w:footerReference w:type="default" r:id="rId11"/>
          <w:type w:val="continuous"/>
          <w:pgSz w:w="11910" w:h="16840"/>
          <w:pgMar w:top="2400" w:right="840" w:bottom="1060" w:left="1340" w:header="259" w:footer="877" w:gutter="0"/>
          <w:pgNumType w:start="1"/>
          <w:cols w:space="720"/>
        </w:sectPr>
      </w:pPr>
    </w:p>
    <w:p w14:paraId="419A6177" w14:textId="77777777" w:rsidR="00E142BC" w:rsidRDefault="00E142BC">
      <w:pPr>
        <w:spacing w:line="276" w:lineRule="auto"/>
        <w:sectPr w:rsidR="00E142BC">
          <w:headerReference w:type="default" r:id="rId12"/>
          <w:footerReference w:type="default" r:id="rId13"/>
          <w:pgSz w:w="11910" w:h="16840"/>
          <w:pgMar w:top="1320" w:right="840" w:bottom="1060" w:left="1340" w:header="259" w:footer="877" w:gutter="0"/>
          <w:cols w:space="720"/>
        </w:sectPr>
      </w:pPr>
    </w:p>
    <w:p w14:paraId="5A99F848" w14:textId="77777777" w:rsidR="00E142BC" w:rsidRDefault="00B90C3D" w:rsidP="008350BC">
      <w:pPr>
        <w:pStyle w:val="Heading1"/>
      </w:pPr>
      <w:r>
        <w:lastRenderedPageBreak/>
        <w:t>TABLE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CONTENTS</w:t>
      </w:r>
    </w:p>
    <w:p w14:paraId="5FD6CB21" w14:textId="77777777" w:rsidR="00E142BC" w:rsidRDefault="00E142BC">
      <w:pPr>
        <w:sectPr w:rsidR="00E142BC">
          <w:headerReference w:type="default" r:id="rId14"/>
          <w:footerReference w:type="default" r:id="rId15"/>
          <w:pgSz w:w="11910" w:h="16840"/>
          <w:pgMar w:top="2400" w:right="840" w:bottom="1675" w:left="1340" w:header="259" w:footer="957" w:gutter="0"/>
          <w:cols w:space="720"/>
        </w:sectPr>
      </w:pPr>
    </w:p>
    <w:sdt>
      <w:sdtPr>
        <w:id w:val="-1127312272"/>
        <w:docPartObj>
          <w:docPartGallery w:val="Table of Contents"/>
          <w:docPartUnique/>
        </w:docPartObj>
      </w:sdtPr>
      <w:sdtEndPr/>
      <w:sdtContent>
        <w:p w14:paraId="4E3B9D2F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  <w:spacing w:before="251"/>
          </w:pPr>
          <w:hyperlink w:anchor="_bookmark0" w:history="1">
            <w:r>
              <w:t>Disclaimer</w:t>
            </w:r>
            <w:r>
              <w:tab/>
              <w:t>5</w:t>
            </w:r>
          </w:hyperlink>
        </w:p>
        <w:p w14:paraId="6009F900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  <w:spacing w:before="142"/>
          </w:pPr>
          <w:hyperlink w:anchor="_bookmark1" w:history="1">
            <w:r>
              <w:t>Summary</w:t>
            </w:r>
            <w:r>
              <w:tab/>
              <w:t>5</w:t>
            </w:r>
          </w:hyperlink>
        </w:p>
        <w:p w14:paraId="79A26889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</w:pPr>
          <w:hyperlink w:anchor="_bookmark2" w:history="1">
            <w:r>
              <w:t>Introduction</w:t>
            </w:r>
            <w:r>
              <w:tab/>
              <w:t>6</w:t>
            </w:r>
          </w:hyperlink>
        </w:p>
        <w:p w14:paraId="6691536B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0"/>
            </w:tabs>
          </w:pPr>
          <w:hyperlink w:anchor="_bookmark3" w:history="1">
            <w:r>
              <w:t>Scope</w:t>
            </w:r>
            <w:r>
              <w:rPr>
                <w:spacing w:val="-2"/>
              </w:rPr>
              <w:t xml:space="preserve"> </w:t>
            </w:r>
            <w:r>
              <w:t>of Requirements</w:t>
            </w:r>
            <w:r>
              <w:tab/>
              <w:t>8</w:t>
            </w:r>
          </w:hyperlink>
        </w:p>
        <w:p w14:paraId="703A0F41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0"/>
            </w:tabs>
            <w:ind w:hanging="661"/>
          </w:pPr>
          <w:hyperlink w:anchor="_bookmark4" w:history="1">
            <w:r>
              <w:t>General Requirements</w:t>
            </w:r>
            <w:r>
              <w:tab/>
              <w:t>8</w:t>
            </w:r>
          </w:hyperlink>
        </w:p>
        <w:p w14:paraId="7E681337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ind w:hanging="882"/>
          </w:pPr>
          <w:hyperlink w:anchor="_bookmark5" w:history="1">
            <w:r>
              <w:t>Qualifications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Experience</w:t>
            </w:r>
            <w:r>
              <w:tab/>
              <w:t>9</w:t>
            </w:r>
          </w:hyperlink>
        </w:p>
        <w:p w14:paraId="79B626AE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ind w:hanging="882"/>
          </w:pPr>
          <w:hyperlink w:anchor="_bookmark6" w:history="1">
            <w:r>
              <w:t>Reports</w:t>
            </w:r>
            <w:r>
              <w:tab/>
              <w:t>9</w:t>
            </w:r>
          </w:hyperlink>
        </w:p>
        <w:p w14:paraId="5BF6CB3C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spacing w:before="142"/>
            <w:ind w:hanging="882"/>
          </w:pPr>
          <w:hyperlink w:anchor="_bookmark7" w:history="1">
            <w:r>
              <w:t>Insurance Requirements</w:t>
            </w:r>
            <w:r>
              <w:tab/>
              <w:t>9</w:t>
            </w:r>
          </w:hyperlink>
        </w:p>
        <w:p w14:paraId="25DF9789" w14:textId="77777777" w:rsidR="00E142BC" w:rsidRDefault="00B90C3D">
          <w:pPr>
            <w:pStyle w:val="TOC3"/>
            <w:numPr>
              <w:ilvl w:val="2"/>
              <w:numId w:val="11"/>
            </w:numPr>
            <w:tabs>
              <w:tab w:val="left" w:pos="1420"/>
              <w:tab w:val="left" w:pos="1421"/>
              <w:tab w:val="right" w:leader="dot" w:pos="9120"/>
            </w:tabs>
            <w:spacing w:before="139"/>
            <w:ind w:hanging="882"/>
          </w:pPr>
          <w:hyperlink w:anchor="_bookmark8" w:history="1">
            <w:r>
              <w:t>Health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Safety Requirements</w:t>
            </w:r>
            <w:r>
              <w:tab/>
              <w:t>9</w:t>
            </w:r>
          </w:hyperlink>
        </w:p>
        <w:p w14:paraId="0DC53B57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0"/>
            </w:tabs>
            <w:spacing w:before="139"/>
            <w:ind w:hanging="661"/>
          </w:pPr>
          <w:hyperlink w:anchor="_bookmark9" w:history="1">
            <w:r>
              <w:t>Numbers</w:t>
            </w:r>
            <w:r>
              <w:rPr>
                <w:spacing w:val="-1"/>
              </w:rPr>
              <w:t xml:space="preserve"> </w:t>
            </w:r>
            <w:r>
              <w:t>Admitted to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Panel</w:t>
            </w:r>
            <w:r>
              <w:tab/>
              <w:t>9</w:t>
            </w:r>
          </w:hyperlink>
        </w:p>
        <w:p w14:paraId="6282208A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0" w:history="1">
            <w:r>
              <w:t>Duration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35274738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11" w:history="1">
            <w:r>
              <w:t>Estimated</w:t>
            </w:r>
            <w:r>
              <w:rPr>
                <w:spacing w:val="-2"/>
              </w:rPr>
              <w:t xml:space="preserve"> </w:t>
            </w:r>
            <w:r>
              <w:t>Value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3EE3F733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12" w:history="1">
            <w:r>
              <w:t>Admission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Panel</w:t>
            </w:r>
            <w:r>
              <w:tab/>
              <w:t>10</w:t>
            </w:r>
          </w:hyperlink>
        </w:p>
        <w:p w14:paraId="4A8F40C9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13" w:history="1">
            <w:r>
              <w:t>Awarding</w:t>
            </w:r>
            <w:r>
              <w:rPr>
                <w:spacing w:val="-2"/>
              </w:rPr>
              <w:t xml:space="preserve"> </w:t>
            </w:r>
            <w:r>
              <w:t>Contracts under</w:t>
            </w:r>
            <w:r>
              <w:rPr>
                <w:spacing w:val="-2"/>
              </w:rPr>
              <w:t xml:space="preserve"> </w:t>
            </w:r>
            <w:r>
              <w:t>the Panel</w:t>
            </w:r>
            <w:r>
              <w:rPr>
                <w:spacing w:val="-2"/>
              </w:rPr>
              <w:t xml:space="preserve"> </w:t>
            </w:r>
            <w:r>
              <w:t>mentoring</w:t>
            </w:r>
            <w:r>
              <w:rPr>
                <w:spacing w:val="-1"/>
              </w:rPr>
              <w:t xml:space="preserve"> </w:t>
            </w:r>
            <w:r>
              <w:t>panel.</w:t>
            </w:r>
            <w:r>
              <w:tab/>
              <w:t>10</w:t>
            </w:r>
          </w:hyperlink>
        </w:p>
        <w:p w14:paraId="74B53004" w14:textId="77777777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14" w:history="1">
            <w:r>
              <w:t>Fees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Inclusive</w:t>
            </w:r>
            <w:r>
              <w:rPr>
                <w:spacing w:val="1"/>
              </w:rPr>
              <w:t xml:space="preserve"> </w:t>
            </w:r>
            <w:r>
              <w:t>Rates</w:t>
            </w:r>
            <w:r>
              <w:tab/>
              <w:t>11</w:t>
            </w:r>
          </w:hyperlink>
        </w:p>
        <w:p w14:paraId="65FFF0DA" w14:textId="77777777" w:rsidR="00E142BC" w:rsidRDefault="00B90C3D">
          <w:pPr>
            <w:pStyle w:val="TOC1"/>
            <w:numPr>
              <w:ilvl w:val="0"/>
              <w:numId w:val="11"/>
            </w:numPr>
            <w:tabs>
              <w:tab w:val="left" w:pos="539"/>
              <w:tab w:val="left" w:pos="540"/>
              <w:tab w:val="right" w:leader="dot" w:pos="9121"/>
            </w:tabs>
          </w:pPr>
          <w:hyperlink w:anchor="_bookmark15" w:history="1">
            <w:r>
              <w:t>Instructions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Applicants</w:t>
            </w:r>
            <w:r>
              <w:tab/>
              <w:t>12</w:t>
            </w:r>
          </w:hyperlink>
        </w:p>
        <w:p w14:paraId="4F8737BD" w14:textId="6B22FC9B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23" w:history="1">
            <w:r>
              <w:t>Currency and</w:t>
            </w:r>
            <w:r>
              <w:rPr>
                <w:spacing w:val="-3"/>
              </w:rPr>
              <w:t xml:space="preserve"> </w:t>
            </w:r>
            <w:r>
              <w:t>Payments</w:t>
            </w:r>
            <w:r>
              <w:tab/>
              <w:t>1</w:t>
            </w:r>
            <w:r w:rsidR="00E00007">
              <w:t>2</w:t>
            </w:r>
          </w:hyperlink>
        </w:p>
        <w:p w14:paraId="11723E21" w14:textId="4BBA602C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24" w:history="1">
            <w:r>
              <w:t>Conflict</w:t>
            </w:r>
            <w:r>
              <w:rPr>
                <w:spacing w:val="-3"/>
              </w:rPr>
              <w:t xml:space="preserve"> </w:t>
            </w:r>
            <w:r>
              <w:t>of Interest</w:t>
            </w:r>
            <w:r>
              <w:tab/>
              <w:t>1</w:t>
            </w:r>
            <w:r w:rsidR="00E00007">
              <w:t>2</w:t>
            </w:r>
          </w:hyperlink>
        </w:p>
        <w:p w14:paraId="66C6441D" w14:textId="004693B4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25" w:history="1">
            <w:r>
              <w:t>Freedom</w:t>
            </w:r>
            <w:r>
              <w:rPr>
                <w:spacing w:val="-2"/>
              </w:rPr>
              <w:t xml:space="preserve"> </w:t>
            </w:r>
            <w:r>
              <w:t>of Information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tab/>
              <w:t>1</w:t>
            </w:r>
            <w:r w:rsidR="00E00007">
              <w:t>2</w:t>
            </w:r>
          </w:hyperlink>
        </w:p>
        <w:p w14:paraId="5F2FFB5A" w14:textId="589A79A5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26" w:history="1">
            <w:r>
              <w:t>Tax</w:t>
            </w:r>
            <w:r>
              <w:rPr>
                <w:spacing w:val="-1"/>
              </w:rPr>
              <w:t xml:space="preserve"> </w:t>
            </w:r>
            <w:r>
              <w:t>Clearance</w:t>
            </w:r>
            <w:r>
              <w:rPr>
                <w:spacing w:val="-2"/>
              </w:rPr>
              <w:t xml:space="preserve"> </w:t>
            </w:r>
            <w:r>
              <w:t>Certificate</w:t>
            </w:r>
            <w:r>
              <w:tab/>
              <w:t>1</w:t>
            </w:r>
            <w:r w:rsidR="00E00007">
              <w:t>3</w:t>
            </w:r>
          </w:hyperlink>
        </w:p>
        <w:p w14:paraId="4ECA9E56" w14:textId="6E9D59B2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27" w:history="1">
            <w:r>
              <w:t>Irish</w:t>
            </w:r>
            <w:r>
              <w:rPr>
                <w:spacing w:val="-1"/>
              </w:rPr>
              <w:t xml:space="preserve"> </w:t>
            </w:r>
            <w:r>
              <w:t>Legislation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Law</w:t>
            </w:r>
            <w:r>
              <w:tab/>
              <w:t>1</w:t>
            </w:r>
            <w:r w:rsidR="00E00007">
              <w:t>3</w:t>
            </w:r>
          </w:hyperlink>
        </w:p>
        <w:p w14:paraId="4E291FA2" w14:textId="48034BF3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28" w:history="1">
            <w:r>
              <w:t>Data</w:t>
            </w:r>
            <w:r>
              <w:rPr>
                <w:spacing w:val="-2"/>
              </w:rPr>
              <w:t xml:space="preserve"> </w:t>
            </w:r>
            <w:r>
              <w:t>Protection</w:t>
            </w:r>
            <w:r>
              <w:tab/>
              <w:t>1</w:t>
            </w:r>
            <w:r w:rsidR="00E00007">
              <w:t>3</w:t>
            </w:r>
          </w:hyperlink>
        </w:p>
        <w:p w14:paraId="6BF9CCC2" w14:textId="4B14573C" w:rsidR="008350BC" w:rsidRDefault="00B90C3D" w:rsidP="008350BC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 w:after="20"/>
            <w:ind w:hanging="661"/>
          </w:pPr>
          <w:hyperlink w:anchor="_bookmark29" w:history="1">
            <w:r>
              <w:t>Correction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Errors</w:t>
            </w:r>
            <w:r>
              <w:tab/>
              <w:t>1</w:t>
            </w:r>
            <w:r w:rsidR="00E00007">
              <w:t>4</w:t>
            </w:r>
          </w:hyperlink>
        </w:p>
        <w:p w14:paraId="580B9264" w14:textId="12930D79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21"/>
            <w:ind w:hanging="661"/>
          </w:pPr>
          <w:hyperlink w:anchor="_bookmark30" w:history="1">
            <w:r>
              <w:t>Change 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1"/>
              </w:rPr>
              <w:t xml:space="preserve"> </w:t>
            </w:r>
            <w:r>
              <w:t>Composition</w:t>
            </w:r>
            <w:r>
              <w:rPr>
                <w:spacing w:val="-4"/>
              </w:rPr>
              <w:t xml:space="preserve"> </w:t>
            </w:r>
            <w:r>
              <w:t>of an Applicant</w:t>
            </w:r>
            <w:r>
              <w:tab/>
              <w:t>1</w:t>
            </w:r>
            <w:r w:rsidR="00E00007">
              <w:t>4</w:t>
            </w:r>
          </w:hyperlink>
        </w:p>
        <w:p w14:paraId="4EFBE9AF" w14:textId="63393BC5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1" w:history="1">
            <w:r>
              <w:t>Notification</w:t>
            </w:r>
            <w:r>
              <w:rPr>
                <w:spacing w:val="-3"/>
              </w:rPr>
              <w:t xml:space="preserve"> </w:t>
            </w:r>
            <w:r>
              <w:t>of Evaluations</w:t>
            </w:r>
            <w:r>
              <w:tab/>
              <w:t>1</w:t>
            </w:r>
            <w:r w:rsidR="00E00007">
              <w:t>4</w:t>
            </w:r>
          </w:hyperlink>
        </w:p>
        <w:p w14:paraId="3140B2DF" w14:textId="72163212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2" w:history="1">
            <w:r>
              <w:t>Policy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t>Debriefings</w:t>
            </w:r>
            <w:r>
              <w:tab/>
              <w:t>1</w:t>
            </w:r>
            <w:r w:rsidR="00E00007">
              <w:t>4</w:t>
            </w:r>
          </w:hyperlink>
        </w:p>
        <w:p w14:paraId="1A1AD5C1" w14:textId="05F4158E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3" w:history="1">
            <w:r>
              <w:t>Replacement</w:t>
            </w:r>
            <w:r>
              <w:rPr>
                <w:spacing w:val="-2"/>
              </w:rPr>
              <w:t xml:space="preserve"> </w:t>
            </w:r>
            <w:r>
              <w:t>Personnel</w:t>
            </w:r>
            <w:r>
              <w:tab/>
              <w:t>1</w:t>
            </w:r>
            <w:r w:rsidR="00E00007">
              <w:t>4</w:t>
            </w:r>
          </w:hyperlink>
        </w:p>
        <w:p w14:paraId="1286FE32" w14:textId="0B4AD4F2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34" w:history="1">
            <w:r>
              <w:t>Copyright</w:t>
            </w:r>
            <w:r>
              <w:tab/>
              <w:t>1</w:t>
            </w:r>
            <w:r w:rsidR="00E00007">
              <w:t>4</w:t>
            </w:r>
          </w:hyperlink>
        </w:p>
        <w:p w14:paraId="5FD276AA" w14:textId="0BA85C6A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5" w:history="1">
            <w:r>
              <w:t>Brand</w:t>
            </w:r>
            <w:r>
              <w:rPr>
                <w:spacing w:val="-1"/>
              </w:rPr>
              <w:t xml:space="preserve"> </w:t>
            </w:r>
            <w:r>
              <w:t>Names, etc.</w:t>
            </w:r>
            <w:r>
              <w:tab/>
              <w:t>1</w:t>
            </w:r>
            <w:r w:rsidR="00E00007">
              <w:t>4</w:t>
            </w:r>
          </w:hyperlink>
        </w:p>
        <w:p w14:paraId="281F41EF" w14:textId="495637A6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39"/>
            <w:ind w:hanging="661"/>
          </w:pPr>
          <w:hyperlink w:anchor="_bookmark36" w:history="1">
            <w:r>
              <w:t>Change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Law</w:t>
            </w:r>
            <w:r>
              <w:tab/>
              <w:t>1</w:t>
            </w:r>
            <w:r w:rsidR="00E00007">
              <w:t>4</w:t>
            </w:r>
          </w:hyperlink>
        </w:p>
        <w:p w14:paraId="5231300F" w14:textId="588EFD01" w:rsidR="00E142BC" w:rsidRDefault="00B90C3D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spacing w:before="140"/>
            <w:ind w:hanging="661"/>
          </w:pPr>
          <w:hyperlink w:anchor="_bookmark37" w:history="1">
            <w:r>
              <w:t>Withholding</w:t>
            </w:r>
            <w:r>
              <w:rPr>
                <w:spacing w:val="-1"/>
              </w:rPr>
              <w:t xml:space="preserve"> </w:t>
            </w:r>
            <w:r>
              <w:t>Tax</w:t>
            </w:r>
            <w:r>
              <w:tab/>
              <w:t>1</w:t>
            </w:r>
            <w:r w:rsidR="00E00007">
              <w:t>5</w:t>
            </w:r>
          </w:hyperlink>
        </w:p>
        <w:p w14:paraId="59A007CA" w14:textId="3BA9E13B" w:rsidR="00E142BC" w:rsidRDefault="00B90C3D" w:rsidP="008350BC">
          <w:pPr>
            <w:pStyle w:val="TOC2"/>
            <w:numPr>
              <w:ilvl w:val="1"/>
              <w:numId w:val="11"/>
            </w:numPr>
            <w:tabs>
              <w:tab w:val="left" w:pos="981"/>
              <w:tab w:val="left" w:pos="982"/>
              <w:tab w:val="right" w:leader="dot" w:pos="9121"/>
            </w:tabs>
            <w:ind w:hanging="661"/>
          </w:pPr>
          <w:hyperlink w:anchor="_bookmark38" w:history="1">
            <w:r>
              <w:t>Confidentiality</w:t>
            </w:r>
            <w:r>
              <w:tab/>
              <w:t>1</w:t>
            </w:r>
            <w:r w:rsidR="00E00007">
              <w:t>5</w:t>
            </w:r>
          </w:hyperlink>
        </w:p>
      </w:sdtContent>
    </w:sdt>
    <w:p w14:paraId="6B57C20C" w14:textId="77777777" w:rsidR="00E142BC" w:rsidRDefault="00E142BC">
      <w:pPr>
        <w:sectPr w:rsidR="00E142BC">
          <w:type w:val="continuous"/>
          <w:pgSz w:w="11910" w:h="16840"/>
          <w:pgMar w:top="2403" w:right="840" w:bottom="1675" w:left="1340" w:header="259" w:footer="957" w:gutter="0"/>
          <w:cols w:space="720"/>
        </w:sectPr>
      </w:pPr>
    </w:p>
    <w:p w14:paraId="20BC3541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ind w:hanging="433"/>
      </w:pPr>
      <w:bookmarkStart w:id="0" w:name="_bookmark0"/>
      <w:bookmarkEnd w:id="0"/>
      <w:r>
        <w:rPr>
          <w:color w:val="365F91"/>
        </w:rPr>
        <w:lastRenderedPageBreak/>
        <w:t>Disclaimer</w:t>
      </w:r>
    </w:p>
    <w:p w14:paraId="6F53D1DB" w14:textId="77777777" w:rsidR="00E142BC" w:rsidRPr="008350BC" w:rsidRDefault="00B90C3D">
      <w:pPr>
        <w:pStyle w:val="BodyText"/>
        <w:spacing w:before="51" w:line="276" w:lineRule="auto"/>
        <w:ind w:left="100" w:right="595"/>
        <w:jc w:val="both"/>
        <w:rPr>
          <w:b/>
          <w:bCs/>
        </w:rPr>
      </w:pPr>
      <w:r w:rsidRPr="008350BC">
        <w:rPr>
          <w:b/>
          <w:bCs/>
        </w:rPr>
        <w:t>This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document</w:t>
      </w:r>
      <w:r w:rsidRPr="008350BC">
        <w:rPr>
          <w:b/>
          <w:bCs/>
          <w:spacing w:val="-6"/>
        </w:rPr>
        <w:t xml:space="preserve"> </w:t>
      </w:r>
      <w:r w:rsidRPr="008350BC">
        <w:rPr>
          <w:b/>
          <w:bCs/>
        </w:rPr>
        <w:t>issued</w:t>
      </w:r>
      <w:r w:rsidRPr="008350BC">
        <w:rPr>
          <w:b/>
          <w:bCs/>
          <w:spacing w:val="-6"/>
        </w:rPr>
        <w:t xml:space="preserve"> </w:t>
      </w:r>
      <w:r w:rsidRPr="008350BC">
        <w:rPr>
          <w:b/>
          <w:bCs/>
        </w:rPr>
        <w:t>herewith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(“the</w:t>
      </w:r>
      <w:r w:rsidRPr="008350BC">
        <w:rPr>
          <w:b/>
          <w:bCs/>
          <w:spacing w:val="-10"/>
        </w:rPr>
        <w:t xml:space="preserve"> </w:t>
      </w:r>
      <w:r w:rsidRPr="008350BC">
        <w:rPr>
          <w:b/>
          <w:bCs/>
        </w:rPr>
        <w:t>Document”)</w:t>
      </w:r>
      <w:r w:rsidRPr="008350BC">
        <w:rPr>
          <w:b/>
          <w:bCs/>
          <w:spacing w:val="-9"/>
        </w:rPr>
        <w:t xml:space="preserve"> </w:t>
      </w:r>
      <w:r w:rsidRPr="008350BC">
        <w:rPr>
          <w:b/>
          <w:bCs/>
        </w:rPr>
        <w:t>is</w:t>
      </w:r>
      <w:r w:rsidRPr="008350BC">
        <w:rPr>
          <w:b/>
          <w:bCs/>
          <w:spacing w:val="-8"/>
        </w:rPr>
        <w:t xml:space="preserve"> </w:t>
      </w:r>
      <w:r w:rsidRPr="008350BC">
        <w:rPr>
          <w:b/>
          <w:bCs/>
        </w:rPr>
        <w:t>for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information</w:t>
      </w:r>
      <w:r w:rsidRPr="008350BC">
        <w:rPr>
          <w:b/>
          <w:bCs/>
          <w:spacing w:val="-9"/>
        </w:rPr>
        <w:t xml:space="preserve"> </w:t>
      </w:r>
      <w:r w:rsidRPr="008350BC">
        <w:rPr>
          <w:b/>
          <w:bCs/>
        </w:rPr>
        <w:t>only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and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does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not</w:t>
      </w:r>
      <w:r w:rsidRPr="008350BC">
        <w:rPr>
          <w:b/>
          <w:bCs/>
          <w:spacing w:val="-7"/>
        </w:rPr>
        <w:t xml:space="preserve"> </w:t>
      </w:r>
      <w:r w:rsidRPr="008350BC">
        <w:rPr>
          <w:b/>
          <w:bCs/>
        </w:rPr>
        <w:t>constitute,</w:t>
      </w:r>
      <w:r w:rsidRPr="008350BC">
        <w:rPr>
          <w:b/>
          <w:bCs/>
          <w:spacing w:val="-8"/>
        </w:rPr>
        <w:t xml:space="preserve"> </w:t>
      </w:r>
      <w:r w:rsidRPr="008350BC">
        <w:rPr>
          <w:b/>
          <w:bCs/>
        </w:rPr>
        <w:t>and</w:t>
      </w:r>
      <w:r w:rsidRPr="008350BC">
        <w:rPr>
          <w:b/>
          <w:bCs/>
          <w:spacing w:val="-47"/>
        </w:rPr>
        <w:t xml:space="preserve"> </w:t>
      </w:r>
      <w:r w:rsidRPr="008350BC">
        <w:rPr>
          <w:b/>
          <w:bCs/>
        </w:rPr>
        <w:t>shall</w:t>
      </w:r>
      <w:r w:rsidRPr="008350BC">
        <w:rPr>
          <w:b/>
          <w:bCs/>
          <w:spacing w:val="-2"/>
        </w:rPr>
        <w:t xml:space="preserve"> </w:t>
      </w:r>
      <w:r w:rsidRPr="008350BC">
        <w:rPr>
          <w:b/>
          <w:bCs/>
        </w:rPr>
        <w:t>not be interpreted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as,</w:t>
      </w:r>
      <w:r w:rsidRPr="008350BC">
        <w:rPr>
          <w:b/>
          <w:bCs/>
          <w:spacing w:val="-3"/>
        </w:rPr>
        <w:t xml:space="preserve"> </w:t>
      </w:r>
      <w:r w:rsidRPr="008350BC">
        <w:rPr>
          <w:b/>
          <w:bCs/>
        </w:rPr>
        <w:t>an offer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for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sale, prospectus,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or</w:t>
      </w:r>
      <w:r w:rsidRPr="008350BC">
        <w:rPr>
          <w:b/>
          <w:bCs/>
          <w:spacing w:val="-2"/>
        </w:rPr>
        <w:t xml:space="preserve"> </w:t>
      </w:r>
      <w:r w:rsidRPr="008350BC">
        <w:rPr>
          <w:b/>
          <w:bCs/>
        </w:rPr>
        <w:t>the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basis</w:t>
      </w:r>
      <w:r w:rsidRPr="008350BC">
        <w:rPr>
          <w:b/>
          <w:bCs/>
          <w:spacing w:val="-3"/>
        </w:rPr>
        <w:t xml:space="preserve"> </w:t>
      </w:r>
      <w:r w:rsidRPr="008350BC">
        <w:rPr>
          <w:b/>
          <w:bCs/>
        </w:rPr>
        <w:t>of</w:t>
      </w:r>
      <w:r w:rsidRPr="008350BC">
        <w:rPr>
          <w:b/>
          <w:bCs/>
          <w:spacing w:val="-3"/>
        </w:rPr>
        <w:t xml:space="preserve"> </w:t>
      </w:r>
      <w:r w:rsidRPr="008350BC">
        <w:rPr>
          <w:b/>
          <w:bCs/>
        </w:rPr>
        <w:t>a</w:t>
      </w:r>
      <w:r w:rsidRPr="008350BC">
        <w:rPr>
          <w:b/>
          <w:bCs/>
          <w:spacing w:val="-1"/>
        </w:rPr>
        <w:t xml:space="preserve"> </w:t>
      </w:r>
      <w:r w:rsidRPr="008350BC">
        <w:rPr>
          <w:b/>
          <w:bCs/>
        </w:rPr>
        <w:t>contract.</w:t>
      </w:r>
    </w:p>
    <w:p w14:paraId="7DA6B731" w14:textId="77777777" w:rsidR="00E142BC" w:rsidRDefault="00E142BC">
      <w:pPr>
        <w:pStyle w:val="BodyText"/>
        <w:spacing w:before="6"/>
        <w:rPr>
          <w:sz w:val="16"/>
        </w:rPr>
      </w:pPr>
    </w:p>
    <w:p w14:paraId="7FCEBDB8" w14:textId="67A0B819" w:rsidR="00E142BC" w:rsidRDefault="00B90C3D">
      <w:pPr>
        <w:pStyle w:val="BodyText"/>
        <w:spacing w:line="276" w:lineRule="auto"/>
        <w:ind w:left="100" w:right="593"/>
        <w:jc w:val="both"/>
      </w:pPr>
      <w:r>
        <w:t>Applicants are recommended to read the documents thoroughly.</w:t>
      </w:r>
      <w:r>
        <w:rPr>
          <w:spacing w:val="1"/>
        </w:rPr>
        <w:t xml:space="preserve"> </w:t>
      </w:r>
      <w:r>
        <w:t>While all reasonable steps have</w:t>
      </w:r>
      <w:r>
        <w:rPr>
          <w:spacing w:val="1"/>
        </w:rPr>
        <w:t xml:space="preserve"> </w:t>
      </w:r>
      <w:r>
        <w:t>been taken to ensure that the information set out in the Document is accurate and up to date, no</w:t>
      </w:r>
      <w:r>
        <w:rPr>
          <w:spacing w:val="1"/>
        </w:rPr>
        <w:t xml:space="preserve"> </w:t>
      </w:r>
      <w:r>
        <w:t>representation or warranty, express or implied, is or will be made or given in relation to the accuracy</w:t>
      </w:r>
      <w:r>
        <w:rPr>
          <w:spacing w:val="-47"/>
        </w:rPr>
        <w:t xml:space="preserve"> </w:t>
      </w:r>
      <w:r>
        <w:t>or the completeness of any information contained in the Document or otherwise provided by or on</w:t>
      </w:r>
      <w:r>
        <w:rPr>
          <w:spacing w:val="1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</w:t>
      </w:r>
      <w:r w:rsidR="00E00007">
        <w:t>rk City Council</w:t>
      </w:r>
      <w:r>
        <w:rPr>
          <w:spacing w:val="-7"/>
        </w:rPr>
        <w:t xml:space="preserve"> </w:t>
      </w:r>
      <w:r>
        <w:t>(in</w:t>
      </w:r>
      <w:r>
        <w:rPr>
          <w:spacing w:val="-5"/>
        </w:rPr>
        <w:t xml:space="preserve"> </w:t>
      </w:r>
      <w:r>
        <w:t>writing</w:t>
      </w:r>
      <w:r>
        <w:rPr>
          <w:spacing w:val="-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otherwise)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party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its</w:t>
      </w:r>
      <w:r>
        <w:rPr>
          <w:spacing w:val="-6"/>
        </w:rPr>
        <w:t xml:space="preserve"> </w:t>
      </w:r>
      <w:r>
        <w:t>advisers.</w:t>
      </w:r>
      <w:r>
        <w:rPr>
          <w:spacing w:val="-6"/>
        </w:rPr>
        <w:t xml:space="preserve"> </w:t>
      </w:r>
      <w:r>
        <w:t>No</w:t>
      </w:r>
      <w:r>
        <w:rPr>
          <w:spacing w:val="-47"/>
        </w:rPr>
        <w:t xml:space="preserve"> </w:t>
      </w:r>
      <w:r>
        <w:t>responsibility or liability for any loss or damage arising as a result of reliance on these documents, or</w:t>
      </w:r>
      <w:r>
        <w:rPr>
          <w:spacing w:val="1"/>
        </w:rPr>
        <w:t xml:space="preserve"> </w:t>
      </w:r>
      <w:r>
        <w:t>for the information contained in these documents or for any omission is or will be accepted by the</w:t>
      </w:r>
      <w:r>
        <w:rPr>
          <w:spacing w:val="1"/>
        </w:rPr>
        <w:t xml:space="preserve"> </w:t>
      </w:r>
      <w:r>
        <w:t>Co</w:t>
      </w:r>
      <w:r w:rsidR="00E00007">
        <w:t>rk City Council</w:t>
      </w:r>
      <w:r>
        <w:t xml:space="preserve"> or by any of its officers, employees, agents or professional advisers. No officer,</w:t>
      </w:r>
      <w:r>
        <w:rPr>
          <w:spacing w:val="-47"/>
        </w:rPr>
        <w:t xml:space="preserve"> </w:t>
      </w:r>
      <w:r>
        <w:t>employee, agent, or professional adviser of the company has any authority to give or make any</w:t>
      </w:r>
      <w:r>
        <w:rPr>
          <w:spacing w:val="1"/>
        </w:rPr>
        <w:t xml:space="preserve"> </w:t>
      </w:r>
      <w:r>
        <w:t>representation or warranty, express or implied, in relation to such information.</w:t>
      </w:r>
      <w:r>
        <w:rPr>
          <w:spacing w:val="1"/>
        </w:rPr>
        <w:t xml:space="preserve"> </w:t>
      </w:r>
      <w:r w:rsidR="00E00007">
        <w:t>Cork City Council</w:t>
      </w:r>
      <w:r>
        <w:rPr>
          <w:spacing w:val="-12"/>
        </w:rPr>
        <w:t xml:space="preserve"> </w:t>
      </w:r>
      <w:r>
        <w:rPr>
          <w:spacing w:val="-1"/>
        </w:rPr>
        <w:t>officers,</w:t>
      </w:r>
      <w:r>
        <w:rPr>
          <w:spacing w:val="-11"/>
        </w:rPr>
        <w:t xml:space="preserve"> </w:t>
      </w:r>
      <w:r>
        <w:t>employees,</w:t>
      </w:r>
      <w:r>
        <w:rPr>
          <w:spacing w:val="-11"/>
        </w:rPr>
        <w:t xml:space="preserve"> </w:t>
      </w:r>
      <w:r>
        <w:t>agents</w:t>
      </w:r>
      <w:r>
        <w:rPr>
          <w:spacing w:val="-10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professional</w:t>
      </w:r>
      <w:r>
        <w:rPr>
          <w:spacing w:val="-10"/>
        </w:rPr>
        <w:t xml:space="preserve"> </w:t>
      </w:r>
      <w:r>
        <w:t>advisers</w:t>
      </w:r>
      <w:r>
        <w:rPr>
          <w:spacing w:val="-10"/>
        </w:rPr>
        <w:t xml:space="preserve"> </w:t>
      </w:r>
      <w:r>
        <w:t>expressly</w:t>
      </w:r>
      <w:r>
        <w:rPr>
          <w:spacing w:val="-11"/>
        </w:rPr>
        <w:t xml:space="preserve"> </w:t>
      </w:r>
      <w:r>
        <w:t>disclaim</w:t>
      </w:r>
      <w:r>
        <w:rPr>
          <w:spacing w:val="-11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liability</w:t>
      </w:r>
      <w:r>
        <w:rPr>
          <w:spacing w:val="-47"/>
        </w:rPr>
        <w:t xml:space="preserve"> </w:t>
      </w:r>
      <w:r>
        <w:t>arising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documentation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errors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omissions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documents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information.</w:t>
      </w:r>
    </w:p>
    <w:p w14:paraId="395143D7" w14:textId="77777777" w:rsidR="00E142BC" w:rsidRDefault="00E142BC">
      <w:pPr>
        <w:pStyle w:val="BodyText"/>
        <w:spacing w:before="4"/>
        <w:rPr>
          <w:sz w:val="16"/>
        </w:rPr>
      </w:pPr>
    </w:p>
    <w:p w14:paraId="7DA45CA7" w14:textId="77777777" w:rsidR="00E142BC" w:rsidRPr="00B51289" w:rsidRDefault="00B90C3D">
      <w:pPr>
        <w:pStyle w:val="BodyText"/>
        <w:spacing w:before="1"/>
        <w:ind w:left="100"/>
        <w:jc w:val="both"/>
        <w:rPr>
          <w:b/>
          <w:bCs/>
        </w:rPr>
      </w:pPr>
      <w:r w:rsidRPr="00B51289">
        <w:rPr>
          <w:b/>
          <w:bCs/>
        </w:rPr>
        <w:t>The</w:t>
      </w:r>
      <w:r w:rsidRPr="00B51289">
        <w:rPr>
          <w:b/>
          <w:bCs/>
          <w:spacing w:val="-2"/>
        </w:rPr>
        <w:t xml:space="preserve"> </w:t>
      </w:r>
      <w:r w:rsidRPr="00B51289">
        <w:rPr>
          <w:b/>
          <w:bCs/>
        </w:rPr>
        <w:t>Contracting</w:t>
      </w:r>
      <w:r w:rsidRPr="00B51289">
        <w:rPr>
          <w:b/>
          <w:bCs/>
          <w:spacing w:val="-3"/>
        </w:rPr>
        <w:t xml:space="preserve"> </w:t>
      </w:r>
      <w:r w:rsidRPr="00B51289">
        <w:rPr>
          <w:b/>
          <w:bCs/>
        </w:rPr>
        <w:t>Authority</w:t>
      </w:r>
      <w:r w:rsidRPr="00B51289">
        <w:rPr>
          <w:b/>
          <w:bCs/>
          <w:spacing w:val="1"/>
        </w:rPr>
        <w:t xml:space="preserve"> </w:t>
      </w:r>
      <w:r w:rsidRPr="00B51289">
        <w:rPr>
          <w:b/>
          <w:bCs/>
        </w:rPr>
        <w:t>reserves</w:t>
      </w:r>
      <w:r w:rsidRPr="00B51289">
        <w:rPr>
          <w:b/>
          <w:bCs/>
          <w:spacing w:val="-2"/>
        </w:rPr>
        <w:t xml:space="preserve"> </w:t>
      </w:r>
      <w:r w:rsidRPr="00B51289">
        <w:rPr>
          <w:b/>
          <w:bCs/>
        </w:rPr>
        <w:t>the</w:t>
      </w:r>
      <w:r w:rsidRPr="00B51289">
        <w:rPr>
          <w:b/>
          <w:bCs/>
          <w:spacing w:val="-1"/>
        </w:rPr>
        <w:t xml:space="preserve"> </w:t>
      </w:r>
      <w:r w:rsidRPr="00B51289">
        <w:rPr>
          <w:b/>
          <w:bCs/>
        </w:rPr>
        <w:t>right</w:t>
      </w:r>
      <w:r w:rsidRPr="00B51289">
        <w:rPr>
          <w:b/>
          <w:bCs/>
          <w:spacing w:val="-3"/>
        </w:rPr>
        <w:t xml:space="preserve"> </w:t>
      </w:r>
      <w:r w:rsidRPr="00B51289">
        <w:rPr>
          <w:b/>
          <w:bCs/>
        </w:rPr>
        <w:t>to</w:t>
      </w:r>
      <w:r w:rsidRPr="00B51289">
        <w:rPr>
          <w:b/>
          <w:bCs/>
          <w:spacing w:val="-2"/>
        </w:rPr>
        <w:t xml:space="preserve"> </w:t>
      </w:r>
      <w:r w:rsidRPr="00B51289">
        <w:rPr>
          <w:b/>
          <w:bCs/>
        </w:rPr>
        <w:t>discontinue the procurement</w:t>
      </w:r>
      <w:r w:rsidRPr="00B51289">
        <w:rPr>
          <w:b/>
          <w:bCs/>
          <w:spacing w:val="-3"/>
        </w:rPr>
        <w:t xml:space="preserve"> </w:t>
      </w:r>
      <w:r w:rsidRPr="00B51289">
        <w:rPr>
          <w:b/>
          <w:bCs/>
        </w:rPr>
        <w:t>process at</w:t>
      </w:r>
      <w:r w:rsidRPr="00B51289">
        <w:rPr>
          <w:b/>
          <w:bCs/>
          <w:spacing w:val="-4"/>
        </w:rPr>
        <w:t xml:space="preserve"> </w:t>
      </w:r>
      <w:r w:rsidRPr="00B51289">
        <w:rPr>
          <w:b/>
          <w:bCs/>
        </w:rPr>
        <w:t>any</w:t>
      </w:r>
      <w:r w:rsidRPr="00B51289">
        <w:rPr>
          <w:b/>
          <w:bCs/>
          <w:spacing w:val="-3"/>
        </w:rPr>
        <w:t xml:space="preserve"> </w:t>
      </w:r>
      <w:r w:rsidRPr="00B51289">
        <w:rPr>
          <w:b/>
          <w:bCs/>
        </w:rPr>
        <w:t>time.</w:t>
      </w:r>
    </w:p>
    <w:p w14:paraId="258372CC" w14:textId="77777777" w:rsidR="00E142BC" w:rsidRDefault="00E142BC">
      <w:pPr>
        <w:pStyle w:val="BodyText"/>
      </w:pPr>
    </w:p>
    <w:p w14:paraId="3ED7C6F7" w14:textId="77777777" w:rsidR="00E142BC" w:rsidRDefault="00E142BC">
      <w:pPr>
        <w:pStyle w:val="BodyText"/>
        <w:spacing w:before="8"/>
        <w:rPr>
          <w:sz w:val="20"/>
        </w:rPr>
      </w:pPr>
    </w:p>
    <w:p w14:paraId="76F8B6D0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spacing w:before="1" w:after="50"/>
        <w:ind w:hanging="433"/>
      </w:pPr>
      <w:bookmarkStart w:id="1" w:name="_bookmark1"/>
      <w:bookmarkEnd w:id="1"/>
      <w:r>
        <w:rPr>
          <w:color w:val="365F91"/>
        </w:rPr>
        <w:t>Summary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7"/>
        <w:gridCol w:w="5581"/>
      </w:tblGrid>
      <w:tr w:rsidR="00E142BC" w14:paraId="17D95D29" w14:textId="77777777">
        <w:trPr>
          <w:trHeight w:val="642"/>
        </w:trPr>
        <w:tc>
          <w:tcPr>
            <w:tcW w:w="3437" w:type="dxa"/>
            <w:shd w:val="clear" w:color="auto" w:fill="234060"/>
          </w:tcPr>
          <w:p w14:paraId="3E8A3589" w14:textId="77777777" w:rsidR="00E142BC" w:rsidRDefault="00B90C3D">
            <w:pPr>
              <w:pStyle w:val="TableParagraph"/>
              <w:spacing w:before="167"/>
              <w:rPr>
                <w:b/>
              </w:rPr>
            </w:pPr>
            <w:r>
              <w:rPr>
                <w:b/>
                <w:color w:val="FFFFFF"/>
              </w:rPr>
              <w:t>Contracting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Authority</w:t>
            </w:r>
          </w:p>
        </w:tc>
        <w:tc>
          <w:tcPr>
            <w:tcW w:w="5581" w:type="dxa"/>
          </w:tcPr>
          <w:p w14:paraId="573498DE" w14:textId="28496B72" w:rsidR="00E142BC" w:rsidRDefault="001607C8">
            <w:pPr>
              <w:pStyle w:val="TableParagraph"/>
              <w:spacing w:before="167"/>
              <w:ind w:left="108"/>
            </w:pPr>
            <w:r>
              <w:t>Cork City</w:t>
            </w:r>
            <w:r w:rsidR="00B90C3D">
              <w:t xml:space="preserve"> Council</w:t>
            </w:r>
          </w:p>
        </w:tc>
      </w:tr>
      <w:tr w:rsidR="00E142BC" w14:paraId="198ED703" w14:textId="77777777">
        <w:trPr>
          <w:trHeight w:val="4632"/>
        </w:trPr>
        <w:tc>
          <w:tcPr>
            <w:tcW w:w="3437" w:type="dxa"/>
            <w:shd w:val="clear" w:color="auto" w:fill="234060"/>
          </w:tcPr>
          <w:p w14:paraId="08D79F93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53118E49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638C7616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1E9B159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E981567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6B79D832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3C67F6D1" w14:textId="77777777" w:rsidR="00E142BC" w:rsidRDefault="00E142BC">
            <w:pPr>
              <w:pStyle w:val="TableParagraph"/>
              <w:ind w:left="0"/>
              <w:rPr>
                <w:b/>
              </w:rPr>
            </w:pPr>
          </w:p>
          <w:p w14:paraId="7B74851E" w14:textId="77777777" w:rsidR="00E142BC" w:rsidRDefault="00E142BC">
            <w:pPr>
              <w:pStyle w:val="TableParagraph"/>
              <w:ind w:left="0"/>
              <w:rPr>
                <w:b/>
                <w:sz w:val="23"/>
              </w:rPr>
            </w:pPr>
          </w:p>
          <w:p w14:paraId="4023BDE5" w14:textId="77777777" w:rsidR="00E142BC" w:rsidRDefault="00B90C3D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FFFFFF"/>
              </w:rPr>
              <w:t>Nature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of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Procurement</w:t>
            </w:r>
          </w:p>
        </w:tc>
        <w:tc>
          <w:tcPr>
            <w:tcW w:w="5581" w:type="dxa"/>
          </w:tcPr>
          <w:p w14:paraId="78752C4D" w14:textId="67D08B91" w:rsidR="00A25579" w:rsidRDefault="00B90C3D" w:rsidP="00A25579">
            <w:pPr>
              <w:pStyle w:val="TableParagraph"/>
              <w:spacing w:line="276" w:lineRule="auto"/>
              <w:ind w:left="108" w:right="95"/>
              <w:jc w:val="both"/>
            </w:pPr>
            <w:r>
              <w:t>Establishment of a Panel for the provision of Occupational</w:t>
            </w:r>
            <w:r>
              <w:rPr>
                <w:spacing w:val="1"/>
              </w:rPr>
              <w:t xml:space="preserve"> </w:t>
            </w:r>
            <w:r>
              <w:t xml:space="preserve">Therapy Services for </w:t>
            </w:r>
            <w:r w:rsidR="001607C8">
              <w:t>Cork City</w:t>
            </w:r>
            <w:r>
              <w:t xml:space="preserve"> Council for the following</w:t>
            </w:r>
            <w:r>
              <w:rPr>
                <w:spacing w:val="-47"/>
              </w:rPr>
              <w:t xml:space="preserve"> </w:t>
            </w: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1"/>
              </w:rPr>
              <w:t xml:space="preserve"> </w:t>
            </w:r>
            <w:r>
              <w:t>Schemes:</w:t>
            </w:r>
          </w:p>
          <w:p w14:paraId="3B259FDB" w14:textId="7E83210F" w:rsidR="00E142BC" w:rsidRPr="00A25579" w:rsidRDefault="00A25579">
            <w:pPr>
              <w:pStyle w:val="TableParagraph"/>
              <w:spacing w:before="3"/>
              <w:ind w:left="0"/>
              <w:rPr>
                <w:b/>
                <w:u w:val="single"/>
              </w:rPr>
            </w:pPr>
            <w:r>
              <w:rPr>
                <w:b/>
                <w:sz w:val="25"/>
              </w:rPr>
              <w:t xml:space="preserve">  </w:t>
            </w:r>
            <w:r w:rsidRPr="00A25579">
              <w:rPr>
                <w:b/>
                <w:u w:val="single"/>
              </w:rPr>
              <w:t>Cork City Council Tenant</w:t>
            </w:r>
            <w:r>
              <w:rPr>
                <w:b/>
                <w:u w:val="single"/>
              </w:rPr>
              <w:t>:</w:t>
            </w:r>
          </w:p>
          <w:p w14:paraId="02794CB7" w14:textId="402EF7DE" w:rsidR="00A25579" w:rsidRDefault="00A25579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line="273" w:lineRule="auto"/>
              <w:ind w:right="97"/>
            </w:pPr>
            <w:r>
              <w:t xml:space="preserve">One-off Adaptation works for </w:t>
            </w:r>
            <w:r w:rsidR="004A644D">
              <w:t>S</w:t>
            </w:r>
            <w:r>
              <w:t xml:space="preserve">pecial </w:t>
            </w:r>
            <w:r w:rsidR="004A644D">
              <w:t>N</w:t>
            </w:r>
            <w:r>
              <w:t>eed</w:t>
            </w:r>
            <w:r w:rsidR="004A644D">
              <w:t>s</w:t>
            </w:r>
            <w:r>
              <w:t xml:space="preserve"> Local Authority Tenants</w:t>
            </w:r>
          </w:p>
          <w:p w14:paraId="314B4D51" w14:textId="56070ED3" w:rsidR="00A25579" w:rsidRPr="00A25579" w:rsidRDefault="00A25579" w:rsidP="00A25579">
            <w:pPr>
              <w:pStyle w:val="TableParagraph"/>
              <w:tabs>
                <w:tab w:val="left" w:pos="327"/>
              </w:tabs>
              <w:spacing w:line="273" w:lineRule="auto"/>
              <w:ind w:right="97"/>
              <w:rPr>
                <w:b/>
                <w:bCs/>
                <w:u w:val="single"/>
              </w:rPr>
            </w:pPr>
            <w:r w:rsidRPr="00A25579">
              <w:rPr>
                <w:b/>
                <w:bCs/>
                <w:u w:val="single"/>
              </w:rPr>
              <w:t>Private Home</w:t>
            </w:r>
            <w:r>
              <w:rPr>
                <w:b/>
                <w:bCs/>
                <w:u w:val="single"/>
              </w:rPr>
              <w:t>-</w:t>
            </w:r>
            <w:r w:rsidRPr="00A25579">
              <w:rPr>
                <w:b/>
                <w:bCs/>
                <w:u w:val="single"/>
              </w:rPr>
              <w:t>Owner:</w:t>
            </w:r>
          </w:p>
          <w:p w14:paraId="1BDF3B43" w14:textId="437B6663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line="273" w:lineRule="auto"/>
              <w:ind w:right="97"/>
            </w:pPr>
            <w:r>
              <w:t>Housing</w:t>
            </w:r>
            <w:r>
              <w:rPr>
                <w:spacing w:val="-2"/>
              </w:rPr>
              <w:t xml:space="preserve"> </w:t>
            </w:r>
            <w:r>
              <w:t>Adaptation</w:t>
            </w:r>
            <w:r>
              <w:rPr>
                <w:spacing w:val="-2"/>
              </w:rPr>
              <w:t xml:space="preserve"> </w:t>
            </w:r>
            <w:r>
              <w:t>Grant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Disability</w:t>
            </w:r>
          </w:p>
          <w:p w14:paraId="5DF132CF" w14:textId="30B799FC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before="41"/>
            </w:pPr>
            <w:r>
              <w:t>Mobility</w:t>
            </w:r>
            <w:r>
              <w:rPr>
                <w:spacing w:val="-3"/>
              </w:rPr>
              <w:t xml:space="preserve"> </w:t>
            </w:r>
            <w:r>
              <w:t>Aids Grant</w:t>
            </w:r>
          </w:p>
          <w:p w14:paraId="09371541" w14:textId="5914A249" w:rsidR="00E142BC" w:rsidRDefault="00B90C3D" w:rsidP="00A25579">
            <w:pPr>
              <w:pStyle w:val="TableParagraph"/>
              <w:numPr>
                <w:ilvl w:val="0"/>
                <w:numId w:val="16"/>
              </w:numPr>
              <w:tabs>
                <w:tab w:val="left" w:pos="327"/>
              </w:tabs>
              <w:spacing w:before="38"/>
            </w:pPr>
            <w:r>
              <w:t>Housing</w:t>
            </w:r>
            <w:r>
              <w:rPr>
                <w:spacing w:val="-3"/>
              </w:rPr>
              <w:t xml:space="preserve"> </w:t>
            </w:r>
            <w:r>
              <w:t>Aid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Older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Grant</w:t>
            </w:r>
          </w:p>
          <w:p w14:paraId="2137213A" w14:textId="77777777" w:rsidR="00E142BC" w:rsidRDefault="00E142BC"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 w14:paraId="5B0273E7" w14:textId="22CE8BC2" w:rsidR="00E142BC" w:rsidRDefault="00B90C3D">
            <w:pPr>
              <w:pStyle w:val="TableParagraph"/>
              <w:spacing w:line="276" w:lineRule="auto"/>
              <w:ind w:left="108" w:right="92"/>
              <w:jc w:val="both"/>
            </w:pPr>
            <w:r>
              <w:t>To meet the changes to new housing grant schemes and</w:t>
            </w:r>
            <w:r>
              <w:rPr>
                <w:spacing w:val="1"/>
              </w:rPr>
              <w:t xml:space="preserve"> </w:t>
            </w:r>
            <w:r>
              <w:t xml:space="preserve">applicant needs, </w:t>
            </w:r>
            <w:r w:rsidR="00323881">
              <w:t xml:space="preserve">Cork City </w:t>
            </w:r>
            <w:r>
              <w:t>Council reserves the right to</w:t>
            </w:r>
            <w:r>
              <w:rPr>
                <w:spacing w:val="1"/>
              </w:rPr>
              <w:t xml:space="preserve"> </w:t>
            </w:r>
            <w:r>
              <w:t>include</w:t>
            </w:r>
            <w:r>
              <w:rPr>
                <w:spacing w:val="1"/>
              </w:rPr>
              <w:t xml:space="preserve"> </w:t>
            </w:r>
            <w:r>
              <w:t>new</w:t>
            </w:r>
            <w:r>
              <w:rPr>
                <w:spacing w:val="1"/>
              </w:rPr>
              <w:t xml:space="preserve"> </w:t>
            </w:r>
            <w:r>
              <w:t>Schemes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1"/>
              </w:rPr>
              <w:t xml:space="preserve"> </w:t>
            </w:r>
            <w:r>
              <w:t>covered</w:t>
            </w:r>
            <w:r>
              <w:rPr>
                <w:spacing w:val="1"/>
              </w:rPr>
              <w:t xml:space="preserve"> </w:t>
            </w:r>
            <w:r>
              <w:t>by</w:t>
            </w:r>
            <w:r>
              <w:rPr>
                <w:spacing w:val="1"/>
              </w:rPr>
              <w:t xml:space="preserve"> </w:t>
            </w:r>
            <w:r>
              <w:t>Occupational</w:t>
            </w:r>
            <w:r>
              <w:rPr>
                <w:spacing w:val="1"/>
              </w:rPr>
              <w:t xml:space="preserve"> </w:t>
            </w:r>
            <w:r>
              <w:t>Therapist</w:t>
            </w:r>
            <w:r>
              <w:rPr>
                <w:spacing w:val="10"/>
              </w:rPr>
              <w:t xml:space="preserve"> </w:t>
            </w:r>
            <w:r>
              <w:t>Services</w:t>
            </w:r>
            <w:r>
              <w:rPr>
                <w:spacing w:val="9"/>
              </w:rPr>
              <w:t xml:space="preserve"> </w:t>
            </w:r>
            <w:r>
              <w:t>(if</w:t>
            </w:r>
            <w:r>
              <w:rPr>
                <w:spacing w:val="9"/>
              </w:rPr>
              <w:t xml:space="preserve"> </w:t>
            </w:r>
            <w:r>
              <w:t>required)</w:t>
            </w:r>
            <w:r>
              <w:rPr>
                <w:spacing w:val="9"/>
              </w:rPr>
              <w:t xml:space="preserve"> </w:t>
            </w:r>
            <w:r>
              <w:t>over</w:t>
            </w:r>
            <w:r>
              <w:rPr>
                <w:spacing w:val="10"/>
              </w:rPr>
              <w:t xml:space="preserve"> </w:t>
            </w:r>
            <w:r>
              <w:t>the</w:t>
            </w:r>
            <w:r>
              <w:rPr>
                <w:spacing w:val="10"/>
              </w:rPr>
              <w:t xml:space="preserve"> </w:t>
            </w:r>
            <w:r>
              <w:t>lifetime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9"/>
              </w:rPr>
              <w:t xml:space="preserve"> </w:t>
            </w:r>
            <w:r>
              <w:t>this</w:t>
            </w:r>
          </w:p>
          <w:p w14:paraId="082549DA" w14:textId="77777777" w:rsidR="00E142BC" w:rsidRDefault="00B90C3D">
            <w:pPr>
              <w:pStyle w:val="TableParagraph"/>
              <w:ind w:left="108"/>
              <w:jc w:val="both"/>
            </w:pPr>
            <w:r>
              <w:t>Occupational</w:t>
            </w:r>
            <w:r>
              <w:rPr>
                <w:spacing w:val="-5"/>
              </w:rPr>
              <w:t xml:space="preserve"> </w:t>
            </w:r>
            <w:r>
              <w:t>Therapist</w:t>
            </w:r>
            <w:r>
              <w:rPr>
                <w:spacing w:val="-2"/>
              </w:rPr>
              <w:t xml:space="preserve"> </w:t>
            </w:r>
            <w:r>
              <w:t>panel.</w:t>
            </w:r>
          </w:p>
        </w:tc>
      </w:tr>
      <w:tr w:rsidR="00E142BC" w14:paraId="01391BB2" w14:textId="77777777">
        <w:trPr>
          <w:trHeight w:val="376"/>
        </w:trPr>
        <w:tc>
          <w:tcPr>
            <w:tcW w:w="3437" w:type="dxa"/>
            <w:shd w:val="clear" w:color="auto" w:fill="234060"/>
          </w:tcPr>
          <w:p w14:paraId="17DB4504" w14:textId="77777777" w:rsidR="00E142BC" w:rsidRDefault="00B90C3D">
            <w:pPr>
              <w:pStyle w:val="TableParagraph"/>
              <w:spacing w:before="32"/>
              <w:rPr>
                <w:b/>
              </w:rPr>
            </w:pPr>
            <w:r>
              <w:rPr>
                <w:b/>
                <w:color w:val="FFFFFF"/>
              </w:rPr>
              <w:t>Type</w:t>
            </w:r>
          </w:p>
        </w:tc>
        <w:tc>
          <w:tcPr>
            <w:tcW w:w="5581" w:type="dxa"/>
          </w:tcPr>
          <w:p w14:paraId="51F36366" w14:textId="77777777" w:rsidR="00E142BC" w:rsidRDefault="00B90C3D">
            <w:pPr>
              <w:pStyle w:val="TableParagraph"/>
              <w:spacing w:before="32"/>
              <w:ind w:left="108"/>
            </w:pPr>
            <w:r>
              <w:t>Services</w:t>
            </w:r>
          </w:p>
        </w:tc>
      </w:tr>
      <w:tr w:rsidR="00E142BC" w14:paraId="5B6C3570" w14:textId="77777777">
        <w:trPr>
          <w:trHeight w:val="484"/>
        </w:trPr>
        <w:tc>
          <w:tcPr>
            <w:tcW w:w="3437" w:type="dxa"/>
            <w:shd w:val="clear" w:color="auto" w:fill="234060"/>
          </w:tcPr>
          <w:p w14:paraId="06E834C3" w14:textId="77777777" w:rsidR="00E142BC" w:rsidRDefault="00B90C3D">
            <w:pPr>
              <w:pStyle w:val="TableParagraph"/>
              <w:spacing w:before="88"/>
              <w:rPr>
                <w:b/>
              </w:rPr>
            </w:pPr>
            <w:r>
              <w:rPr>
                <w:b/>
                <w:color w:val="FFFFFF"/>
              </w:rPr>
              <w:t>Procedure</w:t>
            </w:r>
          </w:p>
        </w:tc>
        <w:tc>
          <w:tcPr>
            <w:tcW w:w="5581" w:type="dxa"/>
          </w:tcPr>
          <w:p w14:paraId="153CE00E" w14:textId="77777777" w:rsidR="00E142BC" w:rsidRDefault="00B90C3D">
            <w:pPr>
              <w:pStyle w:val="TableParagraph"/>
              <w:spacing w:before="88"/>
              <w:ind w:left="108"/>
            </w:pPr>
            <w:r>
              <w:t>Panel</w:t>
            </w:r>
          </w:p>
        </w:tc>
      </w:tr>
    </w:tbl>
    <w:p w14:paraId="614B02A8" w14:textId="77777777" w:rsidR="00E142BC" w:rsidRDefault="00E142BC">
      <w:pPr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5B1DE05" w14:textId="77777777" w:rsidR="00E142BC" w:rsidRDefault="00B90C3D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spacing w:before="23"/>
        <w:ind w:hanging="433"/>
      </w:pPr>
      <w:bookmarkStart w:id="2" w:name="_bookmark2"/>
      <w:bookmarkEnd w:id="2"/>
      <w:r>
        <w:rPr>
          <w:color w:val="365F91"/>
        </w:rPr>
        <w:lastRenderedPageBreak/>
        <w:t>Introduction</w:t>
      </w:r>
    </w:p>
    <w:p w14:paraId="639F2A60" w14:textId="6BD53D8C" w:rsidR="00E142BC" w:rsidRDefault="00323881">
      <w:pPr>
        <w:pStyle w:val="BodyText"/>
        <w:spacing w:before="48" w:line="276" w:lineRule="auto"/>
        <w:ind w:left="100" w:right="593"/>
        <w:jc w:val="both"/>
      </w:pPr>
      <w:r>
        <w:t>Cork Cit</w:t>
      </w:r>
      <w:r w:rsidR="00B90C3D">
        <w:t>y</w:t>
      </w:r>
      <w:r w:rsidR="00B90C3D">
        <w:rPr>
          <w:spacing w:val="1"/>
        </w:rPr>
        <w:t xml:space="preserve"> </w:t>
      </w:r>
      <w:r w:rsidR="00B90C3D">
        <w:t>Council</w:t>
      </w:r>
      <w:r w:rsidR="00B90C3D">
        <w:rPr>
          <w:spacing w:val="1"/>
        </w:rPr>
        <w:t xml:space="preserve"> </w:t>
      </w:r>
      <w:r w:rsidR="00B90C3D">
        <w:t>is</w:t>
      </w:r>
      <w:r w:rsidR="00B90C3D">
        <w:rPr>
          <w:spacing w:val="1"/>
        </w:rPr>
        <w:t xml:space="preserve"> </w:t>
      </w:r>
      <w:r w:rsidR="00B90C3D">
        <w:t>the</w:t>
      </w:r>
      <w:r w:rsidR="00B90C3D">
        <w:rPr>
          <w:spacing w:val="1"/>
        </w:rPr>
        <w:t xml:space="preserve"> </w:t>
      </w:r>
      <w:r w:rsidR="00B90C3D">
        <w:t>Housing</w:t>
      </w:r>
      <w:r w:rsidR="00B90C3D">
        <w:rPr>
          <w:spacing w:val="1"/>
        </w:rPr>
        <w:t xml:space="preserve"> </w:t>
      </w:r>
      <w:r w:rsidR="00B90C3D">
        <w:t>Authority</w:t>
      </w:r>
      <w:r w:rsidR="00B90C3D">
        <w:rPr>
          <w:spacing w:val="1"/>
        </w:rPr>
        <w:t xml:space="preserve"> </w:t>
      </w:r>
      <w:r w:rsidR="00B90C3D">
        <w:t>for</w:t>
      </w:r>
      <w:r w:rsidR="00B90C3D">
        <w:rPr>
          <w:spacing w:val="1"/>
        </w:rPr>
        <w:t xml:space="preserve"> </w:t>
      </w:r>
      <w:r w:rsidR="00B90C3D">
        <w:t>the</w:t>
      </w:r>
      <w:r w:rsidR="00B90C3D">
        <w:rPr>
          <w:spacing w:val="1"/>
        </w:rPr>
        <w:t xml:space="preserve"> </w:t>
      </w:r>
      <w:r w:rsidR="00B90C3D">
        <w:t>administrative</w:t>
      </w:r>
      <w:r w:rsidR="00B90C3D">
        <w:rPr>
          <w:spacing w:val="1"/>
        </w:rPr>
        <w:t xml:space="preserve"> </w:t>
      </w:r>
      <w:r w:rsidR="00B90C3D">
        <w:t>C</w:t>
      </w:r>
      <w:r>
        <w:t>ity of Cork</w:t>
      </w:r>
      <w:r w:rsidR="00B90C3D">
        <w:rPr>
          <w:spacing w:val="1"/>
        </w:rPr>
        <w:t xml:space="preserve"> </w:t>
      </w:r>
      <w:r w:rsidR="00B90C3D">
        <w:t>and</w:t>
      </w:r>
      <w:r w:rsidR="00B90C3D">
        <w:rPr>
          <w:spacing w:val="1"/>
        </w:rPr>
        <w:t xml:space="preserve"> </w:t>
      </w:r>
      <w:r w:rsidR="00B90C3D">
        <w:t>is</w:t>
      </w:r>
      <w:r w:rsidR="00B90C3D">
        <w:rPr>
          <w:spacing w:val="1"/>
        </w:rPr>
        <w:t xml:space="preserve"> </w:t>
      </w:r>
      <w:r w:rsidR="00B90C3D">
        <w:t>responsible for implementing and overseeing a number of housing grant schemes, under which</w:t>
      </w:r>
      <w:r w:rsidR="00B90C3D">
        <w:rPr>
          <w:spacing w:val="1"/>
        </w:rPr>
        <w:t xml:space="preserve"> </w:t>
      </w:r>
      <w:r w:rsidR="00B90C3D">
        <w:t>applicants eligible to</w:t>
      </w:r>
      <w:r w:rsidR="00B90C3D">
        <w:rPr>
          <w:spacing w:val="1"/>
        </w:rPr>
        <w:t xml:space="preserve"> </w:t>
      </w:r>
      <w:r w:rsidR="00B90C3D">
        <w:t>apply</w:t>
      </w:r>
      <w:r w:rsidR="00B90C3D">
        <w:rPr>
          <w:spacing w:val="-3"/>
        </w:rPr>
        <w:t xml:space="preserve"> </w:t>
      </w:r>
      <w:r w:rsidR="00B90C3D">
        <w:t>can</w:t>
      </w:r>
      <w:r w:rsidR="00B90C3D">
        <w:rPr>
          <w:spacing w:val="-1"/>
        </w:rPr>
        <w:t xml:space="preserve"> </w:t>
      </w:r>
      <w:r w:rsidR="00B90C3D">
        <w:t>seek</w:t>
      </w:r>
      <w:r w:rsidR="00B90C3D">
        <w:rPr>
          <w:spacing w:val="1"/>
        </w:rPr>
        <w:t xml:space="preserve"> </w:t>
      </w:r>
      <w:r w:rsidR="00B90C3D">
        <w:t>support</w:t>
      </w:r>
      <w:r w:rsidR="00B90C3D">
        <w:rPr>
          <w:spacing w:val="-1"/>
        </w:rPr>
        <w:t xml:space="preserve"> </w:t>
      </w:r>
      <w:r w:rsidR="00B90C3D">
        <w:t>for their</w:t>
      </w:r>
      <w:r w:rsidR="00B90C3D">
        <w:rPr>
          <w:spacing w:val="-5"/>
        </w:rPr>
        <w:t xml:space="preserve"> </w:t>
      </w:r>
      <w:r w:rsidR="00B90C3D">
        <w:t>home improvements.</w:t>
      </w:r>
    </w:p>
    <w:p w14:paraId="6C29866E" w14:textId="77777777" w:rsidR="00E142BC" w:rsidRDefault="00E142BC">
      <w:pPr>
        <w:pStyle w:val="BodyText"/>
        <w:spacing w:before="4"/>
        <w:rPr>
          <w:sz w:val="16"/>
        </w:rPr>
      </w:pPr>
    </w:p>
    <w:p w14:paraId="101716D6" w14:textId="7224364D" w:rsidR="00E142BC" w:rsidRDefault="00B90C3D">
      <w:pPr>
        <w:pStyle w:val="BodyText"/>
        <w:spacing w:line="276" w:lineRule="auto"/>
        <w:ind w:left="100" w:right="593"/>
        <w:jc w:val="both"/>
      </w:pPr>
      <w:r>
        <w:t>In</w:t>
      </w:r>
      <w:r>
        <w:rPr>
          <w:spacing w:val="-4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adjudicating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qualify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 xml:space="preserve">Council normally requires a report from a qualified Occupational Therapist. For this reason </w:t>
      </w:r>
      <w:r w:rsidR="00323881">
        <w:t>Cork</w:t>
      </w:r>
      <w:r>
        <w:rPr>
          <w:spacing w:val="1"/>
        </w:rPr>
        <w:t xml:space="preserve"> </w:t>
      </w:r>
      <w:r>
        <w:t>C</w:t>
      </w:r>
      <w:r w:rsidR="00323881">
        <w:t>i</w:t>
      </w:r>
      <w:r>
        <w:t>ty Council is establishing a Panel of suitably qualified Occupational Therapists who can be called</w:t>
      </w:r>
      <w:r w:rsidR="00A25579">
        <w:t xml:space="preserve"> </w:t>
      </w:r>
      <w:r>
        <w:rPr>
          <w:spacing w:val="-47"/>
        </w:rPr>
        <w:t xml:space="preserve"> </w:t>
      </w:r>
      <w:r>
        <w:t>upon during the lifetime of the Panel to assess, on a case by case basis, the relevant applicant’s</w:t>
      </w:r>
      <w:r>
        <w:rPr>
          <w:spacing w:val="1"/>
        </w:rPr>
        <w:t xml:space="preserve"> </w:t>
      </w:r>
      <w:r>
        <w:t>circumstances and needs and report back to the Council in order to</w:t>
      </w:r>
      <w:r>
        <w:rPr>
          <w:spacing w:val="1"/>
        </w:rPr>
        <w:t xml:space="preserve"> </w:t>
      </w:r>
      <w:r>
        <w:t>assist the</w:t>
      </w:r>
      <w:r>
        <w:rPr>
          <w:spacing w:val="1"/>
        </w:rPr>
        <w:t xml:space="preserve"> </w:t>
      </w:r>
      <w:r>
        <w:t>Council in their</w:t>
      </w:r>
      <w:r>
        <w:rPr>
          <w:spacing w:val="1"/>
        </w:rPr>
        <w:t xml:space="preserve"> </w:t>
      </w:r>
      <w:r>
        <w:t>processing of the relevant grant applications. Qualified Occupational Therapists are therefore invited</w:t>
      </w:r>
      <w:r>
        <w:rPr>
          <w:spacing w:val="-47"/>
        </w:rPr>
        <w:t xml:space="preserve"> </w:t>
      </w:r>
      <w:r>
        <w:t>to apply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inclusion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 panel.</w:t>
      </w:r>
    </w:p>
    <w:p w14:paraId="60D3C05E" w14:textId="77777777" w:rsidR="00E142BC" w:rsidRDefault="00E142BC">
      <w:pPr>
        <w:pStyle w:val="BodyText"/>
        <w:spacing w:before="6"/>
        <w:rPr>
          <w:sz w:val="25"/>
        </w:rPr>
      </w:pPr>
    </w:p>
    <w:p w14:paraId="3687D1EE" w14:textId="77777777" w:rsidR="00E142BC" w:rsidRDefault="00B90C3D">
      <w:pPr>
        <w:pStyle w:val="BodyText"/>
        <w:ind w:left="100"/>
        <w:jc w:val="both"/>
      </w:pPr>
      <w:r>
        <w:t>The</w:t>
      </w:r>
      <w:r>
        <w:rPr>
          <w:spacing w:val="-2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Grant</w:t>
      </w:r>
      <w:r>
        <w:rPr>
          <w:spacing w:val="-2"/>
        </w:rPr>
        <w:t xml:space="preserve"> </w:t>
      </w:r>
      <w:r>
        <w:t>Schemes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implemented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are:</w:t>
      </w:r>
    </w:p>
    <w:p w14:paraId="138D7400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39"/>
        <w:ind w:hanging="361"/>
      </w:pPr>
      <w:r>
        <w:t>Housing</w:t>
      </w:r>
      <w:r>
        <w:rPr>
          <w:spacing w:val="-2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 for</w:t>
      </w:r>
      <w:r>
        <w:rPr>
          <w:spacing w:val="-2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Disability</w:t>
      </w:r>
    </w:p>
    <w:p w14:paraId="34A7E3FD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70"/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1"/>
        </w:rPr>
        <w:t xml:space="preserve"> </w:t>
      </w:r>
      <w:r>
        <w:t>Grant</w:t>
      </w:r>
    </w:p>
    <w:p w14:paraId="27E23F66" w14:textId="77777777" w:rsidR="00E142BC" w:rsidRDefault="00B90C3D">
      <w:pPr>
        <w:pStyle w:val="ListParagraph"/>
        <w:numPr>
          <w:ilvl w:val="1"/>
          <w:numId w:val="10"/>
        </w:numPr>
        <w:tabs>
          <w:tab w:val="left" w:pos="820"/>
          <w:tab w:val="left" w:pos="821"/>
        </w:tabs>
        <w:spacing w:before="70"/>
        <w:ind w:hanging="361"/>
      </w:pPr>
      <w:r>
        <w:t>Housing</w:t>
      </w:r>
      <w:r>
        <w:rPr>
          <w:spacing w:val="-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Older</w:t>
      </w:r>
      <w:r>
        <w:rPr>
          <w:spacing w:val="-3"/>
        </w:rPr>
        <w:t xml:space="preserve"> </w:t>
      </w:r>
      <w:r>
        <w:t>People Grant</w:t>
      </w:r>
    </w:p>
    <w:p w14:paraId="2DA6E168" w14:textId="77777777" w:rsidR="00E142BC" w:rsidRDefault="00E142BC">
      <w:pPr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762212D8" w14:textId="1B56161E" w:rsidR="00E142BC" w:rsidRDefault="00B90C3D">
      <w:pPr>
        <w:pStyle w:val="BodyText"/>
        <w:spacing w:before="41"/>
        <w:ind w:left="100"/>
      </w:pPr>
      <w:r>
        <w:rPr>
          <w:spacing w:val="-1"/>
        </w:rPr>
        <w:t>And</w:t>
      </w:r>
    </w:p>
    <w:p w14:paraId="1439CDED" w14:textId="77777777" w:rsidR="00E142BC" w:rsidRDefault="00B90C3D">
      <w:pPr>
        <w:spacing w:before="9"/>
        <w:rPr>
          <w:sz w:val="28"/>
        </w:rPr>
      </w:pPr>
      <w:r>
        <w:br w:type="column"/>
      </w:r>
    </w:p>
    <w:p w14:paraId="37A167E4" w14:textId="77777777" w:rsidR="00A25579" w:rsidRDefault="00A25579" w:rsidP="00A25579">
      <w:pPr>
        <w:pStyle w:val="TableParagraph"/>
        <w:numPr>
          <w:ilvl w:val="0"/>
          <w:numId w:val="16"/>
        </w:numPr>
        <w:tabs>
          <w:tab w:val="left" w:pos="327"/>
        </w:tabs>
        <w:spacing w:line="273" w:lineRule="auto"/>
        <w:ind w:right="97"/>
      </w:pPr>
      <w:r>
        <w:t>One-off Adaptation works for special need Local Authority Tenants</w:t>
      </w:r>
    </w:p>
    <w:p w14:paraId="243B4CB3" w14:textId="77777777" w:rsidR="00E142BC" w:rsidRDefault="00E142BC">
      <w:pPr>
        <w:sectPr w:rsidR="00E142BC">
          <w:type w:val="continuous"/>
          <w:pgSz w:w="11910" w:h="16840"/>
          <w:pgMar w:top="2400" w:right="840" w:bottom="1060" w:left="1340" w:header="259" w:footer="957" w:gutter="0"/>
          <w:cols w:num="2" w:space="720" w:equalWidth="0">
            <w:col w:w="459" w:space="40"/>
            <w:col w:w="9231"/>
          </w:cols>
        </w:sectPr>
      </w:pPr>
    </w:p>
    <w:p w14:paraId="11FA225B" w14:textId="77777777" w:rsidR="00E142BC" w:rsidRDefault="00E142BC">
      <w:pPr>
        <w:pStyle w:val="BodyText"/>
        <w:spacing w:before="11"/>
        <w:rPr>
          <w:sz w:val="23"/>
        </w:rPr>
      </w:pPr>
    </w:p>
    <w:p w14:paraId="4404C0CB" w14:textId="77777777" w:rsidR="00E142BC" w:rsidRDefault="00B90C3D">
      <w:pPr>
        <w:pStyle w:val="BodyText"/>
        <w:spacing w:before="57"/>
        <w:ind w:left="100"/>
      </w:pPr>
      <w:r>
        <w:rPr>
          <w:spacing w:val="-1"/>
        </w:rPr>
        <w:t>However,</w:t>
      </w:r>
      <w:r>
        <w:rPr>
          <w:spacing w:val="-14"/>
        </w:rPr>
        <w:t xml:space="preserve"> </w:t>
      </w:r>
      <w:r>
        <w:rPr>
          <w:spacing w:val="-1"/>
        </w:rPr>
        <w:t>over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duration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lifetime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Panel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above</w:t>
      </w:r>
      <w:r>
        <w:rPr>
          <w:spacing w:val="-14"/>
        </w:rPr>
        <w:t xml:space="preserve"> </w:t>
      </w:r>
      <w:r>
        <w:t>schemes</w:t>
      </w:r>
      <w:r>
        <w:rPr>
          <w:spacing w:val="-14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amended</w:t>
      </w:r>
      <w:r>
        <w:rPr>
          <w:spacing w:val="-14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changed</w:t>
      </w:r>
    </w:p>
    <w:p w14:paraId="05650D62" w14:textId="77777777" w:rsidR="00E142BC" w:rsidRDefault="00B90C3D">
      <w:pPr>
        <w:pStyle w:val="BodyText"/>
        <w:spacing w:before="41" w:line="273" w:lineRule="auto"/>
        <w:ind w:left="100" w:right="593"/>
        <w:jc w:val="both"/>
      </w:pPr>
      <w:r>
        <w:t>/</w:t>
      </w:r>
      <w:r>
        <w:rPr>
          <w:spacing w:val="-6"/>
        </w:rPr>
        <w:t xml:space="preserve"> </w:t>
      </w:r>
      <w:r>
        <w:t>added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replaced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different</w:t>
      </w:r>
      <w:r>
        <w:rPr>
          <w:spacing w:val="-5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/local</w:t>
      </w:r>
      <w:r>
        <w:rPr>
          <w:spacing w:val="-6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schemes.</w:t>
      </w:r>
      <w:r>
        <w:rPr>
          <w:spacing w:val="-6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Panel</w:t>
      </w:r>
      <w:r>
        <w:rPr>
          <w:spacing w:val="-8"/>
        </w:rPr>
        <w:t xml:space="preserve"> </w:t>
      </w:r>
      <w:r>
        <w:t>will</w:t>
      </w:r>
      <w:r>
        <w:rPr>
          <w:spacing w:val="-48"/>
        </w:rPr>
        <w:t xml:space="preserve"> </w:t>
      </w:r>
      <w:r>
        <w:t>be required</w:t>
      </w:r>
      <w:r>
        <w:rPr>
          <w:spacing w:val="-2"/>
        </w:rPr>
        <w:t xml:space="preserve"> </w:t>
      </w:r>
      <w:r>
        <w:t>to be familiar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Schemes to ensure proper</w:t>
      </w:r>
      <w:r>
        <w:rPr>
          <w:spacing w:val="-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same.</w:t>
      </w:r>
    </w:p>
    <w:p w14:paraId="10BF0FB8" w14:textId="77777777" w:rsidR="00E142BC" w:rsidRDefault="00E142BC">
      <w:pPr>
        <w:pStyle w:val="BodyText"/>
        <w:spacing w:before="9"/>
        <w:rPr>
          <w:sz w:val="25"/>
        </w:rPr>
      </w:pPr>
    </w:p>
    <w:p w14:paraId="0CCAB248" w14:textId="77777777" w:rsidR="00E142BC" w:rsidRDefault="00B90C3D">
      <w:pPr>
        <w:pStyle w:val="BodyText"/>
        <w:spacing w:line="276" w:lineRule="auto"/>
        <w:ind w:left="100" w:right="594"/>
        <w:jc w:val="both"/>
      </w:pP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interests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persons</w:t>
      </w:r>
      <w:r>
        <w:rPr>
          <w:spacing w:val="-5"/>
        </w:rPr>
        <w:t xml:space="preserve"> </w:t>
      </w:r>
      <w:r>
        <w:t>benefiting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Schemes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Authority</w:t>
      </w:r>
      <w:r>
        <w:rPr>
          <w:spacing w:val="-6"/>
        </w:rPr>
        <w:t xml:space="preserve"> </w:t>
      </w:r>
      <w:r>
        <w:t>alike,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works to be carried out must be appropriate to the circumstances of the applicant and must be the</w:t>
      </w:r>
      <w:r>
        <w:rPr>
          <w:spacing w:val="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efficient</w:t>
      </w:r>
      <w:r>
        <w:rPr>
          <w:spacing w:val="-2"/>
        </w:rPr>
        <w:t xml:space="preserve"> </w:t>
      </w:r>
      <w:r>
        <w:t>method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applicant’s</w:t>
      </w:r>
      <w:r>
        <w:rPr>
          <w:spacing w:val="1"/>
        </w:rPr>
        <w:t xml:space="preserve"> </w:t>
      </w:r>
      <w:r>
        <w:t>needs.</w:t>
      </w:r>
    </w:p>
    <w:p w14:paraId="57261C9E" w14:textId="77777777" w:rsidR="00E142BC" w:rsidRDefault="00E142BC">
      <w:pPr>
        <w:pStyle w:val="BodyText"/>
        <w:spacing w:before="2"/>
        <w:rPr>
          <w:sz w:val="25"/>
        </w:rPr>
      </w:pPr>
    </w:p>
    <w:p w14:paraId="6C24B688" w14:textId="77777777" w:rsidR="00E142BC" w:rsidRDefault="00B90C3D">
      <w:pPr>
        <w:pStyle w:val="BodyText"/>
        <w:ind w:left="100"/>
      </w:pP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proposed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prioritise</w:t>
      </w:r>
      <w:r>
        <w:rPr>
          <w:spacing w:val="-3"/>
        </w:rPr>
        <w:t xml:space="preserve"> </w:t>
      </w:r>
      <w:r>
        <w:t>applications received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three</w:t>
      </w:r>
      <w:r>
        <w:rPr>
          <w:spacing w:val="-3"/>
        </w:rPr>
        <w:t xml:space="preserve"> </w:t>
      </w:r>
      <w:r>
        <w:t>schemes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follows:</w:t>
      </w:r>
    </w:p>
    <w:p w14:paraId="577B7724" w14:textId="77777777" w:rsidR="00E142BC" w:rsidRDefault="00E142BC">
      <w:pPr>
        <w:pStyle w:val="BodyText"/>
        <w:spacing w:before="9"/>
        <w:rPr>
          <w:sz w:val="28"/>
        </w:rPr>
      </w:pPr>
    </w:p>
    <w:p w14:paraId="3696841C" w14:textId="77777777" w:rsidR="00E142BC" w:rsidRDefault="00B90C3D">
      <w:pPr>
        <w:pStyle w:val="Heading3"/>
        <w:ind w:left="100" w:firstLine="0"/>
        <w:jc w:val="left"/>
      </w:pPr>
      <w:r>
        <w:rPr>
          <w:u w:val="single"/>
        </w:rPr>
        <w:t>Emergency</w:t>
      </w:r>
      <w:r>
        <w:rPr>
          <w:spacing w:val="-4"/>
          <w:u w:val="single"/>
        </w:rPr>
        <w:t xml:space="preserve"> </w:t>
      </w:r>
      <w:r>
        <w:rPr>
          <w:u w:val="single"/>
        </w:rPr>
        <w:t>Cases</w:t>
      </w:r>
    </w:p>
    <w:p w14:paraId="4756EC74" w14:textId="77777777" w:rsidR="00E142BC" w:rsidRDefault="00B90C3D">
      <w:pPr>
        <w:pStyle w:val="BodyText"/>
        <w:spacing w:before="38"/>
        <w:ind w:left="100"/>
      </w:pPr>
      <w:bookmarkStart w:id="3" w:name="_Hlk105490485"/>
      <w:r>
        <w:rPr>
          <w:u w:val="single"/>
        </w:rPr>
        <w:t>Criteria:</w:t>
      </w:r>
    </w:p>
    <w:p w14:paraId="6CBA0683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t>Housing</w:t>
      </w:r>
      <w:r>
        <w:rPr>
          <w:spacing w:val="-2"/>
        </w:rPr>
        <w:t xml:space="preserve"> </w:t>
      </w:r>
      <w:r>
        <w:t>Aid for</w:t>
      </w:r>
      <w:r>
        <w:rPr>
          <w:spacing w:val="-4"/>
        </w:rPr>
        <w:t xml:space="preserve"> </w:t>
      </w:r>
      <w:r>
        <w:t>Older</w:t>
      </w:r>
      <w:r>
        <w:rPr>
          <w:spacing w:val="-2"/>
        </w:rPr>
        <w:t xml:space="preserve"> </w:t>
      </w:r>
      <w:r>
        <w:t>People</w:t>
      </w:r>
    </w:p>
    <w:p w14:paraId="3798D0C4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41" w:line="266" w:lineRule="auto"/>
        <w:ind w:right="595"/>
        <w:jc w:val="both"/>
      </w:pPr>
      <w:r>
        <w:t>Where alterations/adaptations would alleviate the immediate need for emergency</w:t>
      </w:r>
      <w:r>
        <w:rPr>
          <w:spacing w:val="1"/>
        </w:rPr>
        <w:t xml:space="preserve"> </w:t>
      </w:r>
      <w:r>
        <w:t>accommodation.</w:t>
      </w:r>
    </w:p>
    <w:p w14:paraId="7C8DCEBC" w14:textId="77777777" w:rsidR="00E142BC" w:rsidRDefault="00E142BC">
      <w:pPr>
        <w:pStyle w:val="BodyText"/>
        <w:spacing w:before="6"/>
        <w:rPr>
          <w:sz w:val="26"/>
        </w:rPr>
      </w:pPr>
    </w:p>
    <w:p w14:paraId="6740F2D6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spacing w:before="1"/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2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Disability</w:t>
      </w:r>
    </w:p>
    <w:p w14:paraId="41B0F55A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73" w:lineRule="auto"/>
        <w:ind w:right="596"/>
        <w:jc w:val="both"/>
      </w:pPr>
      <w:r>
        <w:t>Where</w:t>
      </w:r>
      <w:r>
        <w:rPr>
          <w:spacing w:val="-7"/>
        </w:rPr>
        <w:t xml:space="preserve"> </w:t>
      </w:r>
      <w:r>
        <w:t>alterations/adaptations</w:t>
      </w:r>
      <w:r>
        <w:rPr>
          <w:spacing w:val="-7"/>
        </w:rPr>
        <w:t xml:space="preserve"> </w:t>
      </w:r>
      <w:r>
        <w:t>would</w:t>
      </w:r>
      <w:r>
        <w:rPr>
          <w:spacing w:val="-6"/>
        </w:rPr>
        <w:t xml:space="preserve"> </w:t>
      </w:r>
      <w:r>
        <w:t>facilitate</w:t>
      </w:r>
      <w:r>
        <w:rPr>
          <w:spacing w:val="-4"/>
        </w:rPr>
        <w:t xml:space="preserve"> </w:t>
      </w:r>
      <w:r>
        <w:t>immediate</w:t>
      </w:r>
      <w:r>
        <w:rPr>
          <w:spacing w:val="-4"/>
        </w:rPr>
        <w:t xml:space="preserve"> </w:t>
      </w:r>
      <w:r>
        <w:t>discharge</w:t>
      </w:r>
      <w:r>
        <w:rPr>
          <w:spacing w:val="-5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hospital</w:t>
      </w:r>
      <w:r>
        <w:rPr>
          <w:spacing w:val="-5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home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alleviate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immediate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hospitalization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rPr>
          <w:spacing w:val="-1"/>
        </w:rPr>
        <w:t>immediate</w:t>
      </w:r>
      <w:r>
        <w:rPr>
          <w:spacing w:val="-11"/>
        </w:rPr>
        <w:t xml:space="preserve"> </w:t>
      </w:r>
      <w:r>
        <w:rPr>
          <w:spacing w:val="-1"/>
        </w:rPr>
        <w:t>change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applicant’s</w:t>
      </w:r>
      <w:r>
        <w:rPr>
          <w:spacing w:val="-9"/>
        </w:rPr>
        <w:t xml:space="preserve"> </w:t>
      </w:r>
      <w:r>
        <w:t>circumstances</w:t>
      </w:r>
      <w:r>
        <w:rPr>
          <w:spacing w:val="-9"/>
        </w:rPr>
        <w:t xml:space="preserve"> </w:t>
      </w:r>
      <w:r>
        <w:t>arising</w:t>
      </w:r>
      <w:r>
        <w:rPr>
          <w:spacing w:val="-10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car</w:t>
      </w:r>
      <w:r>
        <w:rPr>
          <w:spacing w:val="-10"/>
        </w:rPr>
        <w:t xml:space="preserve"> </w:t>
      </w:r>
      <w:r>
        <w:t>accident,</w:t>
      </w:r>
      <w:r>
        <w:rPr>
          <w:spacing w:val="-9"/>
        </w:rPr>
        <w:t xml:space="preserve"> </w:t>
      </w:r>
      <w:r>
        <w:t>stroke,</w:t>
      </w:r>
      <w:r>
        <w:rPr>
          <w:spacing w:val="-47"/>
        </w:rPr>
        <w:t xml:space="preserve"> </w:t>
      </w:r>
      <w:r>
        <w:t>heart</w:t>
      </w:r>
      <w:r>
        <w:rPr>
          <w:spacing w:val="1"/>
        </w:rPr>
        <w:t xml:space="preserve"> </w:t>
      </w:r>
      <w:r>
        <w:t>attack.</w:t>
      </w:r>
    </w:p>
    <w:p w14:paraId="3CC14FF8" w14:textId="77777777" w:rsidR="00E142BC" w:rsidRDefault="00E142BC">
      <w:pPr>
        <w:spacing w:line="273" w:lineRule="auto"/>
        <w:jc w:val="both"/>
        <w:sectPr w:rsidR="00E142BC">
          <w:type w:val="continuous"/>
          <w:pgSz w:w="11910" w:h="16840"/>
          <w:pgMar w:top="2400" w:right="840" w:bottom="1060" w:left="1340" w:header="259" w:footer="957" w:gutter="0"/>
          <w:cols w:space="720"/>
        </w:sectPr>
      </w:pPr>
    </w:p>
    <w:p w14:paraId="5F25A180" w14:textId="77777777" w:rsidR="00E142BC" w:rsidRDefault="00E142BC">
      <w:pPr>
        <w:pStyle w:val="BodyText"/>
        <w:spacing w:before="4"/>
      </w:pPr>
    </w:p>
    <w:p w14:paraId="41B1A57C" w14:textId="77777777" w:rsidR="00E142BC" w:rsidRDefault="00B90C3D">
      <w:pPr>
        <w:pStyle w:val="BodyText"/>
        <w:spacing w:before="57"/>
        <w:ind w:left="100"/>
      </w:pPr>
      <w:r>
        <w:rPr>
          <w:u w:val="single"/>
        </w:rPr>
        <w:t>Qualifying</w:t>
      </w:r>
      <w:r>
        <w:rPr>
          <w:spacing w:val="-3"/>
          <w:u w:val="single"/>
        </w:rPr>
        <w:t xml:space="preserve"> </w:t>
      </w:r>
      <w:r>
        <w:rPr>
          <w:u w:val="single"/>
        </w:rPr>
        <w:t>Works:</w:t>
      </w:r>
      <w:r>
        <w:t xml:space="preserve"> Grab</w:t>
      </w:r>
      <w:r>
        <w:rPr>
          <w:spacing w:val="-4"/>
        </w:rPr>
        <w:t xml:space="preserve"> </w:t>
      </w:r>
      <w:r>
        <w:t>Rails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Ramps</w:t>
      </w:r>
      <w:r>
        <w:rPr>
          <w:spacing w:val="-4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Level</w:t>
      </w:r>
      <w:r>
        <w:rPr>
          <w:spacing w:val="-4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Showers</w:t>
      </w:r>
      <w:r>
        <w:rPr>
          <w:spacing w:val="-2"/>
        </w:rPr>
        <w:t xml:space="preserve"> </w:t>
      </w:r>
      <w:r>
        <w:t>/ Stair</w:t>
      </w:r>
      <w:r>
        <w:rPr>
          <w:spacing w:val="-4"/>
        </w:rPr>
        <w:t xml:space="preserve"> </w:t>
      </w:r>
      <w:r>
        <w:t>Lifts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Roof</w:t>
      </w:r>
      <w:r>
        <w:rPr>
          <w:spacing w:val="-1"/>
        </w:rPr>
        <w:t xml:space="preserve"> </w:t>
      </w:r>
      <w:r>
        <w:t>Repair</w:t>
      </w:r>
      <w:r>
        <w:rPr>
          <w:spacing w:val="-1"/>
        </w:rPr>
        <w:t xml:space="preserve"> </w:t>
      </w:r>
      <w:r>
        <w:t>/ Rewiring.</w:t>
      </w:r>
    </w:p>
    <w:p w14:paraId="572654CC" w14:textId="77777777" w:rsidR="00E142BC" w:rsidRDefault="00B90C3D">
      <w:pPr>
        <w:pStyle w:val="Heading3"/>
        <w:spacing w:before="38"/>
        <w:ind w:left="100" w:firstLine="0"/>
        <w:jc w:val="left"/>
      </w:pPr>
      <w:r>
        <w:rPr>
          <w:u w:val="single"/>
        </w:rPr>
        <w:t>Priority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</w:p>
    <w:p w14:paraId="748FEC46" w14:textId="77777777" w:rsidR="00E142BC" w:rsidRDefault="00B90C3D">
      <w:pPr>
        <w:pStyle w:val="BodyText"/>
        <w:spacing w:before="41"/>
        <w:ind w:left="100"/>
      </w:pPr>
      <w:r>
        <w:rPr>
          <w:u w:val="single"/>
        </w:rPr>
        <w:t>Criteria:</w:t>
      </w:r>
    </w:p>
    <w:p w14:paraId="50683549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48D11519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68" w:lineRule="auto"/>
        <w:ind w:right="596"/>
      </w:pPr>
      <w:r>
        <w:t>Allowable</w:t>
      </w:r>
      <w:r>
        <w:rPr>
          <w:spacing w:val="-10"/>
        </w:rPr>
        <w:t xml:space="preserve"> </w:t>
      </w:r>
      <w:r>
        <w:t>works</w:t>
      </w:r>
      <w:r>
        <w:rPr>
          <w:spacing w:val="-10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immediately</w:t>
      </w:r>
      <w:r>
        <w:rPr>
          <w:spacing w:val="-6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medical</w:t>
      </w:r>
      <w:r>
        <w:rPr>
          <w:spacing w:val="-10"/>
        </w:rPr>
        <w:t xml:space="preserve"> </w:t>
      </w:r>
      <w:r>
        <w:t>grounds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condition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is a</w:t>
      </w:r>
      <w:r>
        <w:rPr>
          <w:spacing w:val="-3"/>
        </w:rPr>
        <w:t xml:space="preserve"> </w:t>
      </w:r>
      <w:r>
        <w:t>significant</w:t>
      </w:r>
      <w:r>
        <w:rPr>
          <w:spacing w:val="-2"/>
        </w:rPr>
        <w:t xml:space="preserve"> </w:t>
      </w:r>
      <w:r>
        <w:t>contributing</w:t>
      </w:r>
      <w:r>
        <w:rPr>
          <w:spacing w:val="-1"/>
        </w:rPr>
        <w:t xml:space="preserve"> </w:t>
      </w:r>
      <w:r>
        <w:t>factor;</w:t>
      </w:r>
    </w:p>
    <w:p w14:paraId="18234949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28"/>
        <w:ind w:hanging="361"/>
      </w:pP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undertaken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to immediate</w:t>
      </w:r>
      <w:r>
        <w:rPr>
          <w:spacing w:val="-3"/>
        </w:rPr>
        <w:t xml:space="preserve"> </w:t>
      </w:r>
      <w:r>
        <w:t>deterioration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house;</w:t>
      </w:r>
    </w:p>
    <w:p w14:paraId="1CBF29E6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1"/>
        <w:ind w:hanging="361"/>
      </w:pP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not undertaken</w:t>
      </w:r>
      <w:r>
        <w:rPr>
          <w:spacing w:val="-2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endanger</w:t>
      </w:r>
      <w:r>
        <w:rPr>
          <w:spacing w:val="-3"/>
        </w:rPr>
        <w:t xml:space="preserve"> </w:t>
      </w:r>
      <w:r>
        <w:t>occupants.</w:t>
      </w:r>
    </w:p>
    <w:p w14:paraId="6CB70EC1" w14:textId="77777777" w:rsidR="00E142BC" w:rsidRDefault="00E142BC">
      <w:pPr>
        <w:pStyle w:val="BodyText"/>
        <w:spacing w:before="2"/>
        <w:rPr>
          <w:sz w:val="28"/>
        </w:rPr>
      </w:pPr>
    </w:p>
    <w:p w14:paraId="45BDF6C7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23B10317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9"/>
        <w:ind w:hanging="361"/>
      </w:pPr>
      <w:r>
        <w:t>Where</w:t>
      </w:r>
      <w:r>
        <w:rPr>
          <w:spacing w:val="-1"/>
        </w:rPr>
        <w:t xml:space="preserve"> </w:t>
      </w:r>
      <w:r>
        <w:t>applicants’</w:t>
      </w:r>
      <w:r>
        <w:rPr>
          <w:spacing w:val="-1"/>
        </w:rPr>
        <w:t xml:space="preserve"> </w:t>
      </w:r>
      <w:r>
        <w:t>are terminally ill,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fully/mainly dependant on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carer;</w:t>
      </w:r>
      <w:r>
        <w:rPr>
          <w:spacing w:val="-2"/>
        </w:rPr>
        <w:t xml:space="preserve"> </w:t>
      </w:r>
      <w:r>
        <w:t>or</w:t>
      </w:r>
    </w:p>
    <w:p w14:paraId="58D0582E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1" w:line="268" w:lineRule="auto"/>
        <w:ind w:right="597"/>
      </w:pPr>
      <w:r>
        <w:t>Where</w:t>
      </w:r>
      <w:r>
        <w:rPr>
          <w:spacing w:val="-9"/>
        </w:rPr>
        <w:t xml:space="preserve"> </w:t>
      </w:r>
      <w:r>
        <w:t>alterations/adaptations</w:t>
      </w:r>
      <w:r>
        <w:rPr>
          <w:spacing w:val="-9"/>
        </w:rPr>
        <w:t xml:space="preserve"> </w:t>
      </w:r>
      <w:r>
        <w:t>would</w:t>
      </w:r>
      <w:r>
        <w:rPr>
          <w:spacing w:val="-10"/>
        </w:rPr>
        <w:t xml:space="preserve"> </w:t>
      </w:r>
      <w:r>
        <w:t>facilitate</w:t>
      </w:r>
      <w:r>
        <w:rPr>
          <w:spacing w:val="-7"/>
        </w:rPr>
        <w:t xml:space="preserve"> </w:t>
      </w:r>
      <w:r>
        <w:t>discharge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hospital</w:t>
      </w:r>
      <w:r>
        <w:rPr>
          <w:spacing w:val="-9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home</w:t>
      </w:r>
      <w:r>
        <w:rPr>
          <w:spacing w:val="-4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alleviate the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hospitalisation</w:t>
      </w:r>
      <w:r>
        <w:rPr>
          <w:spacing w:val="-5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immediate</w:t>
      </w:r>
      <w:r>
        <w:rPr>
          <w:spacing w:val="-3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month</w:t>
      </w:r>
      <w:r>
        <w:rPr>
          <w:spacing w:val="-1"/>
        </w:rPr>
        <w:t xml:space="preserve"> </w:t>
      </w:r>
      <w:r>
        <w:t>period.</w:t>
      </w:r>
    </w:p>
    <w:p w14:paraId="4BD3B9D9" w14:textId="77777777" w:rsidR="00E142BC" w:rsidRDefault="00B90C3D">
      <w:pPr>
        <w:pStyle w:val="Heading3"/>
        <w:spacing w:before="8"/>
        <w:ind w:left="100" w:firstLine="0"/>
        <w:jc w:val="left"/>
      </w:pPr>
      <w:r>
        <w:rPr>
          <w:u w:val="single"/>
        </w:rPr>
        <w:t>Priority</w:t>
      </w:r>
      <w:r>
        <w:rPr>
          <w:spacing w:val="-3"/>
          <w:u w:val="single"/>
        </w:rPr>
        <w:t xml:space="preserve"> </w:t>
      </w:r>
      <w:r>
        <w:rPr>
          <w:u w:val="single"/>
        </w:rPr>
        <w:t>2</w:t>
      </w:r>
    </w:p>
    <w:p w14:paraId="148D8B35" w14:textId="77777777" w:rsidR="00E142BC" w:rsidRDefault="00B90C3D">
      <w:pPr>
        <w:pStyle w:val="BodyText"/>
        <w:spacing w:before="41"/>
        <w:ind w:left="100"/>
      </w:pPr>
      <w:r>
        <w:rPr>
          <w:u w:val="single"/>
        </w:rPr>
        <w:t>Criteria:</w:t>
      </w:r>
    </w:p>
    <w:p w14:paraId="15222DC6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2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5B42BD46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5"/>
        <w:ind w:hanging="361"/>
      </w:pPr>
      <w:r>
        <w:t>Allowable</w:t>
      </w:r>
      <w:r>
        <w:rPr>
          <w:spacing w:val="-3"/>
        </w:rPr>
        <w:t xml:space="preserve"> </w:t>
      </w:r>
      <w:r>
        <w:t>works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eliminate</w:t>
      </w:r>
      <w:r>
        <w:rPr>
          <w:spacing w:val="-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deterioration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dwelling.</w:t>
      </w:r>
    </w:p>
    <w:p w14:paraId="2A64170C" w14:textId="77777777" w:rsidR="00E142BC" w:rsidRDefault="00E142BC">
      <w:pPr>
        <w:pStyle w:val="BodyText"/>
        <w:spacing w:before="2"/>
        <w:rPr>
          <w:sz w:val="28"/>
        </w:rPr>
      </w:pPr>
    </w:p>
    <w:p w14:paraId="5CD5016C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72A472CF" w14:textId="029E097B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9"/>
        <w:ind w:hanging="361"/>
      </w:pPr>
      <w:r w:rsidRPr="008A339E">
        <w:t>Where</w:t>
      </w:r>
      <w:r w:rsidRPr="008A339E">
        <w:rPr>
          <w:spacing w:val="16"/>
        </w:rPr>
        <w:t xml:space="preserve"> </w:t>
      </w:r>
      <w:r w:rsidRPr="008A339E">
        <w:t>applicants</w:t>
      </w:r>
      <w:r w:rsidRPr="008A339E">
        <w:rPr>
          <w:spacing w:val="67"/>
        </w:rPr>
        <w:t xml:space="preserve"> </w:t>
      </w:r>
      <w:r w:rsidRPr="008A339E">
        <w:t>are</w:t>
      </w:r>
      <w:r>
        <w:rPr>
          <w:spacing w:val="65"/>
        </w:rPr>
        <w:t xml:space="preserve"> </w:t>
      </w:r>
      <w:r>
        <w:t>mobile</w:t>
      </w:r>
      <w:r>
        <w:rPr>
          <w:spacing w:val="67"/>
        </w:rPr>
        <w:t xml:space="preserve"> </w:t>
      </w:r>
      <w:r>
        <w:t>but</w:t>
      </w:r>
      <w:r>
        <w:rPr>
          <w:spacing w:val="65"/>
        </w:rPr>
        <w:t xml:space="preserve"> </w:t>
      </w:r>
      <w:r>
        <w:t>need</w:t>
      </w:r>
      <w:r>
        <w:rPr>
          <w:spacing w:val="64"/>
        </w:rPr>
        <w:t xml:space="preserve"> </w:t>
      </w:r>
      <w:r>
        <w:t>assistance</w:t>
      </w:r>
      <w:r>
        <w:rPr>
          <w:spacing w:val="67"/>
        </w:rPr>
        <w:t xml:space="preserve"> </w:t>
      </w:r>
      <w:r>
        <w:t>in</w:t>
      </w:r>
      <w:r>
        <w:rPr>
          <w:spacing w:val="66"/>
        </w:rPr>
        <w:t xml:space="preserve"> </w:t>
      </w:r>
      <w:r>
        <w:t>accessing</w:t>
      </w:r>
      <w:r>
        <w:rPr>
          <w:spacing w:val="63"/>
        </w:rPr>
        <w:t xml:space="preserve"> </w:t>
      </w:r>
      <w:r>
        <w:t>washing,</w:t>
      </w:r>
      <w:r>
        <w:rPr>
          <w:spacing w:val="67"/>
        </w:rPr>
        <w:t xml:space="preserve"> </w:t>
      </w:r>
      <w:r>
        <w:t>toilet</w:t>
      </w:r>
    </w:p>
    <w:p w14:paraId="29D56297" w14:textId="77777777" w:rsidR="00E142BC" w:rsidRDefault="00B90C3D">
      <w:pPr>
        <w:pStyle w:val="BodyText"/>
        <w:spacing w:before="34"/>
        <w:ind w:left="1540"/>
      </w:pPr>
      <w:r>
        <w:t>facilities,</w:t>
      </w:r>
      <w:r>
        <w:rPr>
          <w:spacing w:val="-2"/>
        </w:rPr>
        <w:t xml:space="preserve"> </w:t>
      </w:r>
      <w:r>
        <w:t>bedroom etc;</w:t>
      </w:r>
      <w:r>
        <w:rPr>
          <w:spacing w:val="-3"/>
        </w:rPr>
        <w:t xml:space="preserve"> </w:t>
      </w:r>
      <w:r>
        <w:t>or</w:t>
      </w:r>
    </w:p>
    <w:p w14:paraId="7A340A34" w14:textId="77777777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8"/>
        <w:ind w:hanging="361"/>
      </w:pPr>
      <w:r>
        <w:t>Where</w:t>
      </w:r>
      <w:r>
        <w:rPr>
          <w:spacing w:val="10"/>
        </w:rPr>
        <w:t xml:space="preserve"> </w:t>
      </w:r>
      <w:r>
        <w:t>without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alterations/adaptations</w:t>
      </w:r>
      <w:r>
        <w:rPr>
          <w:spacing w:val="11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disabled</w:t>
      </w:r>
      <w:r>
        <w:rPr>
          <w:spacing w:val="13"/>
        </w:rPr>
        <w:t xml:space="preserve"> </w:t>
      </w:r>
      <w:r>
        <w:t>person’s</w:t>
      </w:r>
      <w:r>
        <w:rPr>
          <w:spacing w:val="14"/>
        </w:rPr>
        <w:t xml:space="preserve"> </w:t>
      </w:r>
      <w:r>
        <w:t>ability</w:t>
      </w:r>
      <w:r>
        <w:rPr>
          <w:spacing w:val="13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function</w:t>
      </w:r>
    </w:p>
    <w:p w14:paraId="39785471" w14:textId="77777777" w:rsidR="00E142BC" w:rsidRDefault="00B90C3D">
      <w:pPr>
        <w:pStyle w:val="BodyText"/>
        <w:spacing w:before="34"/>
        <w:ind w:left="1540"/>
      </w:pPr>
      <w:r>
        <w:t>independently</w:t>
      </w:r>
      <w:r>
        <w:rPr>
          <w:spacing w:val="-1"/>
        </w:rPr>
        <w:t xml:space="preserve"> </w:t>
      </w:r>
      <w:r>
        <w:t>would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hindered.</w:t>
      </w:r>
    </w:p>
    <w:p w14:paraId="584C4E16" w14:textId="77777777" w:rsidR="00E142BC" w:rsidRDefault="00B90C3D">
      <w:pPr>
        <w:pStyle w:val="Heading3"/>
        <w:spacing w:before="41"/>
        <w:ind w:left="100" w:firstLine="0"/>
        <w:jc w:val="left"/>
      </w:pPr>
      <w:r>
        <w:rPr>
          <w:u w:val="single"/>
        </w:rPr>
        <w:t>Priority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</w:p>
    <w:p w14:paraId="025C966F" w14:textId="77777777" w:rsidR="00E142BC" w:rsidRDefault="00B90C3D">
      <w:pPr>
        <w:pStyle w:val="BodyText"/>
        <w:spacing w:before="39"/>
        <w:ind w:left="100"/>
      </w:pPr>
      <w:r>
        <w:rPr>
          <w:u w:val="single"/>
        </w:rPr>
        <w:t>Criteria:</w:t>
      </w:r>
    </w:p>
    <w:p w14:paraId="3503DE24" w14:textId="77777777" w:rsidR="00E142BC" w:rsidRDefault="00B90C3D">
      <w:pPr>
        <w:pStyle w:val="ListParagraph"/>
        <w:numPr>
          <w:ilvl w:val="1"/>
          <w:numId w:val="8"/>
        </w:numPr>
        <w:tabs>
          <w:tab w:val="left" w:pos="820"/>
          <w:tab w:val="left" w:pos="821"/>
        </w:tabs>
        <w:spacing w:before="41"/>
        <w:ind w:hanging="361"/>
      </w:pPr>
      <w:r>
        <w:rPr>
          <w:b/>
          <w:i/>
        </w:rPr>
        <w:t>Housing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Aid for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Older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People</w:t>
      </w:r>
      <w:r>
        <w:rPr>
          <w:b/>
          <w:i/>
          <w:spacing w:val="-1"/>
        </w:rPr>
        <w:t xml:space="preserve"> </w:t>
      </w:r>
      <w:r>
        <w:t>– namely</w:t>
      </w:r>
    </w:p>
    <w:p w14:paraId="706DDF4C" w14:textId="6C1C287E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56" w:line="266" w:lineRule="auto"/>
        <w:ind w:right="597"/>
      </w:pPr>
      <w:r>
        <w:t>Allowable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improve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living</w:t>
      </w:r>
      <w:r>
        <w:rPr>
          <w:spacing w:val="1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for the</w:t>
      </w:r>
      <w:r w:rsidR="008A339E">
        <w:t xml:space="preserve"> </w:t>
      </w:r>
      <w:r>
        <w:rPr>
          <w:spacing w:val="-47"/>
        </w:rPr>
        <w:t xml:space="preserve"> </w:t>
      </w:r>
      <w:r>
        <w:t>occupants.</w:t>
      </w:r>
    </w:p>
    <w:p w14:paraId="421C5DBF" w14:textId="77777777" w:rsidR="00E142BC" w:rsidRDefault="00E142BC">
      <w:pPr>
        <w:pStyle w:val="BodyText"/>
        <w:spacing w:before="6"/>
        <w:rPr>
          <w:sz w:val="26"/>
        </w:rPr>
      </w:pPr>
    </w:p>
    <w:p w14:paraId="55453B08" w14:textId="77777777" w:rsidR="00E142BC" w:rsidRDefault="00B90C3D">
      <w:pPr>
        <w:pStyle w:val="Heading4"/>
        <w:numPr>
          <w:ilvl w:val="1"/>
          <w:numId w:val="8"/>
        </w:numPr>
        <w:tabs>
          <w:tab w:val="left" w:pos="820"/>
          <w:tab w:val="left" w:pos="821"/>
        </w:tabs>
        <w:ind w:hanging="361"/>
      </w:pPr>
      <w:r>
        <w:t>Mobility</w:t>
      </w:r>
      <w:r>
        <w:rPr>
          <w:spacing w:val="-2"/>
        </w:rPr>
        <w:t xml:space="preserve"> </w:t>
      </w:r>
      <w:r>
        <w:t>Aids</w:t>
      </w:r>
      <w:r>
        <w:rPr>
          <w:spacing w:val="-2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Housing</w:t>
      </w:r>
      <w:r>
        <w:rPr>
          <w:spacing w:val="-3"/>
        </w:rPr>
        <w:t xml:space="preserve"> </w:t>
      </w:r>
      <w:r>
        <w:t>Adaptation</w:t>
      </w:r>
      <w:r>
        <w:rPr>
          <w:spacing w:val="-4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Disability</w:t>
      </w:r>
    </w:p>
    <w:p w14:paraId="5BF68928" w14:textId="0F4A6170" w:rsidR="00E142BC" w:rsidRDefault="00B90C3D">
      <w:pPr>
        <w:pStyle w:val="ListParagraph"/>
        <w:numPr>
          <w:ilvl w:val="2"/>
          <w:numId w:val="8"/>
        </w:numPr>
        <w:tabs>
          <w:tab w:val="left" w:pos="1541"/>
        </w:tabs>
        <w:spacing w:before="38" w:line="271" w:lineRule="auto"/>
        <w:ind w:right="597"/>
      </w:pPr>
      <w:r>
        <w:rPr>
          <w:spacing w:val="-1"/>
        </w:rPr>
        <w:t>Where</w:t>
      </w:r>
      <w:r>
        <w:rPr>
          <w:spacing w:val="-11"/>
        </w:rPr>
        <w:t xml:space="preserve"> </w:t>
      </w:r>
      <w:r w:rsidRPr="008A339E">
        <w:rPr>
          <w:spacing w:val="-1"/>
        </w:rPr>
        <w:t>applicants</w:t>
      </w:r>
      <w:r w:rsidRPr="008A339E">
        <w:rPr>
          <w:spacing w:val="-11"/>
        </w:rPr>
        <w:t xml:space="preserve"> </w:t>
      </w:r>
      <w:r w:rsidRPr="008A339E">
        <w:t>a</w:t>
      </w:r>
      <w:r>
        <w:t>re</w:t>
      </w:r>
      <w:r>
        <w:rPr>
          <w:spacing w:val="-11"/>
        </w:rPr>
        <w:t xml:space="preserve"> </w:t>
      </w:r>
      <w:r>
        <w:t>independent</w:t>
      </w:r>
      <w:r>
        <w:rPr>
          <w:spacing w:val="-11"/>
        </w:rPr>
        <w:t xml:space="preserve"> </w:t>
      </w:r>
      <w:r>
        <w:t>but</w:t>
      </w:r>
      <w:r>
        <w:rPr>
          <w:spacing w:val="-11"/>
        </w:rPr>
        <w:t xml:space="preserve"> </w:t>
      </w:r>
      <w:r>
        <w:t>require</w:t>
      </w:r>
      <w:r>
        <w:rPr>
          <w:spacing w:val="-12"/>
        </w:rPr>
        <w:t xml:space="preserve"> </w:t>
      </w:r>
      <w:r>
        <w:t>special</w:t>
      </w:r>
      <w:r>
        <w:rPr>
          <w:spacing w:val="-15"/>
        </w:rPr>
        <w:t xml:space="preserve"> </w:t>
      </w:r>
      <w:r>
        <w:t>facilities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improve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quality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life,</w:t>
      </w:r>
      <w:r>
        <w:rPr>
          <w:spacing w:val="-3"/>
        </w:rPr>
        <w:t xml:space="preserve"> </w:t>
      </w:r>
      <w:r>
        <w:t>e.g.</w:t>
      </w:r>
      <w:r>
        <w:rPr>
          <w:spacing w:val="-1"/>
        </w:rPr>
        <w:t xml:space="preserve"> </w:t>
      </w:r>
      <w:r>
        <w:t>separate bedroom/living</w:t>
      </w:r>
      <w:r>
        <w:rPr>
          <w:spacing w:val="-1"/>
        </w:rPr>
        <w:t xml:space="preserve"> </w:t>
      </w:r>
      <w:r>
        <w:t>space.</w:t>
      </w:r>
    </w:p>
    <w:bookmarkEnd w:id="3"/>
    <w:p w14:paraId="1BF8A8E9" w14:textId="77777777" w:rsidR="00E142BC" w:rsidRDefault="00E142BC">
      <w:pPr>
        <w:spacing w:line="271" w:lineRule="auto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2D74C345" w14:textId="77777777" w:rsidR="00E142BC" w:rsidRDefault="00B90C3D">
      <w:pPr>
        <w:pStyle w:val="Heading1"/>
        <w:numPr>
          <w:ilvl w:val="0"/>
          <w:numId w:val="10"/>
        </w:numPr>
        <w:tabs>
          <w:tab w:val="left" w:pos="533"/>
        </w:tabs>
        <w:ind w:hanging="433"/>
        <w:jc w:val="both"/>
      </w:pPr>
      <w:bookmarkStart w:id="4" w:name="_bookmark3"/>
      <w:bookmarkEnd w:id="4"/>
      <w:r>
        <w:rPr>
          <w:color w:val="365F91"/>
        </w:rPr>
        <w:lastRenderedPageBreak/>
        <w:t>Scope of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Requirements</w:t>
      </w:r>
    </w:p>
    <w:p w14:paraId="7373F29F" w14:textId="3388BC50" w:rsidR="00E142BC" w:rsidRDefault="00323881">
      <w:pPr>
        <w:pStyle w:val="BodyText"/>
        <w:spacing w:before="51" w:line="276" w:lineRule="auto"/>
        <w:ind w:left="100" w:right="593"/>
        <w:jc w:val="both"/>
      </w:pPr>
      <w:r>
        <w:t>Cork</w:t>
      </w:r>
      <w:r w:rsidR="00B90C3D">
        <w:t xml:space="preserve"> C</w:t>
      </w:r>
      <w:r>
        <w:t>i</w:t>
      </w:r>
      <w:r w:rsidR="00B90C3D">
        <w:t>ty Council wishes to establish a panel for the provision of occupational therapy services.</w:t>
      </w:r>
      <w:r w:rsidR="00B90C3D">
        <w:rPr>
          <w:spacing w:val="1"/>
        </w:rPr>
        <w:t xml:space="preserve"> </w:t>
      </w:r>
      <w:r w:rsidR="00B90C3D">
        <w:t xml:space="preserve">Applicants will be assessed and shortlisted for inclusion on </w:t>
      </w:r>
      <w:r w:rsidR="00B90C3D" w:rsidRPr="008A339E">
        <w:t>the panel based</w:t>
      </w:r>
      <w:r w:rsidR="00B90C3D">
        <w:t xml:space="preserve"> on information received</w:t>
      </w:r>
      <w:r w:rsidR="00B90C3D">
        <w:rPr>
          <w:spacing w:val="-47"/>
        </w:rPr>
        <w:t xml:space="preserve"> </w:t>
      </w:r>
      <w:r w:rsidR="00B90C3D">
        <w:t>on</w:t>
      </w:r>
      <w:r w:rsidR="00B90C3D">
        <w:rPr>
          <w:spacing w:val="-2"/>
        </w:rPr>
        <w:t xml:space="preserve"> </w:t>
      </w:r>
      <w:r w:rsidR="00B90C3D">
        <w:t>their</w:t>
      </w:r>
      <w:r w:rsidR="00B90C3D">
        <w:rPr>
          <w:spacing w:val="-3"/>
        </w:rPr>
        <w:t xml:space="preserve"> </w:t>
      </w:r>
      <w:r w:rsidR="00B90C3D">
        <w:t>economic</w:t>
      </w:r>
      <w:r w:rsidR="00B90C3D">
        <w:rPr>
          <w:spacing w:val="-3"/>
        </w:rPr>
        <w:t xml:space="preserve"> </w:t>
      </w:r>
      <w:r w:rsidR="00B90C3D">
        <w:t>and</w:t>
      </w:r>
      <w:r w:rsidR="00B90C3D">
        <w:rPr>
          <w:spacing w:val="-1"/>
        </w:rPr>
        <w:t xml:space="preserve"> </w:t>
      </w:r>
      <w:r w:rsidR="00B90C3D">
        <w:t>financial</w:t>
      </w:r>
      <w:r w:rsidR="00B90C3D">
        <w:rPr>
          <w:spacing w:val="-1"/>
        </w:rPr>
        <w:t xml:space="preserve"> </w:t>
      </w:r>
      <w:r w:rsidR="00B90C3D">
        <w:t>standing</w:t>
      </w:r>
      <w:r w:rsidR="00B90C3D">
        <w:rPr>
          <w:spacing w:val="-1"/>
        </w:rPr>
        <w:t xml:space="preserve"> </w:t>
      </w:r>
      <w:r w:rsidR="00B90C3D">
        <w:t>and</w:t>
      </w:r>
      <w:r w:rsidR="00B90C3D">
        <w:rPr>
          <w:spacing w:val="-1"/>
        </w:rPr>
        <w:t xml:space="preserve"> </w:t>
      </w:r>
      <w:r w:rsidR="00B90C3D">
        <w:t>technical capacity.</w:t>
      </w:r>
    </w:p>
    <w:p w14:paraId="422FC5AF" w14:textId="77777777" w:rsidR="00E142BC" w:rsidRDefault="00E142BC">
      <w:pPr>
        <w:pStyle w:val="BodyText"/>
        <w:spacing w:before="4"/>
        <w:rPr>
          <w:sz w:val="16"/>
        </w:rPr>
      </w:pPr>
    </w:p>
    <w:p w14:paraId="3DBF913B" w14:textId="77777777" w:rsidR="00E142BC" w:rsidRPr="00C72040" w:rsidRDefault="00B90C3D">
      <w:pPr>
        <w:pStyle w:val="Heading2"/>
        <w:numPr>
          <w:ilvl w:val="1"/>
          <w:numId w:val="7"/>
        </w:numPr>
        <w:tabs>
          <w:tab w:val="left" w:pos="677"/>
        </w:tabs>
        <w:spacing w:before="1"/>
        <w:ind w:hanging="577"/>
        <w:rPr>
          <w:color w:val="1F497D" w:themeColor="text2"/>
          <w:sz w:val="22"/>
        </w:rPr>
      </w:pPr>
      <w:bookmarkStart w:id="5" w:name="_bookmark4"/>
      <w:bookmarkEnd w:id="5"/>
      <w:r w:rsidRPr="00C72040">
        <w:rPr>
          <w:color w:val="1F497D" w:themeColor="text2"/>
        </w:rPr>
        <w:t>General</w:t>
      </w:r>
      <w:r w:rsidRPr="00C72040">
        <w:rPr>
          <w:color w:val="1F497D" w:themeColor="text2"/>
          <w:spacing w:val="-13"/>
        </w:rPr>
        <w:t xml:space="preserve"> </w:t>
      </w:r>
      <w:r w:rsidRPr="00C72040">
        <w:rPr>
          <w:color w:val="1F497D" w:themeColor="text2"/>
        </w:rPr>
        <w:t>Requirements</w:t>
      </w:r>
    </w:p>
    <w:p w14:paraId="79336949" w14:textId="603D32F5" w:rsidR="00E142BC" w:rsidRDefault="00B90C3D">
      <w:pPr>
        <w:pStyle w:val="BodyText"/>
        <w:spacing w:before="47" w:line="276" w:lineRule="auto"/>
        <w:ind w:left="100" w:right="593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Occupational</w:t>
      </w:r>
      <w:r>
        <w:rPr>
          <w:spacing w:val="-10"/>
        </w:rPr>
        <w:t xml:space="preserve"> </w:t>
      </w:r>
      <w:r>
        <w:t>Therapist</w:t>
      </w:r>
      <w:r>
        <w:rPr>
          <w:spacing w:val="-11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principally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(as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when</w:t>
      </w:r>
      <w:r>
        <w:rPr>
          <w:spacing w:val="-10"/>
        </w:rPr>
        <w:t xml:space="preserve"> </w:t>
      </w:r>
      <w:r>
        <w:t>instructed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</w:t>
      </w:r>
      <w:r w:rsidR="00323881">
        <w:t>i</w:t>
      </w:r>
      <w:r>
        <w:t>ty</w:t>
      </w:r>
      <w:r>
        <w:rPr>
          <w:spacing w:val="-9"/>
        </w:rPr>
        <w:t xml:space="preserve"> </w:t>
      </w:r>
      <w:r w:rsidRPr="008A339E">
        <w:t>Council)</w:t>
      </w:r>
      <w:r w:rsidRPr="008A339E">
        <w:rPr>
          <w:spacing w:val="-47"/>
        </w:rPr>
        <w:t xml:space="preserve"> </w:t>
      </w:r>
      <w:r w:rsidR="008A339E" w:rsidRPr="008A339E">
        <w:rPr>
          <w:spacing w:val="-47"/>
        </w:rPr>
        <w:t xml:space="preserve">  </w:t>
      </w:r>
      <w:r w:rsidRPr="008A339E">
        <w:t>to</w:t>
      </w:r>
      <w:r>
        <w:t xml:space="preserve"> undertake the following services in relation to the Housing Adaptation Grant Scheme for People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Disability,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Mobility</w:t>
      </w:r>
      <w:r>
        <w:rPr>
          <w:spacing w:val="-8"/>
        </w:rPr>
        <w:t xml:space="preserve"> </w:t>
      </w:r>
      <w:r>
        <w:t>Aids</w:t>
      </w:r>
      <w:r>
        <w:rPr>
          <w:spacing w:val="-11"/>
        </w:rPr>
        <w:t xml:space="preserve"> </w:t>
      </w:r>
      <w:r>
        <w:t>Grant</w:t>
      </w:r>
      <w:r>
        <w:rPr>
          <w:spacing w:val="-11"/>
        </w:rPr>
        <w:t xml:space="preserve"> </w:t>
      </w:r>
      <w:r>
        <w:t>Scheme,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Housing</w:t>
      </w:r>
      <w:r>
        <w:rPr>
          <w:spacing w:val="-10"/>
        </w:rPr>
        <w:t xml:space="preserve"> </w:t>
      </w:r>
      <w:r>
        <w:t>Aid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Older</w:t>
      </w:r>
      <w:r>
        <w:rPr>
          <w:spacing w:val="-11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Grants</w:t>
      </w:r>
      <w:r>
        <w:rPr>
          <w:spacing w:val="-11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any</w:t>
      </w:r>
      <w:r>
        <w:rPr>
          <w:spacing w:val="-10"/>
        </w:rPr>
        <w:t xml:space="preserve"> </w:t>
      </w:r>
      <w:r w:rsidRPr="008A339E">
        <w:t>other</w:t>
      </w:r>
      <w:r w:rsidR="008A339E" w:rsidRPr="008A339E">
        <w:t xml:space="preserve"> </w:t>
      </w:r>
      <w:r w:rsidRPr="008A339E">
        <w:rPr>
          <w:spacing w:val="-48"/>
        </w:rPr>
        <w:t xml:space="preserve"> </w:t>
      </w:r>
      <w:r w:rsidR="00D200AC" w:rsidRPr="008A339E">
        <w:rPr>
          <w:spacing w:val="-48"/>
        </w:rPr>
        <w:t xml:space="preserve">   </w:t>
      </w:r>
      <w:r w:rsidRPr="008A339E">
        <w:t>similar</w:t>
      </w:r>
      <w:r>
        <w:rPr>
          <w:spacing w:val="-6"/>
        </w:rPr>
        <w:t xml:space="preserve"> </w:t>
      </w:r>
      <w:r>
        <w:t>scheme</w:t>
      </w:r>
      <w:r>
        <w:rPr>
          <w:spacing w:val="-5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arise</w:t>
      </w:r>
      <w:r>
        <w:rPr>
          <w:spacing w:val="-5"/>
        </w:rPr>
        <w:t xml:space="preserve"> </w:t>
      </w:r>
      <w:r>
        <w:t>over</w:t>
      </w:r>
      <w:r>
        <w:rPr>
          <w:spacing w:val="-5"/>
        </w:rPr>
        <w:t xml:space="preserve"> </w:t>
      </w:r>
      <w:r w:rsidRPr="008A339E">
        <w:t>the</w:t>
      </w:r>
      <w:r w:rsidRPr="008A339E">
        <w:rPr>
          <w:spacing w:val="-3"/>
        </w:rPr>
        <w:t xml:space="preserve"> </w:t>
      </w:r>
      <w:r w:rsidRPr="008A339E">
        <w:t>life</w:t>
      </w:r>
      <w:r w:rsidR="008A339E" w:rsidRPr="008A339E">
        <w:rPr>
          <w:spacing w:val="-5"/>
        </w:rPr>
        <w:t>-</w:t>
      </w:r>
      <w:r w:rsidRPr="008A339E">
        <w:t>time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applicants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A25579">
        <w:t xml:space="preserve">city </w:t>
      </w:r>
      <w:r w:rsidR="00A25579" w:rsidRPr="008A339E">
        <w:t xml:space="preserve">administrative </w:t>
      </w:r>
      <w:r w:rsidRPr="008A339E">
        <w:rPr>
          <w:spacing w:val="-47"/>
        </w:rPr>
        <w:t xml:space="preserve"> </w:t>
      </w:r>
      <w:r w:rsidRPr="008A339E">
        <w:t>area.</w:t>
      </w:r>
    </w:p>
    <w:p w14:paraId="445B0217" w14:textId="77777777" w:rsidR="00E142BC" w:rsidRDefault="00E142BC">
      <w:pPr>
        <w:pStyle w:val="BodyText"/>
        <w:spacing w:before="4"/>
        <w:rPr>
          <w:sz w:val="25"/>
        </w:rPr>
      </w:pPr>
    </w:p>
    <w:p w14:paraId="726C0DD6" w14:textId="162F3A2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Carry</w:t>
      </w:r>
      <w:r>
        <w:rPr>
          <w:spacing w:val="-3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home</w:t>
      </w:r>
      <w:r>
        <w:rPr>
          <w:spacing w:val="-3"/>
        </w:rPr>
        <w:t xml:space="preserve"> </w:t>
      </w:r>
      <w:r>
        <w:t>visits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assess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 w:rsidRPr="008A339E">
        <w:t>applicant</w:t>
      </w:r>
      <w:r w:rsidR="008A339E" w:rsidRPr="008A339E">
        <w:t>’</w:t>
      </w:r>
      <w:r w:rsidRPr="008A339E">
        <w:t>s</w:t>
      </w:r>
      <w:r>
        <w:rPr>
          <w:spacing w:val="-3"/>
        </w:rPr>
        <w:t xml:space="preserve"> </w:t>
      </w:r>
      <w:r>
        <w:t>needs.</w:t>
      </w:r>
    </w:p>
    <w:p w14:paraId="365BB0A5" w14:textId="781CB440" w:rsidR="00E142BC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before="240" w:line="273" w:lineRule="auto"/>
        <w:ind w:right="593"/>
        <w:jc w:val="both"/>
      </w:pPr>
      <w:r>
        <w:t>Visit(s) to the applicant’s house or proposed accommodation will be required in order to</w:t>
      </w:r>
      <w:r>
        <w:rPr>
          <w:spacing w:val="1"/>
        </w:rPr>
        <w:t xml:space="preserve"> </w:t>
      </w:r>
      <w:r>
        <w:t>carry out an assessment of the needs of the applicant. There may also be a requirement</w:t>
      </w:r>
      <w:r>
        <w:rPr>
          <w:spacing w:val="1"/>
        </w:rPr>
        <w:t xml:space="preserve"> </w:t>
      </w:r>
      <w:r>
        <w:t>in some situations to respond to queries from a builder, architect, designer or Council</w:t>
      </w:r>
      <w:r>
        <w:rPr>
          <w:spacing w:val="1"/>
        </w:rPr>
        <w:t xml:space="preserve"> </w:t>
      </w:r>
      <w:r>
        <w:t>official, in order to provide clarification on any issue which might arise, or to liaise with</w:t>
      </w:r>
      <w:r>
        <w:rPr>
          <w:spacing w:val="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agencies</w:t>
      </w:r>
      <w:r>
        <w:rPr>
          <w:spacing w:val="-3"/>
        </w:rPr>
        <w:t xml:space="preserve"> </w:t>
      </w:r>
      <w:r>
        <w:t>as appropriate at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cost.</w:t>
      </w:r>
    </w:p>
    <w:p w14:paraId="003BE700" w14:textId="6858658B" w:rsidR="00FA5B78" w:rsidRDefault="00FA5B78">
      <w:pPr>
        <w:pStyle w:val="ListParagraph"/>
        <w:numPr>
          <w:ilvl w:val="1"/>
          <w:numId w:val="6"/>
        </w:numPr>
        <w:tabs>
          <w:tab w:val="left" w:pos="1181"/>
        </w:tabs>
        <w:spacing w:before="240" w:line="273" w:lineRule="auto"/>
        <w:ind w:right="593"/>
        <w:jc w:val="both"/>
      </w:pPr>
      <w:r>
        <w:t>Remote Telephone or on-line assessments</w:t>
      </w:r>
      <w:r w:rsidR="00183350">
        <w:t>,</w:t>
      </w:r>
      <w:r w:rsidR="005733DB">
        <w:t xml:space="preserve"> as required;</w:t>
      </w:r>
    </w:p>
    <w:p w14:paraId="769484FA" w14:textId="77777777" w:rsidR="00E142BC" w:rsidRDefault="00E142BC">
      <w:pPr>
        <w:pStyle w:val="BodyText"/>
        <w:spacing w:before="2"/>
        <w:rPr>
          <w:sz w:val="28"/>
        </w:rPr>
      </w:pPr>
    </w:p>
    <w:p w14:paraId="3ABE5F42" w14:textId="120FC950" w:rsidR="00E142BC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line="273" w:lineRule="auto"/>
        <w:ind w:right="593"/>
        <w:jc w:val="both"/>
      </w:pPr>
      <w:r>
        <w:t>The</w:t>
      </w:r>
      <w:r>
        <w:rPr>
          <w:spacing w:val="-7"/>
        </w:rPr>
        <w:t xml:space="preserve"> </w:t>
      </w:r>
      <w:r>
        <w:t>Council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seek</w:t>
      </w:r>
      <w:r>
        <w:rPr>
          <w:spacing w:val="-8"/>
        </w:rPr>
        <w:t xml:space="preserve"> </w:t>
      </w:r>
      <w:r>
        <w:t>re-inspections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result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 w:rsidR="008A339E">
        <w:rPr>
          <w:spacing w:val="-6"/>
        </w:rPr>
        <w:t xml:space="preserve">an </w:t>
      </w:r>
      <w:r>
        <w:t>a</w:t>
      </w:r>
      <w:r w:rsidRPr="006C4317">
        <w:t>pplicant</w:t>
      </w:r>
      <w:r w:rsidR="008A339E" w:rsidRPr="006C4317">
        <w:t>’s</w:t>
      </w:r>
      <w:r>
        <w:rPr>
          <w:spacing w:val="-6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circumstances.</w:t>
      </w:r>
      <w:r>
        <w:rPr>
          <w:spacing w:val="-10"/>
        </w:rPr>
        <w:t xml:space="preserve"> </w:t>
      </w:r>
      <w:r>
        <w:t>Where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applicant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tenant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Council,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 w:rsidRPr="006C4317">
        <w:t>O</w:t>
      </w:r>
      <w:r w:rsidR="00DC0941" w:rsidRPr="006C4317">
        <w:t>ccupational Therapist</w:t>
      </w:r>
      <w:r>
        <w:rPr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accompanied</w:t>
      </w:r>
      <w:r w:rsidR="00D200AC">
        <w:t xml:space="preserve"> </w:t>
      </w:r>
      <w:r>
        <w:rPr>
          <w:spacing w:val="-47"/>
        </w:rPr>
        <w:t xml:space="preserve"> </w:t>
      </w:r>
      <w:r>
        <w:t>on inspection of the accommodation by the relevant Clerk of Works or technical staff</w:t>
      </w:r>
      <w:r>
        <w:rPr>
          <w:spacing w:val="1"/>
        </w:rPr>
        <w:t xml:space="preserve"> </w:t>
      </w:r>
      <w:r>
        <w:t>member.</w:t>
      </w:r>
    </w:p>
    <w:p w14:paraId="34594B4E" w14:textId="77777777" w:rsidR="00E142BC" w:rsidRDefault="00E142BC">
      <w:pPr>
        <w:pStyle w:val="BodyText"/>
        <w:spacing w:before="6"/>
        <w:rPr>
          <w:sz w:val="28"/>
        </w:rPr>
      </w:pPr>
    </w:p>
    <w:p w14:paraId="60AAD17E" w14:textId="52E04E18" w:rsidR="00E142BC" w:rsidRPr="006C4317" w:rsidRDefault="00B90C3D">
      <w:pPr>
        <w:pStyle w:val="ListParagraph"/>
        <w:numPr>
          <w:ilvl w:val="1"/>
          <w:numId w:val="6"/>
        </w:numPr>
        <w:tabs>
          <w:tab w:val="left" w:pos="1181"/>
        </w:tabs>
        <w:spacing w:before="1" w:line="268" w:lineRule="auto"/>
        <w:ind w:right="593"/>
        <w:jc w:val="both"/>
        <w:rPr>
          <w:i/>
        </w:rPr>
      </w:pPr>
      <w:r>
        <w:t>For that purpose, it will be necessary to conduct such inspections during normal hours of</w:t>
      </w:r>
      <w:r>
        <w:rPr>
          <w:spacing w:val="-47"/>
        </w:rPr>
        <w:t xml:space="preserve"> </w:t>
      </w:r>
      <w:r>
        <w:rPr>
          <w:spacing w:val="-1"/>
        </w:rPr>
        <w:t>business</w:t>
      </w:r>
      <w:r>
        <w:rPr>
          <w:spacing w:val="-8"/>
        </w:rPr>
        <w:t xml:space="preserve"> </w:t>
      </w:r>
      <w:r>
        <w:rPr>
          <w:b/>
          <w:i/>
          <w:spacing w:val="-1"/>
        </w:rPr>
        <w:t>(between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1"/>
        </w:rPr>
        <w:t>hours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of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09:</w:t>
      </w:r>
      <w:r w:rsidR="00B51289">
        <w:rPr>
          <w:b/>
          <w:i/>
        </w:rPr>
        <w:t>00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17:00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Monday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Fridays,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excluding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public</w:t>
      </w:r>
      <w:r>
        <w:rPr>
          <w:b/>
          <w:i/>
          <w:spacing w:val="-12"/>
        </w:rPr>
        <w:t xml:space="preserve"> </w:t>
      </w:r>
      <w:r w:rsidRPr="006C4317">
        <w:rPr>
          <w:b/>
          <w:i/>
        </w:rPr>
        <w:t>holidays</w:t>
      </w:r>
      <w:r w:rsidRPr="006C4317">
        <w:rPr>
          <w:i/>
        </w:rPr>
        <w:t>)</w:t>
      </w:r>
      <w:r w:rsidR="00D200AC" w:rsidRPr="006C4317">
        <w:rPr>
          <w:i/>
        </w:rPr>
        <w:t>.</w:t>
      </w:r>
    </w:p>
    <w:p w14:paraId="1433A6AB" w14:textId="77777777" w:rsidR="00E142BC" w:rsidRDefault="00E142BC">
      <w:pPr>
        <w:pStyle w:val="BodyText"/>
        <w:spacing w:before="2"/>
        <w:rPr>
          <w:i/>
          <w:sz w:val="29"/>
        </w:rPr>
      </w:pPr>
    </w:p>
    <w:p w14:paraId="1C8DA41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Prioritise</w:t>
      </w:r>
      <w:r>
        <w:rPr>
          <w:spacing w:val="17"/>
        </w:rPr>
        <w:t xml:space="preserve"> </w:t>
      </w:r>
      <w:r>
        <w:t>applications</w:t>
      </w:r>
      <w:r>
        <w:rPr>
          <w:spacing w:val="17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provide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Priority</w:t>
      </w:r>
      <w:r>
        <w:rPr>
          <w:spacing w:val="15"/>
        </w:rPr>
        <w:t xml:space="preserve"> </w:t>
      </w:r>
      <w:r>
        <w:t>Rating</w:t>
      </w:r>
      <w:r>
        <w:rPr>
          <w:spacing w:val="16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each</w:t>
      </w:r>
      <w:r>
        <w:rPr>
          <w:spacing w:val="17"/>
        </w:rPr>
        <w:t xml:space="preserve"> </w:t>
      </w:r>
      <w:r>
        <w:t>application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accordance</w:t>
      </w:r>
      <w:r>
        <w:rPr>
          <w:spacing w:val="17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the</w:t>
      </w:r>
    </w:p>
    <w:p w14:paraId="00DC17FE" w14:textId="60C27D6F" w:rsidR="00E142BC" w:rsidRDefault="00B90C3D">
      <w:pPr>
        <w:pStyle w:val="BodyText"/>
        <w:spacing w:before="39"/>
        <w:ind w:left="460"/>
      </w:pPr>
      <w:r>
        <w:t>D</w:t>
      </w:r>
      <w:r w:rsidR="006C4317">
        <w:t>epartment of Housing, Local Government and Heritage (DHLGH)</w:t>
      </w:r>
      <w:r>
        <w:rPr>
          <w:spacing w:val="-4"/>
        </w:rPr>
        <w:t xml:space="preserve"> </w:t>
      </w:r>
      <w:r>
        <w:t>Guidelines having</w:t>
      </w:r>
      <w:r>
        <w:rPr>
          <w:spacing w:val="-2"/>
        </w:rPr>
        <w:t xml:space="preserve"> </w:t>
      </w:r>
      <w:r>
        <w:t>regard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1"/>
        </w:rPr>
        <w:t xml:space="preserve"> </w:t>
      </w:r>
      <w:r>
        <w:t>needs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applicant.</w:t>
      </w:r>
    </w:p>
    <w:p w14:paraId="16910966" w14:textId="2052E2FE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8"/>
        <w:ind w:hanging="361"/>
        <w:rPr>
          <w:rFonts w:ascii="Symbol" w:hAnsi="Symbol"/>
        </w:rPr>
      </w:pPr>
      <w:r>
        <w:t>Liaise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Occupational</w:t>
      </w:r>
      <w:r>
        <w:rPr>
          <w:spacing w:val="-1"/>
        </w:rPr>
        <w:t xml:space="preserve"> </w:t>
      </w:r>
      <w:r>
        <w:t>Therapist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Executive as</w:t>
      </w:r>
      <w:r>
        <w:rPr>
          <w:spacing w:val="-4"/>
        </w:rPr>
        <w:t xml:space="preserve"> </w:t>
      </w:r>
      <w:r>
        <w:t>required.</w:t>
      </w:r>
    </w:p>
    <w:p w14:paraId="55224248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8"/>
        <w:ind w:hanging="361"/>
        <w:rPr>
          <w:rFonts w:ascii="Symbol" w:hAnsi="Symbol"/>
        </w:rPr>
      </w:pPr>
      <w:r>
        <w:t>Submit</w:t>
      </w:r>
      <w:r>
        <w:rPr>
          <w:spacing w:val="-1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works required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applicant.</w:t>
      </w:r>
    </w:p>
    <w:p w14:paraId="1E559A4A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59"/>
        <w:ind w:hanging="361"/>
        <w:rPr>
          <w:rFonts w:ascii="Symbol" w:hAnsi="Symbol"/>
        </w:rPr>
      </w:pPr>
      <w:r>
        <w:t>Other</w:t>
      </w:r>
      <w:r>
        <w:rPr>
          <w:spacing w:val="-2"/>
        </w:rPr>
        <w:t xml:space="preserve"> </w:t>
      </w:r>
      <w:r>
        <w:t>advisory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required.</w:t>
      </w:r>
    </w:p>
    <w:p w14:paraId="3AE1C70D" w14:textId="77777777" w:rsidR="008A339E" w:rsidRDefault="008A339E" w:rsidP="00183350">
      <w:pPr>
        <w:pStyle w:val="BodyText"/>
        <w:spacing w:before="1" w:line="276" w:lineRule="auto"/>
        <w:ind w:right="595"/>
        <w:jc w:val="both"/>
      </w:pPr>
    </w:p>
    <w:p w14:paraId="6654F390" w14:textId="483CE649" w:rsidR="00E142BC" w:rsidRDefault="00B90C3D" w:rsidP="00183350">
      <w:pPr>
        <w:pStyle w:val="BodyText"/>
        <w:spacing w:before="1" w:line="276" w:lineRule="auto"/>
        <w:ind w:right="595"/>
        <w:jc w:val="both"/>
      </w:pPr>
      <w:r>
        <w:t>The Report to the Council should outline clearly the structural works that are reasonably required in</w:t>
      </w:r>
      <w:r>
        <w:rPr>
          <w:spacing w:val="1"/>
        </w:rPr>
        <w:t xml:space="preserve"> </w:t>
      </w:r>
      <w:r>
        <w:t>the opinion of the Occupational Therapist for the purpose of rendering a house more suitable for the</w:t>
      </w:r>
      <w:r>
        <w:rPr>
          <w:spacing w:val="-47"/>
        </w:rPr>
        <w:t xml:space="preserve"> </w:t>
      </w:r>
      <w:r>
        <w:t>accommodation of a disabled member of the household. It should clearly prioritise the application in</w:t>
      </w:r>
      <w:r>
        <w:rPr>
          <w:spacing w:val="-47"/>
        </w:rPr>
        <w:t xml:space="preserve"> </w:t>
      </w:r>
      <w:r>
        <w:t>accordance with the</w:t>
      </w:r>
      <w:r>
        <w:rPr>
          <w:spacing w:val="-3"/>
        </w:rPr>
        <w:t xml:space="preserve"> </w:t>
      </w:r>
      <w:r>
        <w:t>DHLG</w:t>
      </w:r>
      <w:r w:rsidR="006C4317">
        <w:t>H</w:t>
      </w:r>
      <w:r>
        <w:t>’s Guidance Notes. (Scheme</w:t>
      </w:r>
      <w:r w:rsidR="005733DB">
        <w:t xml:space="preserve"> Guidelines</w:t>
      </w:r>
      <w:r>
        <w:rPr>
          <w:spacing w:val="-3"/>
        </w:rPr>
        <w:t xml:space="preserve"> </w:t>
      </w:r>
      <w:r w:rsidR="005733DB">
        <w:rPr>
          <w:spacing w:val="-3"/>
        </w:rPr>
        <w:t xml:space="preserve">will be </w:t>
      </w:r>
      <w:r>
        <w:t>provided to</w:t>
      </w:r>
      <w:r>
        <w:rPr>
          <w:spacing w:val="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Panel</w:t>
      </w:r>
      <w:r>
        <w:rPr>
          <w:spacing w:val="-5"/>
        </w:rPr>
        <w:t xml:space="preserve"> </w:t>
      </w:r>
      <w:r>
        <w:t>members</w:t>
      </w:r>
      <w:r w:rsidR="006C4317">
        <w:t>.</w:t>
      </w:r>
      <w:r>
        <w:t>)</w:t>
      </w:r>
    </w:p>
    <w:p w14:paraId="3053BC94" w14:textId="77777777" w:rsidR="00183350" w:rsidRDefault="00183350" w:rsidP="00183350">
      <w:pPr>
        <w:pStyle w:val="BodyText"/>
        <w:spacing w:line="276" w:lineRule="auto"/>
        <w:ind w:right="596"/>
        <w:jc w:val="both"/>
        <w:rPr>
          <w:sz w:val="25"/>
        </w:rPr>
      </w:pPr>
    </w:p>
    <w:p w14:paraId="746C1803" w14:textId="3C8408D6" w:rsidR="00E142BC" w:rsidRDefault="00B90C3D" w:rsidP="00183350">
      <w:pPr>
        <w:pStyle w:val="BodyText"/>
        <w:spacing w:line="276" w:lineRule="auto"/>
        <w:ind w:right="596"/>
        <w:jc w:val="both"/>
      </w:pPr>
      <w:r>
        <w:lastRenderedPageBreak/>
        <w:t>In addition, the Occupational Therapist may be requested to provide advice and information to the</w:t>
      </w:r>
      <w:r>
        <w:rPr>
          <w:spacing w:val="1"/>
        </w:rPr>
        <w:t xml:space="preserve"> </w:t>
      </w:r>
      <w:r>
        <w:t>Council in relation to the</w:t>
      </w:r>
      <w:r>
        <w:rPr>
          <w:spacing w:val="-1"/>
        </w:rPr>
        <w:t xml:space="preserve"> </w:t>
      </w:r>
      <w:r>
        <w:t>specification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works</w:t>
      </w:r>
      <w:r>
        <w:rPr>
          <w:spacing w:val="2"/>
        </w:rPr>
        <w:t xml:space="preserve"> </w:t>
      </w:r>
      <w:r>
        <w:t>required for</w:t>
      </w:r>
      <w:r>
        <w:rPr>
          <w:spacing w:val="-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rented</w:t>
      </w:r>
      <w:r>
        <w:rPr>
          <w:spacing w:val="1"/>
        </w:rPr>
        <w:t xml:space="preserve"> </w:t>
      </w:r>
      <w:r>
        <w:t>dwellings/housing</w:t>
      </w:r>
    </w:p>
    <w:p w14:paraId="0B535D34" w14:textId="77777777" w:rsidR="00E142BC" w:rsidRDefault="00B90C3D" w:rsidP="006C4317">
      <w:pPr>
        <w:spacing w:before="20" w:line="276" w:lineRule="auto"/>
        <w:ind w:right="597"/>
        <w:jc w:val="both"/>
      </w:pPr>
      <w:r>
        <w:t xml:space="preserve">applicants under </w:t>
      </w:r>
      <w:r>
        <w:rPr>
          <w:b/>
        </w:rPr>
        <w:t>Disabled Persons Grant Schemes or similar</w:t>
      </w:r>
      <w:r>
        <w:t>. The duties involved will be similar to</w:t>
      </w:r>
      <w:r>
        <w:rPr>
          <w:spacing w:val="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outlined above.</w:t>
      </w:r>
    </w:p>
    <w:p w14:paraId="182B445F" w14:textId="77777777" w:rsidR="00E142BC" w:rsidRDefault="00E142BC">
      <w:pPr>
        <w:pStyle w:val="BodyText"/>
        <w:spacing w:before="2"/>
        <w:rPr>
          <w:sz w:val="16"/>
        </w:rPr>
      </w:pPr>
    </w:p>
    <w:p w14:paraId="4EEAB7FE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spacing w:before="1"/>
        <w:ind w:hanging="721"/>
      </w:pPr>
      <w:bookmarkStart w:id="6" w:name="_bookmark5"/>
      <w:bookmarkEnd w:id="6"/>
      <w:r>
        <w:rPr>
          <w:color w:val="4F81BC"/>
        </w:rPr>
        <w:t>Qualifications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Experience</w:t>
      </w:r>
    </w:p>
    <w:p w14:paraId="1DA1700E" w14:textId="77777777" w:rsidR="00E142BC" w:rsidRDefault="00B90C3D">
      <w:pPr>
        <w:pStyle w:val="BodyText"/>
        <w:spacing w:before="41"/>
        <w:ind w:left="100"/>
        <w:jc w:val="both"/>
      </w:pPr>
      <w:r>
        <w:t>The</w:t>
      </w:r>
      <w:r>
        <w:rPr>
          <w:spacing w:val="-1"/>
        </w:rPr>
        <w:t xml:space="preserve"> </w:t>
      </w:r>
      <w:r>
        <w:t>Occupational</w:t>
      </w:r>
      <w:r>
        <w:rPr>
          <w:spacing w:val="-4"/>
        </w:rPr>
        <w:t xml:space="preserve"> </w:t>
      </w:r>
      <w:r>
        <w:t>Therapist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following: -</w:t>
      </w:r>
    </w:p>
    <w:p w14:paraId="55548853" w14:textId="77777777" w:rsidR="00E142BC" w:rsidRDefault="00E142BC">
      <w:pPr>
        <w:pStyle w:val="BodyText"/>
        <w:spacing w:before="9"/>
        <w:rPr>
          <w:sz w:val="28"/>
        </w:rPr>
      </w:pPr>
    </w:p>
    <w:p w14:paraId="26FEBDAF" w14:textId="63AE5914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line="273" w:lineRule="auto"/>
        <w:ind w:right="598"/>
      </w:pPr>
      <w:r>
        <w:t>a</w:t>
      </w:r>
      <w:r>
        <w:rPr>
          <w:spacing w:val="30"/>
        </w:rPr>
        <w:t xml:space="preserve"> </w:t>
      </w:r>
      <w:r>
        <w:t>relevant</w:t>
      </w:r>
      <w:r>
        <w:rPr>
          <w:spacing w:val="28"/>
        </w:rPr>
        <w:t xml:space="preserve"> </w:t>
      </w:r>
      <w:r>
        <w:t>Professional</w:t>
      </w:r>
      <w:r>
        <w:rPr>
          <w:spacing w:val="28"/>
        </w:rPr>
        <w:t xml:space="preserve"> </w:t>
      </w:r>
      <w:r>
        <w:t>Qualification</w:t>
      </w:r>
      <w:r>
        <w:rPr>
          <w:spacing w:val="30"/>
        </w:rPr>
        <w:t xml:space="preserve"> </w:t>
      </w:r>
      <w:r>
        <w:rPr>
          <w:b/>
        </w:rPr>
        <w:t>and</w:t>
      </w:r>
      <w:r>
        <w:rPr>
          <w:b/>
          <w:spacing w:val="26"/>
        </w:rPr>
        <w:t xml:space="preserve"> </w:t>
      </w:r>
      <w:r>
        <w:rPr>
          <w:b/>
        </w:rPr>
        <w:t>membership</w:t>
      </w:r>
      <w:r>
        <w:rPr>
          <w:b/>
          <w:spacing w:val="28"/>
        </w:rPr>
        <w:t xml:space="preserve"> </w:t>
      </w:r>
      <w:r>
        <w:rPr>
          <w:b/>
        </w:rPr>
        <w:t>of</w:t>
      </w:r>
      <w:r>
        <w:rPr>
          <w:b/>
          <w:spacing w:val="29"/>
        </w:rPr>
        <w:t xml:space="preserve"> </w:t>
      </w:r>
      <w:r>
        <w:rPr>
          <w:b/>
        </w:rPr>
        <w:t>the</w:t>
      </w:r>
      <w:r>
        <w:rPr>
          <w:b/>
          <w:spacing w:val="28"/>
        </w:rPr>
        <w:t xml:space="preserve"> </w:t>
      </w:r>
      <w:r>
        <w:rPr>
          <w:b/>
        </w:rPr>
        <w:t>Association</w:t>
      </w:r>
      <w:r>
        <w:rPr>
          <w:b/>
          <w:spacing w:val="28"/>
        </w:rPr>
        <w:t xml:space="preserve"> </w:t>
      </w:r>
      <w:r>
        <w:rPr>
          <w:b/>
        </w:rPr>
        <w:t>of</w:t>
      </w:r>
      <w:r w:rsidR="006C4317">
        <w:rPr>
          <w:b/>
        </w:rPr>
        <w:t xml:space="preserve"> </w:t>
      </w:r>
      <w:r>
        <w:rPr>
          <w:b/>
          <w:spacing w:val="-47"/>
        </w:rPr>
        <w:t xml:space="preserve"> </w:t>
      </w:r>
      <w:r>
        <w:rPr>
          <w:b/>
        </w:rPr>
        <w:t>Occupational</w:t>
      </w:r>
      <w:r>
        <w:rPr>
          <w:b/>
          <w:spacing w:val="-3"/>
        </w:rPr>
        <w:t xml:space="preserve"> </w:t>
      </w:r>
      <w:r>
        <w:rPr>
          <w:b/>
        </w:rPr>
        <w:t>Therapists</w:t>
      </w:r>
      <w:r>
        <w:rPr>
          <w:b/>
          <w:spacing w:val="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Ireland</w:t>
      </w:r>
      <w:r>
        <w:rPr>
          <w:b/>
          <w:spacing w:val="-2"/>
        </w:rPr>
        <w:t xml:space="preserve"> </w:t>
      </w:r>
      <w:r>
        <w:rPr>
          <w:b/>
        </w:rPr>
        <w:t>or other accredited</w:t>
      </w:r>
      <w:r>
        <w:rPr>
          <w:b/>
          <w:spacing w:val="-1"/>
        </w:rPr>
        <w:t xml:space="preserve"> </w:t>
      </w:r>
      <w:r>
        <w:rPr>
          <w:b/>
        </w:rPr>
        <w:t>body</w:t>
      </w:r>
      <w:r>
        <w:t>.</w:t>
      </w:r>
    </w:p>
    <w:p w14:paraId="15BF9AC6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36"/>
        <w:ind w:hanging="361"/>
      </w:pPr>
      <w:r>
        <w:t>Proof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registration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CORU.</w:t>
      </w:r>
    </w:p>
    <w:p w14:paraId="72A15A3F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70"/>
        <w:ind w:hanging="361"/>
      </w:pPr>
      <w:r>
        <w:t>Suitable</w:t>
      </w:r>
      <w:r>
        <w:rPr>
          <w:spacing w:val="-1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years</w:t>
      </w:r>
      <w:r>
        <w:rPr>
          <w:spacing w:val="-1"/>
        </w:rPr>
        <w:t xml:space="preserve"> </w:t>
      </w:r>
      <w:r>
        <w:t>required.</w:t>
      </w:r>
    </w:p>
    <w:p w14:paraId="33100532" w14:textId="77777777" w:rsidR="00E142BC" w:rsidRDefault="00B90C3D">
      <w:pPr>
        <w:pStyle w:val="ListParagraph"/>
        <w:numPr>
          <w:ilvl w:val="0"/>
          <w:numId w:val="5"/>
        </w:numPr>
        <w:tabs>
          <w:tab w:val="left" w:pos="820"/>
          <w:tab w:val="left" w:pos="821"/>
        </w:tabs>
        <w:spacing w:before="71" w:line="273" w:lineRule="auto"/>
        <w:ind w:right="598"/>
      </w:pPr>
      <w:r>
        <w:t>Evidence of</w:t>
      </w:r>
      <w:r>
        <w:rPr>
          <w:spacing w:val="1"/>
        </w:rPr>
        <w:t xml:space="preserve"> </w:t>
      </w:r>
      <w:r>
        <w:t>having</w:t>
      </w:r>
      <w:r>
        <w:rPr>
          <w:spacing w:val="1"/>
        </w:rPr>
        <w:t xml:space="preserve"> </w:t>
      </w:r>
      <w:r>
        <w:t>successfully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Occupational</w:t>
      </w:r>
      <w:r>
        <w:rPr>
          <w:spacing w:val="1"/>
        </w:rPr>
        <w:t xml:space="preserve"> </w:t>
      </w:r>
      <w:r>
        <w:t>Therapy</w:t>
      </w:r>
      <w:r>
        <w:rPr>
          <w:spacing w:val="1"/>
        </w:rPr>
        <w:t xml:space="preserve"> </w:t>
      </w:r>
      <w:r>
        <w:t>services of</w:t>
      </w:r>
      <w:r>
        <w:rPr>
          <w:spacing w:val="1"/>
        </w:rPr>
        <w:t xml:space="preserve"> </w:t>
      </w:r>
      <w:r>
        <w:t>a comparable</w:t>
      </w:r>
      <w:r>
        <w:rPr>
          <w:spacing w:val="-47"/>
        </w:rPr>
        <w:t xml:space="preserve"> </w:t>
      </w:r>
      <w:r>
        <w:t>nature and</w:t>
      </w:r>
      <w:r>
        <w:rPr>
          <w:spacing w:val="-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 required</w:t>
      </w:r>
      <w:r>
        <w:rPr>
          <w:spacing w:val="-1"/>
        </w:rPr>
        <w:t xml:space="preserve"> </w:t>
      </w:r>
      <w:r>
        <w:t>under this</w:t>
      </w:r>
      <w:r>
        <w:rPr>
          <w:spacing w:val="-2"/>
        </w:rPr>
        <w:t xml:space="preserve"> </w:t>
      </w:r>
      <w:r>
        <w:t>Panel.</w:t>
      </w:r>
    </w:p>
    <w:p w14:paraId="08A40EA2" w14:textId="77777777" w:rsidR="00E142BC" w:rsidRDefault="00E142BC">
      <w:pPr>
        <w:pStyle w:val="BodyText"/>
        <w:spacing w:before="8"/>
        <w:rPr>
          <w:sz w:val="16"/>
        </w:rPr>
      </w:pPr>
    </w:p>
    <w:p w14:paraId="18D20A8F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ind w:hanging="721"/>
      </w:pPr>
      <w:bookmarkStart w:id="7" w:name="_bookmark6"/>
      <w:bookmarkEnd w:id="7"/>
      <w:r>
        <w:rPr>
          <w:color w:val="4F81BC"/>
        </w:rPr>
        <w:t>Reports</w:t>
      </w:r>
    </w:p>
    <w:p w14:paraId="51AD30BA" w14:textId="503EA489" w:rsidR="00592CA9" w:rsidRPr="00A85C2C" w:rsidRDefault="00B90C3D" w:rsidP="00592CA9">
      <w:pPr>
        <w:pStyle w:val="BodyText"/>
        <w:spacing w:before="41" w:line="276" w:lineRule="auto"/>
        <w:ind w:left="100" w:right="593"/>
        <w:jc w:val="both"/>
        <w:rPr>
          <w:b/>
          <w:bCs/>
        </w:rPr>
      </w:pPr>
      <w:r>
        <w:t xml:space="preserve">A full report in the format supplied by the Council must be returned to the Council </w:t>
      </w:r>
      <w:r w:rsidRPr="00323881">
        <w:rPr>
          <w:b/>
          <w:u w:val="single"/>
        </w:rPr>
        <w:t xml:space="preserve">within </w:t>
      </w:r>
      <w:r w:rsidR="005733DB">
        <w:rPr>
          <w:b/>
          <w:u w:val="single"/>
        </w:rPr>
        <w:t>4</w:t>
      </w:r>
      <w:r w:rsidRPr="00323881">
        <w:rPr>
          <w:b/>
          <w:u w:val="single"/>
        </w:rPr>
        <w:t xml:space="preserve"> weeks</w:t>
      </w:r>
      <w:r>
        <w:rPr>
          <w:b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being requested, unless in a particular situation there are extenuating circumstances as to why this</w:t>
      </w:r>
      <w:r>
        <w:rPr>
          <w:spacing w:val="1"/>
        </w:rPr>
        <w:t xml:space="preserve"> </w:t>
      </w:r>
      <w:r>
        <w:t>deadline cannot be</w:t>
      </w:r>
      <w:r>
        <w:rPr>
          <w:spacing w:val="-2"/>
        </w:rPr>
        <w:t xml:space="preserve"> </w:t>
      </w:r>
      <w:r>
        <w:t>met 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Council are</w:t>
      </w:r>
      <w:r>
        <w:rPr>
          <w:spacing w:val="-3"/>
        </w:rPr>
        <w:t xml:space="preserve"> </w:t>
      </w:r>
      <w:r>
        <w:t>advised</w:t>
      </w:r>
      <w:r>
        <w:rPr>
          <w:spacing w:val="-1"/>
        </w:rPr>
        <w:t xml:space="preserve"> </w:t>
      </w:r>
      <w:r>
        <w:t>without delay.</w:t>
      </w:r>
      <w:r w:rsidR="00592CA9" w:rsidRPr="00592CA9">
        <w:rPr>
          <w:b/>
          <w:bCs/>
        </w:rPr>
        <w:t xml:space="preserve"> </w:t>
      </w:r>
      <w:r w:rsidR="00592CA9" w:rsidRPr="00A85C2C">
        <w:rPr>
          <w:b/>
          <w:bCs/>
        </w:rPr>
        <w:t xml:space="preserve">Failure to submit outstanding report within the required 4 week period will result in </w:t>
      </w:r>
      <w:proofErr w:type="spellStart"/>
      <w:r w:rsidR="00592CA9" w:rsidRPr="00A85C2C">
        <w:rPr>
          <w:b/>
          <w:bCs/>
        </w:rPr>
        <w:t>non payment</w:t>
      </w:r>
      <w:proofErr w:type="spellEnd"/>
      <w:r w:rsidR="00592CA9" w:rsidRPr="00A85C2C">
        <w:rPr>
          <w:b/>
          <w:bCs/>
        </w:rPr>
        <w:t xml:space="preserve">. </w:t>
      </w:r>
    </w:p>
    <w:p w14:paraId="104F8940" w14:textId="77777777" w:rsidR="00E142BC" w:rsidRDefault="00E142BC">
      <w:pPr>
        <w:pStyle w:val="BodyText"/>
        <w:spacing w:before="3"/>
        <w:rPr>
          <w:sz w:val="16"/>
        </w:rPr>
      </w:pPr>
    </w:p>
    <w:p w14:paraId="56510DA0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spacing w:before="1"/>
        <w:ind w:hanging="721"/>
      </w:pPr>
      <w:bookmarkStart w:id="8" w:name="_bookmark7"/>
      <w:bookmarkEnd w:id="8"/>
      <w:r>
        <w:rPr>
          <w:color w:val="4F81BC"/>
        </w:rPr>
        <w:t>Insurance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Requirements</w:t>
      </w:r>
    </w:p>
    <w:p w14:paraId="7E84A7DC" w14:textId="5C0455AA" w:rsidR="00E142BC" w:rsidRDefault="00B90C3D">
      <w:pPr>
        <w:pStyle w:val="BodyText"/>
        <w:spacing w:before="41" w:line="276" w:lineRule="auto"/>
        <w:ind w:left="100" w:right="596"/>
        <w:jc w:val="both"/>
      </w:pPr>
      <w:r>
        <w:t xml:space="preserve">The successful </w:t>
      </w:r>
      <w:r w:rsidR="001B7CAB">
        <w:t>a</w:t>
      </w:r>
      <w:r>
        <w:t>pplicants shall be required to hold relevant insurance for the purpose of the work</w:t>
      </w:r>
      <w:r>
        <w:rPr>
          <w:spacing w:val="1"/>
        </w:rPr>
        <w:t xml:space="preserve"> </w:t>
      </w:r>
      <w:r>
        <w:t>with</w:t>
      </w:r>
      <w:r>
        <w:rPr>
          <w:spacing w:val="-1"/>
        </w:rPr>
        <w:t xml:space="preserve"> </w:t>
      </w:r>
      <w:r w:rsidR="00323881">
        <w:t>Cork Cit</w:t>
      </w:r>
      <w:r>
        <w:t>y Council.</w:t>
      </w:r>
    </w:p>
    <w:p w14:paraId="4228A2F9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ind w:hanging="361"/>
        <w:rPr>
          <w:rFonts w:ascii="Symbol" w:hAnsi="Symbol"/>
        </w:rPr>
      </w:pPr>
      <w:r>
        <w:t>Public</w:t>
      </w:r>
      <w:r>
        <w:rPr>
          <w:spacing w:val="-2"/>
        </w:rPr>
        <w:t xml:space="preserve"> </w:t>
      </w:r>
      <w:r>
        <w:t>Liability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€6.5</w:t>
      </w:r>
      <w:r>
        <w:rPr>
          <w:spacing w:val="-3"/>
        </w:rPr>
        <w:t xml:space="preserve"> </w:t>
      </w:r>
      <w:r>
        <w:t>million</w:t>
      </w:r>
    </w:p>
    <w:p w14:paraId="2C0114A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86"/>
        <w:ind w:hanging="361"/>
        <w:rPr>
          <w:rFonts w:ascii="Symbol" w:hAnsi="Symbol"/>
        </w:rPr>
      </w:pPr>
      <w:r>
        <w:t>Professional</w:t>
      </w:r>
      <w:r>
        <w:rPr>
          <w:spacing w:val="-1"/>
        </w:rPr>
        <w:t xml:space="preserve"> </w:t>
      </w:r>
      <w:r>
        <w:t>Indemnity</w:t>
      </w:r>
      <w:r>
        <w:rPr>
          <w:spacing w:val="-3"/>
        </w:rPr>
        <w:t xml:space="preserve"> </w:t>
      </w:r>
      <w:r>
        <w:t>€1</w:t>
      </w:r>
      <w:r>
        <w:rPr>
          <w:spacing w:val="-4"/>
        </w:rPr>
        <w:t xml:space="preserve"> </w:t>
      </w:r>
      <w:r>
        <w:t>million</w:t>
      </w:r>
    </w:p>
    <w:p w14:paraId="6362A582" w14:textId="77777777" w:rsidR="003C4FD9" w:rsidRPr="003C4FD9" w:rsidRDefault="00B90C3D" w:rsidP="003C4FD9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90"/>
        <w:ind w:hanging="361"/>
        <w:rPr>
          <w:rFonts w:ascii="Symbol" w:hAnsi="Symbol"/>
        </w:rPr>
      </w:pPr>
      <w:r>
        <w:t>Employers</w:t>
      </w:r>
      <w:r>
        <w:rPr>
          <w:spacing w:val="-2"/>
        </w:rPr>
        <w:t xml:space="preserve"> </w:t>
      </w:r>
      <w:r>
        <w:t>Liability</w:t>
      </w:r>
      <w:r>
        <w:rPr>
          <w:spacing w:val="-3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€13</w:t>
      </w:r>
      <w:r>
        <w:rPr>
          <w:spacing w:val="-4"/>
        </w:rPr>
        <w:t xml:space="preserve"> </w:t>
      </w:r>
      <w:r>
        <w:t>million</w:t>
      </w:r>
      <w:r>
        <w:rPr>
          <w:spacing w:val="-2"/>
        </w:rPr>
        <w:t xml:space="preserve"> </w:t>
      </w:r>
      <w:r>
        <w:t>(if</w:t>
      </w:r>
      <w:r>
        <w:rPr>
          <w:spacing w:val="-1"/>
        </w:rPr>
        <w:t xml:space="preserve"> </w:t>
      </w:r>
      <w:r>
        <w:t>applicable)</w:t>
      </w:r>
    </w:p>
    <w:p w14:paraId="1269CAAE" w14:textId="1F358601" w:rsidR="003C4FD9" w:rsidRPr="003C4FD9" w:rsidRDefault="00B90C3D" w:rsidP="003C4FD9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before="90"/>
        <w:ind w:hanging="361"/>
        <w:rPr>
          <w:rFonts w:ascii="Symbol" w:hAnsi="Symbol"/>
        </w:rPr>
      </w:pPr>
      <w:r>
        <w:t>Indemnity</w:t>
      </w:r>
      <w:r w:rsidRPr="003C4FD9">
        <w:rPr>
          <w:spacing w:val="-3"/>
        </w:rPr>
        <w:t xml:space="preserve"> </w:t>
      </w:r>
      <w:r>
        <w:t xml:space="preserve">to </w:t>
      </w:r>
      <w:r w:rsidR="00323881">
        <w:t>Cork City</w:t>
      </w:r>
      <w:r w:rsidRPr="003C4FD9">
        <w:rPr>
          <w:spacing w:val="-3"/>
        </w:rPr>
        <w:t xml:space="preserve"> </w:t>
      </w:r>
      <w:r>
        <w:t>Council</w:t>
      </w:r>
      <w:r w:rsidRPr="003C4FD9">
        <w:rPr>
          <w:spacing w:val="-1"/>
        </w:rPr>
        <w:t xml:space="preserve"> </w:t>
      </w:r>
      <w:r>
        <w:t>as</w:t>
      </w:r>
      <w:r w:rsidRPr="003C4FD9">
        <w:rPr>
          <w:spacing w:val="-4"/>
        </w:rPr>
        <w:t xml:space="preserve"> </w:t>
      </w:r>
      <w:r>
        <w:t>Principal is</w:t>
      </w:r>
      <w:r w:rsidRPr="003C4FD9">
        <w:rPr>
          <w:spacing w:val="-1"/>
        </w:rPr>
        <w:t xml:space="preserve"> </w:t>
      </w:r>
      <w:r>
        <w:t>also</w:t>
      </w:r>
      <w:r w:rsidRPr="003C4FD9">
        <w:rPr>
          <w:spacing w:val="-2"/>
        </w:rPr>
        <w:t xml:space="preserve"> </w:t>
      </w:r>
      <w:r>
        <w:t>required</w:t>
      </w:r>
      <w:r w:rsidRPr="003C4FD9">
        <w:rPr>
          <w:sz w:val="20"/>
        </w:rPr>
        <w:t>.</w:t>
      </w:r>
    </w:p>
    <w:p w14:paraId="672DFD49" w14:textId="77777777" w:rsidR="00E142BC" w:rsidRDefault="00E142BC">
      <w:pPr>
        <w:pStyle w:val="BodyText"/>
        <w:spacing w:before="6"/>
        <w:rPr>
          <w:sz w:val="19"/>
        </w:rPr>
      </w:pPr>
    </w:p>
    <w:p w14:paraId="6A5ACB2F" w14:textId="77777777" w:rsidR="00E142BC" w:rsidRDefault="00B90C3D">
      <w:pPr>
        <w:pStyle w:val="Heading3"/>
        <w:numPr>
          <w:ilvl w:val="2"/>
          <w:numId w:val="7"/>
        </w:numPr>
        <w:tabs>
          <w:tab w:val="left" w:pos="821"/>
        </w:tabs>
        <w:ind w:hanging="721"/>
      </w:pPr>
      <w:bookmarkStart w:id="9" w:name="_bookmark8"/>
      <w:bookmarkEnd w:id="9"/>
      <w:r>
        <w:rPr>
          <w:color w:val="4F81BC"/>
        </w:rPr>
        <w:t>Health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Safety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Requirements</w:t>
      </w:r>
    </w:p>
    <w:p w14:paraId="3831B8F8" w14:textId="0664196E" w:rsidR="00E142BC" w:rsidRDefault="00B90C3D">
      <w:pPr>
        <w:pStyle w:val="BodyText"/>
        <w:spacing w:before="41" w:line="276" w:lineRule="auto"/>
        <w:ind w:left="100" w:right="597"/>
        <w:jc w:val="both"/>
      </w:pPr>
      <w:r>
        <w:t>Successful</w:t>
      </w:r>
      <w:r>
        <w:rPr>
          <w:spacing w:val="1"/>
        </w:rPr>
        <w:t xml:space="preserve"> </w:t>
      </w:r>
      <w:r w:rsidR="001B7CAB">
        <w:t>a</w:t>
      </w:r>
      <w:r>
        <w:t>pplicants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obliged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 w:rsidR="00323881">
        <w:t>Cork City</w:t>
      </w:r>
      <w:r>
        <w:rPr>
          <w:spacing w:val="1"/>
        </w:rPr>
        <w:t xml:space="preserve"> </w:t>
      </w:r>
      <w:r>
        <w:t>Council’s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 xml:space="preserve">requirements and must satisfy </w:t>
      </w:r>
      <w:r w:rsidR="00323881">
        <w:t xml:space="preserve">Cork City </w:t>
      </w:r>
      <w:r>
        <w:t xml:space="preserve">Council’s External Safety and Health </w:t>
      </w:r>
      <w:r w:rsidR="00323881">
        <w:t>requirements f</w:t>
      </w:r>
      <w:r>
        <w:t>or</w:t>
      </w:r>
      <w:r w:rsidR="00323881">
        <w:t xml:space="preserve"> a</w:t>
      </w:r>
      <w:r>
        <w:t xml:space="preserve"> Specialist Contractor.</w:t>
      </w:r>
    </w:p>
    <w:p w14:paraId="6691D556" w14:textId="77777777" w:rsidR="00E142BC" w:rsidRDefault="00E142BC">
      <w:pPr>
        <w:pStyle w:val="BodyText"/>
        <w:spacing w:before="7"/>
        <w:rPr>
          <w:sz w:val="16"/>
        </w:rPr>
      </w:pPr>
    </w:p>
    <w:p w14:paraId="03B23CE1" w14:textId="77777777" w:rsidR="00E142BC" w:rsidRPr="003C4FD9" w:rsidRDefault="00B90C3D">
      <w:pPr>
        <w:pStyle w:val="Heading2"/>
        <w:numPr>
          <w:ilvl w:val="1"/>
          <w:numId w:val="7"/>
        </w:numPr>
        <w:tabs>
          <w:tab w:val="left" w:pos="667"/>
        </w:tabs>
        <w:ind w:left="666" w:hanging="567"/>
        <w:rPr>
          <w:color w:val="4F81BC"/>
          <w:sz w:val="24"/>
          <w:szCs w:val="24"/>
        </w:rPr>
      </w:pPr>
      <w:bookmarkStart w:id="10" w:name="_bookmark9"/>
      <w:bookmarkEnd w:id="10"/>
      <w:r w:rsidRPr="003C4FD9">
        <w:rPr>
          <w:color w:val="4F81BC"/>
          <w:sz w:val="24"/>
          <w:szCs w:val="24"/>
        </w:rPr>
        <w:t>Numbers</w:t>
      </w:r>
      <w:r w:rsidRPr="003C4FD9">
        <w:rPr>
          <w:color w:val="4F81BC"/>
          <w:spacing w:val="-3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Admitted</w:t>
      </w:r>
      <w:r w:rsidRPr="003C4FD9">
        <w:rPr>
          <w:color w:val="4F81BC"/>
          <w:spacing w:val="-2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to</w:t>
      </w:r>
      <w:r w:rsidRPr="003C4FD9">
        <w:rPr>
          <w:color w:val="4F81BC"/>
          <w:spacing w:val="-1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the</w:t>
      </w:r>
      <w:r w:rsidRPr="003C4FD9">
        <w:rPr>
          <w:color w:val="4F81BC"/>
          <w:spacing w:val="-2"/>
          <w:sz w:val="24"/>
          <w:szCs w:val="24"/>
        </w:rPr>
        <w:t xml:space="preserve"> </w:t>
      </w:r>
      <w:r w:rsidRPr="003C4FD9">
        <w:rPr>
          <w:color w:val="4F81BC"/>
          <w:sz w:val="24"/>
          <w:szCs w:val="24"/>
        </w:rPr>
        <w:t>Panel</w:t>
      </w:r>
    </w:p>
    <w:p w14:paraId="22FBFD59" w14:textId="6EC66B96" w:rsidR="00E142BC" w:rsidRPr="00E00007" w:rsidRDefault="00B90C3D" w:rsidP="001B7CAB">
      <w:pPr>
        <w:pStyle w:val="BodyText"/>
        <w:spacing w:before="47" w:line="276" w:lineRule="auto"/>
        <w:ind w:left="100" w:right="547"/>
        <w:jc w:val="both"/>
        <w:rPr>
          <w:bCs/>
        </w:rPr>
      </w:pPr>
      <w:r>
        <w:t>There is no maximum limit to the numbers of Applicants that can be admitted to the Panel. The Panel</w:t>
      </w:r>
      <w:r>
        <w:rPr>
          <w:spacing w:val="-47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advertised</w:t>
      </w:r>
      <w:r>
        <w:rPr>
          <w:spacing w:val="-7"/>
        </w:rPr>
        <w:t xml:space="preserve"> </w:t>
      </w:r>
      <w:r>
        <w:t>every</w:t>
      </w:r>
      <w:r>
        <w:rPr>
          <w:spacing w:val="-5"/>
        </w:rPr>
        <w:t xml:space="preserve"> </w:t>
      </w:r>
      <w:r w:rsidRPr="00E00007">
        <w:t>year</w:t>
      </w:r>
      <w:r w:rsidRPr="00E00007">
        <w:rPr>
          <w:b/>
        </w:rPr>
        <w:t xml:space="preserve">. </w:t>
      </w:r>
      <w:r w:rsidRPr="00E00007">
        <w:rPr>
          <w:bCs/>
        </w:rPr>
        <w:t>Applications for</w:t>
      </w:r>
      <w:r w:rsidRPr="00E00007">
        <w:rPr>
          <w:bCs/>
          <w:spacing w:val="1"/>
        </w:rPr>
        <w:t xml:space="preserve"> </w:t>
      </w:r>
      <w:r w:rsidRPr="00E00007">
        <w:rPr>
          <w:bCs/>
        </w:rPr>
        <w:t>inclusion on the panel may be made at any time after the initial date and during the term of the</w:t>
      </w:r>
      <w:r w:rsidRPr="00E00007">
        <w:rPr>
          <w:bCs/>
          <w:spacing w:val="1"/>
        </w:rPr>
        <w:t xml:space="preserve"> </w:t>
      </w:r>
      <w:r w:rsidRPr="00E00007">
        <w:rPr>
          <w:bCs/>
        </w:rPr>
        <w:t>panel, once</w:t>
      </w:r>
      <w:r w:rsidRPr="00E00007">
        <w:rPr>
          <w:bCs/>
          <w:spacing w:val="-1"/>
        </w:rPr>
        <w:t xml:space="preserve"> </w:t>
      </w:r>
      <w:r w:rsidRPr="00E00007">
        <w:rPr>
          <w:bCs/>
        </w:rPr>
        <w:t>the</w:t>
      </w:r>
      <w:r w:rsidRPr="00E00007">
        <w:rPr>
          <w:bCs/>
          <w:spacing w:val="-1"/>
        </w:rPr>
        <w:t xml:space="preserve"> </w:t>
      </w:r>
      <w:r w:rsidRPr="00E00007">
        <w:rPr>
          <w:bCs/>
        </w:rPr>
        <w:t>panel is established.</w:t>
      </w:r>
    </w:p>
    <w:p w14:paraId="38331580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ACCA4FF" w14:textId="77777777" w:rsidR="00E142BC" w:rsidRDefault="00B90C3D">
      <w:pPr>
        <w:pStyle w:val="Heading2"/>
        <w:numPr>
          <w:ilvl w:val="1"/>
          <w:numId w:val="7"/>
        </w:numPr>
        <w:tabs>
          <w:tab w:val="left" w:pos="667"/>
        </w:tabs>
        <w:spacing w:before="20"/>
        <w:ind w:left="666" w:hanging="567"/>
        <w:rPr>
          <w:color w:val="4F81BC"/>
        </w:rPr>
      </w:pPr>
      <w:bookmarkStart w:id="11" w:name="_bookmark10"/>
      <w:bookmarkEnd w:id="11"/>
      <w:r>
        <w:rPr>
          <w:color w:val="4F81BC"/>
        </w:rPr>
        <w:lastRenderedPageBreak/>
        <w:t>Duration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37E287C7" w14:textId="77777777" w:rsidR="00E142BC" w:rsidRDefault="00B90C3D">
      <w:pPr>
        <w:pStyle w:val="BodyText"/>
        <w:spacing w:before="47" w:line="276" w:lineRule="auto"/>
        <w:ind w:left="100" w:right="593"/>
        <w:jc w:val="both"/>
      </w:pPr>
      <w:r>
        <w:t>The panel will be established for (3) years with the option to extend for a further year if the need</w:t>
      </w:r>
      <w:r>
        <w:rPr>
          <w:spacing w:val="1"/>
        </w:rPr>
        <w:t xml:space="preserve"> </w:t>
      </w:r>
      <w:r>
        <w:t>arises subject to a maximum of four (4) years and subject to funding being available. The Contracting</w:t>
      </w:r>
      <w:r>
        <w:rPr>
          <w:spacing w:val="-47"/>
        </w:rPr>
        <w:t xml:space="preserve"> </w:t>
      </w:r>
      <w:r>
        <w:t>Authority reserves the right to publish additional competitions where skills sets are in short supply or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panel needs 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refreshed.</w:t>
      </w:r>
    </w:p>
    <w:p w14:paraId="087FBF87" w14:textId="77777777" w:rsidR="00E142BC" w:rsidRDefault="00E142BC">
      <w:pPr>
        <w:pStyle w:val="BodyText"/>
        <w:spacing w:before="5"/>
        <w:rPr>
          <w:sz w:val="16"/>
        </w:rPr>
      </w:pPr>
    </w:p>
    <w:p w14:paraId="27E3568A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ind w:left="666" w:hanging="567"/>
        <w:rPr>
          <w:color w:val="4F81BC"/>
        </w:rPr>
      </w:pPr>
      <w:bookmarkStart w:id="12" w:name="_bookmark11"/>
      <w:bookmarkEnd w:id="12"/>
      <w:r>
        <w:rPr>
          <w:color w:val="4F81BC"/>
        </w:rPr>
        <w:t>Estimated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Value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577BC453" w14:textId="6F8215E5" w:rsidR="00E142BC" w:rsidRDefault="003E3EFF" w:rsidP="003E3EFF">
      <w:pPr>
        <w:spacing w:before="86"/>
        <w:ind w:left="142" w:hanging="142"/>
      </w:pPr>
      <w:r>
        <w:t xml:space="preserve">  </w:t>
      </w:r>
      <w:r w:rsidR="00B90C3D">
        <w:t>The</w:t>
      </w:r>
      <w:r w:rsidR="00B90C3D" w:rsidRPr="003E3EFF">
        <w:rPr>
          <w:spacing w:val="4"/>
        </w:rPr>
        <w:t xml:space="preserve"> </w:t>
      </w:r>
      <w:r w:rsidR="00B90C3D">
        <w:t>estimated</w:t>
      </w:r>
      <w:r w:rsidR="00B90C3D" w:rsidRPr="003E3EFF">
        <w:rPr>
          <w:spacing w:val="4"/>
        </w:rPr>
        <w:t xml:space="preserve"> </w:t>
      </w:r>
      <w:r w:rsidR="00B90C3D">
        <w:t>total</w:t>
      </w:r>
      <w:r w:rsidR="00B90C3D" w:rsidRPr="003E3EFF">
        <w:rPr>
          <w:spacing w:val="5"/>
        </w:rPr>
        <w:t xml:space="preserve"> </w:t>
      </w:r>
      <w:r w:rsidR="00B90C3D">
        <w:t>value</w:t>
      </w:r>
      <w:r w:rsidR="00B90C3D" w:rsidRPr="003E3EFF">
        <w:rPr>
          <w:spacing w:val="2"/>
        </w:rPr>
        <w:t xml:space="preserve"> </w:t>
      </w:r>
      <w:r w:rsidR="00B90C3D">
        <w:t>of</w:t>
      </w:r>
      <w:r w:rsidR="00B90C3D" w:rsidRPr="003E3EFF">
        <w:rPr>
          <w:spacing w:val="4"/>
        </w:rPr>
        <w:t xml:space="preserve"> </w:t>
      </w:r>
      <w:r w:rsidR="00B90C3D">
        <w:t>any</w:t>
      </w:r>
      <w:r w:rsidR="00B90C3D" w:rsidRPr="003E3EFF">
        <w:rPr>
          <w:spacing w:val="4"/>
        </w:rPr>
        <w:t xml:space="preserve"> </w:t>
      </w:r>
      <w:r w:rsidR="00B90C3D">
        <w:t>purchases</w:t>
      </w:r>
      <w:r w:rsidR="00B90C3D" w:rsidRPr="003E3EFF">
        <w:rPr>
          <w:spacing w:val="4"/>
        </w:rPr>
        <w:t xml:space="preserve"> </w:t>
      </w:r>
      <w:r w:rsidR="00B90C3D">
        <w:t>pursuant</w:t>
      </w:r>
      <w:r w:rsidR="00B90C3D" w:rsidRPr="003E3EFF">
        <w:rPr>
          <w:spacing w:val="3"/>
        </w:rPr>
        <w:t xml:space="preserve"> </w:t>
      </w:r>
      <w:r w:rsidR="00B90C3D">
        <w:t>to</w:t>
      </w:r>
      <w:r w:rsidR="00B90C3D" w:rsidRPr="003E3EFF">
        <w:rPr>
          <w:spacing w:val="5"/>
        </w:rPr>
        <w:t xml:space="preserve"> </w:t>
      </w:r>
      <w:r w:rsidR="00B90C3D">
        <w:t>the</w:t>
      </w:r>
      <w:r w:rsidR="00B90C3D" w:rsidRPr="003E3EFF">
        <w:rPr>
          <w:spacing w:val="3"/>
        </w:rPr>
        <w:t xml:space="preserve"> </w:t>
      </w:r>
      <w:r w:rsidR="00B90C3D">
        <w:t>Panel</w:t>
      </w:r>
      <w:r w:rsidR="00B90C3D" w:rsidRPr="003E3EFF">
        <w:rPr>
          <w:spacing w:val="5"/>
        </w:rPr>
        <w:t xml:space="preserve"> </w:t>
      </w:r>
      <w:r w:rsidR="00B90C3D">
        <w:t>to</w:t>
      </w:r>
      <w:r w:rsidR="00B90C3D" w:rsidRPr="003E3EFF">
        <w:rPr>
          <w:spacing w:val="6"/>
        </w:rPr>
        <w:t xml:space="preserve"> </w:t>
      </w:r>
      <w:r w:rsidR="00B90C3D">
        <w:t>be</w:t>
      </w:r>
      <w:r w:rsidR="00B90C3D" w:rsidRPr="003E3EFF">
        <w:rPr>
          <w:spacing w:val="4"/>
        </w:rPr>
        <w:t xml:space="preserve"> </w:t>
      </w:r>
      <w:r w:rsidR="00B90C3D" w:rsidRPr="003C4FD9">
        <w:t>€</w:t>
      </w:r>
      <w:r w:rsidR="00EC6B41" w:rsidRPr="003C4FD9">
        <w:t>21</w:t>
      </w:r>
      <w:r w:rsidR="003C4FD9" w:rsidRPr="003C4FD9">
        <w:t>4</w:t>
      </w:r>
      <w:r w:rsidR="00B90C3D" w:rsidRPr="003C4FD9">
        <w:t>,000</w:t>
      </w:r>
      <w:r w:rsidR="00EC6B41">
        <w:t xml:space="preserve"> </w:t>
      </w:r>
      <w:r w:rsidR="001B7CAB">
        <w:t xml:space="preserve">or </w:t>
      </w:r>
      <w:r w:rsidR="003C4FD9">
        <w:t>less</w:t>
      </w:r>
      <w:r w:rsidR="00EC6B41">
        <w:t xml:space="preserve"> </w:t>
      </w:r>
      <w:r w:rsidR="00B90C3D">
        <w:t>over</w:t>
      </w:r>
      <w:r w:rsidR="00B90C3D" w:rsidRPr="003E3EFF">
        <w:rPr>
          <w:spacing w:val="-3"/>
        </w:rPr>
        <w:t xml:space="preserve"> </w:t>
      </w:r>
      <w:r w:rsidR="00B90C3D">
        <w:t>its</w:t>
      </w:r>
      <w:r w:rsidR="00B90C3D" w:rsidRPr="003E3EFF">
        <w:rPr>
          <w:spacing w:val="1"/>
        </w:rPr>
        <w:t xml:space="preserve"> </w:t>
      </w:r>
      <w:r w:rsidR="00B90C3D">
        <w:t>lifetime,</w:t>
      </w:r>
      <w:r w:rsidR="00B90C3D" w:rsidRPr="003E3EFF">
        <w:rPr>
          <w:spacing w:val="-2"/>
        </w:rPr>
        <w:t xml:space="preserve"> </w:t>
      </w:r>
      <w:r w:rsidR="00B90C3D">
        <w:t>i.e. 4</w:t>
      </w:r>
      <w:r w:rsidR="00B90C3D" w:rsidRPr="003E3EFF">
        <w:rPr>
          <w:spacing w:val="-2"/>
        </w:rPr>
        <w:t xml:space="preserve"> </w:t>
      </w:r>
      <w:r w:rsidR="00B90C3D">
        <w:t>years.</w:t>
      </w:r>
      <w:r w:rsidR="00B06318" w:rsidRPr="003E3EFF">
        <w:rPr>
          <w:color w:val="FF0000"/>
          <w:sz w:val="20"/>
        </w:rPr>
        <w:t xml:space="preserve"> </w:t>
      </w:r>
    </w:p>
    <w:p w14:paraId="0E495F8A" w14:textId="77777777" w:rsidR="00B06318" w:rsidRPr="00B06318" w:rsidRDefault="00B06318" w:rsidP="00B06318">
      <w:pPr>
        <w:pStyle w:val="ListParagraph"/>
        <w:tabs>
          <w:tab w:val="left" w:pos="460"/>
          <w:tab w:val="left" w:pos="461"/>
        </w:tabs>
        <w:spacing w:before="86"/>
        <w:ind w:left="460" w:firstLine="0"/>
        <w:rPr>
          <w:rFonts w:ascii="Symbol" w:hAnsi="Symbol"/>
          <w:color w:val="FF0000"/>
          <w:sz w:val="20"/>
        </w:rPr>
      </w:pPr>
    </w:p>
    <w:p w14:paraId="422775F9" w14:textId="77777777" w:rsidR="00E142BC" w:rsidRDefault="00B90C3D">
      <w:pPr>
        <w:pStyle w:val="BodyText"/>
        <w:spacing w:before="2" w:line="273" w:lineRule="auto"/>
        <w:ind w:left="100" w:right="514"/>
      </w:pP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emphasised,</w:t>
      </w:r>
      <w:r>
        <w:rPr>
          <w:spacing w:val="-9"/>
        </w:rPr>
        <w:t xml:space="preserve"> </w:t>
      </w:r>
      <w:r>
        <w:t>however,</w:t>
      </w:r>
      <w:r>
        <w:rPr>
          <w:spacing w:val="-11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figures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strictly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indicative</w:t>
      </w:r>
      <w:r>
        <w:rPr>
          <w:spacing w:val="-8"/>
        </w:rPr>
        <w:t xml:space="preserve"> </w:t>
      </w:r>
      <w:r>
        <w:t>purposes</w:t>
      </w:r>
      <w:r>
        <w:rPr>
          <w:spacing w:val="-11"/>
        </w:rPr>
        <w:t xml:space="preserve"> </w:t>
      </w:r>
      <w:r>
        <w:t>only</w:t>
      </w:r>
      <w:r>
        <w:rPr>
          <w:spacing w:val="-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there</w:t>
      </w:r>
      <w:r>
        <w:rPr>
          <w:spacing w:val="-4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 guaranteed</w:t>
      </w:r>
      <w:r>
        <w:rPr>
          <w:spacing w:val="-1"/>
        </w:rPr>
        <w:t xml:space="preserve"> </w:t>
      </w:r>
      <w:r>
        <w:t>expenditure.</w:t>
      </w:r>
    </w:p>
    <w:p w14:paraId="7EE5B8C8" w14:textId="77777777" w:rsidR="00E142BC" w:rsidRDefault="00E142BC">
      <w:pPr>
        <w:pStyle w:val="BodyText"/>
        <w:spacing w:before="9"/>
        <w:rPr>
          <w:sz w:val="16"/>
        </w:rPr>
      </w:pPr>
    </w:p>
    <w:p w14:paraId="4DEEBD01" w14:textId="77777777" w:rsidR="00E142BC" w:rsidRDefault="00B90C3D">
      <w:pPr>
        <w:pStyle w:val="Heading2"/>
        <w:numPr>
          <w:ilvl w:val="1"/>
          <w:numId w:val="7"/>
        </w:numPr>
        <w:tabs>
          <w:tab w:val="left" w:pos="667"/>
        </w:tabs>
        <w:ind w:left="666" w:hanging="567"/>
        <w:rPr>
          <w:color w:val="4F81BC"/>
        </w:rPr>
      </w:pPr>
      <w:bookmarkStart w:id="13" w:name="_bookmark12"/>
      <w:bookmarkEnd w:id="13"/>
      <w:r>
        <w:rPr>
          <w:color w:val="4F81BC"/>
        </w:rPr>
        <w:t>Admission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to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</w:t>
      </w:r>
    </w:p>
    <w:p w14:paraId="5AD59C03" w14:textId="4B553BA8" w:rsidR="00E142BC" w:rsidRDefault="00B90C3D">
      <w:pPr>
        <w:pStyle w:val="BodyText"/>
        <w:spacing w:before="47" w:line="276" w:lineRule="auto"/>
        <w:ind w:left="100" w:right="688"/>
        <w:jc w:val="both"/>
      </w:pPr>
      <w:r>
        <w:t xml:space="preserve">Admission to the panel </w:t>
      </w:r>
      <w:r w:rsidR="008350BC">
        <w:t>is</w:t>
      </w:r>
      <w:r>
        <w:t xml:space="preserve"> conditional upon the successful </w:t>
      </w:r>
      <w:r w:rsidR="003E3EFF">
        <w:t>A</w:t>
      </w:r>
      <w:r>
        <w:t>pplicants agreeing to the terms and</w:t>
      </w:r>
      <w:r>
        <w:rPr>
          <w:spacing w:val="-47"/>
        </w:rPr>
        <w:t xml:space="preserve"> </w:t>
      </w:r>
      <w:r>
        <w:t>conditions of the panel, a copy of which will be provided on admission to the panel and which will</w:t>
      </w:r>
      <w:r>
        <w:rPr>
          <w:spacing w:val="1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requirements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7"/>
        </w:rPr>
        <w:t xml:space="preserve"> </w:t>
      </w:r>
      <w:r w:rsidR="003E3EFF">
        <w:t>A</w:t>
      </w:r>
      <w:r>
        <w:t>pplicants</w:t>
      </w:r>
      <w:r>
        <w:rPr>
          <w:spacing w:val="-8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Clearance</w:t>
      </w:r>
      <w:r>
        <w:rPr>
          <w:spacing w:val="-6"/>
        </w:rPr>
        <w:t xml:space="preserve"> </w:t>
      </w:r>
      <w:r>
        <w:t>Certificate</w:t>
      </w:r>
      <w:r>
        <w:rPr>
          <w:spacing w:val="-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evidence</w:t>
      </w:r>
      <w:r>
        <w:rPr>
          <w:spacing w:val="-3"/>
        </w:rPr>
        <w:t xml:space="preserve"> </w:t>
      </w:r>
      <w:r>
        <w:t>of insurance(s) in</w:t>
      </w:r>
      <w:r>
        <w:rPr>
          <w:spacing w:val="-3"/>
        </w:rPr>
        <w:t xml:space="preserve"> </w:t>
      </w:r>
      <w:r>
        <w:t>place.</w:t>
      </w:r>
    </w:p>
    <w:p w14:paraId="4FCF1853" w14:textId="77777777" w:rsidR="00E142BC" w:rsidRDefault="00E142BC">
      <w:pPr>
        <w:pStyle w:val="BodyText"/>
        <w:spacing w:before="4"/>
        <w:rPr>
          <w:sz w:val="16"/>
        </w:rPr>
      </w:pPr>
    </w:p>
    <w:p w14:paraId="56E4FDF2" w14:textId="5D81B510" w:rsidR="00E142BC" w:rsidRDefault="00B90C3D">
      <w:pPr>
        <w:pStyle w:val="BodyText"/>
        <w:spacing w:before="1" w:line="276" w:lineRule="auto"/>
        <w:ind w:left="100" w:right="485"/>
      </w:pPr>
      <w:r>
        <w:t>Admission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panel</w:t>
      </w:r>
      <w:r>
        <w:rPr>
          <w:spacing w:val="11"/>
        </w:rPr>
        <w:t xml:space="preserve"> </w:t>
      </w:r>
      <w:r w:rsidR="00E00007">
        <w:t>is</w:t>
      </w:r>
      <w:r>
        <w:rPr>
          <w:spacing w:val="14"/>
        </w:rPr>
        <w:t xml:space="preserve"> </w:t>
      </w:r>
      <w:r>
        <w:t>also</w:t>
      </w:r>
      <w:r>
        <w:rPr>
          <w:spacing w:val="14"/>
        </w:rPr>
        <w:t xml:space="preserve"> </w:t>
      </w:r>
      <w:r>
        <w:t>be</w:t>
      </w:r>
      <w:r>
        <w:rPr>
          <w:spacing w:val="13"/>
        </w:rPr>
        <w:t xml:space="preserve"> </w:t>
      </w:r>
      <w:r>
        <w:t>subject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Applicant</w:t>
      </w:r>
      <w:r>
        <w:rPr>
          <w:spacing w:val="15"/>
        </w:rPr>
        <w:t xml:space="preserve"> </w:t>
      </w:r>
      <w:r w:rsidR="00E00007">
        <w:rPr>
          <w:spacing w:val="15"/>
        </w:rPr>
        <w:t xml:space="preserve">having </w:t>
      </w:r>
      <w:r>
        <w:t>pass</w:t>
      </w:r>
      <w:r w:rsidR="00E00007">
        <w:t>ed</w:t>
      </w:r>
      <w:r>
        <w:rPr>
          <w:spacing w:val="13"/>
        </w:rPr>
        <w:t xml:space="preserve"> </w:t>
      </w:r>
      <w:r>
        <w:t>all</w:t>
      </w:r>
      <w:r>
        <w:rPr>
          <w:spacing w:val="11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criteria</w:t>
      </w:r>
      <w:r>
        <w:rPr>
          <w:spacing w:val="11"/>
        </w:rPr>
        <w:t xml:space="preserve"> </w:t>
      </w:r>
      <w:r>
        <w:t>on</w:t>
      </w:r>
      <w:r>
        <w:rPr>
          <w:spacing w:val="11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basis</w:t>
      </w:r>
      <w:r>
        <w:rPr>
          <w:spacing w:val="12"/>
        </w:rPr>
        <w:t xml:space="preserve"> </w:t>
      </w:r>
      <w:r>
        <w:t>of</w:t>
      </w:r>
      <w:r w:rsidR="00E00007">
        <w:t xml:space="preserve"> </w:t>
      </w:r>
      <w:r>
        <w:rPr>
          <w:spacing w:val="-47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minimum</w:t>
      </w:r>
      <w:r>
        <w:rPr>
          <w:spacing w:val="1"/>
        </w:rPr>
        <w:t xml:space="preserve"> </w:t>
      </w:r>
      <w:r>
        <w:t>qualifying</w:t>
      </w:r>
      <w:r>
        <w:rPr>
          <w:spacing w:val="-3"/>
        </w:rPr>
        <w:t xml:space="preserve"> </w:t>
      </w:r>
      <w:r>
        <w:t>requirements as</w:t>
      </w:r>
      <w:r>
        <w:rPr>
          <w:spacing w:val="-1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Qualification</w:t>
      </w:r>
      <w:r>
        <w:rPr>
          <w:spacing w:val="-2"/>
        </w:rPr>
        <w:t xml:space="preserve"> </w:t>
      </w:r>
      <w:r>
        <w:t>Questionnaire.</w:t>
      </w:r>
    </w:p>
    <w:p w14:paraId="29EF05EE" w14:textId="77777777" w:rsidR="00E142BC" w:rsidRDefault="00E142BC">
      <w:pPr>
        <w:pStyle w:val="BodyText"/>
        <w:spacing w:before="5"/>
        <w:rPr>
          <w:sz w:val="16"/>
        </w:rPr>
      </w:pPr>
    </w:p>
    <w:p w14:paraId="51C34D35" w14:textId="73546A25" w:rsidR="00E142BC" w:rsidRDefault="00EC6B41">
      <w:pPr>
        <w:pStyle w:val="BodyText"/>
        <w:spacing w:line="276" w:lineRule="auto"/>
        <w:ind w:left="100"/>
      </w:pPr>
      <w:r>
        <w:t>Cork</w:t>
      </w:r>
      <w:r w:rsidR="00B90C3D">
        <w:rPr>
          <w:spacing w:val="26"/>
        </w:rPr>
        <w:t xml:space="preserve"> </w:t>
      </w:r>
      <w:r w:rsidR="00B90C3D">
        <w:t>C</w:t>
      </w:r>
      <w:r>
        <w:t>ity</w:t>
      </w:r>
      <w:r w:rsidR="00B90C3D">
        <w:rPr>
          <w:spacing w:val="28"/>
        </w:rPr>
        <w:t xml:space="preserve"> </w:t>
      </w:r>
      <w:r w:rsidR="00B90C3D">
        <w:t>Council</w:t>
      </w:r>
      <w:r w:rsidR="00B90C3D">
        <w:rPr>
          <w:spacing w:val="26"/>
        </w:rPr>
        <w:t xml:space="preserve"> </w:t>
      </w:r>
      <w:r w:rsidR="00B90C3D">
        <w:t>may</w:t>
      </w:r>
      <w:r w:rsidR="00B90C3D">
        <w:rPr>
          <w:spacing w:val="25"/>
        </w:rPr>
        <w:t xml:space="preserve"> </w:t>
      </w:r>
      <w:r w:rsidR="00B90C3D">
        <w:t>ask</w:t>
      </w:r>
      <w:r w:rsidR="00B90C3D">
        <w:rPr>
          <w:spacing w:val="26"/>
        </w:rPr>
        <w:t xml:space="preserve"> </w:t>
      </w:r>
      <w:r w:rsidR="00B90C3D">
        <w:t>applicants</w:t>
      </w:r>
      <w:r w:rsidR="00B90C3D">
        <w:rPr>
          <w:spacing w:val="27"/>
        </w:rPr>
        <w:t xml:space="preserve"> </w:t>
      </w:r>
      <w:r w:rsidR="00B90C3D">
        <w:t>to</w:t>
      </w:r>
      <w:r w:rsidR="00B90C3D">
        <w:rPr>
          <w:spacing w:val="27"/>
        </w:rPr>
        <w:t xml:space="preserve"> </w:t>
      </w:r>
      <w:r w:rsidR="00B90C3D">
        <w:t>attend</w:t>
      </w:r>
      <w:r w:rsidR="00B90C3D">
        <w:rPr>
          <w:spacing w:val="23"/>
        </w:rPr>
        <w:t xml:space="preserve"> </w:t>
      </w:r>
      <w:r w:rsidR="00B90C3D">
        <w:t>a</w:t>
      </w:r>
      <w:r w:rsidR="00B90C3D">
        <w:rPr>
          <w:spacing w:val="26"/>
        </w:rPr>
        <w:t xml:space="preserve"> </w:t>
      </w:r>
      <w:r w:rsidR="00B90C3D">
        <w:t>meeting</w:t>
      </w:r>
      <w:r w:rsidR="00B90C3D">
        <w:rPr>
          <w:spacing w:val="25"/>
        </w:rPr>
        <w:t xml:space="preserve"> </w:t>
      </w:r>
      <w:r w:rsidR="00B90C3D">
        <w:t>in</w:t>
      </w:r>
      <w:r w:rsidR="00B90C3D">
        <w:rPr>
          <w:spacing w:val="26"/>
        </w:rPr>
        <w:t xml:space="preserve"> </w:t>
      </w:r>
      <w:r w:rsidR="00B90C3D">
        <w:t>order</w:t>
      </w:r>
      <w:r w:rsidR="00B90C3D">
        <w:rPr>
          <w:spacing w:val="24"/>
        </w:rPr>
        <w:t xml:space="preserve"> </w:t>
      </w:r>
      <w:r w:rsidR="00B90C3D">
        <w:t>to</w:t>
      </w:r>
      <w:r w:rsidR="00B90C3D">
        <w:rPr>
          <w:spacing w:val="25"/>
        </w:rPr>
        <w:t xml:space="preserve"> </w:t>
      </w:r>
      <w:r w:rsidR="00B90C3D">
        <w:t>clarify</w:t>
      </w:r>
      <w:r w:rsidR="00B90C3D">
        <w:rPr>
          <w:spacing w:val="27"/>
        </w:rPr>
        <w:t xml:space="preserve"> </w:t>
      </w:r>
      <w:r w:rsidR="00B90C3D">
        <w:t>aspects</w:t>
      </w:r>
      <w:r w:rsidR="00B90C3D">
        <w:rPr>
          <w:spacing w:val="26"/>
        </w:rPr>
        <w:t xml:space="preserve"> </w:t>
      </w:r>
      <w:r w:rsidR="00B90C3D">
        <w:t>of</w:t>
      </w:r>
      <w:r w:rsidR="00B90C3D">
        <w:rPr>
          <w:spacing w:val="24"/>
        </w:rPr>
        <w:t xml:space="preserve"> </w:t>
      </w:r>
      <w:r w:rsidR="00B90C3D">
        <w:t>their</w:t>
      </w:r>
      <w:r w:rsidR="00B90C3D">
        <w:rPr>
          <w:spacing w:val="-47"/>
        </w:rPr>
        <w:t xml:space="preserve"> </w:t>
      </w:r>
      <w:r w:rsidR="00B90C3D">
        <w:t>submissions.</w:t>
      </w:r>
    </w:p>
    <w:p w14:paraId="4C75CA9C" w14:textId="77777777" w:rsidR="00E142BC" w:rsidRDefault="00E142BC">
      <w:pPr>
        <w:pStyle w:val="BodyText"/>
        <w:spacing w:before="6"/>
        <w:rPr>
          <w:sz w:val="16"/>
        </w:rPr>
      </w:pPr>
    </w:p>
    <w:p w14:paraId="5DEAB323" w14:textId="243FEA56" w:rsidR="00E142BC" w:rsidRDefault="00B90C3D">
      <w:pPr>
        <w:pStyle w:val="BodyText"/>
        <w:spacing w:line="276" w:lineRule="auto"/>
        <w:ind w:left="100" w:right="596"/>
        <w:jc w:val="both"/>
      </w:pPr>
      <w:r>
        <w:t>Inclusion of an Applicant’s name on the panel will not bind the Council</w:t>
      </w:r>
      <w:r w:rsidR="003E3EFF">
        <w:t>,</w:t>
      </w:r>
      <w:r>
        <w:t xml:space="preserve"> under any circumstances</w:t>
      </w:r>
      <w:r w:rsidR="003E3EFF">
        <w:t>,</w:t>
      </w:r>
      <w:r>
        <w:t xml:space="preserve"> to</w:t>
      </w:r>
      <w:r>
        <w:rPr>
          <w:spacing w:val="1"/>
        </w:rPr>
        <w:t xml:space="preserve"> </w:t>
      </w:r>
      <w:r>
        <w:t>engage that Applicant at any time, or to guarantee any minimum number of assignments to that</w:t>
      </w:r>
      <w:r>
        <w:rPr>
          <w:spacing w:val="1"/>
        </w:rPr>
        <w:t xml:space="preserve"> </w:t>
      </w:r>
      <w:r>
        <w:t>Applicant. Engagement of Applicants on the panel will be at the sole direction of the Council at all</w:t>
      </w:r>
      <w:r>
        <w:rPr>
          <w:spacing w:val="1"/>
        </w:rPr>
        <w:t xml:space="preserve"> </w:t>
      </w:r>
      <w:r>
        <w:t>times.</w:t>
      </w:r>
    </w:p>
    <w:p w14:paraId="0FE73835" w14:textId="77777777" w:rsidR="00E142BC" w:rsidRDefault="00E142BC">
      <w:pPr>
        <w:pStyle w:val="BodyText"/>
        <w:spacing w:before="2"/>
        <w:rPr>
          <w:sz w:val="25"/>
        </w:rPr>
      </w:pPr>
    </w:p>
    <w:p w14:paraId="23E2E81F" w14:textId="77777777" w:rsidR="003C4FD9" w:rsidRDefault="00B90C3D">
      <w:pPr>
        <w:pStyle w:val="BodyText"/>
        <w:spacing w:line="276" w:lineRule="auto"/>
        <w:ind w:left="100"/>
        <w:rPr>
          <w:spacing w:val="-3"/>
        </w:rPr>
      </w:pPr>
      <w:r>
        <w:t>Note:</w:t>
      </w:r>
      <w:r>
        <w:rPr>
          <w:spacing w:val="4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process</w:t>
      </w:r>
      <w:r>
        <w:rPr>
          <w:spacing w:val="2"/>
        </w:rPr>
        <w:t xml:space="preserve"> </w:t>
      </w:r>
      <w:r>
        <w:t>refers</w:t>
      </w:r>
      <w:r>
        <w:rPr>
          <w:spacing w:val="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to</w:t>
      </w:r>
      <w:r>
        <w:rPr>
          <w:spacing w:val="10"/>
        </w:rPr>
        <w:t xml:space="preserve"> </w:t>
      </w:r>
      <w:r w:rsidR="003C4FD9">
        <w:t>Cork</w:t>
      </w:r>
      <w:r>
        <w:rPr>
          <w:spacing w:val="3"/>
        </w:rPr>
        <w:t xml:space="preserve"> </w:t>
      </w:r>
      <w:r>
        <w:t>C</w:t>
      </w:r>
      <w:r w:rsidR="003C4FD9">
        <w:t>i</w:t>
      </w:r>
      <w:r>
        <w:t>ty</w:t>
      </w:r>
      <w:r>
        <w:rPr>
          <w:spacing w:val="2"/>
        </w:rPr>
        <w:t xml:space="preserve"> </w:t>
      </w:r>
      <w:r>
        <w:t>Council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not</w:t>
      </w:r>
      <w:r>
        <w:rPr>
          <w:spacing w:val="4"/>
        </w:rPr>
        <w:t xml:space="preserve"> </w:t>
      </w:r>
      <w:r>
        <w:t>lead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a</w:t>
      </w:r>
      <w:r w:rsidR="003C4FD9">
        <w:t xml:space="preserve"> </w:t>
      </w:r>
      <w:r>
        <w:rPr>
          <w:spacing w:val="-47"/>
        </w:rPr>
        <w:t xml:space="preserve"> </w:t>
      </w:r>
      <w:r>
        <w:t>contract</w:t>
      </w:r>
      <w:r>
        <w:rPr>
          <w:spacing w:val="-3"/>
        </w:rPr>
        <w:t xml:space="preserve"> </w:t>
      </w:r>
    </w:p>
    <w:p w14:paraId="346411B6" w14:textId="4020AE7D" w:rsidR="00E142BC" w:rsidRDefault="00B90C3D">
      <w:pPr>
        <w:pStyle w:val="BodyText"/>
        <w:spacing w:line="276" w:lineRule="auto"/>
        <w:ind w:left="100"/>
      </w:pPr>
      <w:r>
        <w:t>of employment</w:t>
      </w:r>
      <w:r>
        <w:rPr>
          <w:spacing w:val="-2"/>
        </w:rPr>
        <w:t xml:space="preserve"> </w:t>
      </w:r>
      <w:r>
        <w:t>within</w:t>
      </w:r>
      <w:r>
        <w:rPr>
          <w:spacing w:val="1"/>
        </w:rPr>
        <w:t xml:space="preserve"> </w:t>
      </w:r>
      <w:r w:rsidR="003C4FD9">
        <w:t>Cork Ci</w:t>
      </w:r>
      <w:r>
        <w:t>ty</w:t>
      </w:r>
      <w:r>
        <w:rPr>
          <w:spacing w:val="-1"/>
        </w:rPr>
        <w:t xml:space="preserve"> </w:t>
      </w:r>
      <w:r>
        <w:t>Council.</w:t>
      </w:r>
    </w:p>
    <w:p w14:paraId="7E083F64" w14:textId="77777777" w:rsidR="00E142BC" w:rsidRDefault="00E142BC">
      <w:pPr>
        <w:pStyle w:val="BodyText"/>
        <w:spacing w:before="6"/>
        <w:rPr>
          <w:sz w:val="16"/>
        </w:rPr>
      </w:pPr>
    </w:p>
    <w:p w14:paraId="1D74DC16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ind w:left="666" w:hanging="567"/>
        <w:rPr>
          <w:color w:val="4F81BC"/>
        </w:rPr>
      </w:pPr>
      <w:bookmarkStart w:id="14" w:name="_bookmark13"/>
      <w:bookmarkEnd w:id="14"/>
      <w:r>
        <w:rPr>
          <w:color w:val="4F81BC"/>
        </w:rPr>
        <w:t>Awarding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Contracts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under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Panel mentoring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panel.</w:t>
      </w:r>
    </w:p>
    <w:p w14:paraId="272BFC1B" w14:textId="77777777" w:rsidR="00E142BC" w:rsidRDefault="00B90C3D">
      <w:pPr>
        <w:pStyle w:val="BodyText"/>
        <w:spacing w:before="47"/>
        <w:ind w:left="100"/>
      </w:pPr>
      <w:r>
        <w:t>Assignments</w:t>
      </w:r>
      <w:r>
        <w:rPr>
          <w:spacing w:val="-3"/>
        </w:rPr>
        <w:t xml:space="preserve"> </w:t>
      </w:r>
      <w:r>
        <w:t>under the</w:t>
      </w:r>
      <w:r>
        <w:rPr>
          <w:spacing w:val="-3"/>
        </w:rPr>
        <w:t xml:space="preserve"> </w:t>
      </w:r>
      <w:r>
        <w:t>Panel will be</w:t>
      </w:r>
      <w:r>
        <w:rPr>
          <w:spacing w:val="-3"/>
        </w:rPr>
        <w:t xml:space="preserve"> </w:t>
      </w:r>
      <w:r>
        <w:t>allocated</w:t>
      </w:r>
      <w:r>
        <w:rPr>
          <w:spacing w:val="-4"/>
        </w:rPr>
        <w:t xml:space="preserve"> </w:t>
      </w:r>
      <w:r>
        <w:t>as follows:</w:t>
      </w:r>
    </w:p>
    <w:p w14:paraId="5D734F8E" w14:textId="77777777" w:rsidR="00E142BC" w:rsidRDefault="00B90C3D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42"/>
        <w:ind w:hanging="361"/>
      </w:pPr>
      <w:r>
        <w:t>By rotation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availability.</w:t>
      </w:r>
    </w:p>
    <w:p w14:paraId="2BBFD9D2" w14:textId="5507FB2D" w:rsidR="00E142BC" w:rsidRDefault="00B90C3D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39" w:line="276" w:lineRule="auto"/>
        <w:ind w:right="593"/>
      </w:pPr>
      <w:r>
        <w:t>Where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nominated</w:t>
      </w:r>
      <w:r>
        <w:rPr>
          <w:spacing w:val="15"/>
        </w:rPr>
        <w:t xml:space="preserve"> </w:t>
      </w:r>
      <w:r>
        <w:t>person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not</w:t>
      </w:r>
      <w:r>
        <w:rPr>
          <w:spacing w:val="16"/>
        </w:rPr>
        <w:t xml:space="preserve"> </w:t>
      </w:r>
      <w:r>
        <w:t>available</w:t>
      </w:r>
      <w:r>
        <w:rPr>
          <w:spacing w:val="16"/>
        </w:rPr>
        <w:t xml:space="preserve"> </w:t>
      </w:r>
      <w:r>
        <w:t>due</w:t>
      </w:r>
      <w:r>
        <w:rPr>
          <w:spacing w:val="16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existing</w:t>
      </w:r>
      <w:r>
        <w:rPr>
          <w:spacing w:val="15"/>
        </w:rPr>
        <w:t xml:space="preserve"> </w:t>
      </w:r>
      <w:r>
        <w:t>commitments</w:t>
      </w:r>
      <w:r>
        <w:rPr>
          <w:spacing w:val="16"/>
        </w:rPr>
        <w:t xml:space="preserve"> </w:t>
      </w:r>
      <w:r>
        <w:t>then</w:t>
      </w:r>
      <w:r>
        <w:rPr>
          <w:spacing w:val="15"/>
        </w:rPr>
        <w:t xml:space="preserve"> </w:t>
      </w:r>
      <w:r w:rsidR="00EC6B41">
        <w:t xml:space="preserve">Cork </w:t>
      </w:r>
      <w:r>
        <w:rPr>
          <w:spacing w:val="-47"/>
        </w:rPr>
        <w:t xml:space="preserve"> </w:t>
      </w:r>
      <w:r>
        <w:rPr>
          <w:spacing w:val="-1"/>
        </w:rPr>
        <w:t>C</w:t>
      </w:r>
      <w:r w:rsidR="00EC6B41">
        <w:rPr>
          <w:spacing w:val="-1"/>
        </w:rPr>
        <w:t>i</w:t>
      </w:r>
      <w:r>
        <w:rPr>
          <w:spacing w:val="-1"/>
        </w:rPr>
        <w:t>ty</w:t>
      </w:r>
      <w:r>
        <w:rPr>
          <w:spacing w:val="-10"/>
        </w:rPr>
        <w:t xml:space="preserve"> </w:t>
      </w:r>
      <w:r>
        <w:rPr>
          <w:spacing w:val="-1"/>
        </w:rPr>
        <w:t>Council</w:t>
      </w:r>
      <w:r>
        <w:rPr>
          <w:spacing w:val="-12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allocate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assignment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next</w:t>
      </w:r>
      <w:r>
        <w:rPr>
          <w:spacing w:val="-14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Applicant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Panel.</w:t>
      </w:r>
    </w:p>
    <w:p w14:paraId="7A1421F4" w14:textId="77777777" w:rsidR="00E142BC" w:rsidRDefault="00E142BC">
      <w:pPr>
        <w:pStyle w:val="BodyText"/>
        <w:spacing w:before="10"/>
        <w:rPr>
          <w:sz w:val="26"/>
        </w:rPr>
      </w:pPr>
    </w:p>
    <w:p w14:paraId="71679795" w14:textId="430D9918" w:rsidR="00E142BC" w:rsidRPr="00592CA9" w:rsidRDefault="00B90C3D">
      <w:pPr>
        <w:pStyle w:val="BodyText"/>
        <w:spacing w:before="1" w:line="273" w:lineRule="auto"/>
        <w:ind w:left="100" w:right="485"/>
        <w:rPr>
          <w:b/>
          <w:bCs/>
        </w:rPr>
      </w:pPr>
      <w:r w:rsidRPr="00592CA9">
        <w:rPr>
          <w:b/>
          <w:bCs/>
        </w:rPr>
        <w:t>Panel members</w:t>
      </w:r>
      <w:r w:rsidRPr="00592CA9">
        <w:rPr>
          <w:b/>
          <w:bCs/>
          <w:spacing w:val="2"/>
        </w:rPr>
        <w:t xml:space="preserve"> </w:t>
      </w:r>
      <w:r w:rsidRPr="00592CA9">
        <w:rPr>
          <w:b/>
          <w:bCs/>
        </w:rPr>
        <w:t>must</w:t>
      </w:r>
      <w:r w:rsidR="003E3EFF" w:rsidRPr="00592CA9">
        <w:rPr>
          <w:b/>
          <w:bCs/>
        </w:rPr>
        <w:t>,</w:t>
      </w:r>
      <w:r w:rsidRPr="00592CA9">
        <w:rPr>
          <w:b/>
          <w:bCs/>
          <w:spacing w:val="1"/>
        </w:rPr>
        <w:t xml:space="preserve"> </w:t>
      </w:r>
      <w:r w:rsidRPr="00592CA9">
        <w:rPr>
          <w:b/>
          <w:bCs/>
        </w:rPr>
        <w:t>within</w:t>
      </w:r>
      <w:r w:rsidRPr="00592CA9">
        <w:rPr>
          <w:b/>
          <w:bCs/>
          <w:spacing w:val="4"/>
        </w:rPr>
        <w:t xml:space="preserve"> </w:t>
      </w:r>
      <w:r w:rsidRPr="00592CA9">
        <w:rPr>
          <w:b/>
          <w:bCs/>
        </w:rPr>
        <w:t>48</w:t>
      </w:r>
      <w:r w:rsidRPr="00592CA9">
        <w:rPr>
          <w:b/>
          <w:bCs/>
          <w:spacing w:val="3"/>
        </w:rPr>
        <w:t xml:space="preserve"> </w:t>
      </w:r>
      <w:r w:rsidRPr="00592CA9">
        <w:rPr>
          <w:b/>
          <w:bCs/>
        </w:rPr>
        <w:t>hours of</w:t>
      </w:r>
      <w:r w:rsidRPr="00592CA9">
        <w:rPr>
          <w:b/>
          <w:bCs/>
          <w:spacing w:val="2"/>
        </w:rPr>
        <w:t xml:space="preserve"> </w:t>
      </w:r>
      <w:r w:rsidRPr="00592CA9">
        <w:rPr>
          <w:b/>
          <w:bCs/>
        </w:rPr>
        <w:t>being</w:t>
      </w:r>
      <w:r w:rsidRPr="00592CA9">
        <w:rPr>
          <w:b/>
          <w:bCs/>
          <w:spacing w:val="1"/>
        </w:rPr>
        <w:t xml:space="preserve"> </w:t>
      </w:r>
      <w:r w:rsidRPr="00592CA9">
        <w:rPr>
          <w:b/>
          <w:bCs/>
        </w:rPr>
        <w:t>offered</w:t>
      </w:r>
      <w:r w:rsidRPr="00592CA9">
        <w:rPr>
          <w:b/>
          <w:bCs/>
          <w:spacing w:val="2"/>
        </w:rPr>
        <w:t xml:space="preserve"> </w:t>
      </w:r>
      <w:r w:rsidRPr="00592CA9">
        <w:rPr>
          <w:b/>
          <w:bCs/>
        </w:rPr>
        <w:t>works,</w:t>
      </w:r>
      <w:r w:rsidRPr="00592CA9">
        <w:rPr>
          <w:b/>
          <w:bCs/>
          <w:spacing w:val="3"/>
        </w:rPr>
        <w:t xml:space="preserve"> </w:t>
      </w:r>
      <w:r w:rsidRPr="00592CA9">
        <w:rPr>
          <w:b/>
          <w:bCs/>
        </w:rPr>
        <w:t>confirm</w:t>
      </w:r>
      <w:r w:rsidRPr="00592CA9">
        <w:rPr>
          <w:b/>
          <w:bCs/>
          <w:spacing w:val="1"/>
        </w:rPr>
        <w:t xml:space="preserve"> </w:t>
      </w:r>
      <w:r w:rsidRPr="00592CA9">
        <w:rPr>
          <w:b/>
          <w:bCs/>
        </w:rPr>
        <w:t>their</w:t>
      </w:r>
      <w:r w:rsidRPr="00592CA9">
        <w:rPr>
          <w:b/>
          <w:bCs/>
          <w:spacing w:val="1"/>
        </w:rPr>
        <w:t xml:space="preserve"> </w:t>
      </w:r>
      <w:r w:rsidRPr="00592CA9">
        <w:rPr>
          <w:b/>
          <w:bCs/>
        </w:rPr>
        <w:t>availability/unavailability</w:t>
      </w:r>
      <w:r w:rsidRPr="00592CA9">
        <w:rPr>
          <w:b/>
          <w:bCs/>
          <w:spacing w:val="-47"/>
        </w:rPr>
        <w:t xml:space="preserve"> </w:t>
      </w:r>
      <w:r w:rsidRPr="00592CA9">
        <w:rPr>
          <w:b/>
          <w:bCs/>
        </w:rPr>
        <w:t>in</w:t>
      </w:r>
      <w:r w:rsidRPr="00592CA9">
        <w:rPr>
          <w:b/>
          <w:bCs/>
          <w:spacing w:val="-2"/>
        </w:rPr>
        <w:t xml:space="preserve"> </w:t>
      </w:r>
      <w:r w:rsidRPr="00592CA9">
        <w:rPr>
          <w:b/>
          <w:bCs/>
        </w:rPr>
        <w:t>writing</w:t>
      </w:r>
      <w:r w:rsidRPr="00592CA9">
        <w:rPr>
          <w:b/>
          <w:bCs/>
          <w:spacing w:val="-1"/>
        </w:rPr>
        <w:t xml:space="preserve"> </w:t>
      </w:r>
      <w:r w:rsidRPr="00592CA9">
        <w:rPr>
          <w:b/>
          <w:bCs/>
        </w:rPr>
        <w:t>(by</w:t>
      </w:r>
      <w:r w:rsidRPr="00592CA9">
        <w:rPr>
          <w:b/>
          <w:bCs/>
          <w:spacing w:val="-2"/>
        </w:rPr>
        <w:t xml:space="preserve"> </w:t>
      </w:r>
      <w:r w:rsidRPr="00592CA9">
        <w:rPr>
          <w:b/>
          <w:bCs/>
        </w:rPr>
        <w:t>email)</w:t>
      </w:r>
      <w:r w:rsidRPr="00592CA9">
        <w:rPr>
          <w:b/>
          <w:bCs/>
          <w:spacing w:val="-3"/>
        </w:rPr>
        <w:t xml:space="preserve"> </w:t>
      </w:r>
      <w:r w:rsidRPr="00592CA9">
        <w:rPr>
          <w:b/>
          <w:bCs/>
        </w:rPr>
        <w:t>to</w:t>
      </w:r>
      <w:r w:rsidRPr="00592CA9">
        <w:rPr>
          <w:b/>
          <w:bCs/>
          <w:spacing w:val="1"/>
        </w:rPr>
        <w:t xml:space="preserve"> </w:t>
      </w:r>
      <w:r w:rsidR="00EC6B41" w:rsidRPr="00592CA9">
        <w:rPr>
          <w:b/>
          <w:bCs/>
        </w:rPr>
        <w:t>Cork</w:t>
      </w:r>
      <w:r w:rsidRPr="00592CA9">
        <w:rPr>
          <w:b/>
          <w:bCs/>
        </w:rPr>
        <w:t xml:space="preserve"> C</w:t>
      </w:r>
      <w:r w:rsidR="00EC6B41" w:rsidRPr="00592CA9">
        <w:rPr>
          <w:b/>
          <w:bCs/>
        </w:rPr>
        <w:t>i</w:t>
      </w:r>
      <w:r w:rsidRPr="00592CA9">
        <w:rPr>
          <w:b/>
          <w:bCs/>
        </w:rPr>
        <w:t>ty</w:t>
      </w:r>
      <w:r w:rsidRPr="00592CA9">
        <w:rPr>
          <w:b/>
          <w:bCs/>
          <w:spacing w:val="-1"/>
        </w:rPr>
        <w:t xml:space="preserve"> </w:t>
      </w:r>
      <w:r w:rsidRPr="00592CA9">
        <w:rPr>
          <w:b/>
          <w:bCs/>
        </w:rPr>
        <w:t>Council (relevant</w:t>
      </w:r>
      <w:r w:rsidRPr="00592CA9">
        <w:rPr>
          <w:b/>
          <w:bCs/>
          <w:spacing w:val="-2"/>
        </w:rPr>
        <w:t xml:space="preserve"> </w:t>
      </w:r>
      <w:r w:rsidRPr="00592CA9">
        <w:rPr>
          <w:b/>
          <w:bCs/>
        </w:rPr>
        <w:t>contact staff</w:t>
      </w:r>
      <w:r w:rsidRPr="00592CA9">
        <w:rPr>
          <w:b/>
          <w:bCs/>
          <w:spacing w:val="-2"/>
        </w:rPr>
        <w:t xml:space="preserve"> </w:t>
      </w:r>
      <w:r w:rsidRPr="00592CA9">
        <w:rPr>
          <w:b/>
          <w:bCs/>
        </w:rPr>
        <w:t>member).</w:t>
      </w:r>
    </w:p>
    <w:p w14:paraId="2E2F1868" w14:textId="77777777" w:rsidR="00E142BC" w:rsidRDefault="00E142BC">
      <w:pPr>
        <w:spacing w:line="273" w:lineRule="auto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5FC80933" w14:textId="77777777" w:rsidR="00E142BC" w:rsidRDefault="00B90C3D">
      <w:pPr>
        <w:pStyle w:val="Heading2"/>
        <w:numPr>
          <w:ilvl w:val="1"/>
          <w:numId w:val="7"/>
        </w:numPr>
        <w:tabs>
          <w:tab w:val="left" w:pos="666"/>
          <w:tab w:val="left" w:pos="667"/>
        </w:tabs>
        <w:spacing w:before="20"/>
        <w:ind w:left="666" w:hanging="567"/>
        <w:rPr>
          <w:color w:val="4F81BC"/>
        </w:rPr>
      </w:pPr>
      <w:bookmarkStart w:id="15" w:name="_bookmark14"/>
      <w:bookmarkEnd w:id="15"/>
      <w:r>
        <w:rPr>
          <w:color w:val="4F81BC"/>
        </w:rPr>
        <w:t>Fees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Inclusive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Rates</w:t>
      </w:r>
    </w:p>
    <w:p w14:paraId="1815C4F1" w14:textId="29D4D365" w:rsidR="00E142BC" w:rsidRDefault="00B90C3D">
      <w:pPr>
        <w:pStyle w:val="BodyText"/>
        <w:spacing w:before="47" w:line="276" w:lineRule="auto"/>
        <w:ind w:left="100" w:right="514"/>
      </w:pPr>
      <w:r>
        <w:t>Fees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Panel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fixed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payable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3E3EFF">
        <w:t>case</w:t>
      </w:r>
      <w:r w:rsidR="003E3EFF">
        <w:rPr>
          <w:spacing w:val="-4"/>
        </w:rPr>
        <w:t>-by-case</w:t>
      </w:r>
      <w:r>
        <w:rPr>
          <w:spacing w:val="-3"/>
        </w:rPr>
        <w:t xml:space="preserve"> </w:t>
      </w:r>
      <w:r>
        <w:t>basis.</w:t>
      </w:r>
      <w:r>
        <w:rPr>
          <w:spacing w:val="-3"/>
        </w:rPr>
        <w:t xml:space="preserve"> </w:t>
      </w:r>
      <w:r>
        <w:t>Fees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fully</w:t>
      </w:r>
      <w:r>
        <w:rPr>
          <w:spacing w:val="-5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costs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expenses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allowed</w:t>
      </w:r>
      <w:r>
        <w:rPr>
          <w:spacing w:val="-1"/>
        </w:rPr>
        <w:t xml:space="preserve"> </w:t>
      </w:r>
      <w:r>
        <w:t>beyond</w:t>
      </w:r>
      <w:r>
        <w:rPr>
          <w:spacing w:val="-1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is stated</w:t>
      </w:r>
      <w:r>
        <w:rPr>
          <w:spacing w:val="-2"/>
        </w:rPr>
        <w:t xml:space="preserve"> </w:t>
      </w:r>
      <w:r>
        <w:t>hereunder:</w:t>
      </w:r>
    </w:p>
    <w:p w14:paraId="16311C1B" w14:textId="77777777" w:rsidR="00E142BC" w:rsidRDefault="00E142BC">
      <w:pPr>
        <w:pStyle w:val="BodyText"/>
        <w:spacing w:before="4"/>
        <w:rPr>
          <w:sz w:val="25"/>
        </w:rPr>
      </w:pPr>
    </w:p>
    <w:tbl>
      <w:tblPr>
        <w:tblW w:w="0" w:type="auto"/>
        <w:tblInd w:w="1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2"/>
        <w:gridCol w:w="2696"/>
      </w:tblGrid>
      <w:tr w:rsidR="006051F2" w:rsidRPr="00680421" w14:paraId="4729C3D2" w14:textId="77777777" w:rsidTr="00D72202">
        <w:trPr>
          <w:trHeight w:val="309"/>
        </w:trPr>
        <w:tc>
          <w:tcPr>
            <w:tcW w:w="4532" w:type="dxa"/>
          </w:tcPr>
          <w:p w14:paraId="360F869F" w14:textId="77777777" w:rsidR="006051F2" w:rsidRPr="00680421" w:rsidRDefault="006051F2" w:rsidP="00D72202">
            <w:pPr>
              <w:pStyle w:val="TableParagraph"/>
              <w:spacing w:line="268" w:lineRule="exact"/>
              <w:rPr>
                <w:b/>
              </w:rPr>
            </w:pPr>
            <w:r w:rsidRPr="00680421">
              <w:rPr>
                <w:b/>
              </w:rPr>
              <w:t>Category</w:t>
            </w:r>
          </w:p>
        </w:tc>
        <w:tc>
          <w:tcPr>
            <w:tcW w:w="2696" w:type="dxa"/>
          </w:tcPr>
          <w:p w14:paraId="0CAC4041" w14:textId="77777777" w:rsidR="006051F2" w:rsidRPr="00680421" w:rsidRDefault="006051F2" w:rsidP="00D72202">
            <w:pPr>
              <w:pStyle w:val="TableParagraph"/>
              <w:spacing w:line="268" w:lineRule="exact"/>
              <w:rPr>
                <w:b/>
              </w:rPr>
            </w:pPr>
            <w:r w:rsidRPr="00680421">
              <w:rPr>
                <w:b/>
              </w:rPr>
              <w:t>Set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Fee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(ex.</w:t>
            </w:r>
            <w:r w:rsidRPr="00680421">
              <w:rPr>
                <w:b/>
                <w:spacing w:val="-1"/>
              </w:rPr>
              <w:t xml:space="preserve"> </w:t>
            </w:r>
            <w:r w:rsidRPr="00680421">
              <w:rPr>
                <w:b/>
              </w:rPr>
              <w:t>VAT)</w:t>
            </w:r>
            <w:r w:rsidRPr="00680421">
              <w:rPr>
                <w:b/>
                <w:spacing w:val="-3"/>
              </w:rPr>
              <w:t xml:space="preserve"> </w:t>
            </w:r>
            <w:r w:rsidRPr="00680421">
              <w:rPr>
                <w:b/>
              </w:rPr>
              <w:t>In</w:t>
            </w:r>
            <w:r w:rsidRPr="00680421">
              <w:rPr>
                <w:b/>
                <w:spacing w:val="-2"/>
              </w:rPr>
              <w:t xml:space="preserve"> </w:t>
            </w:r>
            <w:r w:rsidRPr="00680421">
              <w:rPr>
                <w:b/>
              </w:rPr>
              <w:t>Euro</w:t>
            </w:r>
          </w:p>
        </w:tc>
      </w:tr>
      <w:tr w:rsidR="006051F2" w:rsidRPr="00183350" w14:paraId="458121E8" w14:textId="77777777" w:rsidTr="00D72202">
        <w:trPr>
          <w:trHeight w:val="926"/>
        </w:trPr>
        <w:tc>
          <w:tcPr>
            <w:tcW w:w="4532" w:type="dxa"/>
          </w:tcPr>
          <w:p w14:paraId="284A30B3" w14:textId="77777777" w:rsidR="006051F2" w:rsidRDefault="006051F2" w:rsidP="00D72202">
            <w:pPr>
              <w:pStyle w:val="TableParagraph"/>
              <w:spacing w:line="276" w:lineRule="auto"/>
              <w:ind w:right="494"/>
            </w:pPr>
            <w:r w:rsidRPr="00680421">
              <w:t xml:space="preserve">Fee Per Case – For </w:t>
            </w:r>
            <w:r>
              <w:t>first</w:t>
            </w:r>
            <w:r w:rsidRPr="00680421">
              <w:t xml:space="preserve"> </w:t>
            </w:r>
            <w:r>
              <w:t>h</w:t>
            </w:r>
            <w:r w:rsidRPr="00680421">
              <w:t>ouse visit, including</w:t>
            </w:r>
            <w:r w:rsidRPr="00680421">
              <w:rPr>
                <w:spacing w:val="-47"/>
              </w:rPr>
              <w:t xml:space="preserve"> </w:t>
            </w:r>
            <w:r>
              <w:rPr>
                <w:spacing w:val="-47"/>
              </w:rPr>
              <w:t xml:space="preserve">               </w:t>
            </w:r>
            <w:r>
              <w:t>a</w:t>
            </w:r>
            <w:r w:rsidRPr="00680421">
              <w:t>ssessment</w:t>
            </w:r>
            <w:r w:rsidRPr="00680421">
              <w:rPr>
                <w:spacing w:val="-2"/>
              </w:rPr>
              <w:t xml:space="preserve"> </w:t>
            </w:r>
            <w:r w:rsidRPr="00680421">
              <w:t>and</w:t>
            </w:r>
            <w:r w:rsidRPr="00680421">
              <w:rPr>
                <w:spacing w:val="-1"/>
              </w:rPr>
              <w:t xml:space="preserve"> </w:t>
            </w:r>
            <w:r>
              <w:t>r</w:t>
            </w:r>
            <w:r w:rsidRPr="00680421">
              <w:t>eport</w:t>
            </w:r>
            <w:r>
              <w:t xml:space="preserve"> and pre-commencement consultation and one follow up consultation with Local Authority Staff/Medical Practitioner, further information clarification and modification of reports.</w:t>
            </w:r>
          </w:p>
          <w:p w14:paraId="413AFB99" w14:textId="77777777" w:rsidR="006051F2" w:rsidRDefault="006051F2" w:rsidP="00D72202">
            <w:pPr>
              <w:pStyle w:val="TableParagraph"/>
              <w:spacing w:line="276" w:lineRule="auto"/>
              <w:ind w:right="494"/>
            </w:pPr>
          </w:p>
          <w:p w14:paraId="0ED2FBBF" w14:textId="77777777" w:rsidR="006051F2" w:rsidRPr="00680421" w:rsidRDefault="006051F2" w:rsidP="00D72202">
            <w:pPr>
              <w:pStyle w:val="TableParagraph"/>
              <w:spacing w:line="276" w:lineRule="auto"/>
              <w:ind w:right="494"/>
            </w:pPr>
          </w:p>
        </w:tc>
        <w:tc>
          <w:tcPr>
            <w:tcW w:w="2696" w:type="dxa"/>
          </w:tcPr>
          <w:p w14:paraId="4F1075B9" w14:textId="77777777" w:rsidR="006051F2" w:rsidRPr="00183350" w:rsidRDefault="006051F2" w:rsidP="00D72202">
            <w:pPr>
              <w:pStyle w:val="TableParagraph"/>
              <w:spacing w:line="268" w:lineRule="exact"/>
              <w:rPr>
                <w:b/>
                <w:bCs/>
              </w:rPr>
            </w:pPr>
            <w:r w:rsidRPr="00183350">
              <w:rPr>
                <w:b/>
                <w:bCs/>
              </w:rPr>
              <w:t>€350.00</w:t>
            </w:r>
          </w:p>
        </w:tc>
      </w:tr>
      <w:tr w:rsidR="006051F2" w:rsidRPr="00183350" w14:paraId="0165F55A" w14:textId="77777777" w:rsidTr="00D72202">
        <w:trPr>
          <w:trHeight w:val="1545"/>
        </w:trPr>
        <w:tc>
          <w:tcPr>
            <w:tcW w:w="4532" w:type="dxa"/>
          </w:tcPr>
          <w:p w14:paraId="05FEAA1C" w14:textId="77777777" w:rsidR="006051F2" w:rsidRPr="00680421" w:rsidRDefault="006051F2" w:rsidP="00D72202">
            <w:pPr>
              <w:pStyle w:val="TableParagraph"/>
              <w:spacing w:line="276" w:lineRule="auto"/>
              <w:ind w:left="131" w:right="194"/>
            </w:pPr>
            <w:r w:rsidRPr="00680421">
              <w:t xml:space="preserve">Fee Per Case - For </w:t>
            </w:r>
            <w:r>
              <w:t>second</w:t>
            </w:r>
            <w:r w:rsidRPr="00680421">
              <w:t xml:space="preserve"> or subsequent House</w:t>
            </w:r>
            <w:r w:rsidRPr="00680421">
              <w:rPr>
                <w:spacing w:val="1"/>
              </w:rPr>
              <w:t xml:space="preserve"> </w:t>
            </w:r>
            <w:r w:rsidRPr="00680421">
              <w:t xml:space="preserve">visit </w:t>
            </w:r>
            <w:r>
              <w:t xml:space="preserve">on-site </w:t>
            </w:r>
            <w:r w:rsidRPr="00680421">
              <w:t>(as required following submission of</w:t>
            </w:r>
            <w:r w:rsidRPr="00680421">
              <w:rPr>
                <w:spacing w:val="1"/>
              </w:rPr>
              <w:t xml:space="preserve"> </w:t>
            </w:r>
            <w:r w:rsidRPr="00680421">
              <w:t>further information or revised medical report),</w:t>
            </w:r>
            <w:r w:rsidRPr="00680421">
              <w:rPr>
                <w:spacing w:val="-47"/>
              </w:rPr>
              <w:t xml:space="preserve"> </w:t>
            </w:r>
            <w:r w:rsidRPr="00680421">
              <w:t>including</w:t>
            </w:r>
            <w:r w:rsidRPr="00680421">
              <w:rPr>
                <w:spacing w:val="-1"/>
              </w:rPr>
              <w:t xml:space="preserve"> </w:t>
            </w:r>
            <w:r w:rsidRPr="00680421">
              <w:t>Assessment and</w:t>
            </w:r>
            <w:r w:rsidRPr="00680421">
              <w:rPr>
                <w:spacing w:val="-3"/>
              </w:rPr>
              <w:t xml:space="preserve"> </w:t>
            </w:r>
            <w:r w:rsidRPr="00680421">
              <w:t>Report.</w:t>
            </w:r>
          </w:p>
        </w:tc>
        <w:tc>
          <w:tcPr>
            <w:tcW w:w="2696" w:type="dxa"/>
          </w:tcPr>
          <w:p w14:paraId="15D0AC12" w14:textId="77777777" w:rsidR="006051F2" w:rsidRPr="00183350" w:rsidRDefault="006051F2" w:rsidP="00D72202">
            <w:pPr>
              <w:pStyle w:val="TableParagraph"/>
              <w:spacing w:line="268" w:lineRule="exact"/>
              <w:rPr>
                <w:b/>
                <w:bCs/>
              </w:rPr>
            </w:pPr>
            <w:r w:rsidRPr="00183350">
              <w:rPr>
                <w:b/>
                <w:bCs/>
              </w:rPr>
              <w:t>€200.00</w:t>
            </w:r>
          </w:p>
        </w:tc>
      </w:tr>
    </w:tbl>
    <w:p w14:paraId="5589049E" w14:textId="77777777" w:rsidR="00E142BC" w:rsidRPr="00680421" w:rsidRDefault="00E142BC">
      <w:pPr>
        <w:pStyle w:val="BodyText"/>
        <w:spacing w:before="4"/>
        <w:rPr>
          <w:sz w:val="25"/>
        </w:rPr>
      </w:pPr>
    </w:p>
    <w:p w14:paraId="0482F206" w14:textId="4D61E562" w:rsidR="00E142BC" w:rsidRDefault="00B90C3D">
      <w:pPr>
        <w:pStyle w:val="BodyText"/>
        <w:spacing w:line="273" w:lineRule="auto"/>
        <w:ind w:left="100" w:right="514"/>
      </w:pPr>
      <w:r w:rsidRPr="00680421">
        <w:t>Where</w:t>
      </w:r>
      <w:r w:rsidRPr="00680421">
        <w:rPr>
          <w:spacing w:val="2"/>
        </w:rPr>
        <w:t xml:space="preserve"> </w:t>
      </w:r>
      <w:r w:rsidRPr="00680421">
        <w:t>a</w:t>
      </w:r>
      <w:r w:rsidRPr="00680421">
        <w:rPr>
          <w:spacing w:val="49"/>
        </w:rPr>
        <w:t xml:space="preserve"> </w:t>
      </w:r>
      <w:r w:rsidRPr="00680421">
        <w:t>second Home</w:t>
      </w:r>
      <w:r w:rsidRPr="00680421">
        <w:rPr>
          <w:spacing w:val="1"/>
        </w:rPr>
        <w:t xml:space="preserve"> </w:t>
      </w:r>
      <w:r w:rsidRPr="00680421">
        <w:t>Visit</w:t>
      </w:r>
      <w:r w:rsidRPr="00680421">
        <w:rPr>
          <w:spacing w:val="1"/>
        </w:rPr>
        <w:t xml:space="preserve"> </w:t>
      </w:r>
      <w:r w:rsidRPr="00680421">
        <w:t>is</w:t>
      </w:r>
      <w:r w:rsidRPr="00680421">
        <w:rPr>
          <w:spacing w:val="1"/>
        </w:rPr>
        <w:t xml:space="preserve"> </w:t>
      </w:r>
      <w:r w:rsidRPr="00680421">
        <w:t>required</w:t>
      </w:r>
      <w:r w:rsidRPr="00680421">
        <w:rPr>
          <w:spacing w:val="47"/>
        </w:rPr>
        <w:t xml:space="preserve"> </w:t>
      </w:r>
      <w:r w:rsidR="00A74102" w:rsidRPr="00680421">
        <w:t xml:space="preserve">or </w:t>
      </w:r>
      <w:r w:rsidR="001E3806" w:rsidRPr="00680421">
        <w:t>a report</w:t>
      </w:r>
      <w:r w:rsidRPr="00680421">
        <w:rPr>
          <w:spacing w:val="1"/>
        </w:rPr>
        <w:t xml:space="preserve"> </w:t>
      </w:r>
      <w:r w:rsidRPr="00680421">
        <w:t>is</w:t>
      </w:r>
      <w:r w:rsidRPr="00680421">
        <w:rPr>
          <w:spacing w:val="1"/>
        </w:rPr>
        <w:t xml:space="preserve"> </w:t>
      </w:r>
      <w:r w:rsidRPr="00680421">
        <w:t>to be</w:t>
      </w:r>
      <w:r w:rsidRPr="00680421">
        <w:rPr>
          <w:spacing w:val="1"/>
        </w:rPr>
        <w:t xml:space="preserve"> </w:t>
      </w:r>
      <w:r w:rsidR="001E3806" w:rsidRPr="00680421">
        <w:t>reviewed or</w:t>
      </w:r>
      <w:r w:rsidRPr="00680421">
        <w:t xml:space="preserve"> </w:t>
      </w:r>
      <w:r w:rsidR="001E3806" w:rsidRPr="00680421">
        <w:t>amended due to</w:t>
      </w:r>
      <w:r w:rsidRPr="00680421">
        <w:rPr>
          <w:spacing w:val="2"/>
        </w:rPr>
        <w:t xml:space="preserve"> </w:t>
      </w:r>
      <w:r w:rsidRPr="00680421">
        <w:t>an</w:t>
      </w:r>
      <w:r w:rsidRPr="00680421">
        <w:rPr>
          <w:spacing w:val="-47"/>
        </w:rPr>
        <w:t xml:space="preserve"> </w:t>
      </w:r>
      <w:r w:rsidRPr="00680421">
        <w:t>error/discrepancy</w:t>
      </w:r>
      <w:r w:rsidR="00A74102">
        <w:t>,</w:t>
      </w:r>
      <w:r w:rsidRPr="00680421">
        <w:rPr>
          <w:spacing w:val="-8"/>
        </w:rPr>
        <w:t xml:space="preserve"> </w:t>
      </w:r>
      <w:r w:rsidR="006051F2">
        <w:rPr>
          <w:spacing w:val="-8"/>
        </w:rPr>
        <w:t xml:space="preserve">or reasonable request from the applicant </w:t>
      </w:r>
      <w:r w:rsidRPr="00680421">
        <w:t>etc.</w:t>
      </w:r>
      <w:r w:rsidRPr="00680421">
        <w:rPr>
          <w:spacing w:val="-10"/>
        </w:rPr>
        <w:t xml:space="preserve"> </w:t>
      </w:r>
      <w:r w:rsidRPr="00680421">
        <w:t>on</w:t>
      </w:r>
      <w:r w:rsidRPr="00680421">
        <w:rPr>
          <w:spacing w:val="-9"/>
        </w:rPr>
        <w:t xml:space="preserve"> </w:t>
      </w:r>
      <w:r w:rsidRPr="00680421">
        <w:t>behalf</w:t>
      </w:r>
      <w:r w:rsidRPr="00680421">
        <w:rPr>
          <w:spacing w:val="-8"/>
        </w:rPr>
        <w:t xml:space="preserve"> </w:t>
      </w:r>
      <w:r w:rsidRPr="00680421">
        <w:t>of</w:t>
      </w:r>
      <w:r w:rsidRPr="00680421">
        <w:rPr>
          <w:spacing w:val="-11"/>
        </w:rPr>
        <w:t xml:space="preserve"> </w:t>
      </w:r>
      <w:r w:rsidRPr="00680421">
        <w:t>the</w:t>
      </w:r>
      <w:r w:rsidRPr="00680421">
        <w:rPr>
          <w:spacing w:val="-10"/>
        </w:rPr>
        <w:t xml:space="preserve"> </w:t>
      </w:r>
      <w:r w:rsidRPr="00680421">
        <w:t>Occupational</w:t>
      </w:r>
      <w:r w:rsidRPr="00680421">
        <w:rPr>
          <w:spacing w:val="-9"/>
        </w:rPr>
        <w:t xml:space="preserve"> </w:t>
      </w:r>
      <w:r w:rsidRPr="00680421">
        <w:t>Therapist,</w:t>
      </w:r>
      <w:r w:rsidRPr="00680421">
        <w:rPr>
          <w:spacing w:val="-8"/>
        </w:rPr>
        <w:t xml:space="preserve"> </w:t>
      </w:r>
      <w:r w:rsidRPr="00680421">
        <w:t>then</w:t>
      </w:r>
      <w:r w:rsidRPr="00680421">
        <w:rPr>
          <w:spacing w:val="-11"/>
        </w:rPr>
        <w:t xml:space="preserve"> </w:t>
      </w:r>
      <w:r w:rsidRPr="00680421">
        <w:t>no</w:t>
      </w:r>
      <w:r w:rsidRPr="00680421">
        <w:rPr>
          <w:spacing w:val="-7"/>
        </w:rPr>
        <w:t xml:space="preserve"> </w:t>
      </w:r>
      <w:r w:rsidRPr="00680421">
        <w:t>additional</w:t>
      </w:r>
      <w:r>
        <w:rPr>
          <w:spacing w:val="-9"/>
        </w:rPr>
        <w:t xml:space="preserve"> </w:t>
      </w:r>
      <w:r>
        <w:t>fee</w:t>
      </w:r>
      <w:r>
        <w:rPr>
          <w:spacing w:val="-8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charged.</w:t>
      </w:r>
    </w:p>
    <w:p w14:paraId="2E8B94BE" w14:textId="77777777" w:rsidR="00E142BC" w:rsidRDefault="00E142BC">
      <w:pPr>
        <w:pStyle w:val="BodyText"/>
        <w:spacing w:before="9"/>
        <w:rPr>
          <w:sz w:val="25"/>
        </w:rPr>
      </w:pPr>
    </w:p>
    <w:p w14:paraId="3BD5F838" w14:textId="77777777" w:rsidR="00E142BC" w:rsidRDefault="00B90C3D">
      <w:pPr>
        <w:pStyle w:val="BodyText"/>
        <w:ind w:left="100"/>
      </w:pPr>
      <w:r>
        <w:t>Invoices</w:t>
      </w:r>
      <w:r>
        <w:rPr>
          <w:spacing w:val="-1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4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completed</w:t>
      </w:r>
      <w:r>
        <w:rPr>
          <w:spacing w:val="-1"/>
        </w:rPr>
        <w:t xml:space="preserve"> </w:t>
      </w:r>
      <w:r>
        <w:t>reports.</w:t>
      </w:r>
    </w:p>
    <w:p w14:paraId="1AA042DB" w14:textId="77777777" w:rsidR="00E142BC" w:rsidRDefault="00E142BC">
      <w:pPr>
        <w:pStyle w:val="BodyText"/>
        <w:spacing w:before="6"/>
        <w:rPr>
          <w:sz w:val="28"/>
        </w:rPr>
      </w:pPr>
    </w:p>
    <w:p w14:paraId="11317C1E" w14:textId="77777777" w:rsidR="00E142BC" w:rsidRDefault="00B90C3D">
      <w:pPr>
        <w:pStyle w:val="BodyText"/>
        <w:spacing w:line="276" w:lineRule="auto"/>
        <w:ind w:left="100" w:right="514"/>
      </w:pPr>
      <w:r>
        <w:t>Please</w:t>
      </w:r>
      <w:r>
        <w:rPr>
          <w:spacing w:val="25"/>
        </w:rPr>
        <w:t xml:space="preserve"> </w:t>
      </w:r>
      <w:r>
        <w:t>note: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Council</w:t>
      </w:r>
      <w:r>
        <w:rPr>
          <w:spacing w:val="24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obliged</w:t>
      </w:r>
      <w:r>
        <w:rPr>
          <w:spacing w:val="22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t>deduct</w:t>
      </w:r>
      <w:r>
        <w:rPr>
          <w:spacing w:val="23"/>
        </w:rPr>
        <w:t xml:space="preserve"> </w:t>
      </w:r>
      <w:r>
        <w:t>With-holding</w:t>
      </w:r>
      <w:r>
        <w:rPr>
          <w:spacing w:val="24"/>
        </w:rPr>
        <w:t xml:space="preserve"> </w:t>
      </w:r>
      <w:r>
        <w:t>Tax</w:t>
      </w:r>
      <w:r>
        <w:rPr>
          <w:spacing w:val="24"/>
        </w:rPr>
        <w:t xml:space="preserve"> </w:t>
      </w:r>
      <w:r>
        <w:t>from</w:t>
      </w:r>
      <w:r>
        <w:rPr>
          <w:spacing w:val="26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payments</w:t>
      </w:r>
      <w:r>
        <w:rPr>
          <w:spacing w:val="25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consultancy</w:t>
      </w:r>
      <w:r>
        <w:rPr>
          <w:spacing w:val="-46"/>
        </w:rPr>
        <w:t xml:space="preserve"> </w:t>
      </w:r>
      <w:r>
        <w:t>services.</w:t>
      </w:r>
    </w:p>
    <w:p w14:paraId="238BC36D" w14:textId="77777777" w:rsidR="006051F2" w:rsidRDefault="006051F2" w:rsidP="006051F2">
      <w:pPr>
        <w:spacing w:line="276" w:lineRule="auto"/>
      </w:pPr>
    </w:p>
    <w:p w14:paraId="02C11B1F" w14:textId="5871DF2E" w:rsidR="006051F2" w:rsidRDefault="006051F2" w:rsidP="006051F2">
      <w:pPr>
        <w:spacing w:line="276" w:lineRule="auto"/>
        <w:sectPr w:rsidR="006051F2" w:rsidSect="006051F2">
          <w:pgSz w:w="11910" w:h="16840"/>
          <w:pgMar w:top="2400" w:right="840" w:bottom="1140" w:left="1340" w:header="259" w:footer="957" w:gutter="0"/>
          <w:cols w:space="720"/>
        </w:sectPr>
      </w:pPr>
      <w:r>
        <w:t>Payment can take up to 30 days after submission of invoice as per the Accounts Departments policy.</w:t>
      </w:r>
    </w:p>
    <w:p w14:paraId="327332FC" w14:textId="77777777" w:rsidR="006051F2" w:rsidRDefault="006051F2">
      <w:pPr>
        <w:spacing w:line="276" w:lineRule="auto"/>
        <w:sectPr w:rsidR="006051F2">
          <w:pgSz w:w="11910" w:h="16840"/>
          <w:pgMar w:top="2400" w:right="840" w:bottom="1140" w:left="1340" w:header="259" w:footer="957" w:gutter="0"/>
          <w:cols w:space="720"/>
        </w:sectPr>
      </w:pPr>
    </w:p>
    <w:p w14:paraId="0877CE35" w14:textId="61772FDB" w:rsidR="00E142BC" w:rsidRDefault="008350BC">
      <w:pPr>
        <w:pStyle w:val="Heading1"/>
        <w:numPr>
          <w:ilvl w:val="0"/>
          <w:numId w:val="10"/>
        </w:numPr>
        <w:tabs>
          <w:tab w:val="left" w:pos="532"/>
          <w:tab w:val="left" w:pos="533"/>
        </w:tabs>
        <w:ind w:hanging="433"/>
      </w:pPr>
      <w:bookmarkStart w:id="16" w:name="_bookmark15"/>
      <w:bookmarkEnd w:id="16"/>
      <w:r>
        <w:rPr>
          <w:color w:val="365F91"/>
        </w:rPr>
        <w:lastRenderedPageBreak/>
        <w:t xml:space="preserve">Further </w:t>
      </w:r>
      <w:r w:rsidR="00B90C3D">
        <w:rPr>
          <w:color w:val="365F91"/>
        </w:rPr>
        <w:t>Instructions</w:t>
      </w:r>
      <w:r w:rsidR="00B90C3D">
        <w:rPr>
          <w:color w:val="365F91"/>
          <w:spacing w:val="-3"/>
        </w:rPr>
        <w:t xml:space="preserve"> </w:t>
      </w:r>
      <w:r w:rsidR="00B90C3D">
        <w:rPr>
          <w:color w:val="365F91"/>
        </w:rPr>
        <w:t>to</w:t>
      </w:r>
      <w:r w:rsidR="00B90C3D">
        <w:rPr>
          <w:color w:val="365F91"/>
          <w:spacing w:val="-2"/>
        </w:rPr>
        <w:t xml:space="preserve"> </w:t>
      </w:r>
      <w:r w:rsidR="00B90C3D">
        <w:rPr>
          <w:color w:val="365F91"/>
        </w:rPr>
        <w:t>Applicants</w:t>
      </w:r>
    </w:p>
    <w:p w14:paraId="20BA3876" w14:textId="77777777" w:rsidR="00E142BC" w:rsidRDefault="00E142BC">
      <w:pPr>
        <w:pStyle w:val="BodyText"/>
        <w:spacing w:before="6"/>
        <w:rPr>
          <w:sz w:val="16"/>
        </w:rPr>
      </w:pPr>
      <w:bookmarkStart w:id="17" w:name="_bookmark16"/>
      <w:bookmarkEnd w:id="17"/>
    </w:p>
    <w:p w14:paraId="2314BD6B" w14:textId="77777777" w:rsidR="00E142BC" w:rsidRDefault="00B90C3D">
      <w:pPr>
        <w:pStyle w:val="Heading3"/>
        <w:numPr>
          <w:ilvl w:val="1"/>
          <w:numId w:val="3"/>
        </w:numPr>
        <w:tabs>
          <w:tab w:val="left" w:pos="676"/>
          <w:tab w:val="left" w:pos="677"/>
        </w:tabs>
        <w:ind w:hanging="577"/>
      </w:pPr>
      <w:bookmarkStart w:id="18" w:name="_bookmark23"/>
      <w:bookmarkEnd w:id="18"/>
      <w:r>
        <w:rPr>
          <w:color w:val="4F81BC"/>
        </w:rPr>
        <w:t>Currency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Payments</w:t>
      </w:r>
    </w:p>
    <w:p w14:paraId="6DB36E56" w14:textId="77777777" w:rsidR="00E142BC" w:rsidRDefault="00B90C3D">
      <w:pPr>
        <w:pStyle w:val="BodyText"/>
        <w:spacing w:before="41"/>
        <w:ind w:left="100"/>
      </w:pPr>
      <w:r>
        <w:t>The</w:t>
      </w:r>
      <w:r>
        <w:rPr>
          <w:spacing w:val="-1"/>
        </w:rPr>
        <w:t xml:space="preserve"> </w:t>
      </w:r>
      <w:r>
        <w:t>currency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invoices in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all prices and</w:t>
      </w:r>
      <w:r>
        <w:rPr>
          <w:spacing w:val="-2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tendered,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payments</w:t>
      </w:r>
      <w:r>
        <w:rPr>
          <w:spacing w:val="-3"/>
        </w:rPr>
        <w:t xml:space="preserve"> </w:t>
      </w:r>
      <w:r>
        <w:t>under</w:t>
      </w:r>
    </w:p>
    <w:p w14:paraId="179CC97D" w14:textId="52C6F715" w:rsidR="00E142BC" w:rsidRDefault="00B90C3D">
      <w:pPr>
        <w:pStyle w:val="BodyText"/>
        <w:spacing w:before="39"/>
        <w:ind w:left="100"/>
      </w:pPr>
      <w:r>
        <w:t>the</w:t>
      </w:r>
      <w:r>
        <w:rPr>
          <w:spacing w:val="-2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paid,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Euros</w:t>
      </w:r>
      <w:r>
        <w:rPr>
          <w:spacing w:val="-1"/>
        </w:rPr>
        <w:t xml:space="preserve"> </w:t>
      </w:r>
      <w:r>
        <w:t>(€).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prices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quoted</w:t>
      </w:r>
      <w:r>
        <w:rPr>
          <w:spacing w:val="-4"/>
        </w:rPr>
        <w:t xml:space="preserve"> </w:t>
      </w:r>
      <w:r w:rsidR="008350BC">
        <w:t xml:space="preserve">are </w:t>
      </w:r>
      <w:r>
        <w:t>exclusive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VAT.</w:t>
      </w:r>
    </w:p>
    <w:p w14:paraId="74EA77C7" w14:textId="77777777" w:rsidR="00E142BC" w:rsidRDefault="00E142BC">
      <w:pPr>
        <w:pStyle w:val="BodyText"/>
        <w:spacing w:before="8"/>
        <w:rPr>
          <w:sz w:val="19"/>
        </w:rPr>
      </w:pPr>
    </w:p>
    <w:p w14:paraId="62021669" w14:textId="77E3CD7F" w:rsidR="00E142BC" w:rsidRDefault="00B90C3D">
      <w:pPr>
        <w:pStyle w:val="BodyText"/>
        <w:spacing w:line="276" w:lineRule="auto"/>
        <w:ind w:left="100" w:right="637"/>
        <w:jc w:val="both"/>
      </w:pPr>
      <w:r>
        <w:t xml:space="preserve">A schedule of payments will be agreed with the successful panel member. </w:t>
      </w:r>
      <w:r w:rsidR="008350BC">
        <w:t xml:space="preserve">Cork City Council </w:t>
      </w:r>
      <w:r>
        <w:rPr>
          <w:spacing w:val="-47"/>
        </w:rPr>
        <w:t xml:space="preserve"> </w:t>
      </w:r>
      <w:r>
        <w:t>operates in accordance with the European Communities (Late Payment in Commercial Transactions)</w:t>
      </w:r>
      <w:r>
        <w:rPr>
          <w:spacing w:val="-47"/>
        </w:rPr>
        <w:t xml:space="preserve"> </w:t>
      </w:r>
      <w:r>
        <w:t>Regulations 2012. The method of payment used by the Contracting Authority is Electronic</w:t>
      </w:r>
      <w:r>
        <w:rPr>
          <w:spacing w:val="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Transfer.</w:t>
      </w:r>
    </w:p>
    <w:p w14:paraId="0522A393" w14:textId="77777777" w:rsidR="00E142BC" w:rsidRDefault="00E142BC">
      <w:pPr>
        <w:pStyle w:val="BodyText"/>
        <w:spacing w:before="5"/>
        <w:rPr>
          <w:sz w:val="16"/>
        </w:rPr>
      </w:pPr>
    </w:p>
    <w:p w14:paraId="1CE9E15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19" w:name="_bookmark24"/>
      <w:bookmarkEnd w:id="19"/>
      <w:r>
        <w:rPr>
          <w:color w:val="4F81BC"/>
        </w:rPr>
        <w:t>Conflict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Interest</w:t>
      </w:r>
    </w:p>
    <w:p w14:paraId="5375D2FE" w14:textId="77777777" w:rsidR="00E142BC" w:rsidRDefault="00B90C3D">
      <w:pPr>
        <w:pStyle w:val="BodyText"/>
        <w:spacing w:before="41" w:line="276" w:lineRule="auto"/>
        <w:ind w:left="100" w:right="634"/>
        <w:jc w:val="both"/>
      </w:pPr>
      <w:r>
        <w:t>Any</w:t>
      </w:r>
      <w:r>
        <w:rPr>
          <w:spacing w:val="-5"/>
        </w:rPr>
        <w:t xml:space="preserve"> </w:t>
      </w:r>
      <w:r>
        <w:t>conflict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involving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(or</w:t>
      </w:r>
      <w:r>
        <w:rPr>
          <w:spacing w:val="-6"/>
        </w:rPr>
        <w:t xml:space="preserve"> </w:t>
      </w:r>
      <w:r>
        <w:t>applicants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consortium</w:t>
      </w:r>
      <w:r>
        <w:rPr>
          <w:spacing w:val="-5"/>
        </w:rPr>
        <w:t xml:space="preserve"> </w:t>
      </w:r>
      <w:r>
        <w:t>bid)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47"/>
        </w:rPr>
        <w:t xml:space="preserve"> </w:t>
      </w:r>
      <w:r>
        <w:t>fully disclosed to the Contracting Authority.</w:t>
      </w:r>
      <w:r>
        <w:rPr>
          <w:spacing w:val="1"/>
        </w:rPr>
        <w:t xml:space="preserve"> </w:t>
      </w:r>
      <w:r>
        <w:t>Any registrable interest involving the applicant and the</w:t>
      </w:r>
      <w:r>
        <w:rPr>
          <w:spacing w:val="1"/>
        </w:rPr>
        <w:t xml:space="preserve"> </w:t>
      </w:r>
      <w:r>
        <w:t>Contracting Authority or employees of the Contracting Authority or their relatives must be fully</w:t>
      </w:r>
      <w:r>
        <w:rPr>
          <w:spacing w:val="1"/>
        </w:rPr>
        <w:t xml:space="preserve"> </w:t>
      </w:r>
      <w:r>
        <w:t>disclosed in the submission or should be communicated to the Contracting Authority immediately</w:t>
      </w:r>
      <w:r>
        <w:rPr>
          <w:spacing w:val="1"/>
        </w:rPr>
        <w:t xml:space="preserve"> </w:t>
      </w:r>
      <w:r>
        <w:t>upon</w:t>
      </w:r>
      <w:r>
        <w:rPr>
          <w:spacing w:val="-11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becoming</w:t>
      </w:r>
      <w:r>
        <w:rPr>
          <w:spacing w:val="-11"/>
        </w:rPr>
        <w:t xml:space="preserve"> </w:t>
      </w:r>
      <w:r>
        <w:t>known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applicant,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event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coming</w:t>
      </w:r>
      <w:r>
        <w:rPr>
          <w:spacing w:val="-47"/>
        </w:rPr>
        <w:t xml:space="preserve"> </w:t>
      </w:r>
      <w:r>
        <w:t>to their notice after the submission of a bid and prior to admittance to the panel.</w:t>
      </w:r>
      <w:r>
        <w:rPr>
          <w:spacing w:val="1"/>
        </w:rPr>
        <w:t xml:space="preserve"> </w:t>
      </w:r>
      <w:r>
        <w:t>The terms</w:t>
      </w:r>
      <w:r>
        <w:rPr>
          <w:spacing w:val="1"/>
        </w:rPr>
        <w:t xml:space="preserve"> </w:t>
      </w:r>
      <w:r>
        <w:t>‘registrable interest' and 'relative' shall be interpreted as per Section 2 of the Ethics in Public Office</w:t>
      </w:r>
      <w:r>
        <w:rPr>
          <w:spacing w:val="1"/>
        </w:rPr>
        <w:t xml:space="preserve"> </w:t>
      </w:r>
      <w:r>
        <w:t>Act, 1995.</w:t>
      </w:r>
      <w:r>
        <w:rPr>
          <w:spacing w:val="1"/>
        </w:rPr>
        <w:t xml:space="preserve"> </w:t>
      </w:r>
      <w:r>
        <w:t>Failure to disclose a conflict of interest may disqualify an applicant or invalidate an award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contract, depending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when the</w:t>
      </w:r>
      <w:r>
        <w:rPr>
          <w:spacing w:val="-3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of interest</w:t>
      </w:r>
      <w:r>
        <w:rPr>
          <w:spacing w:val="1"/>
        </w:rPr>
        <w:t xml:space="preserve"> </w:t>
      </w:r>
      <w:r>
        <w:t>comes</w:t>
      </w:r>
      <w:r>
        <w:rPr>
          <w:spacing w:val="1"/>
        </w:rPr>
        <w:t xml:space="preserve"> </w:t>
      </w:r>
      <w:r>
        <w:t>to light.</w:t>
      </w:r>
    </w:p>
    <w:p w14:paraId="6A2C29B2" w14:textId="77777777" w:rsidR="00E142BC" w:rsidRDefault="00E142BC">
      <w:pPr>
        <w:pStyle w:val="BodyText"/>
        <w:spacing w:before="6"/>
        <w:rPr>
          <w:sz w:val="16"/>
        </w:rPr>
      </w:pPr>
    </w:p>
    <w:p w14:paraId="3B48802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0" w:name="_bookmark25"/>
      <w:bookmarkEnd w:id="20"/>
      <w:r>
        <w:rPr>
          <w:color w:val="4F81BC"/>
        </w:rPr>
        <w:t>Freedom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Information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Act</w:t>
      </w:r>
    </w:p>
    <w:p w14:paraId="676A61D7" w14:textId="77777777" w:rsidR="00E142BC" w:rsidRDefault="00B90C3D">
      <w:pPr>
        <w:pStyle w:val="BodyText"/>
        <w:spacing w:before="39" w:line="276" w:lineRule="auto"/>
        <w:ind w:left="100" w:right="637"/>
        <w:jc w:val="both"/>
      </w:pPr>
      <w:r>
        <w:t>Applicants should be aware that, under the Freedom of Information Act 2014, information provided</w:t>
      </w:r>
      <w:r>
        <w:rPr>
          <w:spacing w:val="1"/>
        </w:rPr>
        <w:t xml:space="preserve"> </w:t>
      </w:r>
      <w:r>
        <w:t>by them at any stage during this Competition may be liable to be disclosed.</w:t>
      </w:r>
      <w:r>
        <w:rPr>
          <w:spacing w:val="1"/>
        </w:rPr>
        <w:t xml:space="preserve"> </w:t>
      </w:r>
      <w:r>
        <w:t>Applicants are asked to</w:t>
      </w:r>
      <w:r>
        <w:rPr>
          <w:spacing w:val="1"/>
        </w:rPr>
        <w:t xml:space="preserve"> </w:t>
      </w:r>
      <w:r>
        <w:rPr>
          <w:spacing w:val="-1"/>
        </w:rPr>
        <w:t>consider</w:t>
      </w:r>
      <w:r>
        <w:rPr>
          <w:spacing w:val="-11"/>
        </w:rPr>
        <w:t xml:space="preserve"> </w:t>
      </w:r>
      <w:r>
        <w:rPr>
          <w:spacing w:val="-1"/>
        </w:rPr>
        <w:t>if</w:t>
      </w:r>
      <w:r>
        <w:rPr>
          <w:spacing w:val="-12"/>
        </w:rPr>
        <w:t xml:space="preserve"> </w:t>
      </w:r>
      <w:r>
        <w:rPr>
          <w:spacing w:val="-1"/>
        </w:rPr>
        <w:t>any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information</w:t>
      </w:r>
      <w:r>
        <w:rPr>
          <w:spacing w:val="-13"/>
        </w:rPr>
        <w:t xml:space="preserve"> </w:t>
      </w:r>
      <w:r>
        <w:t>supplied</w:t>
      </w:r>
      <w:r>
        <w:rPr>
          <w:spacing w:val="-12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response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request</w:t>
      </w:r>
      <w:r>
        <w:rPr>
          <w:spacing w:val="-13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disclosed</w:t>
      </w:r>
      <w:r>
        <w:rPr>
          <w:spacing w:val="-48"/>
        </w:rPr>
        <w:t xml:space="preserve"> </w:t>
      </w:r>
      <w:r>
        <w:t>because of its sensitivity. If this is the case, applicants should specify the information that is sensitive</w:t>
      </w:r>
      <w:r>
        <w:rPr>
          <w:spacing w:val="-47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reasons</w:t>
      </w:r>
      <w:r>
        <w:rPr>
          <w:spacing w:val="4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its</w:t>
      </w:r>
      <w:r>
        <w:rPr>
          <w:spacing w:val="4"/>
        </w:rPr>
        <w:t xml:space="preserve"> </w:t>
      </w:r>
      <w:r>
        <w:t>sensitivity.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Contracting</w:t>
      </w:r>
      <w:r>
        <w:rPr>
          <w:spacing w:val="2"/>
        </w:rPr>
        <w:t xml:space="preserve"> </w:t>
      </w:r>
      <w:r>
        <w:t>Authority</w:t>
      </w:r>
      <w:r>
        <w:rPr>
          <w:spacing w:val="6"/>
        </w:rPr>
        <w:t xml:space="preserve"> </w:t>
      </w:r>
      <w:r>
        <w:t>cannot</w:t>
      </w:r>
      <w:r>
        <w:rPr>
          <w:spacing w:val="4"/>
        </w:rPr>
        <w:t xml:space="preserve"> </w:t>
      </w:r>
      <w:r>
        <w:t>guarantee</w:t>
      </w:r>
      <w:r>
        <w:rPr>
          <w:spacing w:val="4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information</w:t>
      </w:r>
    </w:p>
    <w:p w14:paraId="77385BFB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482D9515" w14:textId="77777777" w:rsidR="00E142BC" w:rsidRDefault="00B90C3D" w:rsidP="008350BC">
      <w:pPr>
        <w:pStyle w:val="BodyText"/>
        <w:spacing w:before="20" w:line="276" w:lineRule="auto"/>
        <w:ind w:right="637"/>
        <w:jc w:val="both"/>
      </w:pPr>
      <w:r>
        <w:lastRenderedPageBreak/>
        <w:t>provided by applicants, either in response to this request or while any contract awarded as a result</w:t>
      </w:r>
      <w:r>
        <w:rPr>
          <w:spacing w:val="1"/>
        </w:rPr>
        <w:t xml:space="preserve"> </w:t>
      </w:r>
      <w:r>
        <w:t>thereof, will not be released pursuant to the Contracting Authority’s obligations under law, including</w:t>
      </w:r>
      <w:r>
        <w:rPr>
          <w:spacing w:val="-47"/>
        </w:rPr>
        <w:t xml:space="preserve"> </w:t>
      </w:r>
      <w:r>
        <w:t>the Freedom of Information Act 2014, EU and Irish Government Procurement Procedures or in</w:t>
      </w:r>
      <w:r>
        <w:rPr>
          <w:spacing w:val="1"/>
        </w:rPr>
        <w:t xml:space="preserve"> </w:t>
      </w:r>
      <w:r>
        <w:t>response to questions, debates or other parliamentary procedures in or of the Oireachtas (the Irish</w:t>
      </w:r>
      <w:r>
        <w:rPr>
          <w:spacing w:val="1"/>
        </w:rPr>
        <w:t xml:space="preserve"> </w:t>
      </w:r>
      <w:r>
        <w:t>Parliament). The Contracting Authority accepts no liability whatsoever in respect of any information</w:t>
      </w:r>
      <w:r>
        <w:rPr>
          <w:spacing w:val="1"/>
        </w:rPr>
        <w:t xml:space="preserve"> </w:t>
      </w:r>
      <w:r>
        <w:t>provided which is subsequently released or in respect of any consequential damage suffered as a</w:t>
      </w:r>
      <w:r>
        <w:rPr>
          <w:spacing w:val="1"/>
        </w:rPr>
        <w:t xml:space="preserve"> </w:t>
      </w:r>
      <w:r>
        <w:t>result</w:t>
      </w:r>
      <w:r>
        <w:rPr>
          <w:spacing w:val="-3"/>
        </w:rPr>
        <w:t xml:space="preserve"> </w:t>
      </w:r>
      <w:r>
        <w:t>of such</w:t>
      </w:r>
      <w:r>
        <w:rPr>
          <w:spacing w:val="-1"/>
        </w:rPr>
        <w:t xml:space="preserve"> </w:t>
      </w:r>
      <w:r>
        <w:t>disclosure.</w:t>
      </w:r>
    </w:p>
    <w:p w14:paraId="17BD2BDC" w14:textId="77777777" w:rsidR="00E142BC" w:rsidRDefault="00E142BC">
      <w:pPr>
        <w:pStyle w:val="BodyText"/>
        <w:spacing w:before="4"/>
        <w:rPr>
          <w:sz w:val="16"/>
        </w:rPr>
      </w:pPr>
    </w:p>
    <w:p w14:paraId="4F48599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1" w:name="_bookmark26"/>
      <w:bookmarkEnd w:id="21"/>
      <w:r>
        <w:rPr>
          <w:color w:val="4F81BC"/>
        </w:rPr>
        <w:t>Tax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Clearance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Certificate</w:t>
      </w:r>
    </w:p>
    <w:p w14:paraId="25A2827A" w14:textId="77777777" w:rsidR="00E142BC" w:rsidRDefault="00B90C3D">
      <w:pPr>
        <w:pStyle w:val="BodyText"/>
        <w:spacing w:before="41" w:line="276" w:lineRule="auto"/>
        <w:ind w:left="100" w:right="633"/>
        <w:jc w:val="both"/>
      </w:pPr>
      <w:r>
        <w:t>It</w:t>
      </w:r>
      <w:r>
        <w:rPr>
          <w:spacing w:val="-8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condition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award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successful</w:t>
      </w:r>
      <w:r>
        <w:rPr>
          <w:spacing w:val="-8"/>
        </w:rPr>
        <w:t xml:space="preserve"> </w:t>
      </w:r>
      <w:r>
        <w:t>panel</w:t>
      </w:r>
      <w:r>
        <w:rPr>
          <w:spacing w:val="-9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shall,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t>contract(s),</w:t>
      </w:r>
      <w:r>
        <w:rPr>
          <w:spacing w:val="-8"/>
        </w:rPr>
        <w:t xml:space="preserve"> </w:t>
      </w:r>
      <w:r>
        <w:t>comply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EU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domestic</w:t>
      </w:r>
      <w:r>
        <w:rPr>
          <w:spacing w:val="-4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laws.</w:t>
      </w:r>
      <w:r>
        <w:rPr>
          <w:spacing w:val="35"/>
        </w:rPr>
        <w:t xml:space="preserve"> </w:t>
      </w:r>
      <w:r>
        <w:t>Applicants</w:t>
      </w:r>
      <w:r>
        <w:rPr>
          <w:spacing w:val="-4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hyperlink r:id="rId16">
        <w:r>
          <w:rPr>
            <w:color w:val="0000FF"/>
            <w:u w:val="single" w:color="0000FF"/>
          </w:rPr>
          <w:t>www.revenue.ie</w:t>
        </w:r>
        <w:r>
          <w:rPr>
            <w:color w:val="0000FF"/>
            <w:spacing w:val="-4"/>
          </w:rPr>
          <w:t xml:space="preserve"> </w:t>
        </w:r>
      </w:hyperlink>
      <w:r>
        <w:t>for</w:t>
      </w:r>
      <w:r>
        <w:rPr>
          <w:spacing w:val="-48"/>
        </w:rPr>
        <w:t xml:space="preserve"> </w:t>
      </w:r>
      <w:r>
        <w:t>further information. Prior to the award of any contract arising out of this competition, the successful</w:t>
      </w:r>
      <w:r>
        <w:rPr>
          <w:spacing w:val="-47"/>
        </w:rPr>
        <w:t xml:space="preserve"> </w:t>
      </w:r>
      <w:r>
        <w:t>Applicant may be required to supply its Tax Clearance Access Number and Tax Reference Number, if</w:t>
      </w:r>
      <w:r>
        <w:rPr>
          <w:spacing w:val="1"/>
        </w:rPr>
        <w:t xml:space="preserve"> </w:t>
      </w:r>
      <w:r>
        <w:t>not already available, to facilitate online verification of their tax status by the Contracting Authority.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supplying these</w:t>
      </w:r>
      <w:r>
        <w:rPr>
          <w:spacing w:val="1"/>
        </w:rPr>
        <w:t xml:space="preserve"> </w:t>
      </w:r>
      <w:r>
        <w:t>numbers,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Panel member,</w:t>
      </w:r>
      <w:r>
        <w:rPr>
          <w:spacing w:val="1"/>
        </w:rPr>
        <w:t xml:space="preserve"> </w:t>
      </w:r>
      <w:r>
        <w:t>acknowledges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agrees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 Authority has the permission of the successful panel member to verify its tax cleared</w:t>
      </w:r>
      <w:r>
        <w:rPr>
          <w:spacing w:val="1"/>
        </w:rPr>
        <w:t xml:space="preserve"> </w:t>
      </w:r>
      <w:r>
        <w:t>position</w:t>
      </w:r>
      <w:r>
        <w:rPr>
          <w:spacing w:val="-2"/>
        </w:rPr>
        <w:t xml:space="preserve"> </w:t>
      </w:r>
      <w:r>
        <w:t>online.</w:t>
      </w:r>
    </w:p>
    <w:p w14:paraId="66743CC3" w14:textId="77777777" w:rsidR="00E142BC" w:rsidRDefault="00E142BC">
      <w:pPr>
        <w:pStyle w:val="BodyText"/>
        <w:spacing w:before="6"/>
        <w:rPr>
          <w:sz w:val="16"/>
        </w:rPr>
      </w:pPr>
    </w:p>
    <w:p w14:paraId="144BF8C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2" w:name="_bookmark27"/>
      <w:bookmarkEnd w:id="22"/>
      <w:r>
        <w:rPr>
          <w:color w:val="4F81BC"/>
        </w:rPr>
        <w:t>Irish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Legislation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and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Law</w:t>
      </w:r>
    </w:p>
    <w:p w14:paraId="4192DDE1" w14:textId="77777777" w:rsidR="00E142BC" w:rsidRDefault="00B90C3D">
      <w:pPr>
        <w:pStyle w:val="BodyText"/>
        <w:spacing w:before="39" w:line="276" w:lineRule="auto"/>
        <w:ind w:left="100" w:right="640"/>
        <w:jc w:val="both"/>
      </w:pPr>
      <w:r>
        <w:t>Applicants should be aware that national legislation applies in other matters such as Employment,</w:t>
      </w:r>
      <w:r>
        <w:rPr>
          <w:spacing w:val="1"/>
        </w:rPr>
        <w:t xml:space="preserve"> </w:t>
      </w:r>
      <w:r>
        <w:t>Working Hours, Official Secrets, Data Protection and Health and Safety. Applicants must have regard</w:t>
      </w:r>
      <w:r>
        <w:rPr>
          <w:spacing w:val="-47"/>
        </w:rPr>
        <w:t xml:space="preserve"> </w:t>
      </w:r>
      <w:r>
        <w:t>to statutory terms relating to minimum pay and to legally binding industrial or sectoral agreements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delivering</w:t>
      </w:r>
      <w:r>
        <w:rPr>
          <w:spacing w:val="-1"/>
        </w:rPr>
        <w:t xml:space="preserve"> </w:t>
      </w:r>
      <w:r>
        <w:t>contracts awarded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Contracting</w:t>
      </w:r>
      <w:r>
        <w:rPr>
          <w:spacing w:val="-2"/>
        </w:rPr>
        <w:t xml:space="preserve"> </w:t>
      </w:r>
      <w:r>
        <w:t>Authority.</w:t>
      </w:r>
    </w:p>
    <w:p w14:paraId="3A56CB71" w14:textId="77777777" w:rsidR="00E142BC" w:rsidRDefault="00E142BC">
      <w:pPr>
        <w:pStyle w:val="BodyText"/>
        <w:spacing w:before="5"/>
        <w:rPr>
          <w:sz w:val="25"/>
        </w:rPr>
      </w:pPr>
    </w:p>
    <w:p w14:paraId="2EC78B90" w14:textId="77777777" w:rsidR="00E142BC" w:rsidRDefault="00B90C3D">
      <w:pPr>
        <w:pStyle w:val="BodyText"/>
        <w:ind w:left="100"/>
        <w:jc w:val="both"/>
      </w:pPr>
      <w:r>
        <w:t>The</w:t>
      </w:r>
      <w:r>
        <w:rPr>
          <w:spacing w:val="-1"/>
        </w:rPr>
        <w:t xml:space="preserve"> </w:t>
      </w:r>
      <w:r>
        <w:t>contract[s]</w:t>
      </w:r>
      <w:r>
        <w:rPr>
          <w:spacing w:val="-2"/>
        </w:rPr>
        <w:t xml:space="preserve"> </w:t>
      </w:r>
      <w:r>
        <w:t>awarded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foot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governed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Irish</w:t>
      </w:r>
      <w:r>
        <w:rPr>
          <w:spacing w:val="-2"/>
        </w:rPr>
        <w:t xml:space="preserve"> </w:t>
      </w:r>
      <w:r>
        <w:t>law.</w:t>
      </w:r>
    </w:p>
    <w:p w14:paraId="3841E12A" w14:textId="77777777" w:rsidR="00E142BC" w:rsidRDefault="00E142BC">
      <w:pPr>
        <w:pStyle w:val="BodyText"/>
        <w:spacing w:before="6"/>
        <w:rPr>
          <w:sz w:val="19"/>
        </w:rPr>
      </w:pPr>
    </w:p>
    <w:p w14:paraId="5267D788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3" w:name="_bookmark28"/>
      <w:bookmarkEnd w:id="23"/>
      <w:r>
        <w:rPr>
          <w:color w:val="4F81BC"/>
        </w:rPr>
        <w:t>Data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Protection</w:t>
      </w:r>
    </w:p>
    <w:p w14:paraId="74C45CFC" w14:textId="77777777" w:rsidR="00E142BC" w:rsidRDefault="00B90C3D">
      <w:pPr>
        <w:pStyle w:val="BodyText"/>
        <w:spacing w:before="41"/>
        <w:ind w:left="100"/>
        <w:jc w:val="both"/>
      </w:pPr>
      <w:r>
        <w:t>Applicants</w:t>
      </w:r>
      <w:r>
        <w:rPr>
          <w:spacing w:val="-1"/>
        </w:rPr>
        <w:t xml:space="preserve"> </w:t>
      </w:r>
      <w:r>
        <w:t>are required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comply</w:t>
      </w:r>
      <w:r>
        <w:rPr>
          <w:spacing w:val="-3"/>
        </w:rPr>
        <w:t xml:space="preserve"> </w:t>
      </w:r>
      <w:r>
        <w:t>with all</w:t>
      </w:r>
      <w:r>
        <w:rPr>
          <w:spacing w:val="-1"/>
        </w:rPr>
        <w:t xml:space="preserve"> </w:t>
      </w:r>
      <w:r>
        <w:t>directions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with regard</w:t>
      </w:r>
      <w:r>
        <w:rPr>
          <w:spacing w:val="-4"/>
        </w:rPr>
        <w:t xml:space="preserve"> </w:t>
      </w:r>
      <w:r>
        <w:t>to:</w:t>
      </w:r>
    </w:p>
    <w:p w14:paraId="2C3034EC" w14:textId="77777777" w:rsidR="00E142BC" w:rsidRDefault="00B90C3D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spacing w:before="41" w:line="276" w:lineRule="auto"/>
        <w:ind w:right="597" w:hanging="720"/>
        <w:jc w:val="both"/>
      </w:pPr>
      <w:r>
        <w:tab/>
        <w:t>the use and application of all and any Confidential Information or data (including personal</w:t>
      </w:r>
      <w:r>
        <w:rPr>
          <w:spacing w:val="1"/>
        </w:rPr>
        <w:t xml:space="preserve"> </w:t>
      </w:r>
      <w:r>
        <w:t>data as defined in the Data Protection Acts, 1988 and 2003) and the requirements of the</w:t>
      </w:r>
      <w:r>
        <w:rPr>
          <w:spacing w:val="1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Regulation</w:t>
      </w:r>
      <w:r>
        <w:rPr>
          <w:spacing w:val="-1"/>
        </w:rPr>
        <w:t xml:space="preserve"> </w:t>
      </w:r>
      <w:r>
        <w:t>(GDPR).</w:t>
      </w:r>
    </w:p>
    <w:p w14:paraId="506B017F" w14:textId="77777777" w:rsidR="00E142BC" w:rsidRDefault="00B90C3D">
      <w:pPr>
        <w:pStyle w:val="ListParagraph"/>
        <w:numPr>
          <w:ilvl w:val="0"/>
          <w:numId w:val="1"/>
        </w:numPr>
        <w:tabs>
          <w:tab w:val="left" w:pos="870"/>
          <w:tab w:val="left" w:pos="871"/>
        </w:tabs>
        <w:spacing w:before="31" w:line="276" w:lineRule="auto"/>
        <w:ind w:right="597" w:hanging="720"/>
        <w:jc w:val="both"/>
      </w:pPr>
      <w:r>
        <w:tab/>
        <w:t>local security</w:t>
      </w:r>
      <w:r>
        <w:rPr>
          <w:spacing w:val="1"/>
        </w:rPr>
        <w:t xml:space="preserve"> </w:t>
      </w:r>
      <w:r>
        <w:t>arrangements</w:t>
      </w:r>
      <w:r>
        <w:rPr>
          <w:spacing w:val="1"/>
        </w:rPr>
        <w:t xml:space="preserve"> </w:t>
      </w:r>
      <w:r>
        <w:t>deemed reasonably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by the Contracting Authority</w:t>
      </w:r>
      <w:r>
        <w:rPr>
          <w:spacing w:val="1"/>
        </w:rPr>
        <w:t xml:space="preserve"> </w:t>
      </w:r>
      <w:r>
        <w:t>including, if required, completion of documentation under the Official Secrets Act, 1963 and</w:t>
      </w:r>
      <w:r>
        <w:rPr>
          <w:spacing w:val="1"/>
        </w:rPr>
        <w:t xml:space="preserve"> </w:t>
      </w:r>
      <w:r>
        <w:t>comply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vetting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Contracting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police</w:t>
      </w:r>
      <w:r>
        <w:rPr>
          <w:spacing w:val="1"/>
        </w:rPr>
        <w:t xml:space="preserve"> </w:t>
      </w:r>
      <w:r>
        <w:t>authorities</w:t>
      </w:r>
    </w:p>
    <w:p w14:paraId="34255515" w14:textId="77777777" w:rsidR="00E142BC" w:rsidRDefault="00B90C3D">
      <w:pPr>
        <w:pStyle w:val="ListParagraph"/>
        <w:numPr>
          <w:ilvl w:val="0"/>
          <w:numId w:val="1"/>
        </w:numPr>
        <w:tabs>
          <w:tab w:val="left" w:pos="821"/>
        </w:tabs>
        <w:spacing w:before="30" w:line="276" w:lineRule="auto"/>
        <w:ind w:right="596" w:hanging="720"/>
        <w:jc w:val="both"/>
      </w:pPr>
      <w:r>
        <w:t>comply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t>law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guidelines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issued</w:t>
      </w:r>
      <w:r>
        <w:rPr>
          <w:spacing w:val="-7"/>
        </w:rPr>
        <w:t xml:space="preserve"> </w:t>
      </w:r>
      <w:r>
        <w:t>by</w:t>
      </w:r>
      <w:r>
        <w:rPr>
          <w:spacing w:val="-4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Commissioner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time to time, including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limited</w:t>
      </w:r>
      <w:r>
        <w:rPr>
          <w:spacing w:val="-2"/>
        </w:rPr>
        <w:t xml:space="preserve"> </w:t>
      </w:r>
      <w:r>
        <w:t>to:</w:t>
      </w:r>
    </w:p>
    <w:p w14:paraId="173DC858" w14:textId="77777777" w:rsidR="00E142BC" w:rsidRDefault="00B90C3D">
      <w:pPr>
        <w:pStyle w:val="ListParagraph"/>
        <w:numPr>
          <w:ilvl w:val="1"/>
          <w:numId w:val="1"/>
        </w:numPr>
        <w:tabs>
          <w:tab w:val="left" w:pos="1901"/>
        </w:tabs>
        <w:spacing w:before="31" w:line="273" w:lineRule="auto"/>
        <w:ind w:right="596"/>
        <w:jc w:val="both"/>
      </w:pPr>
      <w:r>
        <w:t>Data Protection Acts, 1988 and 2003, the General Data Protection Regulation</w:t>
      </w:r>
      <w:r>
        <w:rPr>
          <w:spacing w:val="1"/>
        </w:rPr>
        <w:t xml:space="preserve"> </w:t>
      </w:r>
      <w:r>
        <w:t>(GDPR),</w:t>
      </w:r>
      <w:r>
        <w:rPr>
          <w:spacing w:val="-2"/>
        </w:rPr>
        <w:t xml:space="preserve"> </w:t>
      </w:r>
      <w:r>
        <w:t>and</w:t>
      </w:r>
    </w:p>
    <w:p w14:paraId="383B96E9" w14:textId="77777777" w:rsidR="00E142BC" w:rsidRDefault="00B90C3D">
      <w:pPr>
        <w:pStyle w:val="ListParagraph"/>
        <w:numPr>
          <w:ilvl w:val="1"/>
          <w:numId w:val="1"/>
        </w:numPr>
        <w:tabs>
          <w:tab w:val="left" w:pos="1901"/>
        </w:tabs>
        <w:spacing w:before="48" w:line="276" w:lineRule="auto"/>
        <w:ind w:right="597"/>
        <w:jc w:val="both"/>
      </w:pPr>
      <w:r>
        <w:t>All EU requirements arising (including, but not limited to, provisions relating to</w:t>
      </w:r>
      <w:r>
        <w:rPr>
          <w:spacing w:val="1"/>
        </w:rPr>
        <w:t xml:space="preserve"> </w:t>
      </w:r>
      <w:r>
        <w:t>the processing of data, ensuring the security of data and restrictions on transfers</w:t>
      </w:r>
      <w:r>
        <w:rPr>
          <w:spacing w:val="-47"/>
        </w:rPr>
        <w:t xml:space="preserve"> </w:t>
      </w:r>
      <w:r>
        <w:t>of data</w:t>
      </w:r>
      <w:r>
        <w:rPr>
          <w:spacing w:val="-3"/>
        </w:rPr>
        <w:t xml:space="preserve"> </w:t>
      </w:r>
      <w:r>
        <w:t>abroad)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any legislation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regulations</w:t>
      </w:r>
      <w:r>
        <w:rPr>
          <w:spacing w:val="-3"/>
        </w:rPr>
        <w:t xml:space="preserve"> </w:t>
      </w:r>
      <w:r>
        <w:t>implementing</w:t>
      </w:r>
      <w:r>
        <w:rPr>
          <w:spacing w:val="-3"/>
        </w:rPr>
        <w:t xml:space="preserve"> </w:t>
      </w:r>
      <w:r>
        <w:t>same.</w:t>
      </w:r>
    </w:p>
    <w:p w14:paraId="6119324C" w14:textId="77777777" w:rsidR="00E142BC" w:rsidRDefault="00E142BC">
      <w:pPr>
        <w:spacing w:line="276" w:lineRule="auto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</w:p>
    <w:p w14:paraId="1EAB7CA8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20"/>
        <w:ind w:hanging="577"/>
      </w:pPr>
      <w:bookmarkStart w:id="24" w:name="_bookmark29"/>
      <w:bookmarkEnd w:id="24"/>
      <w:r>
        <w:rPr>
          <w:color w:val="4F81BC"/>
        </w:rPr>
        <w:lastRenderedPageBreak/>
        <w:t>Correction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Errors</w:t>
      </w:r>
    </w:p>
    <w:p w14:paraId="33D9F3DA" w14:textId="77777777" w:rsidR="00E142BC" w:rsidRDefault="00B90C3D">
      <w:pPr>
        <w:pStyle w:val="BodyText"/>
        <w:spacing w:before="41"/>
        <w:ind w:left="100"/>
      </w:pPr>
      <w:r>
        <w:t>In</w:t>
      </w:r>
      <w:r>
        <w:rPr>
          <w:spacing w:val="-2"/>
        </w:rPr>
        <w:t xml:space="preserve"> </w:t>
      </w:r>
      <w:r>
        <w:t>general, 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applied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manifest</w:t>
      </w:r>
      <w:r>
        <w:rPr>
          <w:spacing w:val="1"/>
        </w:rPr>
        <w:t xml:space="preserve"> </w:t>
      </w:r>
      <w:r>
        <w:t>errors:</w:t>
      </w:r>
    </w:p>
    <w:p w14:paraId="4B6CBC39" w14:textId="77777777" w:rsidR="00E142BC" w:rsidRDefault="00E142BC">
      <w:pPr>
        <w:pStyle w:val="BodyText"/>
        <w:spacing w:before="6"/>
        <w:rPr>
          <w:sz w:val="28"/>
        </w:rPr>
      </w:pPr>
    </w:p>
    <w:p w14:paraId="257DC23B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637"/>
        <w:rPr>
          <w:rFonts w:ascii="Symbol" w:hAnsi="Symbol"/>
        </w:rPr>
      </w:pPr>
      <w:r>
        <w:t>Where</w:t>
      </w:r>
      <w:r>
        <w:rPr>
          <w:spacing w:val="7"/>
        </w:rPr>
        <w:t xml:space="preserve"> </w:t>
      </w:r>
      <w:r>
        <w:t>there</w:t>
      </w:r>
      <w:r>
        <w:rPr>
          <w:spacing w:val="7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discrepancy</w:t>
      </w:r>
      <w:r>
        <w:rPr>
          <w:spacing w:val="7"/>
        </w:rPr>
        <w:t xml:space="preserve"> </w:t>
      </w:r>
      <w:r>
        <w:t>between</w:t>
      </w:r>
      <w:r>
        <w:rPr>
          <w:spacing w:val="6"/>
        </w:rPr>
        <w:t xml:space="preserve"> </w:t>
      </w:r>
      <w:r>
        <w:t>amounts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figures</w:t>
      </w:r>
      <w:r>
        <w:rPr>
          <w:spacing w:val="8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words</w:t>
      </w:r>
      <w:r>
        <w:rPr>
          <w:spacing w:val="7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amount</w:t>
      </w:r>
      <w:r>
        <w:rPr>
          <w:spacing w:val="8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words</w:t>
      </w:r>
      <w:r>
        <w:rPr>
          <w:spacing w:val="5"/>
        </w:rPr>
        <w:t xml:space="preserve"> </w:t>
      </w:r>
      <w:r>
        <w:t>shall</w:t>
      </w:r>
      <w:r>
        <w:rPr>
          <w:spacing w:val="-47"/>
        </w:rPr>
        <w:t xml:space="preserve"> </w:t>
      </w:r>
      <w:r>
        <w:t>apply.</w:t>
      </w:r>
    </w:p>
    <w:p w14:paraId="64911E02" w14:textId="77777777" w:rsidR="00E142BC" w:rsidRDefault="00B90C3D">
      <w:pPr>
        <w:pStyle w:val="ListParagraph"/>
        <w:numPr>
          <w:ilvl w:val="0"/>
          <w:numId w:val="6"/>
        </w:numPr>
        <w:tabs>
          <w:tab w:val="left" w:pos="460"/>
          <w:tab w:val="left" w:pos="461"/>
        </w:tabs>
        <w:spacing w:line="276" w:lineRule="auto"/>
        <w:ind w:right="641"/>
        <w:rPr>
          <w:rFonts w:ascii="Symbol" w:hAnsi="Symbol"/>
        </w:rPr>
      </w:pPr>
      <w:r>
        <w:t>Where</w:t>
      </w:r>
      <w:r>
        <w:rPr>
          <w:spacing w:val="25"/>
        </w:rPr>
        <w:t xml:space="preserve"> </w:t>
      </w:r>
      <w:r>
        <w:t>there</w:t>
      </w:r>
      <w:r>
        <w:rPr>
          <w:spacing w:val="26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discrepancy</w:t>
      </w:r>
      <w:r>
        <w:rPr>
          <w:spacing w:val="30"/>
        </w:rPr>
        <w:t xml:space="preserve"> </w:t>
      </w:r>
      <w:r>
        <w:t>between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unit</w:t>
      </w:r>
      <w:r>
        <w:rPr>
          <w:spacing w:val="28"/>
        </w:rPr>
        <w:t xml:space="preserve"> </w:t>
      </w:r>
      <w:r>
        <w:t>price</w:t>
      </w:r>
      <w:r>
        <w:rPr>
          <w:spacing w:val="29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t>total</w:t>
      </w:r>
      <w:r>
        <w:rPr>
          <w:spacing w:val="26"/>
        </w:rPr>
        <w:t xml:space="preserve"> </w:t>
      </w:r>
      <w:r>
        <w:t>amount</w:t>
      </w:r>
      <w:r>
        <w:rPr>
          <w:spacing w:val="26"/>
        </w:rPr>
        <w:t xml:space="preserve"> </w:t>
      </w:r>
      <w:r>
        <w:t>derived</w:t>
      </w:r>
      <w:r>
        <w:rPr>
          <w:spacing w:val="25"/>
        </w:rPr>
        <w:t xml:space="preserve"> </w:t>
      </w:r>
      <w:r>
        <w:t>from</w:t>
      </w:r>
      <w:r>
        <w:rPr>
          <w:spacing w:val="2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multiplication</w:t>
      </w:r>
      <w:r>
        <w:rPr>
          <w:spacing w:val="-4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unit price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quantity,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unit</w:t>
      </w:r>
      <w:r>
        <w:rPr>
          <w:spacing w:val="-1"/>
        </w:rPr>
        <w:t xml:space="preserve"> </w:t>
      </w:r>
      <w:r>
        <w:t>price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quoted will normally</w:t>
      </w:r>
      <w:r>
        <w:rPr>
          <w:spacing w:val="-3"/>
        </w:rPr>
        <w:t xml:space="preserve"> </w:t>
      </w:r>
      <w:r>
        <w:t>govern.</w:t>
      </w:r>
    </w:p>
    <w:p w14:paraId="2E3924FE" w14:textId="77777777" w:rsidR="00E142BC" w:rsidRDefault="00E142BC">
      <w:pPr>
        <w:pStyle w:val="BodyText"/>
        <w:spacing w:before="5"/>
        <w:rPr>
          <w:sz w:val="16"/>
        </w:rPr>
      </w:pPr>
    </w:p>
    <w:p w14:paraId="614CFE30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5" w:name="_bookmark30"/>
      <w:bookmarkEnd w:id="25"/>
      <w:r>
        <w:rPr>
          <w:color w:val="4F81BC"/>
        </w:rPr>
        <w:t>Change</w:t>
      </w:r>
      <w:r>
        <w:rPr>
          <w:color w:val="4F81BC"/>
          <w:spacing w:val="-4"/>
        </w:rPr>
        <w:t xml:space="preserve"> </w:t>
      </w:r>
      <w:r>
        <w:rPr>
          <w:color w:val="4F81BC"/>
        </w:rPr>
        <w:t>in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the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Composition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of an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Applicant</w:t>
      </w:r>
    </w:p>
    <w:p w14:paraId="61C05013" w14:textId="24A498A1" w:rsidR="00E142BC" w:rsidRDefault="008350BC">
      <w:pPr>
        <w:pStyle w:val="BodyText"/>
        <w:spacing w:before="41" w:line="276" w:lineRule="auto"/>
        <w:ind w:left="100" w:right="514"/>
      </w:pPr>
      <w:r>
        <w:t xml:space="preserve">Cork City Council </w:t>
      </w:r>
      <w:r w:rsidR="00B90C3D">
        <w:t>reserves</w:t>
      </w:r>
      <w:r w:rsidR="00B90C3D">
        <w:rPr>
          <w:spacing w:val="-10"/>
        </w:rPr>
        <w:t xml:space="preserve"> </w:t>
      </w:r>
      <w:r w:rsidR="00B90C3D">
        <w:t>the</w:t>
      </w:r>
      <w:r w:rsidR="00B90C3D">
        <w:rPr>
          <w:spacing w:val="-10"/>
        </w:rPr>
        <w:t xml:space="preserve"> </w:t>
      </w:r>
      <w:r w:rsidR="00B90C3D">
        <w:t>right,</w:t>
      </w:r>
      <w:r w:rsidR="00B90C3D">
        <w:rPr>
          <w:spacing w:val="-10"/>
        </w:rPr>
        <w:t xml:space="preserve"> </w:t>
      </w:r>
      <w:r w:rsidR="00B90C3D">
        <w:t>but</w:t>
      </w:r>
      <w:r w:rsidR="00B90C3D">
        <w:rPr>
          <w:spacing w:val="-10"/>
        </w:rPr>
        <w:t xml:space="preserve"> </w:t>
      </w:r>
      <w:r w:rsidR="00B90C3D">
        <w:t>is</w:t>
      </w:r>
      <w:r w:rsidR="00B90C3D">
        <w:rPr>
          <w:spacing w:val="-11"/>
        </w:rPr>
        <w:t xml:space="preserve"> </w:t>
      </w:r>
      <w:r w:rsidR="00B90C3D">
        <w:t>not</w:t>
      </w:r>
      <w:r w:rsidR="00B90C3D">
        <w:rPr>
          <w:spacing w:val="-12"/>
        </w:rPr>
        <w:t xml:space="preserve"> </w:t>
      </w:r>
      <w:r w:rsidR="00B90C3D">
        <w:t>obliged,</w:t>
      </w:r>
      <w:r w:rsidR="00B90C3D">
        <w:rPr>
          <w:spacing w:val="-10"/>
        </w:rPr>
        <w:t xml:space="preserve"> </w:t>
      </w:r>
      <w:r w:rsidR="00B90C3D">
        <w:t>to</w:t>
      </w:r>
      <w:r w:rsidR="00B90C3D">
        <w:rPr>
          <w:spacing w:val="-9"/>
        </w:rPr>
        <w:t xml:space="preserve"> </w:t>
      </w:r>
      <w:r w:rsidR="00B90C3D">
        <w:t>disqualify</w:t>
      </w:r>
      <w:r w:rsidR="00B90C3D">
        <w:rPr>
          <w:spacing w:val="-10"/>
        </w:rPr>
        <w:t xml:space="preserve"> </w:t>
      </w:r>
      <w:r w:rsidR="00B90C3D">
        <w:t>any</w:t>
      </w:r>
      <w:r w:rsidR="00B90C3D">
        <w:rPr>
          <w:spacing w:val="-10"/>
        </w:rPr>
        <w:t xml:space="preserve"> </w:t>
      </w:r>
      <w:r w:rsidR="00B90C3D">
        <w:t>Applicant</w:t>
      </w:r>
      <w:r w:rsidR="00B90C3D">
        <w:rPr>
          <w:spacing w:val="-10"/>
        </w:rPr>
        <w:t xml:space="preserve"> </w:t>
      </w:r>
      <w:r w:rsidR="00B90C3D">
        <w:t>that</w:t>
      </w:r>
      <w:r w:rsidR="00B90C3D">
        <w:rPr>
          <w:spacing w:val="-10"/>
        </w:rPr>
        <w:t xml:space="preserve"> </w:t>
      </w:r>
      <w:r w:rsidR="00B90C3D">
        <w:t>makes</w:t>
      </w:r>
      <w:r w:rsidR="00B90C3D">
        <w:rPr>
          <w:spacing w:val="-47"/>
        </w:rPr>
        <w:t xml:space="preserve"> </w:t>
      </w:r>
      <w:r w:rsidR="00B90C3D">
        <w:t>any</w:t>
      </w:r>
      <w:r w:rsidR="00B90C3D">
        <w:rPr>
          <w:spacing w:val="-1"/>
        </w:rPr>
        <w:t xml:space="preserve"> </w:t>
      </w:r>
      <w:r w:rsidR="00B90C3D">
        <w:t>change</w:t>
      </w:r>
      <w:r w:rsidR="00B90C3D">
        <w:rPr>
          <w:spacing w:val="-2"/>
        </w:rPr>
        <w:t xml:space="preserve"> </w:t>
      </w:r>
      <w:r w:rsidR="00B90C3D">
        <w:t>to its</w:t>
      </w:r>
      <w:r w:rsidR="00B90C3D">
        <w:rPr>
          <w:spacing w:val="1"/>
        </w:rPr>
        <w:t xml:space="preserve"> </w:t>
      </w:r>
      <w:r w:rsidR="00B90C3D">
        <w:t>composition</w:t>
      </w:r>
      <w:r w:rsidR="00B90C3D">
        <w:rPr>
          <w:spacing w:val="-2"/>
        </w:rPr>
        <w:t xml:space="preserve"> </w:t>
      </w:r>
      <w:r w:rsidR="00B90C3D">
        <w:t>after submission</w:t>
      </w:r>
      <w:r w:rsidR="00B90C3D">
        <w:rPr>
          <w:spacing w:val="-4"/>
        </w:rPr>
        <w:t xml:space="preserve"> </w:t>
      </w:r>
      <w:r w:rsidR="00B90C3D">
        <w:t>of a</w:t>
      </w:r>
      <w:r w:rsidR="00B90C3D">
        <w:rPr>
          <w:spacing w:val="-4"/>
        </w:rPr>
        <w:t xml:space="preserve"> </w:t>
      </w:r>
      <w:r w:rsidR="00B90C3D">
        <w:t>Qualification</w:t>
      </w:r>
      <w:r w:rsidR="00B90C3D">
        <w:rPr>
          <w:spacing w:val="-1"/>
        </w:rPr>
        <w:t xml:space="preserve"> </w:t>
      </w:r>
      <w:r w:rsidR="00B90C3D">
        <w:t>Questionnaire.</w:t>
      </w:r>
    </w:p>
    <w:p w14:paraId="29CCE489" w14:textId="77777777" w:rsidR="00E142BC" w:rsidRDefault="00E142BC">
      <w:pPr>
        <w:pStyle w:val="BodyText"/>
        <w:spacing w:before="3"/>
        <w:rPr>
          <w:sz w:val="16"/>
        </w:rPr>
      </w:pPr>
    </w:p>
    <w:p w14:paraId="34682A5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1"/>
        <w:ind w:hanging="577"/>
      </w:pPr>
      <w:bookmarkStart w:id="26" w:name="_bookmark31"/>
      <w:bookmarkEnd w:id="26"/>
      <w:r>
        <w:rPr>
          <w:color w:val="4F81BC"/>
        </w:rPr>
        <w:t>Notification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Evaluations</w:t>
      </w:r>
    </w:p>
    <w:p w14:paraId="1B2E46BF" w14:textId="77777777" w:rsidR="00E142BC" w:rsidRDefault="00B90C3D">
      <w:pPr>
        <w:pStyle w:val="BodyText"/>
        <w:spacing w:before="41" w:line="276" w:lineRule="auto"/>
        <w:ind w:left="100"/>
      </w:pPr>
      <w:r>
        <w:t>All</w:t>
      </w:r>
      <w:r>
        <w:rPr>
          <w:spacing w:val="25"/>
        </w:rPr>
        <w:t xml:space="preserve"> </w:t>
      </w:r>
      <w:r>
        <w:t>Applicants</w:t>
      </w:r>
      <w:r>
        <w:rPr>
          <w:spacing w:val="26"/>
        </w:rPr>
        <w:t xml:space="preserve"> </w:t>
      </w:r>
      <w:r>
        <w:t>will</w:t>
      </w:r>
      <w:r>
        <w:rPr>
          <w:spacing w:val="26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informed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outcome</w:t>
      </w:r>
      <w:r>
        <w:rPr>
          <w:spacing w:val="24"/>
        </w:rPr>
        <w:t xml:space="preserve"> </w:t>
      </w:r>
      <w:r>
        <w:t>of</w:t>
      </w:r>
      <w:r>
        <w:rPr>
          <w:spacing w:val="26"/>
        </w:rPr>
        <w:t xml:space="preserve"> </w:t>
      </w:r>
      <w:r>
        <w:t>their</w:t>
      </w:r>
      <w:r>
        <w:rPr>
          <w:spacing w:val="28"/>
        </w:rPr>
        <w:t xml:space="preserve"> </w:t>
      </w:r>
      <w:r>
        <w:t>applications</w:t>
      </w:r>
      <w:r>
        <w:rPr>
          <w:spacing w:val="26"/>
        </w:rPr>
        <w:t xml:space="preserve"> </w:t>
      </w:r>
      <w:r>
        <w:t>following</w:t>
      </w:r>
      <w:r>
        <w:rPr>
          <w:spacing w:val="23"/>
        </w:rPr>
        <w:t xml:space="preserve"> </w:t>
      </w:r>
      <w:r>
        <w:t>evaluation</w:t>
      </w:r>
      <w:r>
        <w:rPr>
          <w:spacing w:val="2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any</w:t>
      </w:r>
      <w:r>
        <w:rPr>
          <w:spacing w:val="-47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clarifications. Potential</w:t>
      </w:r>
      <w:r>
        <w:rPr>
          <w:spacing w:val="-3"/>
        </w:rPr>
        <w:t xml:space="preserve"> </w:t>
      </w:r>
      <w:r>
        <w:t>outcomes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be:</w:t>
      </w:r>
    </w:p>
    <w:p w14:paraId="595CC4C2" w14:textId="77777777" w:rsidR="00E142BC" w:rsidRDefault="00B90C3D">
      <w:pPr>
        <w:pStyle w:val="ListParagraph"/>
        <w:numPr>
          <w:ilvl w:val="2"/>
          <w:numId w:val="3"/>
        </w:numPr>
        <w:tabs>
          <w:tab w:val="left" w:pos="1361"/>
        </w:tabs>
        <w:spacing w:line="268" w:lineRule="exact"/>
        <w:ind w:hanging="361"/>
      </w:pPr>
      <w:r>
        <w:t>Letter</w:t>
      </w:r>
      <w:r>
        <w:rPr>
          <w:spacing w:val="-3"/>
        </w:rPr>
        <w:t xml:space="preserve"> </w:t>
      </w:r>
      <w:r>
        <w:t>of Intent</w:t>
      </w:r>
      <w:r>
        <w:rPr>
          <w:spacing w:val="-3"/>
        </w:rPr>
        <w:t xml:space="preserve"> </w:t>
      </w:r>
      <w:r>
        <w:t>of admittance to</w:t>
      </w:r>
      <w:r>
        <w:rPr>
          <w:spacing w:val="1"/>
        </w:rPr>
        <w:t xml:space="preserve"> </w:t>
      </w:r>
      <w:r>
        <w:t>panel.</w:t>
      </w:r>
    </w:p>
    <w:p w14:paraId="56F5293B" w14:textId="77777777" w:rsidR="00E142BC" w:rsidRDefault="00B90C3D">
      <w:pPr>
        <w:pStyle w:val="ListParagraph"/>
        <w:numPr>
          <w:ilvl w:val="2"/>
          <w:numId w:val="3"/>
        </w:numPr>
        <w:tabs>
          <w:tab w:val="left" w:pos="1361"/>
        </w:tabs>
        <w:spacing w:before="41"/>
        <w:ind w:hanging="361"/>
      </w:pPr>
      <w:r>
        <w:t>Letter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Regret.</w:t>
      </w:r>
    </w:p>
    <w:p w14:paraId="163BA5B6" w14:textId="77777777" w:rsidR="00E142BC" w:rsidRDefault="00B90C3D">
      <w:pPr>
        <w:pStyle w:val="BodyText"/>
        <w:spacing w:before="41"/>
        <w:ind w:left="100"/>
      </w:pPr>
      <w:r>
        <w:t>Note:</w:t>
      </w:r>
      <w:r>
        <w:rPr>
          <w:spacing w:val="-2"/>
        </w:rPr>
        <w:t xml:space="preserve"> </w:t>
      </w:r>
      <w:r>
        <w:t>unsuccessful</w:t>
      </w:r>
      <w:r>
        <w:rPr>
          <w:spacing w:val="-2"/>
        </w:rPr>
        <w:t xml:space="preserve"> </w:t>
      </w:r>
      <w:r>
        <w:t>Applicants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re-apply</w:t>
      </w:r>
      <w:r>
        <w:rPr>
          <w:spacing w:val="-1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time.</w:t>
      </w:r>
    </w:p>
    <w:p w14:paraId="0950F277" w14:textId="77777777" w:rsidR="00E142BC" w:rsidRDefault="00E142BC">
      <w:pPr>
        <w:pStyle w:val="BodyText"/>
        <w:spacing w:before="8"/>
        <w:rPr>
          <w:sz w:val="19"/>
        </w:rPr>
      </w:pPr>
    </w:p>
    <w:p w14:paraId="01726D51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7" w:name="_bookmark32"/>
      <w:bookmarkEnd w:id="27"/>
      <w:r>
        <w:rPr>
          <w:color w:val="4F81BC"/>
        </w:rPr>
        <w:t>Policy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on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Personal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Debriefings</w:t>
      </w:r>
    </w:p>
    <w:p w14:paraId="1DD864BD" w14:textId="77777777" w:rsidR="00E142BC" w:rsidRDefault="00B90C3D">
      <w:pPr>
        <w:pStyle w:val="BodyText"/>
        <w:spacing w:before="39" w:line="276" w:lineRule="auto"/>
        <w:ind w:left="100" w:right="595"/>
        <w:jc w:val="both"/>
      </w:pPr>
      <w:r>
        <w:t>Based on the provision of the information to unsuccessful applicants as outlined above and due to</w:t>
      </w:r>
      <w:r>
        <w:rPr>
          <w:spacing w:val="1"/>
        </w:rPr>
        <w:t xml:space="preserve"> </w:t>
      </w:r>
      <w:r>
        <w:t>resourcing constraints, the Contracting Authority will not be offering individual debriefing meetings</w:t>
      </w:r>
      <w:r>
        <w:rPr>
          <w:spacing w:val="1"/>
        </w:rPr>
        <w:t xml:space="preserve"> </w:t>
      </w:r>
      <w:r>
        <w:t>to unsuccessful</w:t>
      </w:r>
      <w:r>
        <w:rPr>
          <w:spacing w:val="-1"/>
        </w:rPr>
        <w:t xml:space="preserve"> </w:t>
      </w:r>
      <w:r>
        <w:t>applicants.</w:t>
      </w:r>
    </w:p>
    <w:p w14:paraId="119D75DD" w14:textId="77777777" w:rsidR="00E142BC" w:rsidRDefault="00E142BC">
      <w:pPr>
        <w:pStyle w:val="BodyText"/>
        <w:spacing w:before="6"/>
        <w:rPr>
          <w:sz w:val="16"/>
        </w:rPr>
      </w:pPr>
    </w:p>
    <w:p w14:paraId="60BF5E09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8" w:name="_bookmark33"/>
      <w:bookmarkEnd w:id="28"/>
      <w:r>
        <w:rPr>
          <w:color w:val="4F81BC"/>
        </w:rPr>
        <w:t>Replacement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Personnel</w:t>
      </w:r>
    </w:p>
    <w:p w14:paraId="2887710D" w14:textId="77777777" w:rsidR="00E142BC" w:rsidRDefault="00B90C3D">
      <w:pPr>
        <w:pStyle w:val="BodyText"/>
        <w:spacing w:before="39" w:line="276" w:lineRule="auto"/>
        <w:ind w:left="100" w:right="592"/>
        <w:jc w:val="both"/>
      </w:pPr>
      <w:r>
        <w:t>Notification must be sent in writing as soon as possible to the Contracting Authority on any proposed</w:t>
      </w:r>
      <w:r>
        <w:rPr>
          <w:spacing w:val="-47"/>
        </w:rPr>
        <w:t xml:space="preserve"> </w:t>
      </w:r>
      <w:r>
        <w:t>change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nominated</w:t>
      </w:r>
      <w:r>
        <w:rPr>
          <w:spacing w:val="-6"/>
        </w:rPr>
        <w:t xml:space="preserve"> </w:t>
      </w:r>
      <w:r>
        <w:t>personnel,</w:t>
      </w:r>
      <w:r>
        <w:rPr>
          <w:spacing w:val="-2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change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Contracting</w:t>
      </w:r>
      <w:r>
        <w:rPr>
          <w:spacing w:val="-47"/>
        </w:rPr>
        <w:t xml:space="preserve"> </w:t>
      </w:r>
      <w:r>
        <w:t>Authority.</w:t>
      </w:r>
      <w:r>
        <w:rPr>
          <w:spacing w:val="1"/>
        </w:rPr>
        <w:t xml:space="preserve"> </w:t>
      </w:r>
      <w:r>
        <w:t>Replacement personnel must be of equal or better standing that the existing personnel in</w:t>
      </w:r>
      <w:r>
        <w:rPr>
          <w:spacing w:val="-47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 qualifications and</w:t>
      </w:r>
      <w:r>
        <w:rPr>
          <w:spacing w:val="-3"/>
        </w:rPr>
        <w:t xml:space="preserve"> </w:t>
      </w:r>
      <w:r>
        <w:t>experience.</w:t>
      </w:r>
    </w:p>
    <w:p w14:paraId="6F08BF8F" w14:textId="77777777" w:rsidR="00E142BC" w:rsidRDefault="00E142BC">
      <w:pPr>
        <w:pStyle w:val="BodyText"/>
        <w:spacing w:before="7"/>
        <w:rPr>
          <w:sz w:val="16"/>
        </w:rPr>
      </w:pPr>
    </w:p>
    <w:p w14:paraId="3DA9C7D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29" w:name="_bookmark34"/>
      <w:bookmarkEnd w:id="29"/>
      <w:r>
        <w:rPr>
          <w:color w:val="4F81BC"/>
        </w:rPr>
        <w:t>Copyright</w:t>
      </w:r>
    </w:p>
    <w:p w14:paraId="356526F4" w14:textId="77777777" w:rsidR="00E142BC" w:rsidRDefault="00B90C3D">
      <w:pPr>
        <w:pStyle w:val="BodyText"/>
        <w:spacing w:before="39" w:line="276" w:lineRule="auto"/>
        <w:ind w:left="100" w:right="592"/>
        <w:jc w:val="both"/>
      </w:pPr>
      <w:r>
        <w:t>The Contracting Authority will be provided with a licence to use the material developed for the</w:t>
      </w:r>
      <w:r>
        <w:rPr>
          <w:spacing w:val="1"/>
        </w:rPr>
        <w:t xml:space="preserve"> </w:t>
      </w:r>
      <w:r>
        <w:t>programme purely in relation repeat programmes. The copyright of all material developed will reside</w:t>
      </w:r>
      <w:r>
        <w:rPr>
          <w:spacing w:val="-4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provider.</w:t>
      </w:r>
    </w:p>
    <w:p w14:paraId="049424ED" w14:textId="77777777" w:rsidR="00E142BC" w:rsidRDefault="00E142BC">
      <w:pPr>
        <w:pStyle w:val="BodyText"/>
        <w:spacing w:before="6"/>
        <w:rPr>
          <w:sz w:val="16"/>
        </w:rPr>
      </w:pPr>
    </w:p>
    <w:p w14:paraId="42595A1C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0" w:name="_bookmark35"/>
      <w:bookmarkEnd w:id="30"/>
      <w:r>
        <w:rPr>
          <w:color w:val="4F81BC"/>
        </w:rPr>
        <w:t>Brand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Names,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etc.</w:t>
      </w:r>
    </w:p>
    <w:p w14:paraId="78E2BEFB" w14:textId="77777777" w:rsidR="00E142BC" w:rsidRDefault="00B90C3D">
      <w:pPr>
        <w:pStyle w:val="BodyText"/>
        <w:spacing w:before="39" w:line="276" w:lineRule="auto"/>
        <w:ind w:left="100" w:right="595"/>
        <w:jc w:val="both"/>
        <w:rPr>
          <w:i/>
        </w:rPr>
      </w:pPr>
      <w:r>
        <w:t>Please note in relation to this document; where reference is made to a particular make, source,</w:t>
      </w:r>
      <w:r>
        <w:rPr>
          <w:spacing w:val="1"/>
        </w:rPr>
        <w:t xml:space="preserve"> </w:t>
      </w:r>
      <w:r>
        <w:t>process, trademark, type or patent, that this is not to be regarded as a de facto requirement.</w:t>
      </w:r>
      <w:r>
        <w:rPr>
          <w:spacing w:val="1"/>
        </w:rPr>
        <w:t xml:space="preserve"> </w:t>
      </w:r>
      <w:r>
        <w:t>In all</w:t>
      </w:r>
      <w:r>
        <w:rPr>
          <w:spacing w:val="1"/>
        </w:rPr>
        <w:t xml:space="preserve"> </w:t>
      </w:r>
      <w:r>
        <w:t>such cases, it should be understood that the reference in question is accompanied by the words "or</w:t>
      </w:r>
      <w:r>
        <w:rPr>
          <w:spacing w:val="1"/>
        </w:rPr>
        <w:t xml:space="preserve"> </w:t>
      </w:r>
      <w:r>
        <w:t>equivalent”</w:t>
      </w:r>
      <w:r>
        <w:rPr>
          <w:i/>
        </w:rPr>
        <w:t>.</w:t>
      </w:r>
    </w:p>
    <w:p w14:paraId="2DC5A915" w14:textId="77777777" w:rsidR="00E142BC" w:rsidRDefault="00E142BC">
      <w:pPr>
        <w:pStyle w:val="BodyText"/>
        <w:spacing w:before="4"/>
        <w:rPr>
          <w:i/>
          <w:sz w:val="16"/>
        </w:rPr>
      </w:pPr>
    </w:p>
    <w:p w14:paraId="12F454E3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spacing w:before="1"/>
        <w:ind w:hanging="577"/>
      </w:pPr>
      <w:bookmarkStart w:id="31" w:name="_bookmark36"/>
      <w:bookmarkEnd w:id="31"/>
      <w:r>
        <w:rPr>
          <w:color w:val="4F81BC"/>
        </w:rPr>
        <w:t>Change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>in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Law</w:t>
      </w:r>
    </w:p>
    <w:p w14:paraId="42693C2A" w14:textId="360BCD91" w:rsidR="00CE446D" w:rsidRDefault="00B90C3D" w:rsidP="00CE446D">
      <w:pPr>
        <w:pStyle w:val="BodyText"/>
        <w:spacing w:before="40" w:line="276" w:lineRule="auto"/>
        <w:ind w:left="100" w:right="591"/>
        <w:jc w:val="both"/>
      </w:pPr>
      <w:r>
        <w:rPr>
          <w:spacing w:val="-1"/>
        </w:rPr>
        <w:t>As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condition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award,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sole</w:t>
      </w:r>
      <w:r>
        <w:rPr>
          <w:spacing w:val="-11"/>
        </w:rPr>
        <w:t xml:space="preserve"> </w:t>
      </w:r>
      <w:r>
        <w:t>responsibility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Applicant</w:t>
      </w:r>
      <w:r>
        <w:rPr>
          <w:spacing w:val="-12"/>
        </w:rPr>
        <w:t xml:space="preserve"> </w:t>
      </w:r>
      <w:r>
        <w:t>(in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event</w:t>
      </w:r>
      <w:r>
        <w:rPr>
          <w:spacing w:val="-1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being</w:t>
      </w:r>
      <w:r>
        <w:rPr>
          <w:spacing w:val="-13"/>
        </w:rPr>
        <w:t xml:space="preserve"> </w:t>
      </w:r>
      <w:r>
        <w:t>offered</w:t>
      </w:r>
      <w:r>
        <w:rPr>
          <w:spacing w:val="-47"/>
        </w:rPr>
        <w:t xml:space="preserve"> </w:t>
      </w:r>
      <w:r>
        <w:t>work</w:t>
      </w:r>
      <w:r>
        <w:rPr>
          <w:spacing w:val="23"/>
        </w:rPr>
        <w:t xml:space="preserve"> </w:t>
      </w:r>
      <w:r>
        <w:t>from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Panel)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fulfil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obligations</w:t>
      </w:r>
      <w:r>
        <w:rPr>
          <w:spacing w:val="26"/>
        </w:rPr>
        <w:t xml:space="preserve"> </w:t>
      </w:r>
      <w:r>
        <w:t>under</w:t>
      </w:r>
      <w:r>
        <w:rPr>
          <w:spacing w:val="22"/>
        </w:rPr>
        <w:t xml:space="preserve"> </w:t>
      </w:r>
      <w:r>
        <w:t>the</w:t>
      </w:r>
      <w:r>
        <w:rPr>
          <w:spacing w:val="26"/>
        </w:rPr>
        <w:t xml:space="preserve"> </w:t>
      </w:r>
      <w:r w:rsidR="00CE446D">
        <w:t>panel appointment.</w:t>
      </w:r>
    </w:p>
    <w:p w14:paraId="6457C7C4" w14:textId="04A61EFD" w:rsidR="00E142BC" w:rsidRDefault="00E142BC" w:rsidP="00CE446D">
      <w:pPr>
        <w:pStyle w:val="BodyText"/>
        <w:spacing w:before="20" w:line="276" w:lineRule="auto"/>
        <w:ind w:right="596"/>
        <w:jc w:val="both"/>
      </w:pPr>
    </w:p>
    <w:p w14:paraId="16979FEB" w14:textId="77777777" w:rsidR="00E142BC" w:rsidRDefault="00E142BC">
      <w:pPr>
        <w:pStyle w:val="BodyText"/>
        <w:spacing w:before="5"/>
        <w:rPr>
          <w:sz w:val="16"/>
        </w:rPr>
      </w:pPr>
    </w:p>
    <w:p w14:paraId="51DEBB8F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2" w:name="_bookmark37"/>
      <w:bookmarkEnd w:id="32"/>
      <w:r>
        <w:rPr>
          <w:color w:val="4F81BC"/>
        </w:rPr>
        <w:t>Withholding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Tax</w:t>
      </w:r>
    </w:p>
    <w:p w14:paraId="68CE37D6" w14:textId="77777777" w:rsidR="00E142BC" w:rsidRDefault="00B90C3D">
      <w:pPr>
        <w:pStyle w:val="BodyText"/>
        <w:spacing w:before="39" w:line="276" w:lineRule="auto"/>
        <w:ind w:left="100" w:right="594"/>
        <w:jc w:val="both"/>
      </w:pPr>
      <w:r>
        <w:t>Where applicable, payments shall be subject to Irish ‘Professional Services Withholding Tax’ at the</w:t>
      </w:r>
      <w:r>
        <w:rPr>
          <w:spacing w:val="1"/>
        </w:rPr>
        <w:t xml:space="preserve"> </w:t>
      </w:r>
      <w:r>
        <w:t>prevailing rate (currently at 20%) as laid down by the Revenue Commissioners in Ireland. Non-</w:t>
      </w:r>
      <w:r>
        <w:rPr>
          <w:spacing w:val="1"/>
        </w:rPr>
        <w:t xml:space="preserve"> </w:t>
      </w:r>
      <w:r>
        <w:t>residents</w:t>
      </w:r>
      <w:r>
        <w:rPr>
          <w:spacing w:val="-6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reclaim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deducted</w:t>
      </w:r>
      <w:r>
        <w:rPr>
          <w:spacing w:val="-6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t>Commissioners</w:t>
      </w:r>
      <w:r>
        <w:rPr>
          <w:spacing w:val="-6"/>
        </w:rPr>
        <w:t xml:space="preserve"> </w:t>
      </w:r>
      <w:r>
        <w:t>in</w:t>
      </w:r>
      <w:r>
        <w:rPr>
          <w:spacing w:val="-47"/>
        </w:rPr>
        <w:t xml:space="preserve"> </w:t>
      </w:r>
      <w:r>
        <w:t>Ireland,</w:t>
      </w:r>
      <w:r>
        <w:rPr>
          <w:spacing w:val="1"/>
        </w:rPr>
        <w:t xml:space="preserve"> </w:t>
      </w:r>
      <w:r>
        <w:t>International</w:t>
      </w:r>
      <w:r>
        <w:rPr>
          <w:spacing w:val="1"/>
        </w:rPr>
        <w:t xml:space="preserve"> </w:t>
      </w:r>
      <w:r>
        <w:t>Claims</w:t>
      </w:r>
      <w:r>
        <w:rPr>
          <w:spacing w:val="1"/>
        </w:rPr>
        <w:t xml:space="preserve"> </w:t>
      </w:r>
      <w:r>
        <w:t>Section</w:t>
      </w:r>
      <w:r>
        <w:rPr>
          <w:spacing w:val="1"/>
        </w:rPr>
        <w:t xml:space="preserve"> </w:t>
      </w:r>
      <w:r>
        <w:t>located</w:t>
      </w:r>
      <w:r>
        <w:rPr>
          <w:spacing w:val="1"/>
        </w:rPr>
        <w:t xml:space="preserve"> </w:t>
      </w:r>
      <w:r>
        <w:t>currently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Buildings,</w:t>
      </w:r>
      <w:r>
        <w:rPr>
          <w:spacing w:val="1"/>
        </w:rPr>
        <w:t xml:space="preserve"> </w:t>
      </w:r>
      <w:r>
        <w:t>Nenagh,</w:t>
      </w:r>
      <w:r>
        <w:rPr>
          <w:spacing w:val="1"/>
        </w:rPr>
        <w:t xml:space="preserve"> </w:t>
      </w:r>
      <w:r>
        <w:t>Co.</w:t>
      </w:r>
      <w:r>
        <w:rPr>
          <w:spacing w:val="1"/>
        </w:rPr>
        <w:t xml:space="preserve"> </w:t>
      </w:r>
      <w:r>
        <w:t>Tipperary, Ireland</w:t>
      </w:r>
      <w:r>
        <w:rPr>
          <w:spacing w:val="-1"/>
        </w:rPr>
        <w:t xml:space="preserve"> </w:t>
      </w:r>
      <w:r>
        <w:t>(Tel:</w:t>
      </w:r>
      <w:r>
        <w:rPr>
          <w:spacing w:val="-2"/>
        </w:rPr>
        <w:t xml:space="preserve"> </w:t>
      </w:r>
      <w:r>
        <w:t>+353-67-63400).</w:t>
      </w:r>
    </w:p>
    <w:p w14:paraId="4A40F33E" w14:textId="77777777" w:rsidR="00E142BC" w:rsidRDefault="00E142BC">
      <w:pPr>
        <w:pStyle w:val="BodyText"/>
      </w:pPr>
    </w:p>
    <w:p w14:paraId="38C07DF2" w14:textId="77777777" w:rsidR="00E142BC" w:rsidRDefault="00E142BC">
      <w:pPr>
        <w:pStyle w:val="BodyText"/>
        <w:spacing w:before="10"/>
        <w:rPr>
          <w:sz w:val="19"/>
        </w:rPr>
      </w:pPr>
    </w:p>
    <w:p w14:paraId="4BAC8062" w14:textId="77777777" w:rsidR="00E142BC" w:rsidRDefault="00B90C3D">
      <w:pPr>
        <w:pStyle w:val="Heading3"/>
        <w:numPr>
          <w:ilvl w:val="1"/>
          <w:numId w:val="3"/>
        </w:numPr>
        <w:tabs>
          <w:tab w:val="left" w:pos="677"/>
        </w:tabs>
        <w:ind w:hanging="577"/>
      </w:pPr>
      <w:bookmarkStart w:id="33" w:name="_bookmark38"/>
      <w:bookmarkEnd w:id="33"/>
      <w:r>
        <w:rPr>
          <w:color w:val="4F81BC"/>
        </w:rPr>
        <w:t>Confidentiality</w:t>
      </w:r>
    </w:p>
    <w:p w14:paraId="63CB229E" w14:textId="58C62FC2" w:rsidR="00E142BC" w:rsidRDefault="00B90C3D" w:rsidP="008350BC">
      <w:pPr>
        <w:pStyle w:val="BodyText"/>
        <w:spacing w:before="41" w:line="276" w:lineRule="auto"/>
        <w:ind w:left="100" w:right="594"/>
        <w:jc w:val="both"/>
        <w:sectPr w:rsidR="00E142BC">
          <w:pgSz w:w="11910" w:h="16840"/>
          <w:pgMar w:top="2400" w:right="840" w:bottom="1140" w:left="1340" w:header="259" w:footer="957" w:gutter="0"/>
          <w:cols w:space="720"/>
        </w:sectPr>
      </w:pPr>
      <w:r>
        <w:t xml:space="preserve">The distribution of this document is for the sole purpose of </w:t>
      </w:r>
      <w:r w:rsidR="00CE446D">
        <w:t xml:space="preserve">admitting </w:t>
      </w:r>
      <w:r>
        <w:t>Applicants for the Panel. The</w:t>
      </w:r>
      <w:r>
        <w:rPr>
          <w:spacing w:val="1"/>
        </w:rPr>
        <w:t xml:space="preserve"> </w:t>
      </w:r>
      <w:r>
        <w:t>distribution does not grant permission or licence to use the documents for any other purpose.</w:t>
      </w:r>
      <w:r>
        <w:rPr>
          <w:spacing w:val="1"/>
        </w:rPr>
        <w:t xml:space="preserve"> </w:t>
      </w:r>
      <w:r>
        <w:t>Applicants are required to treat the details of all documents supplied in connection with this process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confidential.</w:t>
      </w:r>
    </w:p>
    <w:p w14:paraId="1CE3268C" w14:textId="402C4ED6" w:rsidR="00E142BC" w:rsidRDefault="00E142BC" w:rsidP="008350BC">
      <w:pPr>
        <w:spacing w:before="27" w:line="276" w:lineRule="auto"/>
        <w:ind w:right="1342"/>
        <w:rPr>
          <w:b/>
          <w:sz w:val="36"/>
        </w:rPr>
      </w:pPr>
    </w:p>
    <w:sectPr w:rsidR="00E142BC">
      <w:pgSz w:w="11910" w:h="16840"/>
      <w:pgMar w:top="2400" w:right="840" w:bottom="1140" w:left="1340" w:header="259" w:footer="9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C1CD" w14:textId="77777777" w:rsidR="00C8002C" w:rsidRDefault="00C8002C">
      <w:r>
        <w:separator/>
      </w:r>
    </w:p>
  </w:endnote>
  <w:endnote w:type="continuationSeparator" w:id="0">
    <w:p w14:paraId="7A607352" w14:textId="77777777" w:rsidR="00C8002C" w:rsidRDefault="00C8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099AF" w14:textId="46729DB6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1440" behindDoc="1" locked="0" layoutInCell="1" allowOverlap="1" wp14:anchorId="54E7E8B0" wp14:editId="33686189">
              <wp:simplePos x="0" y="0"/>
              <wp:positionH relativeFrom="page">
                <wp:posOffset>6545580</wp:posOffset>
              </wp:positionH>
              <wp:positionV relativeFrom="page">
                <wp:posOffset>9944735</wp:posOffset>
              </wp:positionV>
              <wp:extent cx="152400" cy="165735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7B679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E7E8B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5.4pt;margin-top:783.05pt;width:12pt;height:13.05pt;z-index:-162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" filled="f" stroked="f">
              <v:textbox inset="0,0,0,0">
                <w:txbxContent>
                  <w:p w14:paraId="1C37B679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0E71" w14:textId="6226EFE4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2464" behindDoc="1" locked="0" layoutInCell="1" allowOverlap="1" wp14:anchorId="7A4F8132" wp14:editId="790F7C78">
              <wp:simplePos x="0" y="0"/>
              <wp:positionH relativeFrom="page">
                <wp:posOffset>6545580</wp:posOffset>
              </wp:positionH>
              <wp:positionV relativeFrom="page">
                <wp:posOffset>9944735</wp:posOffset>
              </wp:positionV>
              <wp:extent cx="152400" cy="165735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35A9C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4F813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515.4pt;margin-top:783.05pt;width:12pt;height:13.05pt;z-index:-162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" filled="f" stroked="f">
              <v:textbox inset="0,0,0,0">
                <w:txbxContent>
                  <w:p w14:paraId="1C135A9C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9F455" w14:textId="13FB7C61" w:rsidR="00E142BC" w:rsidRDefault="00BC637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4000" behindDoc="1" locked="0" layoutInCell="1" allowOverlap="1" wp14:anchorId="1D568BA3" wp14:editId="2E231C25">
              <wp:simplePos x="0" y="0"/>
              <wp:positionH relativeFrom="page">
                <wp:posOffset>6482715</wp:posOffset>
              </wp:positionH>
              <wp:positionV relativeFrom="page">
                <wp:posOffset>9944735</wp:posOffset>
              </wp:positionV>
              <wp:extent cx="217170" cy="165735"/>
              <wp:effectExtent l="0" t="0" r="0" b="0"/>
              <wp:wrapNone/>
              <wp:docPr id="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9DA560" w14:textId="77777777" w:rsidR="00E142BC" w:rsidRDefault="00B90C3D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68BA3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510.45pt;margin-top:783.05pt;width:17.1pt;height:13.05pt;z-index:-162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" filled="f" stroked="f">
              <v:textbox inset="0,0,0,0">
                <w:txbxContent>
                  <w:p w14:paraId="509DA560" w14:textId="77777777" w:rsidR="00E142BC" w:rsidRDefault="00B90C3D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96003" w14:textId="77777777" w:rsidR="00C8002C" w:rsidRDefault="00C8002C">
      <w:r>
        <w:separator/>
      </w:r>
    </w:p>
  </w:footnote>
  <w:footnote w:type="continuationSeparator" w:id="0">
    <w:p w14:paraId="3B3EFFCB" w14:textId="77777777" w:rsidR="00C8002C" w:rsidRDefault="00C80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E459" w14:textId="77777777" w:rsidR="004B2895" w:rsidRDefault="004B2895">
    <w:pPr>
      <w:pStyle w:val="BodyText"/>
      <w:spacing w:line="14" w:lineRule="auto"/>
      <w:rPr>
        <w:sz w:val="20"/>
      </w:rPr>
    </w:pPr>
  </w:p>
  <w:p w14:paraId="5A003C77" w14:textId="77777777" w:rsidR="004B2895" w:rsidRDefault="004B2895">
    <w:pPr>
      <w:pStyle w:val="BodyText"/>
      <w:spacing w:line="14" w:lineRule="auto"/>
      <w:rPr>
        <w:sz w:val="20"/>
      </w:rPr>
    </w:pPr>
  </w:p>
  <w:p w14:paraId="21CEE37E" w14:textId="77777777" w:rsidR="004B2895" w:rsidRDefault="004B2895">
    <w:pPr>
      <w:pStyle w:val="BodyText"/>
      <w:spacing w:line="14" w:lineRule="auto"/>
      <w:rPr>
        <w:sz w:val="20"/>
      </w:rPr>
    </w:pPr>
  </w:p>
  <w:p w14:paraId="4DB74DC6" w14:textId="77777777" w:rsidR="004B2895" w:rsidRDefault="004B2895">
    <w:pPr>
      <w:pStyle w:val="BodyText"/>
      <w:spacing w:line="14" w:lineRule="auto"/>
      <w:rPr>
        <w:sz w:val="20"/>
      </w:rPr>
    </w:pPr>
  </w:p>
  <w:p w14:paraId="6ABDA3CC" w14:textId="4730388D" w:rsidR="00E142BC" w:rsidRDefault="00BC6373" w:rsidP="004B2895">
    <w:pPr>
      <w:pStyle w:val="BodyText"/>
      <w:spacing w:line="14" w:lineRule="auto"/>
      <w:jc w:val="center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00928" behindDoc="1" locked="0" layoutInCell="1" allowOverlap="1" wp14:anchorId="3EEE3EB1" wp14:editId="33AE77A1">
              <wp:simplePos x="0" y="0"/>
              <wp:positionH relativeFrom="page">
                <wp:posOffset>942340</wp:posOffset>
              </wp:positionH>
              <wp:positionV relativeFrom="page">
                <wp:posOffset>1522095</wp:posOffset>
              </wp:positionV>
              <wp:extent cx="5701665" cy="0"/>
              <wp:effectExtent l="0" t="0" r="0" b="0"/>
              <wp:wrapNone/>
              <wp:docPr id="13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166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A5A5A5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D86F21" id="Line 5" o:spid="_x0000_s1026" style="position:absolute;z-index:-162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2pt,119.85pt" to="523.1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" strokecolor="#a5a5a5" strokeweight=".25292mm">
              <w10:wrap anchorx="page" anchory="page"/>
            </v:line>
          </w:pict>
        </mc:Fallback>
      </mc:AlternateContent>
    </w:r>
  </w:p>
  <w:p w14:paraId="66B94F71" w14:textId="2843D69E" w:rsidR="004B2895" w:rsidRDefault="004B2895">
    <w:pPr>
      <w:pStyle w:val="BodyText"/>
      <w:spacing w:line="14" w:lineRule="auto"/>
      <w:rPr>
        <w:sz w:val="20"/>
      </w:rPr>
    </w:pPr>
  </w:p>
  <w:p w14:paraId="4D8D27CA" w14:textId="189D7197" w:rsidR="004B2895" w:rsidRDefault="004B2895">
    <w:pPr>
      <w:pStyle w:val="BodyText"/>
      <w:spacing w:line="14" w:lineRule="auto"/>
      <w:rPr>
        <w:sz w:val="20"/>
      </w:rPr>
    </w:pPr>
  </w:p>
  <w:p w14:paraId="154863BE" w14:textId="58F58F67" w:rsidR="004B2895" w:rsidRDefault="004B2895">
    <w:pPr>
      <w:pStyle w:val="BodyText"/>
      <w:spacing w:line="14" w:lineRule="auto"/>
      <w:rPr>
        <w:sz w:val="20"/>
      </w:rPr>
    </w:pPr>
  </w:p>
  <w:p w14:paraId="18BAC07C" w14:textId="69F1A3D6" w:rsidR="004B2895" w:rsidRDefault="004B2895">
    <w:pPr>
      <w:pStyle w:val="BodyText"/>
      <w:spacing w:line="14" w:lineRule="auto"/>
      <w:rPr>
        <w:sz w:val="20"/>
      </w:rPr>
    </w:pPr>
  </w:p>
  <w:p w14:paraId="762734C9" w14:textId="563751A7" w:rsidR="004B2895" w:rsidRDefault="004B2895">
    <w:pPr>
      <w:pStyle w:val="BodyText"/>
      <w:spacing w:line="14" w:lineRule="auto"/>
      <w:rPr>
        <w:sz w:val="20"/>
      </w:rPr>
    </w:pPr>
  </w:p>
  <w:p w14:paraId="234455E7" w14:textId="6B1B7872" w:rsidR="004B2895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06048" behindDoc="0" locked="0" layoutInCell="1" allowOverlap="1" wp14:anchorId="107AB5B4" wp14:editId="4B145A3B">
          <wp:simplePos x="0" y="0"/>
          <wp:positionH relativeFrom="column">
            <wp:posOffset>2282825</wp:posOffset>
          </wp:positionH>
          <wp:positionV relativeFrom="paragraph">
            <wp:posOffset>31115</wp:posOffset>
          </wp:positionV>
          <wp:extent cx="1445895" cy="1047750"/>
          <wp:effectExtent l="0" t="0" r="1905" b="0"/>
          <wp:wrapSquare wrapText="bothSides"/>
          <wp:docPr id="2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5895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640D5" w14:textId="67844C56" w:rsidR="00E142BC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08096" behindDoc="0" locked="0" layoutInCell="1" allowOverlap="1" wp14:anchorId="59715C3A" wp14:editId="424D14BB">
          <wp:simplePos x="0" y="0"/>
          <wp:positionH relativeFrom="column">
            <wp:posOffset>2333625</wp:posOffset>
          </wp:positionH>
          <wp:positionV relativeFrom="paragraph">
            <wp:posOffset>-162560</wp:posOffset>
          </wp:positionV>
          <wp:extent cx="1078230" cy="781050"/>
          <wp:effectExtent l="0" t="0" r="7620" b="0"/>
          <wp:wrapSquare wrapText="bothSides"/>
          <wp:docPr id="7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9858" w14:textId="3B6F69C4" w:rsidR="00E142BC" w:rsidRDefault="004B2895">
    <w:pPr>
      <w:pStyle w:val="BodyText"/>
      <w:spacing w:line="14" w:lineRule="auto"/>
      <w:rPr>
        <w:sz w:val="20"/>
      </w:rPr>
    </w:pPr>
    <w:r>
      <w:rPr>
        <w:b/>
        <w:bCs/>
        <w:noProof/>
        <w:sz w:val="44"/>
        <w:szCs w:val="44"/>
        <w:lang w:eastAsia="en-IE"/>
      </w:rPr>
      <w:drawing>
        <wp:anchor distT="0" distB="0" distL="114300" distR="114300" simplePos="0" relativeHeight="487110144" behindDoc="0" locked="0" layoutInCell="1" allowOverlap="1" wp14:anchorId="5DD13294" wp14:editId="3F9A6FA2">
          <wp:simplePos x="0" y="0"/>
          <wp:positionH relativeFrom="column">
            <wp:posOffset>2390775</wp:posOffset>
          </wp:positionH>
          <wp:positionV relativeFrom="paragraph">
            <wp:posOffset>37465</wp:posOffset>
          </wp:positionV>
          <wp:extent cx="1078230" cy="781050"/>
          <wp:effectExtent l="0" t="0" r="7620" b="0"/>
          <wp:wrapSquare wrapText="bothSides"/>
          <wp:docPr id="8" name="Picture 1" descr="Cork City Council VERTIC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rk City Council VERTICAL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23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6373">
      <w:rPr>
        <w:noProof/>
      </w:rPr>
      <mc:AlternateContent>
        <mc:Choice Requires="wps">
          <w:drawing>
            <wp:anchor distT="0" distB="0" distL="114300" distR="114300" simplePos="0" relativeHeight="487103488" behindDoc="1" locked="0" layoutInCell="1" allowOverlap="1" wp14:anchorId="7AEE26E1" wp14:editId="7BDF2A87">
              <wp:simplePos x="0" y="0"/>
              <wp:positionH relativeFrom="page">
                <wp:posOffset>942340</wp:posOffset>
              </wp:positionH>
              <wp:positionV relativeFrom="page">
                <wp:posOffset>1522095</wp:posOffset>
              </wp:positionV>
              <wp:extent cx="5701665" cy="0"/>
              <wp:effectExtent l="0" t="0" r="0" b="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0166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A5A5A5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440AC9" id="Line 2" o:spid="_x0000_s1026" style="position:absolute;z-index:-162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4.2pt,119.85pt" to="523.15pt,1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" strokecolor="#a5a5a5" strokeweight=".25292mm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F51"/>
    <w:multiLevelType w:val="hybridMultilevel"/>
    <w:tmpl w:val="2C4E0EDA"/>
    <w:lvl w:ilvl="0" w:tplc="3B382A2A">
      <w:start w:val="1"/>
      <w:numFmt w:val="lowerRoman"/>
      <w:lvlText w:val="(%1)"/>
      <w:lvlJc w:val="left"/>
      <w:pPr>
        <w:ind w:left="820" w:hanging="77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1" w:tplc="028AA5C4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b/>
        <w:bCs/>
        <w:i w:val="0"/>
        <w:iCs w:val="0"/>
        <w:w w:val="100"/>
        <w:sz w:val="22"/>
        <w:szCs w:val="22"/>
        <w:lang w:val="en-IE" w:eastAsia="en-US" w:bidi="ar-SA"/>
      </w:rPr>
    </w:lvl>
    <w:lvl w:ilvl="2" w:tplc="C526E942">
      <w:numFmt w:val="bullet"/>
      <w:lvlText w:val="•"/>
      <w:lvlJc w:val="left"/>
      <w:pPr>
        <w:ind w:left="2769" w:hanging="360"/>
      </w:pPr>
      <w:rPr>
        <w:rFonts w:hint="default"/>
        <w:lang w:val="en-IE" w:eastAsia="en-US" w:bidi="ar-SA"/>
      </w:rPr>
    </w:lvl>
    <w:lvl w:ilvl="3" w:tplc="30266D6E">
      <w:numFmt w:val="bullet"/>
      <w:lvlText w:val="•"/>
      <w:lvlJc w:val="left"/>
      <w:pPr>
        <w:ind w:left="3639" w:hanging="360"/>
      </w:pPr>
      <w:rPr>
        <w:rFonts w:hint="default"/>
        <w:lang w:val="en-IE" w:eastAsia="en-US" w:bidi="ar-SA"/>
      </w:rPr>
    </w:lvl>
    <w:lvl w:ilvl="4" w:tplc="A51470D6">
      <w:numFmt w:val="bullet"/>
      <w:lvlText w:val="•"/>
      <w:lvlJc w:val="left"/>
      <w:pPr>
        <w:ind w:left="4508" w:hanging="360"/>
      </w:pPr>
      <w:rPr>
        <w:rFonts w:hint="default"/>
        <w:lang w:val="en-IE" w:eastAsia="en-US" w:bidi="ar-SA"/>
      </w:rPr>
    </w:lvl>
    <w:lvl w:ilvl="5" w:tplc="4FA6FF1E">
      <w:numFmt w:val="bullet"/>
      <w:lvlText w:val="•"/>
      <w:lvlJc w:val="left"/>
      <w:pPr>
        <w:ind w:left="5378" w:hanging="360"/>
      </w:pPr>
      <w:rPr>
        <w:rFonts w:hint="default"/>
        <w:lang w:val="en-IE" w:eastAsia="en-US" w:bidi="ar-SA"/>
      </w:rPr>
    </w:lvl>
    <w:lvl w:ilvl="6" w:tplc="E37A55E2">
      <w:numFmt w:val="bullet"/>
      <w:lvlText w:val="•"/>
      <w:lvlJc w:val="left"/>
      <w:pPr>
        <w:ind w:left="6248" w:hanging="360"/>
      </w:pPr>
      <w:rPr>
        <w:rFonts w:hint="default"/>
        <w:lang w:val="en-IE" w:eastAsia="en-US" w:bidi="ar-SA"/>
      </w:rPr>
    </w:lvl>
    <w:lvl w:ilvl="7" w:tplc="3842AAE2">
      <w:numFmt w:val="bullet"/>
      <w:lvlText w:val="•"/>
      <w:lvlJc w:val="left"/>
      <w:pPr>
        <w:ind w:left="7117" w:hanging="360"/>
      </w:pPr>
      <w:rPr>
        <w:rFonts w:hint="default"/>
        <w:lang w:val="en-IE" w:eastAsia="en-US" w:bidi="ar-SA"/>
      </w:rPr>
    </w:lvl>
    <w:lvl w:ilvl="8" w:tplc="2BE8C740">
      <w:numFmt w:val="bullet"/>
      <w:lvlText w:val="•"/>
      <w:lvlJc w:val="left"/>
      <w:pPr>
        <w:ind w:left="7987" w:hanging="360"/>
      </w:pPr>
      <w:rPr>
        <w:rFonts w:hint="default"/>
        <w:lang w:val="en-IE" w:eastAsia="en-US" w:bidi="ar-SA"/>
      </w:rPr>
    </w:lvl>
  </w:abstractNum>
  <w:abstractNum w:abstractNumId="1" w15:restartNumberingAfterBreak="0">
    <w:nsid w:val="051C38A0"/>
    <w:multiLevelType w:val="hybridMultilevel"/>
    <w:tmpl w:val="442A509C"/>
    <w:lvl w:ilvl="0" w:tplc="C3181EF6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05561F16">
      <w:numFmt w:val="bullet"/>
      <w:lvlText w:val="•"/>
      <w:lvlJc w:val="left"/>
      <w:pPr>
        <w:ind w:left="2034" w:hanging="360"/>
      </w:pPr>
      <w:rPr>
        <w:rFonts w:hint="default"/>
        <w:lang w:val="en-IE" w:eastAsia="en-US" w:bidi="ar-SA"/>
      </w:rPr>
    </w:lvl>
    <w:lvl w:ilvl="2" w:tplc="E2F8D038">
      <w:numFmt w:val="bullet"/>
      <w:lvlText w:val="•"/>
      <w:lvlJc w:val="left"/>
      <w:pPr>
        <w:ind w:left="2889" w:hanging="360"/>
      </w:pPr>
      <w:rPr>
        <w:rFonts w:hint="default"/>
        <w:lang w:val="en-IE" w:eastAsia="en-US" w:bidi="ar-SA"/>
      </w:rPr>
    </w:lvl>
    <w:lvl w:ilvl="3" w:tplc="7BE0A444">
      <w:numFmt w:val="bullet"/>
      <w:lvlText w:val="•"/>
      <w:lvlJc w:val="left"/>
      <w:pPr>
        <w:ind w:left="3743" w:hanging="360"/>
      </w:pPr>
      <w:rPr>
        <w:rFonts w:hint="default"/>
        <w:lang w:val="en-IE" w:eastAsia="en-US" w:bidi="ar-SA"/>
      </w:rPr>
    </w:lvl>
    <w:lvl w:ilvl="4" w:tplc="36EA37BC">
      <w:numFmt w:val="bullet"/>
      <w:lvlText w:val="•"/>
      <w:lvlJc w:val="left"/>
      <w:pPr>
        <w:ind w:left="4598" w:hanging="360"/>
      </w:pPr>
      <w:rPr>
        <w:rFonts w:hint="default"/>
        <w:lang w:val="en-IE" w:eastAsia="en-US" w:bidi="ar-SA"/>
      </w:rPr>
    </w:lvl>
    <w:lvl w:ilvl="5" w:tplc="A5FA0F5C">
      <w:numFmt w:val="bullet"/>
      <w:lvlText w:val="•"/>
      <w:lvlJc w:val="left"/>
      <w:pPr>
        <w:ind w:left="5453" w:hanging="360"/>
      </w:pPr>
      <w:rPr>
        <w:rFonts w:hint="default"/>
        <w:lang w:val="en-IE" w:eastAsia="en-US" w:bidi="ar-SA"/>
      </w:rPr>
    </w:lvl>
    <w:lvl w:ilvl="6" w:tplc="8AA68498">
      <w:numFmt w:val="bullet"/>
      <w:lvlText w:val="•"/>
      <w:lvlJc w:val="left"/>
      <w:pPr>
        <w:ind w:left="6307" w:hanging="360"/>
      </w:pPr>
      <w:rPr>
        <w:rFonts w:hint="default"/>
        <w:lang w:val="en-IE" w:eastAsia="en-US" w:bidi="ar-SA"/>
      </w:rPr>
    </w:lvl>
    <w:lvl w:ilvl="7" w:tplc="19A08C2C">
      <w:numFmt w:val="bullet"/>
      <w:lvlText w:val="•"/>
      <w:lvlJc w:val="left"/>
      <w:pPr>
        <w:ind w:left="7162" w:hanging="360"/>
      </w:pPr>
      <w:rPr>
        <w:rFonts w:hint="default"/>
        <w:lang w:val="en-IE" w:eastAsia="en-US" w:bidi="ar-SA"/>
      </w:rPr>
    </w:lvl>
    <w:lvl w:ilvl="8" w:tplc="EBD4B9A8">
      <w:numFmt w:val="bullet"/>
      <w:lvlText w:val="•"/>
      <w:lvlJc w:val="left"/>
      <w:pPr>
        <w:ind w:left="8017" w:hanging="360"/>
      </w:pPr>
      <w:rPr>
        <w:rFonts w:hint="default"/>
        <w:lang w:val="en-IE" w:eastAsia="en-US" w:bidi="ar-SA"/>
      </w:rPr>
    </w:lvl>
  </w:abstractNum>
  <w:abstractNum w:abstractNumId="2" w15:restartNumberingAfterBreak="0">
    <w:nsid w:val="18436FDA"/>
    <w:multiLevelType w:val="hybridMultilevel"/>
    <w:tmpl w:val="4AB2DF92"/>
    <w:lvl w:ilvl="0" w:tplc="18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87" w:hanging="360"/>
      </w:pPr>
    </w:lvl>
    <w:lvl w:ilvl="2" w:tplc="FFFFFFFF" w:tentative="1">
      <w:start w:val="1"/>
      <w:numFmt w:val="lowerRoman"/>
      <w:lvlText w:val="%3."/>
      <w:lvlJc w:val="right"/>
      <w:pPr>
        <w:ind w:left="1907" w:hanging="180"/>
      </w:pPr>
    </w:lvl>
    <w:lvl w:ilvl="3" w:tplc="FFFFFFFF" w:tentative="1">
      <w:start w:val="1"/>
      <w:numFmt w:val="decimal"/>
      <w:lvlText w:val="%4."/>
      <w:lvlJc w:val="left"/>
      <w:pPr>
        <w:ind w:left="2627" w:hanging="360"/>
      </w:pPr>
    </w:lvl>
    <w:lvl w:ilvl="4" w:tplc="FFFFFFFF" w:tentative="1">
      <w:start w:val="1"/>
      <w:numFmt w:val="lowerLetter"/>
      <w:lvlText w:val="%5."/>
      <w:lvlJc w:val="left"/>
      <w:pPr>
        <w:ind w:left="3347" w:hanging="360"/>
      </w:pPr>
    </w:lvl>
    <w:lvl w:ilvl="5" w:tplc="FFFFFFFF" w:tentative="1">
      <w:start w:val="1"/>
      <w:numFmt w:val="lowerRoman"/>
      <w:lvlText w:val="%6."/>
      <w:lvlJc w:val="right"/>
      <w:pPr>
        <w:ind w:left="4067" w:hanging="180"/>
      </w:pPr>
    </w:lvl>
    <w:lvl w:ilvl="6" w:tplc="FFFFFFFF" w:tentative="1">
      <w:start w:val="1"/>
      <w:numFmt w:val="decimal"/>
      <w:lvlText w:val="%7."/>
      <w:lvlJc w:val="left"/>
      <w:pPr>
        <w:ind w:left="4787" w:hanging="360"/>
      </w:pPr>
    </w:lvl>
    <w:lvl w:ilvl="7" w:tplc="FFFFFFFF" w:tentative="1">
      <w:start w:val="1"/>
      <w:numFmt w:val="lowerLetter"/>
      <w:lvlText w:val="%8."/>
      <w:lvlJc w:val="left"/>
      <w:pPr>
        <w:ind w:left="5507" w:hanging="360"/>
      </w:pPr>
    </w:lvl>
    <w:lvl w:ilvl="8" w:tplc="FFFFFFFF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 w15:restartNumberingAfterBreak="0">
    <w:nsid w:val="20A0621F"/>
    <w:multiLevelType w:val="multilevel"/>
    <w:tmpl w:val="253E2D42"/>
    <w:lvl w:ilvl="0">
      <w:start w:val="4"/>
      <w:numFmt w:val="decimal"/>
      <w:lvlText w:val="%1"/>
      <w:lvlJc w:val="left"/>
      <w:pPr>
        <w:ind w:left="676" w:hanging="576"/>
      </w:pPr>
      <w:rPr>
        <w:rFonts w:hint="default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676" w:hanging="576"/>
      </w:pPr>
      <w:rPr>
        <w:rFonts w:hint="default"/>
        <w:spacing w:val="-2"/>
        <w:w w:val="100"/>
        <w:lang w:val="en-IE" w:eastAsia="en-US" w:bidi="ar-SA"/>
      </w:rPr>
    </w:lvl>
    <w:lvl w:ilvl="2">
      <w:start w:val="1"/>
      <w:numFmt w:val="decimal"/>
      <w:lvlText w:val="%1.%2.%3"/>
      <w:lvlJc w:val="left"/>
      <w:pPr>
        <w:ind w:left="820" w:hanging="720"/>
      </w:pPr>
      <w:rPr>
        <w:rFonts w:ascii="Calibri" w:eastAsia="Calibri" w:hAnsi="Calibri" w:cs="Calibri" w:hint="default"/>
        <w:b/>
        <w:bCs/>
        <w:i w:val="0"/>
        <w:iCs w:val="0"/>
        <w:color w:val="4F81BC"/>
        <w:spacing w:val="-2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2799" w:hanging="720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3788" w:hanging="720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4778" w:hanging="720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5768" w:hanging="720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757" w:hanging="720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747" w:hanging="720"/>
      </w:pPr>
      <w:rPr>
        <w:rFonts w:hint="default"/>
        <w:lang w:val="en-IE" w:eastAsia="en-US" w:bidi="ar-SA"/>
      </w:rPr>
    </w:lvl>
  </w:abstractNum>
  <w:abstractNum w:abstractNumId="4" w15:restartNumberingAfterBreak="0">
    <w:nsid w:val="20D7126A"/>
    <w:multiLevelType w:val="hybridMultilevel"/>
    <w:tmpl w:val="2506B9D0"/>
    <w:lvl w:ilvl="0" w:tplc="DD4087A0">
      <w:start w:val="1"/>
      <w:numFmt w:val="lowerLetter"/>
      <w:lvlText w:val="(%1)"/>
      <w:lvlJc w:val="left"/>
      <w:pPr>
        <w:ind w:left="820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1" w:tplc="AA3A0BBA">
      <w:numFmt w:val="bullet"/>
      <w:lvlText w:val="•"/>
      <w:lvlJc w:val="left"/>
      <w:pPr>
        <w:ind w:left="1710" w:hanging="720"/>
      </w:pPr>
      <w:rPr>
        <w:rFonts w:hint="default"/>
        <w:lang w:val="en-IE" w:eastAsia="en-US" w:bidi="ar-SA"/>
      </w:rPr>
    </w:lvl>
    <w:lvl w:ilvl="2" w:tplc="5DE20FD6">
      <w:numFmt w:val="bullet"/>
      <w:lvlText w:val="•"/>
      <w:lvlJc w:val="left"/>
      <w:pPr>
        <w:ind w:left="2601" w:hanging="720"/>
      </w:pPr>
      <w:rPr>
        <w:rFonts w:hint="default"/>
        <w:lang w:val="en-IE" w:eastAsia="en-US" w:bidi="ar-SA"/>
      </w:rPr>
    </w:lvl>
    <w:lvl w:ilvl="3" w:tplc="DB307018">
      <w:numFmt w:val="bullet"/>
      <w:lvlText w:val="•"/>
      <w:lvlJc w:val="left"/>
      <w:pPr>
        <w:ind w:left="3491" w:hanging="720"/>
      </w:pPr>
      <w:rPr>
        <w:rFonts w:hint="default"/>
        <w:lang w:val="en-IE" w:eastAsia="en-US" w:bidi="ar-SA"/>
      </w:rPr>
    </w:lvl>
    <w:lvl w:ilvl="4" w:tplc="DF4E4DB0">
      <w:numFmt w:val="bullet"/>
      <w:lvlText w:val="•"/>
      <w:lvlJc w:val="left"/>
      <w:pPr>
        <w:ind w:left="4382" w:hanging="720"/>
      </w:pPr>
      <w:rPr>
        <w:rFonts w:hint="default"/>
        <w:lang w:val="en-IE" w:eastAsia="en-US" w:bidi="ar-SA"/>
      </w:rPr>
    </w:lvl>
    <w:lvl w:ilvl="5" w:tplc="CD98DE98">
      <w:numFmt w:val="bullet"/>
      <w:lvlText w:val="•"/>
      <w:lvlJc w:val="left"/>
      <w:pPr>
        <w:ind w:left="5273" w:hanging="720"/>
      </w:pPr>
      <w:rPr>
        <w:rFonts w:hint="default"/>
        <w:lang w:val="en-IE" w:eastAsia="en-US" w:bidi="ar-SA"/>
      </w:rPr>
    </w:lvl>
    <w:lvl w:ilvl="6" w:tplc="011E2696">
      <w:numFmt w:val="bullet"/>
      <w:lvlText w:val="•"/>
      <w:lvlJc w:val="left"/>
      <w:pPr>
        <w:ind w:left="6163" w:hanging="720"/>
      </w:pPr>
      <w:rPr>
        <w:rFonts w:hint="default"/>
        <w:lang w:val="en-IE" w:eastAsia="en-US" w:bidi="ar-SA"/>
      </w:rPr>
    </w:lvl>
    <w:lvl w:ilvl="7" w:tplc="ACA4854C">
      <w:numFmt w:val="bullet"/>
      <w:lvlText w:val="•"/>
      <w:lvlJc w:val="left"/>
      <w:pPr>
        <w:ind w:left="7054" w:hanging="720"/>
      </w:pPr>
      <w:rPr>
        <w:rFonts w:hint="default"/>
        <w:lang w:val="en-IE" w:eastAsia="en-US" w:bidi="ar-SA"/>
      </w:rPr>
    </w:lvl>
    <w:lvl w:ilvl="8" w:tplc="3DF89E1C">
      <w:numFmt w:val="bullet"/>
      <w:lvlText w:val="•"/>
      <w:lvlJc w:val="left"/>
      <w:pPr>
        <w:ind w:left="7945" w:hanging="720"/>
      </w:pPr>
      <w:rPr>
        <w:rFonts w:hint="default"/>
        <w:lang w:val="en-IE" w:eastAsia="en-US" w:bidi="ar-SA"/>
      </w:rPr>
    </w:lvl>
  </w:abstractNum>
  <w:abstractNum w:abstractNumId="5" w15:restartNumberingAfterBreak="0">
    <w:nsid w:val="2390175B"/>
    <w:multiLevelType w:val="hybridMultilevel"/>
    <w:tmpl w:val="570008E2"/>
    <w:lvl w:ilvl="0" w:tplc="3F1A2E98">
      <w:start w:val="1"/>
      <w:numFmt w:val="decimal"/>
      <w:lvlText w:val="%1"/>
      <w:lvlJc w:val="left"/>
      <w:pPr>
        <w:ind w:left="532" w:hanging="432"/>
      </w:pPr>
      <w:rPr>
        <w:rFonts w:ascii="Calibri" w:eastAsia="Calibri" w:hAnsi="Calibri" w:cs="Calibri" w:hint="default"/>
        <w:b/>
        <w:bCs/>
        <w:i w:val="0"/>
        <w:iCs w:val="0"/>
        <w:color w:val="365F91"/>
        <w:w w:val="100"/>
        <w:sz w:val="28"/>
        <w:szCs w:val="28"/>
        <w:lang w:val="en-IE" w:eastAsia="en-US" w:bidi="ar-SA"/>
      </w:rPr>
    </w:lvl>
    <w:lvl w:ilvl="1" w:tplc="067C325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7E586E82">
      <w:numFmt w:val="bullet"/>
      <w:lvlText w:val="•"/>
      <w:lvlJc w:val="left"/>
      <w:pPr>
        <w:ind w:left="1809" w:hanging="360"/>
      </w:pPr>
      <w:rPr>
        <w:rFonts w:hint="default"/>
        <w:lang w:val="en-IE" w:eastAsia="en-US" w:bidi="ar-SA"/>
      </w:rPr>
    </w:lvl>
    <w:lvl w:ilvl="3" w:tplc="E6C488B0">
      <w:numFmt w:val="bullet"/>
      <w:lvlText w:val="•"/>
      <w:lvlJc w:val="left"/>
      <w:pPr>
        <w:ind w:left="2799" w:hanging="360"/>
      </w:pPr>
      <w:rPr>
        <w:rFonts w:hint="default"/>
        <w:lang w:val="en-IE" w:eastAsia="en-US" w:bidi="ar-SA"/>
      </w:rPr>
    </w:lvl>
    <w:lvl w:ilvl="4" w:tplc="412EE6B8">
      <w:numFmt w:val="bullet"/>
      <w:lvlText w:val="•"/>
      <w:lvlJc w:val="left"/>
      <w:pPr>
        <w:ind w:left="3788" w:hanging="360"/>
      </w:pPr>
      <w:rPr>
        <w:rFonts w:hint="default"/>
        <w:lang w:val="en-IE" w:eastAsia="en-US" w:bidi="ar-SA"/>
      </w:rPr>
    </w:lvl>
    <w:lvl w:ilvl="5" w:tplc="D1FC2768">
      <w:numFmt w:val="bullet"/>
      <w:lvlText w:val="•"/>
      <w:lvlJc w:val="left"/>
      <w:pPr>
        <w:ind w:left="4778" w:hanging="360"/>
      </w:pPr>
      <w:rPr>
        <w:rFonts w:hint="default"/>
        <w:lang w:val="en-IE" w:eastAsia="en-US" w:bidi="ar-SA"/>
      </w:rPr>
    </w:lvl>
    <w:lvl w:ilvl="6" w:tplc="19E006B6">
      <w:numFmt w:val="bullet"/>
      <w:lvlText w:val="•"/>
      <w:lvlJc w:val="left"/>
      <w:pPr>
        <w:ind w:left="5768" w:hanging="360"/>
      </w:pPr>
      <w:rPr>
        <w:rFonts w:hint="default"/>
        <w:lang w:val="en-IE" w:eastAsia="en-US" w:bidi="ar-SA"/>
      </w:rPr>
    </w:lvl>
    <w:lvl w:ilvl="7" w:tplc="AE6A9E38">
      <w:numFmt w:val="bullet"/>
      <w:lvlText w:val="•"/>
      <w:lvlJc w:val="left"/>
      <w:pPr>
        <w:ind w:left="6757" w:hanging="360"/>
      </w:pPr>
      <w:rPr>
        <w:rFonts w:hint="default"/>
        <w:lang w:val="en-IE" w:eastAsia="en-US" w:bidi="ar-SA"/>
      </w:rPr>
    </w:lvl>
    <w:lvl w:ilvl="8" w:tplc="40B237E0">
      <w:numFmt w:val="bullet"/>
      <w:lvlText w:val="•"/>
      <w:lvlJc w:val="left"/>
      <w:pPr>
        <w:ind w:left="7747" w:hanging="360"/>
      </w:pPr>
      <w:rPr>
        <w:rFonts w:hint="default"/>
        <w:lang w:val="en-IE" w:eastAsia="en-US" w:bidi="ar-SA"/>
      </w:rPr>
    </w:lvl>
  </w:abstractNum>
  <w:abstractNum w:abstractNumId="6" w15:restartNumberingAfterBreak="0">
    <w:nsid w:val="44B35994"/>
    <w:multiLevelType w:val="hybridMultilevel"/>
    <w:tmpl w:val="206E98E8"/>
    <w:lvl w:ilvl="0" w:tplc="675001CC">
      <w:start w:val="2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87" w:hanging="360"/>
      </w:pPr>
    </w:lvl>
    <w:lvl w:ilvl="2" w:tplc="1809001B" w:tentative="1">
      <w:start w:val="1"/>
      <w:numFmt w:val="lowerRoman"/>
      <w:lvlText w:val="%3."/>
      <w:lvlJc w:val="right"/>
      <w:pPr>
        <w:ind w:left="1907" w:hanging="180"/>
      </w:pPr>
    </w:lvl>
    <w:lvl w:ilvl="3" w:tplc="1809000F" w:tentative="1">
      <w:start w:val="1"/>
      <w:numFmt w:val="decimal"/>
      <w:lvlText w:val="%4."/>
      <w:lvlJc w:val="left"/>
      <w:pPr>
        <w:ind w:left="2627" w:hanging="360"/>
      </w:pPr>
    </w:lvl>
    <w:lvl w:ilvl="4" w:tplc="18090019" w:tentative="1">
      <w:start w:val="1"/>
      <w:numFmt w:val="lowerLetter"/>
      <w:lvlText w:val="%5."/>
      <w:lvlJc w:val="left"/>
      <w:pPr>
        <w:ind w:left="3347" w:hanging="360"/>
      </w:pPr>
    </w:lvl>
    <w:lvl w:ilvl="5" w:tplc="1809001B" w:tentative="1">
      <w:start w:val="1"/>
      <w:numFmt w:val="lowerRoman"/>
      <w:lvlText w:val="%6."/>
      <w:lvlJc w:val="right"/>
      <w:pPr>
        <w:ind w:left="4067" w:hanging="180"/>
      </w:pPr>
    </w:lvl>
    <w:lvl w:ilvl="6" w:tplc="1809000F" w:tentative="1">
      <w:start w:val="1"/>
      <w:numFmt w:val="decimal"/>
      <w:lvlText w:val="%7."/>
      <w:lvlJc w:val="left"/>
      <w:pPr>
        <w:ind w:left="4787" w:hanging="360"/>
      </w:pPr>
    </w:lvl>
    <w:lvl w:ilvl="7" w:tplc="18090019" w:tentative="1">
      <w:start w:val="1"/>
      <w:numFmt w:val="lowerLetter"/>
      <w:lvlText w:val="%8."/>
      <w:lvlJc w:val="left"/>
      <w:pPr>
        <w:ind w:left="5507" w:hanging="360"/>
      </w:pPr>
    </w:lvl>
    <w:lvl w:ilvl="8" w:tplc="1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 w15:restartNumberingAfterBreak="0">
    <w:nsid w:val="4D7426BB"/>
    <w:multiLevelType w:val="hybridMultilevel"/>
    <w:tmpl w:val="3E886794"/>
    <w:lvl w:ilvl="0" w:tplc="0DDABBE8">
      <w:start w:val="3"/>
      <w:numFmt w:val="decimal"/>
      <w:lvlText w:val="%1."/>
      <w:lvlJc w:val="left"/>
      <w:pPr>
        <w:ind w:left="24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965" w:hanging="360"/>
      </w:pPr>
    </w:lvl>
    <w:lvl w:ilvl="2" w:tplc="1809001B" w:tentative="1">
      <w:start w:val="1"/>
      <w:numFmt w:val="lowerRoman"/>
      <w:lvlText w:val="%3."/>
      <w:lvlJc w:val="right"/>
      <w:pPr>
        <w:ind w:left="1685" w:hanging="180"/>
      </w:pPr>
    </w:lvl>
    <w:lvl w:ilvl="3" w:tplc="1809000F" w:tentative="1">
      <w:start w:val="1"/>
      <w:numFmt w:val="decimal"/>
      <w:lvlText w:val="%4."/>
      <w:lvlJc w:val="left"/>
      <w:pPr>
        <w:ind w:left="2405" w:hanging="360"/>
      </w:pPr>
    </w:lvl>
    <w:lvl w:ilvl="4" w:tplc="18090019" w:tentative="1">
      <w:start w:val="1"/>
      <w:numFmt w:val="lowerLetter"/>
      <w:lvlText w:val="%5."/>
      <w:lvlJc w:val="left"/>
      <w:pPr>
        <w:ind w:left="3125" w:hanging="360"/>
      </w:pPr>
    </w:lvl>
    <w:lvl w:ilvl="5" w:tplc="1809001B" w:tentative="1">
      <w:start w:val="1"/>
      <w:numFmt w:val="lowerRoman"/>
      <w:lvlText w:val="%6."/>
      <w:lvlJc w:val="right"/>
      <w:pPr>
        <w:ind w:left="3845" w:hanging="180"/>
      </w:pPr>
    </w:lvl>
    <w:lvl w:ilvl="6" w:tplc="1809000F" w:tentative="1">
      <w:start w:val="1"/>
      <w:numFmt w:val="decimal"/>
      <w:lvlText w:val="%7."/>
      <w:lvlJc w:val="left"/>
      <w:pPr>
        <w:ind w:left="4565" w:hanging="360"/>
      </w:pPr>
    </w:lvl>
    <w:lvl w:ilvl="7" w:tplc="18090019" w:tentative="1">
      <w:start w:val="1"/>
      <w:numFmt w:val="lowerLetter"/>
      <w:lvlText w:val="%8."/>
      <w:lvlJc w:val="left"/>
      <w:pPr>
        <w:ind w:left="5285" w:hanging="360"/>
      </w:pPr>
    </w:lvl>
    <w:lvl w:ilvl="8" w:tplc="18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8" w15:restartNumberingAfterBreak="0">
    <w:nsid w:val="4FAD535A"/>
    <w:multiLevelType w:val="hybridMultilevel"/>
    <w:tmpl w:val="FB06D5FE"/>
    <w:lvl w:ilvl="0" w:tplc="202ED590">
      <w:start w:val="1"/>
      <w:numFmt w:val="decimal"/>
      <w:lvlText w:val="%1."/>
      <w:lvlJc w:val="left"/>
      <w:pPr>
        <w:ind w:left="108" w:hanging="22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73F85ACC">
      <w:numFmt w:val="bullet"/>
      <w:lvlText w:val="•"/>
      <w:lvlJc w:val="left"/>
      <w:pPr>
        <w:ind w:left="647" w:hanging="223"/>
      </w:pPr>
      <w:rPr>
        <w:rFonts w:hint="default"/>
        <w:lang w:val="en-IE" w:eastAsia="en-US" w:bidi="ar-SA"/>
      </w:rPr>
    </w:lvl>
    <w:lvl w:ilvl="2" w:tplc="DACC596A">
      <w:numFmt w:val="bullet"/>
      <w:lvlText w:val="•"/>
      <w:lvlJc w:val="left"/>
      <w:pPr>
        <w:ind w:left="1194" w:hanging="223"/>
      </w:pPr>
      <w:rPr>
        <w:rFonts w:hint="default"/>
        <w:lang w:val="en-IE" w:eastAsia="en-US" w:bidi="ar-SA"/>
      </w:rPr>
    </w:lvl>
    <w:lvl w:ilvl="3" w:tplc="9CDE8C18">
      <w:numFmt w:val="bullet"/>
      <w:lvlText w:val="•"/>
      <w:lvlJc w:val="left"/>
      <w:pPr>
        <w:ind w:left="1741" w:hanging="223"/>
      </w:pPr>
      <w:rPr>
        <w:rFonts w:hint="default"/>
        <w:lang w:val="en-IE" w:eastAsia="en-US" w:bidi="ar-SA"/>
      </w:rPr>
    </w:lvl>
    <w:lvl w:ilvl="4" w:tplc="FA66A480">
      <w:numFmt w:val="bullet"/>
      <w:lvlText w:val="•"/>
      <w:lvlJc w:val="left"/>
      <w:pPr>
        <w:ind w:left="2288" w:hanging="223"/>
      </w:pPr>
      <w:rPr>
        <w:rFonts w:hint="default"/>
        <w:lang w:val="en-IE" w:eastAsia="en-US" w:bidi="ar-SA"/>
      </w:rPr>
    </w:lvl>
    <w:lvl w:ilvl="5" w:tplc="321CE108">
      <w:numFmt w:val="bullet"/>
      <w:lvlText w:val="•"/>
      <w:lvlJc w:val="left"/>
      <w:pPr>
        <w:ind w:left="2835" w:hanging="223"/>
      </w:pPr>
      <w:rPr>
        <w:rFonts w:hint="default"/>
        <w:lang w:val="en-IE" w:eastAsia="en-US" w:bidi="ar-SA"/>
      </w:rPr>
    </w:lvl>
    <w:lvl w:ilvl="6" w:tplc="88F0CF18">
      <w:numFmt w:val="bullet"/>
      <w:lvlText w:val="•"/>
      <w:lvlJc w:val="left"/>
      <w:pPr>
        <w:ind w:left="3382" w:hanging="223"/>
      </w:pPr>
      <w:rPr>
        <w:rFonts w:hint="default"/>
        <w:lang w:val="en-IE" w:eastAsia="en-US" w:bidi="ar-SA"/>
      </w:rPr>
    </w:lvl>
    <w:lvl w:ilvl="7" w:tplc="6454478C">
      <w:numFmt w:val="bullet"/>
      <w:lvlText w:val="•"/>
      <w:lvlJc w:val="left"/>
      <w:pPr>
        <w:ind w:left="3929" w:hanging="223"/>
      </w:pPr>
      <w:rPr>
        <w:rFonts w:hint="default"/>
        <w:lang w:val="en-IE" w:eastAsia="en-US" w:bidi="ar-SA"/>
      </w:rPr>
    </w:lvl>
    <w:lvl w:ilvl="8" w:tplc="4B86BE96">
      <w:numFmt w:val="bullet"/>
      <w:lvlText w:val="•"/>
      <w:lvlJc w:val="left"/>
      <w:pPr>
        <w:ind w:left="4476" w:hanging="223"/>
      </w:pPr>
      <w:rPr>
        <w:rFonts w:hint="default"/>
        <w:lang w:val="en-IE" w:eastAsia="en-US" w:bidi="ar-SA"/>
      </w:rPr>
    </w:lvl>
  </w:abstractNum>
  <w:abstractNum w:abstractNumId="9" w15:restartNumberingAfterBreak="0">
    <w:nsid w:val="508C5E57"/>
    <w:multiLevelType w:val="hybridMultilevel"/>
    <w:tmpl w:val="0BDC5A7E"/>
    <w:lvl w:ilvl="0" w:tplc="0A1670DA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lang w:val="en-IE" w:eastAsia="en-US" w:bidi="ar-SA"/>
      </w:rPr>
    </w:lvl>
    <w:lvl w:ilvl="1" w:tplc="EBDC03AC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236644E0">
      <w:numFmt w:val="bullet"/>
      <w:lvlText w:val="•"/>
      <w:lvlJc w:val="left"/>
      <w:pPr>
        <w:ind w:left="2129" w:hanging="360"/>
      </w:pPr>
      <w:rPr>
        <w:rFonts w:hint="default"/>
        <w:lang w:val="en-IE" w:eastAsia="en-US" w:bidi="ar-SA"/>
      </w:rPr>
    </w:lvl>
    <w:lvl w:ilvl="3" w:tplc="97A41188">
      <w:numFmt w:val="bullet"/>
      <w:lvlText w:val="•"/>
      <w:lvlJc w:val="left"/>
      <w:pPr>
        <w:ind w:left="3079" w:hanging="360"/>
      </w:pPr>
      <w:rPr>
        <w:rFonts w:hint="default"/>
        <w:lang w:val="en-IE" w:eastAsia="en-US" w:bidi="ar-SA"/>
      </w:rPr>
    </w:lvl>
    <w:lvl w:ilvl="4" w:tplc="03E0231C">
      <w:numFmt w:val="bullet"/>
      <w:lvlText w:val="•"/>
      <w:lvlJc w:val="left"/>
      <w:pPr>
        <w:ind w:left="4028" w:hanging="360"/>
      </w:pPr>
      <w:rPr>
        <w:rFonts w:hint="default"/>
        <w:lang w:val="en-IE" w:eastAsia="en-US" w:bidi="ar-SA"/>
      </w:rPr>
    </w:lvl>
    <w:lvl w:ilvl="5" w:tplc="2A788644">
      <w:numFmt w:val="bullet"/>
      <w:lvlText w:val="•"/>
      <w:lvlJc w:val="left"/>
      <w:pPr>
        <w:ind w:left="4978" w:hanging="360"/>
      </w:pPr>
      <w:rPr>
        <w:rFonts w:hint="default"/>
        <w:lang w:val="en-IE" w:eastAsia="en-US" w:bidi="ar-SA"/>
      </w:rPr>
    </w:lvl>
    <w:lvl w:ilvl="6" w:tplc="7932E5C2">
      <w:numFmt w:val="bullet"/>
      <w:lvlText w:val="•"/>
      <w:lvlJc w:val="left"/>
      <w:pPr>
        <w:ind w:left="5928" w:hanging="360"/>
      </w:pPr>
      <w:rPr>
        <w:rFonts w:hint="default"/>
        <w:lang w:val="en-IE" w:eastAsia="en-US" w:bidi="ar-SA"/>
      </w:rPr>
    </w:lvl>
    <w:lvl w:ilvl="7" w:tplc="E9BECD8C">
      <w:numFmt w:val="bullet"/>
      <w:lvlText w:val="•"/>
      <w:lvlJc w:val="left"/>
      <w:pPr>
        <w:ind w:left="6877" w:hanging="360"/>
      </w:pPr>
      <w:rPr>
        <w:rFonts w:hint="default"/>
        <w:lang w:val="en-IE" w:eastAsia="en-US" w:bidi="ar-SA"/>
      </w:rPr>
    </w:lvl>
    <w:lvl w:ilvl="8" w:tplc="3182AFC8">
      <w:numFmt w:val="bullet"/>
      <w:lvlText w:val="•"/>
      <w:lvlJc w:val="left"/>
      <w:pPr>
        <w:ind w:left="7827" w:hanging="360"/>
      </w:pPr>
      <w:rPr>
        <w:rFonts w:hint="default"/>
        <w:lang w:val="en-IE" w:eastAsia="en-US" w:bidi="ar-SA"/>
      </w:rPr>
    </w:lvl>
  </w:abstractNum>
  <w:abstractNum w:abstractNumId="10" w15:restartNumberingAfterBreak="0">
    <w:nsid w:val="5A913CD8"/>
    <w:multiLevelType w:val="hybridMultilevel"/>
    <w:tmpl w:val="C27A6DE6"/>
    <w:lvl w:ilvl="0" w:tplc="A15CB86C">
      <w:start w:val="1"/>
      <w:numFmt w:val="decimal"/>
      <w:lvlText w:val="%1."/>
      <w:lvlJc w:val="left"/>
      <w:pPr>
        <w:ind w:left="107" w:hanging="23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908CE386">
      <w:numFmt w:val="bullet"/>
      <w:lvlText w:val="•"/>
      <w:lvlJc w:val="left"/>
      <w:pPr>
        <w:ind w:left="543" w:hanging="235"/>
      </w:pPr>
      <w:rPr>
        <w:rFonts w:hint="default"/>
        <w:lang w:val="en-IE" w:eastAsia="en-US" w:bidi="ar-SA"/>
      </w:rPr>
    </w:lvl>
    <w:lvl w:ilvl="2" w:tplc="1D6AE63C">
      <w:numFmt w:val="bullet"/>
      <w:lvlText w:val="•"/>
      <w:lvlJc w:val="left"/>
      <w:pPr>
        <w:ind w:left="986" w:hanging="235"/>
      </w:pPr>
      <w:rPr>
        <w:rFonts w:hint="default"/>
        <w:lang w:val="en-IE" w:eastAsia="en-US" w:bidi="ar-SA"/>
      </w:rPr>
    </w:lvl>
    <w:lvl w:ilvl="3" w:tplc="0E460336">
      <w:numFmt w:val="bullet"/>
      <w:lvlText w:val="•"/>
      <w:lvlJc w:val="left"/>
      <w:pPr>
        <w:ind w:left="1430" w:hanging="235"/>
      </w:pPr>
      <w:rPr>
        <w:rFonts w:hint="default"/>
        <w:lang w:val="en-IE" w:eastAsia="en-US" w:bidi="ar-SA"/>
      </w:rPr>
    </w:lvl>
    <w:lvl w:ilvl="4" w:tplc="939080DC">
      <w:numFmt w:val="bullet"/>
      <w:lvlText w:val="•"/>
      <w:lvlJc w:val="left"/>
      <w:pPr>
        <w:ind w:left="1873" w:hanging="235"/>
      </w:pPr>
      <w:rPr>
        <w:rFonts w:hint="default"/>
        <w:lang w:val="en-IE" w:eastAsia="en-US" w:bidi="ar-SA"/>
      </w:rPr>
    </w:lvl>
    <w:lvl w:ilvl="5" w:tplc="F1BC74BA">
      <w:numFmt w:val="bullet"/>
      <w:lvlText w:val="•"/>
      <w:lvlJc w:val="left"/>
      <w:pPr>
        <w:ind w:left="2317" w:hanging="235"/>
      </w:pPr>
      <w:rPr>
        <w:rFonts w:hint="default"/>
        <w:lang w:val="en-IE" w:eastAsia="en-US" w:bidi="ar-SA"/>
      </w:rPr>
    </w:lvl>
    <w:lvl w:ilvl="6" w:tplc="92D21054">
      <w:numFmt w:val="bullet"/>
      <w:lvlText w:val="•"/>
      <w:lvlJc w:val="left"/>
      <w:pPr>
        <w:ind w:left="2760" w:hanging="235"/>
      </w:pPr>
      <w:rPr>
        <w:rFonts w:hint="default"/>
        <w:lang w:val="en-IE" w:eastAsia="en-US" w:bidi="ar-SA"/>
      </w:rPr>
    </w:lvl>
    <w:lvl w:ilvl="7" w:tplc="DA244420">
      <w:numFmt w:val="bullet"/>
      <w:lvlText w:val="•"/>
      <w:lvlJc w:val="left"/>
      <w:pPr>
        <w:ind w:left="3203" w:hanging="235"/>
      </w:pPr>
      <w:rPr>
        <w:rFonts w:hint="default"/>
        <w:lang w:val="en-IE" w:eastAsia="en-US" w:bidi="ar-SA"/>
      </w:rPr>
    </w:lvl>
    <w:lvl w:ilvl="8" w:tplc="0072740A">
      <w:numFmt w:val="bullet"/>
      <w:lvlText w:val="•"/>
      <w:lvlJc w:val="left"/>
      <w:pPr>
        <w:ind w:left="3647" w:hanging="235"/>
      </w:pPr>
      <w:rPr>
        <w:rFonts w:hint="default"/>
        <w:lang w:val="en-IE" w:eastAsia="en-US" w:bidi="ar-SA"/>
      </w:rPr>
    </w:lvl>
  </w:abstractNum>
  <w:abstractNum w:abstractNumId="11" w15:restartNumberingAfterBreak="0">
    <w:nsid w:val="5C0E4D90"/>
    <w:multiLevelType w:val="multilevel"/>
    <w:tmpl w:val="8B72392A"/>
    <w:lvl w:ilvl="0">
      <w:start w:val="5"/>
      <w:numFmt w:val="decimal"/>
      <w:lvlText w:val="%1"/>
      <w:lvlJc w:val="left"/>
      <w:pPr>
        <w:ind w:left="676" w:hanging="576"/>
      </w:pPr>
      <w:rPr>
        <w:rFonts w:hint="default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676" w:hanging="576"/>
      </w:pPr>
      <w:rPr>
        <w:rFonts w:ascii="Calibri" w:eastAsia="Calibri" w:hAnsi="Calibri" w:cs="Calibri" w:hint="default"/>
        <w:b/>
        <w:bCs/>
        <w:i w:val="0"/>
        <w:iCs w:val="0"/>
        <w:color w:val="4F81BC"/>
        <w:spacing w:val="-2"/>
        <w:w w:val="100"/>
        <w:sz w:val="22"/>
        <w:szCs w:val="22"/>
        <w:lang w:val="en-IE" w:eastAsia="en-US" w:bidi="ar-SA"/>
      </w:rPr>
    </w:lvl>
    <w:lvl w:ilvl="2">
      <w:start w:val="1"/>
      <w:numFmt w:val="lowerLetter"/>
      <w:lvlText w:val="%3)"/>
      <w:lvlJc w:val="left"/>
      <w:pPr>
        <w:ind w:left="1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3219" w:hanging="360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4148" w:hanging="360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5078" w:hanging="360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6008" w:hanging="360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867" w:hanging="360"/>
      </w:pPr>
      <w:rPr>
        <w:rFonts w:hint="default"/>
        <w:lang w:val="en-IE" w:eastAsia="en-US" w:bidi="ar-SA"/>
      </w:rPr>
    </w:lvl>
  </w:abstractNum>
  <w:abstractNum w:abstractNumId="12" w15:restartNumberingAfterBreak="0">
    <w:nsid w:val="5D6A7315"/>
    <w:multiLevelType w:val="multilevel"/>
    <w:tmpl w:val="907A2006"/>
    <w:lvl w:ilvl="0">
      <w:start w:val="1"/>
      <w:numFmt w:val="decimal"/>
      <w:lvlText w:val="%1"/>
      <w:lvlJc w:val="left"/>
      <w:pPr>
        <w:ind w:left="539" w:hanging="44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>
      <w:start w:val="1"/>
      <w:numFmt w:val="decimal"/>
      <w:lvlText w:val="%1.%2"/>
      <w:lvlJc w:val="left"/>
      <w:pPr>
        <w:ind w:left="981" w:hanging="6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2">
      <w:start w:val="1"/>
      <w:numFmt w:val="decimal"/>
      <w:lvlText w:val="%1.%2.%3"/>
      <w:lvlJc w:val="left"/>
      <w:pPr>
        <w:ind w:left="1420" w:hanging="88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IE" w:eastAsia="en-US" w:bidi="ar-SA"/>
      </w:rPr>
    </w:lvl>
    <w:lvl w:ilvl="3">
      <w:numFmt w:val="bullet"/>
      <w:lvlText w:val="•"/>
      <w:lvlJc w:val="left"/>
      <w:pPr>
        <w:ind w:left="2458" w:hanging="881"/>
      </w:pPr>
      <w:rPr>
        <w:rFonts w:hint="default"/>
        <w:lang w:val="en-IE" w:eastAsia="en-US" w:bidi="ar-SA"/>
      </w:rPr>
    </w:lvl>
    <w:lvl w:ilvl="4">
      <w:numFmt w:val="bullet"/>
      <w:lvlText w:val="•"/>
      <w:lvlJc w:val="left"/>
      <w:pPr>
        <w:ind w:left="3496" w:hanging="881"/>
      </w:pPr>
      <w:rPr>
        <w:rFonts w:hint="default"/>
        <w:lang w:val="en-IE" w:eastAsia="en-US" w:bidi="ar-SA"/>
      </w:rPr>
    </w:lvl>
    <w:lvl w:ilvl="5">
      <w:numFmt w:val="bullet"/>
      <w:lvlText w:val="•"/>
      <w:lvlJc w:val="left"/>
      <w:pPr>
        <w:ind w:left="4534" w:hanging="881"/>
      </w:pPr>
      <w:rPr>
        <w:rFonts w:hint="default"/>
        <w:lang w:val="en-IE" w:eastAsia="en-US" w:bidi="ar-SA"/>
      </w:rPr>
    </w:lvl>
    <w:lvl w:ilvl="6">
      <w:numFmt w:val="bullet"/>
      <w:lvlText w:val="•"/>
      <w:lvlJc w:val="left"/>
      <w:pPr>
        <w:ind w:left="5573" w:hanging="881"/>
      </w:pPr>
      <w:rPr>
        <w:rFonts w:hint="default"/>
        <w:lang w:val="en-IE" w:eastAsia="en-US" w:bidi="ar-SA"/>
      </w:rPr>
    </w:lvl>
    <w:lvl w:ilvl="7">
      <w:numFmt w:val="bullet"/>
      <w:lvlText w:val="•"/>
      <w:lvlJc w:val="left"/>
      <w:pPr>
        <w:ind w:left="6611" w:hanging="881"/>
      </w:pPr>
      <w:rPr>
        <w:rFonts w:hint="default"/>
        <w:lang w:val="en-IE" w:eastAsia="en-US" w:bidi="ar-SA"/>
      </w:rPr>
    </w:lvl>
    <w:lvl w:ilvl="8">
      <w:numFmt w:val="bullet"/>
      <w:lvlText w:val="•"/>
      <w:lvlJc w:val="left"/>
      <w:pPr>
        <w:ind w:left="7649" w:hanging="881"/>
      </w:pPr>
      <w:rPr>
        <w:rFonts w:hint="default"/>
        <w:lang w:val="en-IE" w:eastAsia="en-US" w:bidi="ar-SA"/>
      </w:rPr>
    </w:lvl>
  </w:abstractNum>
  <w:abstractNum w:abstractNumId="13" w15:restartNumberingAfterBreak="0">
    <w:nsid w:val="5FFC1763"/>
    <w:multiLevelType w:val="hybridMultilevel"/>
    <w:tmpl w:val="BC1045A4"/>
    <w:lvl w:ilvl="0" w:tplc="1174FDFE">
      <w:numFmt w:val="bullet"/>
      <w:lvlText w:val=""/>
      <w:lvlJc w:val="left"/>
      <w:pPr>
        <w:ind w:left="3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ACA6E22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2" w:tplc="0D34FC66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3" w:tplc="5B0086CE">
      <w:numFmt w:val="bullet"/>
      <w:lvlText w:val="•"/>
      <w:lvlJc w:val="left"/>
      <w:pPr>
        <w:ind w:left="2500" w:hanging="360"/>
      </w:pPr>
      <w:rPr>
        <w:rFonts w:hint="default"/>
        <w:lang w:val="en-IE" w:eastAsia="en-US" w:bidi="ar-SA"/>
      </w:rPr>
    </w:lvl>
    <w:lvl w:ilvl="4" w:tplc="166C9274">
      <w:numFmt w:val="bullet"/>
      <w:lvlText w:val="•"/>
      <w:lvlJc w:val="left"/>
      <w:pPr>
        <w:ind w:left="3461" w:hanging="360"/>
      </w:pPr>
      <w:rPr>
        <w:rFonts w:hint="default"/>
        <w:lang w:val="en-IE" w:eastAsia="en-US" w:bidi="ar-SA"/>
      </w:rPr>
    </w:lvl>
    <w:lvl w:ilvl="5" w:tplc="D752F642">
      <w:numFmt w:val="bullet"/>
      <w:lvlText w:val="•"/>
      <w:lvlJc w:val="left"/>
      <w:pPr>
        <w:ind w:left="4422" w:hanging="360"/>
      </w:pPr>
      <w:rPr>
        <w:rFonts w:hint="default"/>
        <w:lang w:val="en-IE" w:eastAsia="en-US" w:bidi="ar-SA"/>
      </w:rPr>
    </w:lvl>
    <w:lvl w:ilvl="6" w:tplc="C658BAA8">
      <w:numFmt w:val="bullet"/>
      <w:lvlText w:val="•"/>
      <w:lvlJc w:val="left"/>
      <w:pPr>
        <w:ind w:left="5383" w:hanging="360"/>
      </w:pPr>
      <w:rPr>
        <w:rFonts w:hint="default"/>
        <w:lang w:val="en-IE" w:eastAsia="en-US" w:bidi="ar-SA"/>
      </w:rPr>
    </w:lvl>
    <w:lvl w:ilvl="7" w:tplc="314EC3E8">
      <w:numFmt w:val="bullet"/>
      <w:lvlText w:val="•"/>
      <w:lvlJc w:val="left"/>
      <w:pPr>
        <w:ind w:left="6344" w:hanging="360"/>
      </w:pPr>
      <w:rPr>
        <w:rFonts w:hint="default"/>
        <w:lang w:val="en-IE" w:eastAsia="en-US" w:bidi="ar-SA"/>
      </w:rPr>
    </w:lvl>
    <w:lvl w:ilvl="8" w:tplc="3162F076">
      <w:numFmt w:val="bullet"/>
      <w:lvlText w:val="•"/>
      <w:lvlJc w:val="left"/>
      <w:pPr>
        <w:ind w:left="7305" w:hanging="360"/>
      </w:pPr>
      <w:rPr>
        <w:rFonts w:hint="default"/>
        <w:lang w:val="en-IE" w:eastAsia="en-US" w:bidi="ar-SA"/>
      </w:rPr>
    </w:lvl>
  </w:abstractNum>
  <w:abstractNum w:abstractNumId="14" w15:restartNumberingAfterBreak="0">
    <w:nsid w:val="653562B0"/>
    <w:multiLevelType w:val="hybridMultilevel"/>
    <w:tmpl w:val="9C18C042"/>
    <w:lvl w:ilvl="0" w:tplc="9746FCD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87" w:hanging="360"/>
      </w:pPr>
    </w:lvl>
    <w:lvl w:ilvl="2" w:tplc="1809001B" w:tentative="1">
      <w:start w:val="1"/>
      <w:numFmt w:val="lowerRoman"/>
      <w:lvlText w:val="%3."/>
      <w:lvlJc w:val="right"/>
      <w:pPr>
        <w:ind w:left="1907" w:hanging="180"/>
      </w:pPr>
    </w:lvl>
    <w:lvl w:ilvl="3" w:tplc="1809000F" w:tentative="1">
      <w:start w:val="1"/>
      <w:numFmt w:val="decimal"/>
      <w:lvlText w:val="%4."/>
      <w:lvlJc w:val="left"/>
      <w:pPr>
        <w:ind w:left="2627" w:hanging="360"/>
      </w:pPr>
    </w:lvl>
    <w:lvl w:ilvl="4" w:tplc="18090019" w:tentative="1">
      <w:start w:val="1"/>
      <w:numFmt w:val="lowerLetter"/>
      <w:lvlText w:val="%5."/>
      <w:lvlJc w:val="left"/>
      <w:pPr>
        <w:ind w:left="3347" w:hanging="360"/>
      </w:pPr>
    </w:lvl>
    <w:lvl w:ilvl="5" w:tplc="1809001B" w:tentative="1">
      <w:start w:val="1"/>
      <w:numFmt w:val="lowerRoman"/>
      <w:lvlText w:val="%6."/>
      <w:lvlJc w:val="right"/>
      <w:pPr>
        <w:ind w:left="4067" w:hanging="180"/>
      </w:pPr>
    </w:lvl>
    <w:lvl w:ilvl="6" w:tplc="1809000F" w:tentative="1">
      <w:start w:val="1"/>
      <w:numFmt w:val="decimal"/>
      <w:lvlText w:val="%7."/>
      <w:lvlJc w:val="left"/>
      <w:pPr>
        <w:ind w:left="4787" w:hanging="360"/>
      </w:pPr>
    </w:lvl>
    <w:lvl w:ilvl="7" w:tplc="18090019" w:tentative="1">
      <w:start w:val="1"/>
      <w:numFmt w:val="lowerLetter"/>
      <w:lvlText w:val="%8."/>
      <w:lvlJc w:val="left"/>
      <w:pPr>
        <w:ind w:left="5507" w:hanging="360"/>
      </w:pPr>
    </w:lvl>
    <w:lvl w:ilvl="8" w:tplc="18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 w15:restartNumberingAfterBreak="0">
    <w:nsid w:val="78F34EE6"/>
    <w:multiLevelType w:val="hybridMultilevel"/>
    <w:tmpl w:val="0B503610"/>
    <w:lvl w:ilvl="0" w:tplc="7720904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IE" w:eastAsia="en-US" w:bidi="ar-SA"/>
      </w:rPr>
    </w:lvl>
    <w:lvl w:ilvl="1" w:tplc="8E64F42A">
      <w:numFmt w:val="bullet"/>
      <w:lvlText w:val="•"/>
      <w:lvlJc w:val="left"/>
      <w:pPr>
        <w:ind w:left="1710" w:hanging="360"/>
      </w:pPr>
      <w:rPr>
        <w:rFonts w:hint="default"/>
        <w:lang w:val="en-IE" w:eastAsia="en-US" w:bidi="ar-SA"/>
      </w:rPr>
    </w:lvl>
    <w:lvl w:ilvl="2" w:tplc="AE8A6942">
      <w:numFmt w:val="bullet"/>
      <w:lvlText w:val="•"/>
      <w:lvlJc w:val="left"/>
      <w:pPr>
        <w:ind w:left="2601" w:hanging="360"/>
      </w:pPr>
      <w:rPr>
        <w:rFonts w:hint="default"/>
        <w:lang w:val="en-IE" w:eastAsia="en-US" w:bidi="ar-SA"/>
      </w:rPr>
    </w:lvl>
    <w:lvl w:ilvl="3" w:tplc="7F08D74C">
      <w:numFmt w:val="bullet"/>
      <w:lvlText w:val="•"/>
      <w:lvlJc w:val="left"/>
      <w:pPr>
        <w:ind w:left="3491" w:hanging="360"/>
      </w:pPr>
      <w:rPr>
        <w:rFonts w:hint="default"/>
        <w:lang w:val="en-IE" w:eastAsia="en-US" w:bidi="ar-SA"/>
      </w:rPr>
    </w:lvl>
    <w:lvl w:ilvl="4" w:tplc="3E8624D8">
      <w:numFmt w:val="bullet"/>
      <w:lvlText w:val="•"/>
      <w:lvlJc w:val="left"/>
      <w:pPr>
        <w:ind w:left="4382" w:hanging="360"/>
      </w:pPr>
      <w:rPr>
        <w:rFonts w:hint="default"/>
        <w:lang w:val="en-IE" w:eastAsia="en-US" w:bidi="ar-SA"/>
      </w:rPr>
    </w:lvl>
    <w:lvl w:ilvl="5" w:tplc="E52C4EDE">
      <w:numFmt w:val="bullet"/>
      <w:lvlText w:val="•"/>
      <w:lvlJc w:val="left"/>
      <w:pPr>
        <w:ind w:left="5273" w:hanging="360"/>
      </w:pPr>
      <w:rPr>
        <w:rFonts w:hint="default"/>
        <w:lang w:val="en-IE" w:eastAsia="en-US" w:bidi="ar-SA"/>
      </w:rPr>
    </w:lvl>
    <w:lvl w:ilvl="6" w:tplc="EF3C6BA2">
      <w:numFmt w:val="bullet"/>
      <w:lvlText w:val="•"/>
      <w:lvlJc w:val="left"/>
      <w:pPr>
        <w:ind w:left="6163" w:hanging="360"/>
      </w:pPr>
      <w:rPr>
        <w:rFonts w:hint="default"/>
        <w:lang w:val="en-IE" w:eastAsia="en-US" w:bidi="ar-SA"/>
      </w:rPr>
    </w:lvl>
    <w:lvl w:ilvl="7" w:tplc="BCD81FD4">
      <w:numFmt w:val="bullet"/>
      <w:lvlText w:val="•"/>
      <w:lvlJc w:val="left"/>
      <w:pPr>
        <w:ind w:left="7054" w:hanging="360"/>
      </w:pPr>
      <w:rPr>
        <w:rFonts w:hint="default"/>
        <w:lang w:val="en-IE" w:eastAsia="en-US" w:bidi="ar-SA"/>
      </w:rPr>
    </w:lvl>
    <w:lvl w:ilvl="8" w:tplc="82D80C88">
      <w:numFmt w:val="bullet"/>
      <w:lvlText w:val="•"/>
      <w:lvlJc w:val="left"/>
      <w:pPr>
        <w:ind w:left="7945" w:hanging="360"/>
      </w:pPr>
      <w:rPr>
        <w:rFonts w:hint="default"/>
        <w:lang w:val="en-IE" w:eastAsia="en-US" w:bidi="ar-SA"/>
      </w:rPr>
    </w:lvl>
  </w:abstractNum>
  <w:num w:numId="1" w16cid:durableId="2026247509">
    <w:abstractNumId w:val="0"/>
  </w:num>
  <w:num w:numId="2" w16cid:durableId="1326593151">
    <w:abstractNumId w:val="4"/>
  </w:num>
  <w:num w:numId="3" w16cid:durableId="1595168567">
    <w:abstractNumId w:val="11"/>
  </w:num>
  <w:num w:numId="4" w16cid:durableId="623970627">
    <w:abstractNumId w:val="1"/>
  </w:num>
  <w:num w:numId="5" w16cid:durableId="1782607954">
    <w:abstractNumId w:val="15"/>
  </w:num>
  <w:num w:numId="6" w16cid:durableId="76707448">
    <w:abstractNumId w:val="9"/>
  </w:num>
  <w:num w:numId="7" w16cid:durableId="1873810277">
    <w:abstractNumId w:val="3"/>
  </w:num>
  <w:num w:numId="8" w16cid:durableId="741831528">
    <w:abstractNumId w:val="13"/>
  </w:num>
  <w:num w:numId="9" w16cid:durableId="1355114188">
    <w:abstractNumId w:val="8"/>
  </w:num>
  <w:num w:numId="10" w16cid:durableId="623654248">
    <w:abstractNumId w:val="5"/>
  </w:num>
  <w:num w:numId="11" w16cid:durableId="1493177209">
    <w:abstractNumId w:val="12"/>
  </w:num>
  <w:num w:numId="12" w16cid:durableId="1564220389">
    <w:abstractNumId w:val="10"/>
  </w:num>
  <w:num w:numId="13" w16cid:durableId="1455249363">
    <w:abstractNumId w:val="7"/>
  </w:num>
  <w:num w:numId="14" w16cid:durableId="1674451353">
    <w:abstractNumId w:val="6"/>
  </w:num>
  <w:num w:numId="15" w16cid:durableId="1406494635">
    <w:abstractNumId w:val="14"/>
  </w:num>
  <w:num w:numId="16" w16cid:durableId="1117024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BC"/>
    <w:rsid w:val="0000095C"/>
    <w:rsid w:val="000C7C8D"/>
    <w:rsid w:val="000E766C"/>
    <w:rsid w:val="00144C2F"/>
    <w:rsid w:val="001607C8"/>
    <w:rsid w:val="00183350"/>
    <w:rsid w:val="001A10D9"/>
    <w:rsid w:val="001B7CAB"/>
    <w:rsid w:val="001E3806"/>
    <w:rsid w:val="002749F0"/>
    <w:rsid w:val="002D134A"/>
    <w:rsid w:val="002D7661"/>
    <w:rsid w:val="00315E0E"/>
    <w:rsid w:val="00323881"/>
    <w:rsid w:val="003C4FD9"/>
    <w:rsid w:val="003E3EFF"/>
    <w:rsid w:val="003F7844"/>
    <w:rsid w:val="00492376"/>
    <w:rsid w:val="004A644D"/>
    <w:rsid w:val="004B2895"/>
    <w:rsid w:val="005733DB"/>
    <w:rsid w:val="00592CA9"/>
    <w:rsid w:val="005B0054"/>
    <w:rsid w:val="006051F2"/>
    <w:rsid w:val="006618AA"/>
    <w:rsid w:val="00680421"/>
    <w:rsid w:val="006C4317"/>
    <w:rsid w:val="007A126E"/>
    <w:rsid w:val="008224B0"/>
    <w:rsid w:val="008350BC"/>
    <w:rsid w:val="00860174"/>
    <w:rsid w:val="008A339E"/>
    <w:rsid w:val="00936DE0"/>
    <w:rsid w:val="00992396"/>
    <w:rsid w:val="00A25579"/>
    <w:rsid w:val="00A30F17"/>
    <w:rsid w:val="00A74102"/>
    <w:rsid w:val="00AE57F4"/>
    <w:rsid w:val="00B0593C"/>
    <w:rsid w:val="00B06318"/>
    <w:rsid w:val="00B51289"/>
    <w:rsid w:val="00B717EB"/>
    <w:rsid w:val="00B90C3D"/>
    <w:rsid w:val="00BB06A0"/>
    <w:rsid w:val="00BB5FE1"/>
    <w:rsid w:val="00BC6373"/>
    <w:rsid w:val="00BE717F"/>
    <w:rsid w:val="00C242B8"/>
    <w:rsid w:val="00C34722"/>
    <w:rsid w:val="00C40F86"/>
    <w:rsid w:val="00C50E4A"/>
    <w:rsid w:val="00C72040"/>
    <w:rsid w:val="00C8002C"/>
    <w:rsid w:val="00CE446D"/>
    <w:rsid w:val="00D200AC"/>
    <w:rsid w:val="00D55523"/>
    <w:rsid w:val="00D90DFC"/>
    <w:rsid w:val="00DC0941"/>
    <w:rsid w:val="00E00007"/>
    <w:rsid w:val="00E142BC"/>
    <w:rsid w:val="00EC6B41"/>
    <w:rsid w:val="00EE3468"/>
    <w:rsid w:val="00F835D8"/>
    <w:rsid w:val="00F90BF8"/>
    <w:rsid w:val="00F97D4C"/>
    <w:rsid w:val="00FA5B78"/>
    <w:rsid w:val="00FE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D6D47"/>
  <w15:docId w15:val="{D6B9602B-BABF-47F6-B632-1796A66D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IE"/>
    </w:rPr>
  </w:style>
  <w:style w:type="paragraph" w:styleId="Heading1">
    <w:name w:val="heading 1"/>
    <w:basedOn w:val="Normal"/>
    <w:uiPriority w:val="9"/>
    <w:qFormat/>
    <w:pPr>
      <w:spacing w:before="20"/>
      <w:ind w:left="532" w:hanging="433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666" w:hanging="567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676" w:hanging="577"/>
      <w:jc w:val="both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pPr>
      <w:ind w:left="820" w:hanging="361"/>
      <w:outlineLvl w:val="3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9"/>
      <w:ind w:left="539" w:hanging="440"/>
    </w:pPr>
  </w:style>
  <w:style w:type="paragraph" w:styleId="TOC2">
    <w:name w:val="toc 2"/>
    <w:basedOn w:val="Normal"/>
    <w:uiPriority w:val="1"/>
    <w:qFormat/>
    <w:pPr>
      <w:spacing w:before="142"/>
      <w:ind w:left="981" w:hanging="661"/>
    </w:pPr>
  </w:style>
  <w:style w:type="paragraph" w:styleId="TOC3">
    <w:name w:val="toc 3"/>
    <w:basedOn w:val="Normal"/>
    <w:uiPriority w:val="1"/>
    <w:qFormat/>
    <w:pPr>
      <w:spacing w:before="140"/>
      <w:ind w:left="1420" w:hanging="882"/>
    </w:p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1"/>
      <w:ind w:left="3506" w:right="1936" w:hanging="2058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981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4B28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895"/>
    <w:rPr>
      <w:rFonts w:ascii="Calibri" w:eastAsia="Calibri" w:hAnsi="Calibri" w:cs="Calibri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4B289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895"/>
    <w:rPr>
      <w:rFonts w:ascii="Calibri" w:eastAsia="Calibri" w:hAnsi="Calibri" w:cs="Calibri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revenue.i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tenders.gov.ie/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7E302-E7E8-4946-A534-2AB120A8A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3783</Words>
  <Characters>21566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GPP</dc:creator>
  <cp:lastModifiedBy>Eoghan Nevin</cp:lastModifiedBy>
  <cp:revision>9</cp:revision>
  <cp:lastPrinted>2022-10-06T09:23:00Z</cp:lastPrinted>
  <dcterms:created xsi:type="dcterms:W3CDTF">2022-10-06T13:36:00Z</dcterms:created>
  <dcterms:modified xsi:type="dcterms:W3CDTF">2025-08-15T11:58:00Z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2022-06-07T00:00:00Z</vt:filetime>
  </property>
  <property fmtid="{D5CDD505-2E9C-101B-9397-08002B2CF9AE}" pid="5" name="_DocHome">
    <vt:i4>1822485805</vt:i4>
  </property>
</Properties>
</file>