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A04C" w14:textId="698788F9" w:rsidR="00FD7D16" w:rsidRPr="00F571B4" w:rsidRDefault="00CF744E" w:rsidP="00FD7D16">
      <w:pPr>
        <w:spacing w:after="0" w:line="240" w:lineRule="auto"/>
        <w:jc w:val="center"/>
        <w:rPr>
          <w:rFonts w:cstheme="minorHAnsi"/>
        </w:rPr>
      </w:pPr>
      <w:r>
        <w:rPr>
          <w:noProof/>
          <w:color w:val="0000FF"/>
          <w:lang w:eastAsia="en-IE"/>
        </w:rPr>
        <w:drawing>
          <wp:anchor distT="0" distB="0" distL="114300" distR="114300" simplePos="0" relativeHeight="251659264" behindDoc="0" locked="0" layoutInCell="1" allowOverlap="1" wp14:anchorId="05E53ECA" wp14:editId="09BB3CA4">
            <wp:simplePos x="0" y="0"/>
            <wp:positionH relativeFrom="column">
              <wp:posOffset>-485775</wp:posOffset>
            </wp:positionH>
            <wp:positionV relativeFrom="paragraph">
              <wp:posOffset>114300</wp:posOffset>
            </wp:positionV>
            <wp:extent cx="2545080" cy="987425"/>
            <wp:effectExtent l="0" t="0" r="7620" b="3175"/>
            <wp:wrapNone/>
            <wp:docPr id="1326929368" name="Picture 1326929368"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29368" name="Picture 1326929368" descr="A green logo with black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545080" cy="987425"/>
                    </a:xfrm>
                    <a:prstGeom prst="rect">
                      <a:avLst/>
                    </a:prstGeom>
                  </pic:spPr>
                </pic:pic>
              </a:graphicData>
            </a:graphic>
            <wp14:sizeRelV relativeFrom="margin">
              <wp14:pctHeight>0</wp14:pctHeight>
            </wp14:sizeRelV>
          </wp:anchor>
        </w:drawing>
      </w:r>
      <w:r w:rsidRPr="00F571B4">
        <w:rPr>
          <w:rFonts w:cstheme="minorHAnsi"/>
          <w:noProof/>
          <w:lang w:eastAsia="ja-JP"/>
        </w:rPr>
        <w:drawing>
          <wp:anchor distT="0" distB="0" distL="114300" distR="114300" simplePos="0" relativeHeight="251660288" behindDoc="0" locked="0" layoutInCell="1" allowOverlap="1" wp14:anchorId="3E8EF0EC" wp14:editId="0CFF9E2A">
            <wp:simplePos x="0" y="0"/>
            <wp:positionH relativeFrom="column">
              <wp:posOffset>3143250</wp:posOffset>
            </wp:positionH>
            <wp:positionV relativeFrom="paragraph">
              <wp:posOffset>0</wp:posOffset>
            </wp:positionV>
            <wp:extent cx="2152650" cy="1292225"/>
            <wp:effectExtent l="0" t="0" r="0" b="3175"/>
            <wp:wrapTopAndBottom/>
            <wp:docPr id="2" name="Picture 2"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ge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152650" cy="1292225"/>
                    </a:xfrm>
                    <a:prstGeom prst="rect">
                      <a:avLst/>
                    </a:prstGeom>
                  </pic:spPr>
                </pic:pic>
              </a:graphicData>
            </a:graphic>
          </wp:anchor>
        </w:drawing>
      </w:r>
    </w:p>
    <w:p w14:paraId="5335774C" w14:textId="77777777" w:rsidR="00FD7D16" w:rsidRPr="00F571B4" w:rsidRDefault="00FD7D16" w:rsidP="00FD7D16">
      <w:pPr>
        <w:spacing w:after="0" w:line="240" w:lineRule="auto"/>
        <w:jc w:val="center"/>
        <w:rPr>
          <w:rFonts w:cstheme="minorHAnsi"/>
        </w:rPr>
      </w:pPr>
    </w:p>
    <w:p w14:paraId="452E89D5" w14:textId="77777777" w:rsidR="00FD7D16" w:rsidRPr="00F571B4" w:rsidRDefault="00FD7D16" w:rsidP="00FD7D16">
      <w:pPr>
        <w:spacing w:after="0" w:line="240" w:lineRule="auto"/>
        <w:jc w:val="center"/>
        <w:rPr>
          <w:rFonts w:cstheme="minorHAnsi"/>
          <w:b/>
          <w:bCs/>
          <w:color w:val="333399"/>
          <w:sz w:val="24"/>
          <w:szCs w:val="24"/>
        </w:rPr>
      </w:pPr>
    </w:p>
    <w:p w14:paraId="5DE31963" w14:textId="77777777" w:rsidR="001F24C2" w:rsidRPr="00F571B4" w:rsidRDefault="001F24C2" w:rsidP="001F24C2">
      <w:pPr>
        <w:spacing w:after="200" w:line="276" w:lineRule="auto"/>
        <w:jc w:val="center"/>
        <w:rPr>
          <w:rFonts w:cstheme="minorHAnsi"/>
          <w:b/>
          <w:bCs/>
          <w:color w:val="333399"/>
          <w:sz w:val="24"/>
          <w:szCs w:val="24"/>
        </w:rPr>
      </w:pPr>
      <w:r w:rsidRPr="00F571B4">
        <w:rPr>
          <w:rFonts w:cstheme="minorHAnsi"/>
          <w:b/>
          <w:bCs/>
          <w:color w:val="333399"/>
          <w:sz w:val="24"/>
          <w:szCs w:val="24"/>
        </w:rPr>
        <w:t>Tender Response Document</w:t>
      </w:r>
    </w:p>
    <w:p w14:paraId="6C51CB78" w14:textId="77777777" w:rsidR="001F24C2" w:rsidRPr="00F571B4" w:rsidRDefault="001F24C2" w:rsidP="001F24C2">
      <w:pPr>
        <w:spacing w:after="200" w:line="276" w:lineRule="auto"/>
        <w:jc w:val="center"/>
        <w:rPr>
          <w:rFonts w:cstheme="minorHAnsi"/>
          <w:b/>
          <w:bCs/>
          <w:color w:val="333399"/>
          <w:sz w:val="24"/>
          <w:szCs w:val="24"/>
        </w:rPr>
      </w:pPr>
    </w:p>
    <w:p w14:paraId="18F7B900" w14:textId="4725E028" w:rsidR="001F24C2" w:rsidRPr="00F571B4" w:rsidRDefault="001F24C2" w:rsidP="001F24C2">
      <w:pPr>
        <w:spacing w:after="200" w:line="276" w:lineRule="auto"/>
        <w:jc w:val="center"/>
        <w:rPr>
          <w:rFonts w:cstheme="minorHAnsi"/>
          <w:b/>
          <w:bCs/>
          <w:color w:val="333399"/>
          <w:sz w:val="24"/>
          <w:szCs w:val="24"/>
        </w:rPr>
      </w:pPr>
      <w:r w:rsidRPr="00F571B4">
        <w:rPr>
          <w:rFonts w:cstheme="minorHAnsi"/>
          <w:b/>
          <w:bCs/>
          <w:color w:val="333399"/>
          <w:sz w:val="24"/>
          <w:szCs w:val="24"/>
        </w:rPr>
        <w:t>(REFERENCE:</w:t>
      </w:r>
      <w:r w:rsidR="001D157D">
        <w:rPr>
          <w:rFonts w:cstheme="minorHAnsi"/>
          <w:b/>
          <w:bCs/>
          <w:color w:val="333399"/>
          <w:sz w:val="24"/>
          <w:szCs w:val="24"/>
        </w:rPr>
        <w:t xml:space="preserve"> </w:t>
      </w:r>
      <w:r w:rsidR="00280AA0">
        <w:rPr>
          <w:rFonts w:cstheme="minorHAnsi"/>
          <w:b/>
          <w:bCs/>
          <w:color w:val="333399"/>
          <w:sz w:val="24"/>
          <w:szCs w:val="24"/>
        </w:rPr>
        <w:t>BE3250F</w:t>
      </w:r>
      <w:r w:rsidRPr="00F571B4">
        <w:rPr>
          <w:rFonts w:cstheme="minorHAnsi"/>
          <w:b/>
          <w:bCs/>
          <w:color w:val="333399"/>
          <w:sz w:val="24"/>
          <w:szCs w:val="24"/>
        </w:rPr>
        <w:t>)</w:t>
      </w:r>
    </w:p>
    <w:p w14:paraId="7280F8F5" w14:textId="745434A7" w:rsidR="001F24C2" w:rsidRPr="00F571B4" w:rsidRDefault="001F24C2" w:rsidP="001F24C2">
      <w:pPr>
        <w:spacing w:after="200" w:line="276" w:lineRule="auto"/>
        <w:jc w:val="center"/>
        <w:rPr>
          <w:rFonts w:cstheme="minorHAnsi"/>
          <w:b/>
          <w:bCs/>
          <w:color w:val="333399"/>
          <w:sz w:val="24"/>
          <w:szCs w:val="24"/>
        </w:rPr>
      </w:pPr>
      <w:r w:rsidRPr="00F571B4">
        <w:rPr>
          <w:rFonts w:cstheme="minorHAnsi"/>
          <w:b/>
          <w:bCs/>
          <w:color w:val="333399"/>
          <w:sz w:val="24"/>
          <w:szCs w:val="24"/>
        </w:rPr>
        <w:t xml:space="preserve">Request for Tenders to Establish a </w:t>
      </w:r>
      <w:r w:rsidR="001233A2">
        <w:rPr>
          <w:rFonts w:cstheme="minorHAnsi"/>
          <w:b/>
          <w:bCs/>
          <w:color w:val="333399"/>
          <w:sz w:val="24"/>
          <w:szCs w:val="24"/>
        </w:rPr>
        <w:t>Single Supplier</w:t>
      </w:r>
      <w:r w:rsidRPr="00F571B4">
        <w:rPr>
          <w:rFonts w:cstheme="minorHAnsi"/>
          <w:b/>
          <w:bCs/>
          <w:color w:val="333399"/>
          <w:sz w:val="24"/>
          <w:szCs w:val="24"/>
        </w:rPr>
        <w:t xml:space="preserve"> Framework Agreement for </w:t>
      </w:r>
      <w:r w:rsidR="00280AA0" w:rsidRPr="00280AA0">
        <w:rPr>
          <w:rFonts w:cstheme="minorHAnsi"/>
          <w:b/>
          <w:bCs/>
          <w:color w:val="333399"/>
          <w:sz w:val="24"/>
          <w:szCs w:val="24"/>
        </w:rPr>
        <w:t xml:space="preserve">Maintenance of </w:t>
      </w:r>
      <w:r w:rsidR="001233A2">
        <w:rPr>
          <w:rFonts w:cstheme="minorHAnsi"/>
          <w:b/>
          <w:bCs/>
          <w:color w:val="333399"/>
          <w:sz w:val="24"/>
          <w:szCs w:val="24"/>
        </w:rPr>
        <w:t>M</w:t>
      </w:r>
      <w:r w:rsidR="00280AA0" w:rsidRPr="00280AA0">
        <w:rPr>
          <w:rFonts w:cstheme="minorHAnsi"/>
          <w:b/>
          <w:bCs/>
          <w:color w:val="333399"/>
          <w:sz w:val="24"/>
          <w:szCs w:val="24"/>
        </w:rPr>
        <w:t xml:space="preserve">echanical </w:t>
      </w:r>
      <w:r w:rsidR="001233A2">
        <w:rPr>
          <w:rFonts w:cstheme="minorHAnsi"/>
          <w:b/>
          <w:bCs/>
          <w:color w:val="333399"/>
          <w:sz w:val="24"/>
          <w:szCs w:val="24"/>
        </w:rPr>
        <w:t>P</w:t>
      </w:r>
      <w:r w:rsidR="00280AA0" w:rsidRPr="00280AA0">
        <w:rPr>
          <w:rFonts w:cstheme="minorHAnsi"/>
          <w:b/>
          <w:bCs/>
          <w:color w:val="333399"/>
          <w:sz w:val="24"/>
          <w:szCs w:val="24"/>
        </w:rPr>
        <w:t xml:space="preserve">lant, </w:t>
      </w:r>
      <w:r w:rsidR="001233A2">
        <w:rPr>
          <w:rFonts w:cstheme="minorHAnsi"/>
          <w:b/>
          <w:bCs/>
          <w:color w:val="333399"/>
          <w:sz w:val="24"/>
          <w:szCs w:val="24"/>
        </w:rPr>
        <w:t>E</w:t>
      </w:r>
      <w:r w:rsidR="00280AA0" w:rsidRPr="00280AA0">
        <w:rPr>
          <w:rFonts w:cstheme="minorHAnsi"/>
          <w:b/>
          <w:bCs/>
          <w:color w:val="333399"/>
          <w:sz w:val="24"/>
          <w:szCs w:val="24"/>
        </w:rPr>
        <w:t xml:space="preserve">quipment and </w:t>
      </w:r>
      <w:r w:rsidR="001233A2">
        <w:rPr>
          <w:rFonts w:cstheme="minorHAnsi"/>
          <w:b/>
          <w:bCs/>
          <w:color w:val="333399"/>
          <w:sz w:val="24"/>
          <w:szCs w:val="24"/>
        </w:rPr>
        <w:t>S</w:t>
      </w:r>
      <w:r w:rsidR="00280AA0" w:rsidRPr="00280AA0">
        <w:rPr>
          <w:rFonts w:cstheme="minorHAnsi"/>
          <w:b/>
          <w:bCs/>
          <w:color w:val="333399"/>
          <w:sz w:val="24"/>
          <w:szCs w:val="24"/>
        </w:rPr>
        <w:t>ervices</w:t>
      </w:r>
      <w:r w:rsidR="007103A2">
        <w:rPr>
          <w:rFonts w:cstheme="minorHAnsi"/>
          <w:b/>
          <w:bCs/>
          <w:color w:val="333399"/>
          <w:sz w:val="24"/>
          <w:szCs w:val="24"/>
        </w:rPr>
        <w:t xml:space="preserve"> </w:t>
      </w:r>
      <w:r w:rsidR="007103A2" w:rsidRPr="007103A2">
        <w:rPr>
          <w:rFonts w:cstheme="minorHAnsi"/>
          <w:b/>
          <w:bCs/>
          <w:color w:val="333399"/>
          <w:sz w:val="24"/>
          <w:szCs w:val="24"/>
        </w:rPr>
        <w:t xml:space="preserve">at University Limerick </w:t>
      </w:r>
      <w:r w:rsidR="00280AA0" w:rsidRPr="00280AA0">
        <w:rPr>
          <w:rFonts w:cstheme="minorHAnsi"/>
          <w:b/>
          <w:bCs/>
          <w:color w:val="333399"/>
          <w:sz w:val="24"/>
          <w:szCs w:val="24"/>
        </w:rPr>
        <w:t>- UL</w:t>
      </w:r>
    </w:p>
    <w:p w14:paraId="77DA0DDB" w14:textId="77777777" w:rsidR="00625D6C" w:rsidRPr="00F571B4" w:rsidRDefault="00625D6C" w:rsidP="001F24C2">
      <w:pPr>
        <w:spacing w:after="200" w:line="276" w:lineRule="auto"/>
        <w:jc w:val="center"/>
        <w:rPr>
          <w:rFonts w:cstheme="minorHAnsi"/>
          <w:b/>
          <w:bCs/>
          <w:color w:val="333399"/>
          <w:sz w:val="24"/>
          <w:szCs w:val="24"/>
        </w:rPr>
      </w:pPr>
    </w:p>
    <w:p w14:paraId="47113E6F" w14:textId="35F02797" w:rsidR="00FD7D16" w:rsidRPr="00F571B4" w:rsidRDefault="00625D6C" w:rsidP="001F24C2">
      <w:pPr>
        <w:spacing w:after="200" w:line="276" w:lineRule="auto"/>
        <w:jc w:val="center"/>
        <w:rPr>
          <w:rFonts w:cstheme="minorHAnsi"/>
          <w:b/>
          <w:bCs/>
          <w:color w:val="333399"/>
          <w:sz w:val="24"/>
          <w:szCs w:val="24"/>
        </w:rPr>
      </w:pPr>
      <w:r w:rsidRPr="00F571B4">
        <w:rPr>
          <w:rFonts w:cstheme="minorHAnsi"/>
          <w:b/>
          <w:bCs/>
          <w:color w:val="333399"/>
          <w:sz w:val="24"/>
          <w:szCs w:val="24"/>
        </w:rPr>
        <w:t xml:space="preserve">Tender Procedure: Open Procedure </w:t>
      </w:r>
      <w:r w:rsidR="001F24C2" w:rsidRPr="00F571B4">
        <w:rPr>
          <w:rFonts w:cstheme="minorHAnsi"/>
          <w:b/>
          <w:bCs/>
          <w:color w:val="333399"/>
          <w:sz w:val="24"/>
          <w:szCs w:val="24"/>
        </w:rPr>
        <w:t>(OJEU)</w:t>
      </w:r>
    </w:p>
    <w:tbl>
      <w:tblPr>
        <w:tblStyle w:val="TableGrid21"/>
        <w:tblW w:w="9360" w:type="dxa"/>
        <w:jc w:val="center"/>
        <w:tblLayout w:type="fixed"/>
        <w:tblLook w:val="04A0" w:firstRow="1" w:lastRow="0" w:firstColumn="1" w:lastColumn="0" w:noHBand="0" w:noVBand="1"/>
      </w:tblPr>
      <w:tblGrid>
        <w:gridCol w:w="5077"/>
        <w:gridCol w:w="4283"/>
      </w:tblGrid>
      <w:tr w:rsidR="00DD3B20" w:rsidRPr="007F7BC7" w14:paraId="4C205BC6" w14:textId="77777777" w:rsidTr="00264451">
        <w:trPr>
          <w:trHeight w:val="182"/>
          <w:jc w:val="center"/>
        </w:trPr>
        <w:tc>
          <w:tcPr>
            <w:tcW w:w="5077" w:type="dxa"/>
            <w:tcBorders>
              <w:top w:val="single" w:sz="4" w:space="0" w:color="auto"/>
              <w:left w:val="single" w:sz="4" w:space="0" w:color="auto"/>
              <w:bottom w:val="nil"/>
              <w:right w:val="nil"/>
            </w:tcBorders>
            <w:shd w:val="clear" w:color="auto" w:fill="333399"/>
            <w:hideMark/>
          </w:tcPr>
          <w:p w14:paraId="416BBA23"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bookmarkStart w:id="0" w:name="_Hlk161124317"/>
            <w:r w:rsidRPr="00DD3B20">
              <w:rPr>
                <w:rFonts w:asciiTheme="minorHAnsi" w:hAnsiTheme="minorHAnsi" w:cstheme="minorHAnsi"/>
                <w:b/>
                <w:bCs/>
                <w:smallCaps/>
                <w:color w:val="FFFFFF"/>
                <w:bdr w:val="none" w:sz="0" w:space="0" w:color="auto" w:frame="1"/>
              </w:rPr>
              <w:t>Publication DATE:</w:t>
            </w:r>
          </w:p>
        </w:tc>
        <w:tc>
          <w:tcPr>
            <w:tcW w:w="4283" w:type="dxa"/>
            <w:tcBorders>
              <w:top w:val="single" w:sz="4" w:space="0" w:color="auto"/>
              <w:left w:val="nil"/>
              <w:bottom w:val="single" w:sz="4" w:space="0" w:color="auto"/>
              <w:right w:val="single" w:sz="4" w:space="0" w:color="auto"/>
            </w:tcBorders>
            <w:shd w:val="clear" w:color="auto" w:fill="F2F2F2"/>
            <w:hideMark/>
          </w:tcPr>
          <w:p w14:paraId="5CD0AA41"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Tuesday 12 August, 2025</w:t>
            </w:r>
          </w:p>
        </w:tc>
      </w:tr>
      <w:tr w:rsidR="00DD3B20" w:rsidRPr="007F7BC7" w14:paraId="298B5127" w14:textId="77777777" w:rsidTr="00264451">
        <w:trPr>
          <w:trHeight w:val="182"/>
          <w:jc w:val="center"/>
        </w:trPr>
        <w:tc>
          <w:tcPr>
            <w:tcW w:w="5077" w:type="dxa"/>
            <w:tcBorders>
              <w:top w:val="nil"/>
              <w:left w:val="single" w:sz="4" w:space="0" w:color="auto"/>
              <w:bottom w:val="nil"/>
              <w:right w:val="nil"/>
            </w:tcBorders>
            <w:shd w:val="clear" w:color="auto" w:fill="333399"/>
            <w:hideMark/>
          </w:tcPr>
          <w:p w14:paraId="106DA4CE"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 xml:space="preserve"> Contact Person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59583F90"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Glenn Coyle</w:t>
            </w:r>
          </w:p>
        </w:tc>
      </w:tr>
      <w:tr w:rsidR="00DD3B20" w:rsidRPr="007F7BC7" w14:paraId="3471495D" w14:textId="77777777" w:rsidTr="00264451">
        <w:trPr>
          <w:trHeight w:val="530"/>
          <w:jc w:val="center"/>
        </w:trPr>
        <w:tc>
          <w:tcPr>
            <w:tcW w:w="5077" w:type="dxa"/>
            <w:tcBorders>
              <w:top w:val="nil"/>
              <w:left w:val="single" w:sz="4" w:space="0" w:color="auto"/>
              <w:bottom w:val="nil"/>
              <w:right w:val="nil"/>
            </w:tcBorders>
            <w:shd w:val="clear" w:color="auto" w:fill="333399"/>
            <w:hideMark/>
          </w:tcPr>
          <w:p w14:paraId="60B516D7"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 xml:space="preserve">Contact Details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1E3A0F7F"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Clarifications through eTenders Mailbox</w:t>
            </w:r>
          </w:p>
        </w:tc>
      </w:tr>
      <w:tr w:rsidR="00DD3B20" w:rsidRPr="007F7BC7" w14:paraId="673D89BB" w14:textId="77777777" w:rsidTr="00264451">
        <w:trPr>
          <w:trHeight w:val="251"/>
          <w:jc w:val="center"/>
        </w:trPr>
        <w:tc>
          <w:tcPr>
            <w:tcW w:w="5077" w:type="dxa"/>
            <w:tcBorders>
              <w:top w:val="nil"/>
              <w:left w:val="single" w:sz="4" w:space="0" w:color="auto"/>
              <w:bottom w:val="nil"/>
              <w:right w:val="nil"/>
            </w:tcBorders>
            <w:shd w:val="clear" w:color="auto" w:fill="333399"/>
            <w:hideMark/>
          </w:tcPr>
          <w:p w14:paraId="79184089"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Site Visit:</w:t>
            </w:r>
          </w:p>
        </w:tc>
        <w:tc>
          <w:tcPr>
            <w:tcW w:w="4283" w:type="dxa"/>
            <w:tcBorders>
              <w:top w:val="single" w:sz="4" w:space="0" w:color="auto"/>
              <w:left w:val="nil"/>
              <w:bottom w:val="single" w:sz="4" w:space="0" w:color="auto"/>
              <w:right w:val="single" w:sz="4" w:space="0" w:color="auto"/>
            </w:tcBorders>
            <w:shd w:val="clear" w:color="auto" w:fill="F2F2F2"/>
            <w:hideMark/>
          </w:tcPr>
          <w:p w14:paraId="3270BA1C"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Thursday 4 September @ 10:00 am</w:t>
            </w:r>
          </w:p>
          <w:p w14:paraId="29A0A535"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 xml:space="preserve">Please contact Etenders Platform to register for this tour no later than Fridat 29 August at 14:00 pm. </w:t>
            </w:r>
          </w:p>
          <w:p w14:paraId="12EE9E59"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The meeting point will be confirmed at this time.</w:t>
            </w:r>
          </w:p>
        </w:tc>
      </w:tr>
      <w:tr w:rsidR="00DD3B20" w:rsidRPr="007F7BC7" w14:paraId="2A7B88CD" w14:textId="77777777" w:rsidTr="00264451">
        <w:trPr>
          <w:trHeight w:val="530"/>
          <w:jc w:val="center"/>
        </w:trPr>
        <w:tc>
          <w:tcPr>
            <w:tcW w:w="5077" w:type="dxa"/>
            <w:tcBorders>
              <w:top w:val="nil"/>
              <w:left w:val="single" w:sz="4" w:space="0" w:color="auto"/>
              <w:bottom w:val="nil"/>
              <w:right w:val="nil"/>
            </w:tcBorders>
            <w:shd w:val="clear" w:color="auto" w:fill="333399"/>
            <w:hideMark/>
          </w:tcPr>
          <w:p w14:paraId="3ED9BD20"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Closing Date for Receipt of Queries:</w:t>
            </w:r>
          </w:p>
        </w:tc>
        <w:tc>
          <w:tcPr>
            <w:tcW w:w="4283" w:type="dxa"/>
            <w:tcBorders>
              <w:top w:val="single" w:sz="4" w:space="0" w:color="auto"/>
              <w:left w:val="nil"/>
              <w:bottom w:val="single" w:sz="4" w:space="0" w:color="auto"/>
              <w:right w:val="single" w:sz="4" w:space="0" w:color="auto"/>
            </w:tcBorders>
            <w:shd w:val="clear" w:color="auto" w:fill="F2F2F2"/>
            <w:hideMark/>
          </w:tcPr>
          <w:p w14:paraId="42394792"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Thursday 11 September 2025 @ 14:00 pm</w:t>
            </w:r>
          </w:p>
        </w:tc>
      </w:tr>
      <w:tr w:rsidR="00DD3B20" w:rsidRPr="007F7BC7" w14:paraId="60924011" w14:textId="77777777" w:rsidTr="00264451">
        <w:trPr>
          <w:trHeight w:val="437"/>
          <w:jc w:val="center"/>
        </w:trPr>
        <w:tc>
          <w:tcPr>
            <w:tcW w:w="5077" w:type="dxa"/>
            <w:tcBorders>
              <w:top w:val="nil"/>
              <w:left w:val="single" w:sz="4" w:space="0" w:color="auto"/>
              <w:bottom w:val="single" w:sz="4" w:space="0" w:color="auto"/>
              <w:right w:val="single" w:sz="4" w:space="0" w:color="auto"/>
            </w:tcBorders>
            <w:shd w:val="clear" w:color="auto" w:fill="333399"/>
            <w:hideMark/>
          </w:tcPr>
          <w:tbl>
            <w:tblPr>
              <w:tblW w:w="9420" w:type="dxa"/>
              <w:tblInd w:w="2" w:type="dxa"/>
              <w:tblLayout w:type="fixed"/>
              <w:tblLook w:val="04A0" w:firstRow="1" w:lastRow="0" w:firstColumn="1" w:lastColumn="0" w:noHBand="0" w:noVBand="1"/>
            </w:tblPr>
            <w:tblGrid>
              <w:gridCol w:w="9420"/>
            </w:tblGrid>
            <w:tr w:rsidR="00DD3B20" w:rsidRPr="00DD3B20" w14:paraId="7740E944" w14:textId="77777777" w:rsidTr="00264451">
              <w:trPr>
                <w:trHeight w:val="275"/>
              </w:trPr>
              <w:tc>
                <w:tcPr>
                  <w:tcW w:w="9426" w:type="dxa"/>
                  <w:tcBorders>
                    <w:top w:val="nil"/>
                    <w:left w:val="nil"/>
                    <w:bottom w:val="nil"/>
                    <w:right w:val="nil"/>
                  </w:tcBorders>
                  <w:hideMark/>
                </w:tcPr>
                <w:p w14:paraId="603BF55D" w14:textId="77777777" w:rsidR="00DD3B20" w:rsidRPr="00DD3B20" w:rsidRDefault="00DD3B20" w:rsidP="00264451">
                  <w:pPr>
                    <w:autoSpaceDE w:val="0"/>
                    <w:autoSpaceDN w:val="0"/>
                    <w:adjustRightInd w:val="0"/>
                    <w:ind w:left="284" w:firstLine="34"/>
                    <w:rPr>
                      <w:rFonts w:cstheme="minorHAnsi"/>
                      <w:b/>
                      <w:bCs/>
                      <w:smallCaps/>
                      <w:color w:val="FFFFFF"/>
                      <w:sz w:val="20"/>
                      <w:szCs w:val="20"/>
                      <w:bdr w:val="none" w:sz="0" w:space="0" w:color="auto" w:frame="1"/>
                    </w:rPr>
                  </w:pPr>
                  <w:r w:rsidRPr="00DD3B20">
                    <w:rPr>
                      <w:rFonts w:cstheme="minorHAnsi"/>
                      <w:b/>
                      <w:bCs/>
                      <w:smallCaps/>
                      <w:color w:val="FFFFFF"/>
                      <w:sz w:val="20"/>
                      <w:szCs w:val="20"/>
                      <w:bdr w:val="none" w:sz="0" w:space="0" w:color="auto" w:frame="1"/>
                    </w:rPr>
                    <w:t xml:space="preserve">Deadline for Receipt of Tenders: </w:t>
                  </w:r>
                </w:p>
              </w:tc>
            </w:tr>
            <w:tr w:rsidR="00DD3B20" w:rsidRPr="00DD3B20" w14:paraId="492AF1DB" w14:textId="77777777" w:rsidTr="00264451">
              <w:trPr>
                <w:trHeight w:val="275"/>
              </w:trPr>
              <w:tc>
                <w:tcPr>
                  <w:tcW w:w="9426" w:type="dxa"/>
                  <w:tcBorders>
                    <w:top w:val="nil"/>
                    <w:left w:val="nil"/>
                    <w:bottom w:val="nil"/>
                    <w:right w:val="nil"/>
                  </w:tcBorders>
                </w:tcPr>
                <w:p w14:paraId="1041D8E8" w14:textId="77777777" w:rsidR="00DD3B20" w:rsidRPr="00DD3B20" w:rsidRDefault="00DD3B20" w:rsidP="00264451">
                  <w:pPr>
                    <w:autoSpaceDE w:val="0"/>
                    <w:autoSpaceDN w:val="0"/>
                    <w:adjustRightInd w:val="0"/>
                    <w:ind w:left="284" w:firstLine="142"/>
                    <w:rPr>
                      <w:rFonts w:cstheme="minorHAnsi"/>
                      <w:b/>
                      <w:bCs/>
                      <w:smallCaps/>
                      <w:color w:val="FFFFFF"/>
                      <w:sz w:val="20"/>
                      <w:szCs w:val="20"/>
                      <w:bdr w:val="none" w:sz="0" w:space="0" w:color="auto" w:frame="1"/>
                    </w:rPr>
                  </w:pPr>
                </w:p>
              </w:tc>
            </w:tr>
          </w:tbl>
          <w:p w14:paraId="0F8D3388"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lang w:eastAsia="en-US"/>
              </w:rPr>
            </w:pPr>
          </w:p>
        </w:tc>
        <w:tc>
          <w:tcPr>
            <w:tcW w:w="4283" w:type="dxa"/>
            <w:tcBorders>
              <w:top w:val="single" w:sz="4" w:space="0" w:color="auto"/>
              <w:left w:val="single" w:sz="4" w:space="0" w:color="auto"/>
              <w:bottom w:val="single" w:sz="4" w:space="0" w:color="auto"/>
              <w:right w:val="single" w:sz="4" w:space="0" w:color="auto"/>
            </w:tcBorders>
            <w:shd w:val="clear" w:color="auto" w:fill="F2F2F2"/>
            <w:hideMark/>
          </w:tcPr>
          <w:p w14:paraId="36FE9B22"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Monday 22 September @ 14:00 pm</w:t>
            </w:r>
          </w:p>
        </w:tc>
        <w:bookmarkEnd w:id="0"/>
      </w:tr>
    </w:tbl>
    <w:p w14:paraId="2227A650" w14:textId="77777777" w:rsidR="00FD7D16" w:rsidRPr="00F571B4" w:rsidRDefault="00FD7D16" w:rsidP="00FD7D16">
      <w:pPr>
        <w:spacing w:after="200" w:line="276" w:lineRule="auto"/>
        <w:jc w:val="center"/>
        <w:rPr>
          <w:rFonts w:cstheme="minorHAnsi"/>
          <w:b/>
          <w:bCs/>
          <w:color w:val="333399"/>
          <w:sz w:val="24"/>
          <w:szCs w:val="24"/>
        </w:rPr>
      </w:pPr>
    </w:p>
    <w:p w14:paraId="21A547C5" w14:textId="77777777" w:rsidR="00D85DFC" w:rsidRPr="00F571B4" w:rsidRDefault="00D85DFC" w:rsidP="00FD7D16">
      <w:pPr>
        <w:rPr>
          <w:rFonts w:cstheme="minorHAnsi"/>
        </w:rPr>
      </w:pPr>
    </w:p>
    <w:p w14:paraId="2991AE92" w14:textId="77777777" w:rsidR="00D85DFC" w:rsidRPr="00F571B4" w:rsidRDefault="00D85DFC" w:rsidP="00FD7D16">
      <w:pPr>
        <w:rPr>
          <w:rFonts w:cstheme="minorHAnsi"/>
        </w:rPr>
      </w:pPr>
    </w:p>
    <w:p w14:paraId="20346571" w14:textId="77777777" w:rsidR="00D85DFC" w:rsidRPr="00F571B4" w:rsidRDefault="00D85DFC" w:rsidP="00FD7D16">
      <w:pPr>
        <w:rPr>
          <w:rFonts w:cstheme="minorHAnsi"/>
        </w:rPr>
      </w:pPr>
    </w:p>
    <w:p w14:paraId="2921E302" w14:textId="77777777" w:rsidR="00D85DFC" w:rsidRPr="00F571B4" w:rsidRDefault="00D85DFC" w:rsidP="00FD7D16">
      <w:pPr>
        <w:rPr>
          <w:rFonts w:cstheme="minorHAnsi"/>
        </w:rPr>
      </w:pPr>
    </w:p>
    <w:p w14:paraId="14645330" w14:textId="36B2931D" w:rsidR="00D85DFC" w:rsidRPr="00F571B4" w:rsidRDefault="00FE3523" w:rsidP="00284DDC">
      <w:pPr>
        <w:pStyle w:val="Heading1"/>
        <w:rPr>
          <w:rFonts w:asciiTheme="minorHAnsi" w:hAnsiTheme="minorHAnsi" w:cstheme="minorHAnsi"/>
          <w:lang w:val="en-IE"/>
        </w:rPr>
      </w:pPr>
      <w:bookmarkStart w:id="1" w:name="_Toc185234969"/>
      <w:bookmarkStart w:id="2" w:name="_Toc205537409"/>
      <w:r w:rsidRPr="00F571B4">
        <w:rPr>
          <w:rFonts w:asciiTheme="minorHAnsi" w:hAnsiTheme="minorHAnsi" w:cstheme="minorHAnsi"/>
          <w:lang w:val="en-IE"/>
        </w:rPr>
        <w:lastRenderedPageBreak/>
        <w:t>Contents</w:t>
      </w:r>
      <w:bookmarkEnd w:id="1"/>
      <w:bookmarkEnd w:id="2"/>
    </w:p>
    <w:sdt>
      <w:sdtPr>
        <w:rPr>
          <w:rFonts w:asciiTheme="minorHAnsi" w:eastAsiaTheme="minorHAnsi" w:hAnsiTheme="minorHAnsi" w:cstheme="minorHAnsi"/>
          <w:color w:val="auto"/>
          <w:sz w:val="22"/>
          <w:szCs w:val="22"/>
          <w:lang w:val="en-IE"/>
        </w:rPr>
        <w:id w:val="-32969749"/>
        <w:docPartObj>
          <w:docPartGallery w:val="Table of Contents"/>
          <w:docPartUnique/>
        </w:docPartObj>
      </w:sdtPr>
      <w:sdtEndPr>
        <w:rPr>
          <w:b/>
          <w:bCs/>
        </w:rPr>
      </w:sdtEndPr>
      <w:sdtContent>
        <w:p w14:paraId="054561AD" w14:textId="77777777" w:rsidR="00DA057C" w:rsidRPr="00F571B4" w:rsidRDefault="00DA057C">
          <w:pPr>
            <w:pStyle w:val="TOCHeading"/>
            <w:rPr>
              <w:rFonts w:asciiTheme="minorHAnsi" w:hAnsiTheme="minorHAnsi" w:cstheme="minorHAnsi"/>
              <w:lang w:val="en-IE"/>
            </w:rPr>
          </w:pPr>
        </w:p>
        <w:p w14:paraId="4F30B254" w14:textId="2E1EFB5B" w:rsidR="00C32EB0" w:rsidRDefault="00DA057C">
          <w:pPr>
            <w:pStyle w:val="TOC1"/>
            <w:tabs>
              <w:tab w:val="right" w:leader="dot" w:pos="9040"/>
            </w:tabs>
            <w:rPr>
              <w:rFonts w:eastAsiaTheme="minorEastAsia"/>
              <w:noProof/>
              <w:kern w:val="2"/>
              <w:sz w:val="24"/>
              <w:szCs w:val="24"/>
              <w:lang w:eastAsia="ja-JP"/>
              <w14:ligatures w14:val="standardContextual"/>
            </w:rPr>
          </w:pPr>
          <w:r w:rsidRPr="00F571B4">
            <w:rPr>
              <w:rFonts w:cstheme="minorHAnsi"/>
            </w:rPr>
            <w:fldChar w:fldCharType="begin"/>
          </w:r>
          <w:r w:rsidRPr="00F571B4">
            <w:rPr>
              <w:rFonts w:cstheme="minorHAnsi"/>
            </w:rPr>
            <w:instrText xml:space="preserve"> TOC \o "1-3" \h \z \u </w:instrText>
          </w:r>
          <w:r w:rsidRPr="00F571B4">
            <w:rPr>
              <w:rFonts w:cstheme="minorHAnsi"/>
            </w:rPr>
            <w:fldChar w:fldCharType="separate"/>
          </w:r>
          <w:hyperlink w:anchor="_Toc205537409" w:history="1">
            <w:r w:rsidR="00C32EB0" w:rsidRPr="00572EEF">
              <w:rPr>
                <w:rStyle w:val="Hyperlink"/>
                <w:rFonts w:cstheme="minorHAnsi"/>
                <w:noProof/>
              </w:rPr>
              <w:t>Contents</w:t>
            </w:r>
            <w:r w:rsidR="00C32EB0">
              <w:rPr>
                <w:noProof/>
                <w:webHidden/>
              </w:rPr>
              <w:tab/>
            </w:r>
            <w:r w:rsidR="00C32EB0">
              <w:rPr>
                <w:noProof/>
                <w:webHidden/>
              </w:rPr>
              <w:fldChar w:fldCharType="begin"/>
            </w:r>
            <w:r w:rsidR="00C32EB0">
              <w:rPr>
                <w:noProof/>
                <w:webHidden/>
              </w:rPr>
              <w:instrText xml:space="preserve"> PAGEREF _Toc205537409 \h </w:instrText>
            </w:r>
            <w:r w:rsidR="00C32EB0">
              <w:rPr>
                <w:noProof/>
                <w:webHidden/>
              </w:rPr>
            </w:r>
            <w:r w:rsidR="00C32EB0">
              <w:rPr>
                <w:noProof/>
                <w:webHidden/>
              </w:rPr>
              <w:fldChar w:fldCharType="separate"/>
            </w:r>
            <w:r w:rsidR="002C7E3B">
              <w:rPr>
                <w:noProof/>
                <w:webHidden/>
              </w:rPr>
              <w:t>2</w:t>
            </w:r>
            <w:r w:rsidR="00C32EB0">
              <w:rPr>
                <w:noProof/>
                <w:webHidden/>
              </w:rPr>
              <w:fldChar w:fldCharType="end"/>
            </w:r>
          </w:hyperlink>
        </w:p>
        <w:p w14:paraId="1A361929" w14:textId="3C73CCC1"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10" w:history="1">
            <w:r w:rsidRPr="00572EEF">
              <w:rPr>
                <w:rStyle w:val="Hyperlink"/>
                <w:rFonts w:cstheme="minorHAnsi"/>
                <w:noProof/>
              </w:rPr>
              <w:t>Important Information</w:t>
            </w:r>
            <w:r>
              <w:rPr>
                <w:noProof/>
                <w:webHidden/>
              </w:rPr>
              <w:tab/>
            </w:r>
            <w:r>
              <w:rPr>
                <w:noProof/>
                <w:webHidden/>
              </w:rPr>
              <w:fldChar w:fldCharType="begin"/>
            </w:r>
            <w:r>
              <w:rPr>
                <w:noProof/>
                <w:webHidden/>
              </w:rPr>
              <w:instrText xml:space="preserve"> PAGEREF _Toc205537410 \h </w:instrText>
            </w:r>
            <w:r>
              <w:rPr>
                <w:noProof/>
                <w:webHidden/>
              </w:rPr>
            </w:r>
            <w:r>
              <w:rPr>
                <w:noProof/>
                <w:webHidden/>
              </w:rPr>
              <w:fldChar w:fldCharType="separate"/>
            </w:r>
            <w:r w:rsidR="002C7E3B">
              <w:rPr>
                <w:noProof/>
                <w:webHidden/>
              </w:rPr>
              <w:t>3</w:t>
            </w:r>
            <w:r>
              <w:rPr>
                <w:noProof/>
                <w:webHidden/>
              </w:rPr>
              <w:fldChar w:fldCharType="end"/>
            </w:r>
          </w:hyperlink>
        </w:p>
        <w:p w14:paraId="286FE8CD" w14:textId="53B32FDE"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11" w:history="1">
            <w:r w:rsidRPr="00572EEF">
              <w:rPr>
                <w:rStyle w:val="Hyperlink"/>
                <w:rFonts w:cstheme="minorHAnsi"/>
                <w:noProof/>
              </w:rPr>
              <w:t>Selection Criteria</w:t>
            </w:r>
            <w:r>
              <w:rPr>
                <w:noProof/>
                <w:webHidden/>
              </w:rPr>
              <w:tab/>
            </w:r>
            <w:r>
              <w:rPr>
                <w:noProof/>
                <w:webHidden/>
              </w:rPr>
              <w:fldChar w:fldCharType="begin"/>
            </w:r>
            <w:r>
              <w:rPr>
                <w:noProof/>
                <w:webHidden/>
              </w:rPr>
              <w:instrText xml:space="preserve"> PAGEREF _Toc205537411 \h </w:instrText>
            </w:r>
            <w:r>
              <w:rPr>
                <w:noProof/>
                <w:webHidden/>
              </w:rPr>
            </w:r>
            <w:r>
              <w:rPr>
                <w:noProof/>
                <w:webHidden/>
              </w:rPr>
              <w:fldChar w:fldCharType="separate"/>
            </w:r>
            <w:r w:rsidR="002C7E3B">
              <w:rPr>
                <w:noProof/>
                <w:webHidden/>
              </w:rPr>
              <w:t>4</w:t>
            </w:r>
            <w:r>
              <w:rPr>
                <w:noProof/>
                <w:webHidden/>
              </w:rPr>
              <w:fldChar w:fldCharType="end"/>
            </w:r>
          </w:hyperlink>
        </w:p>
        <w:p w14:paraId="6842CF12" w14:textId="64362B69"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2" w:history="1">
            <w:r w:rsidRPr="00572EEF">
              <w:rPr>
                <w:rStyle w:val="Hyperlink"/>
                <w:rFonts w:cstheme="minorHAnsi"/>
                <w:noProof/>
              </w:rPr>
              <w:t>A1. Company Summary</w:t>
            </w:r>
            <w:r>
              <w:rPr>
                <w:noProof/>
                <w:webHidden/>
              </w:rPr>
              <w:tab/>
            </w:r>
            <w:r>
              <w:rPr>
                <w:noProof/>
                <w:webHidden/>
              </w:rPr>
              <w:fldChar w:fldCharType="begin"/>
            </w:r>
            <w:r>
              <w:rPr>
                <w:noProof/>
                <w:webHidden/>
              </w:rPr>
              <w:instrText xml:space="preserve"> PAGEREF _Toc205537412 \h </w:instrText>
            </w:r>
            <w:r>
              <w:rPr>
                <w:noProof/>
                <w:webHidden/>
              </w:rPr>
            </w:r>
            <w:r>
              <w:rPr>
                <w:noProof/>
                <w:webHidden/>
              </w:rPr>
              <w:fldChar w:fldCharType="separate"/>
            </w:r>
            <w:r w:rsidR="002C7E3B">
              <w:rPr>
                <w:noProof/>
                <w:webHidden/>
              </w:rPr>
              <w:t>4</w:t>
            </w:r>
            <w:r>
              <w:rPr>
                <w:noProof/>
                <w:webHidden/>
              </w:rPr>
              <w:fldChar w:fldCharType="end"/>
            </w:r>
          </w:hyperlink>
        </w:p>
        <w:p w14:paraId="660ED422" w14:textId="762CDFDE"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3" w:history="1">
            <w:r w:rsidRPr="00572EEF">
              <w:rPr>
                <w:rStyle w:val="Hyperlink"/>
                <w:rFonts w:cstheme="minorHAnsi"/>
                <w:noProof/>
              </w:rPr>
              <w:t>A.2 Financial Capacity</w:t>
            </w:r>
            <w:r>
              <w:rPr>
                <w:noProof/>
                <w:webHidden/>
              </w:rPr>
              <w:tab/>
            </w:r>
            <w:r>
              <w:rPr>
                <w:noProof/>
                <w:webHidden/>
              </w:rPr>
              <w:fldChar w:fldCharType="begin"/>
            </w:r>
            <w:r>
              <w:rPr>
                <w:noProof/>
                <w:webHidden/>
              </w:rPr>
              <w:instrText xml:space="preserve"> PAGEREF _Toc205537413 \h </w:instrText>
            </w:r>
            <w:r>
              <w:rPr>
                <w:noProof/>
                <w:webHidden/>
              </w:rPr>
            </w:r>
            <w:r>
              <w:rPr>
                <w:noProof/>
                <w:webHidden/>
              </w:rPr>
              <w:fldChar w:fldCharType="separate"/>
            </w:r>
            <w:r w:rsidR="002C7E3B">
              <w:rPr>
                <w:noProof/>
                <w:webHidden/>
              </w:rPr>
              <w:t>5</w:t>
            </w:r>
            <w:r>
              <w:rPr>
                <w:noProof/>
                <w:webHidden/>
              </w:rPr>
              <w:fldChar w:fldCharType="end"/>
            </w:r>
          </w:hyperlink>
        </w:p>
        <w:p w14:paraId="61ECFA16" w14:textId="23908C57"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4" w:history="1">
            <w:r w:rsidRPr="00572EEF">
              <w:rPr>
                <w:rStyle w:val="Hyperlink"/>
                <w:rFonts w:cstheme="minorHAnsi"/>
                <w:noProof/>
              </w:rPr>
              <w:t>A.3 Previous Experience</w:t>
            </w:r>
            <w:r>
              <w:rPr>
                <w:noProof/>
                <w:webHidden/>
              </w:rPr>
              <w:tab/>
            </w:r>
            <w:r>
              <w:rPr>
                <w:noProof/>
                <w:webHidden/>
              </w:rPr>
              <w:fldChar w:fldCharType="begin"/>
            </w:r>
            <w:r>
              <w:rPr>
                <w:noProof/>
                <w:webHidden/>
              </w:rPr>
              <w:instrText xml:space="preserve"> PAGEREF _Toc205537414 \h </w:instrText>
            </w:r>
            <w:r>
              <w:rPr>
                <w:noProof/>
                <w:webHidden/>
              </w:rPr>
            </w:r>
            <w:r>
              <w:rPr>
                <w:noProof/>
                <w:webHidden/>
              </w:rPr>
              <w:fldChar w:fldCharType="separate"/>
            </w:r>
            <w:r w:rsidR="002C7E3B">
              <w:rPr>
                <w:noProof/>
                <w:webHidden/>
              </w:rPr>
              <w:t>7</w:t>
            </w:r>
            <w:r>
              <w:rPr>
                <w:noProof/>
                <w:webHidden/>
              </w:rPr>
              <w:fldChar w:fldCharType="end"/>
            </w:r>
          </w:hyperlink>
        </w:p>
        <w:p w14:paraId="5B4300BF" w14:textId="620BB5DA"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5" w:history="1">
            <w:r w:rsidRPr="00572EEF">
              <w:rPr>
                <w:rStyle w:val="Hyperlink"/>
                <w:rFonts w:eastAsia="Yu Gothic Light" w:cstheme="minorHAnsi"/>
                <w:noProof/>
              </w:rPr>
              <w:t>A.4 Health &amp; Safety Compliance</w:t>
            </w:r>
            <w:r>
              <w:rPr>
                <w:noProof/>
                <w:webHidden/>
              </w:rPr>
              <w:tab/>
            </w:r>
            <w:r>
              <w:rPr>
                <w:noProof/>
                <w:webHidden/>
              </w:rPr>
              <w:fldChar w:fldCharType="begin"/>
            </w:r>
            <w:r>
              <w:rPr>
                <w:noProof/>
                <w:webHidden/>
              </w:rPr>
              <w:instrText xml:space="preserve"> PAGEREF _Toc205537415 \h </w:instrText>
            </w:r>
            <w:r>
              <w:rPr>
                <w:noProof/>
                <w:webHidden/>
              </w:rPr>
            </w:r>
            <w:r>
              <w:rPr>
                <w:noProof/>
                <w:webHidden/>
              </w:rPr>
              <w:fldChar w:fldCharType="separate"/>
            </w:r>
            <w:r w:rsidR="002C7E3B">
              <w:rPr>
                <w:noProof/>
                <w:webHidden/>
              </w:rPr>
              <w:t>8</w:t>
            </w:r>
            <w:r>
              <w:rPr>
                <w:noProof/>
                <w:webHidden/>
              </w:rPr>
              <w:fldChar w:fldCharType="end"/>
            </w:r>
          </w:hyperlink>
        </w:p>
        <w:p w14:paraId="348088A9" w14:textId="6B8E663E"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16" w:history="1">
            <w:r w:rsidRPr="00572EEF">
              <w:rPr>
                <w:rStyle w:val="Hyperlink"/>
                <w:rFonts w:cstheme="minorHAnsi"/>
                <w:noProof/>
              </w:rPr>
              <w:t>Tender Response</w:t>
            </w:r>
            <w:r>
              <w:rPr>
                <w:noProof/>
                <w:webHidden/>
              </w:rPr>
              <w:tab/>
            </w:r>
            <w:r>
              <w:rPr>
                <w:noProof/>
                <w:webHidden/>
              </w:rPr>
              <w:fldChar w:fldCharType="begin"/>
            </w:r>
            <w:r>
              <w:rPr>
                <w:noProof/>
                <w:webHidden/>
              </w:rPr>
              <w:instrText xml:space="preserve"> PAGEREF _Toc205537416 \h </w:instrText>
            </w:r>
            <w:r>
              <w:rPr>
                <w:noProof/>
                <w:webHidden/>
              </w:rPr>
            </w:r>
            <w:r>
              <w:rPr>
                <w:noProof/>
                <w:webHidden/>
              </w:rPr>
              <w:fldChar w:fldCharType="separate"/>
            </w:r>
            <w:r w:rsidR="002C7E3B">
              <w:rPr>
                <w:noProof/>
                <w:webHidden/>
              </w:rPr>
              <w:t>12</w:t>
            </w:r>
            <w:r>
              <w:rPr>
                <w:noProof/>
                <w:webHidden/>
              </w:rPr>
              <w:fldChar w:fldCharType="end"/>
            </w:r>
          </w:hyperlink>
        </w:p>
        <w:p w14:paraId="42079D1A" w14:textId="6EAD3113"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7" w:history="1">
            <w:r w:rsidRPr="00572EEF">
              <w:rPr>
                <w:rStyle w:val="Hyperlink"/>
                <w:rFonts w:cstheme="minorHAnsi"/>
                <w:noProof/>
              </w:rPr>
              <w:t>Award Criteria</w:t>
            </w:r>
            <w:r>
              <w:rPr>
                <w:noProof/>
                <w:webHidden/>
              </w:rPr>
              <w:tab/>
            </w:r>
            <w:r>
              <w:rPr>
                <w:noProof/>
                <w:webHidden/>
              </w:rPr>
              <w:fldChar w:fldCharType="begin"/>
            </w:r>
            <w:r>
              <w:rPr>
                <w:noProof/>
                <w:webHidden/>
              </w:rPr>
              <w:instrText xml:space="preserve"> PAGEREF _Toc205537417 \h </w:instrText>
            </w:r>
            <w:r>
              <w:rPr>
                <w:noProof/>
                <w:webHidden/>
              </w:rPr>
            </w:r>
            <w:r>
              <w:rPr>
                <w:noProof/>
                <w:webHidden/>
              </w:rPr>
              <w:fldChar w:fldCharType="separate"/>
            </w:r>
            <w:r w:rsidR="002C7E3B">
              <w:rPr>
                <w:noProof/>
                <w:webHidden/>
              </w:rPr>
              <w:t>12</w:t>
            </w:r>
            <w:r>
              <w:rPr>
                <w:noProof/>
                <w:webHidden/>
              </w:rPr>
              <w:fldChar w:fldCharType="end"/>
            </w:r>
          </w:hyperlink>
        </w:p>
        <w:p w14:paraId="3922C2E4" w14:textId="19FAE51C"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8" w:history="1">
            <w:r w:rsidRPr="00572EEF">
              <w:rPr>
                <w:rStyle w:val="Hyperlink"/>
                <w:rFonts w:cstheme="minorHAnsi"/>
                <w:noProof/>
              </w:rPr>
              <w:t>Scoring Methodology</w:t>
            </w:r>
            <w:r>
              <w:rPr>
                <w:noProof/>
                <w:webHidden/>
              </w:rPr>
              <w:tab/>
            </w:r>
            <w:r>
              <w:rPr>
                <w:noProof/>
                <w:webHidden/>
              </w:rPr>
              <w:fldChar w:fldCharType="begin"/>
            </w:r>
            <w:r>
              <w:rPr>
                <w:noProof/>
                <w:webHidden/>
              </w:rPr>
              <w:instrText xml:space="preserve"> PAGEREF _Toc205537418 \h </w:instrText>
            </w:r>
            <w:r>
              <w:rPr>
                <w:noProof/>
                <w:webHidden/>
              </w:rPr>
            </w:r>
            <w:r>
              <w:rPr>
                <w:noProof/>
                <w:webHidden/>
              </w:rPr>
              <w:fldChar w:fldCharType="separate"/>
            </w:r>
            <w:r w:rsidR="002C7E3B">
              <w:rPr>
                <w:noProof/>
                <w:webHidden/>
              </w:rPr>
              <w:t>13</w:t>
            </w:r>
            <w:r>
              <w:rPr>
                <w:noProof/>
                <w:webHidden/>
              </w:rPr>
              <w:fldChar w:fldCharType="end"/>
            </w:r>
          </w:hyperlink>
        </w:p>
        <w:p w14:paraId="059B7382" w14:textId="7149ADF6" w:rsidR="00C32EB0" w:rsidRDefault="00C32EB0">
          <w:pPr>
            <w:pStyle w:val="TOC3"/>
            <w:tabs>
              <w:tab w:val="right" w:leader="dot" w:pos="9040"/>
            </w:tabs>
            <w:rPr>
              <w:rFonts w:eastAsiaTheme="minorEastAsia"/>
              <w:noProof/>
              <w:kern w:val="2"/>
              <w:sz w:val="24"/>
              <w:szCs w:val="24"/>
              <w:lang w:eastAsia="ja-JP"/>
              <w14:ligatures w14:val="standardContextual"/>
            </w:rPr>
          </w:pPr>
          <w:hyperlink w:anchor="_Toc205537419" w:history="1">
            <w:r w:rsidRPr="00572EEF">
              <w:rPr>
                <w:rStyle w:val="Hyperlink"/>
                <w:rFonts w:cstheme="minorHAnsi"/>
                <w:noProof/>
              </w:rPr>
              <w:t>Suppliers please note:</w:t>
            </w:r>
            <w:r>
              <w:rPr>
                <w:noProof/>
                <w:webHidden/>
              </w:rPr>
              <w:tab/>
            </w:r>
            <w:r>
              <w:rPr>
                <w:noProof/>
                <w:webHidden/>
              </w:rPr>
              <w:fldChar w:fldCharType="begin"/>
            </w:r>
            <w:r>
              <w:rPr>
                <w:noProof/>
                <w:webHidden/>
              </w:rPr>
              <w:instrText xml:space="preserve"> PAGEREF _Toc205537419 \h </w:instrText>
            </w:r>
            <w:r>
              <w:rPr>
                <w:noProof/>
                <w:webHidden/>
              </w:rPr>
            </w:r>
            <w:r>
              <w:rPr>
                <w:noProof/>
                <w:webHidden/>
              </w:rPr>
              <w:fldChar w:fldCharType="separate"/>
            </w:r>
            <w:r w:rsidR="002C7E3B">
              <w:rPr>
                <w:noProof/>
                <w:webHidden/>
              </w:rPr>
              <w:t>13</w:t>
            </w:r>
            <w:r>
              <w:rPr>
                <w:noProof/>
                <w:webHidden/>
              </w:rPr>
              <w:fldChar w:fldCharType="end"/>
            </w:r>
          </w:hyperlink>
        </w:p>
        <w:p w14:paraId="37AAEB10" w14:textId="4C1BC22B"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20" w:history="1">
            <w:r w:rsidRPr="00572EEF">
              <w:rPr>
                <w:rStyle w:val="Hyperlink"/>
                <w:rFonts w:cstheme="minorHAnsi"/>
                <w:noProof/>
              </w:rPr>
              <w:t>Appendix 1 Requirements and Specification Supplier Response</w:t>
            </w:r>
            <w:r>
              <w:rPr>
                <w:noProof/>
                <w:webHidden/>
              </w:rPr>
              <w:tab/>
            </w:r>
            <w:r>
              <w:rPr>
                <w:noProof/>
                <w:webHidden/>
              </w:rPr>
              <w:fldChar w:fldCharType="begin"/>
            </w:r>
            <w:r>
              <w:rPr>
                <w:noProof/>
                <w:webHidden/>
              </w:rPr>
              <w:instrText xml:space="preserve"> PAGEREF _Toc205537420 \h </w:instrText>
            </w:r>
            <w:r>
              <w:rPr>
                <w:noProof/>
                <w:webHidden/>
              </w:rPr>
            </w:r>
            <w:r>
              <w:rPr>
                <w:noProof/>
                <w:webHidden/>
              </w:rPr>
              <w:fldChar w:fldCharType="separate"/>
            </w:r>
            <w:r w:rsidR="002C7E3B">
              <w:rPr>
                <w:noProof/>
                <w:webHidden/>
              </w:rPr>
              <w:t>15</w:t>
            </w:r>
            <w:r>
              <w:rPr>
                <w:noProof/>
                <w:webHidden/>
              </w:rPr>
              <w:fldChar w:fldCharType="end"/>
            </w:r>
          </w:hyperlink>
        </w:p>
        <w:p w14:paraId="33089E6E" w14:textId="4F199114"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21" w:history="1">
            <w:r w:rsidRPr="00572EEF">
              <w:rPr>
                <w:rStyle w:val="Hyperlink"/>
                <w:rFonts w:eastAsia="Calibri" w:cstheme="minorHAnsi"/>
                <w:noProof/>
              </w:rPr>
              <w:t>Appendix 3: Tenderer’s Statement</w:t>
            </w:r>
            <w:r>
              <w:rPr>
                <w:noProof/>
                <w:webHidden/>
              </w:rPr>
              <w:tab/>
            </w:r>
            <w:r>
              <w:rPr>
                <w:noProof/>
                <w:webHidden/>
              </w:rPr>
              <w:fldChar w:fldCharType="begin"/>
            </w:r>
            <w:r>
              <w:rPr>
                <w:noProof/>
                <w:webHidden/>
              </w:rPr>
              <w:instrText xml:space="preserve"> PAGEREF _Toc205537421 \h </w:instrText>
            </w:r>
            <w:r>
              <w:rPr>
                <w:noProof/>
                <w:webHidden/>
              </w:rPr>
            </w:r>
            <w:r>
              <w:rPr>
                <w:noProof/>
                <w:webHidden/>
              </w:rPr>
              <w:fldChar w:fldCharType="separate"/>
            </w:r>
            <w:r w:rsidR="002C7E3B">
              <w:rPr>
                <w:noProof/>
                <w:webHidden/>
              </w:rPr>
              <w:t>30</w:t>
            </w:r>
            <w:r>
              <w:rPr>
                <w:noProof/>
                <w:webHidden/>
              </w:rPr>
              <w:fldChar w:fldCharType="end"/>
            </w:r>
          </w:hyperlink>
        </w:p>
        <w:p w14:paraId="6CB29EBA" w14:textId="744DE9CC"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22" w:history="1">
            <w:r w:rsidRPr="00572EEF">
              <w:rPr>
                <w:rStyle w:val="Hyperlink"/>
                <w:rFonts w:cstheme="minorHAnsi"/>
                <w:noProof/>
              </w:rPr>
              <w:t>Appendix 4: Declaration as to Personal Circumstances of Tenderer</w:t>
            </w:r>
            <w:r>
              <w:rPr>
                <w:noProof/>
                <w:webHidden/>
              </w:rPr>
              <w:tab/>
            </w:r>
            <w:r>
              <w:rPr>
                <w:noProof/>
                <w:webHidden/>
              </w:rPr>
              <w:fldChar w:fldCharType="begin"/>
            </w:r>
            <w:r>
              <w:rPr>
                <w:noProof/>
                <w:webHidden/>
              </w:rPr>
              <w:instrText xml:space="preserve"> PAGEREF _Toc205537422 \h </w:instrText>
            </w:r>
            <w:r>
              <w:rPr>
                <w:noProof/>
                <w:webHidden/>
              </w:rPr>
            </w:r>
            <w:r>
              <w:rPr>
                <w:noProof/>
                <w:webHidden/>
              </w:rPr>
              <w:fldChar w:fldCharType="separate"/>
            </w:r>
            <w:r w:rsidR="002C7E3B">
              <w:rPr>
                <w:noProof/>
                <w:webHidden/>
              </w:rPr>
              <w:t>32</w:t>
            </w:r>
            <w:r>
              <w:rPr>
                <w:noProof/>
                <w:webHidden/>
              </w:rPr>
              <w:fldChar w:fldCharType="end"/>
            </w:r>
          </w:hyperlink>
        </w:p>
        <w:p w14:paraId="51C0D215" w14:textId="1B802B53" w:rsidR="00DA057C" w:rsidRPr="00F571B4" w:rsidRDefault="00DA057C">
          <w:pPr>
            <w:rPr>
              <w:rFonts w:cstheme="minorHAnsi"/>
            </w:rPr>
          </w:pPr>
          <w:r w:rsidRPr="00F571B4">
            <w:rPr>
              <w:rFonts w:cstheme="minorHAnsi"/>
              <w:b/>
              <w:bCs/>
            </w:rPr>
            <w:fldChar w:fldCharType="end"/>
          </w:r>
        </w:p>
      </w:sdtContent>
    </w:sdt>
    <w:p w14:paraId="002EF0D5" w14:textId="77777777" w:rsidR="00FE3523" w:rsidRPr="00F571B4" w:rsidRDefault="00FE3523" w:rsidP="00FE3523">
      <w:pPr>
        <w:rPr>
          <w:rFonts w:cstheme="minorHAnsi"/>
        </w:rPr>
      </w:pPr>
    </w:p>
    <w:p w14:paraId="72B9BD92" w14:textId="77777777" w:rsidR="00FE3523" w:rsidRPr="00F571B4" w:rsidRDefault="00FE3523" w:rsidP="00FE3523">
      <w:pPr>
        <w:rPr>
          <w:rFonts w:cstheme="minorHAnsi"/>
        </w:rPr>
      </w:pPr>
    </w:p>
    <w:p w14:paraId="58EE3C11" w14:textId="77777777" w:rsidR="00FE3523" w:rsidRPr="00F571B4" w:rsidRDefault="00FE3523" w:rsidP="00FE3523">
      <w:pPr>
        <w:rPr>
          <w:rFonts w:cstheme="minorHAnsi"/>
        </w:rPr>
      </w:pPr>
    </w:p>
    <w:p w14:paraId="36BFFFF9" w14:textId="77777777" w:rsidR="00FE3523" w:rsidRPr="00F571B4" w:rsidRDefault="00FE3523" w:rsidP="00FE3523">
      <w:pPr>
        <w:rPr>
          <w:rFonts w:cstheme="minorHAnsi"/>
        </w:rPr>
      </w:pPr>
    </w:p>
    <w:p w14:paraId="6AA11903" w14:textId="77777777" w:rsidR="00FE3523" w:rsidRPr="00F571B4" w:rsidRDefault="00FE3523" w:rsidP="00FE3523">
      <w:pPr>
        <w:rPr>
          <w:rFonts w:cstheme="minorHAnsi"/>
        </w:rPr>
      </w:pPr>
    </w:p>
    <w:p w14:paraId="3C747D20" w14:textId="77777777" w:rsidR="00FE3523" w:rsidRPr="00F571B4" w:rsidRDefault="00FE3523" w:rsidP="00FE3523">
      <w:pPr>
        <w:rPr>
          <w:rFonts w:cstheme="minorHAnsi"/>
        </w:rPr>
      </w:pPr>
    </w:p>
    <w:p w14:paraId="4A997355" w14:textId="77777777" w:rsidR="00FE3523" w:rsidRPr="00F571B4" w:rsidRDefault="00FE3523" w:rsidP="00FE3523">
      <w:pPr>
        <w:rPr>
          <w:rFonts w:cstheme="minorHAnsi"/>
        </w:rPr>
      </w:pPr>
    </w:p>
    <w:p w14:paraId="6953AAED" w14:textId="77777777" w:rsidR="00FE3523" w:rsidRPr="00F571B4" w:rsidRDefault="00FE3523" w:rsidP="00FE3523">
      <w:pPr>
        <w:rPr>
          <w:rFonts w:cstheme="minorHAnsi"/>
        </w:rPr>
      </w:pPr>
    </w:p>
    <w:p w14:paraId="7B9CD3FD" w14:textId="77777777" w:rsidR="00FE3523" w:rsidRPr="00F571B4" w:rsidRDefault="00FE3523" w:rsidP="00FE3523">
      <w:pPr>
        <w:rPr>
          <w:rFonts w:cstheme="minorHAnsi"/>
        </w:rPr>
      </w:pPr>
    </w:p>
    <w:p w14:paraId="4BCDB2F5" w14:textId="77777777" w:rsidR="00FE3523" w:rsidRPr="00F571B4" w:rsidRDefault="00FE3523" w:rsidP="00FE3523">
      <w:pPr>
        <w:rPr>
          <w:rFonts w:cstheme="minorHAnsi"/>
        </w:rPr>
      </w:pPr>
    </w:p>
    <w:p w14:paraId="076217AB" w14:textId="77777777" w:rsidR="00FE3523" w:rsidRPr="00F571B4" w:rsidRDefault="00FE3523" w:rsidP="00FE3523">
      <w:pPr>
        <w:rPr>
          <w:rFonts w:cstheme="minorHAnsi"/>
        </w:rPr>
      </w:pPr>
    </w:p>
    <w:p w14:paraId="0A07823F" w14:textId="77777777" w:rsidR="00FE3523" w:rsidRPr="00F571B4" w:rsidRDefault="00FE3523" w:rsidP="00FE3523">
      <w:pPr>
        <w:rPr>
          <w:rFonts w:cstheme="minorHAnsi"/>
        </w:rPr>
      </w:pPr>
    </w:p>
    <w:p w14:paraId="257F3A66" w14:textId="77777777" w:rsidR="00FE3523" w:rsidRPr="00F571B4" w:rsidRDefault="00FE3523" w:rsidP="00FE3523">
      <w:pPr>
        <w:rPr>
          <w:rFonts w:cstheme="minorHAnsi"/>
        </w:rPr>
      </w:pPr>
    </w:p>
    <w:p w14:paraId="41365FE5" w14:textId="77777777" w:rsidR="00FE3523" w:rsidRPr="00F571B4" w:rsidRDefault="00FE3523" w:rsidP="00FE3523">
      <w:pPr>
        <w:rPr>
          <w:rFonts w:cstheme="minorHAnsi"/>
        </w:rPr>
      </w:pPr>
    </w:p>
    <w:p w14:paraId="2B76632F" w14:textId="77777777" w:rsidR="00FE3523" w:rsidRPr="00F571B4" w:rsidRDefault="00FE3523" w:rsidP="00FE3523">
      <w:pPr>
        <w:rPr>
          <w:rFonts w:cstheme="minorHAnsi"/>
        </w:rPr>
      </w:pPr>
    </w:p>
    <w:p w14:paraId="1C3C9A5F" w14:textId="77777777" w:rsidR="00385BB0" w:rsidRPr="00F571B4" w:rsidRDefault="00385BB0" w:rsidP="00284DDC">
      <w:pPr>
        <w:pStyle w:val="Heading1"/>
        <w:rPr>
          <w:rFonts w:asciiTheme="minorHAnsi" w:hAnsiTheme="minorHAnsi" w:cstheme="minorHAnsi"/>
          <w:lang w:val="en-IE"/>
        </w:rPr>
      </w:pPr>
      <w:bookmarkStart w:id="3" w:name="_Toc185234970"/>
      <w:bookmarkStart w:id="4" w:name="_Toc205537410"/>
      <w:r w:rsidRPr="00F571B4">
        <w:rPr>
          <w:rFonts w:asciiTheme="minorHAnsi" w:hAnsiTheme="minorHAnsi" w:cstheme="minorHAnsi"/>
          <w:lang w:val="en-IE"/>
        </w:rPr>
        <w:lastRenderedPageBreak/>
        <w:t>Important Information</w:t>
      </w:r>
      <w:bookmarkEnd w:id="3"/>
      <w:bookmarkEnd w:id="4"/>
    </w:p>
    <w:p w14:paraId="337CEEF8" w14:textId="1AE289FC" w:rsidR="0080071D" w:rsidRPr="00F571B4" w:rsidRDefault="0080071D" w:rsidP="00BF364B">
      <w:pPr>
        <w:numPr>
          <w:ilvl w:val="0"/>
          <w:numId w:val="7"/>
        </w:numPr>
        <w:spacing w:after="200" w:line="276" w:lineRule="auto"/>
        <w:rPr>
          <w:rFonts w:eastAsia="Calibri" w:cstheme="minorHAnsi"/>
          <w:bCs/>
          <w:color w:val="333399"/>
          <w:u w:color="000000"/>
          <w:lang w:eastAsia="en-IE"/>
        </w:rPr>
      </w:pPr>
      <w:r w:rsidRPr="00F571B4">
        <w:rPr>
          <w:rFonts w:eastAsia="Calibri" w:cstheme="minorHAnsi"/>
          <w:bCs/>
          <w:color w:val="333399"/>
          <w:u w:color="000000"/>
          <w:lang w:eastAsia="en-IE"/>
        </w:rPr>
        <w:t>You need to complete and return 2 documents :</w:t>
      </w:r>
    </w:p>
    <w:p w14:paraId="0B436D0A" w14:textId="17F25FE2" w:rsidR="0080071D" w:rsidRPr="00F571B4" w:rsidRDefault="007657EA" w:rsidP="00BF364B">
      <w:pPr>
        <w:numPr>
          <w:ilvl w:val="1"/>
          <w:numId w:val="8"/>
        </w:numPr>
        <w:spacing w:after="200" w:line="276" w:lineRule="auto"/>
        <w:rPr>
          <w:rFonts w:eastAsia="Calibri" w:cstheme="minorHAnsi"/>
          <w:bCs/>
          <w:color w:val="333399"/>
          <w:u w:color="000000"/>
          <w:lang w:eastAsia="en-IE"/>
        </w:rPr>
      </w:pPr>
      <w:r w:rsidRPr="00F571B4">
        <w:rPr>
          <w:rFonts w:eastAsia="Calibri" w:cstheme="minorHAnsi"/>
          <w:bCs/>
          <w:color w:val="333399"/>
          <w:u w:color="000000"/>
          <w:lang w:eastAsia="en-IE"/>
        </w:rPr>
        <w:t>This Tender Response Document (TRD)</w:t>
      </w:r>
    </w:p>
    <w:p w14:paraId="341C495F" w14:textId="651CBA5B" w:rsidR="00D94EEF" w:rsidRPr="00D94EEF" w:rsidRDefault="0075149C" w:rsidP="00D94EEF">
      <w:pPr>
        <w:numPr>
          <w:ilvl w:val="1"/>
          <w:numId w:val="8"/>
        </w:numPr>
        <w:spacing w:after="200" w:line="276" w:lineRule="auto"/>
        <w:rPr>
          <w:rFonts w:eastAsia="Calibri" w:cstheme="minorHAnsi"/>
          <w:bCs/>
          <w:color w:val="333399"/>
          <w:u w:color="000000"/>
          <w:lang w:eastAsia="en-IE"/>
        </w:rPr>
      </w:pPr>
      <w:r w:rsidRPr="00F571B4">
        <w:rPr>
          <w:rFonts w:eastAsia="Calibri" w:cstheme="minorHAnsi"/>
          <w:bCs/>
          <w:color w:val="333399"/>
          <w:u w:color="000000"/>
          <w:lang w:eastAsia="en-IE"/>
        </w:rPr>
        <w:t>Appendix 2: Pricing Schedule</w:t>
      </w:r>
    </w:p>
    <w:p w14:paraId="5AE86D0B" w14:textId="77777777" w:rsidR="0080071D" w:rsidRDefault="0080071D"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 xml:space="preserve">You </w:t>
      </w:r>
      <w:r w:rsidRPr="00F571B4">
        <w:rPr>
          <w:rFonts w:asciiTheme="minorHAnsi" w:eastAsia="Calibri" w:hAnsiTheme="minorHAnsi" w:cstheme="minorHAnsi"/>
          <w:bCs/>
          <w:color w:val="333399"/>
          <w:u w:val="single" w:color="000000"/>
          <w:lang w:val="en-IE" w:eastAsia="en-IE"/>
        </w:rPr>
        <w:t>DO NOT</w:t>
      </w:r>
      <w:r w:rsidRPr="00F571B4">
        <w:rPr>
          <w:rFonts w:asciiTheme="minorHAnsi" w:eastAsia="Calibri" w:hAnsiTheme="minorHAnsi" w:cstheme="minorHAnsi"/>
          <w:bCs/>
          <w:color w:val="333399"/>
          <w:u w:color="000000"/>
          <w:lang w:val="en-IE" w:eastAsia="en-IE"/>
        </w:rPr>
        <w:t xml:space="preserve"> need to return the </w:t>
      </w:r>
      <w:r w:rsidRPr="00F571B4">
        <w:rPr>
          <w:rFonts w:asciiTheme="minorHAnsi" w:eastAsia="Calibri" w:hAnsiTheme="minorHAnsi" w:cstheme="minorHAnsi"/>
          <w:bCs/>
          <w:color w:val="333399"/>
          <w:u w:val="single" w:color="000000"/>
          <w:lang w:val="en-IE" w:eastAsia="en-IE"/>
        </w:rPr>
        <w:t>RFT Document</w:t>
      </w:r>
      <w:r w:rsidRPr="00F571B4">
        <w:rPr>
          <w:rFonts w:asciiTheme="minorHAnsi" w:eastAsia="Calibri" w:hAnsiTheme="minorHAnsi" w:cstheme="minorHAnsi"/>
          <w:bCs/>
          <w:color w:val="333399"/>
          <w:u w:color="000000"/>
          <w:lang w:val="en-IE" w:eastAsia="en-IE"/>
        </w:rPr>
        <w:t>. The RFT document is for information purposes only.</w:t>
      </w:r>
    </w:p>
    <w:p w14:paraId="3C06ECDD" w14:textId="77777777" w:rsidR="00AE1E12" w:rsidRDefault="00AE1E12" w:rsidP="00AE1E12">
      <w:pPr>
        <w:pStyle w:val="ListParagraph"/>
        <w:spacing w:after="200"/>
        <w:rPr>
          <w:rFonts w:asciiTheme="minorHAnsi" w:eastAsia="Calibri" w:hAnsiTheme="minorHAnsi" w:cstheme="minorHAnsi"/>
          <w:bCs/>
          <w:color w:val="333399"/>
          <w:u w:color="000000"/>
          <w:lang w:val="en-IE" w:eastAsia="en-IE"/>
        </w:rPr>
      </w:pPr>
    </w:p>
    <w:p w14:paraId="4249F164" w14:textId="2A1435C8" w:rsidR="00D94EEF" w:rsidRPr="00F571B4" w:rsidRDefault="00AE1E12"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Pr>
          <w:rFonts w:asciiTheme="minorHAnsi" w:eastAsia="Calibri" w:hAnsiTheme="minorHAnsi" w:cstheme="minorHAnsi"/>
          <w:bCs/>
          <w:color w:val="333399"/>
          <w:u w:color="000000"/>
          <w:lang w:val="en-IE" w:eastAsia="en-IE"/>
        </w:rPr>
        <w:t xml:space="preserve">Reference RFT section </w:t>
      </w:r>
      <w:r w:rsidRPr="00AE1E12">
        <w:rPr>
          <w:rFonts w:asciiTheme="minorHAnsi" w:eastAsia="Calibri" w:hAnsiTheme="minorHAnsi" w:cstheme="minorHAnsi"/>
          <w:bCs/>
          <w:color w:val="333399"/>
          <w:u w:color="000000"/>
          <w:lang w:val="en-IE" w:eastAsia="en-IE"/>
        </w:rPr>
        <w:t>Appendix 1: Requirements and Specifications</w:t>
      </w:r>
      <w:r>
        <w:rPr>
          <w:rFonts w:asciiTheme="minorHAnsi" w:eastAsia="Calibri" w:hAnsiTheme="minorHAnsi" w:cstheme="minorHAnsi"/>
          <w:bCs/>
          <w:color w:val="333399"/>
          <w:u w:color="000000"/>
          <w:lang w:val="en-IE" w:eastAsia="en-IE"/>
        </w:rPr>
        <w:t xml:space="preserve"> when completing Supplier Response in the TRD </w:t>
      </w:r>
    </w:p>
    <w:p w14:paraId="5E62AE8D" w14:textId="77777777" w:rsidR="00F52BE9" w:rsidRPr="00F571B4" w:rsidRDefault="00F52BE9" w:rsidP="00F52BE9">
      <w:pPr>
        <w:pStyle w:val="ListParagraph"/>
        <w:spacing w:after="200"/>
        <w:rPr>
          <w:rFonts w:asciiTheme="minorHAnsi" w:eastAsia="Calibri" w:hAnsiTheme="minorHAnsi" w:cstheme="minorHAnsi"/>
          <w:bCs/>
          <w:color w:val="333399"/>
          <w:u w:color="000000"/>
          <w:lang w:val="en-IE" w:eastAsia="en-IE"/>
        </w:rPr>
      </w:pPr>
    </w:p>
    <w:p w14:paraId="262382EC" w14:textId="08195B05" w:rsidR="00F52BE9" w:rsidRPr="00F571B4" w:rsidRDefault="0080071D"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 xml:space="preserve">Tenderers must ensure that they complete this TRD </w:t>
      </w:r>
      <w:r w:rsidRPr="00F571B4">
        <w:rPr>
          <w:rFonts w:asciiTheme="minorHAnsi" w:eastAsia="Calibri" w:hAnsiTheme="minorHAnsi" w:cstheme="minorHAnsi"/>
          <w:bCs/>
          <w:color w:val="333399"/>
          <w:u w:val="single" w:color="000000"/>
          <w:lang w:val="en-IE" w:eastAsia="en-IE"/>
        </w:rPr>
        <w:t>IN FULL</w:t>
      </w:r>
      <w:r w:rsidRPr="00F571B4">
        <w:rPr>
          <w:rFonts w:asciiTheme="minorHAnsi" w:eastAsia="Calibri" w:hAnsiTheme="minorHAnsi" w:cstheme="minorHAnsi"/>
          <w:bCs/>
          <w:color w:val="333399"/>
          <w:u w:color="000000"/>
          <w:lang w:val="en-IE" w:eastAsia="en-IE"/>
        </w:rPr>
        <w:t>.</w:t>
      </w:r>
    </w:p>
    <w:p w14:paraId="4E121103" w14:textId="77777777" w:rsidR="00F52BE9" w:rsidRPr="00F571B4" w:rsidRDefault="00F52BE9" w:rsidP="00F52BE9">
      <w:pPr>
        <w:pStyle w:val="ListParagraph"/>
        <w:spacing w:after="200"/>
        <w:rPr>
          <w:rFonts w:asciiTheme="minorHAnsi" w:eastAsia="Calibri" w:hAnsiTheme="minorHAnsi" w:cstheme="minorHAnsi"/>
          <w:bCs/>
          <w:color w:val="333399"/>
          <w:u w:color="000000"/>
          <w:lang w:val="en-IE" w:eastAsia="en-IE"/>
        </w:rPr>
      </w:pPr>
    </w:p>
    <w:p w14:paraId="458C6B0B" w14:textId="4F565480" w:rsidR="00F52BE9" w:rsidRPr="00F571B4" w:rsidRDefault="00F52BE9"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All returned documents must be uploaded to E</w:t>
      </w:r>
      <w:r w:rsidR="00744545">
        <w:rPr>
          <w:rFonts w:asciiTheme="minorHAnsi" w:eastAsia="Calibri" w:hAnsiTheme="minorHAnsi" w:cstheme="minorHAnsi"/>
          <w:bCs/>
          <w:color w:val="333399"/>
          <w:u w:color="000000"/>
          <w:lang w:val="en-IE" w:eastAsia="en-IE"/>
        </w:rPr>
        <w:t>-</w:t>
      </w:r>
      <w:r w:rsidRPr="00F571B4">
        <w:rPr>
          <w:rFonts w:asciiTheme="minorHAnsi" w:eastAsia="Calibri" w:hAnsiTheme="minorHAnsi" w:cstheme="minorHAnsi"/>
          <w:bCs/>
          <w:color w:val="333399"/>
          <w:u w:color="000000"/>
          <w:lang w:val="en-IE" w:eastAsia="en-IE"/>
        </w:rPr>
        <w:t>tenders in one zipped folder.</w:t>
      </w:r>
    </w:p>
    <w:p w14:paraId="7DD70AC9" w14:textId="77777777" w:rsidR="00F52BE9" w:rsidRPr="00F571B4" w:rsidRDefault="00F52BE9" w:rsidP="00F52BE9">
      <w:pPr>
        <w:pStyle w:val="ListParagraph"/>
        <w:spacing w:after="200"/>
        <w:rPr>
          <w:rFonts w:asciiTheme="minorHAnsi" w:eastAsia="Calibri" w:hAnsiTheme="minorHAnsi" w:cstheme="minorHAnsi"/>
          <w:bCs/>
          <w:color w:val="333399"/>
          <w:u w:color="000000"/>
          <w:lang w:val="en-IE" w:eastAsia="en-IE"/>
        </w:rPr>
      </w:pPr>
    </w:p>
    <w:p w14:paraId="2ADD675C" w14:textId="545CD3AE" w:rsidR="0080071D" w:rsidRPr="00F571B4" w:rsidRDefault="0080071D"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 xml:space="preserve">Tenderers should note they must meet and pass all the rules contained in the Selection Criteria, to be considered eligible for assessment against the </w:t>
      </w:r>
      <w:r w:rsidR="000B52F8" w:rsidRPr="00F571B4">
        <w:rPr>
          <w:rFonts w:asciiTheme="minorHAnsi" w:eastAsia="Calibri" w:hAnsiTheme="minorHAnsi" w:cstheme="minorHAnsi"/>
          <w:bCs/>
          <w:color w:val="333399"/>
          <w:u w:color="000000"/>
          <w:lang w:val="en-IE" w:eastAsia="en-IE"/>
        </w:rPr>
        <w:t>Award Criteria.</w:t>
      </w:r>
    </w:p>
    <w:p w14:paraId="29A2A6A9" w14:textId="77777777" w:rsidR="00FE3523" w:rsidRPr="00F571B4" w:rsidRDefault="00FE3523" w:rsidP="00FE3523">
      <w:pPr>
        <w:rPr>
          <w:rFonts w:cstheme="minorHAnsi"/>
        </w:rPr>
      </w:pPr>
    </w:p>
    <w:p w14:paraId="10ACC943" w14:textId="77777777" w:rsidR="00A306DF" w:rsidRPr="00F571B4" w:rsidRDefault="00A306DF" w:rsidP="00FE3523">
      <w:pPr>
        <w:rPr>
          <w:rFonts w:cstheme="minorHAnsi"/>
        </w:rPr>
      </w:pPr>
    </w:p>
    <w:p w14:paraId="728E51F5" w14:textId="77777777" w:rsidR="00A306DF" w:rsidRPr="00F571B4" w:rsidRDefault="00A306DF" w:rsidP="00FE3523">
      <w:pPr>
        <w:rPr>
          <w:rFonts w:cstheme="minorHAnsi"/>
        </w:rPr>
      </w:pPr>
    </w:p>
    <w:p w14:paraId="4BF08401" w14:textId="77777777" w:rsidR="00A306DF" w:rsidRPr="00F571B4" w:rsidRDefault="00A306DF" w:rsidP="00FE3523">
      <w:pPr>
        <w:rPr>
          <w:rFonts w:cstheme="minorHAnsi"/>
        </w:rPr>
      </w:pPr>
    </w:p>
    <w:p w14:paraId="0D46BBF7" w14:textId="77777777" w:rsidR="00A306DF" w:rsidRPr="00F571B4" w:rsidRDefault="00A306DF" w:rsidP="00FE3523">
      <w:pPr>
        <w:rPr>
          <w:rFonts w:cstheme="minorHAnsi"/>
        </w:rPr>
      </w:pPr>
    </w:p>
    <w:p w14:paraId="0A474A01" w14:textId="77777777" w:rsidR="00A306DF" w:rsidRPr="00F571B4" w:rsidRDefault="00A306DF" w:rsidP="00FE3523">
      <w:pPr>
        <w:rPr>
          <w:rFonts w:cstheme="minorHAnsi"/>
        </w:rPr>
      </w:pPr>
    </w:p>
    <w:p w14:paraId="3EAF0F8A" w14:textId="77777777" w:rsidR="00A306DF" w:rsidRPr="00F571B4" w:rsidRDefault="00A306DF" w:rsidP="00FE3523">
      <w:pPr>
        <w:rPr>
          <w:rFonts w:cstheme="minorHAnsi"/>
        </w:rPr>
      </w:pPr>
    </w:p>
    <w:p w14:paraId="165A7ADB" w14:textId="77777777" w:rsidR="00A306DF" w:rsidRPr="00F571B4" w:rsidRDefault="00A306DF" w:rsidP="00FE3523">
      <w:pPr>
        <w:rPr>
          <w:rFonts w:cstheme="minorHAnsi"/>
        </w:rPr>
      </w:pPr>
    </w:p>
    <w:p w14:paraId="1EBE5FEC" w14:textId="77777777" w:rsidR="00A306DF" w:rsidRPr="00F571B4" w:rsidRDefault="00A306DF" w:rsidP="00FE3523">
      <w:pPr>
        <w:rPr>
          <w:rFonts w:cstheme="minorHAnsi"/>
        </w:rPr>
      </w:pPr>
    </w:p>
    <w:p w14:paraId="31029264" w14:textId="77777777" w:rsidR="00A306DF" w:rsidRPr="00F571B4" w:rsidRDefault="00A306DF" w:rsidP="00FE3523">
      <w:pPr>
        <w:rPr>
          <w:rFonts w:cstheme="minorHAnsi"/>
        </w:rPr>
      </w:pPr>
    </w:p>
    <w:p w14:paraId="62B77AD4" w14:textId="77777777" w:rsidR="00A306DF" w:rsidRPr="00F571B4" w:rsidRDefault="00A306DF" w:rsidP="00FE3523">
      <w:pPr>
        <w:rPr>
          <w:rFonts w:cstheme="minorHAnsi"/>
        </w:rPr>
      </w:pPr>
    </w:p>
    <w:p w14:paraId="1A112F8A" w14:textId="77777777" w:rsidR="00A306DF" w:rsidRPr="00F571B4" w:rsidRDefault="00A306DF" w:rsidP="00FE3523">
      <w:pPr>
        <w:rPr>
          <w:rFonts w:cstheme="minorHAnsi"/>
        </w:rPr>
      </w:pPr>
    </w:p>
    <w:p w14:paraId="24CF7FD8" w14:textId="77777777" w:rsidR="00A306DF" w:rsidRPr="00F571B4" w:rsidRDefault="00A306DF" w:rsidP="00FE3523">
      <w:pPr>
        <w:rPr>
          <w:rFonts w:cstheme="minorHAnsi"/>
        </w:rPr>
      </w:pPr>
    </w:p>
    <w:p w14:paraId="0578E5EF" w14:textId="77777777" w:rsidR="00A306DF" w:rsidRPr="00F571B4" w:rsidRDefault="00A306DF" w:rsidP="00FE3523">
      <w:pPr>
        <w:rPr>
          <w:rFonts w:cstheme="minorHAnsi"/>
        </w:rPr>
      </w:pPr>
    </w:p>
    <w:p w14:paraId="1558F326" w14:textId="77777777" w:rsidR="00A306DF" w:rsidRPr="00F571B4" w:rsidRDefault="00A306DF" w:rsidP="00FE3523">
      <w:pPr>
        <w:rPr>
          <w:rFonts w:cstheme="minorHAnsi"/>
        </w:rPr>
      </w:pPr>
    </w:p>
    <w:p w14:paraId="6AEA6AD2" w14:textId="77777777" w:rsidR="00A306DF" w:rsidRPr="00F571B4" w:rsidRDefault="00A306DF" w:rsidP="00FE3523">
      <w:pPr>
        <w:rPr>
          <w:rFonts w:cstheme="minorHAnsi"/>
        </w:rPr>
      </w:pPr>
    </w:p>
    <w:p w14:paraId="709F4FCB" w14:textId="77777777" w:rsidR="00A306DF" w:rsidRPr="00F571B4" w:rsidRDefault="00A306DF" w:rsidP="00FE3523">
      <w:pPr>
        <w:rPr>
          <w:rFonts w:cstheme="minorHAnsi"/>
        </w:rPr>
      </w:pPr>
    </w:p>
    <w:p w14:paraId="6316B1ED" w14:textId="72E853DC" w:rsidR="00A306DF" w:rsidRPr="00F571B4" w:rsidRDefault="00A306DF" w:rsidP="00284DDC">
      <w:pPr>
        <w:pStyle w:val="Heading1"/>
        <w:rPr>
          <w:rFonts w:asciiTheme="minorHAnsi" w:hAnsiTheme="minorHAnsi" w:cstheme="minorHAnsi"/>
          <w:lang w:val="en-IE"/>
        </w:rPr>
      </w:pPr>
      <w:bookmarkStart w:id="5" w:name="_Toc205537411"/>
      <w:r w:rsidRPr="00F571B4">
        <w:rPr>
          <w:rFonts w:asciiTheme="minorHAnsi" w:hAnsiTheme="minorHAnsi" w:cstheme="minorHAnsi"/>
          <w:lang w:val="en-IE"/>
        </w:rPr>
        <w:lastRenderedPageBreak/>
        <w:t>Selection Criteria</w:t>
      </w:r>
      <w:bookmarkEnd w:id="5"/>
    </w:p>
    <w:p w14:paraId="210E4FF6" w14:textId="7A862D39" w:rsidR="00852B93" w:rsidRPr="00F571B4" w:rsidRDefault="00284DDC" w:rsidP="0084228D">
      <w:pPr>
        <w:pStyle w:val="Heading2"/>
        <w:rPr>
          <w:rFonts w:asciiTheme="minorHAnsi" w:hAnsiTheme="minorHAnsi" w:cstheme="minorHAnsi"/>
          <w:lang w:val="en-IE"/>
        </w:rPr>
      </w:pPr>
      <w:bookmarkStart w:id="6" w:name="_Toc205537412"/>
      <w:r w:rsidRPr="00F571B4">
        <w:rPr>
          <w:rFonts w:asciiTheme="minorHAnsi" w:hAnsiTheme="minorHAnsi" w:cstheme="minorHAnsi"/>
          <w:lang w:val="en-IE"/>
        </w:rPr>
        <w:t xml:space="preserve">A1. </w:t>
      </w:r>
      <w:r w:rsidR="0084228D" w:rsidRPr="00F571B4">
        <w:rPr>
          <w:rFonts w:asciiTheme="minorHAnsi" w:hAnsiTheme="minorHAnsi" w:cstheme="minorHAnsi"/>
          <w:lang w:val="en-IE"/>
        </w:rPr>
        <w:t>Company Summary</w:t>
      </w:r>
      <w:bookmarkEnd w:id="6"/>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99"/>
        <w:gridCol w:w="1995"/>
        <w:gridCol w:w="822"/>
        <w:gridCol w:w="1559"/>
        <w:gridCol w:w="1509"/>
        <w:gridCol w:w="1751"/>
      </w:tblGrid>
      <w:tr w:rsidR="001C326E" w:rsidRPr="00F571B4" w14:paraId="5131968C" w14:textId="77777777" w:rsidTr="000F59B7">
        <w:trPr>
          <w:trHeight w:hRule="exact" w:val="420"/>
          <w:jc w:val="center"/>
        </w:trPr>
        <w:tc>
          <w:tcPr>
            <w:tcW w:w="11335" w:type="dxa"/>
            <w:gridSpan w:val="6"/>
            <w:shd w:val="clear" w:color="auto" w:fill="000080"/>
            <w:vAlign w:val="center"/>
          </w:tcPr>
          <w:p w14:paraId="354FCB28" w14:textId="77777777" w:rsidR="001C326E" w:rsidRPr="00F571B4" w:rsidRDefault="001C326E" w:rsidP="001C326E">
            <w:pPr>
              <w:rPr>
                <w:rFonts w:cstheme="minorHAnsi"/>
                <w:b/>
                <w:bCs/>
                <w:sz w:val="20"/>
                <w:szCs w:val="20"/>
              </w:rPr>
            </w:pPr>
            <w:r w:rsidRPr="00F571B4">
              <w:rPr>
                <w:rFonts w:cstheme="minorHAnsi"/>
                <w:b/>
                <w:bCs/>
                <w:color w:val="FFFFFF" w:themeColor="background1"/>
                <w:sz w:val="20"/>
                <w:szCs w:val="20"/>
              </w:rPr>
              <w:t>A1.1 Prime Contractor’s Details</w:t>
            </w:r>
          </w:p>
        </w:tc>
      </w:tr>
      <w:tr w:rsidR="001C326E" w:rsidRPr="00F571B4" w14:paraId="3D6CF660" w14:textId="77777777" w:rsidTr="0091386D">
        <w:trPr>
          <w:trHeight w:hRule="exact" w:val="592"/>
          <w:jc w:val="center"/>
        </w:trPr>
        <w:tc>
          <w:tcPr>
            <w:tcW w:w="3699" w:type="dxa"/>
            <w:shd w:val="clear" w:color="auto" w:fill="F2F2F2" w:themeFill="background1" w:themeFillShade="F2"/>
            <w:vAlign w:val="center"/>
          </w:tcPr>
          <w:p w14:paraId="76694A9A"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Legal Business Name</w:t>
            </w:r>
          </w:p>
        </w:tc>
        <w:tc>
          <w:tcPr>
            <w:tcW w:w="7636" w:type="dxa"/>
            <w:gridSpan w:val="5"/>
            <w:vAlign w:val="center"/>
          </w:tcPr>
          <w:p w14:paraId="405FFCAB" w14:textId="77777777" w:rsidR="001C326E" w:rsidRPr="00F571B4" w:rsidRDefault="001C326E" w:rsidP="00B93A5A">
            <w:pPr>
              <w:rPr>
                <w:rFonts w:eastAsia="Calibri" w:cstheme="minorHAnsi"/>
                <w:color w:val="000080"/>
                <w:sz w:val="20"/>
                <w:szCs w:val="20"/>
              </w:rPr>
            </w:pPr>
          </w:p>
        </w:tc>
      </w:tr>
      <w:tr w:rsidR="001C326E" w:rsidRPr="00F571B4" w14:paraId="79B75F3A" w14:textId="77777777" w:rsidTr="0091386D">
        <w:trPr>
          <w:trHeight w:hRule="exact" w:val="569"/>
          <w:jc w:val="center"/>
        </w:trPr>
        <w:tc>
          <w:tcPr>
            <w:tcW w:w="3699" w:type="dxa"/>
            <w:shd w:val="clear" w:color="auto" w:fill="F2F2F2" w:themeFill="background1" w:themeFillShade="F2"/>
            <w:vAlign w:val="center"/>
          </w:tcPr>
          <w:p w14:paraId="18349AF1"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Registered Business Name</w:t>
            </w:r>
          </w:p>
        </w:tc>
        <w:tc>
          <w:tcPr>
            <w:tcW w:w="7636" w:type="dxa"/>
            <w:gridSpan w:val="5"/>
            <w:vAlign w:val="center"/>
          </w:tcPr>
          <w:p w14:paraId="3528CFC4" w14:textId="77777777" w:rsidR="001C326E" w:rsidRPr="00F571B4" w:rsidRDefault="001C326E" w:rsidP="00B93A5A">
            <w:pPr>
              <w:rPr>
                <w:rFonts w:eastAsia="Calibri" w:cstheme="minorHAnsi"/>
                <w:color w:val="000080"/>
                <w:sz w:val="20"/>
                <w:szCs w:val="20"/>
              </w:rPr>
            </w:pPr>
          </w:p>
        </w:tc>
      </w:tr>
      <w:tr w:rsidR="001C326E" w:rsidRPr="00F571B4" w14:paraId="60453D03" w14:textId="77777777" w:rsidTr="0091386D">
        <w:trPr>
          <w:trHeight w:hRule="exact" w:val="570"/>
          <w:jc w:val="center"/>
        </w:trPr>
        <w:tc>
          <w:tcPr>
            <w:tcW w:w="3699" w:type="dxa"/>
            <w:shd w:val="clear" w:color="auto" w:fill="F2F2F2" w:themeFill="background1" w:themeFillShade="F2"/>
            <w:vAlign w:val="center"/>
          </w:tcPr>
          <w:p w14:paraId="0ACD29C9"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Registered Address</w:t>
            </w:r>
          </w:p>
        </w:tc>
        <w:tc>
          <w:tcPr>
            <w:tcW w:w="7636" w:type="dxa"/>
            <w:gridSpan w:val="5"/>
            <w:vAlign w:val="center"/>
          </w:tcPr>
          <w:p w14:paraId="7BC8C547" w14:textId="77777777" w:rsidR="001C326E" w:rsidRPr="00F571B4" w:rsidRDefault="001C326E" w:rsidP="00B93A5A">
            <w:pPr>
              <w:rPr>
                <w:rFonts w:eastAsia="Calibri" w:cstheme="minorHAnsi"/>
                <w:color w:val="000080"/>
                <w:sz w:val="20"/>
                <w:szCs w:val="20"/>
              </w:rPr>
            </w:pPr>
          </w:p>
        </w:tc>
      </w:tr>
      <w:tr w:rsidR="001C326E" w:rsidRPr="00F571B4" w14:paraId="6459D0C5" w14:textId="77777777" w:rsidTr="0091386D">
        <w:trPr>
          <w:trHeight w:hRule="exact" w:val="744"/>
          <w:jc w:val="center"/>
        </w:trPr>
        <w:tc>
          <w:tcPr>
            <w:tcW w:w="3699" w:type="dxa"/>
            <w:shd w:val="clear" w:color="auto" w:fill="F2F2F2" w:themeFill="background1" w:themeFillShade="F2"/>
            <w:vAlign w:val="center"/>
          </w:tcPr>
          <w:p w14:paraId="5B427E9F"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Postal Address</w:t>
            </w:r>
          </w:p>
          <w:p w14:paraId="21006E22" w14:textId="77777777" w:rsidR="001C326E" w:rsidRPr="00F571B4" w:rsidRDefault="001C326E" w:rsidP="00B93A5A">
            <w:pPr>
              <w:rPr>
                <w:rFonts w:eastAsia="Calibri" w:cstheme="minorHAnsi"/>
                <w:i/>
                <w:color w:val="000080"/>
                <w:sz w:val="20"/>
                <w:szCs w:val="20"/>
              </w:rPr>
            </w:pPr>
            <w:r w:rsidRPr="00F571B4">
              <w:rPr>
                <w:rFonts w:eastAsia="Calibri" w:cstheme="minorHAnsi"/>
                <w:i/>
                <w:color w:val="000080"/>
                <w:sz w:val="20"/>
                <w:szCs w:val="20"/>
              </w:rPr>
              <w:t>(If different from above)</w:t>
            </w:r>
          </w:p>
        </w:tc>
        <w:tc>
          <w:tcPr>
            <w:tcW w:w="7636" w:type="dxa"/>
            <w:gridSpan w:val="5"/>
            <w:vAlign w:val="center"/>
          </w:tcPr>
          <w:p w14:paraId="288DD60F" w14:textId="77777777" w:rsidR="001C326E" w:rsidRPr="00F571B4" w:rsidRDefault="001C326E" w:rsidP="00B93A5A">
            <w:pPr>
              <w:rPr>
                <w:rFonts w:eastAsia="Calibri" w:cstheme="minorHAnsi"/>
                <w:color w:val="000080"/>
                <w:sz w:val="20"/>
                <w:szCs w:val="20"/>
              </w:rPr>
            </w:pPr>
          </w:p>
        </w:tc>
      </w:tr>
      <w:tr w:rsidR="001C326E" w:rsidRPr="00F571B4" w14:paraId="472EFE68" w14:textId="77777777" w:rsidTr="0091386D">
        <w:trPr>
          <w:trHeight w:hRule="exact" w:val="579"/>
          <w:jc w:val="center"/>
        </w:trPr>
        <w:tc>
          <w:tcPr>
            <w:tcW w:w="3699" w:type="dxa"/>
            <w:shd w:val="clear" w:color="auto" w:fill="F2F2F2" w:themeFill="background1" w:themeFillShade="F2"/>
            <w:vAlign w:val="center"/>
          </w:tcPr>
          <w:p w14:paraId="64AAEECE"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CRO Number</w:t>
            </w:r>
          </w:p>
        </w:tc>
        <w:tc>
          <w:tcPr>
            <w:tcW w:w="7636" w:type="dxa"/>
            <w:gridSpan w:val="5"/>
            <w:vAlign w:val="center"/>
          </w:tcPr>
          <w:p w14:paraId="0C983B7E" w14:textId="77777777" w:rsidR="001C326E" w:rsidRPr="00F571B4" w:rsidRDefault="001C326E" w:rsidP="00B93A5A">
            <w:pPr>
              <w:rPr>
                <w:rFonts w:eastAsia="Calibri" w:cstheme="minorHAnsi"/>
                <w:color w:val="000080"/>
                <w:sz w:val="20"/>
                <w:szCs w:val="20"/>
              </w:rPr>
            </w:pPr>
          </w:p>
        </w:tc>
      </w:tr>
      <w:tr w:rsidR="001C326E" w:rsidRPr="00F571B4" w14:paraId="4D9FEB98" w14:textId="77777777" w:rsidTr="005C3A3B">
        <w:trPr>
          <w:trHeight w:hRule="exact" w:val="420"/>
          <w:jc w:val="center"/>
        </w:trPr>
        <w:tc>
          <w:tcPr>
            <w:tcW w:w="3699" w:type="dxa"/>
            <w:shd w:val="clear" w:color="auto" w:fill="F2F2F2" w:themeFill="background1" w:themeFillShade="F2"/>
            <w:vAlign w:val="center"/>
          </w:tcPr>
          <w:p w14:paraId="70E2A702"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Website</w:t>
            </w:r>
          </w:p>
        </w:tc>
        <w:tc>
          <w:tcPr>
            <w:tcW w:w="2817" w:type="dxa"/>
            <w:gridSpan w:val="2"/>
            <w:vAlign w:val="center"/>
          </w:tcPr>
          <w:p w14:paraId="422DDFA7" w14:textId="77777777" w:rsidR="001C326E" w:rsidRPr="00F571B4" w:rsidRDefault="001C326E" w:rsidP="00B93A5A">
            <w:pPr>
              <w:rPr>
                <w:rFonts w:eastAsia="Calibri" w:cstheme="minorHAnsi"/>
                <w:color w:val="000080"/>
                <w:sz w:val="20"/>
                <w:szCs w:val="20"/>
              </w:rPr>
            </w:pPr>
          </w:p>
        </w:tc>
        <w:tc>
          <w:tcPr>
            <w:tcW w:w="1559" w:type="dxa"/>
            <w:shd w:val="clear" w:color="auto" w:fill="F2F2F2" w:themeFill="background1" w:themeFillShade="F2"/>
            <w:vAlign w:val="center"/>
          </w:tcPr>
          <w:p w14:paraId="74E9E11B" w14:textId="77777777" w:rsidR="001C326E" w:rsidRPr="00F571B4" w:rsidRDefault="001C326E" w:rsidP="00B93A5A">
            <w:pPr>
              <w:ind w:left="-19" w:firstLine="19"/>
              <w:rPr>
                <w:rFonts w:eastAsia="Calibri" w:cstheme="minorHAnsi"/>
                <w:b/>
                <w:color w:val="000080"/>
                <w:sz w:val="20"/>
                <w:szCs w:val="20"/>
              </w:rPr>
            </w:pPr>
            <w:r w:rsidRPr="00F571B4">
              <w:rPr>
                <w:rFonts w:eastAsia="Calibri" w:cstheme="minorHAnsi"/>
                <w:b/>
                <w:color w:val="000080"/>
                <w:sz w:val="20"/>
                <w:szCs w:val="20"/>
              </w:rPr>
              <w:t>Telephone:</w:t>
            </w:r>
          </w:p>
        </w:tc>
        <w:tc>
          <w:tcPr>
            <w:tcW w:w="3260" w:type="dxa"/>
            <w:gridSpan w:val="2"/>
            <w:vAlign w:val="center"/>
          </w:tcPr>
          <w:p w14:paraId="4B6DC809" w14:textId="77777777" w:rsidR="001C326E" w:rsidRPr="00F571B4" w:rsidRDefault="001C326E" w:rsidP="00B93A5A">
            <w:pPr>
              <w:ind w:left="-19" w:firstLine="19"/>
              <w:rPr>
                <w:rFonts w:eastAsia="Calibri" w:cstheme="minorHAnsi"/>
                <w:color w:val="000080"/>
                <w:sz w:val="20"/>
                <w:szCs w:val="20"/>
              </w:rPr>
            </w:pPr>
          </w:p>
        </w:tc>
      </w:tr>
      <w:tr w:rsidR="001C326E" w:rsidRPr="00F571B4" w14:paraId="178241CF" w14:textId="77777777" w:rsidTr="005C3A3B">
        <w:trPr>
          <w:trHeight w:hRule="exact" w:val="420"/>
          <w:jc w:val="center"/>
        </w:trPr>
        <w:tc>
          <w:tcPr>
            <w:tcW w:w="11335" w:type="dxa"/>
            <w:gridSpan w:val="6"/>
            <w:shd w:val="clear" w:color="auto" w:fill="000080"/>
            <w:vAlign w:val="center"/>
          </w:tcPr>
          <w:p w14:paraId="0B1DF665" w14:textId="77777777" w:rsidR="001C326E" w:rsidRPr="00F571B4" w:rsidRDefault="001C326E" w:rsidP="00B93A5A">
            <w:pPr>
              <w:rPr>
                <w:rFonts w:eastAsia="Calibri" w:cstheme="minorHAnsi"/>
                <w:b/>
                <w:color w:val="FFFFFF" w:themeColor="background1"/>
                <w:sz w:val="20"/>
                <w:szCs w:val="20"/>
              </w:rPr>
            </w:pPr>
            <w:r w:rsidRPr="00F571B4">
              <w:rPr>
                <w:rFonts w:eastAsia="Calibri" w:cstheme="minorHAnsi"/>
                <w:b/>
                <w:color w:val="FFFFFF" w:themeColor="background1"/>
                <w:sz w:val="20"/>
                <w:szCs w:val="20"/>
              </w:rPr>
              <w:t>A1.2 Prime Contractor’s Contact Person Details</w:t>
            </w:r>
          </w:p>
        </w:tc>
      </w:tr>
      <w:tr w:rsidR="001C326E" w:rsidRPr="00F571B4" w14:paraId="0669CFAE" w14:textId="77777777" w:rsidTr="005C3A3B">
        <w:trPr>
          <w:trHeight w:hRule="exact" w:val="420"/>
          <w:jc w:val="center"/>
        </w:trPr>
        <w:tc>
          <w:tcPr>
            <w:tcW w:w="3699" w:type="dxa"/>
            <w:shd w:val="clear" w:color="auto" w:fill="F2F2F2" w:themeFill="background1" w:themeFillShade="F2"/>
            <w:vAlign w:val="center"/>
          </w:tcPr>
          <w:p w14:paraId="7B234FC1"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First Name</w:t>
            </w:r>
          </w:p>
        </w:tc>
        <w:tc>
          <w:tcPr>
            <w:tcW w:w="2817" w:type="dxa"/>
            <w:gridSpan w:val="2"/>
            <w:shd w:val="clear" w:color="auto" w:fill="F2F2F2" w:themeFill="background1" w:themeFillShade="F2"/>
            <w:vAlign w:val="center"/>
          </w:tcPr>
          <w:p w14:paraId="14B789BD" w14:textId="77777777" w:rsidR="001C326E" w:rsidRPr="00F571B4" w:rsidRDefault="001C326E" w:rsidP="00B93A5A">
            <w:pPr>
              <w:rPr>
                <w:rFonts w:eastAsia="Calibri" w:cstheme="minorHAnsi"/>
                <w:color w:val="000080"/>
                <w:sz w:val="20"/>
                <w:szCs w:val="20"/>
              </w:rPr>
            </w:pPr>
          </w:p>
        </w:tc>
        <w:tc>
          <w:tcPr>
            <w:tcW w:w="1559" w:type="dxa"/>
            <w:shd w:val="clear" w:color="auto" w:fill="F2F2F2" w:themeFill="background1" w:themeFillShade="F2"/>
            <w:vAlign w:val="center"/>
          </w:tcPr>
          <w:p w14:paraId="602BDD6B"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Surname</w:t>
            </w:r>
          </w:p>
        </w:tc>
        <w:tc>
          <w:tcPr>
            <w:tcW w:w="3260" w:type="dxa"/>
            <w:gridSpan w:val="2"/>
            <w:vAlign w:val="center"/>
          </w:tcPr>
          <w:p w14:paraId="0DDA2FD6" w14:textId="77777777" w:rsidR="001C326E" w:rsidRPr="00F571B4" w:rsidRDefault="001C326E" w:rsidP="00B93A5A">
            <w:pPr>
              <w:rPr>
                <w:rFonts w:eastAsia="Calibri" w:cstheme="minorHAnsi"/>
                <w:color w:val="000080"/>
                <w:sz w:val="20"/>
                <w:szCs w:val="20"/>
              </w:rPr>
            </w:pPr>
          </w:p>
        </w:tc>
      </w:tr>
      <w:tr w:rsidR="001C326E" w:rsidRPr="00F571B4" w14:paraId="78A87583" w14:textId="77777777" w:rsidTr="005C3A3B">
        <w:trPr>
          <w:trHeight w:hRule="exact" w:val="420"/>
          <w:jc w:val="center"/>
        </w:trPr>
        <w:tc>
          <w:tcPr>
            <w:tcW w:w="3699" w:type="dxa"/>
            <w:shd w:val="clear" w:color="auto" w:fill="F2F2F2" w:themeFill="background1" w:themeFillShade="F2"/>
            <w:vAlign w:val="center"/>
          </w:tcPr>
          <w:p w14:paraId="2450FCC3"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Telephone</w:t>
            </w:r>
          </w:p>
        </w:tc>
        <w:tc>
          <w:tcPr>
            <w:tcW w:w="2817" w:type="dxa"/>
            <w:gridSpan w:val="2"/>
            <w:shd w:val="clear" w:color="auto" w:fill="F2F2F2" w:themeFill="background1" w:themeFillShade="F2"/>
            <w:vAlign w:val="center"/>
          </w:tcPr>
          <w:p w14:paraId="51FD814E" w14:textId="77777777" w:rsidR="001C326E" w:rsidRPr="00F571B4" w:rsidRDefault="001C326E" w:rsidP="00B93A5A">
            <w:pPr>
              <w:rPr>
                <w:rFonts w:eastAsia="Calibri" w:cstheme="minorHAnsi"/>
                <w:b/>
                <w:color w:val="000080"/>
                <w:sz w:val="20"/>
                <w:szCs w:val="20"/>
              </w:rPr>
            </w:pPr>
          </w:p>
        </w:tc>
        <w:tc>
          <w:tcPr>
            <w:tcW w:w="1559" w:type="dxa"/>
            <w:shd w:val="clear" w:color="auto" w:fill="F2F2F2" w:themeFill="background1" w:themeFillShade="F2"/>
            <w:vAlign w:val="center"/>
          </w:tcPr>
          <w:p w14:paraId="05567D95"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Email</w:t>
            </w:r>
          </w:p>
        </w:tc>
        <w:tc>
          <w:tcPr>
            <w:tcW w:w="3260" w:type="dxa"/>
            <w:gridSpan w:val="2"/>
            <w:vAlign w:val="center"/>
          </w:tcPr>
          <w:p w14:paraId="621C7459" w14:textId="77777777" w:rsidR="001C326E" w:rsidRPr="00F571B4" w:rsidRDefault="001C326E" w:rsidP="00B93A5A">
            <w:pPr>
              <w:rPr>
                <w:rFonts w:eastAsia="Calibri" w:cstheme="minorHAnsi"/>
                <w:color w:val="000080"/>
                <w:sz w:val="20"/>
                <w:szCs w:val="20"/>
              </w:rPr>
            </w:pPr>
          </w:p>
        </w:tc>
      </w:tr>
      <w:tr w:rsidR="001C326E" w:rsidRPr="00F571B4" w14:paraId="5F278AA2" w14:textId="77777777" w:rsidTr="005C3A3B">
        <w:trPr>
          <w:trHeight w:hRule="exact" w:val="420"/>
          <w:jc w:val="center"/>
        </w:trPr>
        <w:tc>
          <w:tcPr>
            <w:tcW w:w="6516" w:type="dxa"/>
            <w:gridSpan w:val="3"/>
            <w:shd w:val="clear" w:color="auto" w:fill="F2F2F2" w:themeFill="background1" w:themeFillShade="F2"/>
            <w:vAlign w:val="center"/>
          </w:tcPr>
          <w:p w14:paraId="71B1141A"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Title / Position in the Organisation</w:t>
            </w:r>
          </w:p>
        </w:tc>
        <w:tc>
          <w:tcPr>
            <w:tcW w:w="4819" w:type="dxa"/>
            <w:gridSpan w:val="3"/>
            <w:shd w:val="clear" w:color="auto" w:fill="FFFFFF"/>
            <w:vAlign w:val="center"/>
          </w:tcPr>
          <w:p w14:paraId="315D30D8" w14:textId="77777777" w:rsidR="001C326E" w:rsidRPr="00F571B4" w:rsidRDefault="001C326E" w:rsidP="00B93A5A">
            <w:pPr>
              <w:rPr>
                <w:rFonts w:eastAsia="Calibri" w:cstheme="minorHAnsi"/>
                <w:b/>
                <w:color w:val="000080"/>
                <w:sz w:val="20"/>
                <w:szCs w:val="20"/>
              </w:rPr>
            </w:pPr>
          </w:p>
        </w:tc>
      </w:tr>
      <w:tr w:rsidR="005C3A3B" w:rsidRPr="00F571B4" w14:paraId="5C3F3932" w14:textId="77777777" w:rsidTr="005C3A3B">
        <w:trPr>
          <w:trHeight w:hRule="exact" w:val="644"/>
          <w:jc w:val="center"/>
        </w:trPr>
        <w:tc>
          <w:tcPr>
            <w:tcW w:w="11335" w:type="dxa"/>
            <w:gridSpan w:val="6"/>
            <w:shd w:val="clear" w:color="auto" w:fill="000080"/>
            <w:vAlign w:val="center"/>
          </w:tcPr>
          <w:p w14:paraId="0AFE6396" w14:textId="3C9565FE" w:rsidR="001C326E" w:rsidRPr="00F571B4" w:rsidRDefault="001C326E" w:rsidP="00B93A5A">
            <w:pPr>
              <w:rPr>
                <w:rFonts w:eastAsia="Calibri" w:cstheme="minorHAnsi"/>
                <w:b/>
                <w:color w:val="FFFFFF" w:themeColor="background1"/>
                <w:sz w:val="20"/>
                <w:szCs w:val="20"/>
              </w:rPr>
            </w:pPr>
            <w:r w:rsidRPr="00F571B4">
              <w:rPr>
                <w:rFonts w:eastAsia="Calibri" w:cstheme="minorHAnsi"/>
                <w:b/>
                <w:color w:val="FFFFFF" w:themeColor="background1"/>
                <w:sz w:val="20"/>
                <w:szCs w:val="20"/>
              </w:rPr>
              <w:t>A1.3</w:t>
            </w:r>
            <w:r w:rsidR="00BD0A26">
              <w:rPr>
                <w:rFonts w:eastAsia="Calibri" w:cstheme="minorHAnsi"/>
                <w:b/>
                <w:color w:val="FFFFFF" w:themeColor="background1"/>
                <w:sz w:val="20"/>
                <w:szCs w:val="20"/>
              </w:rPr>
              <w:t xml:space="preserve"> </w:t>
            </w:r>
            <w:r w:rsidRPr="00F571B4">
              <w:rPr>
                <w:rFonts w:eastAsia="Calibri" w:cstheme="minorHAnsi"/>
                <w:b/>
                <w:color w:val="FFFFFF" w:themeColor="background1"/>
                <w:sz w:val="20"/>
                <w:szCs w:val="20"/>
              </w:rPr>
              <w:t>Please indicate the basis on which you are tendering (</w:t>
            </w:r>
            <w:r w:rsidRPr="00F571B4">
              <w:rPr>
                <w:rFonts w:eastAsia="Calibri" w:cstheme="minorHAnsi"/>
                <w:i/>
                <w:color w:val="FFFFFF" w:themeColor="background1"/>
                <w:sz w:val="20"/>
                <w:szCs w:val="20"/>
              </w:rPr>
              <w:t>tick one box only)</w:t>
            </w:r>
          </w:p>
        </w:tc>
      </w:tr>
      <w:tr w:rsidR="001C326E" w:rsidRPr="00F571B4" w14:paraId="0B2F4B32" w14:textId="77777777" w:rsidTr="004D628B">
        <w:trPr>
          <w:trHeight w:hRule="exact" w:val="769"/>
          <w:jc w:val="center"/>
        </w:trPr>
        <w:tc>
          <w:tcPr>
            <w:tcW w:w="9584" w:type="dxa"/>
            <w:gridSpan w:val="5"/>
            <w:shd w:val="clear" w:color="auto" w:fill="F2F2F2" w:themeFill="background1" w:themeFillShade="F2"/>
            <w:vAlign w:val="center"/>
          </w:tcPr>
          <w:p w14:paraId="00822CDA" w14:textId="77777777" w:rsidR="001C326E" w:rsidRPr="00F571B4" w:rsidRDefault="001C326E" w:rsidP="00B93A5A">
            <w:pPr>
              <w:rPr>
                <w:rFonts w:eastAsia="Calibri" w:cstheme="minorHAnsi"/>
                <w:color w:val="000080"/>
                <w:sz w:val="20"/>
                <w:szCs w:val="20"/>
              </w:rPr>
            </w:pPr>
            <w:r w:rsidRPr="00F571B4">
              <w:rPr>
                <w:rFonts w:eastAsia="Calibri" w:cstheme="minorHAnsi"/>
                <w:color w:val="000080"/>
                <w:sz w:val="20"/>
                <w:szCs w:val="20"/>
              </w:rPr>
              <w:t>a) your organisation would provide all the services tendered for, if awarded a contract</w:t>
            </w:r>
          </w:p>
        </w:tc>
        <w:tc>
          <w:tcPr>
            <w:tcW w:w="1751" w:type="dxa"/>
            <w:vAlign w:val="center"/>
          </w:tcPr>
          <w:p w14:paraId="1CFF5A13" w14:textId="77777777" w:rsidR="001C326E" w:rsidRPr="00F571B4" w:rsidRDefault="001C326E" w:rsidP="00B93A5A">
            <w:pPr>
              <w:rPr>
                <w:rFonts w:eastAsia="Calibri" w:cstheme="minorHAnsi"/>
                <w:color w:val="000080"/>
                <w:sz w:val="20"/>
                <w:szCs w:val="20"/>
              </w:rPr>
            </w:pPr>
          </w:p>
        </w:tc>
      </w:tr>
      <w:tr w:rsidR="001C326E" w:rsidRPr="00F571B4" w14:paraId="3FFA4C63" w14:textId="77777777" w:rsidTr="004D628B">
        <w:trPr>
          <w:trHeight w:hRule="exact" w:val="769"/>
          <w:jc w:val="center"/>
        </w:trPr>
        <w:tc>
          <w:tcPr>
            <w:tcW w:w="9584" w:type="dxa"/>
            <w:gridSpan w:val="5"/>
            <w:shd w:val="clear" w:color="auto" w:fill="F2F2F2" w:themeFill="background1" w:themeFillShade="F2"/>
            <w:vAlign w:val="center"/>
          </w:tcPr>
          <w:p w14:paraId="3064764C" w14:textId="77777777" w:rsidR="001C326E" w:rsidRPr="00F571B4" w:rsidRDefault="001C326E" w:rsidP="00B93A5A">
            <w:pPr>
              <w:rPr>
                <w:rFonts w:eastAsia="Calibri" w:cstheme="minorHAnsi"/>
                <w:b/>
                <w:color w:val="000080"/>
                <w:sz w:val="20"/>
                <w:szCs w:val="20"/>
              </w:rPr>
            </w:pPr>
            <w:r w:rsidRPr="00F571B4">
              <w:rPr>
                <w:rFonts w:eastAsia="Calibri" w:cstheme="minorHAnsi"/>
                <w:color w:val="000080"/>
                <w:sz w:val="20"/>
                <w:szCs w:val="20"/>
              </w:rPr>
              <w:t>b) your organisation would act as the prime contractor, using third parties to provide some of the services tendered for if awarded a contract</w:t>
            </w:r>
          </w:p>
        </w:tc>
        <w:tc>
          <w:tcPr>
            <w:tcW w:w="1751" w:type="dxa"/>
            <w:vAlign w:val="center"/>
          </w:tcPr>
          <w:p w14:paraId="191B1B7D" w14:textId="77777777" w:rsidR="001C326E" w:rsidRPr="00F571B4" w:rsidRDefault="001C326E" w:rsidP="00B93A5A">
            <w:pPr>
              <w:rPr>
                <w:rFonts w:eastAsia="Calibri" w:cstheme="minorHAnsi"/>
                <w:b/>
                <w:color w:val="000080"/>
                <w:sz w:val="20"/>
                <w:szCs w:val="20"/>
              </w:rPr>
            </w:pPr>
          </w:p>
        </w:tc>
      </w:tr>
      <w:tr w:rsidR="004D628B" w:rsidRPr="00F571B4" w14:paraId="4695C4E9" w14:textId="77777777" w:rsidTr="004D628B">
        <w:trPr>
          <w:trHeight w:hRule="exact" w:val="769"/>
          <w:jc w:val="center"/>
        </w:trPr>
        <w:tc>
          <w:tcPr>
            <w:tcW w:w="11335" w:type="dxa"/>
            <w:gridSpan w:val="6"/>
            <w:shd w:val="clear" w:color="auto" w:fill="000080"/>
            <w:vAlign w:val="center"/>
          </w:tcPr>
          <w:p w14:paraId="0051361E" w14:textId="77777777" w:rsidR="001C326E" w:rsidRPr="00F571B4" w:rsidRDefault="001C326E" w:rsidP="00B93A5A">
            <w:pPr>
              <w:rPr>
                <w:rFonts w:eastAsia="Calibri" w:cstheme="minorHAnsi"/>
                <w:b/>
                <w:color w:val="FFFFFF" w:themeColor="background1"/>
                <w:sz w:val="20"/>
                <w:szCs w:val="20"/>
              </w:rPr>
            </w:pPr>
            <w:r w:rsidRPr="00F571B4">
              <w:rPr>
                <w:rFonts w:eastAsia="Calibri" w:cstheme="minorHAnsi"/>
                <w:b/>
                <w:color w:val="FFFFFF" w:themeColor="background1"/>
                <w:sz w:val="20"/>
                <w:szCs w:val="20"/>
              </w:rPr>
              <w:t xml:space="preserve">A1.4 Subcontractor’s Details </w:t>
            </w:r>
            <w:r w:rsidRPr="00F571B4">
              <w:rPr>
                <w:rFonts w:eastAsia="Calibri" w:cstheme="minorHAnsi"/>
                <w:color w:val="FFFFFF" w:themeColor="background1"/>
                <w:sz w:val="20"/>
                <w:szCs w:val="20"/>
              </w:rPr>
              <w:t>(</w:t>
            </w:r>
            <w:r w:rsidRPr="00F571B4">
              <w:rPr>
                <w:rFonts w:eastAsia="Calibri" w:cstheme="minorHAnsi"/>
                <w:i/>
                <w:color w:val="FFFFFF" w:themeColor="background1"/>
                <w:sz w:val="20"/>
                <w:szCs w:val="20"/>
              </w:rPr>
              <w:t xml:space="preserve">applies </w:t>
            </w:r>
            <w:r w:rsidRPr="00F571B4">
              <w:rPr>
                <w:rFonts w:eastAsia="Calibri" w:cstheme="minorHAnsi"/>
                <w:i/>
                <w:color w:val="FFFFFF" w:themeColor="background1"/>
                <w:sz w:val="20"/>
                <w:szCs w:val="20"/>
                <w:u w:val="single"/>
              </w:rPr>
              <w:t>only</w:t>
            </w:r>
            <w:r w:rsidRPr="00F571B4">
              <w:rPr>
                <w:rFonts w:eastAsia="Calibri" w:cstheme="minorHAnsi"/>
                <w:i/>
                <w:color w:val="FFFFFF" w:themeColor="background1"/>
                <w:sz w:val="20"/>
                <w:szCs w:val="20"/>
              </w:rPr>
              <w:t xml:space="preserve"> if selected option b in sub-section A1.3 above</w:t>
            </w:r>
            <w:r w:rsidRPr="00F571B4">
              <w:rPr>
                <w:rFonts w:eastAsia="Calibri" w:cstheme="minorHAnsi"/>
                <w:color w:val="FFFFFF" w:themeColor="background1"/>
                <w:sz w:val="20"/>
                <w:szCs w:val="20"/>
              </w:rPr>
              <w:t>)</w:t>
            </w:r>
          </w:p>
        </w:tc>
      </w:tr>
      <w:tr w:rsidR="001C326E" w:rsidRPr="00F571B4" w14:paraId="0A9145A0" w14:textId="77777777" w:rsidTr="00B161D0">
        <w:trPr>
          <w:trHeight w:hRule="exact" w:val="420"/>
          <w:jc w:val="center"/>
        </w:trPr>
        <w:tc>
          <w:tcPr>
            <w:tcW w:w="5694" w:type="dxa"/>
            <w:gridSpan w:val="2"/>
            <w:shd w:val="clear" w:color="auto" w:fill="F2F2F2" w:themeFill="background1" w:themeFillShade="F2"/>
            <w:vAlign w:val="center"/>
          </w:tcPr>
          <w:p w14:paraId="7AAFF855" w14:textId="77777777" w:rsidR="001C326E" w:rsidRPr="00F571B4" w:rsidRDefault="001C326E" w:rsidP="00B93A5A">
            <w:pPr>
              <w:jc w:val="center"/>
              <w:rPr>
                <w:rFonts w:eastAsia="Calibri" w:cstheme="minorHAnsi"/>
                <w:b/>
                <w:color w:val="000080"/>
                <w:sz w:val="20"/>
                <w:szCs w:val="20"/>
              </w:rPr>
            </w:pPr>
            <w:r w:rsidRPr="00F571B4">
              <w:rPr>
                <w:rFonts w:eastAsia="Calibri" w:cstheme="minorHAnsi"/>
                <w:b/>
                <w:color w:val="000080"/>
                <w:sz w:val="20"/>
                <w:szCs w:val="20"/>
              </w:rPr>
              <w:t>Subcontractors/Consortium Members</w:t>
            </w:r>
          </w:p>
        </w:tc>
        <w:tc>
          <w:tcPr>
            <w:tcW w:w="5641" w:type="dxa"/>
            <w:gridSpan w:val="4"/>
            <w:shd w:val="clear" w:color="auto" w:fill="F2F2F2" w:themeFill="background1" w:themeFillShade="F2"/>
            <w:vAlign w:val="center"/>
          </w:tcPr>
          <w:p w14:paraId="4BD6CD5D" w14:textId="77777777" w:rsidR="001C326E" w:rsidRPr="00F571B4" w:rsidRDefault="001C326E" w:rsidP="00B93A5A">
            <w:pPr>
              <w:jc w:val="center"/>
              <w:rPr>
                <w:rFonts w:eastAsia="Calibri" w:cstheme="minorHAnsi"/>
                <w:b/>
                <w:color w:val="000080"/>
                <w:sz w:val="20"/>
                <w:szCs w:val="20"/>
              </w:rPr>
            </w:pPr>
            <w:r w:rsidRPr="00F571B4">
              <w:rPr>
                <w:rFonts w:eastAsia="Calibri" w:cstheme="minorHAnsi"/>
                <w:b/>
                <w:color w:val="000080"/>
                <w:sz w:val="20"/>
                <w:szCs w:val="20"/>
              </w:rPr>
              <w:t>Role in this Contract</w:t>
            </w:r>
          </w:p>
        </w:tc>
      </w:tr>
      <w:tr w:rsidR="001C326E" w:rsidRPr="00F571B4" w14:paraId="74DD10D6" w14:textId="77777777" w:rsidTr="00B161D0">
        <w:trPr>
          <w:trHeight w:hRule="exact" w:val="1063"/>
          <w:jc w:val="center"/>
        </w:trPr>
        <w:tc>
          <w:tcPr>
            <w:tcW w:w="5694" w:type="dxa"/>
            <w:gridSpan w:val="2"/>
            <w:shd w:val="clear" w:color="auto" w:fill="F2F2F2" w:themeFill="background1" w:themeFillShade="F2"/>
          </w:tcPr>
          <w:p w14:paraId="0228C0A1" w14:textId="77777777" w:rsidR="001C326E" w:rsidRPr="00F571B4" w:rsidRDefault="001C326E" w:rsidP="00B93A5A">
            <w:pPr>
              <w:rPr>
                <w:rFonts w:eastAsia="Calibri" w:cstheme="minorHAnsi"/>
                <w:color w:val="000080"/>
                <w:sz w:val="20"/>
                <w:szCs w:val="20"/>
              </w:rPr>
            </w:pPr>
            <w:r w:rsidRPr="00F571B4">
              <w:rPr>
                <w:rFonts w:eastAsia="Calibri" w:cstheme="minorHAnsi"/>
                <w:i/>
                <w:color w:val="000080"/>
                <w:sz w:val="20"/>
                <w:szCs w:val="20"/>
              </w:rPr>
              <w:t xml:space="preserve">Provide the names of </w:t>
            </w:r>
            <w:r w:rsidRPr="00F571B4">
              <w:rPr>
                <w:rFonts w:eastAsia="Calibri" w:cstheme="minorHAnsi"/>
                <w:i/>
                <w:color w:val="000080"/>
                <w:sz w:val="20"/>
                <w:szCs w:val="20"/>
                <w:u w:val="single"/>
              </w:rPr>
              <w:t>all</w:t>
            </w:r>
            <w:r w:rsidRPr="00F571B4">
              <w:rPr>
                <w:rFonts w:eastAsia="Calibri" w:cstheme="minorHAnsi"/>
                <w:i/>
                <w:color w:val="000080"/>
                <w:sz w:val="20"/>
                <w:szCs w:val="20"/>
              </w:rPr>
              <w:t xml:space="preserve"> subcontractors and/or consortium members who will be involved in the provision of the Services</w:t>
            </w:r>
          </w:p>
        </w:tc>
        <w:tc>
          <w:tcPr>
            <w:tcW w:w="5641" w:type="dxa"/>
            <w:gridSpan w:val="4"/>
            <w:shd w:val="clear" w:color="auto" w:fill="F2F2F2" w:themeFill="background1" w:themeFillShade="F2"/>
          </w:tcPr>
          <w:p w14:paraId="7072881F" w14:textId="77777777" w:rsidR="001C326E" w:rsidRPr="00F571B4" w:rsidRDefault="001C326E" w:rsidP="00B93A5A">
            <w:pPr>
              <w:rPr>
                <w:rFonts w:eastAsia="Calibri" w:cstheme="minorHAnsi"/>
                <w:color w:val="000080"/>
                <w:sz w:val="20"/>
                <w:szCs w:val="20"/>
              </w:rPr>
            </w:pPr>
            <w:r w:rsidRPr="00F571B4">
              <w:rPr>
                <w:rFonts w:eastAsia="Calibri" w:cstheme="minorHAnsi"/>
                <w:i/>
                <w:color w:val="000080"/>
                <w:sz w:val="20"/>
                <w:szCs w:val="20"/>
              </w:rPr>
              <w:t xml:space="preserve">Describe the role to be fulfilled by </w:t>
            </w:r>
            <w:r w:rsidRPr="00F571B4">
              <w:rPr>
                <w:rFonts w:eastAsia="Calibri" w:cstheme="minorHAnsi"/>
                <w:i/>
                <w:color w:val="000080"/>
                <w:sz w:val="20"/>
                <w:szCs w:val="20"/>
                <w:u w:val="single"/>
              </w:rPr>
              <w:t xml:space="preserve">each </w:t>
            </w:r>
            <w:r w:rsidRPr="00F571B4">
              <w:rPr>
                <w:rFonts w:eastAsia="Calibri" w:cstheme="minorHAnsi"/>
                <w:i/>
                <w:color w:val="000080"/>
                <w:sz w:val="20"/>
                <w:szCs w:val="20"/>
              </w:rPr>
              <w:t>subcontractor/consortium member.</w:t>
            </w:r>
          </w:p>
        </w:tc>
      </w:tr>
    </w:tbl>
    <w:p w14:paraId="64A9B8C4" w14:textId="77777777" w:rsidR="00852B93" w:rsidRPr="00F571B4" w:rsidRDefault="00852B93" w:rsidP="00852B93">
      <w:pPr>
        <w:rPr>
          <w:rFonts w:cstheme="minorHAnsi"/>
        </w:rPr>
      </w:pPr>
    </w:p>
    <w:p w14:paraId="01368D52" w14:textId="77777777" w:rsidR="00E30F91" w:rsidRPr="00F571B4" w:rsidRDefault="00E30F91" w:rsidP="00852B93">
      <w:pPr>
        <w:rPr>
          <w:rFonts w:cstheme="minorHAnsi"/>
        </w:rPr>
      </w:pPr>
    </w:p>
    <w:p w14:paraId="16D752AC" w14:textId="77777777" w:rsidR="00E30F91" w:rsidRPr="00F571B4" w:rsidRDefault="00E30F91" w:rsidP="00852B93">
      <w:pPr>
        <w:rPr>
          <w:rFonts w:cstheme="minorHAnsi"/>
        </w:rPr>
      </w:pPr>
    </w:p>
    <w:p w14:paraId="4229DC92" w14:textId="77777777" w:rsidR="00E30F91" w:rsidRPr="00F571B4" w:rsidRDefault="00E30F91" w:rsidP="00852B93">
      <w:pPr>
        <w:rPr>
          <w:rFonts w:cstheme="minorHAnsi"/>
        </w:rPr>
      </w:pPr>
    </w:p>
    <w:p w14:paraId="1C307D3B" w14:textId="77777777" w:rsidR="00E30F91" w:rsidRPr="00F571B4" w:rsidRDefault="00E30F91" w:rsidP="00852B93">
      <w:pPr>
        <w:rPr>
          <w:rFonts w:cstheme="minorHAnsi"/>
        </w:rPr>
      </w:pPr>
    </w:p>
    <w:p w14:paraId="5A942CDE" w14:textId="77777777" w:rsidR="00E30F91" w:rsidRPr="00F571B4" w:rsidRDefault="00E30F91" w:rsidP="00852B93">
      <w:pPr>
        <w:rPr>
          <w:rFonts w:cstheme="minorHAnsi"/>
        </w:rPr>
      </w:pPr>
    </w:p>
    <w:p w14:paraId="2E8AEC84" w14:textId="7C5AE310" w:rsidR="00E30F91" w:rsidRPr="00F571B4" w:rsidRDefault="00286741" w:rsidP="00286741">
      <w:pPr>
        <w:pStyle w:val="Heading2"/>
        <w:rPr>
          <w:rFonts w:asciiTheme="minorHAnsi" w:hAnsiTheme="minorHAnsi" w:cstheme="minorHAnsi"/>
          <w:lang w:val="en-IE"/>
        </w:rPr>
      </w:pPr>
      <w:bookmarkStart w:id="7" w:name="_Toc156211431"/>
      <w:bookmarkStart w:id="8" w:name="_Toc158625976"/>
      <w:bookmarkStart w:id="9" w:name="_Toc205537413"/>
      <w:bookmarkStart w:id="10" w:name="_Hlk183172535"/>
      <w:r w:rsidRPr="00F571B4">
        <w:rPr>
          <w:rFonts w:asciiTheme="minorHAnsi" w:hAnsiTheme="minorHAnsi" w:cstheme="minorHAnsi"/>
          <w:lang w:val="en-IE"/>
        </w:rPr>
        <w:lastRenderedPageBreak/>
        <w:t>A.2 Financial Capacity</w:t>
      </w:r>
      <w:bookmarkEnd w:id="7"/>
      <w:bookmarkEnd w:id="8"/>
      <w:bookmarkEnd w:id="9"/>
    </w:p>
    <w:tbl>
      <w:tblPr>
        <w:tblW w:w="11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559"/>
        <w:gridCol w:w="852"/>
        <w:gridCol w:w="2971"/>
        <w:gridCol w:w="2693"/>
        <w:gridCol w:w="425"/>
        <w:gridCol w:w="2805"/>
      </w:tblGrid>
      <w:tr w:rsidR="009C07CF" w:rsidRPr="00F571B4" w14:paraId="5E2BC653" w14:textId="77777777" w:rsidTr="002C0403">
        <w:trPr>
          <w:trHeight w:val="473"/>
          <w:jc w:val="center"/>
        </w:trPr>
        <w:tc>
          <w:tcPr>
            <w:tcW w:w="11305" w:type="dxa"/>
            <w:gridSpan w:val="6"/>
            <w:shd w:val="clear" w:color="auto" w:fill="000080"/>
          </w:tcPr>
          <w:bookmarkEnd w:id="10"/>
          <w:p w14:paraId="25DB03C1" w14:textId="43A65A9D" w:rsidR="009C07CF" w:rsidRPr="00F571B4" w:rsidRDefault="00293C2A" w:rsidP="00293C2A">
            <w:pPr>
              <w:pStyle w:val="TableText"/>
              <w:spacing w:before="0" w:after="0"/>
              <w:jc w:val="left"/>
              <w:rPr>
                <w:rFonts w:asciiTheme="minorHAnsi" w:hAnsiTheme="minorHAnsi" w:cstheme="minorHAnsi"/>
                <w:b/>
                <w:bCs/>
                <w:color w:val="2E74B5" w:themeColor="accent1" w:themeShade="BF"/>
                <w:sz w:val="22"/>
                <w:szCs w:val="22"/>
              </w:rPr>
            </w:pPr>
            <w:r w:rsidRPr="00F571B4">
              <w:rPr>
                <w:rFonts w:asciiTheme="minorHAnsi" w:hAnsiTheme="minorHAnsi" w:cstheme="minorHAnsi"/>
                <w:b/>
                <w:bCs/>
                <w:color w:val="FFFFFF" w:themeColor="background1"/>
                <w:sz w:val="22"/>
                <w:szCs w:val="22"/>
              </w:rPr>
              <w:t>A2.1 Insurance</w:t>
            </w:r>
          </w:p>
        </w:tc>
      </w:tr>
      <w:tr w:rsidR="00B161D0" w:rsidRPr="00F571B4" w14:paraId="2A3F8F30" w14:textId="77777777" w:rsidTr="002C0403">
        <w:trPr>
          <w:trHeight w:val="473"/>
          <w:jc w:val="center"/>
        </w:trPr>
        <w:tc>
          <w:tcPr>
            <w:tcW w:w="11305" w:type="dxa"/>
            <w:gridSpan w:val="6"/>
            <w:shd w:val="clear" w:color="auto" w:fill="F2F2F2" w:themeFill="background1" w:themeFillShade="F2"/>
          </w:tcPr>
          <w:p w14:paraId="5C9A65C8" w14:textId="77777777" w:rsidR="00B161D0" w:rsidRPr="00F571B4" w:rsidRDefault="00B161D0" w:rsidP="00B93A5A">
            <w:pPr>
              <w:pStyle w:val="TableText"/>
              <w:spacing w:before="0" w:after="0"/>
              <w:jc w:val="center"/>
              <w:rPr>
                <w:rFonts w:asciiTheme="minorHAnsi" w:hAnsiTheme="minorHAnsi" w:cstheme="minorHAnsi"/>
                <w:color w:val="D9D9D9" w:themeColor="background1" w:themeShade="D9"/>
                <w:sz w:val="20"/>
              </w:rPr>
            </w:pPr>
            <w:r w:rsidRPr="00F571B4">
              <w:rPr>
                <w:rFonts w:asciiTheme="minorHAnsi" w:hAnsiTheme="minorHAnsi" w:cstheme="minorHAnsi"/>
                <w:color w:val="000080"/>
                <w:sz w:val="20"/>
              </w:rPr>
              <w:t>Please note the minimum insurance levels below and complete the table with the requested information.</w:t>
            </w:r>
          </w:p>
        </w:tc>
      </w:tr>
      <w:tr w:rsidR="000523B1" w:rsidRPr="00F571B4" w14:paraId="6C7E27BE" w14:textId="77777777" w:rsidTr="00FE1CEF">
        <w:tblPrEx>
          <w:shd w:val="clear" w:color="auto" w:fill="auto"/>
        </w:tblPrEx>
        <w:trPr>
          <w:trHeight w:val="374"/>
          <w:jc w:val="center"/>
        </w:trPr>
        <w:tc>
          <w:tcPr>
            <w:tcW w:w="2411" w:type="dxa"/>
            <w:gridSpan w:val="2"/>
            <w:shd w:val="clear" w:color="auto" w:fill="F2F2F2" w:themeFill="background1" w:themeFillShade="F2"/>
          </w:tcPr>
          <w:p w14:paraId="6510E0B4" w14:textId="73446A70" w:rsidR="000523B1" w:rsidRPr="00F571B4" w:rsidRDefault="000523B1" w:rsidP="00763952">
            <w:pPr>
              <w:spacing w:line="276" w:lineRule="auto"/>
              <w:jc w:val="center"/>
              <w:rPr>
                <w:rFonts w:cstheme="minorHAnsi"/>
                <w:b/>
                <w:color w:val="2E74B5" w:themeColor="accent1" w:themeShade="BF"/>
                <w:sz w:val="20"/>
                <w:szCs w:val="20"/>
              </w:rPr>
            </w:pPr>
          </w:p>
        </w:tc>
        <w:tc>
          <w:tcPr>
            <w:tcW w:w="2971" w:type="dxa"/>
            <w:shd w:val="clear" w:color="auto" w:fill="F2F2F2" w:themeFill="background1" w:themeFillShade="F2"/>
            <w:vAlign w:val="center"/>
          </w:tcPr>
          <w:p w14:paraId="2F711589" w14:textId="22B452C2"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Employer Liability</w:t>
            </w:r>
          </w:p>
        </w:tc>
        <w:tc>
          <w:tcPr>
            <w:tcW w:w="3118" w:type="dxa"/>
            <w:gridSpan w:val="2"/>
            <w:shd w:val="clear" w:color="auto" w:fill="F2F2F2" w:themeFill="background1" w:themeFillShade="F2"/>
            <w:vAlign w:val="center"/>
          </w:tcPr>
          <w:p w14:paraId="4D79FFF2" w14:textId="723A125B"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 xml:space="preserve">Public </w:t>
            </w:r>
            <w:r>
              <w:rPr>
                <w:rFonts w:cstheme="minorHAnsi"/>
                <w:b/>
                <w:color w:val="000080"/>
                <w:sz w:val="20"/>
                <w:szCs w:val="20"/>
              </w:rPr>
              <w:t>/</w:t>
            </w:r>
            <w:r w:rsidRPr="00F571B4">
              <w:rPr>
                <w:rFonts w:cstheme="minorHAnsi"/>
                <w:b/>
                <w:color w:val="000080"/>
                <w:sz w:val="20"/>
                <w:szCs w:val="20"/>
              </w:rPr>
              <w:t>Product Liability</w:t>
            </w:r>
          </w:p>
        </w:tc>
        <w:tc>
          <w:tcPr>
            <w:tcW w:w="2805" w:type="dxa"/>
            <w:shd w:val="clear" w:color="auto" w:fill="F2F2F2" w:themeFill="background1" w:themeFillShade="F2"/>
          </w:tcPr>
          <w:p w14:paraId="5C5CBAFB" w14:textId="4296FFF6"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Professional Indemnity</w:t>
            </w:r>
          </w:p>
        </w:tc>
      </w:tr>
      <w:tr w:rsidR="000523B1" w:rsidRPr="00F571B4" w14:paraId="42D36908" w14:textId="77777777" w:rsidTr="00FE1CEF">
        <w:tblPrEx>
          <w:shd w:val="clear" w:color="auto" w:fill="auto"/>
        </w:tblPrEx>
        <w:trPr>
          <w:trHeight w:val="307"/>
          <w:jc w:val="center"/>
        </w:trPr>
        <w:tc>
          <w:tcPr>
            <w:tcW w:w="2411" w:type="dxa"/>
            <w:gridSpan w:val="2"/>
            <w:shd w:val="clear" w:color="auto" w:fill="F2F2F2" w:themeFill="background1" w:themeFillShade="F2"/>
            <w:vAlign w:val="center"/>
          </w:tcPr>
          <w:p w14:paraId="3EC787D4" w14:textId="77777777"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Minimum Limit of Indemnity required by The Contracting Authority</w:t>
            </w:r>
          </w:p>
        </w:tc>
        <w:tc>
          <w:tcPr>
            <w:tcW w:w="2971" w:type="dxa"/>
            <w:shd w:val="clear" w:color="auto" w:fill="F2F2F2" w:themeFill="background1" w:themeFillShade="F2"/>
            <w:vAlign w:val="center"/>
          </w:tcPr>
          <w:p w14:paraId="07B2A7C3" w14:textId="77777777" w:rsidR="000523B1" w:rsidRPr="00F571B4" w:rsidRDefault="000523B1" w:rsidP="00763952">
            <w:pPr>
              <w:spacing w:line="276" w:lineRule="auto"/>
              <w:jc w:val="center"/>
              <w:rPr>
                <w:rFonts w:cstheme="minorHAnsi"/>
                <w:b/>
                <w:bCs/>
                <w:sz w:val="20"/>
                <w:szCs w:val="20"/>
              </w:rPr>
            </w:pPr>
            <w:r w:rsidRPr="00F571B4">
              <w:rPr>
                <w:rFonts w:cstheme="minorHAnsi"/>
                <w:b/>
                <w:bCs/>
                <w:sz w:val="20"/>
                <w:szCs w:val="20"/>
              </w:rPr>
              <w:t>€13,000,000</w:t>
            </w:r>
          </w:p>
        </w:tc>
        <w:tc>
          <w:tcPr>
            <w:tcW w:w="3118" w:type="dxa"/>
            <w:gridSpan w:val="2"/>
            <w:shd w:val="clear" w:color="auto" w:fill="F2F2F2" w:themeFill="background1" w:themeFillShade="F2"/>
            <w:vAlign w:val="center"/>
          </w:tcPr>
          <w:p w14:paraId="3A3403E3" w14:textId="250ED5B8" w:rsidR="000523B1" w:rsidRPr="00F571B4" w:rsidRDefault="000523B1" w:rsidP="00763952">
            <w:pPr>
              <w:spacing w:line="276" w:lineRule="auto"/>
              <w:jc w:val="center"/>
              <w:rPr>
                <w:rFonts w:cstheme="minorHAnsi"/>
                <w:b/>
                <w:bCs/>
                <w:sz w:val="20"/>
                <w:szCs w:val="20"/>
              </w:rPr>
            </w:pPr>
            <w:r w:rsidRPr="00F571B4">
              <w:rPr>
                <w:rFonts w:cstheme="minorHAnsi"/>
                <w:b/>
                <w:bCs/>
                <w:sz w:val="20"/>
                <w:szCs w:val="20"/>
              </w:rPr>
              <w:t>€6,500,000</w:t>
            </w:r>
          </w:p>
        </w:tc>
        <w:tc>
          <w:tcPr>
            <w:tcW w:w="2805" w:type="dxa"/>
            <w:shd w:val="clear" w:color="auto" w:fill="F2F2F2" w:themeFill="background1" w:themeFillShade="F2"/>
            <w:vAlign w:val="center"/>
          </w:tcPr>
          <w:p w14:paraId="7885DF46" w14:textId="2AEB4650" w:rsidR="000523B1" w:rsidRPr="00F571B4" w:rsidRDefault="000523B1" w:rsidP="00763952">
            <w:pPr>
              <w:spacing w:line="276" w:lineRule="auto"/>
              <w:jc w:val="center"/>
              <w:rPr>
                <w:rFonts w:cstheme="minorHAnsi"/>
                <w:b/>
                <w:bCs/>
                <w:sz w:val="20"/>
                <w:szCs w:val="20"/>
              </w:rPr>
            </w:pPr>
            <w:r w:rsidRPr="00F571B4">
              <w:rPr>
                <w:rFonts w:cstheme="minorHAnsi"/>
                <w:b/>
                <w:bCs/>
                <w:sz w:val="20"/>
                <w:szCs w:val="20"/>
              </w:rPr>
              <w:t>€</w:t>
            </w:r>
            <w:r w:rsidR="007C2C7B">
              <w:rPr>
                <w:rFonts w:cstheme="minorHAnsi"/>
                <w:b/>
                <w:bCs/>
                <w:sz w:val="20"/>
                <w:szCs w:val="20"/>
              </w:rPr>
              <w:t>3,</w:t>
            </w:r>
            <w:r w:rsidR="000127DE">
              <w:rPr>
                <w:rFonts w:cstheme="minorHAnsi"/>
                <w:b/>
                <w:bCs/>
                <w:sz w:val="20"/>
                <w:szCs w:val="20"/>
              </w:rPr>
              <w:t>5</w:t>
            </w:r>
            <w:r w:rsidRPr="00F571B4">
              <w:rPr>
                <w:rFonts w:cstheme="minorHAnsi"/>
                <w:b/>
                <w:bCs/>
                <w:sz w:val="20"/>
                <w:szCs w:val="20"/>
              </w:rPr>
              <w:t>00,000</w:t>
            </w:r>
          </w:p>
        </w:tc>
      </w:tr>
      <w:tr w:rsidR="00B161D0" w:rsidRPr="00F571B4" w14:paraId="6615DA82" w14:textId="77777777" w:rsidTr="002C0403">
        <w:tblPrEx>
          <w:shd w:val="clear" w:color="auto" w:fill="auto"/>
        </w:tblPrEx>
        <w:trPr>
          <w:trHeight w:val="190"/>
          <w:jc w:val="center"/>
        </w:trPr>
        <w:tc>
          <w:tcPr>
            <w:tcW w:w="11305" w:type="dxa"/>
            <w:gridSpan w:val="6"/>
            <w:shd w:val="clear" w:color="auto" w:fill="F2F2F2" w:themeFill="background1" w:themeFillShade="F2"/>
          </w:tcPr>
          <w:p w14:paraId="34602949" w14:textId="77777777" w:rsidR="007C2C7B" w:rsidRPr="00DC046D" w:rsidRDefault="007C2C7B" w:rsidP="00DC046D">
            <w:pPr>
              <w:shd w:val="clear" w:color="auto" w:fill="FFFFFF" w:themeFill="background1"/>
              <w:spacing w:after="0"/>
              <w:jc w:val="both"/>
              <w:rPr>
                <w:noProof/>
              </w:rPr>
            </w:pPr>
            <w:r w:rsidRPr="00DC046D">
              <w:fldChar w:fldCharType="begin">
                <w:ffData>
                  <w:name w:val="Text105"/>
                  <w:enabled/>
                  <w:calcOnExit w:val="0"/>
                  <w:textInput>
                    <w:default w:val="[Click here to enter text]"/>
                  </w:textInput>
                </w:ffData>
              </w:fldChar>
            </w:r>
            <w:r w:rsidRPr="00DC046D">
              <w:instrText xml:space="preserve"> FORMTEXT </w:instrText>
            </w:r>
            <w:r w:rsidRPr="00DC046D">
              <w:fldChar w:fldCharType="separate"/>
            </w:r>
            <w:r w:rsidRPr="00DC046D">
              <w:rPr>
                <w:noProof/>
              </w:rPr>
              <w:t>Please  Note:</w:t>
            </w:r>
          </w:p>
          <w:p w14:paraId="681CAB63" w14:textId="77777777" w:rsidR="007C2C7B" w:rsidRPr="00DC046D" w:rsidRDefault="007C2C7B" w:rsidP="00DC046D">
            <w:pPr>
              <w:shd w:val="clear" w:color="auto" w:fill="FFFFFF" w:themeFill="background1"/>
              <w:spacing w:after="0"/>
              <w:rPr>
                <w:noProof/>
              </w:rPr>
            </w:pPr>
            <w:r w:rsidRPr="00DC046D">
              <w:rPr>
                <w:noProof/>
              </w:rPr>
              <w:t xml:space="preserve">In addition to the above levels of insurances the successful Tenderer will also be required to issue the University of Limerick with a letter of indemnity from the tenderers insurer. The letter shall include a note to the following effect: </w:t>
            </w:r>
          </w:p>
          <w:p w14:paraId="2EE7D4F3" w14:textId="77777777" w:rsidR="007C2C7B" w:rsidRPr="00DC046D" w:rsidRDefault="007C2C7B" w:rsidP="00DC046D">
            <w:pPr>
              <w:shd w:val="clear" w:color="auto" w:fill="FFFFFF" w:themeFill="background1"/>
              <w:spacing w:after="0"/>
              <w:rPr>
                <w:noProof/>
              </w:rPr>
            </w:pPr>
          </w:p>
          <w:p w14:paraId="433FAFE2" w14:textId="720E6FB8" w:rsidR="007C2C7B" w:rsidRDefault="007C2C7B" w:rsidP="00DC046D">
            <w:pPr>
              <w:shd w:val="clear" w:color="auto" w:fill="FFFFFF" w:themeFill="background1"/>
              <w:spacing w:line="276" w:lineRule="auto"/>
              <w:jc w:val="center"/>
              <w:rPr>
                <w:rFonts w:cstheme="minorHAnsi"/>
                <w:color w:val="000080"/>
                <w:sz w:val="20"/>
                <w:szCs w:val="20"/>
              </w:rPr>
            </w:pPr>
            <w:r w:rsidRPr="00DC046D">
              <w:rPr>
                <w:noProof/>
              </w:rPr>
              <w:t>“We confirm the policy provides indemnity to the University of Limerick in respect of claims arising out of the negligence of (name of the contractor) and in connection with our contract, for mechanical maintenance services, at the University of Limerick (insert dates here).</w:t>
            </w:r>
            <w:r w:rsidRPr="00DC046D">
              <w:fldChar w:fldCharType="end"/>
            </w:r>
            <w:r w:rsidRPr="00EA6546">
              <w:t>”</w:t>
            </w:r>
          </w:p>
          <w:p w14:paraId="43712143" w14:textId="71401A59" w:rsidR="00B161D0" w:rsidRPr="00F571B4" w:rsidRDefault="00B161D0" w:rsidP="00B93A5A">
            <w:pPr>
              <w:spacing w:line="276" w:lineRule="auto"/>
              <w:jc w:val="center"/>
              <w:rPr>
                <w:rFonts w:cstheme="minorHAnsi"/>
                <w:color w:val="000080"/>
                <w:sz w:val="20"/>
                <w:szCs w:val="20"/>
              </w:rPr>
            </w:pPr>
            <w:r w:rsidRPr="00F571B4">
              <w:rPr>
                <w:rFonts w:cstheme="minorHAnsi"/>
                <w:color w:val="000080"/>
                <w:sz w:val="20"/>
                <w:szCs w:val="20"/>
              </w:rPr>
              <w:t>I confirm that we have the following insurances in place:</w:t>
            </w:r>
          </w:p>
        </w:tc>
      </w:tr>
      <w:tr w:rsidR="00B161D0" w:rsidRPr="00F571B4" w14:paraId="00B1F1EC" w14:textId="77777777" w:rsidTr="00FE1CEF">
        <w:tblPrEx>
          <w:shd w:val="clear" w:color="auto" w:fill="auto"/>
        </w:tblPrEx>
        <w:trPr>
          <w:trHeight w:val="310"/>
          <w:jc w:val="center"/>
        </w:trPr>
        <w:tc>
          <w:tcPr>
            <w:tcW w:w="2411" w:type="dxa"/>
            <w:gridSpan w:val="2"/>
            <w:shd w:val="clear" w:color="auto" w:fill="F2F2F2" w:themeFill="background1" w:themeFillShade="F2"/>
            <w:vAlign w:val="center"/>
          </w:tcPr>
          <w:p w14:paraId="6F6C9EE4"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Insurance Type</w:t>
            </w:r>
          </w:p>
        </w:tc>
        <w:tc>
          <w:tcPr>
            <w:tcW w:w="2971" w:type="dxa"/>
            <w:shd w:val="clear" w:color="auto" w:fill="F2F2F2" w:themeFill="background1" w:themeFillShade="F2"/>
            <w:vAlign w:val="center"/>
          </w:tcPr>
          <w:p w14:paraId="35187FB9"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Level in Place</w:t>
            </w:r>
          </w:p>
        </w:tc>
        <w:tc>
          <w:tcPr>
            <w:tcW w:w="2693" w:type="dxa"/>
            <w:shd w:val="clear" w:color="auto" w:fill="F2F2F2" w:themeFill="background1" w:themeFillShade="F2"/>
            <w:vAlign w:val="center"/>
          </w:tcPr>
          <w:p w14:paraId="07E8AF75"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Expiry Date</w:t>
            </w:r>
          </w:p>
        </w:tc>
        <w:tc>
          <w:tcPr>
            <w:tcW w:w="3230" w:type="dxa"/>
            <w:gridSpan w:val="2"/>
            <w:shd w:val="clear" w:color="auto" w:fill="F2F2F2" w:themeFill="background1" w:themeFillShade="F2"/>
          </w:tcPr>
          <w:p w14:paraId="049FC76A"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Details of Any Excess</w:t>
            </w:r>
          </w:p>
        </w:tc>
      </w:tr>
      <w:tr w:rsidR="00B161D0" w:rsidRPr="00F571B4" w14:paraId="5CE6A894" w14:textId="77777777" w:rsidTr="00FE1CEF">
        <w:tblPrEx>
          <w:shd w:val="clear" w:color="auto" w:fill="auto"/>
        </w:tblPrEx>
        <w:trPr>
          <w:trHeight w:val="427"/>
          <w:jc w:val="center"/>
        </w:trPr>
        <w:tc>
          <w:tcPr>
            <w:tcW w:w="2411" w:type="dxa"/>
            <w:gridSpan w:val="2"/>
            <w:shd w:val="clear" w:color="auto" w:fill="F2F2F2" w:themeFill="background1" w:themeFillShade="F2"/>
            <w:vAlign w:val="center"/>
          </w:tcPr>
          <w:p w14:paraId="459A97FE" w14:textId="77777777" w:rsidR="00B161D0" w:rsidRPr="00F571B4" w:rsidRDefault="00B161D0" w:rsidP="00B93A5A">
            <w:pPr>
              <w:spacing w:line="276" w:lineRule="auto"/>
              <w:rPr>
                <w:rFonts w:eastAsia="Calibri" w:cstheme="minorHAnsi"/>
                <w:b/>
                <w:bCs/>
                <w:color w:val="000080"/>
                <w:sz w:val="20"/>
                <w:szCs w:val="20"/>
              </w:rPr>
            </w:pPr>
            <w:r w:rsidRPr="00F571B4">
              <w:rPr>
                <w:rFonts w:eastAsia="Calibri" w:cstheme="minorHAnsi"/>
                <w:b/>
                <w:bCs/>
                <w:color w:val="000080"/>
                <w:sz w:val="20"/>
                <w:szCs w:val="20"/>
              </w:rPr>
              <w:t>Employers Liability</w:t>
            </w:r>
          </w:p>
        </w:tc>
        <w:tc>
          <w:tcPr>
            <w:tcW w:w="2971" w:type="dxa"/>
            <w:vAlign w:val="center"/>
          </w:tcPr>
          <w:p w14:paraId="56C5BA06" w14:textId="77777777" w:rsidR="00B161D0" w:rsidRPr="00F571B4" w:rsidRDefault="00B161D0" w:rsidP="00B93A5A">
            <w:pPr>
              <w:spacing w:line="276" w:lineRule="auto"/>
              <w:rPr>
                <w:rFonts w:eastAsia="Calibri" w:cstheme="minorHAnsi"/>
                <w:color w:val="000080"/>
                <w:sz w:val="20"/>
                <w:szCs w:val="20"/>
              </w:rPr>
            </w:pPr>
            <w:r w:rsidRPr="00F571B4">
              <w:rPr>
                <w:rFonts w:eastAsia="Calibri" w:cstheme="minorHAnsi"/>
                <w:color w:val="000080"/>
                <w:sz w:val="20"/>
                <w:szCs w:val="20"/>
              </w:rPr>
              <w:t>€</w:t>
            </w:r>
          </w:p>
        </w:tc>
        <w:tc>
          <w:tcPr>
            <w:tcW w:w="2693" w:type="dxa"/>
            <w:vAlign w:val="center"/>
          </w:tcPr>
          <w:p w14:paraId="7A7E59CF" w14:textId="77777777" w:rsidR="00B161D0" w:rsidRPr="00F571B4" w:rsidRDefault="00B161D0" w:rsidP="00B93A5A">
            <w:pPr>
              <w:spacing w:line="276" w:lineRule="auto"/>
              <w:rPr>
                <w:rFonts w:eastAsia="Calibri" w:cstheme="minorHAnsi"/>
                <w:color w:val="2E74B5" w:themeColor="accent1" w:themeShade="BF"/>
                <w:sz w:val="20"/>
                <w:szCs w:val="20"/>
              </w:rPr>
            </w:pPr>
          </w:p>
        </w:tc>
        <w:tc>
          <w:tcPr>
            <w:tcW w:w="3230" w:type="dxa"/>
            <w:gridSpan w:val="2"/>
          </w:tcPr>
          <w:p w14:paraId="5C484E09" w14:textId="77777777" w:rsidR="00B161D0" w:rsidRPr="00F571B4" w:rsidRDefault="00B161D0" w:rsidP="00B93A5A">
            <w:pPr>
              <w:spacing w:line="276" w:lineRule="auto"/>
              <w:rPr>
                <w:rFonts w:eastAsia="Calibri" w:cstheme="minorHAnsi"/>
                <w:color w:val="2E74B5" w:themeColor="accent1" w:themeShade="BF"/>
                <w:sz w:val="20"/>
                <w:szCs w:val="20"/>
              </w:rPr>
            </w:pPr>
          </w:p>
        </w:tc>
      </w:tr>
      <w:tr w:rsidR="00B161D0" w:rsidRPr="00F571B4" w14:paraId="404738B5" w14:textId="77777777" w:rsidTr="00FE1CEF">
        <w:tblPrEx>
          <w:shd w:val="clear" w:color="auto" w:fill="auto"/>
        </w:tblPrEx>
        <w:trPr>
          <w:trHeight w:val="484"/>
          <w:jc w:val="center"/>
        </w:trPr>
        <w:tc>
          <w:tcPr>
            <w:tcW w:w="2411" w:type="dxa"/>
            <w:gridSpan w:val="2"/>
            <w:shd w:val="clear" w:color="auto" w:fill="F2F2F2" w:themeFill="background1" w:themeFillShade="F2"/>
            <w:vAlign w:val="center"/>
          </w:tcPr>
          <w:p w14:paraId="17DE1288" w14:textId="3121678C" w:rsidR="00B161D0" w:rsidRPr="00F571B4" w:rsidRDefault="00B161D0" w:rsidP="00B93A5A">
            <w:pPr>
              <w:spacing w:line="276" w:lineRule="auto"/>
              <w:rPr>
                <w:rFonts w:eastAsia="Calibri" w:cstheme="minorHAnsi"/>
                <w:b/>
                <w:bCs/>
                <w:color w:val="000080"/>
                <w:sz w:val="20"/>
                <w:szCs w:val="20"/>
              </w:rPr>
            </w:pPr>
            <w:r w:rsidRPr="00F571B4">
              <w:rPr>
                <w:rFonts w:eastAsia="Calibri" w:cstheme="minorHAnsi"/>
                <w:b/>
                <w:bCs/>
                <w:color w:val="000080"/>
                <w:sz w:val="20"/>
                <w:szCs w:val="20"/>
              </w:rPr>
              <w:t>Public</w:t>
            </w:r>
            <w:r w:rsidR="005320CF">
              <w:rPr>
                <w:rFonts w:eastAsia="Calibri" w:cstheme="minorHAnsi"/>
                <w:b/>
                <w:bCs/>
                <w:color w:val="000080"/>
                <w:sz w:val="20"/>
                <w:szCs w:val="20"/>
              </w:rPr>
              <w:t>/Product</w:t>
            </w:r>
            <w:r w:rsidR="00787B98" w:rsidRPr="00F571B4">
              <w:rPr>
                <w:rFonts w:eastAsia="Calibri" w:cstheme="minorHAnsi"/>
                <w:b/>
                <w:bCs/>
                <w:color w:val="000080"/>
                <w:sz w:val="20"/>
                <w:szCs w:val="20"/>
              </w:rPr>
              <w:t xml:space="preserve"> </w:t>
            </w:r>
            <w:r w:rsidRPr="00F571B4">
              <w:rPr>
                <w:rFonts w:eastAsia="Calibri" w:cstheme="minorHAnsi"/>
                <w:b/>
                <w:bCs/>
                <w:color w:val="000080"/>
                <w:sz w:val="20"/>
                <w:szCs w:val="20"/>
              </w:rPr>
              <w:t>Liability</w:t>
            </w:r>
          </w:p>
        </w:tc>
        <w:tc>
          <w:tcPr>
            <w:tcW w:w="2971" w:type="dxa"/>
            <w:vAlign w:val="center"/>
          </w:tcPr>
          <w:p w14:paraId="3D7999F0" w14:textId="77777777" w:rsidR="00B161D0" w:rsidRPr="00F571B4" w:rsidRDefault="00B161D0" w:rsidP="00B93A5A">
            <w:pPr>
              <w:spacing w:line="276" w:lineRule="auto"/>
              <w:rPr>
                <w:rFonts w:eastAsia="Calibri" w:cstheme="minorHAnsi"/>
                <w:color w:val="000080"/>
                <w:sz w:val="20"/>
                <w:szCs w:val="20"/>
              </w:rPr>
            </w:pPr>
            <w:r w:rsidRPr="00F571B4">
              <w:rPr>
                <w:rFonts w:eastAsia="Calibri" w:cstheme="minorHAnsi"/>
                <w:color w:val="000080"/>
                <w:sz w:val="20"/>
                <w:szCs w:val="20"/>
              </w:rPr>
              <w:t>€</w:t>
            </w:r>
          </w:p>
        </w:tc>
        <w:tc>
          <w:tcPr>
            <w:tcW w:w="2693" w:type="dxa"/>
            <w:vAlign w:val="center"/>
          </w:tcPr>
          <w:p w14:paraId="7D135E4E" w14:textId="77777777" w:rsidR="00B161D0" w:rsidRPr="00F571B4" w:rsidRDefault="00B161D0" w:rsidP="00B93A5A">
            <w:pPr>
              <w:spacing w:line="276" w:lineRule="auto"/>
              <w:rPr>
                <w:rFonts w:eastAsia="Calibri" w:cstheme="minorHAnsi"/>
                <w:color w:val="2E74B5" w:themeColor="accent1" w:themeShade="BF"/>
                <w:sz w:val="20"/>
                <w:szCs w:val="20"/>
              </w:rPr>
            </w:pPr>
          </w:p>
        </w:tc>
        <w:tc>
          <w:tcPr>
            <w:tcW w:w="3230" w:type="dxa"/>
            <w:gridSpan w:val="2"/>
          </w:tcPr>
          <w:p w14:paraId="6B15D988" w14:textId="77777777" w:rsidR="00B161D0" w:rsidRPr="00F571B4" w:rsidRDefault="00B161D0" w:rsidP="00B93A5A">
            <w:pPr>
              <w:spacing w:line="276" w:lineRule="auto"/>
              <w:rPr>
                <w:rFonts w:eastAsia="Calibri" w:cstheme="minorHAnsi"/>
                <w:color w:val="2E74B5" w:themeColor="accent1" w:themeShade="BF"/>
                <w:sz w:val="20"/>
                <w:szCs w:val="20"/>
              </w:rPr>
            </w:pPr>
          </w:p>
        </w:tc>
      </w:tr>
      <w:tr w:rsidR="00B161D0" w:rsidRPr="00F571B4" w14:paraId="30C84D78" w14:textId="77777777" w:rsidTr="00FE1CEF">
        <w:tblPrEx>
          <w:shd w:val="clear" w:color="auto" w:fill="auto"/>
        </w:tblPrEx>
        <w:trPr>
          <w:trHeight w:val="484"/>
          <w:jc w:val="center"/>
        </w:trPr>
        <w:tc>
          <w:tcPr>
            <w:tcW w:w="2411" w:type="dxa"/>
            <w:gridSpan w:val="2"/>
            <w:shd w:val="clear" w:color="auto" w:fill="F2F2F2" w:themeFill="background1" w:themeFillShade="F2"/>
            <w:vAlign w:val="center"/>
          </w:tcPr>
          <w:p w14:paraId="3CDD64B6" w14:textId="083F24E4" w:rsidR="00B161D0" w:rsidRPr="00F571B4" w:rsidRDefault="0099310D" w:rsidP="00B93A5A">
            <w:pPr>
              <w:spacing w:line="276" w:lineRule="auto"/>
              <w:rPr>
                <w:rFonts w:eastAsia="Calibri" w:cstheme="minorHAnsi"/>
                <w:b/>
                <w:bCs/>
                <w:color w:val="000080"/>
                <w:sz w:val="20"/>
                <w:szCs w:val="20"/>
              </w:rPr>
            </w:pPr>
            <w:r w:rsidRPr="00F571B4">
              <w:rPr>
                <w:rFonts w:eastAsia="Calibri" w:cstheme="minorHAnsi"/>
                <w:b/>
                <w:bCs/>
                <w:color w:val="000080"/>
                <w:sz w:val="20"/>
                <w:szCs w:val="20"/>
              </w:rPr>
              <w:t>Professional Indemnity</w:t>
            </w:r>
          </w:p>
        </w:tc>
        <w:tc>
          <w:tcPr>
            <w:tcW w:w="2971" w:type="dxa"/>
            <w:vAlign w:val="center"/>
          </w:tcPr>
          <w:p w14:paraId="146D7635" w14:textId="77777777" w:rsidR="00B161D0" w:rsidRPr="00F571B4" w:rsidRDefault="00B161D0" w:rsidP="00B93A5A">
            <w:pPr>
              <w:spacing w:line="276" w:lineRule="auto"/>
              <w:rPr>
                <w:rFonts w:eastAsia="Calibri" w:cstheme="minorHAnsi"/>
                <w:color w:val="000080"/>
                <w:sz w:val="20"/>
                <w:szCs w:val="20"/>
              </w:rPr>
            </w:pPr>
            <w:r w:rsidRPr="00F571B4">
              <w:rPr>
                <w:rFonts w:eastAsia="Calibri" w:cstheme="minorHAnsi"/>
                <w:color w:val="000080"/>
                <w:sz w:val="20"/>
                <w:szCs w:val="20"/>
              </w:rPr>
              <w:t>€</w:t>
            </w:r>
          </w:p>
        </w:tc>
        <w:tc>
          <w:tcPr>
            <w:tcW w:w="2693" w:type="dxa"/>
            <w:vAlign w:val="center"/>
          </w:tcPr>
          <w:p w14:paraId="465C8BCC" w14:textId="77777777" w:rsidR="00B161D0" w:rsidRPr="00F571B4" w:rsidRDefault="00B161D0" w:rsidP="00B93A5A">
            <w:pPr>
              <w:spacing w:line="276" w:lineRule="auto"/>
              <w:rPr>
                <w:rFonts w:eastAsia="Calibri" w:cstheme="minorHAnsi"/>
                <w:color w:val="2E74B5" w:themeColor="accent1" w:themeShade="BF"/>
                <w:sz w:val="20"/>
                <w:szCs w:val="20"/>
              </w:rPr>
            </w:pPr>
          </w:p>
        </w:tc>
        <w:tc>
          <w:tcPr>
            <w:tcW w:w="3230" w:type="dxa"/>
            <w:gridSpan w:val="2"/>
          </w:tcPr>
          <w:p w14:paraId="676BE1F4" w14:textId="77777777" w:rsidR="00B161D0" w:rsidRPr="00F571B4" w:rsidRDefault="00B161D0" w:rsidP="00B93A5A">
            <w:pPr>
              <w:spacing w:line="276" w:lineRule="auto"/>
              <w:rPr>
                <w:rFonts w:eastAsia="Calibri" w:cstheme="minorHAnsi"/>
                <w:color w:val="2E74B5" w:themeColor="accent1" w:themeShade="BF"/>
                <w:sz w:val="20"/>
                <w:szCs w:val="20"/>
              </w:rPr>
            </w:pPr>
          </w:p>
        </w:tc>
      </w:tr>
      <w:tr w:rsidR="00B161D0" w:rsidRPr="00F571B4" w14:paraId="7F71EFCD" w14:textId="77777777" w:rsidTr="00FE1CEF">
        <w:tblPrEx>
          <w:shd w:val="clear" w:color="auto" w:fill="auto"/>
        </w:tblPrEx>
        <w:trPr>
          <w:trHeight w:val="535"/>
          <w:jc w:val="center"/>
        </w:trPr>
        <w:tc>
          <w:tcPr>
            <w:tcW w:w="8500" w:type="dxa"/>
            <w:gridSpan w:val="5"/>
            <w:shd w:val="clear" w:color="auto" w:fill="F2F2F2" w:themeFill="background1" w:themeFillShade="F2"/>
          </w:tcPr>
          <w:p w14:paraId="0F50C9CA"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2805" w:type="dxa"/>
          </w:tcPr>
          <w:p w14:paraId="295A1204"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Yes/No</w:t>
            </w:r>
          </w:p>
        </w:tc>
      </w:tr>
      <w:tr w:rsidR="00B161D0" w:rsidRPr="00F571B4" w14:paraId="6297DC6D" w14:textId="77777777" w:rsidTr="00FE1CEF">
        <w:tblPrEx>
          <w:shd w:val="clear" w:color="auto" w:fill="auto"/>
        </w:tblPrEx>
        <w:trPr>
          <w:trHeight w:val="660"/>
          <w:jc w:val="center"/>
        </w:trPr>
        <w:tc>
          <w:tcPr>
            <w:tcW w:w="8500" w:type="dxa"/>
            <w:gridSpan w:val="5"/>
            <w:shd w:val="clear" w:color="auto" w:fill="F2F2F2" w:themeFill="background1" w:themeFillShade="F2"/>
          </w:tcPr>
          <w:p w14:paraId="51098F32"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I confirm that I will provide the following promptly on request:</w:t>
            </w:r>
          </w:p>
          <w:p w14:paraId="76C75797" w14:textId="77777777" w:rsidR="00B161D0" w:rsidRPr="00F571B4" w:rsidRDefault="00B161D0" w:rsidP="00BF364B">
            <w:pPr>
              <w:pStyle w:val="ListParagraph"/>
              <w:numPr>
                <w:ilvl w:val="0"/>
                <w:numId w:val="9"/>
              </w:numPr>
              <w:spacing w:after="200"/>
              <w:jc w:val="left"/>
              <w:rPr>
                <w:rFonts w:asciiTheme="minorHAnsi" w:eastAsiaTheme="minorEastAsia" w:hAnsiTheme="minorHAnsi" w:cstheme="minorHAnsi"/>
                <w:color w:val="000000" w:themeColor="text1"/>
                <w:sz w:val="20"/>
                <w:szCs w:val="20"/>
                <w:lang w:val="en-IE" w:eastAsia="ja-JP"/>
              </w:rPr>
            </w:pPr>
            <w:r w:rsidRPr="00F571B4">
              <w:rPr>
                <w:rFonts w:asciiTheme="minorHAnsi" w:eastAsiaTheme="minorEastAsia" w:hAnsiTheme="minorHAnsi" w:cstheme="minorHAnsi"/>
                <w:color w:val="000000" w:themeColor="text1"/>
                <w:sz w:val="20"/>
                <w:szCs w:val="20"/>
                <w:lang w:val="en-IE" w:eastAsia="ja-JP"/>
              </w:rPr>
              <w:t xml:space="preserve">evidence of insurances in place or </w:t>
            </w:r>
          </w:p>
          <w:p w14:paraId="5878214F" w14:textId="77777777" w:rsidR="00B161D0" w:rsidRPr="00F571B4" w:rsidRDefault="00B161D0" w:rsidP="00BF364B">
            <w:pPr>
              <w:pStyle w:val="ListParagraph"/>
              <w:numPr>
                <w:ilvl w:val="0"/>
                <w:numId w:val="9"/>
              </w:numPr>
              <w:pBdr>
                <w:top w:val="nil"/>
                <w:left w:val="nil"/>
                <w:bottom w:val="nil"/>
                <w:right w:val="nil"/>
                <w:between w:val="nil"/>
                <w:bar w:val="nil"/>
              </w:pBdr>
              <w:spacing w:after="200"/>
              <w:contextualSpacing w:val="0"/>
              <w:jc w:val="left"/>
              <w:rPr>
                <w:rFonts w:asciiTheme="minorHAnsi" w:hAnsiTheme="minorHAnsi" w:cstheme="minorHAnsi"/>
                <w:color w:val="000000" w:themeColor="text1"/>
                <w:sz w:val="20"/>
                <w:szCs w:val="20"/>
                <w:lang w:val="en-IE"/>
              </w:rPr>
            </w:pPr>
            <w:r w:rsidRPr="00F571B4">
              <w:rPr>
                <w:rFonts w:asciiTheme="minorHAnsi" w:eastAsiaTheme="minorEastAsia" w:hAnsiTheme="minorHAnsi" w:cstheme="minorHAnsi"/>
                <w:color w:val="000000" w:themeColor="text1"/>
                <w:sz w:val="20"/>
                <w:szCs w:val="20"/>
                <w:lang w:val="en-IE" w:eastAsia="ja-JP"/>
              </w:rPr>
              <w:t>letter from Insurance Broker confirming that the required levels could be put in place if successful</w:t>
            </w:r>
            <w:r w:rsidRPr="00F571B4">
              <w:rPr>
                <w:rFonts w:asciiTheme="minorHAnsi" w:hAnsiTheme="minorHAnsi" w:cstheme="minorHAnsi"/>
                <w:color w:val="000000" w:themeColor="text1"/>
                <w:sz w:val="20"/>
                <w:szCs w:val="20"/>
                <w:lang w:val="en-IE"/>
              </w:rPr>
              <w:t xml:space="preserve"> </w:t>
            </w:r>
          </w:p>
        </w:tc>
        <w:tc>
          <w:tcPr>
            <w:tcW w:w="2805" w:type="dxa"/>
          </w:tcPr>
          <w:p w14:paraId="13A2AB71"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Yes/No</w:t>
            </w:r>
          </w:p>
        </w:tc>
      </w:tr>
      <w:tr w:rsidR="00481C2B" w:rsidRPr="00F571B4" w14:paraId="58E4A8CF" w14:textId="77777777" w:rsidTr="002C0403">
        <w:tblPrEx>
          <w:shd w:val="clear" w:color="auto" w:fill="auto"/>
        </w:tblPrEx>
        <w:trPr>
          <w:trHeight w:val="439"/>
          <w:jc w:val="center"/>
        </w:trPr>
        <w:tc>
          <w:tcPr>
            <w:tcW w:w="1559" w:type="dxa"/>
            <w:shd w:val="clear" w:color="auto" w:fill="000080"/>
          </w:tcPr>
          <w:p w14:paraId="4455C50C" w14:textId="246115B2" w:rsidR="00481C2B" w:rsidRPr="00F571B4" w:rsidRDefault="00481C2B" w:rsidP="00B64E54">
            <w:pPr>
              <w:spacing w:line="276" w:lineRule="auto"/>
              <w:jc w:val="center"/>
              <w:rPr>
                <w:rFonts w:cstheme="minorHAnsi"/>
                <w:b/>
                <w:bCs/>
                <w:color w:val="000000" w:themeColor="text1"/>
                <w:sz w:val="20"/>
                <w:szCs w:val="20"/>
              </w:rPr>
            </w:pPr>
            <w:r w:rsidRPr="00F571B4">
              <w:rPr>
                <w:rFonts w:cstheme="minorHAnsi"/>
                <w:b/>
                <w:bCs/>
                <w:color w:val="FFFFFF" w:themeColor="background1"/>
                <w:sz w:val="20"/>
                <w:szCs w:val="20"/>
              </w:rPr>
              <w:t>Signed</w:t>
            </w:r>
          </w:p>
        </w:tc>
        <w:tc>
          <w:tcPr>
            <w:tcW w:w="9746" w:type="dxa"/>
            <w:gridSpan w:val="5"/>
          </w:tcPr>
          <w:p w14:paraId="4E2ABEC0" w14:textId="77777777" w:rsidR="00481C2B" w:rsidRPr="00F571B4" w:rsidRDefault="00481C2B" w:rsidP="00B93A5A">
            <w:pPr>
              <w:spacing w:line="276" w:lineRule="auto"/>
              <w:rPr>
                <w:rFonts w:cstheme="minorHAnsi"/>
                <w:color w:val="000000" w:themeColor="text1"/>
                <w:sz w:val="20"/>
                <w:szCs w:val="20"/>
              </w:rPr>
            </w:pPr>
          </w:p>
        </w:tc>
      </w:tr>
    </w:tbl>
    <w:p w14:paraId="40574A92" w14:textId="77777777" w:rsidR="00770703" w:rsidRPr="00F571B4" w:rsidRDefault="00770703">
      <w:pPr>
        <w:rPr>
          <w:rFonts w:cstheme="minorHAnsi"/>
        </w:rPr>
      </w:pPr>
    </w:p>
    <w:tbl>
      <w:tblPr>
        <w:tblW w:w="11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245"/>
        <w:gridCol w:w="6060"/>
      </w:tblGrid>
      <w:tr w:rsidR="00770703" w:rsidRPr="00F571B4" w14:paraId="4D4EA8FA" w14:textId="77777777" w:rsidTr="00770703">
        <w:trPr>
          <w:trHeight w:val="473"/>
          <w:jc w:val="center"/>
        </w:trPr>
        <w:tc>
          <w:tcPr>
            <w:tcW w:w="11305" w:type="dxa"/>
            <w:gridSpan w:val="2"/>
            <w:shd w:val="clear" w:color="auto" w:fill="000080"/>
          </w:tcPr>
          <w:p w14:paraId="62E6DA39" w14:textId="1750115D" w:rsidR="00770703" w:rsidRPr="00F571B4" w:rsidRDefault="00770703" w:rsidP="00B93A5A">
            <w:pPr>
              <w:pStyle w:val="TableText"/>
              <w:spacing w:before="0" w:after="0"/>
              <w:jc w:val="left"/>
              <w:rPr>
                <w:rFonts w:asciiTheme="minorHAnsi" w:hAnsiTheme="minorHAnsi" w:cstheme="minorHAnsi"/>
                <w:b/>
                <w:bCs/>
                <w:color w:val="2E74B5" w:themeColor="accent1" w:themeShade="BF"/>
                <w:sz w:val="22"/>
                <w:szCs w:val="22"/>
              </w:rPr>
            </w:pPr>
            <w:r w:rsidRPr="00F571B4">
              <w:rPr>
                <w:rFonts w:asciiTheme="minorHAnsi" w:hAnsiTheme="minorHAnsi" w:cstheme="minorHAnsi"/>
                <w:b/>
                <w:bCs/>
                <w:color w:val="FFFFFF" w:themeColor="background1"/>
                <w:sz w:val="22"/>
                <w:szCs w:val="22"/>
              </w:rPr>
              <w:t>A2.2 Tax Clearance</w:t>
            </w:r>
          </w:p>
        </w:tc>
      </w:tr>
      <w:tr w:rsidR="002C0403" w:rsidRPr="00F571B4" w14:paraId="7D0B9C6C" w14:textId="77777777" w:rsidTr="003A0BFB">
        <w:tblPrEx>
          <w:shd w:val="clear" w:color="auto" w:fill="auto"/>
        </w:tblPrEx>
        <w:trPr>
          <w:trHeight w:val="573"/>
          <w:jc w:val="center"/>
        </w:trPr>
        <w:tc>
          <w:tcPr>
            <w:tcW w:w="11305" w:type="dxa"/>
            <w:gridSpan w:val="2"/>
            <w:shd w:val="clear" w:color="auto" w:fill="F2F2F2" w:themeFill="background1" w:themeFillShade="F2"/>
          </w:tcPr>
          <w:p w14:paraId="235488AA" w14:textId="77777777" w:rsidR="002C0403" w:rsidRPr="00F571B4" w:rsidRDefault="002C0403" w:rsidP="00B93A5A">
            <w:pPr>
              <w:spacing w:line="276" w:lineRule="auto"/>
              <w:jc w:val="center"/>
              <w:rPr>
                <w:rFonts w:cstheme="minorHAnsi"/>
                <w:color w:val="000080"/>
                <w:sz w:val="20"/>
                <w:szCs w:val="20"/>
              </w:rPr>
            </w:pPr>
            <w:r w:rsidRPr="00F571B4">
              <w:rPr>
                <w:rFonts w:cstheme="minorHAnsi"/>
                <w:color w:val="000080"/>
                <w:sz w:val="20"/>
                <w:szCs w:val="20"/>
              </w:rPr>
              <w:t>Please provide a copy of a valid Tax Clearance Certificate OR the information required for online verification OR evidence that a Tax Clearance application has been submitted to Revenue:</w:t>
            </w:r>
          </w:p>
        </w:tc>
      </w:tr>
      <w:tr w:rsidR="002C0403" w:rsidRPr="00F571B4" w14:paraId="6115D8FA" w14:textId="77777777" w:rsidTr="0036197A">
        <w:tblPrEx>
          <w:shd w:val="clear" w:color="auto" w:fill="auto"/>
        </w:tblPrEx>
        <w:trPr>
          <w:trHeight w:val="357"/>
          <w:jc w:val="center"/>
        </w:trPr>
        <w:tc>
          <w:tcPr>
            <w:tcW w:w="5245" w:type="dxa"/>
            <w:shd w:val="clear" w:color="auto" w:fill="F2F2F2" w:themeFill="background1" w:themeFillShade="F2"/>
            <w:vAlign w:val="center"/>
          </w:tcPr>
          <w:p w14:paraId="417CE40E" w14:textId="77777777" w:rsidR="002C0403" w:rsidRPr="00F571B4" w:rsidRDefault="002C0403" w:rsidP="00B93A5A">
            <w:pPr>
              <w:spacing w:line="276" w:lineRule="auto"/>
              <w:jc w:val="center"/>
              <w:rPr>
                <w:rFonts w:cstheme="minorHAnsi"/>
                <w:color w:val="000080"/>
                <w:sz w:val="20"/>
                <w:szCs w:val="20"/>
              </w:rPr>
            </w:pPr>
            <w:r w:rsidRPr="00F571B4">
              <w:rPr>
                <w:rFonts w:cstheme="minorHAnsi"/>
                <w:b/>
                <w:bCs/>
                <w:color w:val="000080"/>
                <w:sz w:val="20"/>
                <w:szCs w:val="20"/>
              </w:rPr>
              <w:t>Evidence Attached</w:t>
            </w:r>
          </w:p>
        </w:tc>
        <w:tc>
          <w:tcPr>
            <w:tcW w:w="6060" w:type="dxa"/>
            <w:vAlign w:val="center"/>
          </w:tcPr>
          <w:p w14:paraId="6F45BAA2" w14:textId="77777777" w:rsidR="002C0403" w:rsidRPr="00F571B4" w:rsidRDefault="002C0403" w:rsidP="00B93A5A">
            <w:pPr>
              <w:spacing w:line="276" w:lineRule="auto"/>
              <w:jc w:val="center"/>
              <w:rPr>
                <w:rFonts w:cstheme="minorHAnsi"/>
                <w:color w:val="000080"/>
                <w:sz w:val="20"/>
                <w:szCs w:val="20"/>
              </w:rPr>
            </w:pPr>
            <w:r w:rsidRPr="00F571B4">
              <w:rPr>
                <w:rFonts w:cstheme="minorHAnsi"/>
                <w:color w:val="000080"/>
                <w:sz w:val="20"/>
                <w:szCs w:val="20"/>
              </w:rPr>
              <w:t>Yes / No</w:t>
            </w:r>
          </w:p>
        </w:tc>
      </w:tr>
      <w:tr w:rsidR="002C0403" w:rsidRPr="00F571B4" w14:paraId="34F7EC74" w14:textId="77777777" w:rsidTr="003A0BFB">
        <w:tblPrEx>
          <w:shd w:val="clear" w:color="auto" w:fill="auto"/>
        </w:tblPrEx>
        <w:trPr>
          <w:trHeight w:val="507"/>
          <w:jc w:val="center"/>
        </w:trPr>
        <w:tc>
          <w:tcPr>
            <w:tcW w:w="5245" w:type="dxa"/>
            <w:shd w:val="clear" w:color="auto" w:fill="F2F2F2" w:themeFill="background1" w:themeFillShade="F2"/>
            <w:vAlign w:val="center"/>
          </w:tcPr>
          <w:p w14:paraId="1E31E00A" w14:textId="77777777" w:rsidR="002C0403" w:rsidRPr="00F571B4" w:rsidRDefault="002C0403" w:rsidP="003A0BFB">
            <w:pPr>
              <w:spacing w:line="276" w:lineRule="auto"/>
              <w:jc w:val="center"/>
              <w:rPr>
                <w:rFonts w:eastAsia="Calibri" w:cstheme="minorHAnsi"/>
                <w:b/>
                <w:bCs/>
                <w:color w:val="000080"/>
                <w:sz w:val="20"/>
                <w:szCs w:val="20"/>
              </w:rPr>
            </w:pPr>
            <w:r w:rsidRPr="00F571B4">
              <w:rPr>
                <w:rFonts w:cstheme="minorHAnsi"/>
                <w:b/>
                <w:bCs/>
                <w:color w:val="000080"/>
                <w:sz w:val="20"/>
                <w:szCs w:val="20"/>
              </w:rPr>
              <w:t>Tax Registration Number</w:t>
            </w:r>
          </w:p>
        </w:tc>
        <w:tc>
          <w:tcPr>
            <w:tcW w:w="6060" w:type="dxa"/>
            <w:vAlign w:val="center"/>
          </w:tcPr>
          <w:p w14:paraId="7A6CA4B7" w14:textId="77777777" w:rsidR="002C0403" w:rsidRPr="00F571B4" w:rsidRDefault="002C0403" w:rsidP="00B93A5A">
            <w:pPr>
              <w:spacing w:line="276" w:lineRule="auto"/>
              <w:jc w:val="center"/>
              <w:rPr>
                <w:rFonts w:eastAsia="Calibri" w:cstheme="minorHAnsi"/>
                <w:b/>
                <w:bCs/>
                <w:color w:val="000080"/>
                <w:sz w:val="20"/>
                <w:szCs w:val="20"/>
              </w:rPr>
            </w:pPr>
          </w:p>
        </w:tc>
      </w:tr>
      <w:tr w:rsidR="002C0403" w:rsidRPr="00F571B4" w14:paraId="5794CA29" w14:textId="77777777" w:rsidTr="003A0BFB">
        <w:tblPrEx>
          <w:shd w:val="clear" w:color="auto" w:fill="auto"/>
        </w:tblPrEx>
        <w:trPr>
          <w:trHeight w:val="484"/>
          <w:jc w:val="center"/>
        </w:trPr>
        <w:tc>
          <w:tcPr>
            <w:tcW w:w="5245" w:type="dxa"/>
            <w:shd w:val="clear" w:color="auto" w:fill="F2F2F2" w:themeFill="background1" w:themeFillShade="F2"/>
            <w:vAlign w:val="center"/>
          </w:tcPr>
          <w:p w14:paraId="2636EE3E" w14:textId="77777777" w:rsidR="002C0403" w:rsidRPr="00F571B4" w:rsidRDefault="002C0403" w:rsidP="003A0BFB">
            <w:pPr>
              <w:spacing w:line="276" w:lineRule="auto"/>
              <w:jc w:val="center"/>
              <w:rPr>
                <w:rFonts w:cstheme="minorHAnsi"/>
                <w:b/>
                <w:bCs/>
                <w:color w:val="000080"/>
                <w:sz w:val="20"/>
                <w:szCs w:val="20"/>
              </w:rPr>
            </w:pPr>
            <w:r w:rsidRPr="00F571B4">
              <w:rPr>
                <w:rFonts w:cstheme="minorHAnsi"/>
                <w:b/>
                <w:bCs/>
                <w:color w:val="000080"/>
                <w:sz w:val="20"/>
                <w:szCs w:val="20"/>
              </w:rPr>
              <w:t>Tax Clearance Access number</w:t>
            </w:r>
          </w:p>
        </w:tc>
        <w:tc>
          <w:tcPr>
            <w:tcW w:w="6060" w:type="dxa"/>
            <w:vAlign w:val="center"/>
          </w:tcPr>
          <w:p w14:paraId="245E7AAB" w14:textId="77777777" w:rsidR="002C0403" w:rsidRPr="00F571B4" w:rsidRDefault="002C0403" w:rsidP="00B93A5A">
            <w:pPr>
              <w:spacing w:line="276" w:lineRule="auto"/>
              <w:jc w:val="center"/>
              <w:rPr>
                <w:rFonts w:eastAsia="Calibri" w:cstheme="minorHAnsi"/>
                <w:b/>
                <w:bCs/>
                <w:color w:val="000080"/>
                <w:sz w:val="20"/>
                <w:szCs w:val="20"/>
              </w:rPr>
            </w:pPr>
          </w:p>
        </w:tc>
      </w:tr>
      <w:tr w:rsidR="002C0403" w:rsidRPr="00F571B4" w14:paraId="2007E28B" w14:textId="77777777" w:rsidTr="003A0BFB">
        <w:tblPrEx>
          <w:shd w:val="clear" w:color="auto" w:fill="auto"/>
        </w:tblPrEx>
        <w:trPr>
          <w:trHeight w:val="484"/>
          <w:jc w:val="center"/>
        </w:trPr>
        <w:tc>
          <w:tcPr>
            <w:tcW w:w="5245" w:type="dxa"/>
            <w:shd w:val="clear" w:color="auto" w:fill="F2F2F2" w:themeFill="background1" w:themeFillShade="F2"/>
            <w:vAlign w:val="center"/>
          </w:tcPr>
          <w:p w14:paraId="021C7126" w14:textId="77777777" w:rsidR="002C0403" w:rsidRPr="00F571B4" w:rsidRDefault="002C0403" w:rsidP="003A0BFB">
            <w:pPr>
              <w:spacing w:line="276" w:lineRule="auto"/>
              <w:jc w:val="center"/>
              <w:rPr>
                <w:rFonts w:cstheme="minorHAnsi"/>
                <w:b/>
                <w:bCs/>
                <w:color w:val="000080"/>
                <w:sz w:val="20"/>
                <w:szCs w:val="20"/>
              </w:rPr>
            </w:pPr>
            <w:r w:rsidRPr="00F571B4">
              <w:rPr>
                <w:rFonts w:cstheme="minorHAnsi"/>
                <w:b/>
                <w:bCs/>
                <w:color w:val="000080"/>
                <w:sz w:val="20"/>
                <w:szCs w:val="20"/>
              </w:rPr>
              <w:lastRenderedPageBreak/>
              <w:t>Evidence of Application Attached</w:t>
            </w:r>
          </w:p>
        </w:tc>
        <w:tc>
          <w:tcPr>
            <w:tcW w:w="6060" w:type="dxa"/>
            <w:vAlign w:val="center"/>
          </w:tcPr>
          <w:p w14:paraId="182D61A6" w14:textId="77777777" w:rsidR="002C0403" w:rsidRPr="00F571B4" w:rsidRDefault="002C0403" w:rsidP="00B93A5A">
            <w:pPr>
              <w:spacing w:line="276" w:lineRule="auto"/>
              <w:jc w:val="center"/>
              <w:rPr>
                <w:rFonts w:eastAsia="Calibri" w:cstheme="minorHAnsi"/>
                <w:b/>
                <w:bCs/>
                <w:color w:val="000080"/>
                <w:sz w:val="20"/>
                <w:szCs w:val="20"/>
              </w:rPr>
            </w:pPr>
            <w:r w:rsidRPr="00F571B4">
              <w:rPr>
                <w:rFonts w:cstheme="minorHAnsi"/>
                <w:color w:val="000080"/>
                <w:sz w:val="20"/>
                <w:szCs w:val="20"/>
              </w:rPr>
              <w:t>Yes / No</w:t>
            </w:r>
          </w:p>
        </w:tc>
      </w:tr>
      <w:tr w:rsidR="002C0403" w:rsidRPr="00F571B4" w14:paraId="4021CAAE" w14:textId="77777777" w:rsidTr="00770703">
        <w:tblPrEx>
          <w:shd w:val="clear" w:color="auto" w:fill="auto"/>
        </w:tblPrEx>
        <w:trPr>
          <w:trHeight w:val="1202"/>
          <w:jc w:val="center"/>
        </w:trPr>
        <w:tc>
          <w:tcPr>
            <w:tcW w:w="11305" w:type="dxa"/>
            <w:gridSpan w:val="2"/>
            <w:vAlign w:val="center"/>
          </w:tcPr>
          <w:p w14:paraId="08F5A24B" w14:textId="59F36A2A" w:rsidR="002C0403" w:rsidRPr="00F571B4" w:rsidRDefault="002C0403" w:rsidP="00B93A5A">
            <w:pPr>
              <w:spacing w:line="276" w:lineRule="auto"/>
              <w:rPr>
                <w:rFonts w:cstheme="minorHAnsi"/>
                <w:i/>
                <w:sz w:val="20"/>
                <w:szCs w:val="20"/>
                <w:lang w:eastAsia="en-IE"/>
              </w:rPr>
            </w:pPr>
            <w:r w:rsidRPr="00F571B4">
              <w:rPr>
                <w:rFonts w:cstheme="minorHAnsi"/>
                <w:b/>
                <w:i/>
                <w:sz w:val="20"/>
                <w:szCs w:val="20"/>
              </w:rPr>
              <w:t>Note:</w:t>
            </w:r>
            <w:r w:rsidRPr="00F571B4">
              <w:rPr>
                <w:rFonts w:cstheme="minorHAnsi"/>
                <w:b/>
                <w:i/>
                <w:sz w:val="20"/>
                <w:szCs w:val="20"/>
                <w:u w:val="single"/>
              </w:rPr>
              <w:t xml:space="preserve"> </w:t>
            </w:r>
            <w:r w:rsidRPr="00F571B4">
              <w:rPr>
                <w:rFonts w:cstheme="minorHAnsi"/>
                <w:i/>
                <w:sz w:val="20"/>
                <w:szCs w:val="20"/>
                <w:lang w:eastAsia="en-IE"/>
              </w:rPr>
              <w:t xml:space="preserve">All non-resident companies should apply for a general TCC where tax clearance is required in connection with a Public-Sector Contract (formal or otherwise). </w:t>
            </w:r>
          </w:p>
          <w:p w14:paraId="525FCBFF" w14:textId="77777777" w:rsidR="002C0403" w:rsidRPr="00F571B4" w:rsidRDefault="002C0403" w:rsidP="00B93A5A">
            <w:pPr>
              <w:pStyle w:val="List3"/>
              <w:spacing w:line="276" w:lineRule="auto"/>
              <w:ind w:left="0" w:firstLine="0"/>
              <w:rPr>
                <w:rFonts w:asciiTheme="minorHAnsi" w:eastAsia="Calibri" w:hAnsiTheme="minorHAnsi" w:cstheme="minorHAnsi"/>
                <w:b/>
                <w:bCs/>
                <w:color w:val="2E74B5" w:themeColor="accent1" w:themeShade="BF"/>
                <w:szCs w:val="20"/>
              </w:rPr>
            </w:pPr>
            <w:r w:rsidRPr="00F571B4">
              <w:rPr>
                <w:rFonts w:asciiTheme="minorHAnsi" w:hAnsiTheme="minorHAnsi" w:cstheme="minorHAnsi"/>
                <w:szCs w:val="20"/>
              </w:rPr>
              <w:t xml:space="preserve">Both Resident and Non-Resident Tax Clearance Certificate information may be obtained from the Irish Revenue Commissioners </w:t>
            </w:r>
            <w:hyperlink r:id="rId14" w:history="1">
              <w:r w:rsidRPr="00F571B4">
                <w:rPr>
                  <w:rFonts w:asciiTheme="minorHAnsi" w:eastAsia="Calibri" w:hAnsiTheme="minorHAnsi" w:cstheme="minorHAnsi"/>
                  <w:color w:val="0000FF"/>
                  <w:szCs w:val="20"/>
                  <w:u w:val="single"/>
                </w:rPr>
                <w:t>http://www.revenue.ie/en/tax/it/forms/webtc1.pdf</w:t>
              </w:r>
            </w:hyperlink>
          </w:p>
        </w:tc>
      </w:tr>
    </w:tbl>
    <w:p w14:paraId="1DE61263" w14:textId="77777777" w:rsidR="00286741" w:rsidRPr="00F571B4" w:rsidRDefault="00286741" w:rsidP="00286741">
      <w:pPr>
        <w:rPr>
          <w:rFonts w:cstheme="minorHAnsi"/>
        </w:rPr>
      </w:pPr>
    </w:p>
    <w:p w14:paraId="0820A92D" w14:textId="77777777" w:rsidR="005E030E" w:rsidRPr="00F571B4" w:rsidRDefault="005E030E" w:rsidP="00286741">
      <w:pPr>
        <w:rPr>
          <w:rFonts w:cstheme="minorHAnsi"/>
        </w:rPr>
      </w:pPr>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240"/>
        <w:gridCol w:w="1134"/>
        <w:gridCol w:w="5068"/>
      </w:tblGrid>
      <w:tr w:rsidR="00353A71" w:rsidRPr="00F571B4" w14:paraId="5A1229C8" w14:textId="77777777" w:rsidTr="0014578E">
        <w:trPr>
          <w:trHeight w:val="406"/>
          <w:jc w:val="center"/>
        </w:trPr>
        <w:tc>
          <w:tcPr>
            <w:tcW w:w="11442" w:type="dxa"/>
            <w:gridSpan w:val="3"/>
            <w:shd w:val="clear" w:color="auto" w:fill="000080"/>
          </w:tcPr>
          <w:p w14:paraId="3ABC04D5" w14:textId="77777777" w:rsidR="00353A71" w:rsidRPr="00F571B4" w:rsidRDefault="00353A71" w:rsidP="0014578E">
            <w:pPr>
              <w:pStyle w:val="TableText"/>
              <w:spacing w:before="0" w:after="0"/>
              <w:jc w:val="left"/>
              <w:rPr>
                <w:rFonts w:asciiTheme="minorHAnsi" w:hAnsiTheme="minorHAnsi" w:cstheme="minorHAnsi"/>
                <w:b/>
                <w:bCs/>
                <w:color w:val="FFFFFF" w:themeColor="background1"/>
                <w:sz w:val="22"/>
                <w:szCs w:val="22"/>
              </w:rPr>
            </w:pPr>
            <w:r w:rsidRPr="00F571B4">
              <w:rPr>
                <w:rFonts w:asciiTheme="minorHAnsi" w:hAnsiTheme="minorHAnsi" w:cstheme="minorHAnsi"/>
                <w:b/>
                <w:bCs/>
                <w:color w:val="FFFFFF" w:themeColor="background1"/>
                <w:sz w:val="22"/>
                <w:szCs w:val="22"/>
              </w:rPr>
              <w:t>A2.3 Financial Standing</w:t>
            </w:r>
          </w:p>
        </w:tc>
      </w:tr>
      <w:tr w:rsidR="00353A71" w:rsidRPr="00F571B4" w14:paraId="0E809C5F" w14:textId="77777777" w:rsidTr="0014578E">
        <w:tblPrEx>
          <w:shd w:val="clear" w:color="auto" w:fill="auto"/>
        </w:tblPrEx>
        <w:trPr>
          <w:trHeight w:val="393"/>
          <w:jc w:val="center"/>
        </w:trPr>
        <w:tc>
          <w:tcPr>
            <w:tcW w:w="11442" w:type="dxa"/>
            <w:gridSpan w:val="3"/>
            <w:shd w:val="clear" w:color="auto" w:fill="F2F2F2" w:themeFill="background1" w:themeFillShade="F2"/>
          </w:tcPr>
          <w:p w14:paraId="05D9C5A9" w14:textId="10D246FF" w:rsidR="00353A71" w:rsidRPr="00F571B4" w:rsidRDefault="00353A71" w:rsidP="00B93A5A">
            <w:pPr>
              <w:spacing w:line="276" w:lineRule="auto"/>
              <w:jc w:val="center"/>
              <w:rPr>
                <w:rFonts w:cstheme="minorHAnsi"/>
                <w:b/>
                <w:color w:val="2E74B5" w:themeColor="accent1" w:themeShade="BF"/>
                <w:sz w:val="20"/>
                <w:szCs w:val="20"/>
              </w:rPr>
            </w:pPr>
            <w:r w:rsidRPr="00F571B4">
              <w:rPr>
                <w:rFonts w:cstheme="minorHAnsi"/>
                <w:color w:val="000080"/>
                <w:sz w:val="20"/>
                <w:szCs w:val="20"/>
              </w:rPr>
              <w:t xml:space="preserve">Tenderers should provide evidence that their combined turnover relating to the services has exceeded the amount stated in the following table per annum, over the three years </w:t>
            </w:r>
            <w:r w:rsidRPr="00F571B4">
              <w:rPr>
                <w:rFonts w:cstheme="minorHAnsi"/>
                <w:b/>
                <w:bCs/>
                <w:color w:val="000080"/>
                <w:sz w:val="20"/>
                <w:szCs w:val="20"/>
              </w:rPr>
              <w:t>202</w:t>
            </w:r>
            <w:r w:rsidR="005878DC">
              <w:rPr>
                <w:rFonts w:cstheme="minorHAnsi"/>
                <w:b/>
                <w:bCs/>
                <w:color w:val="000080"/>
                <w:sz w:val="20"/>
                <w:szCs w:val="20"/>
              </w:rPr>
              <w:t>2</w:t>
            </w:r>
            <w:r w:rsidRPr="00F571B4">
              <w:rPr>
                <w:rFonts w:cstheme="minorHAnsi"/>
                <w:b/>
                <w:bCs/>
                <w:color w:val="000080"/>
                <w:sz w:val="20"/>
                <w:szCs w:val="20"/>
              </w:rPr>
              <w:t>/202</w:t>
            </w:r>
            <w:r w:rsidR="005878DC">
              <w:rPr>
                <w:rFonts w:cstheme="minorHAnsi"/>
                <w:b/>
                <w:bCs/>
                <w:color w:val="000080"/>
                <w:sz w:val="20"/>
                <w:szCs w:val="20"/>
              </w:rPr>
              <w:t>3</w:t>
            </w:r>
            <w:r w:rsidRPr="00F571B4">
              <w:rPr>
                <w:rFonts w:cstheme="minorHAnsi"/>
                <w:b/>
                <w:bCs/>
                <w:color w:val="000080"/>
                <w:sz w:val="20"/>
                <w:szCs w:val="20"/>
              </w:rPr>
              <w:t>/202</w:t>
            </w:r>
            <w:r w:rsidR="005878DC">
              <w:rPr>
                <w:rFonts w:cstheme="minorHAnsi"/>
                <w:b/>
                <w:bCs/>
                <w:color w:val="000080"/>
                <w:sz w:val="20"/>
                <w:szCs w:val="20"/>
              </w:rPr>
              <w:t>4</w:t>
            </w:r>
            <w:r w:rsidR="00354632" w:rsidRPr="00F571B4">
              <w:rPr>
                <w:rFonts w:cstheme="minorHAnsi"/>
                <w:b/>
                <w:bCs/>
                <w:color w:val="000080"/>
                <w:sz w:val="20"/>
                <w:szCs w:val="20"/>
              </w:rPr>
              <w:t>.</w:t>
            </w:r>
          </w:p>
        </w:tc>
      </w:tr>
      <w:tr w:rsidR="00353A71" w:rsidRPr="00F571B4" w14:paraId="08CB667F" w14:textId="77777777" w:rsidTr="00B93A5A">
        <w:tblPrEx>
          <w:shd w:val="clear" w:color="auto" w:fill="auto"/>
        </w:tblPrEx>
        <w:trPr>
          <w:trHeight w:val="1328"/>
          <w:jc w:val="center"/>
        </w:trPr>
        <w:tc>
          <w:tcPr>
            <w:tcW w:w="11442" w:type="dxa"/>
            <w:gridSpan w:val="3"/>
          </w:tcPr>
          <w:p w14:paraId="76FB8FEC" w14:textId="562CF45C" w:rsidR="00353A71" w:rsidRPr="00F571B4" w:rsidRDefault="00353A71" w:rsidP="00B93A5A">
            <w:pPr>
              <w:rPr>
                <w:rFonts w:eastAsia="Times New Roman" w:cstheme="minorHAnsi"/>
                <w:sz w:val="20"/>
                <w:szCs w:val="20"/>
              </w:rPr>
            </w:pPr>
            <w:r w:rsidRPr="00F571B4">
              <w:rPr>
                <w:rFonts w:eastAsia="Times New Roman" w:cstheme="minorHAnsi"/>
                <w:b/>
                <w:bCs/>
                <w:sz w:val="20"/>
                <w:szCs w:val="20"/>
                <w:u w:val="single"/>
              </w:rPr>
              <w:t>Pass requirement:</w:t>
            </w:r>
            <w:r w:rsidR="00BD0A26">
              <w:rPr>
                <w:rFonts w:eastAsia="Times New Roman" w:cstheme="minorHAnsi"/>
                <w:b/>
                <w:bCs/>
                <w:sz w:val="20"/>
                <w:szCs w:val="20"/>
              </w:rPr>
              <w:t xml:space="preserve"> </w:t>
            </w:r>
            <w:r w:rsidRPr="00F571B4">
              <w:rPr>
                <w:rFonts w:eastAsia="Times New Roman" w:cstheme="minorHAnsi"/>
                <w:sz w:val="20"/>
                <w:szCs w:val="20"/>
              </w:rPr>
              <w:t xml:space="preserve">Candidates must be able to provide objective evidence on request from an independent source (e.g. an auditor’s statement) confirming that during any of the three previous financial years the Candidate’s annual turnover exceeds </w:t>
            </w:r>
            <w:r w:rsidRPr="00F571B4">
              <w:rPr>
                <w:rFonts w:eastAsia="Times New Roman" w:cstheme="minorHAnsi"/>
                <w:b/>
                <w:bCs/>
                <w:sz w:val="20"/>
                <w:szCs w:val="20"/>
              </w:rPr>
              <w:t>€</w:t>
            </w:r>
            <w:r w:rsidR="00800CCA">
              <w:rPr>
                <w:rFonts w:eastAsia="Times New Roman" w:cstheme="minorHAnsi"/>
                <w:b/>
                <w:bCs/>
                <w:sz w:val="20"/>
                <w:szCs w:val="20"/>
              </w:rPr>
              <w:t>2,250</w:t>
            </w:r>
            <w:r w:rsidRPr="00F571B4">
              <w:rPr>
                <w:rFonts w:eastAsia="Times New Roman" w:cstheme="minorHAnsi"/>
                <w:b/>
                <w:bCs/>
                <w:sz w:val="20"/>
                <w:szCs w:val="20"/>
              </w:rPr>
              <w:t>,000</w:t>
            </w:r>
            <w:r w:rsidRPr="00F571B4">
              <w:rPr>
                <w:rFonts w:eastAsia="Times New Roman" w:cstheme="minorHAnsi"/>
                <w:sz w:val="20"/>
                <w:szCs w:val="20"/>
              </w:rPr>
              <w:t>. In the absence of turnover, candidates must be able to demonstrate financial viability via access to funding, or equivalent evidence (audited accounts).</w:t>
            </w:r>
          </w:p>
          <w:p w14:paraId="2BCD3F68" w14:textId="690C77FC" w:rsidR="00353A71" w:rsidRPr="00F571B4" w:rsidRDefault="00353A71" w:rsidP="00B93A5A">
            <w:pPr>
              <w:rPr>
                <w:rFonts w:eastAsia="Times New Roman" w:cstheme="minorHAnsi"/>
                <w:sz w:val="20"/>
                <w:szCs w:val="20"/>
              </w:rPr>
            </w:pPr>
            <w:r w:rsidRPr="00F571B4">
              <w:rPr>
                <w:rFonts w:eastAsia="Times New Roman" w:cstheme="minorHAnsi"/>
                <w:sz w:val="20"/>
                <w:szCs w:val="20"/>
              </w:rPr>
              <w:t xml:space="preserve">Audited accounts must be provided to support the statement. In line with current legislation, where a company has an annual turnover of less than €4.4 Million then audited accounts are not necessary. In these </w:t>
            </w:r>
            <w:r w:rsidR="00B45AAD" w:rsidRPr="00F571B4">
              <w:rPr>
                <w:rFonts w:eastAsia="Times New Roman" w:cstheme="minorHAnsi"/>
                <w:sz w:val="20"/>
                <w:szCs w:val="20"/>
              </w:rPr>
              <w:t>instances,</w:t>
            </w:r>
            <w:r w:rsidRPr="00F571B4">
              <w:rPr>
                <w:rFonts w:eastAsia="Times New Roman" w:cstheme="minorHAnsi"/>
                <w:sz w:val="20"/>
                <w:szCs w:val="20"/>
              </w:rPr>
              <w:t xml:space="preserve"> a statement of accounts from the company’s accountants will suffice.</w:t>
            </w:r>
          </w:p>
          <w:p w14:paraId="7C063731" w14:textId="4015DCA5" w:rsidR="00353A71" w:rsidRPr="00F571B4" w:rsidRDefault="00353A71" w:rsidP="00B93A5A">
            <w:pPr>
              <w:jc w:val="both"/>
              <w:rPr>
                <w:rFonts w:eastAsia="Times New Roman" w:cstheme="minorHAnsi"/>
                <w:sz w:val="20"/>
                <w:szCs w:val="20"/>
              </w:rPr>
            </w:pPr>
            <w:r w:rsidRPr="00F571B4">
              <w:rPr>
                <w:rFonts w:eastAsia="Times New Roman" w:cstheme="minorHAnsi"/>
                <w:b/>
                <w:sz w:val="20"/>
                <w:szCs w:val="20"/>
              </w:rPr>
              <w:t>Note 1:</w:t>
            </w:r>
            <w:r w:rsidR="00BD0A26">
              <w:rPr>
                <w:rFonts w:eastAsia="Times New Roman" w:cstheme="minorHAnsi"/>
                <w:sz w:val="20"/>
                <w:szCs w:val="20"/>
              </w:rPr>
              <w:t xml:space="preserve"> </w:t>
            </w:r>
            <w:r w:rsidRPr="00F571B4">
              <w:rPr>
                <w:rFonts w:eastAsia="Times New Roman" w:cstheme="minorHAnsi"/>
                <w:sz w:val="20"/>
                <w:szCs w:val="20"/>
              </w:rPr>
              <w:t xml:space="preserve">In the case of sole traders or partnerships, the pass requirement may be satisfied by a letter of confirmation from a senior partner. </w:t>
            </w:r>
          </w:p>
          <w:p w14:paraId="15805EC5" w14:textId="77777777" w:rsidR="00353A71" w:rsidRPr="00F571B4" w:rsidRDefault="00353A71" w:rsidP="00B93A5A">
            <w:pPr>
              <w:rPr>
                <w:rFonts w:eastAsia="Calibri" w:cstheme="minorHAnsi"/>
                <w:sz w:val="20"/>
                <w:szCs w:val="20"/>
              </w:rPr>
            </w:pPr>
            <w:r w:rsidRPr="00F571B4">
              <w:rPr>
                <w:rFonts w:eastAsia="Times New Roman" w:cstheme="minorHAnsi"/>
                <w:b/>
                <w:sz w:val="20"/>
                <w:szCs w:val="20"/>
              </w:rPr>
              <w:t xml:space="preserve">Note 2: </w:t>
            </w:r>
            <w:r w:rsidRPr="00F571B4">
              <w:rPr>
                <w:rFonts w:eastAsia="Times New Roman" w:cstheme="minorHAnsi"/>
                <w:sz w:val="20"/>
                <w:szCs w:val="20"/>
              </w:rPr>
              <w:t>If the Candidate’s date of establishment was more recent than three years, the pass requirement may be satisfied on a pro-rata basis.</w:t>
            </w:r>
          </w:p>
          <w:p w14:paraId="78C06ABA" w14:textId="77777777" w:rsidR="00353A71" w:rsidRPr="00F571B4" w:rsidRDefault="00353A71" w:rsidP="00B93A5A">
            <w:pPr>
              <w:spacing w:line="276" w:lineRule="auto"/>
              <w:jc w:val="center"/>
              <w:rPr>
                <w:rFonts w:cstheme="minorHAnsi"/>
                <w:color w:val="2E74B5" w:themeColor="accent1" w:themeShade="BF"/>
                <w:sz w:val="20"/>
                <w:szCs w:val="20"/>
              </w:rPr>
            </w:pPr>
          </w:p>
        </w:tc>
      </w:tr>
      <w:tr w:rsidR="00353A71" w:rsidRPr="00F571B4" w14:paraId="58C74E30" w14:textId="77777777" w:rsidTr="00B45AAD">
        <w:tblPrEx>
          <w:shd w:val="clear" w:color="auto" w:fill="auto"/>
        </w:tblPrEx>
        <w:trPr>
          <w:trHeight w:val="413"/>
          <w:jc w:val="center"/>
        </w:trPr>
        <w:tc>
          <w:tcPr>
            <w:tcW w:w="11442" w:type="dxa"/>
            <w:gridSpan w:val="3"/>
            <w:shd w:val="clear" w:color="auto" w:fill="F2F2F2" w:themeFill="background1" w:themeFillShade="F2"/>
            <w:vAlign w:val="center"/>
          </w:tcPr>
          <w:p w14:paraId="7E27D29A" w14:textId="77777777" w:rsidR="00353A71" w:rsidRPr="00F571B4" w:rsidRDefault="00353A71" w:rsidP="00B93A5A">
            <w:pPr>
              <w:spacing w:line="276" w:lineRule="auto"/>
              <w:jc w:val="center"/>
              <w:rPr>
                <w:rFonts w:cstheme="minorHAnsi"/>
                <w:color w:val="000080"/>
                <w:sz w:val="20"/>
                <w:szCs w:val="20"/>
              </w:rPr>
            </w:pPr>
            <w:r w:rsidRPr="00F571B4">
              <w:rPr>
                <w:rFonts w:cstheme="minorHAnsi"/>
                <w:b/>
                <w:bCs/>
                <w:color w:val="000080"/>
                <w:sz w:val="20"/>
                <w:szCs w:val="20"/>
              </w:rPr>
              <w:t>Turnover</w:t>
            </w:r>
          </w:p>
        </w:tc>
      </w:tr>
      <w:tr w:rsidR="00353A71" w:rsidRPr="00F571B4" w14:paraId="52FFDB15" w14:textId="77777777" w:rsidTr="00B45AAD">
        <w:tblPrEx>
          <w:shd w:val="clear" w:color="auto" w:fill="auto"/>
        </w:tblPrEx>
        <w:trPr>
          <w:trHeight w:val="507"/>
          <w:jc w:val="center"/>
        </w:trPr>
        <w:tc>
          <w:tcPr>
            <w:tcW w:w="5240" w:type="dxa"/>
            <w:shd w:val="clear" w:color="auto" w:fill="F2F2F2" w:themeFill="background1" w:themeFillShade="F2"/>
            <w:vAlign w:val="center"/>
          </w:tcPr>
          <w:p w14:paraId="710F652C" w14:textId="5959A5A3" w:rsidR="00353A71" w:rsidRPr="00F571B4" w:rsidRDefault="00353A71" w:rsidP="00354632">
            <w:pPr>
              <w:spacing w:line="276" w:lineRule="auto"/>
              <w:jc w:val="center"/>
              <w:rPr>
                <w:rFonts w:cstheme="minorHAnsi"/>
                <w:b/>
                <w:bCs/>
                <w:color w:val="000080"/>
                <w:sz w:val="20"/>
                <w:szCs w:val="20"/>
              </w:rPr>
            </w:pPr>
            <w:r w:rsidRPr="00F571B4">
              <w:rPr>
                <w:rFonts w:cstheme="minorHAnsi"/>
                <w:b/>
                <w:bCs/>
                <w:color w:val="000080"/>
                <w:sz w:val="20"/>
                <w:szCs w:val="20"/>
              </w:rPr>
              <w:t>202</w:t>
            </w:r>
            <w:r w:rsidR="005878DC">
              <w:rPr>
                <w:rFonts w:cstheme="minorHAnsi"/>
                <w:b/>
                <w:bCs/>
                <w:color w:val="000080"/>
                <w:sz w:val="20"/>
                <w:szCs w:val="20"/>
              </w:rPr>
              <w:t>2</w:t>
            </w:r>
          </w:p>
        </w:tc>
        <w:tc>
          <w:tcPr>
            <w:tcW w:w="6202" w:type="dxa"/>
            <w:gridSpan w:val="2"/>
            <w:vAlign w:val="center"/>
          </w:tcPr>
          <w:p w14:paraId="76A92BBD" w14:textId="77777777" w:rsidR="00353A71" w:rsidRPr="00F571B4" w:rsidRDefault="00353A71" w:rsidP="00B93A5A">
            <w:pPr>
              <w:spacing w:line="276" w:lineRule="auto"/>
              <w:jc w:val="center"/>
              <w:rPr>
                <w:rFonts w:eastAsia="Calibri" w:cstheme="minorHAnsi"/>
                <w:color w:val="000080"/>
                <w:sz w:val="20"/>
                <w:szCs w:val="20"/>
              </w:rPr>
            </w:pPr>
            <w:r w:rsidRPr="00F571B4">
              <w:rPr>
                <w:rFonts w:eastAsia="Calibri" w:cstheme="minorHAnsi"/>
                <w:color w:val="000080"/>
                <w:sz w:val="20"/>
                <w:szCs w:val="20"/>
              </w:rPr>
              <w:t>€</w:t>
            </w:r>
          </w:p>
        </w:tc>
      </w:tr>
      <w:tr w:rsidR="00353A71" w:rsidRPr="00F571B4" w14:paraId="22EFC92B" w14:textId="77777777" w:rsidTr="00B45AAD">
        <w:tblPrEx>
          <w:shd w:val="clear" w:color="auto" w:fill="auto"/>
        </w:tblPrEx>
        <w:trPr>
          <w:trHeight w:val="484"/>
          <w:jc w:val="center"/>
        </w:trPr>
        <w:tc>
          <w:tcPr>
            <w:tcW w:w="5240" w:type="dxa"/>
            <w:shd w:val="clear" w:color="auto" w:fill="F2F2F2" w:themeFill="background1" w:themeFillShade="F2"/>
            <w:vAlign w:val="center"/>
          </w:tcPr>
          <w:p w14:paraId="3C84A459" w14:textId="6FC375FB" w:rsidR="00353A71" w:rsidRPr="00F571B4" w:rsidRDefault="00353A71" w:rsidP="00354632">
            <w:pPr>
              <w:spacing w:line="276" w:lineRule="auto"/>
              <w:jc w:val="center"/>
              <w:rPr>
                <w:rFonts w:cstheme="minorHAnsi"/>
                <w:b/>
                <w:bCs/>
                <w:color w:val="000080"/>
                <w:sz w:val="20"/>
                <w:szCs w:val="20"/>
              </w:rPr>
            </w:pPr>
            <w:r w:rsidRPr="00F571B4">
              <w:rPr>
                <w:rFonts w:cstheme="minorHAnsi"/>
                <w:b/>
                <w:bCs/>
                <w:color w:val="000080"/>
                <w:sz w:val="20"/>
                <w:szCs w:val="20"/>
              </w:rPr>
              <w:t>202</w:t>
            </w:r>
            <w:r w:rsidR="005878DC">
              <w:rPr>
                <w:rFonts w:cstheme="minorHAnsi"/>
                <w:b/>
                <w:bCs/>
                <w:color w:val="000080"/>
                <w:sz w:val="20"/>
                <w:szCs w:val="20"/>
              </w:rPr>
              <w:t>3</w:t>
            </w:r>
          </w:p>
        </w:tc>
        <w:tc>
          <w:tcPr>
            <w:tcW w:w="6202" w:type="dxa"/>
            <w:gridSpan w:val="2"/>
            <w:vAlign w:val="center"/>
          </w:tcPr>
          <w:p w14:paraId="47A1BD81" w14:textId="77777777" w:rsidR="00353A71" w:rsidRPr="00F571B4" w:rsidRDefault="00353A71" w:rsidP="00B93A5A">
            <w:pPr>
              <w:spacing w:line="276" w:lineRule="auto"/>
              <w:jc w:val="center"/>
              <w:rPr>
                <w:rFonts w:eastAsia="Calibri" w:cstheme="minorHAnsi"/>
                <w:color w:val="000080"/>
                <w:sz w:val="20"/>
                <w:szCs w:val="20"/>
              </w:rPr>
            </w:pPr>
            <w:r w:rsidRPr="00F571B4">
              <w:rPr>
                <w:rFonts w:eastAsia="Calibri" w:cstheme="minorHAnsi"/>
                <w:color w:val="000080"/>
                <w:sz w:val="20"/>
                <w:szCs w:val="20"/>
              </w:rPr>
              <w:t>€</w:t>
            </w:r>
          </w:p>
        </w:tc>
      </w:tr>
      <w:tr w:rsidR="00353A71" w:rsidRPr="00F571B4" w14:paraId="1EE84AC8" w14:textId="77777777" w:rsidTr="00B45AAD">
        <w:tblPrEx>
          <w:shd w:val="clear" w:color="auto" w:fill="auto"/>
        </w:tblPrEx>
        <w:trPr>
          <w:trHeight w:val="484"/>
          <w:jc w:val="center"/>
        </w:trPr>
        <w:tc>
          <w:tcPr>
            <w:tcW w:w="5240" w:type="dxa"/>
            <w:shd w:val="clear" w:color="auto" w:fill="F2F2F2" w:themeFill="background1" w:themeFillShade="F2"/>
            <w:vAlign w:val="center"/>
          </w:tcPr>
          <w:p w14:paraId="64053F26" w14:textId="701C930D" w:rsidR="00353A71" w:rsidRPr="00F571B4" w:rsidRDefault="00353A71" w:rsidP="00354632">
            <w:pPr>
              <w:spacing w:line="276" w:lineRule="auto"/>
              <w:jc w:val="center"/>
              <w:rPr>
                <w:rFonts w:cstheme="minorHAnsi"/>
                <w:b/>
                <w:bCs/>
                <w:color w:val="000080"/>
                <w:sz w:val="20"/>
                <w:szCs w:val="20"/>
              </w:rPr>
            </w:pPr>
            <w:r w:rsidRPr="00F571B4">
              <w:rPr>
                <w:rFonts w:cstheme="minorHAnsi"/>
                <w:b/>
                <w:bCs/>
                <w:color w:val="000080"/>
                <w:sz w:val="20"/>
                <w:szCs w:val="20"/>
              </w:rPr>
              <w:t>202</w:t>
            </w:r>
            <w:r w:rsidR="005878DC">
              <w:rPr>
                <w:rFonts w:cstheme="minorHAnsi"/>
                <w:b/>
                <w:bCs/>
                <w:color w:val="000080"/>
                <w:sz w:val="20"/>
                <w:szCs w:val="20"/>
              </w:rPr>
              <w:t>4</w:t>
            </w:r>
          </w:p>
        </w:tc>
        <w:tc>
          <w:tcPr>
            <w:tcW w:w="6202" w:type="dxa"/>
            <w:gridSpan w:val="2"/>
            <w:vAlign w:val="center"/>
          </w:tcPr>
          <w:p w14:paraId="38548E6A" w14:textId="77777777" w:rsidR="00353A71" w:rsidRPr="00F571B4" w:rsidRDefault="00353A71" w:rsidP="00B93A5A">
            <w:pPr>
              <w:spacing w:line="276" w:lineRule="auto"/>
              <w:jc w:val="center"/>
              <w:rPr>
                <w:rFonts w:eastAsia="Calibri" w:cstheme="minorHAnsi"/>
                <w:color w:val="000080"/>
                <w:sz w:val="20"/>
                <w:szCs w:val="20"/>
              </w:rPr>
            </w:pPr>
            <w:r w:rsidRPr="00F571B4">
              <w:rPr>
                <w:rFonts w:cstheme="minorHAnsi"/>
                <w:color w:val="000080"/>
                <w:sz w:val="20"/>
                <w:szCs w:val="20"/>
              </w:rPr>
              <w:t>€</w:t>
            </w:r>
          </w:p>
        </w:tc>
      </w:tr>
      <w:tr w:rsidR="00353A71" w:rsidRPr="00F571B4" w14:paraId="2F4BBADC" w14:textId="77777777" w:rsidTr="00354632">
        <w:tblPrEx>
          <w:shd w:val="clear" w:color="auto" w:fill="auto"/>
        </w:tblPrEx>
        <w:trPr>
          <w:trHeight w:val="600"/>
          <w:jc w:val="center"/>
        </w:trPr>
        <w:tc>
          <w:tcPr>
            <w:tcW w:w="5240" w:type="dxa"/>
            <w:vMerge w:val="restart"/>
            <w:shd w:val="clear" w:color="auto" w:fill="F2F2F2" w:themeFill="background1" w:themeFillShade="F2"/>
            <w:vAlign w:val="center"/>
          </w:tcPr>
          <w:p w14:paraId="50899F11" w14:textId="77777777" w:rsidR="00353A71" w:rsidRPr="00F571B4" w:rsidRDefault="00353A71" w:rsidP="00B93A5A">
            <w:pPr>
              <w:spacing w:line="276" w:lineRule="auto"/>
              <w:rPr>
                <w:rFonts w:cstheme="minorHAnsi"/>
                <w:i/>
                <w:sz w:val="20"/>
                <w:szCs w:val="20"/>
                <w:lang w:eastAsia="en-IE"/>
              </w:rPr>
            </w:pPr>
            <w:r w:rsidRPr="00F571B4">
              <w:rPr>
                <w:rFonts w:cstheme="minorHAnsi"/>
                <w:b/>
                <w:i/>
                <w:sz w:val="20"/>
                <w:szCs w:val="20"/>
              </w:rPr>
              <w:t>I confirm that the applicant is compliant with all its corporate obligations in relation to financial returns.</w:t>
            </w:r>
          </w:p>
        </w:tc>
        <w:tc>
          <w:tcPr>
            <w:tcW w:w="6202" w:type="dxa"/>
            <w:gridSpan w:val="2"/>
            <w:vAlign w:val="center"/>
          </w:tcPr>
          <w:p w14:paraId="4AA822CC" w14:textId="77777777" w:rsidR="00353A71" w:rsidRPr="00F571B4" w:rsidRDefault="00353A71" w:rsidP="00B93A5A">
            <w:pPr>
              <w:pStyle w:val="List3"/>
              <w:spacing w:line="276" w:lineRule="auto"/>
              <w:ind w:left="0" w:firstLine="0"/>
              <w:jc w:val="center"/>
              <w:rPr>
                <w:rFonts w:asciiTheme="minorHAnsi" w:eastAsia="Calibri" w:hAnsiTheme="minorHAnsi" w:cstheme="minorHAnsi"/>
                <w:b/>
                <w:bCs/>
                <w:color w:val="000080"/>
                <w:szCs w:val="20"/>
              </w:rPr>
            </w:pPr>
            <w:r w:rsidRPr="00F571B4">
              <w:rPr>
                <w:rFonts w:asciiTheme="minorHAnsi" w:eastAsia="Calibri" w:hAnsiTheme="minorHAnsi" w:cstheme="minorHAnsi"/>
                <w:b/>
                <w:bCs/>
                <w:color w:val="000080"/>
                <w:szCs w:val="20"/>
              </w:rPr>
              <w:t>Yes / No</w:t>
            </w:r>
          </w:p>
        </w:tc>
      </w:tr>
      <w:tr w:rsidR="00353A71" w:rsidRPr="00F571B4" w14:paraId="64B92C79" w14:textId="77777777" w:rsidTr="00354632">
        <w:tblPrEx>
          <w:shd w:val="clear" w:color="auto" w:fill="auto"/>
        </w:tblPrEx>
        <w:trPr>
          <w:trHeight w:val="600"/>
          <w:jc w:val="center"/>
        </w:trPr>
        <w:tc>
          <w:tcPr>
            <w:tcW w:w="5240" w:type="dxa"/>
            <w:vMerge/>
            <w:shd w:val="clear" w:color="auto" w:fill="F2F2F2" w:themeFill="background1" w:themeFillShade="F2"/>
            <w:vAlign w:val="center"/>
          </w:tcPr>
          <w:p w14:paraId="074C6018" w14:textId="77777777" w:rsidR="00353A71" w:rsidRPr="00F571B4" w:rsidRDefault="00353A71" w:rsidP="00B93A5A">
            <w:pPr>
              <w:spacing w:line="276" w:lineRule="auto"/>
              <w:rPr>
                <w:rFonts w:cstheme="minorHAnsi"/>
                <w:b/>
                <w:i/>
                <w:sz w:val="20"/>
                <w:szCs w:val="20"/>
              </w:rPr>
            </w:pPr>
          </w:p>
        </w:tc>
        <w:tc>
          <w:tcPr>
            <w:tcW w:w="1134" w:type="dxa"/>
            <w:shd w:val="clear" w:color="auto" w:fill="F2F2F2" w:themeFill="background1" w:themeFillShade="F2"/>
            <w:vAlign w:val="center"/>
          </w:tcPr>
          <w:p w14:paraId="180F27DA" w14:textId="77777777" w:rsidR="00353A71" w:rsidRPr="00F571B4" w:rsidRDefault="00353A71" w:rsidP="00B93A5A">
            <w:pPr>
              <w:pStyle w:val="List3"/>
              <w:spacing w:line="276" w:lineRule="auto"/>
              <w:ind w:left="0" w:firstLine="0"/>
              <w:rPr>
                <w:rFonts w:asciiTheme="minorHAnsi" w:eastAsia="Calibri" w:hAnsiTheme="minorHAnsi" w:cstheme="minorHAnsi"/>
                <w:b/>
                <w:bCs/>
                <w:color w:val="000080"/>
                <w:szCs w:val="20"/>
              </w:rPr>
            </w:pPr>
            <w:r w:rsidRPr="00F571B4">
              <w:rPr>
                <w:rFonts w:asciiTheme="minorHAnsi" w:eastAsia="Calibri" w:hAnsiTheme="minorHAnsi" w:cstheme="minorHAnsi"/>
                <w:b/>
                <w:bCs/>
                <w:color w:val="000080"/>
                <w:szCs w:val="20"/>
              </w:rPr>
              <w:t>Signed</w:t>
            </w:r>
          </w:p>
        </w:tc>
        <w:tc>
          <w:tcPr>
            <w:tcW w:w="5068" w:type="dxa"/>
            <w:vAlign w:val="center"/>
          </w:tcPr>
          <w:p w14:paraId="18789357" w14:textId="77777777" w:rsidR="00353A71" w:rsidRPr="00F571B4" w:rsidRDefault="00353A71" w:rsidP="00B93A5A">
            <w:pPr>
              <w:pStyle w:val="List3"/>
              <w:spacing w:line="276" w:lineRule="auto"/>
              <w:ind w:left="0" w:firstLine="0"/>
              <w:rPr>
                <w:rFonts w:asciiTheme="minorHAnsi" w:eastAsia="Calibri" w:hAnsiTheme="minorHAnsi" w:cstheme="minorHAnsi"/>
                <w:b/>
                <w:bCs/>
                <w:color w:val="000080"/>
                <w:szCs w:val="20"/>
              </w:rPr>
            </w:pPr>
          </w:p>
        </w:tc>
      </w:tr>
    </w:tbl>
    <w:p w14:paraId="6C436D9A" w14:textId="77777777" w:rsidR="005E030E" w:rsidRPr="00F571B4" w:rsidRDefault="005E030E" w:rsidP="00286741">
      <w:pPr>
        <w:rPr>
          <w:rFonts w:cstheme="minorHAnsi"/>
        </w:rPr>
      </w:pPr>
    </w:p>
    <w:p w14:paraId="51430ABF" w14:textId="77777777" w:rsidR="00354632" w:rsidRPr="00F571B4" w:rsidRDefault="00354632" w:rsidP="00286741">
      <w:pPr>
        <w:rPr>
          <w:rFonts w:cstheme="minorHAnsi"/>
        </w:rPr>
      </w:pPr>
    </w:p>
    <w:p w14:paraId="627D901D" w14:textId="77777777" w:rsidR="00354632" w:rsidRPr="00F571B4" w:rsidRDefault="00354632" w:rsidP="00286741">
      <w:pPr>
        <w:rPr>
          <w:rFonts w:cstheme="minorHAnsi"/>
        </w:rPr>
      </w:pPr>
    </w:p>
    <w:p w14:paraId="7AB4349B" w14:textId="77777777" w:rsidR="00354632" w:rsidRPr="00F571B4" w:rsidRDefault="00354632" w:rsidP="00286741">
      <w:pPr>
        <w:rPr>
          <w:rFonts w:cstheme="minorHAnsi"/>
        </w:rPr>
      </w:pPr>
    </w:p>
    <w:p w14:paraId="04FD2265" w14:textId="77777777" w:rsidR="00354632" w:rsidRPr="00F571B4" w:rsidRDefault="00354632" w:rsidP="00286741">
      <w:pPr>
        <w:rPr>
          <w:rFonts w:cstheme="minorHAnsi"/>
        </w:rPr>
      </w:pPr>
    </w:p>
    <w:p w14:paraId="3F0787BA" w14:textId="77777777" w:rsidR="00354632" w:rsidRPr="00F571B4" w:rsidRDefault="00354632" w:rsidP="00286741">
      <w:pPr>
        <w:rPr>
          <w:rFonts w:cstheme="minorHAnsi"/>
        </w:rPr>
      </w:pPr>
    </w:p>
    <w:p w14:paraId="6A02D6EC" w14:textId="77777777" w:rsidR="00354632" w:rsidRPr="00F571B4" w:rsidRDefault="00354632" w:rsidP="00286741">
      <w:pPr>
        <w:rPr>
          <w:rFonts w:cstheme="minorHAnsi"/>
        </w:rPr>
      </w:pPr>
    </w:p>
    <w:p w14:paraId="30587618" w14:textId="3F14C607" w:rsidR="00354632" w:rsidRPr="00F571B4" w:rsidRDefault="00354632" w:rsidP="00213C50">
      <w:pPr>
        <w:pStyle w:val="Heading2"/>
        <w:shd w:val="clear" w:color="auto" w:fill="000680"/>
        <w:rPr>
          <w:rFonts w:asciiTheme="minorHAnsi" w:hAnsiTheme="minorHAnsi" w:cstheme="minorHAnsi"/>
          <w:lang w:val="en-IE"/>
        </w:rPr>
      </w:pPr>
      <w:bookmarkStart w:id="11" w:name="_Toc205537414"/>
      <w:r w:rsidRPr="00F571B4">
        <w:rPr>
          <w:rFonts w:asciiTheme="minorHAnsi" w:hAnsiTheme="minorHAnsi" w:cstheme="minorHAnsi"/>
          <w:lang w:val="en-IE"/>
        </w:rPr>
        <w:lastRenderedPageBreak/>
        <w:t>A.3</w:t>
      </w:r>
      <w:r w:rsidR="00545C69" w:rsidRPr="00F571B4">
        <w:rPr>
          <w:rFonts w:asciiTheme="minorHAnsi" w:hAnsiTheme="minorHAnsi" w:cstheme="minorHAnsi"/>
          <w:lang w:val="en-IE"/>
        </w:rPr>
        <w:t xml:space="preserve"> Previous Experience</w:t>
      </w:r>
      <w:bookmarkEnd w:id="11"/>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13"/>
        <w:gridCol w:w="3533"/>
        <w:gridCol w:w="113"/>
        <w:gridCol w:w="2218"/>
        <w:gridCol w:w="2835"/>
      </w:tblGrid>
      <w:tr w:rsidR="001C728A" w:rsidRPr="00F571B4" w14:paraId="2DB9A7EE" w14:textId="77777777" w:rsidTr="00853646">
        <w:trPr>
          <w:trHeight w:val="1342"/>
          <w:jc w:val="center"/>
        </w:trPr>
        <w:tc>
          <w:tcPr>
            <w:tcW w:w="11194" w:type="dxa"/>
            <w:gridSpan w:val="6"/>
            <w:shd w:val="clear" w:color="auto" w:fill="F2F2F2" w:themeFill="background1" w:themeFillShade="F2"/>
          </w:tcPr>
          <w:p w14:paraId="436C5304" w14:textId="02A18426" w:rsidR="001C728A" w:rsidRPr="00F571B4" w:rsidRDefault="001C728A" w:rsidP="004A096F">
            <w:pPr>
              <w:rPr>
                <w:rFonts w:cstheme="minorHAnsi"/>
                <w:color w:val="000080"/>
                <w:sz w:val="20"/>
                <w:szCs w:val="20"/>
              </w:rPr>
            </w:pPr>
            <w:r w:rsidRPr="00F571B4">
              <w:rPr>
                <w:rFonts w:eastAsia="Times New Roman" w:cstheme="minorHAnsi"/>
                <w:color w:val="000080"/>
                <w:sz w:val="20"/>
                <w:szCs w:val="20"/>
              </w:rPr>
              <w:t>Please provide details of 3 contracts undertaken within the last 3 years that demonstrate your experience of successfully providing a service of similar scope, scale and complexity to the service anticipated under this contract. This information MUST be provided with your tender response.</w:t>
            </w:r>
            <w:r w:rsidR="004A096F" w:rsidRPr="00F571B4">
              <w:rPr>
                <w:rFonts w:eastAsia="Times New Roman" w:cstheme="minorHAnsi"/>
                <w:color w:val="000080"/>
                <w:sz w:val="20"/>
                <w:szCs w:val="20"/>
              </w:rPr>
              <w:t xml:space="preserve"> </w:t>
            </w:r>
            <w:r w:rsidRPr="00F571B4">
              <w:rPr>
                <w:rFonts w:eastAsia="Times New Roman" w:cstheme="minorHAnsi"/>
                <w:color w:val="000080"/>
                <w:sz w:val="20"/>
                <w:szCs w:val="20"/>
              </w:rPr>
              <w:t>If The Contracting Authority is being used as a contract, the other two contracts must be external to The Contracting Authority.</w:t>
            </w:r>
            <w:r w:rsidR="004A096F" w:rsidRPr="00F571B4">
              <w:rPr>
                <w:rFonts w:eastAsia="Times New Roman" w:cstheme="minorHAnsi"/>
                <w:color w:val="000080"/>
                <w:sz w:val="20"/>
                <w:szCs w:val="20"/>
              </w:rPr>
              <w:t xml:space="preserve"> </w:t>
            </w:r>
            <w:r w:rsidRPr="00F571B4">
              <w:rPr>
                <w:rFonts w:eastAsia="Times New Roman" w:cstheme="minorHAnsi"/>
                <w:color w:val="000080"/>
                <w:sz w:val="20"/>
                <w:szCs w:val="20"/>
              </w:rPr>
              <w:t>By providing these references, Tenderers are giving consent for contact to be made with the organisations.</w:t>
            </w:r>
          </w:p>
        </w:tc>
      </w:tr>
      <w:tr w:rsidR="001C728A" w:rsidRPr="00F571B4" w14:paraId="3E7C58DD" w14:textId="77777777" w:rsidTr="00853646">
        <w:trPr>
          <w:trHeight w:val="417"/>
          <w:jc w:val="center"/>
        </w:trPr>
        <w:tc>
          <w:tcPr>
            <w:tcW w:w="11194" w:type="dxa"/>
            <w:gridSpan w:val="6"/>
            <w:shd w:val="clear" w:color="auto" w:fill="000080"/>
            <w:vAlign w:val="center"/>
          </w:tcPr>
          <w:p w14:paraId="466C2961" w14:textId="77777777" w:rsidR="001C728A" w:rsidRPr="00F571B4" w:rsidRDefault="001C728A" w:rsidP="005307F6">
            <w:pPr>
              <w:pStyle w:val="TableText"/>
              <w:spacing w:before="0" w:after="0"/>
              <w:jc w:val="left"/>
              <w:rPr>
                <w:rFonts w:asciiTheme="minorHAnsi" w:hAnsiTheme="minorHAnsi" w:cstheme="minorHAnsi"/>
                <w:b/>
                <w:bCs/>
                <w:color w:val="FFFFFF" w:themeColor="background1"/>
                <w:sz w:val="20"/>
              </w:rPr>
            </w:pPr>
            <w:bookmarkStart w:id="12" w:name="_Hlk155949544"/>
            <w:r w:rsidRPr="00F571B4">
              <w:rPr>
                <w:rFonts w:asciiTheme="minorHAnsi" w:hAnsiTheme="minorHAnsi" w:cstheme="minorHAnsi"/>
                <w:b/>
                <w:bCs/>
                <w:color w:val="FFFFFF" w:themeColor="background1"/>
                <w:sz w:val="20"/>
              </w:rPr>
              <w:t>Previous Contract 1</w:t>
            </w:r>
          </w:p>
        </w:tc>
      </w:tr>
      <w:tr w:rsidR="001C728A" w:rsidRPr="00F571B4" w14:paraId="666BEA90" w14:textId="77777777" w:rsidTr="00E8444C">
        <w:trPr>
          <w:trHeight w:val="539"/>
          <w:jc w:val="center"/>
        </w:trPr>
        <w:tc>
          <w:tcPr>
            <w:tcW w:w="2495" w:type="dxa"/>
            <w:gridSpan w:val="2"/>
            <w:shd w:val="clear" w:color="auto" w:fill="F2F2F2" w:themeFill="background1" w:themeFillShade="F2"/>
            <w:vAlign w:val="center"/>
          </w:tcPr>
          <w:p w14:paraId="4369DBF8"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Organisation Name</w:t>
            </w:r>
          </w:p>
        </w:tc>
        <w:tc>
          <w:tcPr>
            <w:tcW w:w="3646" w:type="dxa"/>
            <w:gridSpan w:val="2"/>
            <w:vAlign w:val="center"/>
          </w:tcPr>
          <w:p w14:paraId="4F289016"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622C7169" w14:textId="77777777" w:rsidR="001C728A" w:rsidRPr="00F571B4" w:rsidRDefault="001C728A"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Contact Name (Referee)</w:t>
            </w:r>
          </w:p>
        </w:tc>
        <w:tc>
          <w:tcPr>
            <w:tcW w:w="2835" w:type="dxa"/>
            <w:vAlign w:val="center"/>
          </w:tcPr>
          <w:p w14:paraId="5E07A5AE"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5410A162" w14:textId="77777777" w:rsidTr="00E8444C">
        <w:trPr>
          <w:trHeight w:val="520"/>
          <w:jc w:val="center"/>
        </w:trPr>
        <w:tc>
          <w:tcPr>
            <w:tcW w:w="2495" w:type="dxa"/>
            <w:gridSpan w:val="2"/>
            <w:shd w:val="clear" w:color="auto" w:fill="F2F2F2" w:themeFill="background1" w:themeFillShade="F2"/>
            <w:vAlign w:val="center"/>
          </w:tcPr>
          <w:p w14:paraId="551274CC"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Position Within the Client Company</w:t>
            </w:r>
          </w:p>
        </w:tc>
        <w:tc>
          <w:tcPr>
            <w:tcW w:w="3646" w:type="dxa"/>
            <w:gridSpan w:val="2"/>
            <w:vAlign w:val="center"/>
          </w:tcPr>
          <w:p w14:paraId="401791D2"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77C850EE" w14:textId="5E9E2DAC" w:rsidR="001C728A" w:rsidRPr="00F571B4" w:rsidRDefault="001C728A" w:rsidP="0085364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Phone Number</w:t>
            </w:r>
          </w:p>
        </w:tc>
        <w:tc>
          <w:tcPr>
            <w:tcW w:w="2835" w:type="dxa"/>
            <w:vAlign w:val="center"/>
          </w:tcPr>
          <w:p w14:paraId="5AD5B86A"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1D9F2C9F" w14:textId="77777777" w:rsidTr="00853646">
        <w:trPr>
          <w:trHeight w:val="488"/>
          <w:jc w:val="center"/>
        </w:trPr>
        <w:tc>
          <w:tcPr>
            <w:tcW w:w="2495" w:type="dxa"/>
            <w:gridSpan w:val="2"/>
            <w:shd w:val="clear" w:color="auto" w:fill="F2F2F2" w:themeFill="background1" w:themeFillShade="F2"/>
            <w:vAlign w:val="center"/>
          </w:tcPr>
          <w:p w14:paraId="1D0C1581"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Email Address</w:t>
            </w:r>
          </w:p>
        </w:tc>
        <w:tc>
          <w:tcPr>
            <w:tcW w:w="8699" w:type="dxa"/>
            <w:gridSpan w:val="4"/>
            <w:vAlign w:val="center"/>
          </w:tcPr>
          <w:p w14:paraId="73A1B4BA"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1C86E734" w14:textId="77777777" w:rsidTr="00E8444C">
        <w:trPr>
          <w:trHeight w:val="398"/>
          <w:jc w:val="center"/>
        </w:trPr>
        <w:tc>
          <w:tcPr>
            <w:tcW w:w="2495" w:type="dxa"/>
            <w:gridSpan w:val="2"/>
            <w:shd w:val="clear" w:color="auto" w:fill="F2F2F2" w:themeFill="background1" w:themeFillShade="F2"/>
            <w:vAlign w:val="center"/>
          </w:tcPr>
          <w:p w14:paraId="7E7F9CB6"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Contract start and completion date</w:t>
            </w:r>
          </w:p>
        </w:tc>
        <w:tc>
          <w:tcPr>
            <w:tcW w:w="3646" w:type="dxa"/>
            <w:gridSpan w:val="2"/>
            <w:vAlign w:val="center"/>
          </w:tcPr>
          <w:p w14:paraId="00ABE0DE"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5CDE43BE" w14:textId="77777777" w:rsidR="001C728A" w:rsidRPr="00F571B4" w:rsidRDefault="001C728A" w:rsidP="001C728A">
            <w:pPr>
              <w:spacing w:line="276" w:lineRule="auto"/>
              <w:jc w:val="center"/>
              <w:rPr>
                <w:rFonts w:eastAsia="Calibri" w:cstheme="minorHAnsi"/>
                <w:b/>
                <w:bCs/>
                <w:color w:val="2E74B5" w:themeColor="accent1" w:themeShade="BF"/>
                <w:sz w:val="20"/>
                <w:szCs w:val="20"/>
              </w:rPr>
            </w:pPr>
            <w:r w:rsidRPr="00F571B4">
              <w:rPr>
                <w:rFonts w:eastAsia="Calibri" w:cstheme="minorHAnsi"/>
                <w:b/>
                <w:bCs/>
                <w:color w:val="000080"/>
                <w:sz w:val="20"/>
                <w:szCs w:val="20"/>
              </w:rPr>
              <w:t>Contract Value</w:t>
            </w:r>
          </w:p>
        </w:tc>
        <w:tc>
          <w:tcPr>
            <w:tcW w:w="2835" w:type="dxa"/>
            <w:vAlign w:val="center"/>
          </w:tcPr>
          <w:p w14:paraId="55D9B879"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319FE31A" w14:textId="77777777" w:rsidTr="00E8444C">
        <w:trPr>
          <w:trHeight w:val="548"/>
          <w:jc w:val="center"/>
        </w:trPr>
        <w:tc>
          <w:tcPr>
            <w:tcW w:w="2495" w:type="dxa"/>
            <w:gridSpan w:val="2"/>
            <w:shd w:val="clear" w:color="auto" w:fill="F2F2F2" w:themeFill="background1" w:themeFillShade="F2"/>
            <w:vAlign w:val="center"/>
          </w:tcPr>
          <w:p w14:paraId="7E608948" w14:textId="77777777" w:rsidR="001C728A" w:rsidRPr="00F571B4" w:rsidRDefault="001C728A" w:rsidP="00B93A5A">
            <w:pPr>
              <w:spacing w:line="276" w:lineRule="auto"/>
              <w:rPr>
                <w:rFonts w:cstheme="minorHAnsi"/>
                <w:b/>
                <w:bCs/>
                <w:iCs/>
                <w:color w:val="000080"/>
                <w:sz w:val="20"/>
                <w:szCs w:val="20"/>
                <w:lang w:eastAsia="en-IE"/>
              </w:rPr>
            </w:pPr>
            <w:r w:rsidRPr="00F571B4">
              <w:rPr>
                <w:rFonts w:cstheme="minorHAnsi"/>
                <w:b/>
                <w:bCs/>
                <w:iCs/>
                <w:color w:val="000080"/>
                <w:sz w:val="20"/>
                <w:szCs w:val="20"/>
                <w:lang w:eastAsia="en-IE"/>
              </w:rPr>
              <w:t>Nature and Scope of the Contract</w:t>
            </w:r>
          </w:p>
        </w:tc>
        <w:tc>
          <w:tcPr>
            <w:tcW w:w="8699" w:type="dxa"/>
            <w:gridSpan w:val="4"/>
          </w:tcPr>
          <w:p w14:paraId="587F95BA" w14:textId="77777777" w:rsidR="001C728A" w:rsidRPr="00F571B4" w:rsidRDefault="001C728A" w:rsidP="00B93A5A">
            <w:pPr>
              <w:pStyle w:val="List3"/>
              <w:spacing w:line="276" w:lineRule="auto"/>
              <w:ind w:left="0" w:firstLine="0"/>
              <w:rPr>
                <w:rFonts w:asciiTheme="minorHAnsi" w:eastAsia="Calibri" w:hAnsiTheme="minorHAnsi" w:cstheme="minorHAnsi"/>
                <w:b/>
                <w:bCs/>
                <w:color w:val="2E74B5" w:themeColor="accent1" w:themeShade="BF"/>
                <w:szCs w:val="20"/>
              </w:rPr>
            </w:pPr>
          </w:p>
        </w:tc>
      </w:tr>
      <w:bookmarkEnd w:id="12"/>
      <w:tr w:rsidR="00853646" w:rsidRPr="00F571B4" w14:paraId="776381F2" w14:textId="77777777" w:rsidTr="00853646">
        <w:trPr>
          <w:trHeight w:val="417"/>
          <w:jc w:val="center"/>
        </w:trPr>
        <w:tc>
          <w:tcPr>
            <w:tcW w:w="11194" w:type="dxa"/>
            <w:gridSpan w:val="6"/>
            <w:shd w:val="clear" w:color="auto" w:fill="000080"/>
            <w:vAlign w:val="center"/>
          </w:tcPr>
          <w:p w14:paraId="192D3C00" w14:textId="04082FD0" w:rsidR="00853646" w:rsidRPr="00F571B4" w:rsidRDefault="00853646" w:rsidP="00B93A5A">
            <w:pPr>
              <w:pStyle w:val="TableText"/>
              <w:spacing w:before="0" w:after="0"/>
              <w:jc w:val="left"/>
              <w:rPr>
                <w:rFonts w:asciiTheme="minorHAnsi" w:hAnsiTheme="minorHAnsi" w:cstheme="minorHAnsi"/>
                <w:b/>
                <w:bCs/>
                <w:color w:val="FFFFFF" w:themeColor="background1"/>
                <w:sz w:val="20"/>
              </w:rPr>
            </w:pPr>
            <w:r w:rsidRPr="00F571B4">
              <w:rPr>
                <w:rFonts w:asciiTheme="minorHAnsi" w:hAnsiTheme="minorHAnsi" w:cstheme="minorHAnsi"/>
                <w:b/>
                <w:bCs/>
                <w:color w:val="FFFFFF" w:themeColor="background1"/>
                <w:sz w:val="20"/>
              </w:rPr>
              <w:t>Previous Contract 2</w:t>
            </w:r>
          </w:p>
        </w:tc>
      </w:tr>
      <w:tr w:rsidR="00853646" w:rsidRPr="00F571B4" w14:paraId="6D7D8110" w14:textId="77777777" w:rsidTr="00E8444C">
        <w:trPr>
          <w:trHeight w:val="539"/>
          <w:jc w:val="center"/>
        </w:trPr>
        <w:tc>
          <w:tcPr>
            <w:tcW w:w="2495" w:type="dxa"/>
            <w:gridSpan w:val="2"/>
            <w:shd w:val="clear" w:color="auto" w:fill="F2F2F2" w:themeFill="background1" w:themeFillShade="F2"/>
            <w:vAlign w:val="center"/>
          </w:tcPr>
          <w:p w14:paraId="3F7D18BA"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Organisation Name</w:t>
            </w:r>
          </w:p>
        </w:tc>
        <w:tc>
          <w:tcPr>
            <w:tcW w:w="3646" w:type="dxa"/>
            <w:gridSpan w:val="2"/>
            <w:vAlign w:val="center"/>
          </w:tcPr>
          <w:p w14:paraId="3D2A5C21"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1D1D3F8C"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Contact Name (Referee)</w:t>
            </w:r>
          </w:p>
        </w:tc>
        <w:tc>
          <w:tcPr>
            <w:tcW w:w="2835" w:type="dxa"/>
            <w:vAlign w:val="center"/>
          </w:tcPr>
          <w:p w14:paraId="061BA45F"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599D8960" w14:textId="77777777" w:rsidTr="00E8444C">
        <w:trPr>
          <w:trHeight w:val="520"/>
          <w:jc w:val="center"/>
        </w:trPr>
        <w:tc>
          <w:tcPr>
            <w:tcW w:w="2495" w:type="dxa"/>
            <w:gridSpan w:val="2"/>
            <w:shd w:val="clear" w:color="auto" w:fill="F2F2F2" w:themeFill="background1" w:themeFillShade="F2"/>
            <w:vAlign w:val="center"/>
          </w:tcPr>
          <w:p w14:paraId="02CD37A1"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Position Within the Client Company</w:t>
            </w:r>
          </w:p>
        </w:tc>
        <w:tc>
          <w:tcPr>
            <w:tcW w:w="3646" w:type="dxa"/>
            <w:gridSpan w:val="2"/>
            <w:vAlign w:val="center"/>
          </w:tcPr>
          <w:p w14:paraId="15DBD5DC"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2DA81F82"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Phone Number</w:t>
            </w:r>
          </w:p>
        </w:tc>
        <w:tc>
          <w:tcPr>
            <w:tcW w:w="2835" w:type="dxa"/>
            <w:vAlign w:val="center"/>
          </w:tcPr>
          <w:p w14:paraId="25CD8CC1"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6F1D42DB" w14:textId="77777777" w:rsidTr="00853646">
        <w:trPr>
          <w:trHeight w:val="488"/>
          <w:jc w:val="center"/>
        </w:trPr>
        <w:tc>
          <w:tcPr>
            <w:tcW w:w="2495" w:type="dxa"/>
            <w:gridSpan w:val="2"/>
            <w:shd w:val="clear" w:color="auto" w:fill="F2F2F2" w:themeFill="background1" w:themeFillShade="F2"/>
            <w:vAlign w:val="center"/>
          </w:tcPr>
          <w:p w14:paraId="0BAC09BC"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Email Address</w:t>
            </w:r>
          </w:p>
        </w:tc>
        <w:tc>
          <w:tcPr>
            <w:tcW w:w="8699" w:type="dxa"/>
            <w:gridSpan w:val="4"/>
            <w:vAlign w:val="center"/>
          </w:tcPr>
          <w:p w14:paraId="61FE2D50"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70ED6164" w14:textId="77777777" w:rsidTr="00E8444C">
        <w:trPr>
          <w:trHeight w:val="398"/>
          <w:jc w:val="center"/>
        </w:trPr>
        <w:tc>
          <w:tcPr>
            <w:tcW w:w="2495" w:type="dxa"/>
            <w:gridSpan w:val="2"/>
            <w:shd w:val="clear" w:color="auto" w:fill="F2F2F2" w:themeFill="background1" w:themeFillShade="F2"/>
            <w:vAlign w:val="center"/>
          </w:tcPr>
          <w:p w14:paraId="509AC1DF"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Contract start and completion date</w:t>
            </w:r>
          </w:p>
        </w:tc>
        <w:tc>
          <w:tcPr>
            <w:tcW w:w="3646" w:type="dxa"/>
            <w:gridSpan w:val="2"/>
            <w:vAlign w:val="center"/>
          </w:tcPr>
          <w:p w14:paraId="5C0C5AA8"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60FEC648" w14:textId="77777777" w:rsidR="00853646" w:rsidRPr="00F571B4" w:rsidRDefault="00853646" w:rsidP="00B93A5A">
            <w:pPr>
              <w:spacing w:line="276" w:lineRule="auto"/>
              <w:jc w:val="center"/>
              <w:rPr>
                <w:rFonts w:eastAsia="Calibri" w:cstheme="minorHAnsi"/>
                <w:b/>
                <w:bCs/>
                <w:color w:val="2E74B5" w:themeColor="accent1" w:themeShade="BF"/>
                <w:sz w:val="20"/>
                <w:szCs w:val="20"/>
              </w:rPr>
            </w:pPr>
            <w:r w:rsidRPr="00F571B4">
              <w:rPr>
                <w:rFonts w:eastAsia="Calibri" w:cstheme="minorHAnsi"/>
                <w:b/>
                <w:bCs/>
                <w:color w:val="000080"/>
                <w:sz w:val="20"/>
                <w:szCs w:val="20"/>
              </w:rPr>
              <w:t>Contract Value</w:t>
            </w:r>
          </w:p>
        </w:tc>
        <w:tc>
          <w:tcPr>
            <w:tcW w:w="2835" w:type="dxa"/>
            <w:vAlign w:val="center"/>
          </w:tcPr>
          <w:p w14:paraId="29099D89"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1F068794" w14:textId="77777777" w:rsidTr="00E8444C">
        <w:trPr>
          <w:trHeight w:val="518"/>
          <w:jc w:val="center"/>
        </w:trPr>
        <w:tc>
          <w:tcPr>
            <w:tcW w:w="2495" w:type="dxa"/>
            <w:gridSpan w:val="2"/>
            <w:shd w:val="clear" w:color="auto" w:fill="F2F2F2" w:themeFill="background1" w:themeFillShade="F2"/>
            <w:vAlign w:val="center"/>
          </w:tcPr>
          <w:p w14:paraId="5DBE2440" w14:textId="77777777" w:rsidR="00853646" w:rsidRPr="00F571B4" w:rsidRDefault="00853646" w:rsidP="00B93A5A">
            <w:pPr>
              <w:spacing w:line="276" w:lineRule="auto"/>
              <w:rPr>
                <w:rFonts w:cstheme="minorHAnsi"/>
                <w:b/>
                <w:bCs/>
                <w:iCs/>
                <w:color w:val="000080"/>
                <w:sz w:val="20"/>
                <w:szCs w:val="20"/>
                <w:lang w:eastAsia="en-IE"/>
              </w:rPr>
            </w:pPr>
            <w:r w:rsidRPr="00F571B4">
              <w:rPr>
                <w:rFonts w:cstheme="minorHAnsi"/>
                <w:b/>
                <w:bCs/>
                <w:iCs/>
                <w:color w:val="000080"/>
                <w:sz w:val="20"/>
                <w:szCs w:val="20"/>
                <w:lang w:eastAsia="en-IE"/>
              </w:rPr>
              <w:t>Nature and Scope of the Contract</w:t>
            </w:r>
          </w:p>
        </w:tc>
        <w:tc>
          <w:tcPr>
            <w:tcW w:w="8699" w:type="dxa"/>
            <w:gridSpan w:val="4"/>
          </w:tcPr>
          <w:p w14:paraId="62818CE1" w14:textId="77777777" w:rsidR="00853646" w:rsidRPr="00F571B4" w:rsidRDefault="00853646" w:rsidP="00B93A5A">
            <w:pPr>
              <w:pStyle w:val="List3"/>
              <w:spacing w:line="276" w:lineRule="auto"/>
              <w:ind w:left="0" w:firstLine="0"/>
              <w:rPr>
                <w:rFonts w:asciiTheme="minorHAnsi" w:eastAsia="Calibri" w:hAnsiTheme="minorHAnsi" w:cstheme="minorHAnsi"/>
                <w:b/>
                <w:bCs/>
                <w:color w:val="2E74B5" w:themeColor="accent1" w:themeShade="BF"/>
                <w:szCs w:val="20"/>
              </w:rPr>
            </w:pPr>
          </w:p>
        </w:tc>
      </w:tr>
      <w:tr w:rsidR="00853646" w:rsidRPr="00F571B4" w14:paraId="0FA46224" w14:textId="77777777" w:rsidTr="00853646">
        <w:trPr>
          <w:trHeight w:val="417"/>
          <w:jc w:val="center"/>
        </w:trPr>
        <w:tc>
          <w:tcPr>
            <w:tcW w:w="11194" w:type="dxa"/>
            <w:gridSpan w:val="6"/>
            <w:shd w:val="clear" w:color="auto" w:fill="000080"/>
            <w:vAlign w:val="center"/>
          </w:tcPr>
          <w:p w14:paraId="588C0B8F" w14:textId="40699BA3" w:rsidR="00853646" w:rsidRPr="00F571B4" w:rsidRDefault="00853646" w:rsidP="00B93A5A">
            <w:pPr>
              <w:pStyle w:val="TableText"/>
              <w:spacing w:before="0" w:after="0"/>
              <w:jc w:val="left"/>
              <w:rPr>
                <w:rFonts w:asciiTheme="minorHAnsi" w:hAnsiTheme="minorHAnsi" w:cstheme="minorHAnsi"/>
                <w:b/>
                <w:bCs/>
                <w:color w:val="FFFFFF" w:themeColor="background1"/>
                <w:sz w:val="20"/>
              </w:rPr>
            </w:pPr>
            <w:r w:rsidRPr="00F571B4">
              <w:rPr>
                <w:rFonts w:asciiTheme="minorHAnsi" w:hAnsiTheme="minorHAnsi" w:cstheme="minorHAnsi"/>
                <w:b/>
                <w:bCs/>
                <w:color w:val="FFFFFF" w:themeColor="background1"/>
                <w:sz w:val="20"/>
              </w:rPr>
              <w:t>Previous Contract 3</w:t>
            </w:r>
          </w:p>
        </w:tc>
      </w:tr>
      <w:tr w:rsidR="00853646" w:rsidRPr="00F571B4" w14:paraId="1D873ADE" w14:textId="77777777" w:rsidTr="00E8444C">
        <w:trPr>
          <w:trHeight w:val="539"/>
          <w:jc w:val="center"/>
        </w:trPr>
        <w:tc>
          <w:tcPr>
            <w:tcW w:w="2382" w:type="dxa"/>
            <w:shd w:val="clear" w:color="auto" w:fill="F2F2F2" w:themeFill="background1" w:themeFillShade="F2"/>
            <w:vAlign w:val="center"/>
          </w:tcPr>
          <w:p w14:paraId="3055B5DA"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Organisation Name</w:t>
            </w:r>
          </w:p>
        </w:tc>
        <w:tc>
          <w:tcPr>
            <w:tcW w:w="3646" w:type="dxa"/>
            <w:gridSpan w:val="2"/>
            <w:vAlign w:val="center"/>
          </w:tcPr>
          <w:p w14:paraId="632E3D91"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331" w:type="dxa"/>
            <w:gridSpan w:val="2"/>
            <w:shd w:val="clear" w:color="auto" w:fill="F2F2F2" w:themeFill="background1" w:themeFillShade="F2"/>
            <w:vAlign w:val="center"/>
          </w:tcPr>
          <w:p w14:paraId="7FFCC78D"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Contact Name (Referee)</w:t>
            </w:r>
          </w:p>
        </w:tc>
        <w:tc>
          <w:tcPr>
            <w:tcW w:w="2835" w:type="dxa"/>
            <w:vAlign w:val="center"/>
          </w:tcPr>
          <w:p w14:paraId="1F80714C"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085BF8EF" w14:textId="77777777" w:rsidTr="00E8444C">
        <w:trPr>
          <w:trHeight w:val="520"/>
          <w:jc w:val="center"/>
        </w:trPr>
        <w:tc>
          <w:tcPr>
            <w:tcW w:w="2382" w:type="dxa"/>
            <w:shd w:val="clear" w:color="auto" w:fill="F2F2F2" w:themeFill="background1" w:themeFillShade="F2"/>
            <w:vAlign w:val="center"/>
          </w:tcPr>
          <w:p w14:paraId="67EA0A59"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Position Within the Client Company</w:t>
            </w:r>
          </w:p>
        </w:tc>
        <w:tc>
          <w:tcPr>
            <w:tcW w:w="3646" w:type="dxa"/>
            <w:gridSpan w:val="2"/>
            <w:vAlign w:val="center"/>
          </w:tcPr>
          <w:p w14:paraId="189BDEE9"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331" w:type="dxa"/>
            <w:gridSpan w:val="2"/>
            <w:shd w:val="clear" w:color="auto" w:fill="F2F2F2" w:themeFill="background1" w:themeFillShade="F2"/>
            <w:vAlign w:val="center"/>
          </w:tcPr>
          <w:p w14:paraId="2EC35DAC" w14:textId="642EFA0B"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 xml:space="preserve">Referee Phone </w:t>
            </w:r>
            <w:r w:rsidR="00E8444C" w:rsidRPr="00F571B4">
              <w:rPr>
                <w:rFonts w:eastAsia="Calibri" w:cstheme="minorHAnsi"/>
                <w:b/>
                <w:bCs/>
                <w:color w:val="000080"/>
                <w:sz w:val="20"/>
                <w:szCs w:val="20"/>
              </w:rPr>
              <w:t>N</w:t>
            </w:r>
            <w:r w:rsidRPr="00F571B4">
              <w:rPr>
                <w:rFonts w:eastAsia="Calibri" w:cstheme="minorHAnsi"/>
                <w:b/>
                <w:bCs/>
                <w:color w:val="000080"/>
                <w:sz w:val="20"/>
                <w:szCs w:val="20"/>
              </w:rPr>
              <w:t>umber</w:t>
            </w:r>
          </w:p>
        </w:tc>
        <w:tc>
          <w:tcPr>
            <w:tcW w:w="2835" w:type="dxa"/>
            <w:vAlign w:val="center"/>
          </w:tcPr>
          <w:p w14:paraId="17ED5ED6"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2A71E8CD" w14:textId="77777777" w:rsidTr="00853646">
        <w:trPr>
          <w:trHeight w:val="488"/>
          <w:jc w:val="center"/>
        </w:trPr>
        <w:tc>
          <w:tcPr>
            <w:tcW w:w="2382" w:type="dxa"/>
            <w:shd w:val="clear" w:color="auto" w:fill="F2F2F2" w:themeFill="background1" w:themeFillShade="F2"/>
            <w:vAlign w:val="center"/>
          </w:tcPr>
          <w:p w14:paraId="4B699D59"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Email Address</w:t>
            </w:r>
          </w:p>
        </w:tc>
        <w:tc>
          <w:tcPr>
            <w:tcW w:w="8812" w:type="dxa"/>
            <w:gridSpan w:val="5"/>
            <w:vAlign w:val="center"/>
          </w:tcPr>
          <w:p w14:paraId="2DC645D6"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257A817C" w14:textId="77777777" w:rsidTr="00E8444C">
        <w:trPr>
          <w:trHeight w:val="398"/>
          <w:jc w:val="center"/>
        </w:trPr>
        <w:tc>
          <w:tcPr>
            <w:tcW w:w="2382" w:type="dxa"/>
            <w:shd w:val="clear" w:color="auto" w:fill="F2F2F2" w:themeFill="background1" w:themeFillShade="F2"/>
            <w:vAlign w:val="center"/>
          </w:tcPr>
          <w:p w14:paraId="6EFCD3F1"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Contract start and completion date</w:t>
            </w:r>
          </w:p>
        </w:tc>
        <w:tc>
          <w:tcPr>
            <w:tcW w:w="3646" w:type="dxa"/>
            <w:gridSpan w:val="2"/>
            <w:vAlign w:val="center"/>
          </w:tcPr>
          <w:p w14:paraId="745BABB9"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331" w:type="dxa"/>
            <w:gridSpan w:val="2"/>
            <w:shd w:val="clear" w:color="auto" w:fill="F2F2F2" w:themeFill="background1" w:themeFillShade="F2"/>
            <w:vAlign w:val="center"/>
          </w:tcPr>
          <w:p w14:paraId="7BD7DD0D" w14:textId="77777777" w:rsidR="00853646" w:rsidRPr="00F571B4" w:rsidRDefault="00853646" w:rsidP="00B93A5A">
            <w:pPr>
              <w:spacing w:line="276" w:lineRule="auto"/>
              <w:jc w:val="center"/>
              <w:rPr>
                <w:rFonts w:eastAsia="Calibri" w:cstheme="minorHAnsi"/>
                <w:b/>
                <w:bCs/>
                <w:color w:val="2E74B5" w:themeColor="accent1" w:themeShade="BF"/>
                <w:sz w:val="20"/>
                <w:szCs w:val="20"/>
              </w:rPr>
            </w:pPr>
            <w:r w:rsidRPr="00F571B4">
              <w:rPr>
                <w:rFonts w:eastAsia="Calibri" w:cstheme="minorHAnsi"/>
                <w:b/>
                <w:bCs/>
                <w:color w:val="000080"/>
                <w:sz w:val="20"/>
                <w:szCs w:val="20"/>
              </w:rPr>
              <w:t>Contract Value</w:t>
            </w:r>
          </w:p>
        </w:tc>
        <w:tc>
          <w:tcPr>
            <w:tcW w:w="2835" w:type="dxa"/>
            <w:vAlign w:val="center"/>
          </w:tcPr>
          <w:p w14:paraId="23483DE0"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5A2BC5FB" w14:textId="77777777" w:rsidTr="00E8444C">
        <w:trPr>
          <w:trHeight w:val="699"/>
          <w:jc w:val="center"/>
        </w:trPr>
        <w:tc>
          <w:tcPr>
            <w:tcW w:w="2382" w:type="dxa"/>
            <w:shd w:val="clear" w:color="auto" w:fill="F2F2F2" w:themeFill="background1" w:themeFillShade="F2"/>
            <w:vAlign w:val="center"/>
          </w:tcPr>
          <w:p w14:paraId="67C633FB" w14:textId="77777777" w:rsidR="00853646" w:rsidRPr="00F571B4" w:rsidRDefault="00853646" w:rsidP="00B93A5A">
            <w:pPr>
              <w:spacing w:line="276" w:lineRule="auto"/>
              <w:rPr>
                <w:rFonts w:cstheme="minorHAnsi"/>
                <w:b/>
                <w:bCs/>
                <w:iCs/>
                <w:color w:val="000080"/>
                <w:sz w:val="20"/>
                <w:szCs w:val="20"/>
                <w:lang w:eastAsia="en-IE"/>
              </w:rPr>
            </w:pPr>
            <w:r w:rsidRPr="00F571B4">
              <w:rPr>
                <w:rFonts w:cstheme="minorHAnsi"/>
                <w:b/>
                <w:bCs/>
                <w:iCs/>
                <w:color w:val="000080"/>
                <w:sz w:val="20"/>
                <w:szCs w:val="20"/>
                <w:lang w:eastAsia="en-IE"/>
              </w:rPr>
              <w:t>Nature and Scope of the Contract</w:t>
            </w:r>
          </w:p>
        </w:tc>
        <w:tc>
          <w:tcPr>
            <w:tcW w:w="8812" w:type="dxa"/>
            <w:gridSpan w:val="5"/>
          </w:tcPr>
          <w:p w14:paraId="39C51E64" w14:textId="77777777" w:rsidR="00853646" w:rsidRPr="00F571B4" w:rsidRDefault="00853646" w:rsidP="00B93A5A">
            <w:pPr>
              <w:pStyle w:val="List3"/>
              <w:spacing w:line="276" w:lineRule="auto"/>
              <w:ind w:left="0" w:firstLine="0"/>
              <w:rPr>
                <w:rFonts w:asciiTheme="minorHAnsi" w:eastAsia="Calibri" w:hAnsiTheme="minorHAnsi" w:cstheme="minorHAnsi"/>
                <w:b/>
                <w:bCs/>
                <w:color w:val="2E74B5" w:themeColor="accent1" w:themeShade="BF"/>
                <w:szCs w:val="20"/>
              </w:rPr>
            </w:pPr>
          </w:p>
        </w:tc>
      </w:tr>
    </w:tbl>
    <w:p w14:paraId="73E5CE95" w14:textId="77777777" w:rsidR="001C728A" w:rsidRPr="00F571B4" w:rsidRDefault="001C728A" w:rsidP="001C728A">
      <w:pPr>
        <w:spacing w:line="276" w:lineRule="auto"/>
        <w:jc w:val="both"/>
        <w:rPr>
          <w:rFonts w:cstheme="minorHAnsi"/>
        </w:rPr>
      </w:pPr>
    </w:p>
    <w:p w14:paraId="7B4AD4D9" w14:textId="61FB7248" w:rsidR="007C40D0" w:rsidRPr="00F571B4" w:rsidRDefault="006D6788" w:rsidP="006D6788">
      <w:pPr>
        <w:pStyle w:val="Heading2"/>
        <w:rPr>
          <w:rFonts w:asciiTheme="minorHAnsi" w:eastAsia="Yu Gothic Light" w:hAnsiTheme="minorHAnsi" w:cstheme="minorHAnsi"/>
          <w:lang w:val="en-IE"/>
        </w:rPr>
      </w:pPr>
      <w:bookmarkStart w:id="13" w:name="_Toc166496785"/>
      <w:bookmarkStart w:id="14" w:name="_Toc205537415"/>
      <w:r w:rsidRPr="00F571B4">
        <w:rPr>
          <w:rFonts w:asciiTheme="minorHAnsi" w:eastAsia="Yu Gothic Light" w:hAnsiTheme="minorHAnsi" w:cstheme="minorHAnsi"/>
          <w:lang w:val="en-IE"/>
        </w:rPr>
        <w:lastRenderedPageBreak/>
        <w:t xml:space="preserve">A.4 </w:t>
      </w:r>
      <w:bookmarkEnd w:id="13"/>
      <w:r w:rsidRPr="00F571B4">
        <w:rPr>
          <w:rFonts w:asciiTheme="minorHAnsi" w:eastAsia="Yu Gothic Light" w:hAnsiTheme="minorHAnsi" w:cstheme="minorHAnsi"/>
          <w:lang w:val="en-IE"/>
        </w:rPr>
        <w:t>Health &amp; Safety Compliance</w:t>
      </w:r>
      <w:bookmarkEnd w:id="14"/>
    </w:p>
    <w:p w14:paraId="77033BEE" w14:textId="77777777" w:rsidR="00454794" w:rsidRPr="00F571B4" w:rsidRDefault="00454794" w:rsidP="00454794">
      <w:pPr>
        <w:rPr>
          <w:rFonts w:cstheme="minorHAnsi"/>
        </w:rPr>
      </w:pPr>
      <w:r w:rsidRPr="00F571B4">
        <w:rPr>
          <w:rFonts w:cstheme="minorHAnsi"/>
        </w:rPr>
        <w:t>Tenderers must complete and sign the Health and Safety Declarations below. In the case of a grouping or a submission proposing the use of subcontractors, each group member or subcontractor likely to perform the role of “Contractor” under this contract must complete and sign the Health and Safety Declaration. All notifiable accidents, enforcement actions, legal proceedings, accidents, fatalities or incidents must be disclosed. In the event that any such incidents are declared, the tenderer, grouping member or subcontractor will be required to satisfy the Contracting Authority that adequate measures have been put in place to address any deficiencies in their Health and Safety procedures.</w:t>
      </w:r>
    </w:p>
    <w:p w14:paraId="388FE09F" w14:textId="521F0A74" w:rsidR="00F7204E" w:rsidRDefault="00454794" w:rsidP="00454794">
      <w:pPr>
        <w:rPr>
          <w:rFonts w:cstheme="minorHAnsi"/>
        </w:rPr>
      </w:pPr>
      <w:r w:rsidRPr="00F571B4">
        <w:rPr>
          <w:rFonts w:cstheme="minorHAnsi"/>
        </w:rPr>
        <w:t>In the case of a grouping or a tender submission proposing the use of subcontractors, this criterion must be completed separately by each grouping member or subcontractor likely to perform the role of “contractor” under this contract.</w:t>
      </w:r>
    </w:p>
    <w:p w14:paraId="76E0B656" w14:textId="0EDBF5F6" w:rsidR="006052B4" w:rsidRPr="00EA6546" w:rsidRDefault="00223961" w:rsidP="00454794">
      <w:pPr>
        <w:rPr>
          <w:rFonts w:cstheme="minorHAnsi"/>
          <w:b/>
          <w:bCs/>
        </w:rPr>
      </w:pPr>
      <w:r w:rsidRPr="00EA6546">
        <w:rPr>
          <w:rFonts w:cstheme="minorHAnsi"/>
          <w:b/>
          <w:bCs/>
        </w:rPr>
        <w:t>The Tender</w:t>
      </w:r>
      <w:r w:rsidR="006C1793" w:rsidRPr="00EA6546">
        <w:rPr>
          <w:rFonts w:cstheme="minorHAnsi"/>
          <w:b/>
          <w:bCs/>
        </w:rPr>
        <w:t xml:space="preserve">er shall be required to satisfactorily complete </w:t>
      </w:r>
      <w:r w:rsidR="00463706" w:rsidRPr="00EA6546">
        <w:rPr>
          <w:rFonts w:cstheme="minorHAnsi"/>
          <w:b/>
          <w:bCs/>
        </w:rPr>
        <w:t xml:space="preserve">Appendix 9 </w:t>
      </w:r>
      <w:r w:rsidR="00597EC7" w:rsidRPr="00EA6546">
        <w:rPr>
          <w:rFonts w:cstheme="minorHAnsi"/>
          <w:b/>
          <w:bCs/>
        </w:rPr>
        <w:t>–</w:t>
      </w:r>
      <w:r w:rsidR="00463706" w:rsidRPr="00EA6546">
        <w:rPr>
          <w:rFonts w:cstheme="minorHAnsi"/>
          <w:b/>
          <w:bCs/>
        </w:rPr>
        <w:t xml:space="preserve"> </w:t>
      </w:r>
      <w:r w:rsidR="00597EC7" w:rsidRPr="00EA6546">
        <w:rPr>
          <w:rFonts w:cstheme="minorHAnsi"/>
          <w:b/>
          <w:bCs/>
        </w:rPr>
        <w:t xml:space="preserve">SF-001 – Service Provider Competency Assessment </w:t>
      </w:r>
      <w:r w:rsidR="00597757" w:rsidRPr="00EA6546">
        <w:rPr>
          <w:rFonts w:cstheme="minorHAnsi"/>
          <w:b/>
          <w:bCs/>
        </w:rPr>
        <w:t>Form and</w:t>
      </w:r>
      <w:r w:rsidR="00B477DC" w:rsidRPr="00EA6546">
        <w:rPr>
          <w:rFonts w:cstheme="minorHAnsi"/>
          <w:b/>
          <w:bCs/>
        </w:rPr>
        <w:t xml:space="preserve"> submit as part of the overall Tender submission. </w:t>
      </w:r>
    </w:p>
    <w:tbl>
      <w:tblPr>
        <w:tblW w:w="11477" w:type="dxa"/>
        <w:jc w:val="center"/>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4962"/>
        <w:gridCol w:w="55"/>
        <w:gridCol w:w="652"/>
        <w:gridCol w:w="458"/>
        <w:gridCol w:w="1110"/>
        <w:gridCol w:w="1110"/>
        <w:gridCol w:w="3130"/>
      </w:tblGrid>
      <w:tr w:rsidR="00213C50" w:rsidRPr="00F571B4" w14:paraId="788FC0AF" w14:textId="77777777" w:rsidTr="004B7D23">
        <w:trPr>
          <w:jc w:val="center"/>
        </w:trPr>
        <w:tc>
          <w:tcPr>
            <w:tcW w:w="5017" w:type="dxa"/>
            <w:gridSpan w:val="2"/>
            <w:shd w:val="clear" w:color="auto" w:fill="F2F2F2" w:themeFill="background1" w:themeFillShade="F2"/>
          </w:tcPr>
          <w:p w14:paraId="77B2C1EF" w14:textId="77777777" w:rsidR="00213C50" w:rsidRPr="00F571B4" w:rsidRDefault="00213C50" w:rsidP="00EC54A6">
            <w:pPr>
              <w:rPr>
                <w:rFonts w:cstheme="minorHAnsi"/>
                <w:color w:val="000680"/>
              </w:rPr>
            </w:pPr>
            <w:r w:rsidRPr="00F571B4">
              <w:rPr>
                <w:rFonts w:cstheme="minorHAnsi"/>
                <w:color w:val="000680"/>
              </w:rPr>
              <w:t xml:space="preserve">Do you comply with the Safety Health &amp; Welfare at Work Act 2005 </w:t>
            </w:r>
          </w:p>
        </w:tc>
        <w:tc>
          <w:tcPr>
            <w:tcW w:w="1110" w:type="dxa"/>
            <w:gridSpan w:val="2"/>
            <w:shd w:val="clear" w:color="auto" w:fill="F2F2F2" w:themeFill="background1" w:themeFillShade="F2"/>
          </w:tcPr>
          <w:p w14:paraId="1FC6EF4D" w14:textId="77777777" w:rsidR="00213C50" w:rsidRPr="00F571B4" w:rsidRDefault="00213C50" w:rsidP="00EC54A6">
            <w:pPr>
              <w:rPr>
                <w:rFonts w:cstheme="minorHAnsi"/>
                <w:color w:val="000680"/>
              </w:rPr>
            </w:pPr>
            <w:r w:rsidRPr="00F571B4">
              <w:rPr>
                <w:rFonts w:cstheme="minorHAnsi"/>
                <w:color w:val="000680"/>
              </w:rPr>
              <w:t>Yes</w:t>
            </w:r>
          </w:p>
        </w:tc>
        <w:tc>
          <w:tcPr>
            <w:tcW w:w="1110" w:type="dxa"/>
          </w:tcPr>
          <w:p w14:paraId="2DD73205" w14:textId="77777777" w:rsidR="00213C50" w:rsidRPr="00F571B4" w:rsidRDefault="00213C50" w:rsidP="00EC54A6">
            <w:pPr>
              <w:rPr>
                <w:rFonts w:cstheme="minorHAnsi"/>
                <w:color w:val="2E74B5" w:themeColor="accent1" w:themeShade="BF"/>
              </w:rPr>
            </w:pPr>
          </w:p>
        </w:tc>
        <w:tc>
          <w:tcPr>
            <w:tcW w:w="1110" w:type="dxa"/>
            <w:shd w:val="clear" w:color="auto" w:fill="F2F2F2" w:themeFill="background1" w:themeFillShade="F2"/>
          </w:tcPr>
          <w:p w14:paraId="33A6A383" w14:textId="77777777" w:rsidR="00213C50" w:rsidRPr="00F571B4" w:rsidRDefault="00213C50" w:rsidP="00EC54A6">
            <w:pPr>
              <w:rPr>
                <w:rFonts w:cstheme="minorHAnsi"/>
                <w:color w:val="000680"/>
              </w:rPr>
            </w:pPr>
            <w:r w:rsidRPr="00F571B4">
              <w:rPr>
                <w:rFonts w:cstheme="minorHAnsi"/>
                <w:color w:val="2E74B5" w:themeColor="accent1" w:themeShade="BF"/>
              </w:rPr>
              <w:t>No</w:t>
            </w:r>
          </w:p>
        </w:tc>
        <w:tc>
          <w:tcPr>
            <w:tcW w:w="3130" w:type="dxa"/>
          </w:tcPr>
          <w:p w14:paraId="1ADBAD30" w14:textId="77777777" w:rsidR="00213C50" w:rsidRPr="00F571B4" w:rsidRDefault="00213C50" w:rsidP="00EC54A6">
            <w:pPr>
              <w:rPr>
                <w:rFonts w:cstheme="minorHAnsi"/>
                <w:color w:val="2E74B5" w:themeColor="accent1" w:themeShade="BF"/>
              </w:rPr>
            </w:pPr>
          </w:p>
        </w:tc>
      </w:tr>
      <w:tr w:rsidR="00213C50" w:rsidRPr="00F571B4" w14:paraId="7743388A" w14:textId="77777777" w:rsidTr="004B7D23">
        <w:trPr>
          <w:jc w:val="center"/>
        </w:trPr>
        <w:tc>
          <w:tcPr>
            <w:tcW w:w="5017" w:type="dxa"/>
            <w:gridSpan w:val="2"/>
            <w:shd w:val="clear" w:color="auto" w:fill="F2F2F2" w:themeFill="background1" w:themeFillShade="F2"/>
          </w:tcPr>
          <w:p w14:paraId="3DDFE6E5" w14:textId="77777777" w:rsidR="00213C50" w:rsidRPr="00F571B4" w:rsidRDefault="00213C50" w:rsidP="00EC54A6">
            <w:pPr>
              <w:rPr>
                <w:rFonts w:cstheme="minorHAnsi"/>
                <w:color w:val="000680"/>
              </w:rPr>
            </w:pPr>
            <w:r w:rsidRPr="00F571B4">
              <w:rPr>
                <w:rFonts w:cstheme="minorHAnsi"/>
                <w:color w:val="000680"/>
              </w:rPr>
              <w:t xml:space="preserve">Name of Manager responsible for Health and Safety </w:t>
            </w:r>
          </w:p>
        </w:tc>
        <w:tc>
          <w:tcPr>
            <w:tcW w:w="6460" w:type="dxa"/>
            <w:gridSpan w:val="5"/>
          </w:tcPr>
          <w:p w14:paraId="51A9B9A1" w14:textId="77777777" w:rsidR="00213C50" w:rsidRPr="00F571B4" w:rsidRDefault="00213C50" w:rsidP="00EC54A6">
            <w:pPr>
              <w:rPr>
                <w:rFonts w:cstheme="minorHAnsi"/>
                <w:color w:val="2E74B5" w:themeColor="accent1" w:themeShade="BF"/>
              </w:rPr>
            </w:pPr>
          </w:p>
        </w:tc>
      </w:tr>
      <w:tr w:rsidR="00213C50" w:rsidRPr="00F571B4" w14:paraId="1846A28F" w14:textId="77777777" w:rsidTr="004B7D23">
        <w:trPr>
          <w:trHeight w:val="128"/>
          <w:jc w:val="center"/>
        </w:trPr>
        <w:tc>
          <w:tcPr>
            <w:tcW w:w="5017" w:type="dxa"/>
            <w:gridSpan w:val="2"/>
            <w:vMerge w:val="restart"/>
            <w:shd w:val="clear" w:color="auto" w:fill="F2F2F2" w:themeFill="background1" w:themeFillShade="F2"/>
          </w:tcPr>
          <w:p w14:paraId="68DD0B47" w14:textId="77777777" w:rsidR="00213C50" w:rsidRPr="00F571B4" w:rsidRDefault="00213C50" w:rsidP="00EC54A6">
            <w:pPr>
              <w:rPr>
                <w:rFonts w:cstheme="minorHAnsi"/>
                <w:color w:val="000680"/>
              </w:rPr>
            </w:pPr>
            <w:r w:rsidRPr="00F571B4">
              <w:rPr>
                <w:rFonts w:cstheme="minorHAnsi"/>
                <w:color w:val="000680"/>
              </w:rPr>
              <w:t>If so, is it 3</w:t>
            </w:r>
            <w:r w:rsidRPr="00F571B4">
              <w:rPr>
                <w:rFonts w:cstheme="minorHAnsi"/>
                <w:color w:val="000680"/>
                <w:vertAlign w:val="superscript"/>
              </w:rPr>
              <w:t>rd</w:t>
            </w:r>
            <w:r w:rsidRPr="00F571B4">
              <w:rPr>
                <w:rFonts w:cstheme="minorHAnsi"/>
                <w:color w:val="000680"/>
              </w:rPr>
              <w:t xml:space="preserve"> party certified or managed in-house? </w:t>
            </w:r>
          </w:p>
        </w:tc>
        <w:tc>
          <w:tcPr>
            <w:tcW w:w="2220" w:type="dxa"/>
            <w:gridSpan w:val="3"/>
            <w:shd w:val="clear" w:color="auto" w:fill="F2F2F2" w:themeFill="background1" w:themeFillShade="F2"/>
          </w:tcPr>
          <w:p w14:paraId="03069A75" w14:textId="77777777" w:rsidR="00213C50" w:rsidRPr="00F571B4" w:rsidRDefault="00213C50" w:rsidP="00EC54A6">
            <w:pPr>
              <w:rPr>
                <w:rFonts w:cstheme="minorHAnsi"/>
                <w:color w:val="000680"/>
              </w:rPr>
            </w:pPr>
            <w:r w:rsidRPr="00F571B4">
              <w:rPr>
                <w:rFonts w:cstheme="minorHAnsi"/>
                <w:color w:val="000680"/>
              </w:rPr>
              <w:t>3</w:t>
            </w:r>
            <w:r w:rsidRPr="00F571B4">
              <w:rPr>
                <w:rFonts w:cstheme="minorHAnsi"/>
                <w:color w:val="000680"/>
                <w:vertAlign w:val="superscript"/>
              </w:rPr>
              <w:t>rd</w:t>
            </w:r>
            <w:r w:rsidRPr="00F571B4">
              <w:rPr>
                <w:rFonts w:cstheme="minorHAnsi"/>
                <w:color w:val="000680"/>
              </w:rPr>
              <w:t xml:space="preserve"> Party Certified</w:t>
            </w:r>
          </w:p>
        </w:tc>
        <w:tc>
          <w:tcPr>
            <w:tcW w:w="4240" w:type="dxa"/>
            <w:gridSpan w:val="2"/>
          </w:tcPr>
          <w:p w14:paraId="2F60310E" w14:textId="77777777" w:rsidR="00213C50" w:rsidRPr="00F571B4" w:rsidRDefault="00213C50" w:rsidP="00EC54A6">
            <w:pPr>
              <w:rPr>
                <w:rFonts w:cstheme="minorHAnsi"/>
                <w:color w:val="2E74B5" w:themeColor="accent1" w:themeShade="BF"/>
              </w:rPr>
            </w:pPr>
          </w:p>
        </w:tc>
      </w:tr>
      <w:tr w:rsidR="00213C50" w:rsidRPr="00F571B4" w14:paraId="63A9BFCA" w14:textId="77777777" w:rsidTr="004B7D23">
        <w:trPr>
          <w:trHeight w:val="127"/>
          <w:jc w:val="center"/>
        </w:trPr>
        <w:tc>
          <w:tcPr>
            <w:tcW w:w="5017" w:type="dxa"/>
            <w:gridSpan w:val="2"/>
            <w:vMerge/>
            <w:shd w:val="clear" w:color="auto" w:fill="F2F2F2" w:themeFill="background1" w:themeFillShade="F2"/>
          </w:tcPr>
          <w:p w14:paraId="68D70277" w14:textId="77777777" w:rsidR="00213C50" w:rsidRPr="00F571B4" w:rsidRDefault="00213C50" w:rsidP="00EC54A6">
            <w:pPr>
              <w:rPr>
                <w:rFonts w:cstheme="minorHAnsi"/>
                <w:color w:val="000680"/>
              </w:rPr>
            </w:pPr>
          </w:p>
        </w:tc>
        <w:tc>
          <w:tcPr>
            <w:tcW w:w="2220" w:type="dxa"/>
            <w:gridSpan w:val="3"/>
            <w:shd w:val="clear" w:color="auto" w:fill="F2F2F2" w:themeFill="background1" w:themeFillShade="F2"/>
          </w:tcPr>
          <w:p w14:paraId="1B868A1E" w14:textId="77777777" w:rsidR="00213C50" w:rsidRPr="00F571B4" w:rsidRDefault="00213C50" w:rsidP="00EC54A6">
            <w:pPr>
              <w:rPr>
                <w:rFonts w:cstheme="minorHAnsi"/>
                <w:color w:val="000680"/>
              </w:rPr>
            </w:pPr>
            <w:r w:rsidRPr="00F571B4">
              <w:rPr>
                <w:rFonts w:cstheme="minorHAnsi"/>
                <w:color w:val="000680"/>
              </w:rPr>
              <w:t>In-House</w:t>
            </w:r>
          </w:p>
        </w:tc>
        <w:tc>
          <w:tcPr>
            <w:tcW w:w="4240" w:type="dxa"/>
            <w:gridSpan w:val="2"/>
          </w:tcPr>
          <w:p w14:paraId="136D502E" w14:textId="77777777" w:rsidR="00213C50" w:rsidRPr="00F571B4" w:rsidRDefault="00213C50" w:rsidP="00EC54A6">
            <w:pPr>
              <w:rPr>
                <w:rFonts w:cstheme="minorHAnsi"/>
                <w:color w:val="2E74B5" w:themeColor="accent1" w:themeShade="BF"/>
              </w:rPr>
            </w:pPr>
          </w:p>
        </w:tc>
      </w:tr>
      <w:tr w:rsidR="00213C50" w:rsidRPr="00F571B4" w14:paraId="066B0620" w14:textId="77777777" w:rsidTr="004B7D23">
        <w:trPr>
          <w:trHeight w:val="170"/>
          <w:jc w:val="center"/>
        </w:trPr>
        <w:tc>
          <w:tcPr>
            <w:tcW w:w="5017" w:type="dxa"/>
            <w:gridSpan w:val="2"/>
            <w:vMerge w:val="restart"/>
            <w:shd w:val="clear" w:color="auto" w:fill="F2F2F2" w:themeFill="background1" w:themeFillShade="F2"/>
          </w:tcPr>
          <w:p w14:paraId="022F8260" w14:textId="77777777" w:rsidR="00213C50" w:rsidRPr="00F571B4" w:rsidRDefault="00213C50" w:rsidP="00EC54A6">
            <w:pPr>
              <w:rPr>
                <w:rFonts w:cstheme="minorHAnsi"/>
                <w:color w:val="000680"/>
              </w:rPr>
            </w:pPr>
            <w:r w:rsidRPr="00F571B4">
              <w:rPr>
                <w:rFonts w:cstheme="minorHAnsi"/>
                <w:color w:val="000680"/>
              </w:rPr>
              <w:t>If 3</w:t>
            </w:r>
            <w:r w:rsidRPr="00F571B4">
              <w:rPr>
                <w:rFonts w:cstheme="minorHAnsi"/>
                <w:color w:val="000680"/>
                <w:vertAlign w:val="superscript"/>
              </w:rPr>
              <w:t>rd</w:t>
            </w:r>
            <w:r w:rsidRPr="00F571B4">
              <w:rPr>
                <w:rFonts w:cstheme="minorHAnsi"/>
                <w:color w:val="000680"/>
              </w:rPr>
              <w:t xml:space="preserve"> party certified, please provide the following information: </w:t>
            </w:r>
          </w:p>
        </w:tc>
        <w:tc>
          <w:tcPr>
            <w:tcW w:w="2220" w:type="dxa"/>
            <w:gridSpan w:val="3"/>
            <w:shd w:val="clear" w:color="auto" w:fill="F2F2F2" w:themeFill="background1" w:themeFillShade="F2"/>
          </w:tcPr>
          <w:p w14:paraId="73A9561E" w14:textId="77777777" w:rsidR="00213C50" w:rsidRPr="00F571B4" w:rsidRDefault="00213C50" w:rsidP="00EC54A6">
            <w:pPr>
              <w:rPr>
                <w:rFonts w:cstheme="minorHAnsi"/>
                <w:color w:val="000680"/>
              </w:rPr>
            </w:pPr>
            <w:r w:rsidRPr="00F571B4">
              <w:rPr>
                <w:rFonts w:cstheme="minorHAnsi"/>
                <w:color w:val="000680"/>
              </w:rPr>
              <w:t xml:space="preserve">Date of most recent certification </w:t>
            </w:r>
          </w:p>
        </w:tc>
        <w:tc>
          <w:tcPr>
            <w:tcW w:w="4240" w:type="dxa"/>
            <w:gridSpan w:val="2"/>
          </w:tcPr>
          <w:p w14:paraId="4259B469" w14:textId="77777777" w:rsidR="00213C50" w:rsidRPr="00F571B4" w:rsidRDefault="00213C50" w:rsidP="00EC54A6">
            <w:pPr>
              <w:rPr>
                <w:rFonts w:cstheme="minorHAnsi"/>
                <w:color w:val="2E74B5" w:themeColor="accent1" w:themeShade="BF"/>
              </w:rPr>
            </w:pPr>
          </w:p>
        </w:tc>
      </w:tr>
      <w:tr w:rsidR="00213C50" w:rsidRPr="00F571B4" w14:paraId="77871335" w14:textId="77777777" w:rsidTr="004B7D23">
        <w:trPr>
          <w:trHeight w:val="170"/>
          <w:jc w:val="center"/>
        </w:trPr>
        <w:tc>
          <w:tcPr>
            <w:tcW w:w="5017" w:type="dxa"/>
            <w:gridSpan w:val="2"/>
            <w:vMerge/>
            <w:shd w:val="clear" w:color="auto" w:fill="F2F2F2" w:themeFill="background1" w:themeFillShade="F2"/>
          </w:tcPr>
          <w:p w14:paraId="52D6B544" w14:textId="77777777" w:rsidR="00213C50" w:rsidRPr="00F571B4" w:rsidRDefault="00213C50" w:rsidP="00EC54A6">
            <w:pPr>
              <w:rPr>
                <w:rFonts w:cstheme="minorHAnsi"/>
                <w:color w:val="2E74B5" w:themeColor="accent1" w:themeShade="BF"/>
              </w:rPr>
            </w:pPr>
          </w:p>
        </w:tc>
        <w:tc>
          <w:tcPr>
            <w:tcW w:w="2220" w:type="dxa"/>
            <w:gridSpan w:val="3"/>
            <w:shd w:val="clear" w:color="auto" w:fill="F2F2F2" w:themeFill="background1" w:themeFillShade="F2"/>
          </w:tcPr>
          <w:p w14:paraId="11F4E206" w14:textId="77777777" w:rsidR="00213C50" w:rsidRPr="00F571B4" w:rsidRDefault="00213C50" w:rsidP="00EC54A6">
            <w:pPr>
              <w:rPr>
                <w:rFonts w:cstheme="minorHAnsi"/>
                <w:color w:val="000680"/>
              </w:rPr>
            </w:pPr>
            <w:r w:rsidRPr="00F571B4">
              <w:rPr>
                <w:rFonts w:cstheme="minorHAnsi"/>
                <w:color w:val="000680"/>
              </w:rPr>
              <w:t>Scope of Certification</w:t>
            </w:r>
          </w:p>
        </w:tc>
        <w:tc>
          <w:tcPr>
            <w:tcW w:w="4240" w:type="dxa"/>
            <w:gridSpan w:val="2"/>
          </w:tcPr>
          <w:p w14:paraId="7A8FBE5E" w14:textId="77777777" w:rsidR="00213C50" w:rsidRPr="00F571B4" w:rsidRDefault="00213C50" w:rsidP="00EC54A6">
            <w:pPr>
              <w:rPr>
                <w:rFonts w:cstheme="minorHAnsi"/>
                <w:color w:val="2E74B5" w:themeColor="accent1" w:themeShade="BF"/>
              </w:rPr>
            </w:pPr>
          </w:p>
        </w:tc>
      </w:tr>
      <w:tr w:rsidR="00213C50" w:rsidRPr="00F571B4" w14:paraId="0336C141" w14:textId="77777777" w:rsidTr="004B7D23">
        <w:trPr>
          <w:trHeight w:val="170"/>
          <w:jc w:val="center"/>
        </w:trPr>
        <w:tc>
          <w:tcPr>
            <w:tcW w:w="5017" w:type="dxa"/>
            <w:gridSpan w:val="2"/>
            <w:vMerge/>
            <w:shd w:val="clear" w:color="auto" w:fill="F2F2F2" w:themeFill="background1" w:themeFillShade="F2"/>
          </w:tcPr>
          <w:p w14:paraId="13F8CA39" w14:textId="77777777" w:rsidR="00213C50" w:rsidRPr="00F571B4" w:rsidRDefault="00213C50" w:rsidP="00EC54A6">
            <w:pPr>
              <w:rPr>
                <w:rFonts w:cstheme="minorHAnsi"/>
                <w:color w:val="2E74B5" w:themeColor="accent1" w:themeShade="BF"/>
              </w:rPr>
            </w:pPr>
          </w:p>
        </w:tc>
        <w:tc>
          <w:tcPr>
            <w:tcW w:w="2220" w:type="dxa"/>
            <w:gridSpan w:val="3"/>
            <w:shd w:val="clear" w:color="auto" w:fill="F2F2F2" w:themeFill="background1" w:themeFillShade="F2"/>
          </w:tcPr>
          <w:p w14:paraId="4A72AAD3" w14:textId="77777777" w:rsidR="00213C50" w:rsidRPr="00F571B4" w:rsidRDefault="00213C50" w:rsidP="00EC54A6">
            <w:pPr>
              <w:rPr>
                <w:rFonts w:cstheme="minorHAnsi"/>
                <w:color w:val="000680"/>
              </w:rPr>
            </w:pPr>
            <w:r w:rsidRPr="00F571B4">
              <w:rPr>
                <w:rFonts w:cstheme="minorHAnsi"/>
                <w:color w:val="000680"/>
              </w:rPr>
              <w:t>Name of Certification Body</w:t>
            </w:r>
          </w:p>
        </w:tc>
        <w:tc>
          <w:tcPr>
            <w:tcW w:w="4240" w:type="dxa"/>
            <w:gridSpan w:val="2"/>
          </w:tcPr>
          <w:p w14:paraId="2C102A62" w14:textId="77777777" w:rsidR="00213C50" w:rsidRPr="00F571B4" w:rsidRDefault="00213C50" w:rsidP="00EC54A6">
            <w:pPr>
              <w:rPr>
                <w:rFonts w:cstheme="minorHAnsi"/>
                <w:color w:val="2E74B5" w:themeColor="accent1" w:themeShade="BF"/>
              </w:rPr>
            </w:pPr>
          </w:p>
        </w:tc>
      </w:tr>
      <w:tr w:rsidR="00213C50" w:rsidRPr="00F571B4" w14:paraId="5468B9ED" w14:textId="77777777" w:rsidTr="004B7D23">
        <w:trPr>
          <w:trHeight w:val="255"/>
          <w:jc w:val="center"/>
        </w:trPr>
        <w:tc>
          <w:tcPr>
            <w:tcW w:w="5017" w:type="dxa"/>
            <w:gridSpan w:val="2"/>
            <w:vMerge/>
            <w:shd w:val="clear" w:color="auto" w:fill="F2F2F2" w:themeFill="background1" w:themeFillShade="F2"/>
          </w:tcPr>
          <w:p w14:paraId="66A0914F" w14:textId="77777777" w:rsidR="00213C50" w:rsidRPr="00F571B4" w:rsidRDefault="00213C50" w:rsidP="00EC54A6">
            <w:pPr>
              <w:rPr>
                <w:rFonts w:cstheme="minorHAnsi"/>
                <w:color w:val="2E74B5" w:themeColor="accent1" w:themeShade="BF"/>
              </w:rPr>
            </w:pPr>
          </w:p>
        </w:tc>
        <w:tc>
          <w:tcPr>
            <w:tcW w:w="2220" w:type="dxa"/>
            <w:gridSpan w:val="3"/>
            <w:vMerge w:val="restart"/>
            <w:shd w:val="clear" w:color="auto" w:fill="F2F2F2" w:themeFill="background1" w:themeFillShade="F2"/>
          </w:tcPr>
          <w:p w14:paraId="38F37478" w14:textId="77777777" w:rsidR="00213C50" w:rsidRPr="00F571B4" w:rsidRDefault="00213C50" w:rsidP="00EC54A6">
            <w:pPr>
              <w:rPr>
                <w:rFonts w:cstheme="minorHAnsi"/>
                <w:color w:val="000680"/>
              </w:rPr>
            </w:pPr>
            <w:r w:rsidRPr="00F571B4">
              <w:rPr>
                <w:rFonts w:cstheme="minorHAnsi"/>
                <w:color w:val="000680"/>
              </w:rPr>
              <w:t>Evidence will be provided on request</w:t>
            </w:r>
          </w:p>
        </w:tc>
        <w:tc>
          <w:tcPr>
            <w:tcW w:w="1110" w:type="dxa"/>
            <w:shd w:val="clear" w:color="auto" w:fill="F2F2F2" w:themeFill="background1" w:themeFillShade="F2"/>
          </w:tcPr>
          <w:p w14:paraId="6EC7F83B" w14:textId="77777777" w:rsidR="00213C50" w:rsidRPr="00F571B4" w:rsidRDefault="00213C50" w:rsidP="00EC54A6">
            <w:pPr>
              <w:rPr>
                <w:rFonts w:cstheme="minorHAnsi"/>
                <w:color w:val="000680"/>
              </w:rPr>
            </w:pPr>
            <w:r w:rsidRPr="00F571B4">
              <w:rPr>
                <w:rFonts w:cstheme="minorHAnsi"/>
                <w:color w:val="000680"/>
              </w:rPr>
              <w:t>Yes</w:t>
            </w:r>
          </w:p>
        </w:tc>
        <w:tc>
          <w:tcPr>
            <w:tcW w:w="3130" w:type="dxa"/>
          </w:tcPr>
          <w:p w14:paraId="088AEB12" w14:textId="77777777" w:rsidR="00213C50" w:rsidRPr="00F571B4" w:rsidRDefault="00213C50" w:rsidP="00EC54A6">
            <w:pPr>
              <w:rPr>
                <w:rFonts w:cstheme="minorHAnsi"/>
                <w:color w:val="2E74B5" w:themeColor="accent1" w:themeShade="BF"/>
              </w:rPr>
            </w:pPr>
          </w:p>
        </w:tc>
      </w:tr>
      <w:tr w:rsidR="00213C50" w:rsidRPr="00F571B4" w14:paraId="04A29B8F" w14:textId="77777777" w:rsidTr="004B7D23">
        <w:trPr>
          <w:trHeight w:val="255"/>
          <w:jc w:val="center"/>
        </w:trPr>
        <w:tc>
          <w:tcPr>
            <w:tcW w:w="5017" w:type="dxa"/>
            <w:gridSpan w:val="2"/>
            <w:vMerge/>
            <w:shd w:val="clear" w:color="auto" w:fill="F2F2F2" w:themeFill="background1" w:themeFillShade="F2"/>
          </w:tcPr>
          <w:p w14:paraId="50B18F44" w14:textId="77777777" w:rsidR="00213C50" w:rsidRPr="00F571B4" w:rsidRDefault="00213C50" w:rsidP="00EC54A6">
            <w:pPr>
              <w:rPr>
                <w:rFonts w:cstheme="minorHAnsi"/>
                <w:color w:val="2E74B5" w:themeColor="accent1" w:themeShade="BF"/>
              </w:rPr>
            </w:pPr>
          </w:p>
        </w:tc>
        <w:tc>
          <w:tcPr>
            <w:tcW w:w="2220" w:type="dxa"/>
            <w:gridSpan w:val="3"/>
            <w:vMerge/>
            <w:shd w:val="clear" w:color="auto" w:fill="F2F2F2" w:themeFill="background1" w:themeFillShade="F2"/>
          </w:tcPr>
          <w:p w14:paraId="46D1F932" w14:textId="77777777" w:rsidR="00213C50" w:rsidRPr="00F571B4" w:rsidRDefault="00213C50" w:rsidP="00EC54A6">
            <w:pPr>
              <w:rPr>
                <w:rFonts w:cstheme="minorHAnsi"/>
                <w:color w:val="000680"/>
              </w:rPr>
            </w:pPr>
          </w:p>
        </w:tc>
        <w:tc>
          <w:tcPr>
            <w:tcW w:w="1110" w:type="dxa"/>
            <w:shd w:val="clear" w:color="auto" w:fill="F2F2F2" w:themeFill="background1" w:themeFillShade="F2"/>
          </w:tcPr>
          <w:p w14:paraId="0051D6AC" w14:textId="77777777" w:rsidR="00213C50" w:rsidRPr="00F571B4" w:rsidRDefault="00213C50" w:rsidP="00EC54A6">
            <w:pPr>
              <w:rPr>
                <w:rFonts w:cstheme="minorHAnsi"/>
                <w:color w:val="000680"/>
              </w:rPr>
            </w:pPr>
            <w:r w:rsidRPr="00F571B4">
              <w:rPr>
                <w:rFonts w:cstheme="minorHAnsi"/>
                <w:color w:val="000680"/>
              </w:rPr>
              <w:t>No</w:t>
            </w:r>
          </w:p>
        </w:tc>
        <w:tc>
          <w:tcPr>
            <w:tcW w:w="3130" w:type="dxa"/>
          </w:tcPr>
          <w:p w14:paraId="5EA5405A" w14:textId="77777777" w:rsidR="00213C50" w:rsidRPr="00F571B4" w:rsidRDefault="00213C50" w:rsidP="00EC54A6">
            <w:pPr>
              <w:rPr>
                <w:rFonts w:cstheme="minorHAnsi"/>
                <w:color w:val="2E74B5" w:themeColor="accent1" w:themeShade="BF"/>
              </w:rPr>
            </w:pPr>
          </w:p>
        </w:tc>
      </w:tr>
      <w:tr w:rsidR="00213C50" w:rsidRPr="00F571B4" w14:paraId="5E6C8148"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428"/>
          <w:jc w:val="center"/>
        </w:trPr>
        <w:tc>
          <w:tcPr>
            <w:tcW w:w="11477" w:type="dxa"/>
            <w:gridSpan w:val="7"/>
            <w:shd w:val="clear" w:color="auto" w:fill="F2F2F2" w:themeFill="background1" w:themeFillShade="F2"/>
          </w:tcPr>
          <w:p w14:paraId="6D367D29" w14:textId="77777777" w:rsidR="00213C50" w:rsidRPr="00F571B4" w:rsidRDefault="00213C50" w:rsidP="00EC54A6">
            <w:pPr>
              <w:rPr>
                <w:rFonts w:cstheme="minorHAnsi"/>
                <w:b/>
                <w:bCs/>
                <w:color w:val="000680"/>
              </w:rPr>
            </w:pPr>
            <w:r w:rsidRPr="00F571B4">
              <w:rPr>
                <w:rFonts w:cstheme="minorHAnsi"/>
                <w:b/>
                <w:bCs/>
                <w:color w:val="000680"/>
              </w:rPr>
              <w:t xml:space="preserve">Declaration regarding Health &amp; Safety </w:t>
            </w:r>
          </w:p>
        </w:tc>
      </w:tr>
      <w:tr w:rsidR="00213C50" w:rsidRPr="00F571B4" w14:paraId="13F0F76B"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7696D832" w14:textId="009DADC6" w:rsidR="00213C50" w:rsidRPr="00F571B4" w:rsidRDefault="00213C50" w:rsidP="00793F69">
            <w:pPr>
              <w:rPr>
                <w:rFonts w:cstheme="minorHAnsi"/>
              </w:rPr>
            </w:pPr>
            <w:r w:rsidRPr="00F571B4">
              <w:rPr>
                <w:rFonts w:cstheme="minorHAnsi"/>
                <w:color w:val="00000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213C50" w:rsidRPr="00F571B4" w14:paraId="11E80D06"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1E508416" w14:textId="77777777" w:rsidR="00213C50" w:rsidRPr="00F571B4" w:rsidRDefault="00213C50" w:rsidP="00EC54A6">
            <w:pPr>
              <w:pStyle w:val="NormalWeb"/>
              <w:rPr>
                <w:rFonts w:asciiTheme="minorHAnsi" w:hAnsiTheme="minorHAnsi" w:cstheme="minorHAnsi"/>
                <w:b/>
                <w:color w:val="FFFFFF" w:themeColor="background1"/>
                <w:szCs w:val="22"/>
              </w:rPr>
            </w:pPr>
            <w:r w:rsidRPr="00F571B4">
              <w:rPr>
                <w:rFonts w:asciiTheme="minorHAnsi" w:hAnsiTheme="minorHAnsi" w:cstheme="minorHAnsi"/>
                <w:b/>
                <w:color w:val="FFFFFF" w:themeColor="background1"/>
                <w:szCs w:val="22"/>
              </w:rPr>
              <w:t>General Principles Of Prevention Applicable To Contractor</w:t>
            </w:r>
          </w:p>
        </w:tc>
      </w:tr>
      <w:tr w:rsidR="00213C50" w:rsidRPr="00F571B4" w14:paraId="0F2C1C96"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0E48482B" w14:textId="77777777" w:rsidR="00213C50" w:rsidRPr="00F571B4" w:rsidRDefault="00213C50" w:rsidP="00EC54A6">
            <w:pPr>
              <w:rPr>
                <w:rFonts w:cstheme="minorHAnsi"/>
                <w:color w:val="000000"/>
              </w:rPr>
            </w:pPr>
            <w:r w:rsidRPr="00F571B4">
              <w:rPr>
                <w:rFonts w:cstheme="minorHAnsi"/>
                <w:color w:val="000000"/>
              </w:rPr>
              <w:t>The purpose of the General Principles of Prevention is to provide a framework within which account is taken when identifying hazards in the risk assessment required under section 19 of the Safety, Health and Welfare at Work Act 2005.</w:t>
            </w:r>
          </w:p>
          <w:p w14:paraId="06055AD0" w14:textId="77777777" w:rsidR="00213C50" w:rsidRPr="00F571B4" w:rsidRDefault="00213C50" w:rsidP="00EC54A6">
            <w:pPr>
              <w:rPr>
                <w:rFonts w:cstheme="minorHAnsi"/>
                <w:color w:val="000000"/>
              </w:rPr>
            </w:pPr>
            <w:r w:rsidRPr="00F571B4">
              <w:rPr>
                <w:rFonts w:cstheme="minorHAnsi"/>
                <w:color w:val="000000"/>
              </w:rPr>
              <w:lastRenderedPageBreak/>
              <w:t>(i) The avoidance of risks;</w:t>
            </w:r>
          </w:p>
          <w:p w14:paraId="16799217" w14:textId="77777777" w:rsidR="00213C50" w:rsidRPr="00F571B4" w:rsidRDefault="00213C50" w:rsidP="00EC54A6">
            <w:pPr>
              <w:rPr>
                <w:rFonts w:cstheme="minorHAnsi"/>
                <w:color w:val="000000"/>
              </w:rPr>
            </w:pPr>
            <w:r w:rsidRPr="00F571B4">
              <w:rPr>
                <w:rFonts w:cstheme="minorHAnsi"/>
                <w:color w:val="000000"/>
              </w:rPr>
              <w:t>(ii) The evaluation of unavoidable risks;</w:t>
            </w:r>
          </w:p>
          <w:p w14:paraId="50E63C7E" w14:textId="77777777" w:rsidR="00213C50" w:rsidRPr="00F571B4" w:rsidRDefault="00213C50" w:rsidP="00EC54A6">
            <w:pPr>
              <w:rPr>
                <w:rFonts w:cstheme="minorHAnsi"/>
                <w:color w:val="000000"/>
              </w:rPr>
            </w:pPr>
            <w:r w:rsidRPr="00F571B4">
              <w:rPr>
                <w:rFonts w:cstheme="minorHAnsi"/>
                <w:color w:val="000000"/>
              </w:rPr>
              <w:t>(iii) The combating of risks at source;</w:t>
            </w:r>
          </w:p>
          <w:p w14:paraId="2BAB9A32" w14:textId="77777777" w:rsidR="00213C50" w:rsidRPr="00F571B4" w:rsidRDefault="00213C50" w:rsidP="00EC54A6">
            <w:pPr>
              <w:rPr>
                <w:rFonts w:cstheme="minorHAnsi"/>
                <w:color w:val="000000"/>
              </w:rPr>
            </w:pPr>
            <w:r w:rsidRPr="00F571B4">
              <w:rPr>
                <w:rFonts w:cstheme="minorHAnsi"/>
                <w:color w:val="000000"/>
              </w:rPr>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714743A2" w14:textId="77777777" w:rsidR="00213C50" w:rsidRPr="00F571B4" w:rsidRDefault="00213C50" w:rsidP="00EC54A6">
            <w:pPr>
              <w:rPr>
                <w:rFonts w:cstheme="minorHAnsi"/>
                <w:color w:val="000000"/>
              </w:rPr>
            </w:pPr>
            <w:r w:rsidRPr="00F571B4">
              <w:rPr>
                <w:rFonts w:cstheme="minorHAnsi"/>
                <w:color w:val="000000"/>
              </w:rPr>
              <w:t>(v) The adaptation of the workplace to technical progress;</w:t>
            </w:r>
          </w:p>
          <w:p w14:paraId="55FA8507" w14:textId="77777777" w:rsidR="00213C50" w:rsidRPr="00F571B4" w:rsidRDefault="00213C50" w:rsidP="00EC54A6">
            <w:pPr>
              <w:rPr>
                <w:rFonts w:cstheme="minorHAnsi"/>
                <w:color w:val="000000"/>
              </w:rPr>
            </w:pPr>
            <w:r w:rsidRPr="00F571B4">
              <w:rPr>
                <w:rFonts w:cstheme="minorHAnsi"/>
                <w:color w:val="000000"/>
              </w:rPr>
              <w:t>(vi) The replacement of dangerous articles, substances or systems of work by non-dangerous articles, substances or systems of work;</w:t>
            </w:r>
          </w:p>
          <w:p w14:paraId="06CE3C08" w14:textId="77777777" w:rsidR="00213C50" w:rsidRPr="00F571B4" w:rsidRDefault="00213C50" w:rsidP="00EC54A6">
            <w:pPr>
              <w:rPr>
                <w:rFonts w:cstheme="minorHAnsi"/>
                <w:color w:val="000000"/>
              </w:rPr>
            </w:pPr>
            <w:r w:rsidRPr="00F571B4">
              <w:rPr>
                <w:rFonts w:cstheme="minorHAnsi"/>
                <w:color w:val="000000"/>
              </w:rPr>
              <w:t xml:space="preserve">(vii) The giving to collective protective measures priority over individual protective measure; </w:t>
            </w:r>
          </w:p>
          <w:p w14:paraId="30E1B442" w14:textId="77777777" w:rsidR="00213C50" w:rsidRPr="00F571B4" w:rsidRDefault="00213C50" w:rsidP="00EC54A6">
            <w:pPr>
              <w:rPr>
                <w:rFonts w:cstheme="minorHAnsi"/>
                <w:color w:val="000000"/>
              </w:rPr>
            </w:pPr>
            <w:r w:rsidRPr="00F571B4">
              <w:rPr>
                <w:rFonts w:cstheme="minorHAnsi"/>
                <w:color w:val="000000"/>
              </w:rPr>
              <w:t>(viii) The development of an adequate prevention policy in relation to safety, health and welfare at work, which takes account of technology, organization of work, working conditions, social factors and the influence of factors related to the working environment;</w:t>
            </w:r>
          </w:p>
          <w:p w14:paraId="1DBA4D17" w14:textId="17D6D763" w:rsidR="00213C50" w:rsidRPr="00F571B4" w:rsidRDefault="00213C50" w:rsidP="00793F69">
            <w:pPr>
              <w:rPr>
                <w:rFonts w:cstheme="minorHAnsi"/>
                <w:color w:val="000000"/>
              </w:rPr>
            </w:pPr>
            <w:r w:rsidRPr="00F571B4">
              <w:rPr>
                <w:rFonts w:cstheme="minorHAnsi"/>
                <w:color w:val="000000"/>
              </w:rPr>
              <w:t>(ix) The provision of appropriate training and instruction to employees.</w:t>
            </w:r>
          </w:p>
        </w:tc>
      </w:tr>
      <w:tr w:rsidR="00793F69" w:rsidRPr="00F571B4" w14:paraId="0FE69A65"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2A5166EF" w14:textId="77777777" w:rsidR="00213C50" w:rsidRPr="00F571B4" w:rsidRDefault="00213C50" w:rsidP="00EC54A6">
            <w:pPr>
              <w:pStyle w:val="NormalWeb"/>
              <w:rPr>
                <w:rFonts w:asciiTheme="minorHAnsi" w:hAnsiTheme="minorHAnsi" w:cstheme="minorHAnsi"/>
                <w:b/>
                <w:color w:val="FFFFFF" w:themeColor="background1"/>
                <w:szCs w:val="22"/>
              </w:rPr>
            </w:pPr>
            <w:r w:rsidRPr="00F571B4">
              <w:rPr>
                <w:rFonts w:asciiTheme="minorHAnsi" w:hAnsiTheme="minorHAnsi" w:cstheme="minorHAnsi"/>
                <w:b/>
                <w:color w:val="FFFFFF" w:themeColor="background1"/>
                <w:szCs w:val="22"/>
              </w:rPr>
              <w:lastRenderedPageBreak/>
              <w:t>Obligations Under Section 17(3)</w:t>
            </w:r>
          </w:p>
        </w:tc>
      </w:tr>
      <w:tr w:rsidR="00213C50" w:rsidRPr="00F571B4" w14:paraId="5DA31500"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3A07F086" w14:textId="23866236" w:rsidR="00213C50" w:rsidRPr="00F571B4" w:rsidRDefault="00213C50" w:rsidP="00793F69">
            <w:pPr>
              <w:pStyle w:val="NormalWeb"/>
              <w:rPr>
                <w:rFonts w:asciiTheme="minorHAnsi" w:hAnsiTheme="minorHAnsi" w:cstheme="minorHAnsi"/>
                <w:szCs w:val="22"/>
              </w:rPr>
            </w:pPr>
            <w:r w:rsidRPr="00F571B4">
              <w:rPr>
                <w:rFonts w:asciiTheme="minorHAnsi" w:hAnsiTheme="minorHAnsi" w:cstheme="minorHAnsi"/>
                <w:szCs w:val="22"/>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00213C50" w:rsidRPr="00F571B4" w14:paraId="71BC2C2F" w14:textId="77777777" w:rsidTr="004B7D23">
        <w:trPr>
          <w:trHeight w:val="255"/>
          <w:jc w:val="center"/>
        </w:trPr>
        <w:tc>
          <w:tcPr>
            <w:tcW w:w="11477" w:type="dxa"/>
            <w:gridSpan w:val="7"/>
            <w:shd w:val="clear" w:color="auto" w:fill="D9D9D9"/>
          </w:tcPr>
          <w:p w14:paraId="54699669" w14:textId="77777777" w:rsidR="00213C50" w:rsidRPr="00F571B4" w:rsidRDefault="00213C50" w:rsidP="00EC54A6">
            <w:pPr>
              <w:pStyle w:val="NormalWeb"/>
              <w:rPr>
                <w:rFonts w:asciiTheme="minorHAnsi" w:hAnsiTheme="minorHAnsi" w:cstheme="minorHAnsi"/>
                <w:b/>
                <w:szCs w:val="22"/>
              </w:rPr>
            </w:pPr>
            <w:r w:rsidRPr="00F571B4">
              <w:rPr>
                <w:rFonts w:asciiTheme="minorHAnsi" w:hAnsiTheme="minorHAnsi" w:cstheme="minorHAnsi"/>
                <w:b/>
                <w:color w:val="2E74B5" w:themeColor="accent1" w:themeShade="BF"/>
                <w:szCs w:val="22"/>
              </w:rPr>
              <w:t>Compliance By Staff</w:t>
            </w:r>
          </w:p>
        </w:tc>
      </w:tr>
      <w:tr w:rsidR="00213C50" w:rsidRPr="00F571B4" w14:paraId="5B5C7ECA" w14:textId="77777777" w:rsidTr="004B7D23">
        <w:trPr>
          <w:trHeight w:val="3762"/>
          <w:jc w:val="center"/>
        </w:trPr>
        <w:tc>
          <w:tcPr>
            <w:tcW w:w="11477" w:type="dxa"/>
            <w:gridSpan w:val="7"/>
          </w:tcPr>
          <w:p w14:paraId="5AF7F272"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751CE47D"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We confirm that in our opinion this declaration is deemed to satisfy our obligations in relation to the following areas given the scope and nature of the proposed works:</w:t>
            </w:r>
          </w:p>
          <w:p w14:paraId="707690E2" w14:textId="21BE699B"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 Health and Safety Policy and Organi</w:t>
            </w:r>
            <w:r w:rsidR="00E72DEE">
              <w:rPr>
                <w:rFonts w:asciiTheme="minorHAnsi" w:hAnsiTheme="minorHAnsi" w:cstheme="minorHAnsi"/>
                <w:szCs w:val="22"/>
              </w:rPr>
              <w:t>s</w:t>
            </w:r>
            <w:r w:rsidRPr="00F571B4">
              <w:rPr>
                <w:rFonts w:asciiTheme="minorHAnsi" w:hAnsiTheme="minorHAnsi" w:cstheme="minorHAnsi"/>
                <w:szCs w:val="22"/>
              </w:rPr>
              <w:t>ation;</w:t>
            </w:r>
          </w:p>
          <w:p w14:paraId="0FA12983"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(ii) Arrangements;</w:t>
            </w:r>
          </w:p>
          <w:p w14:paraId="34C2405C"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(iii) Competent Advice;</w:t>
            </w:r>
          </w:p>
          <w:p w14:paraId="1B2BE4FD"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(iv) Training and Information;</w:t>
            </w:r>
          </w:p>
          <w:p w14:paraId="7DFC7009"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 Individual Qualifications and Experience;</w:t>
            </w:r>
          </w:p>
          <w:p w14:paraId="5862F6F7"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(vi) Monitoring, Audit and Review;</w:t>
            </w:r>
          </w:p>
          <w:p w14:paraId="67A93892"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(vii) Workforce Involvement;</w:t>
            </w:r>
          </w:p>
          <w:p w14:paraId="61EC26E2"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(viii) Accident/Incident Reporting, Review;</w:t>
            </w:r>
          </w:p>
          <w:p w14:paraId="3B9C90E1"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(ix) Sub-consulting Procedures;</w:t>
            </w:r>
          </w:p>
          <w:p w14:paraId="006EED58"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(x) Hazard Management and Risk Assessment;</w:t>
            </w:r>
          </w:p>
          <w:p w14:paraId="5C08DEE9" w14:textId="3E3501E1" w:rsidR="00213C50" w:rsidRPr="00F571B4" w:rsidRDefault="00213C50" w:rsidP="00793F69">
            <w:pPr>
              <w:pStyle w:val="NormalWeb"/>
              <w:spacing w:before="0" w:after="0"/>
              <w:rPr>
                <w:rFonts w:asciiTheme="minorHAnsi" w:hAnsiTheme="minorHAnsi" w:cstheme="minorHAnsi"/>
                <w:szCs w:val="22"/>
              </w:rPr>
            </w:pPr>
            <w:r w:rsidRPr="00F571B4">
              <w:rPr>
                <w:rFonts w:asciiTheme="minorHAnsi" w:hAnsiTheme="minorHAnsi" w:cstheme="minorHAnsi"/>
                <w:szCs w:val="22"/>
              </w:rPr>
              <w:t>(xi) Health and Welfare.</w:t>
            </w:r>
          </w:p>
        </w:tc>
      </w:tr>
      <w:tr w:rsidR="00213C50" w:rsidRPr="00F571B4" w14:paraId="670FCC9A" w14:textId="77777777" w:rsidTr="004B7D23">
        <w:trPr>
          <w:trHeight w:val="255"/>
          <w:jc w:val="center"/>
        </w:trPr>
        <w:tc>
          <w:tcPr>
            <w:tcW w:w="11477" w:type="dxa"/>
            <w:gridSpan w:val="7"/>
            <w:shd w:val="clear" w:color="auto" w:fill="D9D9D9"/>
          </w:tcPr>
          <w:p w14:paraId="0678E5AD" w14:textId="77777777" w:rsidR="00213C50" w:rsidRPr="00F571B4" w:rsidRDefault="00213C50" w:rsidP="00EC54A6">
            <w:pPr>
              <w:pStyle w:val="NormalWeb"/>
              <w:spacing w:before="0" w:after="0"/>
              <w:rPr>
                <w:rFonts w:asciiTheme="minorHAnsi" w:hAnsiTheme="minorHAnsi" w:cstheme="minorHAnsi"/>
                <w:b/>
                <w:szCs w:val="22"/>
              </w:rPr>
            </w:pPr>
            <w:r w:rsidRPr="00F571B4">
              <w:rPr>
                <w:rFonts w:asciiTheme="minorHAnsi" w:hAnsiTheme="minorHAnsi" w:cstheme="minorHAnsi"/>
                <w:b/>
                <w:color w:val="2E74B5" w:themeColor="accent1" w:themeShade="BF"/>
                <w:szCs w:val="22"/>
              </w:rPr>
              <w:t>Enforcement Actions, Legal Proceedings, Accidents, Fatalities Or Incidents</w:t>
            </w:r>
          </w:p>
        </w:tc>
      </w:tr>
      <w:tr w:rsidR="00213C50" w:rsidRPr="00F571B4" w14:paraId="1BC19837" w14:textId="77777777" w:rsidTr="004B7D23">
        <w:trPr>
          <w:trHeight w:val="255"/>
          <w:jc w:val="center"/>
        </w:trPr>
        <w:tc>
          <w:tcPr>
            <w:tcW w:w="11477" w:type="dxa"/>
            <w:gridSpan w:val="7"/>
          </w:tcPr>
          <w:p w14:paraId="642916F8" w14:textId="77777777" w:rsidR="00213C50" w:rsidRPr="00F571B4" w:rsidRDefault="00213C50" w:rsidP="00EC54A6">
            <w:pPr>
              <w:pStyle w:val="NormalWeb"/>
              <w:rPr>
                <w:rFonts w:asciiTheme="minorHAnsi" w:hAnsiTheme="minorHAnsi" w:cstheme="minorHAnsi"/>
                <w:szCs w:val="22"/>
              </w:rPr>
            </w:pPr>
            <w:r w:rsidRPr="00F571B4">
              <w:rPr>
                <w:rFonts w:asciiTheme="minorHAnsi" w:hAnsiTheme="minorHAnsi" w:cstheme="minorHAnsi"/>
                <w:szCs w:val="22"/>
              </w:rPr>
              <w:lastRenderedPageBreak/>
              <w:t>In relation to enforcement actions, legal proceedings, accidents, fatalities or incidents associated with the discharge of our duties as Contractor or PSCS (whether the relevant discipline is the subject of this declaration or not) over the last three years:</w:t>
            </w:r>
          </w:p>
          <w:p w14:paraId="50A66D72" w14:textId="6F3D6EB0" w:rsidR="00213C50" w:rsidRPr="00F571B4" w:rsidRDefault="00213C50" w:rsidP="00793F69">
            <w:pPr>
              <w:pStyle w:val="NormalWeb"/>
              <w:rPr>
                <w:rFonts w:asciiTheme="minorHAnsi" w:hAnsiTheme="minorHAnsi" w:cstheme="minorHAnsi"/>
                <w:szCs w:val="22"/>
              </w:rPr>
            </w:pPr>
            <w:r w:rsidRPr="00F571B4">
              <w:rPr>
                <w:rFonts w:asciiTheme="minorHAnsi" w:hAnsiTheme="minorHAnsi" w:cstheme="minorHAnsi"/>
                <w:szCs w:val="22"/>
              </w:rPr>
              <w:t>(Please attach any details or, alternatively, confirm that no enforcement actions, legal proceedings, accidents, fatalities or incidents have arisen).</w:t>
            </w:r>
          </w:p>
        </w:tc>
      </w:tr>
      <w:tr w:rsidR="004B7D23" w:rsidRPr="00F571B4" w14:paraId="30759F9F" w14:textId="77777777" w:rsidTr="004B7D23">
        <w:trPr>
          <w:trHeight w:val="255"/>
          <w:jc w:val="center"/>
        </w:trPr>
        <w:tc>
          <w:tcPr>
            <w:tcW w:w="11477" w:type="dxa"/>
            <w:gridSpan w:val="7"/>
            <w:shd w:val="clear" w:color="auto" w:fill="000680"/>
          </w:tcPr>
          <w:p w14:paraId="6CF93BBC" w14:textId="77777777" w:rsidR="00213C50" w:rsidRPr="00F571B4" w:rsidRDefault="00213C50" w:rsidP="00EC54A6">
            <w:pPr>
              <w:pStyle w:val="NormalWeb"/>
              <w:rPr>
                <w:rFonts w:asciiTheme="minorHAnsi" w:hAnsiTheme="minorHAnsi" w:cstheme="minorHAnsi"/>
                <w:b/>
                <w:color w:val="FFFFFF" w:themeColor="background1"/>
                <w:szCs w:val="22"/>
              </w:rPr>
            </w:pPr>
            <w:r w:rsidRPr="00F571B4">
              <w:rPr>
                <w:rFonts w:asciiTheme="minorHAnsi" w:hAnsiTheme="minorHAnsi" w:cstheme="minorHAnsi"/>
                <w:b/>
                <w:color w:val="FFFFFF" w:themeColor="background1"/>
                <w:szCs w:val="22"/>
              </w:rPr>
              <w:t>Competent And Resourced</w:t>
            </w:r>
          </w:p>
        </w:tc>
      </w:tr>
      <w:tr w:rsidR="004B7D23" w:rsidRPr="00F571B4" w14:paraId="6B9FA419" w14:textId="77777777" w:rsidTr="004B7D23">
        <w:trPr>
          <w:trHeight w:val="255"/>
          <w:jc w:val="center"/>
        </w:trPr>
        <w:tc>
          <w:tcPr>
            <w:tcW w:w="11477" w:type="dxa"/>
            <w:gridSpan w:val="7"/>
            <w:shd w:val="clear" w:color="auto" w:fill="F2F2F2" w:themeFill="background1" w:themeFillShade="F2"/>
          </w:tcPr>
          <w:p w14:paraId="2B796836" w14:textId="358B1945" w:rsidR="00213C50" w:rsidRPr="00F571B4" w:rsidRDefault="00213C50" w:rsidP="004B7D23">
            <w:pPr>
              <w:jc w:val="both"/>
              <w:rPr>
                <w:rFonts w:eastAsia="Calibri" w:cstheme="minorHAnsi"/>
                <w:color w:val="000680"/>
              </w:rPr>
            </w:pPr>
            <w:r w:rsidRPr="00F571B4">
              <w:rPr>
                <w:rFonts w:eastAsia="Calibri" w:cstheme="minorHAnsi"/>
                <w:color w:val="000680"/>
              </w:rPr>
              <w:t>We confirm that in our opinion our organi</w:t>
            </w:r>
            <w:r w:rsidR="00E72DEE">
              <w:rPr>
                <w:rFonts w:eastAsia="Calibri" w:cstheme="minorHAnsi"/>
                <w:color w:val="000680"/>
              </w:rPr>
              <w:t>s</w:t>
            </w:r>
            <w:r w:rsidRPr="00F571B4">
              <w:rPr>
                <w:rFonts w:eastAsia="Calibri" w:cstheme="minorHAnsi"/>
                <w:color w:val="000680"/>
              </w:rPr>
              <w:t>ation is competent and adequately resourced to fulfil its obligations under the Safety, Health and Welfare at Work Act 2005 and that our organi</w:t>
            </w:r>
            <w:r w:rsidR="00E72DEE">
              <w:rPr>
                <w:rFonts w:eastAsia="Calibri" w:cstheme="minorHAnsi"/>
                <w:color w:val="000680"/>
              </w:rPr>
              <w:t>s</w:t>
            </w:r>
            <w:r w:rsidRPr="00F571B4">
              <w:rPr>
                <w:rFonts w:eastAsia="Calibri" w:cstheme="minorHAnsi"/>
                <w:color w:val="000680"/>
              </w:rPr>
              <w:t>ation has adequate resources to fulfil the role of Contractor as stated above.</w:t>
            </w:r>
          </w:p>
        </w:tc>
      </w:tr>
      <w:tr w:rsidR="00793F69" w:rsidRPr="00F571B4" w14:paraId="64ABD8F7" w14:textId="77777777" w:rsidTr="004B7D23">
        <w:trPr>
          <w:trHeight w:val="255"/>
          <w:jc w:val="center"/>
        </w:trPr>
        <w:tc>
          <w:tcPr>
            <w:tcW w:w="4962" w:type="dxa"/>
            <w:shd w:val="clear" w:color="auto" w:fill="F2F2F2" w:themeFill="background1" w:themeFillShade="F2"/>
          </w:tcPr>
          <w:p w14:paraId="66675408" w14:textId="77777777" w:rsidR="00213C50" w:rsidRPr="00F571B4" w:rsidRDefault="00213C50" w:rsidP="00EC54A6">
            <w:pPr>
              <w:rPr>
                <w:rFonts w:eastAsia="Times New Roman" w:cstheme="minorHAnsi"/>
                <w:color w:val="000680"/>
              </w:rPr>
            </w:pPr>
            <w:r w:rsidRPr="00F571B4">
              <w:rPr>
                <w:rFonts w:eastAsia="Times New Roman" w:cstheme="minorHAnsi"/>
                <w:color w:val="000680"/>
              </w:rPr>
              <w:t>Name of Economic Operator</w:t>
            </w:r>
          </w:p>
        </w:tc>
        <w:tc>
          <w:tcPr>
            <w:tcW w:w="6515" w:type="dxa"/>
            <w:gridSpan w:val="6"/>
          </w:tcPr>
          <w:p w14:paraId="250FA7FA" w14:textId="77777777" w:rsidR="00213C50" w:rsidRPr="00F571B4" w:rsidRDefault="00213C50" w:rsidP="00EC54A6">
            <w:pPr>
              <w:pStyle w:val="NormalWeb"/>
              <w:rPr>
                <w:rFonts w:asciiTheme="minorHAnsi" w:hAnsiTheme="minorHAnsi" w:cstheme="minorHAnsi"/>
                <w:color w:val="000680"/>
                <w:szCs w:val="22"/>
              </w:rPr>
            </w:pPr>
          </w:p>
        </w:tc>
      </w:tr>
      <w:tr w:rsidR="00793F69" w:rsidRPr="00F571B4" w14:paraId="0B6B2006" w14:textId="77777777" w:rsidTr="004B7D23">
        <w:trPr>
          <w:trHeight w:val="255"/>
          <w:jc w:val="center"/>
        </w:trPr>
        <w:tc>
          <w:tcPr>
            <w:tcW w:w="4962" w:type="dxa"/>
            <w:shd w:val="clear" w:color="auto" w:fill="F2F2F2" w:themeFill="background1" w:themeFillShade="F2"/>
          </w:tcPr>
          <w:p w14:paraId="2FAF6FF2" w14:textId="77777777" w:rsidR="00213C50" w:rsidRPr="00F571B4" w:rsidRDefault="00213C50" w:rsidP="00EC54A6">
            <w:pPr>
              <w:rPr>
                <w:rFonts w:eastAsia="Times New Roman" w:cstheme="minorHAnsi"/>
                <w:color w:val="000680"/>
              </w:rPr>
            </w:pPr>
            <w:r w:rsidRPr="00F571B4">
              <w:rPr>
                <w:rFonts w:eastAsia="Times New Roman" w:cstheme="minorHAnsi"/>
                <w:color w:val="000680"/>
              </w:rPr>
              <w:t>Name of Authorised Signatory</w:t>
            </w:r>
          </w:p>
        </w:tc>
        <w:tc>
          <w:tcPr>
            <w:tcW w:w="6515" w:type="dxa"/>
            <w:gridSpan w:val="6"/>
          </w:tcPr>
          <w:p w14:paraId="7866662F" w14:textId="77777777" w:rsidR="00213C50" w:rsidRPr="00F571B4" w:rsidRDefault="00213C50" w:rsidP="00EC54A6">
            <w:pPr>
              <w:pStyle w:val="NormalWeb"/>
              <w:rPr>
                <w:rFonts w:asciiTheme="minorHAnsi" w:hAnsiTheme="minorHAnsi" w:cstheme="minorHAnsi"/>
                <w:color w:val="000680"/>
                <w:szCs w:val="22"/>
              </w:rPr>
            </w:pPr>
          </w:p>
        </w:tc>
      </w:tr>
      <w:tr w:rsidR="00793F69" w:rsidRPr="00F571B4" w14:paraId="56278A13" w14:textId="77777777" w:rsidTr="004B7D23">
        <w:trPr>
          <w:trHeight w:val="255"/>
          <w:jc w:val="center"/>
        </w:trPr>
        <w:tc>
          <w:tcPr>
            <w:tcW w:w="4962" w:type="dxa"/>
            <w:shd w:val="clear" w:color="auto" w:fill="F2F2F2" w:themeFill="background1" w:themeFillShade="F2"/>
          </w:tcPr>
          <w:p w14:paraId="27B83EE7" w14:textId="77777777" w:rsidR="00213C50" w:rsidRPr="00F571B4" w:rsidRDefault="00213C50" w:rsidP="00EC54A6">
            <w:pPr>
              <w:rPr>
                <w:rFonts w:eastAsia="Times New Roman" w:cstheme="minorHAnsi"/>
                <w:color w:val="000680"/>
              </w:rPr>
            </w:pPr>
            <w:r w:rsidRPr="00F571B4">
              <w:rPr>
                <w:rFonts w:eastAsia="Times New Roman" w:cstheme="minorHAnsi"/>
                <w:color w:val="000680"/>
              </w:rPr>
              <w:t>Signature</w:t>
            </w:r>
          </w:p>
          <w:p w14:paraId="6251EAA6" w14:textId="77777777" w:rsidR="00213C50" w:rsidRPr="00F571B4" w:rsidRDefault="00213C50" w:rsidP="00EC54A6">
            <w:pPr>
              <w:rPr>
                <w:rFonts w:eastAsia="Times New Roman" w:cstheme="minorHAnsi"/>
                <w:color w:val="000680"/>
              </w:rPr>
            </w:pPr>
          </w:p>
        </w:tc>
        <w:tc>
          <w:tcPr>
            <w:tcW w:w="6515" w:type="dxa"/>
            <w:gridSpan w:val="6"/>
          </w:tcPr>
          <w:p w14:paraId="7BA3CE20" w14:textId="77777777" w:rsidR="00213C50" w:rsidRPr="00F571B4" w:rsidRDefault="00213C50" w:rsidP="00EC54A6">
            <w:pPr>
              <w:pStyle w:val="NormalWeb"/>
              <w:rPr>
                <w:rFonts w:asciiTheme="minorHAnsi" w:hAnsiTheme="minorHAnsi" w:cstheme="minorHAnsi"/>
                <w:color w:val="000680"/>
                <w:szCs w:val="22"/>
              </w:rPr>
            </w:pPr>
          </w:p>
        </w:tc>
      </w:tr>
      <w:tr w:rsidR="00213C50" w:rsidRPr="00F571B4" w14:paraId="07E13FA3" w14:textId="77777777" w:rsidTr="004B7D23">
        <w:trPr>
          <w:trHeight w:val="580"/>
          <w:jc w:val="center"/>
        </w:trPr>
        <w:tc>
          <w:tcPr>
            <w:tcW w:w="11477" w:type="dxa"/>
            <w:gridSpan w:val="7"/>
            <w:shd w:val="clear" w:color="auto" w:fill="F2F2F2" w:themeFill="background1" w:themeFillShade="F2"/>
          </w:tcPr>
          <w:p w14:paraId="0573CE5F" w14:textId="77777777" w:rsidR="00213C50" w:rsidRPr="00F571B4" w:rsidRDefault="00213C50" w:rsidP="004B7D23">
            <w:pPr>
              <w:jc w:val="both"/>
              <w:rPr>
                <w:rFonts w:cstheme="minorHAnsi"/>
                <w:color w:val="000680"/>
              </w:rPr>
            </w:pPr>
            <w:r w:rsidRPr="00F571B4">
              <w:rPr>
                <w:rFonts w:cstheme="minorHAnsi"/>
                <w:color w:val="000680"/>
              </w:rPr>
              <w:t>Candidates must supply a signed declaration confirming their competence to meet the specified minimum standards in respect of adequate health &amp; safety procedures.</w:t>
            </w:r>
          </w:p>
          <w:p w14:paraId="746CAACC" w14:textId="1F8AE649" w:rsidR="004B7D23" w:rsidRPr="00F571B4" w:rsidRDefault="004B7D23" w:rsidP="004B7D23">
            <w:pPr>
              <w:jc w:val="both"/>
              <w:rPr>
                <w:rFonts w:eastAsia="Calibri" w:cstheme="minorHAnsi"/>
                <w:color w:val="000680"/>
              </w:rPr>
            </w:pPr>
          </w:p>
        </w:tc>
      </w:tr>
      <w:tr w:rsidR="004B7D23" w:rsidRPr="00F571B4" w14:paraId="74C785BB" w14:textId="77777777" w:rsidTr="004B7D23">
        <w:trPr>
          <w:trHeight w:val="391"/>
          <w:jc w:val="center"/>
        </w:trPr>
        <w:tc>
          <w:tcPr>
            <w:tcW w:w="11477" w:type="dxa"/>
            <w:gridSpan w:val="7"/>
            <w:shd w:val="clear" w:color="auto" w:fill="000680"/>
          </w:tcPr>
          <w:p w14:paraId="6752F680" w14:textId="77777777" w:rsidR="00213C50" w:rsidRPr="00F571B4" w:rsidRDefault="00213C50" w:rsidP="00EC54A6">
            <w:pPr>
              <w:pStyle w:val="NormalWeb"/>
              <w:jc w:val="center"/>
              <w:rPr>
                <w:rFonts w:asciiTheme="minorHAnsi" w:hAnsiTheme="minorHAnsi" w:cstheme="minorHAnsi"/>
                <w:color w:val="FFFFFF" w:themeColor="background1"/>
                <w:szCs w:val="22"/>
              </w:rPr>
            </w:pPr>
            <w:r w:rsidRPr="00F571B4">
              <w:rPr>
                <w:rFonts w:asciiTheme="minorHAnsi" w:hAnsiTheme="minorHAnsi" w:cstheme="minorHAnsi"/>
                <w:color w:val="FFFFFF" w:themeColor="background1"/>
                <w:szCs w:val="22"/>
              </w:rPr>
              <w:t>SAFETY STATEMENT</w:t>
            </w:r>
          </w:p>
        </w:tc>
      </w:tr>
      <w:tr w:rsidR="00213C50" w:rsidRPr="00F571B4" w14:paraId="3857AB7D" w14:textId="77777777" w:rsidTr="004B7D23">
        <w:trPr>
          <w:trHeight w:val="255"/>
          <w:jc w:val="center"/>
        </w:trPr>
        <w:tc>
          <w:tcPr>
            <w:tcW w:w="11477" w:type="dxa"/>
            <w:gridSpan w:val="7"/>
          </w:tcPr>
          <w:p w14:paraId="25625317" w14:textId="77777777" w:rsidR="00213C50" w:rsidRPr="00F571B4" w:rsidRDefault="00213C50" w:rsidP="00EC54A6">
            <w:pPr>
              <w:pStyle w:val="NormalWeb"/>
              <w:rPr>
                <w:rFonts w:asciiTheme="minorHAnsi" w:hAnsiTheme="minorHAnsi" w:cstheme="minorHAnsi"/>
                <w:kern w:val="28"/>
                <w:szCs w:val="22"/>
              </w:rPr>
            </w:pPr>
            <w:r w:rsidRPr="00F571B4">
              <w:rPr>
                <w:rFonts w:asciiTheme="minorHAnsi" w:hAnsiTheme="minorHAnsi" w:cstheme="minorHAnsi"/>
                <w:kern w:val="28"/>
                <w:szCs w:val="22"/>
              </w:rPr>
              <w:t xml:space="preserve">We declare that the that the applicant has a Safety Statement in the format outlined at </w:t>
            </w:r>
            <w:hyperlink r:id="rId15" w:history="1">
              <w:r w:rsidRPr="00F571B4">
                <w:rPr>
                  <w:rStyle w:val="Hyperlink"/>
                  <w:rFonts w:asciiTheme="minorHAnsi" w:hAnsiTheme="minorHAnsi" w:cstheme="minorHAnsi"/>
                  <w:szCs w:val="22"/>
                </w:rPr>
                <w:t>https://www.hsa.ie/eng/</w:t>
              </w:r>
            </w:hyperlink>
            <w:r w:rsidRPr="00F571B4">
              <w:rPr>
                <w:rFonts w:asciiTheme="minorHAnsi" w:hAnsiTheme="minorHAnsi" w:cstheme="minorHAnsi"/>
                <w:kern w:val="28"/>
                <w:szCs w:val="22"/>
              </w:rPr>
              <w:t xml:space="preserve"> which will be provided on request and that all of the requirements listed below are addressed in the Safety Statement as is the evidence relating to the </w:t>
            </w:r>
            <w:r w:rsidRPr="00F571B4">
              <w:rPr>
                <w:rFonts w:asciiTheme="minorHAnsi" w:hAnsiTheme="minorHAnsi" w:cstheme="minorHAnsi"/>
                <w:i/>
                <w:kern w:val="28"/>
                <w:szCs w:val="22"/>
              </w:rPr>
              <w:t>minimum standards</w:t>
            </w:r>
            <w:r w:rsidRPr="00F571B4">
              <w:rPr>
                <w:rFonts w:asciiTheme="minorHAnsi" w:hAnsiTheme="minorHAnsi" w:cstheme="minorHAnsi"/>
                <w:kern w:val="28"/>
                <w:szCs w:val="22"/>
              </w:rPr>
              <w:t xml:space="preserve"> also listed below which have been met. If the requirements and minimum standards have not been addressed in the Safety Statement separate evidence is to be provided on request which demonstrates that such requirements and minimum standards have been met.</w:t>
            </w:r>
          </w:p>
          <w:p w14:paraId="6AA98167" w14:textId="77777777" w:rsidR="004B7D23" w:rsidRPr="00F571B4" w:rsidRDefault="004B7D23" w:rsidP="00EC54A6">
            <w:pPr>
              <w:pStyle w:val="NormalWeb"/>
              <w:rPr>
                <w:rFonts w:asciiTheme="minorHAnsi" w:hAnsiTheme="minorHAnsi" w:cstheme="minorHAnsi"/>
                <w:kern w:val="28"/>
                <w:szCs w:val="22"/>
              </w:rPr>
            </w:pPr>
          </w:p>
          <w:tbl>
            <w:tblPr>
              <w:tblW w:w="5309" w:type="pct"/>
              <w:jc w:val="center"/>
              <w:tblLook w:val="0000" w:firstRow="0" w:lastRow="0" w:firstColumn="0" w:lastColumn="0" w:noHBand="0" w:noVBand="0"/>
            </w:tblPr>
            <w:tblGrid>
              <w:gridCol w:w="6026"/>
              <w:gridCol w:w="364"/>
              <w:gridCol w:w="5518"/>
            </w:tblGrid>
            <w:tr w:rsidR="00213C50" w:rsidRPr="00F571B4" w14:paraId="0F3D0ED5" w14:textId="77777777" w:rsidTr="004B7D23">
              <w:trPr>
                <w:cantSplit/>
                <w:trHeight w:val="604"/>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481A7272" w14:textId="77777777" w:rsidR="00213C50" w:rsidRPr="00F571B4" w:rsidRDefault="00213C50" w:rsidP="00EC54A6">
                  <w:pPr>
                    <w:spacing w:before="60" w:after="60"/>
                    <w:jc w:val="center"/>
                    <w:rPr>
                      <w:rFonts w:eastAsia="Times New Roman" w:cstheme="minorHAnsi"/>
                      <w:b/>
                      <w:color w:val="FFFFFF"/>
                      <w:lang w:eastAsia="en-IE"/>
                    </w:rPr>
                  </w:pPr>
                  <w:r w:rsidRPr="00F571B4">
                    <w:rPr>
                      <w:rFonts w:eastAsia="Times New Roman" w:cstheme="minorHAnsi"/>
                      <w:b/>
                      <w:color w:val="FFFFFF"/>
                      <w:lang w:eastAsia="en-IE"/>
                    </w:rPr>
                    <w:t>Requirements</w:t>
                  </w:r>
                </w:p>
                <w:p w14:paraId="39A55821" w14:textId="77777777" w:rsidR="00213C50" w:rsidRPr="00F571B4" w:rsidRDefault="00213C50" w:rsidP="00EC54A6">
                  <w:pPr>
                    <w:spacing w:before="60" w:after="60"/>
                    <w:rPr>
                      <w:rFonts w:eastAsia="Times New Roman" w:cstheme="minorHAnsi"/>
                      <w:b/>
                      <w:color w:val="FFFFFF"/>
                      <w:lang w:eastAsia="en-IE"/>
                    </w:rPr>
                  </w:pPr>
                </w:p>
              </w:tc>
              <w:tc>
                <w:tcPr>
                  <w:tcW w:w="364"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1732C63A" w14:textId="77777777" w:rsidR="00213C50" w:rsidRPr="00F571B4" w:rsidRDefault="00213C50" w:rsidP="00EC54A6">
                  <w:pPr>
                    <w:rPr>
                      <w:rFonts w:eastAsia="Times New Roman" w:cstheme="minorHAnsi"/>
                      <w:b/>
                      <w:color w:val="FFFFFF"/>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737373"/>
                </w:tcPr>
                <w:p w14:paraId="11EB698D" w14:textId="77777777" w:rsidR="00213C50" w:rsidRPr="00F571B4" w:rsidRDefault="00213C50" w:rsidP="00EC54A6">
                  <w:pPr>
                    <w:jc w:val="center"/>
                    <w:rPr>
                      <w:rFonts w:eastAsia="Times New Roman" w:cstheme="minorHAnsi"/>
                      <w:b/>
                      <w:color w:val="FFFFFF"/>
                    </w:rPr>
                  </w:pPr>
                  <w:r w:rsidRPr="00F571B4">
                    <w:rPr>
                      <w:rFonts w:eastAsia="Times New Roman" w:cstheme="minorHAnsi"/>
                      <w:b/>
                      <w:color w:val="FFFFFF"/>
                    </w:rPr>
                    <w:t>Minimum Standards</w:t>
                  </w:r>
                </w:p>
              </w:tc>
            </w:tr>
            <w:tr w:rsidR="00213C50" w:rsidRPr="00F571B4" w14:paraId="3EA06CE4" w14:textId="77777777" w:rsidTr="004B7D23">
              <w:trPr>
                <w:cantSplit/>
                <w:trHeight w:val="421"/>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346EB53B" w14:textId="77777777" w:rsidR="00213C50" w:rsidRPr="00F571B4" w:rsidRDefault="00213C50" w:rsidP="00B4774F">
                  <w:pPr>
                    <w:numPr>
                      <w:ilvl w:val="0"/>
                      <w:numId w:val="16"/>
                    </w:numPr>
                    <w:tabs>
                      <w:tab w:val="clear" w:pos="360"/>
                    </w:tabs>
                    <w:spacing w:after="0" w:line="240" w:lineRule="auto"/>
                    <w:rPr>
                      <w:rFonts w:eastAsia="Times New Roman" w:cstheme="minorHAnsi"/>
                    </w:rPr>
                  </w:pPr>
                  <w:r w:rsidRPr="00F571B4">
                    <w:rPr>
                      <w:rFonts w:eastAsia="Times New Roman" w:cstheme="minorHAnsi"/>
                    </w:rPr>
                    <w:t>A copy of our current general health and safety policy;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162B6696"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1A0B4D47"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A general Health and Safety policy document appropriate to a Health and Safety led Construction Management role;</w:t>
                  </w:r>
                </w:p>
              </w:tc>
            </w:tr>
            <w:tr w:rsidR="00213C50" w:rsidRPr="00F571B4" w14:paraId="48A2F8FC"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B7E4756"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An outline of our management organisational structure with regard to allocation of duties, delegation of responsibilities, etc., in relation to Health and Safety;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26838649"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1EC36268"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The relevant management organisational structure document indicating the duty holders responsible for Health and Safety;</w:t>
                  </w:r>
                </w:p>
              </w:tc>
            </w:tr>
            <w:tr w:rsidR="00213C50" w:rsidRPr="00F571B4" w14:paraId="32335E97"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F36C725"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Copies of standard forms used for method statements and risk assessments as part of our duties under the Safety, Health and Welfare at Work Act 2005;</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382A9FC"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26C016B1"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A standard method statements (relevant to projects of a similar size, nature and complexity) covering all stages of the construction project life cycle from initiation to project completion;</w:t>
                  </w:r>
                </w:p>
              </w:tc>
            </w:tr>
            <w:tr w:rsidR="00213C50" w:rsidRPr="00F571B4" w14:paraId="256C922D"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77C09BF9"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Details of arrangements for continuing training of personnel in Health and Safety, including personnel who would be employed on the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32C867C"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4E301398"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Evidence of training arrangements in place appropriate to the size and complexity of the work. (This must include specific Health and Safety training);</w:t>
                  </w:r>
                </w:p>
              </w:tc>
            </w:tr>
            <w:tr w:rsidR="00213C50" w:rsidRPr="00F571B4" w14:paraId="48DEFEC2"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513087A9"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lastRenderedPageBreak/>
                    <w:t>Details of the company’s procedures for disseminating up-to-date developments on health and safety issues;</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DD14AE4"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7132E744"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Evidence that there is an adequate organisational structure in place within the company to facilitate the dissemination of up-to-date developments on health and safety issues.</w:t>
                  </w:r>
                </w:p>
              </w:tc>
            </w:tr>
            <w:tr w:rsidR="00213C50" w:rsidRPr="00F571B4" w14:paraId="07E5CCF9"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DE0376A"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Details of the company’s arrangements for the co-ordination of information between the different contractors, suppliers and designers involved in a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0DBA964F"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4A24FC09"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Evidence that there are adequate arrangements in place for the coordination of information between Contractor and PSCS with an adequate mechanism in place that tracks and records delivery and receipt of information distributed.</w:t>
                  </w:r>
                </w:p>
              </w:tc>
            </w:tr>
            <w:tr w:rsidR="00213C50" w:rsidRPr="00F571B4" w14:paraId="3131CCA9" w14:textId="77777777" w:rsidTr="004B7D23">
              <w:trPr>
                <w:cantSplit/>
                <w:trHeight w:val="290"/>
                <w:jc w:val="center"/>
              </w:trPr>
              <w:tc>
                <w:tcPr>
                  <w:tcW w:w="11908" w:type="dxa"/>
                  <w:gridSpan w:val="3"/>
                  <w:tcBorders>
                    <w:top w:val="single" w:sz="18" w:space="0" w:color="FFFFFF"/>
                    <w:left w:val="single" w:sz="18" w:space="0" w:color="FFFFFF"/>
                    <w:bottom w:val="single" w:sz="18" w:space="0" w:color="FFFFFF"/>
                    <w:right w:val="single" w:sz="18" w:space="0" w:color="FFFFFF"/>
                  </w:tcBorders>
                  <w:shd w:val="clear" w:color="auto" w:fill="CCCCCC"/>
                </w:tcPr>
                <w:p w14:paraId="15F52EEC" w14:textId="77777777" w:rsidR="00213C50" w:rsidRPr="00F571B4" w:rsidRDefault="00213C50" w:rsidP="00EC54A6">
                  <w:pPr>
                    <w:tabs>
                      <w:tab w:val="num" w:pos="900"/>
                    </w:tabs>
                    <w:ind w:left="360"/>
                    <w:rPr>
                      <w:rFonts w:eastAsia="Times New Roman" w:cstheme="minorHAnsi"/>
                    </w:rPr>
                  </w:pPr>
                </w:p>
                <w:p w14:paraId="7A15CBA1" w14:textId="77777777" w:rsidR="00213C50" w:rsidRPr="00F571B4" w:rsidRDefault="00213C50" w:rsidP="00EC54A6">
                  <w:pPr>
                    <w:tabs>
                      <w:tab w:val="num" w:pos="900"/>
                    </w:tabs>
                    <w:ind w:left="360"/>
                    <w:rPr>
                      <w:rFonts w:eastAsia="Times New Roman" w:cstheme="minorHAnsi"/>
                    </w:rPr>
                  </w:pPr>
                </w:p>
              </w:tc>
            </w:tr>
          </w:tbl>
          <w:p w14:paraId="5E853BE5" w14:textId="77777777" w:rsidR="00213C50" w:rsidRPr="00F571B4" w:rsidRDefault="00213C50" w:rsidP="00EC54A6">
            <w:pPr>
              <w:pStyle w:val="NormalWeb"/>
              <w:rPr>
                <w:rFonts w:asciiTheme="minorHAnsi" w:hAnsiTheme="minorHAnsi" w:cstheme="minorHAnsi"/>
                <w:szCs w:val="22"/>
              </w:rPr>
            </w:pPr>
          </w:p>
        </w:tc>
      </w:tr>
      <w:tr w:rsidR="00213C50" w:rsidRPr="00F571B4" w14:paraId="35467D00" w14:textId="77777777" w:rsidTr="004B7D23">
        <w:trPr>
          <w:trHeight w:val="490"/>
          <w:jc w:val="center"/>
        </w:trPr>
        <w:tc>
          <w:tcPr>
            <w:tcW w:w="5669" w:type="dxa"/>
            <w:gridSpan w:val="3"/>
            <w:shd w:val="clear" w:color="auto" w:fill="D9D9D9" w:themeFill="background1" w:themeFillShade="D9"/>
          </w:tcPr>
          <w:p w14:paraId="165AB873" w14:textId="77777777" w:rsidR="00213C50" w:rsidRPr="00F571B4" w:rsidRDefault="00213C50" w:rsidP="00EC54A6">
            <w:pPr>
              <w:pStyle w:val="NormalWeb"/>
              <w:rPr>
                <w:rFonts w:asciiTheme="minorHAnsi" w:hAnsiTheme="minorHAnsi" w:cstheme="minorHAnsi"/>
                <w:b/>
                <w:bCs/>
                <w:color w:val="000680"/>
                <w:kern w:val="28"/>
                <w:szCs w:val="22"/>
              </w:rPr>
            </w:pPr>
            <w:r w:rsidRPr="00F571B4">
              <w:rPr>
                <w:rFonts w:asciiTheme="minorHAnsi" w:hAnsiTheme="minorHAnsi" w:cstheme="minorHAnsi"/>
                <w:b/>
                <w:bCs/>
                <w:color w:val="000680"/>
                <w:szCs w:val="22"/>
              </w:rPr>
              <w:lastRenderedPageBreak/>
              <w:t>Name of Economic Operator</w:t>
            </w:r>
          </w:p>
        </w:tc>
        <w:tc>
          <w:tcPr>
            <w:tcW w:w="5808" w:type="dxa"/>
            <w:gridSpan w:val="4"/>
          </w:tcPr>
          <w:p w14:paraId="3162C5AE" w14:textId="77777777" w:rsidR="00213C50" w:rsidRPr="00F571B4" w:rsidRDefault="00213C50" w:rsidP="00EC54A6">
            <w:pPr>
              <w:pStyle w:val="NormalWeb"/>
              <w:rPr>
                <w:rFonts w:asciiTheme="minorHAnsi" w:hAnsiTheme="minorHAnsi" w:cstheme="minorHAnsi"/>
                <w:kern w:val="28"/>
                <w:szCs w:val="22"/>
              </w:rPr>
            </w:pPr>
          </w:p>
        </w:tc>
      </w:tr>
      <w:tr w:rsidR="00213C50" w:rsidRPr="00F571B4" w14:paraId="45927717" w14:textId="77777777" w:rsidTr="004B7D23">
        <w:trPr>
          <w:trHeight w:val="388"/>
          <w:jc w:val="center"/>
        </w:trPr>
        <w:tc>
          <w:tcPr>
            <w:tcW w:w="5669" w:type="dxa"/>
            <w:gridSpan w:val="3"/>
            <w:shd w:val="clear" w:color="auto" w:fill="D9D9D9" w:themeFill="background1" w:themeFillShade="D9"/>
          </w:tcPr>
          <w:p w14:paraId="6C364C34" w14:textId="77777777" w:rsidR="00213C50" w:rsidRPr="00F571B4" w:rsidRDefault="00213C50" w:rsidP="00EC54A6">
            <w:pPr>
              <w:pStyle w:val="NormalWeb"/>
              <w:rPr>
                <w:rFonts w:asciiTheme="minorHAnsi" w:hAnsiTheme="minorHAnsi" w:cstheme="minorHAnsi"/>
                <w:b/>
                <w:bCs/>
                <w:color w:val="000680"/>
                <w:kern w:val="28"/>
                <w:szCs w:val="22"/>
              </w:rPr>
            </w:pPr>
            <w:r w:rsidRPr="00F571B4">
              <w:rPr>
                <w:rFonts w:asciiTheme="minorHAnsi" w:hAnsiTheme="minorHAnsi" w:cstheme="minorHAnsi"/>
                <w:b/>
                <w:bCs/>
                <w:color w:val="000680"/>
                <w:szCs w:val="22"/>
              </w:rPr>
              <w:t>Name of Authorised Signatory</w:t>
            </w:r>
          </w:p>
        </w:tc>
        <w:tc>
          <w:tcPr>
            <w:tcW w:w="5808" w:type="dxa"/>
            <w:gridSpan w:val="4"/>
          </w:tcPr>
          <w:p w14:paraId="7A16539C" w14:textId="77777777" w:rsidR="00213C50" w:rsidRPr="00F571B4" w:rsidRDefault="00213C50" w:rsidP="00EC54A6">
            <w:pPr>
              <w:pStyle w:val="NormalWeb"/>
              <w:rPr>
                <w:rFonts w:asciiTheme="minorHAnsi" w:hAnsiTheme="minorHAnsi" w:cstheme="minorHAnsi"/>
                <w:kern w:val="28"/>
                <w:szCs w:val="22"/>
              </w:rPr>
            </w:pPr>
          </w:p>
        </w:tc>
      </w:tr>
      <w:tr w:rsidR="00213C50" w:rsidRPr="00F571B4" w14:paraId="35511F72" w14:textId="77777777" w:rsidTr="004B7D23">
        <w:trPr>
          <w:trHeight w:val="497"/>
          <w:jc w:val="center"/>
        </w:trPr>
        <w:tc>
          <w:tcPr>
            <w:tcW w:w="5669" w:type="dxa"/>
            <w:gridSpan w:val="3"/>
            <w:shd w:val="clear" w:color="auto" w:fill="D9D9D9" w:themeFill="background1" w:themeFillShade="D9"/>
          </w:tcPr>
          <w:p w14:paraId="1EEF8B18" w14:textId="77777777" w:rsidR="00213C50" w:rsidRPr="00F571B4" w:rsidRDefault="00213C50" w:rsidP="00EC54A6">
            <w:pPr>
              <w:rPr>
                <w:rFonts w:cstheme="minorHAnsi"/>
                <w:b/>
                <w:bCs/>
                <w:color w:val="000680"/>
                <w:kern w:val="28"/>
              </w:rPr>
            </w:pPr>
            <w:r w:rsidRPr="00F571B4">
              <w:rPr>
                <w:rFonts w:eastAsia="Times New Roman" w:cstheme="minorHAnsi"/>
                <w:b/>
                <w:bCs/>
                <w:color w:val="000680"/>
              </w:rPr>
              <w:t>Signature</w:t>
            </w:r>
          </w:p>
        </w:tc>
        <w:tc>
          <w:tcPr>
            <w:tcW w:w="5808" w:type="dxa"/>
            <w:gridSpan w:val="4"/>
          </w:tcPr>
          <w:p w14:paraId="66B7D41C" w14:textId="77777777" w:rsidR="00213C50" w:rsidRPr="00F571B4" w:rsidRDefault="00213C50" w:rsidP="00EC54A6">
            <w:pPr>
              <w:pStyle w:val="NormalWeb"/>
              <w:rPr>
                <w:rFonts w:asciiTheme="minorHAnsi" w:hAnsiTheme="minorHAnsi" w:cstheme="minorHAnsi"/>
                <w:kern w:val="28"/>
                <w:szCs w:val="22"/>
              </w:rPr>
            </w:pPr>
          </w:p>
        </w:tc>
      </w:tr>
    </w:tbl>
    <w:p w14:paraId="08EC86F1" w14:textId="77777777" w:rsidR="00213C50" w:rsidRPr="00F571B4" w:rsidRDefault="00213C50" w:rsidP="00454794">
      <w:pPr>
        <w:rPr>
          <w:rFonts w:cstheme="minorHAnsi"/>
        </w:rPr>
      </w:pPr>
    </w:p>
    <w:p w14:paraId="202C0E7A" w14:textId="39FCA0D8" w:rsidR="00354632" w:rsidRPr="00F571B4" w:rsidRDefault="004A096F" w:rsidP="004A096F">
      <w:pPr>
        <w:pStyle w:val="Heading1"/>
        <w:rPr>
          <w:rFonts w:asciiTheme="minorHAnsi" w:hAnsiTheme="minorHAnsi" w:cstheme="minorHAnsi"/>
          <w:lang w:val="en-IE"/>
        </w:rPr>
      </w:pPr>
      <w:bookmarkStart w:id="15" w:name="_Toc205537416"/>
      <w:r w:rsidRPr="00F571B4">
        <w:rPr>
          <w:rFonts w:asciiTheme="minorHAnsi" w:hAnsiTheme="minorHAnsi" w:cstheme="minorHAnsi"/>
          <w:lang w:val="en-IE"/>
        </w:rPr>
        <w:lastRenderedPageBreak/>
        <w:t>Tender Response</w:t>
      </w:r>
      <w:bookmarkEnd w:id="15"/>
    </w:p>
    <w:p w14:paraId="0B62B308" w14:textId="77777777" w:rsidR="00BD35CE" w:rsidRPr="00F571B4" w:rsidRDefault="00BD35CE" w:rsidP="00BD35CE">
      <w:pPr>
        <w:pStyle w:val="Heading2"/>
        <w:rPr>
          <w:rFonts w:asciiTheme="minorHAnsi" w:hAnsiTheme="minorHAnsi" w:cstheme="minorHAnsi"/>
          <w:lang w:val="en-IE"/>
        </w:rPr>
      </w:pPr>
      <w:bookmarkStart w:id="16" w:name="_Toc205537417"/>
      <w:r w:rsidRPr="00F571B4">
        <w:rPr>
          <w:rFonts w:asciiTheme="minorHAnsi" w:hAnsiTheme="minorHAnsi" w:cstheme="minorHAnsi"/>
          <w:lang w:val="en-IE"/>
        </w:rPr>
        <w:t>Award Criteria</w:t>
      </w:r>
      <w:bookmarkEnd w:id="16"/>
    </w:p>
    <w:p w14:paraId="7AFCF26E" w14:textId="1E38FD86" w:rsidR="000917A0" w:rsidRPr="00F571B4" w:rsidRDefault="000917A0" w:rsidP="000917A0">
      <w:pPr>
        <w:rPr>
          <w:rFonts w:cstheme="minorHAnsi"/>
        </w:rPr>
      </w:pPr>
      <w:r w:rsidRPr="00F571B4">
        <w:rPr>
          <w:rFonts w:cstheme="minorHAnsi"/>
        </w:rPr>
        <w:t>The total number of marks available in respect of each Lot is ten thousand (10,000). The marks awarded for each award criterion and sub-criterion will be rounded to the nearest whole number.</w:t>
      </w:r>
    </w:p>
    <w:p w14:paraId="1E71A54B" w14:textId="60F5FBDD" w:rsidR="000917A0" w:rsidRPr="00F571B4" w:rsidRDefault="000917A0" w:rsidP="000917A0">
      <w:pPr>
        <w:rPr>
          <w:rFonts w:cstheme="minorHAnsi"/>
          <w:b/>
          <w:bCs/>
        </w:rPr>
      </w:pPr>
    </w:p>
    <w:tbl>
      <w:tblPr>
        <w:tblStyle w:val="GridTable4-Accent511"/>
        <w:tblW w:w="10920" w:type="dxa"/>
        <w:jc w:val="center"/>
        <w:tblLayout w:type="fixed"/>
        <w:tblLook w:val="0420" w:firstRow="1" w:lastRow="0" w:firstColumn="0" w:lastColumn="0" w:noHBand="0" w:noVBand="1"/>
      </w:tblPr>
      <w:tblGrid>
        <w:gridCol w:w="704"/>
        <w:gridCol w:w="6095"/>
        <w:gridCol w:w="1276"/>
        <w:gridCol w:w="1418"/>
        <w:gridCol w:w="1427"/>
      </w:tblGrid>
      <w:tr w:rsidR="00562BA1" w:rsidRPr="006E2F35" w14:paraId="2D12E74D" w14:textId="77777777" w:rsidTr="00A66789">
        <w:trPr>
          <w:cnfStyle w:val="100000000000" w:firstRow="1" w:lastRow="0" w:firstColumn="0" w:lastColumn="0" w:oddVBand="0" w:evenVBand="0" w:oddHBand="0" w:evenHBand="0" w:firstRowFirstColumn="0" w:firstRowLastColumn="0" w:lastRowFirstColumn="0" w:lastRowLastColumn="0"/>
          <w:trHeight w:val="610"/>
          <w:jc w:val="center"/>
        </w:trPr>
        <w:tc>
          <w:tcPr>
            <w:tcW w:w="10920" w:type="dxa"/>
            <w:gridSpan w:val="5"/>
            <w:shd w:val="clear" w:color="auto" w:fill="000080"/>
          </w:tcPr>
          <w:p w14:paraId="06455678" w14:textId="77777777" w:rsidR="00562BA1" w:rsidRPr="006E2F35" w:rsidRDefault="00562BA1" w:rsidP="00A66789">
            <w:pPr>
              <w:ind w:left="43" w:right="-20"/>
              <w:jc w:val="center"/>
              <w:rPr>
                <w:rFonts w:eastAsia="Calibri" w:cs="Calibri"/>
                <w:color w:val="FFFFFF" w:themeColor="background1"/>
                <w:sz w:val="18"/>
                <w:szCs w:val="18"/>
              </w:rPr>
            </w:pPr>
            <w:r w:rsidRPr="006E2F35">
              <w:rPr>
                <w:rFonts w:cs="Calibri"/>
                <w:color w:val="FFFFFF" w:themeColor="background1"/>
              </w:rPr>
              <w:t>Qualitative Award Criteria</w:t>
            </w:r>
          </w:p>
        </w:tc>
      </w:tr>
      <w:tr w:rsidR="00562BA1" w:rsidRPr="006E2F35" w14:paraId="7067031C" w14:textId="77777777" w:rsidTr="00A66789">
        <w:trPr>
          <w:cnfStyle w:val="000000100000" w:firstRow="0" w:lastRow="0" w:firstColumn="0" w:lastColumn="0" w:oddVBand="0" w:evenVBand="0" w:oddHBand="1" w:evenHBand="0" w:firstRowFirstColumn="0" w:firstRowLastColumn="0" w:lastRowFirstColumn="0" w:lastRowLastColumn="0"/>
          <w:trHeight w:val="1215"/>
          <w:jc w:val="center"/>
        </w:trPr>
        <w:tc>
          <w:tcPr>
            <w:tcW w:w="704" w:type="dxa"/>
            <w:shd w:val="clear" w:color="auto" w:fill="000080"/>
          </w:tcPr>
          <w:p w14:paraId="4940472B" w14:textId="77777777" w:rsidR="00562BA1" w:rsidRPr="006E2F35" w:rsidRDefault="00562BA1" w:rsidP="00A66789">
            <w:pPr>
              <w:rPr>
                <w:rFonts w:eastAsia="Calibri" w:cs="Calibri"/>
                <w:b/>
                <w:bCs/>
                <w:color w:val="FFFFFF" w:themeColor="background1"/>
                <w:sz w:val="20"/>
                <w:szCs w:val="20"/>
              </w:rPr>
            </w:pPr>
          </w:p>
        </w:tc>
        <w:tc>
          <w:tcPr>
            <w:tcW w:w="6095" w:type="dxa"/>
            <w:shd w:val="clear" w:color="auto" w:fill="000080"/>
          </w:tcPr>
          <w:p w14:paraId="41F7206D" w14:textId="77777777" w:rsidR="00562BA1" w:rsidRPr="006E2F35" w:rsidRDefault="00562BA1" w:rsidP="00A66789">
            <w:pPr>
              <w:ind w:left="43" w:right="-20"/>
              <w:jc w:val="center"/>
              <w:rPr>
                <w:rFonts w:eastAsia="Calibri" w:cs="Calibri"/>
                <w:b/>
                <w:bCs/>
                <w:color w:val="FFFFFF" w:themeColor="background1"/>
                <w:sz w:val="20"/>
                <w:szCs w:val="20"/>
              </w:rPr>
            </w:pPr>
            <w:r w:rsidRPr="00F571B4">
              <w:rPr>
                <w:rFonts w:asciiTheme="minorHAnsi" w:eastAsia="Calibri" w:hAnsiTheme="minorHAnsi" w:cstheme="minorHAnsi"/>
                <w:color w:val="FFFFFF" w:themeColor="background1"/>
                <w:sz w:val="20"/>
                <w:szCs w:val="20"/>
              </w:rPr>
              <w:t>Tenderers MUST achieve a minimum of 60% in sections A,</w:t>
            </w:r>
            <w:r>
              <w:rPr>
                <w:rFonts w:asciiTheme="minorHAnsi" w:eastAsia="Calibri" w:hAnsiTheme="minorHAnsi" w:cstheme="minorHAnsi"/>
                <w:color w:val="FFFFFF" w:themeColor="background1"/>
                <w:sz w:val="20"/>
                <w:szCs w:val="20"/>
              </w:rPr>
              <w:t xml:space="preserve"> </w:t>
            </w:r>
            <w:r w:rsidRPr="00F571B4">
              <w:rPr>
                <w:rFonts w:asciiTheme="minorHAnsi" w:eastAsia="Calibri" w:hAnsiTheme="minorHAnsi" w:cstheme="minorHAnsi"/>
                <w:color w:val="FFFFFF" w:themeColor="background1"/>
                <w:sz w:val="20"/>
                <w:szCs w:val="20"/>
              </w:rPr>
              <w:t>B &amp; C in order to avoid elimination.</w:t>
            </w:r>
          </w:p>
        </w:tc>
        <w:tc>
          <w:tcPr>
            <w:tcW w:w="1276" w:type="dxa"/>
            <w:shd w:val="clear" w:color="auto" w:fill="000080"/>
          </w:tcPr>
          <w:p w14:paraId="40A3CD57" w14:textId="77777777" w:rsidR="00562BA1" w:rsidRPr="006E2F35" w:rsidRDefault="00562BA1" w:rsidP="00A66789">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Weighting</w:t>
            </w:r>
          </w:p>
        </w:tc>
        <w:tc>
          <w:tcPr>
            <w:tcW w:w="1418" w:type="dxa"/>
            <w:shd w:val="clear" w:color="auto" w:fill="000080"/>
          </w:tcPr>
          <w:p w14:paraId="670950FA" w14:textId="77777777" w:rsidR="00562BA1" w:rsidRPr="006E2F35" w:rsidRDefault="00562BA1" w:rsidP="00A66789">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Maximum Score</w:t>
            </w:r>
          </w:p>
        </w:tc>
        <w:tc>
          <w:tcPr>
            <w:tcW w:w="1427" w:type="dxa"/>
            <w:shd w:val="clear" w:color="auto" w:fill="000080"/>
          </w:tcPr>
          <w:p w14:paraId="6B7486DF" w14:textId="77777777" w:rsidR="00562BA1" w:rsidRPr="006E2F35" w:rsidRDefault="00562BA1" w:rsidP="00A66789">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Minimum Score</w:t>
            </w:r>
          </w:p>
        </w:tc>
      </w:tr>
      <w:tr w:rsidR="000127DE" w:rsidRPr="006E2F35" w14:paraId="09AB986D" w14:textId="77777777" w:rsidTr="00A66789">
        <w:trPr>
          <w:trHeight w:val="341"/>
          <w:jc w:val="center"/>
        </w:trPr>
        <w:tc>
          <w:tcPr>
            <w:tcW w:w="704" w:type="dxa"/>
            <w:vMerge w:val="restart"/>
            <w:shd w:val="clear" w:color="auto" w:fill="DEEAF6" w:themeFill="accent1" w:themeFillTint="33"/>
          </w:tcPr>
          <w:p w14:paraId="3AEF2ACE" w14:textId="77777777" w:rsidR="000127DE" w:rsidRPr="006E2F35" w:rsidRDefault="000127DE" w:rsidP="00A66789">
            <w:pPr>
              <w:rPr>
                <w:rFonts w:eastAsia="Calibri" w:cs="Calibri"/>
                <w:b/>
                <w:bCs/>
                <w:sz w:val="20"/>
                <w:szCs w:val="20"/>
              </w:rPr>
            </w:pPr>
            <w:r w:rsidRPr="006E2F35">
              <w:rPr>
                <w:rFonts w:eastAsia="Calibri" w:cs="Calibri"/>
                <w:b/>
                <w:bCs/>
                <w:sz w:val="20"/>
                <w:szCs w:val="20"/>
              </w:rPr>
              <w:t>A</w:t>
            </w:r>
          </w:p>
        </w:tc>
        <w:tc>
          <w:tcPr>
            <w:tcW w:w="6095" w:type="dxa"/>
            <w:shd w:val="clear" w:color="auto" w:fill="DEEAF6" w:themeFill="accent1" w:themeFillTint="33"/>
          </w:tcPr>
          <w:p w14:paraId="0449EE64" w14:textId="77777777" w:rsidR="000127DE" w:rsidRPr="006E2F35" w:rsidRDefault="000127DE" w:rsidP="00A66789">
            <w:pPr>
              <w:ind w:left="43" w:right="-20"/>
              <w:rPr>
                <w:rFonts w:eastAsia="Calibri" w:cs="Calibri"/>
                <w:b/>
                <w:bCs/>
                <w:sz w:val="20"/>
                <w:szCs w:val="20"/>
              </w:rPr>
            </w:pPr>
            <w:r w:rsidRPr="006E2F35">
              <w:rPr>
                <w:rFonts w:cs="Calibri"/>
                <w:b/>
                <w:sz w:val="20"/>
                <w:szCs w:val="20"/>
              </w:rPr>
              <w:t>Resource Profile</w:t>
            </w:r>
            <w:r>
              <w:rPr>
                <w:rFonts w:cs="Calibri"/>
                <w:b/>
                <w:sz w:val="20"/>
                <w:szCs w:val="20"/>
              </w:rPr>
              <w:t xml:space="preserve"> </w:t>
            </w:r>
          </w:p>
        </w:tc>
        <w:tc>
          <w:tcPr>
            <w:tcW w:w="1276" w:type="dxa"/>
            <w:shd w:val="clear" w:color="auto" w:fill="DEEAF6" w:themeFill="accent1" w:themeFillTint="33"/>
          </w:tcPr>
          <w:p w14:paraId="234B25BB" w14:textId="77777777" w:rsidR="000127DE" w:rsidRPr="006E2F35" w:rsidRDefault="000127DE" w:rsidP="00A66789">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w:t>
            </w:r>
            <w:r w:rsidRPr="006E2F35">
              <w:rPr>
                <w:rFonts w:eastAsia="Calibri" w:cs="Calibri"/>
                <w:b/>
                <w:bCs/>
                <w:sz w:val="20"/>
                <w:szCs w:val="20"/>
              </w:rPr>
              <w:t>%</w:t>
            </w:r>
          </w:p>
        </w:tc>
        <w:tc>
          <w:tcPr>
            <w:tcW w:w="1418" w:type="dxa"/>
            <w:shd w:val="clear" w:color="auto" w:fill="DEEAF6" w:themeFill="accent1" w:themeFillTint="33"/>
          </w:tcPr>
          <w:p w14:paraId="14F341A4" w14:textId="77777777" w:rsidR="000127DE" w:rsidRPr="006E2F35" w:rsidRDefault="000127DE" w:rsidP="00A66789">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500</w:t>
            </w:r>
          </w:p>
        </w:tc>
        <w:tc>
          <w:tcPr>
            <w:tcW w:w="1427" w:type="dxa"/>
            <w:shd w:val="clear" w:color="auto" w:fill="DEEAF6" w:themeFill="accent1" w:themeFillTint="33"/>
          </w:tcPr>
          <w:p w14:paraId="5329E7B9" w14:textId="77777777" w:rsidR="000127DE" w:rsidRPr="006E2F35" w:rsidRDefault="000127DE" w:rsidP="00A66789">
            <w:pPr>
              <w:ind w:left="43" w:right="-20"/>
              <w:jc w:val="center"/>
              <w:rPr>
                <w:rFonts w:eastAsia="Calibri" w:cs="Calibri"/>
                <w:b/>
                <w:bCs/>
                <w:sz w:val="20"/>
                <w:szCs w:val="20"/>
              </w:rPr>
            </w:pPr>
            <w:r>
              <w:rPr>
                <w:rFonts w:eastAsia="Calibri" w:cs="Calibri"/>
                <w:b/>
                <w:bCs/>
                <w:sz w:val="20"/>
                <w:szCs w:val="20"/>
              </w:rPr>
              <w:t>2100</w:t>
            </w:r>
          </w:p>
        </w:tc>
      </w:tr>
      <w:tr w:rsidR="000127DE" w:rsidRPr="006E2F35" w14:paraId="3CC32DA8" w14:textId="77777777" w:rsidTr="00A66789">
        <w:trPr>
          <w:cnfStyle w:val="000000100000" w:firstRow="0" w:lastRow="0" w:firstColumn="0" w:lastColumn="0" w:oddVBand="0" w:evenVBand="0" w:oddHBand="1" w:evenHBand="0" w:firstRowFirstColumn="0" w:firstRowLastColumn="0" w:lastRowFirstColumn="0" w:lastRowLastColumn="0"/>
          <w:trHeight w:val="321"/>
          <w:jc w:val="center"/>
        </w:trPr>
        <w:tc>
          <w:tcPr>
            <w:tcW w:w="704" w:type="dxa"/>
            <w:vMerge/>
            <w:shd w:val="clear" w:color="auto" w:fill="DEEAF6" w:themeFill="accent1" w:themeFillTint="33"/>
          </w:tcPr>
          <w:p w14:paraId="17033683"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714EF9CE" w14:textId="45CCF5C6" w:rsidR="000127DE" w:rsidRPr="006E2F35" w:rsidRDefault="000127DE" w:rsidP="00A66789">
            <w:pPr>
              <w:ind w:left="43" w:right="-20"/>
              <w:rPr>
                <w:rFonts w:cs="Calibri"/>
                <w:b/>
                <w:sz w:val="20"/>
                <w:szCs w:val="20"/>
              </w:rPr>
            </w:pPr>
            <w:r w:rsidRPr="006E2F35">
              <w:rPr>
                <w:rFonts w:cs="Calibri"/>
                <w:lang w:eastAsia="en-IE"/>
              </w:rPr>
              <w:t xml:space="preserve">Certified Contracts </w:t>
            </w:r>
            <w:r w:rsidR="00933EED">
              <w:rPr>
                <w:rFonts w:cs="Calibri"/>
                <w:lang w:eastAsia="en-IE"/>
              </w:rPr>
              <w:t>Site Supervisor</w:t>
            </w:r>
          </w:p>
        </w:tc>
        <w:tc>
          <w:tcPr>
            <w:tcW w:w="1276" w:type="dxa"/>
            <w:shd w:val="clear" w:color="auto" w:fill="DEEAF6" w:themeFill="accent1" w:themeFillTint="33"/>
          </w:tcPr>
          <w:p w14:paraId="7DD25934" w14:textId="429AC0CF" w:rsidR="000127DE" w:rsidRPr="009360A5" w:rsidRDefault="000127DE" w:rsidP="00A66789">
            <w:pPr>
              <w:ind w:left="43" w:right="-20"/>
              <w:jc w:val="center"/>
              <w:rPr>
                <w:rFonts w:eastAsia="Calibri" w:cs="Calibri"/>
                <w:sz w:val="20"/>
                <w:szCs w:val="20"/>
              </w:rPr>
            </w:pPr>
            <w:r>
              <w:rPr>
                <w:rFonts w:eastAsia="Calibri" w:cs="Calibri"/>
                <w:sz w:val="20"/>
                <w:szCs w:val="20"/>
              </w:rPr>
              <w:t>5</w:t>
            </w:r>
            <w:r w:rsidRPr="009360A5">
              <w:rPr>
                <w:rFonts w:eastAsia="Calibri" w:cs="Calibri"/>
                <w:sz w:val="20"/>
                <w:szCs w:val="20"/>
              </w:rPr>
              <w:t>%</w:t>
            </w:r>
          </w:p>
        </w:tc>
        <w:tc>
          <w:tcPr>
            <w:tcW w:w="1418" w:type="dxa"/>
            <w:shd w:val="clear" w:color="auto" w:fill="DEEAF6" w:themeFill="accent1" w:themeFillTint="33"/>
          </w:tcPr>
          <w:p w14:paraId="09B52C63"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06747543" w14:textId="77777777" w:rsidR="000127DE" w:rsidRPr="006E2F35" w:rsidRDefault="000127DE" w:rsidP="00A66789">
            <w:pPr>
              <w:ind w:left="43" w:right="-20"/>
              <w:jc w:val="center"/>
              <w:rPr>
                <w:rFonts w:eastAsia="Calibri" w:cs="Calibri"/>
                <w:sz w:val="20"/>
                <w:szCs w:val="20"/>
              </w:rPr>
            </w:pPr>
          </w:p>
        </w:tc>
      </w:tr>
      <w:tr w:rsidR="000127DE" w:rsidRPr="006E2F35" w14:paraId="4139812D" w14:textId="77777777" w:rsidTr="00A66789">
        <w:trPr>
          <w:trHeight w:val="315"/>
          <w:jc w:val="center"/>
        </w:trPr>
        <w:tc>
          <w:tcPr>
            <w:tcW w:w="704" w:type="dxa"/>
            <w:vMerge/>
            <w:shd w:val="clear" w:color="auto" w:fill="DEEAF6" w:themeFill="accent1" w:themeFillTint="33"/>
          </w:tcPr>
          <w:p w14:paraId="26BB6737"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7E737302" w14:textId="62FD94A1" w:rsidR="000127DE" w:rsidRPr="006E2F35" w:rsidRDefault="000127DE" w:rsidP="00A66789">
            <w:pPr>
              <w:ind w:left="43" w:right="-20"/>
              <w:rPr>
                <w:rFonts w:cs="Calibri"/>
                <w:b/>
                <w:sz w:val="20"/>
                <w:szCs w:val="20"/>
              </w:rPr>
            </w:pPr>
            <w:r w:rsidRPr="006E2F35">
              <w:rPr>
                <w:rFonts w:cs="Calibri"/>
                <w:lang w:eastAsia="en-IE"/>
              </w:rPr>
              <w:t>Certified Services Engineer</w:t>
            </w:r>
          </w:p>
        </w:tc>
        <w:tc>
          <w:tcPr>
            <w:tcW w:w="1276" w:type="dxa"/>
            <w:shd w:val="clear" w:color="auto" w:fill="DEEAF6" w:themeFill="accent1" w:themeFillTint="33"/>
          </w:tcPr>
          <w:p w14:paraId="2E0FFF40" w14:textId="48C92F43" w:rsidR="000127DE" w:rsidRPr="009360A5" w:rsidRDefault="000127DE" w:rsidP="00A66789">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36C006E7"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7FD59EC9" w14:textId="77777777" w:rsidR="000127DE" w:rsidRPr="006E2F35" w:rsidRDefault="000127DE" w:rsidP="00A66789">
            <w:pPr>
              <w:ind w:left="43" w:right="-20"/>
              <w:jc w:val="center"/>
              <w:rPr>
                <w:rFonts w:eastAsia="Calibri" w:cs="Calibri"/>
                <w:sz w:val="20"/>
                <w:szCs w:val="20"/>
              </w:rPr>
            </w:pPr>
          </w:p>
        </w:tc>
      </w:tr>
      <w:tr w:rsidR="000127DE" w:rsidRPr="006E2F35" w14:paraId="3B521561" w14:textId="77777777" w:rsidTr="00A66789">
        <w:trPr>
          <w:cnfStyle w:val="000000100000" w:firstRow="0" w:lastRow="0" w:firstColumn="0" w:lastColumn="0" w:oddVBand="0" w:evenVBand="0" w:oddHBand="1" w:evenHBand="0" w:firstRowFirstColumn="0" w:firstRowLastColumn="0" w:lastRowFirstColumn="0" w:lastRowLastColumn="0"/>
          <w:trHeight w:val="295"/>
          <w:jc w:val="center"/>
        </w:trPr>
        <w:tc>
          <w:tcPr>
            <w:tcW w:w="704" w:type="dxa"/>
            <w:vMerge/>
            <w:shd w:val="clear" w:color="auto" w:fill="DEEAF6" w:themeFill="accent1" w:themeFillTint="33"/>
          </w:tcPr>
          <w:p w14:paraId="561D7470"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4308C567" w14:textId="6F36C83F" w:rsidR="000127DE" w:rsidRPr="006E2F35" w:rsidRDefault="000127DE" w:rsidP="00A66789">
            <w:pPr>
              <w:ind w:left="43" w:right="-20"/>
              <w:rPr>
                <w:rFonts w:cs="Calibri"/>
                <w:b/>
                <w:sz w:val="20"/>
                <w:szCs w:val="20"/>
              </w:rPr>
            </w:pPr>
            <w:r w:rsidRPr="006E2F35">
              <w:rPr>
                <w:rFonts w:cs="Calibri"/>
                <w:lang w:eastAsia="en-IE"/>
              </w:rPr>
              <w:t xml:space="preserve">Certified </w:t>
            </w:r>
            <w:r>
              <w:rPr>
                <w:rFonts w:cs="Calibri"/>
                <w:lang w:eastAsia="en-IE"/>
              </w:rPr>
              <w:t>Gas / Boiler Engineer</w:t>
            </w:r>
          </w:p>
        </w:tc>
        <w:tc>
          <w:tcPr>
            <w:tcW w:w="1276" w:type="dxa"/>
            <w:shd w:val="clear" w:color="auto" w:fill="DEEAF6" w:themeFill="accent1" w:themeFillTint="33"/>
          </w:tcPr>
          <w:p w14:paraId="4289DCA8" w14:textId="11A8D4EC" w:rsidR="000127DE" w:rsidRPr="009360A5" w:rsidRDefault="000127DE" w:rsidP="00A66789">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3DE2E383"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443EE132" w14:textId="77777777" w:rsidR="000127DE" w:rsidRPr="006E2F35" w:rsidRDefault="000127DE" w:rsidP="00A66789">
            <w:pPr>
              <w:ind w:left="43" w:right="-20"/>
              <w:jc w:val="center"/>
              <w:rPr>
                <w:rFonts w:eastAsia="Calibri" w:cs="Calibri"/>
                <w:sz w:val="20"/>
                <w:szCs w:val="20"/>
              </w:rPr>
            </w:pPr>
          </w:p>
        </w:tc>
      </w:tr>
      <w:tr w:rsidR="000127DE" w:rsidRPr="006E2F35" w14:paraId="2D1DFD3E" w14:textId="77777777" w:rsidTr="00A66789">
        <w:trPr>
          <w:trHeight w:val="295"/>
          <w:jc w:val="center"/>
        </w:trPr>
        <w:tc>
          <w:tcPr>
            <w:tcW w:w="704" w:type="dxa"/>
            <w:vMerge/>
            <w:shd w:val="clear" w:color="auto" w:fill="DEEAF6" w:themeFill="accent1" w:themeFillTint="33"/>
          </w:tcPr>
          <w:p w14:paraId="072B1869"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1B5419C3" w14:textId="0E3B849D" w:rsidR="000127DE" w:rsidRPr="006E2F35" w:rsidRDefault="000127DE" w:rsidP="00A66789">
            <w:pPr>
              <w:ind w:left="43" w:right="-20"/>
              <w:rPr>
                <w:rFonts w:cs="Calibri"/>
                <w:lang w:eastAsia="en-IE"/>
              </w:rPr>
            </w:pPr>
            <w:r>
              <w:rPr>
                <w:rFonts w:cs="Calibri"/>
                <w:lang w:eastAsia="en-IE"/>
              </w:rPr>
              <w:t>Certified Mechanical Site Foreman</w:t>
            </w:r>
          </w:p>
        </w:tc>
        <w:tc>
          <w:tcPr>
            <w:tcW w:w="1276" w:type="dxa"/>
            <w:shd w:val="clear" w:color="auto" w:fill="DEEAF6" w:themeFill="accent1" w:themeFillTint="33"/>
          </w:tcPr>
          <w:p w14:paraId="046D085D" w14:textId="15BD5EB5" w:rsidR="000127DE" w:rsidRDefault="000127DE" w:rsidP="00A66789">
            <w:pPr>
              <w:ind w:left="43" w:right="-20"/>
              <w:jc w:val="center"/>
              <w:rPr>
                <w:rFonts w:eastAsia="Calibri" w:cs="Calibri"/>
                <w:sz w:val="20"/>
                <w:szCs w:val="20"/>
              </w:rPr>
            </w:pPr>
            <w:r>
              <w:rPr>
                <w:rFonts w:eastAsia="Calibri" w:cs="Calibri"/>
                <w:sz w:val="20"/>
                <w:szCs w:val="20"/>
              </w:rPr>
              <w:t>5%</w:t>
            </w:r>
          </w:p>
        </w:tc>
        <w:tc>
          <w:tcPr>
            <w:tcW w:w="1418" w:type="dxa"/>
            <w:shd w:val="clear" w:color="auto" w:fill="DEEAF6" w:themeFill="accent1" w:themeFillTint="33"/>
          </w:tcPr>
          <w:p w14:paraId="65E685F0"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57AD4431" w14:textId="77777777" w:rsidR="000127DE" w:rsidRPr="006E2F35" w:rsidRDefault="000127DE" w:rsidP="00A66789">
            <w:pPr>
              <w:ind w:left="43" w:right="-20"/>
              <w:jc w:val="center"/>
              <w:rPr>
                <w:rFonts w:eastAsia="Calibri" w:cs="Calibri"/>
                <w:sz w:val="20"/>
                <w:szCs w:val="20"/>
              </w:rPr>
            </w:pPr>
          </w:p>
        </w:tc>
      </w:tr>
      <w:tr w:rsidR="000127DE" w:rsidRPr="006E2F35" w14:paraId="44D4A631" w14:textId="77777777" w:rsidTr="00A66789">
        <w:trPr>
          <w:cnfStyle w:val="000000100000" w:firstRow="0" w:lastRow="0" w:firstColumn="0" w:lastColumn="0" w:oddVBand="0" w:evenVBand="0" w:oddHBand="1" w:evenHBand="0" w:firstRowFirstColumn="0" w:firstRowLastColumn="0" w:lastRowFirstColumn="0" w:lastRowLastColumn="0"/>
          <w:trHeight w:val="275"/>
          <w:jc w:val="center"/>
        </w:trPr>
        <w:tc>
          <w:tcPr>
            <w:tcW w:w="704" w:type="dxa"/>
            <w:vMerge/>
            <w:shd w:val="clear" w:color="auto" w:fill="DEEAF6" w:themeFill="accent1" w:themeFillTint="33"/>
          </w:tcPr>
          <w:p w14:paraId="570AF863"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5AE7D91C" w14:textId="62015695" w:rsidR="000127DE" w:rsidRPr="006E2F35" w:rsidRDefault="000127DE" w:rsidP="00A66789">
            <w:pPr>
              <w:ind w:left="43" w:right="-20"/>
              <w:rPr>
                <w:rFonts w:cs="Calibri"/>
                <w:b/>
                <w:sz w:val="20"/>
                <w:szCs w:val="20"/>
              </w:rPr>
            </w:pPr>
            <w:r w:rsidRPr="006E2F35">
              <w:rPr>
                <w:rFonts w:cs="Calibri"/>
                <w:lang w:eastAsia="en-IE"/>
              </w:rPr>
              <w:t>Certified Plumbers</w:t>
            </w:r>
            <w:r>
              <w:rPr>
                <w:rFonts w:cs="Calibri"/>
                <w:lang w:eastAsia="en-IE"/>
              </w:rPr>
              <w:t xml:space="preserve"> / Tradesperson</w:t>
            </w:r>
          </w:p>
        </w:tc>
        <w:tc>
          <w:tcPr>
            <w:tcW w:w="1276" w:type="dxa"/>
            <w:shd w:val="clear" w:color="auto" w:fill="DEEAF6" w:themeFill="accent1" w:themeFillTint="33"/>
          </w:tcPr>
          <w:p w14:paraId="0B80FDA3" w14:textId="77777777" w:rsidR="000127DE" w:rsidRPr="009360A5" w:rsidRDefault="000127DE" w:rsidP="00A66789">
            <w:pPr>
              <w:ind w:left="43" w:right="-20"/>
              <w:jc w:val="center"/>
              <w:rPr>
                <w:rFonts w:eastAsia="Calibri" w:cs="Calibri"/>
                <w:sz w:val="20"/>
                <w:szCs w:val="20"/>
              </w:rPr>
            </w:pPr>
            <w:r>
              <w:rPr>
                <w:rFonts w:eastAsia="Calibri" w:cs="Calibri"/>
                <w:sz w:val="20"/>
                <w:szCs w:val="20"/>
              </w:rPr>
              <w:t>6</w:t>
            </w:r>
            <w:r w:rsidRPr="009360A5">
              <w:rPr>
                <w:rFonts w:eastAsia="Calibri" w:cs="Calibri"/>
                <w:sz w:val="20"/>
                <w:szCs w:val="20"/>
              </w:rPr>
              <w:t>%</w:t>
            </w:r>
          </w:p>
        </w:tc>
        <w:tc>
          <w:tcPr>
            <w:tcW w:w="1418" w:type="dxa"/>
            <w:shd w:val="clear" w:color="auto" w:fill="DEEAF6" w:themeFill="accent1" w:themeFillTint="33"/>
          </w:tcPr>
          <w:p w14:paraId="6E8F105B"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01737177" w14:textId="77777777" w:rsidR="000127DE" w:rsidRPr="006E2F35" w:rsidRDefault="000127DE" w:rsidP="00A66789">
            <w:pPr>
              <w:ind w:left="43" w:right="-20"/>
              <w:jc w:val="center"/>
              <w:rPr>
                <w:rFonts w:eastAsia="Calibri" w:cs="Calibri"/>
                <w:sz w:val="20"/>
                <w:szCs w:val="20"/>
              </w:rPr>
            </w:pPr>
          </w:p>
        </w:tc>
      </w:tr>
      <w:tr w:rsidR="000127DE" w:rsidRPr="006E2F35" w14:paraId="5D37906F" w14:textId="77777777" w:rsidTr="00A66789">
        <w:trPr>
          <w:trHeight w:val="283"/>
          <w:jc w:val="center"/>
        </w:trPr>
        <w:tc>
          <w:tcPr>
            <w:tcW w:w="704" w:type="dxa"/>
            <w:vMerge/>
            <w:shd w:val="clear" w:color="auto" w:fill="DEEAF6" w:themeFill="accent1" w:themeFillTint="33"/>
          </w:tcPr>
          <w:p w14:paraId="2CF875FA"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52D2C465" w14:textId="08D65ABF" w:rsidR="000127DE" w:rsidRPr="006E2F35" w:rsidRDefault="000127DE" w:rsidP="00A66789">
            <w:pPr>
              <w:ind w:left="43" w:right="-20"/>
              <w:rPr>
                <w:rFonts w:cs="Calibri"/>
                <w:b/>
                <w:sz w:val="20"/>
                <w:szCs w:val="20"/>
              </w:rPr>
            </w:pPr>
            <w:r>
              <w:rPr>
                <w:rFonts w:cs="Calibri"/>
                <w:lang w:eastAsia="en-IE"/>
              </w:rPr>
              <w:t xml:space="preserve">General Operative / Labourer </w:t>
            </w:r>
          </w:p>
        </w:tc>
        <w:tc>
          <w:tcPr>
            <w:tcW w:w="1276" w:type="dxa"/>
            <w:shd w:val="clear" w:color="auto" w:fill="DEEAF6" w:themeFill="accent1" w:themeFillTint="33"/>
          </w:tcPr>
          <w:p w14:paraId="7AC548F4" w14:textId="6441BA9D" w:rsidR="000127DE" w:rsidRPr="009360A5" w:rsidRDefault="000127DE" w:rsidP="00A66789">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7D8CB8EA"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1A9EE804" w14:textId="77777777" w:rsidR="000127DE" w:rsidRPr="006E2F35" w:rsidRDefault="000127DE" w:rsidP="00A66789">
            <w:pPr>
              <w:ind w:left="43" w:right="-20"/>
              <w:jc w:val="center"/>
              <w:rPr>
                <w:rFonts w:eastAsia="Calibri" w:cs="Calibri"/>
                <w:sz w:val="20"/>
                <w:szCs w:val="20"/>
              </w:rPr>
            </w:pPr>
          </w:p>
        </w:tc>
      </w:tr>
      <w:tr w:rsidR="000127DE" w:rsidRPr="006E2F35" w14:paraId="1E0AEA5F" w14:textId="77777777" w:rsidTr="00A66789">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37ACC7E5"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7A7D604C" w14:textId="5DEFB850" w:rsidR="000127DE" w:rsidRPr="006E2F35" w:rsidRDefault="000127DE" w:rsidP="00A66789">
            <w:pPr>
              <w:ind w:left="43" w:right="-20"/>
              <w:rPr>
                <w:rFonts w:cs="Calibri"/>
                <w:b/>
                <w:sz w:val="20"/>
                <w:szCs w:val="20"/>
              </w:rPr>
            </w:pPr>
            <w:r>
              <w:rPr>
                <w:rFonts w:cs="Calibri"/>
                <w:lang w:eastAsia="en-IE"/>
              </w:rPr>
              <w:t>Administrative Support</w:t>
            </w:r>
          </w:p>
        </w:tc>
        <w:tc>
          <w:tcPr>
            <w:tcW w:w="1276" w:type="dxa"/>
            <w:shd w:val="clear" w:color="auto" w:fill="DEEAF6" w:themeFill="accent1" w:themeFillTint="33"/>
          </w:tcPr>
          <w:p w14:paraId="36E44815" w14:textId="77777777" w:rsidR="000127DE" w:rsidRPr="009360A5" w:rsidRDefault="000127DE" w:rsidP="00A66789">
            <w:pPr>
              <w:ind w:left="43" w:right="-20"/>
              <w:jc w:val="center"/>
              <w:rPr>
                <w:rFonts w:eastAsia="Calibri" w:cs="Calibri"/>
                <w:sz w:val="20"/>
                <w:szCs w:val="20"/>
              </w:rPr>
            </w:pPr>
            <w:r>
              <w:rPr>
                <w:rFonts w:eastAsia="Calibri" w:cs="Calibri"/>
                <w:sz w:val="20"/>
                <w:szCs w:val="20"/>
              </w:rPr>
              <w:t>2</w:t>
            </w:r>
            <w:r w:rsidRPr="009360A5">
              <w:rPr>
                <w:rFonts w:eastAsia="Calibri" w:cs="Calibri"/>
                <w:sz w:val="20"/>
                <w:szCs w:val="20"/>
              </w:rPr>
              <w:t>%</w:t>
            </w:r>
          </w:p>
        </w:tc>
        <w:tc>
          <w:tcPr>
            <w:tcW w:w="1418" w:type="dxa"/>
            <w:shd w:val="clear" w:color="auto" w:fill="DEEAF6" w:themeFill="accent1" w:themeFillTint="33"/>
          </w:tcPr>
          <w:p w14:paraId="6EAE2CDC"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2AFBEEF5" w14:textId="77777777" w:rsidR="000127DE" w:rsidRPr="006E2F35" w:rsidRDefault="000127DE" w:rsidP="00A66789">
            <w:pPr>
              <w:ind w:left="43" w:right="-20"/>
              <w:jc w:val="center"/>
              <w:rPr>
                <w:rFonts w:eastAsia="Calibri" w:cs="Calibri"/>
                <w:sz w:val="20"/>
                <w:szCs w:val="20"/>
              </w:rPr>
            </w:pPr>
          </w:p>
        </w:tc>
      </w:tr>
      <w:tr w:rsidR="000127DE" w:rsidRPr="006E2F35" w14:paraId="6C49948F" w14:textId="77777777" w:rsidTr="00A66789">
        <w:trPr>
          <w:trHeight w:val="264"/>
          <w:jc w:val="center"/>
        </w:trPr>
        <w:tc>
          <w:tcPr>
            <w:tcW w:w="704" w:type="dxa"/>
            <w:vMerge/>
            <w:shd w:val="clear" w:color="auto" w:fill="DEEAF6" w:themeFill="accent1" w:themeFillTint="33"/>
          </w:tcPr>
          <w:p w14:paraId="7F536835"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3DD1BDF4" w14:textId="5A216C66" w:rsidR="000127DE" w:rsidRDefault="000127DE" w:rsidP="00A66789">
            <w:pPr>
              <w:ind w:left="43" w:right="-20"/>
              <w:rPr>
                <w:rFonts w:cs="Calibri"/>
                <w:lang w:eastAsia="en-IE"/>
              </w:rPr>
            </w:pPr>
            <w:r>
              <w:rPr>
                <w:rFonts w:cs="Calibri"/>
                <w:lang w:eastAsia="en-IE"/>
              </w:rPr>
              <w:t>Training Matrix</w:t>
            </w:r>
          </w:p>
        </w:tc>
        <w:tc>
          <w:tcPr>
            <w:tcW w:w="1276" w:type="dxa"/>
            <w:shd w:val="clear" w:color="auto" w:fill="DEEAF6" w:themeFill="accent1" w:themeFillTint="33"/>
          </w:tcPr>
          <w:p w14:paraId="3271077E" w14:textId="6213A73A" w:rsidR="000127DE" w:rsidRDefault="000127DE" w:rsidP="00A66789">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35393C0C"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6FC178F0" w14:textId="77777777" w:rsidR="000127DE" w:rsidRPr="006E2F35" w:rsidRDefault="000127DE" w:rsidP="00A66789">
            <w:pPr>
              <w:ind w:left="43" w:right="-20"/>
              <w:jc w:val="center"/>
              <w:rPr>
                <w:rFonts w:eastAsia="Calibri" w:cs="Calibri"/>
                <w:sz w:val="20"/>
                <w:szCs w:val="20"/>
              </w:rPr>
            </w:pPr>
          </w:p>
        </w:tc>
      </w:tr>
      <w:tr w:rsidR="000127DE" w:rsidRPr="006E2F35" w14:paraId="39E6B02C" w14:textId="77777777" w:rsidTr="00A66789">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65AFEB09"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28D8AB36" w14:textId="293908AA" w:rsidR="000127DE" w:rsidRDefault="000127DE" w:rsidP="00A66789">
            <w:pPr>
              <w:ind w:left="43" w:right="-20"/>
              <w:rPr>
                <w:rFonts w:cs="Calibri"/>
                <w:lang w:eastAsia="en-IE"/>
              </w:rPr>
            </w:pPr>
            <w:r>
              <w:rPr>
                <w:rFonts w:cs="Calibri"/>
                <w:lang w:eastAsia="en-IE"/>
              </w:rPr>
              <w:t>Company Resources to Support on-going Maintenance Operations</w:t>
            </w:r>
          </w:p>
        </w:tc>
        <w:tc>
          <w:tcPr>
            <w:tcW w:w="1276" w:type="dxa"/>
            <w:shd w:val="clear" w:color="auto" w:fill="DEEAF6" w:themeFill="accent1" w:themeFillTint="33"/>
          </w:tcPr>
          <w:p w14:paraId="1B2D0286" w14:textId="421B131A" w:rsidR="000127DE" w:rsidRDefault="000127DE" w:rsidP="00A66789">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28C6823B"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627EEA12" w14:textId="77777777" w:rsidR="000127DE" w:rsidRPr="006E2F35" w:rsidRDefault="000127DE" w:rsidP="00A66789">
            <w:pPr>
              <w:ind w:left="43" w:right="-20"/>
              <w:jc w:val="center"/>
              <w:rPr>
                <w:rFonts w:eastAsia="Calibri" w:cs="Calibri"/>
                <w:sz w:val="20"/>
                <w:szCs w:val="20"/>
              </w:rPr>
            </w:pPr>
          </w:p>
        </w:tc>
      </w:tr>
      <w:tr w:rsidR="000127DE" w:rsidRPr="006E2F35" w14:paraId="0BE0F8A6" w14:textId="77777777" w:rsidTr="00A66789">
        <w:trPr>
          <w:trHeight w:val="274"/>
          <w:jc w:val="center"/>
        </w:trPr>
        <w:tc>
          <w:tcPr>
            <w:tcW w:w="704" w:type="dxa"/>
            <w:vMerge w:val="restart"/>
            <w:shd w:val="clear" w:color="auto" w:fill="E2EFD9" w:themeFill="accent6" w:themeFillTint="33"/>
          </w:tcPr>
          <w:p w14:paraId="23CE0F49" w14:textId="77777777" w:rsidR="000127DE" w:rsidRPr="006E2F35" w:rsidRDefault="000127DE" w:rsidP="00A66789">
            <w:pPr>
              <w:rPr>
                <w:rFonts w:eastAsia="Calibri" w:cs="Calibri"/>
                <w:b/>
                <w:bCs/>
                <w:sz w:val="20"/>
                <w:szCs w:val="20"/>
              </w:rPr>
            </w:pPr>
            <w:bookmarkStart w:id="17" w:name="_Hlk183173789"/>
            <w:r w:rsidRPr="006E2F35">
              <w:rPr>
                <w:rFonts w:eastAsia="Calibri" w:cs="Calibri"/>
                <w:b/>
                <w:bCs/>
                <w:sz w:val="20"/>
                <w:szCs w:val="20"/>
              </w:rPr>
              <w:t>B</w:t>
            </w:r>
          </w:p>
        </w:tc>
        <w:tc>
          <w:tcPr>
            <w:tcW w:w="6095" w:type="dxa"/>
            <w:shd w:val="clear" w:color="auto" w:fill="E2EFD9" w:themeFill="accent6" w:themeFillTint="33"/>
          </w:tcPr>
          <w:p w14:paraId="332D3604" w14:textId="77777777" w:rsidR="000127DE" w:rsidRPr="006E2F35" w:rsidRDefault="000127DE" w:rsidP="00933EED">
            <w:pPr>
              <w:ind w:right="-20"/>
              <w:rPr>
                <w:rFonts w:eastAsia="Calibri" w:cs="Calibri"/>
                <w:b/>
                <w:bCs/>
                <w:sz w:val="20"/>
                <w:szCs w:val="20"/>
              </w:rPr>
            </w:pPr>
            <w:r w:rsidRPr="006E2F35">
              <w:rPr>
                <w:rFonts w:eastAsia="Calibri" w:cs="Calibri"/>
                <w:b/>
                <w:bCs/>
                <w:sz w:val="20"/>
                <w:szCs w:val="20"/>
              </w:rPr>
              <w:t>Contract Management</w:t>
            </w:r>
          </w:p>
        </w:tc>
        <w:tc>
          <w:tcPr>
            <w:tcW w:w="1276" w:type="dxa"/>
            <w:shd w:val="clear" w:color="auto" w:fill="E2EFD9" w:themeFill="accent6" w:themeFillTint="33"/>
          </w:tcPr>
          <w:p w14:paraId="687E10C4" w14:textId="77777777" w:rsidR="000127DE" w:rsidRPr="006E2F35" w:rsidRDefault="000127DE" w:rsidP="00A66789">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E2EFD9" w:themeFill="accent6" w:themeFillTint="33"/>
          </w:tcPr>
          <w:p w14:paraId="47561CD3" w14:textId="77777777" w:rsidR="000127DE" w:rsidRPr="006E2F35" w:rsidRDefault="000127DE" w:rsidP="00A66789">
            <w:pPr>
              <w:ind w:left="43" w:right="-20"/>
              <w:jc w:val="center"/>
              <w:rPr>
                <w:rFonts w:eastAsia="Calibri" w:cs="Calibri"/>
                <w:b/>
                <w:bCs/>
                <w:sz w:val="20"/>
                <w:szCs w:val="20"/>
              </w:rPr>
            </w:pPr>
            <w:r>
              <w:rPr>
                <w:rFonts w:eastAsia="Calibri" w:cs="Calibri"/>
                <w:b/>
                <w:bCs/>
                <w:sz w:val="20"/>
                <w:szCs w:val="20"/>
              </w:rPr>
              <w:t>3</w:t>
            </w:r>
            <w:r w:rsidRPr="006E2F35">
              <w:rPr>
                <w:rFonts w:eastAsia="Calibri" w:cs="Calibri"/>
                <w:b/>
                <w:bCs/>
                <w:sz w:val="20"/>
                <w:szCs w:val="20"/>
              </w:rPr>
              <w:t>000</w:t>
            </w:r>
          </w:p>
        </w:tc>
        <w:tc>
          <w:tcPr>
            <w:tcW w:w="1427" w:type="dxa"/>
            <w:shd w:val="clear" w:color="auto" w:fill="E2EFD9" w:themeFill="accent6" w:themeFillTint="33"/>
          </w:tcPr>
          <w:p w14:paraId="4D9C9A87" w14:textId="77777777" w:rsidR="000127DE" w:rsidRPr="006E2F35" w:rsidRDefault="000127DE" w:rsidP="00A66789">
            <w:pPr>
              <w:ind w:left="43" w:right="-20"/>
              <w:jc w:val="center"/>
              <w:rPr>
                <w:rFonts w:eastAsia="Calibri" w:cs="Calibri"/>
                <w:b/>
                <w:bCs/>
                <w:sz w:val="20"/>
                <w:szCs w:val="20"/>
              </w:rPr>
            </w:pPr>
            <w:r w:rsidRPr="006E2F35">
              <w:rPr>
                <w:rFonts w:eastAsia="Calibri" w:cs="Calibri"/>
                <w:b/>
                <w:bCs/>
                <w:sz w:val="20"/>
                <w:szCs w:val="20"/>
              </w:rPr>
              <w:t>1</w:t>
            </w:r>
            <w:r>
              <w:rPr>
                <w:rFonts w:eastAsia="Calibri" w:cs="Calibri"/>
                <w:b/>
                <w:bCs/>
                <w:sz w:val="20"/>
                <w:szCs w:val="20"/>
              </w:rPr>
              <w:t>8</w:t>
            </w:r>
            <w:r w:rsidRPr="006E2F35">
              <w:rPr>
                <w:rFonts w:eastAsia="Calibri" w:cs="Calibri"/>
                <w:b/>
                <w:bCs/>
                <w:sz w:val="20"/>
                <w:szCs w:val="20"/>
              </w:rPr>
              <w:t>00</w:t>
            </w:r>
          </w:p>
        </w:tc>
      </w:tr>
      <w:bookmarkEnd w:id="17"/>
      <w:tr w:rsidR="000127DE" w:rsidRPr="006E2F35" w14:paraId="4E5500DF" w14:textId="77777777" w:rsidTr="00A66789">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56B9B160"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2CD68E23" w14:textId="42C356C5" w:rsidR="000127DE" w:rsidRPr="006E2F35" w:rsidRDefault="000127DE" w:rsidP="000127DE">
            <w:pPr>
              <w:rPr>
                <w:rFonts w:cs="Calibri"/>
              </w:rPr>
            </w:pPr>
            <w:r>
              <w:rPr>
                <w:rFonts w:cs="Calibri"/>
              </w:rPr>
              <w:t>Mobilisation Plan</w:t>
            </w:r>
          </w:p>
        </w:tc>
        <w:tc>
          <w:tcPr>
            <w:tcW w:w="1276" w:type="dxa"/>
            <w:shd w:val="clear" w:color="auto" w:fill="E2EFD9" w:themeFill="accent6" w:themeFillTint="33"/>
          </w:tcPr>
          <w:p w14:paraId="3E179B86" w14:textId="5AE48A26" w:rsidR="000127DE" w:rsidRDefault="000127DE" w:rsidP="000127DE">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2AB6301C"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2A606024" w14:textId="77777777" w:rsidR="000127DE" w:rsidRPr="006E2F35" w:rsidRDefault="000127DE" w:rsidP="000127DE">
            <w:pPr>
              <w:ind w:left="43" w:right="-20"/>
              <w:jc w:val="center"/>
              <w:rPr>
                <w:rFonts w:eastAsia="Calibri" w:cs="Calibri"/>
                <w:sz w:val="20"/>
                <w:szCs w:val="20"/>
              </w:rPr>
            </w:pPr>
          </w:p>
        </w:tc>
      </w:tr>
      <w:tr w:rsidR="000127DE" w:rsidRPr="006E2F35" w14:paraId="03D7FF43" w14:textId="77777777" w:rsidTr="00A66789">
        <w:trPr>
          <w:trHeight w:val="286"/>
          <w:jc w:val="center"/>
        </w:trPr>
        <w:tc>
          <w:tcPr>
            <w:tcW w:w="704" w:type="dxa"/>
            <w:vMerge/>
            <w:shd w:val="clear" w:color="auto" w:fill="E2EFD9" w:themeFill="accent6" w:themeFillTint="33"/>
          </w:tcPr>
          <w:p w14:paraId="2E0F42E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1A86743B" w14:textId="0C94B1B1" w:rsidR="000127DE" w:rsidRPr="006E2F35" w:rsidRDefault="000127DE" w:rsidP="000127DE">
            <w:pPr>
              <w:rPr>
                <w:rFonts w:cs="Calibri"/>
              </w:rPr>
            </w:pPr>
            <w:r>
              <w:rPr>
                <w:rFonts w:cs="Calibri"/>
              </w:rPr>
              <w:t>Tenderers Ongoing Operational Proposal / Methodology for Delivery of Services</w:t>
            </w:r>
          </w:p>
        </w:tc>
        <w:tc>
          <w:tcPr>
            <w:tcW w:w="1276" w:type="dxa"/>
            <w:shd w:val="clear" w:color="auto" w:fill="E2EFD9" w:themeFill="accent6" w:themeFillTint="33"/>
          </w:tcPr>
          <w:p w14:paraId="3325CCE2" w14:textId="2F9B786D" w:rsidR="000127DE" w:rsidRDefault="00C13833" w:rsidP="000127DE">
            <w:pPr>
              <w:ind w:left="43" w:right="-20"/>
              <w:jc w:val="center"/>
              <w:rPr>
                <w:rFonts w:eastAsia="Calibri" w:cs="Calibri"/>
                <w:sz w:val="20"/>
                <w:szCs w:val="20"/>
              </w:rPr>
            </w:pPr>
            <w:r>
              <w:rPr>
                <w:rFonts w:eastAsia="Calibri" w:cs="Calibri"/>
                <w:sz w:val="20"/>
                <w:szCs w:val="20"/>
              </w:rPr>
              <w:t>10</w:t>
            </w:r>
            <w:r w:rsidR="000127DE">
              <w:rPr>
                <w:rFonts w:eastAsia="Calibri" w:cs="Calibri"/>
                <w:sz w:val="20"/>
                <w:szCs w:val="20"/>
              </w:rPr>
              <w:t>%</w:t>
            </w:r>
          </w:p>
        </w:tc>
        <w:tc>
          <w:tcPr>
            <w:tcW w:w="1418" w:type="dxa"/>
            <w:shd w:val="clear" w:color="auto" w:fill="E2EFD9" w:themeFill="accent6" w:themeFillTint="33"/>
          </w:tcPr>
          <w:p w14:paraId="4C31BE96"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2B695B15" w14:textId="77777777" w:rsidR="000127DE" w:rsidRPr="006E2F35" w:rsidRDefault="000127DE" w:rsidP="000127DE">
            <w:pPr>
              <w:ind w:left="43" w:right="-20"/>
              <w:jc w:val="center"/>
              <w:rPr>
                <w:rFonts w:eastAsia="Calibri" w:cs="Calibri"/>
                <w:sz w:val="20"/>
                <w:szCs w:val="20"/>
              </w:rPr>
            </w:pPr>
          </w:p>
        </w:tc>
      </w:tr>
      <w:tr w:rsidR="000127DE" w:rsidRPr="006E2F35" w14:paraId="6E4497CD" w14:textId="77777777" w:rsidTr="00A66789">
        <w:trPr>
          <w:cnfStyle w:val="000000100000" w:firstRow="0" w:lastRow="0" w:firstColumn="0" w:lastColumn="0" w:oddVBand="0" w:evenVBand="0" w:oddHBand="1" w:evenHBand="0" w:firstRowFirstColumn="0" w:firstRowLastColumn="0" w:lastRowFirstColumn="0" w:lastRowLastColumn="0"/>
          <w:trHeight w:val="333"/>
          <w:jc w:val="center"/>
        </w:trPr>
        <w:tc>
          <w:tcPr>
            <w:tcW w:w="704" w:type="dxa"/>
            <w:vMerge/>
            <w:shd w:val="clear" w:color="auto" w:fill="E2EFD9" w:themeFill="accent6" w:themeFillTint="33"/>
          </w:tcPr>
          <w:p w14:paraId="388184C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5BCF9D5C" w14:textId="7DA75FE9" w:rsidR="000127DE" w:rsidRPr="006E2F35" w:rsidRDefault="00C13833" w:rsidP="000127DE">
            <w:pPr>
              <w:rPr>
                <w:rFonts w:cs="Calibri"/>
                <w:sz w:val="20"/>
                <w:szCs w:val="20"/>
              </w:rPr>
            </w:pPr>
            <w:r>
              <w:rPr>
                <w:rFonts w:cs="Calibri"/>
              </w:rPr>
              <w:t xml:space="preserve">After Hours Call Out Service </w:t>
            </w:r>
            <w:r w:rsidR="002605FB">
              <w:rPr>
                <w:rFonts w:cs="Calibri"/>
              </w:rPr>
              <w:t>/ Response Times</w:t>
            </w:r>
          </w:p>
        </w:tc>
        <w:tc>
          <w:tcPr>
            <w:tcW w:w="1276" w:type="dxa"/>
            <w:shd w:val="clear" w:color="auto" w:fill="E2EFD9" w:themeFill="accent6" w:themeFillTint="33"/>
          </w:tcPr>
          <w:p w14:paraId="46D4AECF" w14:textId="4704AA47" w:rsidR="000127DE" w:rsidRPr="006E2F35" w:rsidRDefault="000127DE" w:rsidP="000127DE">
            <w:pPr>
              <w:ind w:left="43" w:right="-20"/>
              <w:jc w:val="center"/>
              <w:rPr>
                <w:rFonts w:eastAsia="Calibri" w:cs="Calibri"/>
                <w:sz w:val="20"/>
                <w:szCs w:val="20"/>
              </w:rPr>
            </w:pPr>
            <w:r>
              <w:rPr>
                <w:rFonts w:eastAsia="Calibri" w:cs="Calibri"/>
                <w:sz w:val="20"/>
                <w:szCs w:val="20"/>
              </w:rPr>
              <w:t>3</w:t>
            </w:r>
            <w:r w:rsidRPr="005B5A99">
              <w:rPr>
                <w:rFonts w:eastAsia="Calibri" w:cs="Calibri"/>
                <w:sz w:val="20"/>
                <w:szCs w:val="20"/>
              </w:rPr>
              <w:t>%</w:t>
            </w:r>
          </w:p>
        </w:tc>
        <w:tc>
          <w:tcPr>
            <w:tcW w:w="1418" w:type="dxa"/>
            <w:shd w:val="clear" w:color="auto" w:fill="E2EFD9" w:themeFill="accent6" w:themeFillTint="33"/>
          </w:tcPr>
          <w:p w14:paraId="6843139D"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705454C2" w14:textId="77777777" w:rsidR="000127DE" w:rsidRPr="006E2F35" w:rsidRDefault="000127DE" w:rsidP="000127DE">
            <w:pPr>
              <w:ind w:left="43" w:right="-20"/>
              <w:jc w:val="center"/>
              <w:rPr>
                <w:rFonts w:eastAsia="Calibri" w:cs="Calibri"/>
                <w:sz w:val="20"/>
                <w:szCs w:val="20"/>
              </w:rPr>
            </w:pPr>
          </w:p>
        </w:tc>
      </w:tr>
      <w:tr w:rsidR="000127DE" w:rsidRPr="006E2F35" w14:paraId="69009E9B" w14:textId="77777777" w:rsidTr="00A66789">
        <w:trPr>
          <w:trHeight w:val="392"/>
          <w:jc w:val="center"/>
        </w:trPr>
        <w:tc>
          <w:tcPr>
            <w:tcW w:w="704" w:type="dxa"/>
            <w:vMerge/>
            <w:shd w:val="clear" w:color="auto" w:fill="E2EFD9" w:themeFill="accent6" w:themeFillTint="33"/>
          </w:tcPr>
          <w:p w14:paraId="5880811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54E545AB" w14:textId="77777777" w:rsidR="000127DE" w:rsidRPr="006E2F35" w:rsidRDefault="000127DE" w:rsidP="000127DE">
            <w:pPr>
              <w:rPr>
                <w:rFonts w:cs="Calibri"/>
                <w:sz w:val="20"/>
                <w:szCs w:val="20"/>
              </w:rPr>
            </w:pPr>
            <w:r>
              <w:rPr>
                <w:rFonts w:cs="Calibri"/>
              </w:rPr>
              <w:t xml:space="preserve">Continuity of Service, </w:t>
            </w:r>
            <w:r w:rsidRPr="006E2F35">
              <w:rPr>
                <w:rFonts w:cs="Calibri"/>
              </w:rPr>
              <w:t>Quality Control Process &amp; Reporting</w:t>
            </w:r>
          </w:p>
        </w:tc>
        <w:tc>
          <w:tcPr>
            <w:tcW w:w="1276" w:type="dxa"/>
            <w:shd w:val="clear" w:color="auto" w:fill="E2EFD9" w:themeFill="accent6" w:themeFillTint="33"/>
          </w:tcPr>
          <w:p w14:paraId="7AAE83B0" w14:textId="783EE8D7" w:rsidR="000127DE" w:rsidRPr="006E2F35" w:rsidRDefault="000127DE" w:rsidP="000127DE">
            <w:pPr>
              <w:ind w:left="43" w:right="-20"/>
              <w:jc w:val="center"/>
              <w:rPr>
                <w:rFonts w:eastAsia="Calibri" w:cs="Calibri"/>
                <w:sz w:val="20"/>
                <w:szCs w:val="20"/>
              </w:rPr>
            </w:pPr>
            <w:r>
              <w:rPr>
                <w:rFonts w:eastAsia="Calibri" w:cs="Calibri"/>
                <w:sz w:val="20"/>
                <w:szCs w:val="20"/>
              </w:rPr>
              <w:t>5</w:t>
            </w:r>
            <w:r w:rsidRPr="005B5A99">
              <w:rPr>
                <w:rFonts w:eastAsia="Calibri" w:cs="Calibri"/>
                <w:sz w:val="20"/>
                <w:szCs w:val="20"/>
              </w:rPr>
              <w:t>%</w:t>
            </w:r>
          </w:p>
        </w:tc>
        <w:tc>
          <w:tcPr>
            <w:tcW w:w="1418" w:type="dxa"/>
            <w:shd w:val="clear" w:color="auto" w:fill="E2EFD9" w:themeFill="accent6" w:themeFillTint="33"/>
          </w:tcPr>
          <w:p w14:paraId="13FEFD96"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385326B4" w14:textId="77777777" w:rsidR="000127DE" w:rsidRPr="006E2F35" w:rsidRDefault="000127DE" w:rsidP="000127DE">
            <w:pPr>
              <w:ind w:left="43" w:right="-20"/>
              <w:jc w:val="center"/>
              <w:rPr>
                <w:rFonts w:eastAsia="Calibri" w:cs="Calibri"/>
                <w:sz w:val="20"/>
                <w:szCs w:val="20"/>
              </w:rPr>
            </w:pPr>
          </w:p>
        </w:tc>
      </w:tr>
      <w:tr w:rsidR="000127DE" w:rsidRPr="006E2F35" w14:paraId="63B371AD" w14:textId="77777777" w:rsidTr="00A66789">
        <w:trPr>
          <w:cnfStyle w:val="000000100000" w:firstRow="0" w:lastRow="0" w:firstColumn="0" w:lastColumn="0" w:oddVBand="0" w:evenVBand="0" w:oddHBand="1" w:evenHBand="0" w:firstRowFirstColumn="0" w:firstRowLastColumn="0" w:lastRowFirstColumn="0" w:lastRowLastColumn="0"/>
          <w:trHeight w:val="392"/>
          <w:jc w:val="center"/>
        </w:trPr>
        <w:tc>
          <w:tcPr>
            <w:tcW w:w="704" w:type="dxa"/>
            <w:vMerge/>
            <w:shd w:val="clear" w:color="auto" w:fill="E2EFD9" w:themeFill="accent6" w:themeFillTint="33"/>
          </w:tcPr>
          <w:p w14:paraId="57D18AA1"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1CC03907" w14:textId="77777777" w:rsidR="000127DE" w:rsidRPr="006E2F35" w:rsidRDefault="000127DE" w:rsidP="000127DE">
            <w:pPr>
              <w:rPr>
                <w:rFonts w:eastAsia="Calibri" w:cs="Calibri"/>
              </w:rPr>
            </w:pPr>
            <w:r w:rsidRPr="006E2F35">
              <w:rPr>
                <w:rFonts w:cs="Calibri"/>
              </w:rPr>
              <w:t>Complaints Resolution &amp; Escalation Process</w:t>
            </w:r>
          </w:p>
        </w:tc>
        <w:tc>
          <w:tcPr>
            <w:tcW w:w="1276" w:type="dxa"/>
            <w:shd w:val="clear" w:color="auto" w:fill="E2EFD9" w:themeFill="accent6" w:themeFillTint="33"/>
          </w:tcPr>
          <w:p w14:paraId="155882A9" w14:textId="23CFC508" w:rsidR="000127DE" w:rsidRPr="006E2F35" w:rsidRDefault="000127DE" w:rsidP="000127DE">
            <w:pPr>
              <w:ind w:left="43" w:right="-20"/>
              <w:jc w:val="center"/>
              <w:rPr>
                <w:rFonts w:eastAsia="Calibri" w:cs="Calibri"/>
                <w:sz w:val="20"/>
                <w:szCs w:val="20"/>
              </w:rPr>
            </w:pPr>
            <w:r>
              <w:rPr>
                <w:rFonts w:eastAsia="Calibri" w:cs="Calibri"/>
                <w:sz w:val="20"/>
                <w:szCs w:val="20"/>
              </w:rPr>
              <w:t>2</w:t>
            </w:r>
            <w:r w:rsidRPr="005B5A99">
              <w:rPr>
                <w:rFonts w:eastAsia="Calibri" w:cs="Calibri"/>
                <w:sz w:val="20"/>
                <w:szCs w:val="20"/>
              </w:rPr>
              <w:t>%</w:t>
            </w:r>
          </w:p>
        </w:tc>
        <w:tc>
          <w:tcPr>
            <w:tcW w:w="1418" w:type="dxa"/>
            <w:shd w:val="clear" w:color="auto" w:fill="E2EFD9" w:themeFill="accent6" w:themeFillTint="33"/>
          </w:tcPr>
          <w:p w14:paraId="7F993AF3"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347766E7" w14:textId="77777777" w:rsidR="000127DE" w:rsidRPr="006E2F35" w:rsidRDefault="000127DE" w:rsidP="000127DE">
            <w:pPr>
              <w:ind w:left="43" w:right="-20"/>
              <w:jc w:val="center"/>
              <w:rPr>
                <w:rFonts w:eastAsia="Calibri" w:cs="Calibri"/>
                <w:sz w:val="20"/>
                <w:szCs w:val="20"/>
              </w:rPr>
            </w:pPr>
          </w:p>
        </w:tc>
      </w:tr>
      <w:tr w:rsidR="000127DE" w:rsidRPr="006E2F35" w14:paraId="584E2B3F" w14:textId="77777777" w:rsidTr="00A66789">
        <w:trPr>
          <w:trHeight w:val="392"/>
          <w:jc w:val="center"/>
        </w:trPr>
        <w:tc>
          <w:tcPr>
            <w:tcW w:w="704" w:type="dxa"/>
            <w:vMerge/>
            <w:shd w:val="clear" w:color="auto" w:fill="E2EFD9" w:themeFill="accent6" w:themeFillTint="33"/>
          </w:tcPr>
          <w:p w14:paraId="05398C3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0BC4DC12" w14:textId="115B1D95" w:rsidR="000127DE" w:rsidRPr="006E2F35" w:rsidRDefault="000127DE" w:rsidP="000127DE">
            <w:pPr>
              <w:rPr>
                <w:rFonts w:cs="Calibri"/>
              </w:rPr>
            </w:pPr>
            <w:r>
              <w:rPr>
                <w:rFonts w:cs="Calibri"/>
              </w:rPr>
              <w:t>Health and Safety</w:t>
            </w:r>
          </w:p>
        </w:tc>
        <w:tc>
          <w:tcPr>
            <w:tcW w:w="1276" w:type="dxa"/>
            <w:shd w:val="clear" w:color="auto" w:fill="E2EFD9" w:themeFill="accent6" w:themeFillTint="33"/>
          </w:tcPr>
          <w:p w14:paraId="1A3B59F6" w14:textId="34725E1B" w:rsidR="000127DE" w:rsidRDefault="000127DE" w:rsidP="000127DE">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71F6E76A"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2818BE6D" w14:textId="77777777" w:rsidR="000127DE" w:rsidRPr="006E2F35" w:rsidRDefault="000127DE" w:rsidP="000127DE">
            <w:pPr>
              <w:ind w:left="43" w:right="-20"/>
              <w:jc w:val="center"/>
              <w:rPr>
                <w:rFonts w:eastAsia="Calibri" w:cs="Calibri"/>
                <w:sz w:val="20"/>
                <w:szCs w:val="20"/>
              </w:rPr>
            </w:pPr>
          </w:p>
        </w:tc>
      </w:tr>
      <w:tr w:rsidR="000127DE" w:rsidRPr="006E2F35" w14:paraId="0465DF01" w14:textId="77777777" w:rsidTr="00A66789">
        <w:trPr>
          <w:cnfStyle w:val="000000100000" w:firstRow="0" w:lastRow="0" w:firstColumn="0" w:lastColumn="0" w:oddVBand="0" w:evenVBand="0" w:oddHBand="1" w:evenHBand="0" w:firstRowFirstColumn="0" w:firstRowLastColumn="0" w:lastRowFirstColumn="0" w:lastRowLastColumn="0"/>
          <w:trHeight w:val="401"/>
          <w:jc w:val="center"/>
        </w:trPr>
        <w:tc>
          <w:tcPr>
            <w:tcW w:w="704" w:type="dxa"/>
            <w:shd w:val="clear" w:color="auto" w:fill="FBE4D5" w:themeFill="accent2" w:themeFillTint="33"/>
          </w:tcPr>
          <w:p w14:paraId="761CD7CE" w14:textId="77777777" w:rsidR="000127DE" w:rsidRPr="006E2F35" w:rsidRDefault="000127DE" w:rsidP="000127DE">
            <w:pPr>
              <w:rPr>
                <w:rFonts w:eastAsia="Calibri" w:cs="Calibri"/>
                <w:b/>
                <w:bCs/>
                <w:sz w:val="20"/>
                <w:szCs w:val="20"/>
              </w:rPr>
            </w:pPr>
            <w:r>
              <w:rPr>
                <w:rFonts w:eastAsia="Calibri" w:cs="Calibri"/>
                <w:b/>
                <w:bCs/>
                <w:sz w:val="20"/>
                <w:szCs w:val="20"/>
              </w:rPr>
              <w:t>C</w:t>
            </w:r>
          </w:p>
        </w:tc>
        <w:tc>
          <w:tcPr>
            <w:tcW w:w="6095" w:type="dxa"/>
            <w:shd w:val="clear" w:color="auto" w:fill="FBE4D5" w:themeFill="accent2" w:themeFillTint="33"/>
          </w:tcPr>
          <w:p w14:paraId="4B8FF17F" w14:textId="77777777" w:rsidR="000127DE" w:rsidRPr="006E2F35" w:rsidRDefault="000127DE" w:rsidP="000127DE">
            <w:pPr>
              <w:ind w:left="43" w:right="-20"/>
              <w:rPr>
                <w:rFonts w:eastAsia="Calibri" w:cs="Calibri"/>
                <w:b/>
                <w:bCs/>
                <w:sz w:val="20"/>
                <w:szCs w:val="20"/>
              </w:rPr>
            </w:pPr>
            <w:r w:rsidRPr="006E2F35">
              <w:rPr>
                <w:rFonts w:eastAsia="Calibri" w:cs="Calibri"/>
                <w:b/>
                <w:bCs/>
                <w:sz w:val="20"/>
                <w:szCs w:val="20"/>
              </w:rPr>
              <w:t>Environmental/Sustainability</w:t>
            </w:r>
          </w:p>
        </w:tc>
        <w:tc>
          <w:tcPr>
            <w:tcW w:w="1276" w:type="dxa"/>
            <w:shd w:val="clear" w:color="auto" w:fill="FBE4D5" w:themeFill="accent2" w:themeFillTint="33"/>
          </w:tcPr>
          <w:p w14:paraId="6C30721F"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5</w:t>
            </w:r>
            <w:r w:rsidRPr="006E2F35">
              <w:rPr>
                <w:rFonts w:eastAsia="Calibri" w:cs="Calibri"/>
                <w:b/>
                <w:bCs/>
                <w:sz w:val="20"/>
                <w:szCs w:val="20"/>
              </w:rPr>
              <w:t>%</w:t>
            </w:r>
          </w:p>
        </w:tc>
        <w:tc>
          <w:tcPr>
            <w:tcW w:w="1418" w:type="dxa"/>
            <w:shd w:val="clear" w:color="auto" w:fill="FBE4D5" w:themeFill="accent2" w:themeFillTint="33"/>
          </w:tcPr>
          <w:p w14:paraId="1996F910"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500</w:t>
            </w:r>
          </w:p>
        </w:tc>
        <w:tc>
          <w:tcPr>
            <w:tcW w:w="1427" w:type="dxa"/>
            <w:shd w:val="clear" w:color="auto" w:fill="FBE4D5" w:themeFill="accent2" w:themeFillTint="33"/>
          </w:tcPr>
          <w:p w14:paraId="4FDDA092"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300</w:t>
            </w:r>
          </w:p>
        </w:tc>
      </w:tr>
      <w:tr w:rsidR="000127DE" w:rsidRPr="006E2F35" w14:paraId="4FF680B6" w14:textId="77777777" w:rsidTr="00A66789">
        <w:trPr>
          <w:trHeight w:val="495"/>
          <w:jc w:val="center"/>
        </w:trPr>
        <w:tc>
          <w:tcPr>
            <w:tcW w:w="704" w:type="dxa"/>
            <w:vMerge w:val="restart"/>
            <w:shd w:val="clear" w:color="auto" w:fill="FFF2CC" w:themeFill="accent4" w:themeFillTint="33"/>
          </w:tcPr>
          <w:p w14:paraId="5328D44C" w14:textId="77777777" w:rsidR="000127DE" w:rsidRPr="00137966" w:rsidRDefault="000127DE" w:rsidP="000127DE">
            <w:pPr>
              <w:rPr>
                <w:rFonts w:eastAsia="Calibri" w:cs="Calibri"/>
                <w:sz w:val="20"/>
                <w:szCs w:val="20"/>
              </w:rPr>
            </w:pPr>
            <w:r w:rsidRPr="00137966">
              <w:rPr>
                <w:rFonts w:eastAsia="Calibri" w:cs="Calibri"/>
                <w:sz w:val="20"/>
                <w:szCs w:val="20"/>
              </w:rPr>
              <w:t>D</w:t>
            </w:r>
          </w:p>
        </w:tc>
        <w:tc>
          <w:tcPr>
            <w:tcW w:w="6095" w:type="dxa"/>
            <w:shd w:val="clear" w:color="auto" w:fill="FFF2CC" w:themeFill="accent4" w:themeFillTint="33"/>
          </w:tcPr>
          <w:p w14:paraId="60654485" w14:textId="77777777" w:rsidR="000127DE" w:rsidRPr="00753BE4" w:rsidRDefault="000127DE" w:rsidP="000127DE">
            <w:pPr>
              <w:ind w:left="43" w:right="-20"/>
              <w:rPr>
                <w:rFonts w:eastAsia="Calibri" w:cs="Calibri"/>
                <w:b/>
                <w:bCs/>
                <w:sz w:val="20"/>
                <w:szCs w:val="20"/>
              </w:rPr>
            </w:pPr>
            <w:r w:rsidRPr="00753BE4">
              <w:rPr>
                <w:rFonts w:eastAsia="Calibri" w:cs="Calibri"/>
                <w:b/>
                <w:bCs/>
                <w:sz w:val="20"/>
                <w:szCs w:val="20"/>
              </w:rPr>
              <w:t>Total Cost</w:t>
            </w:r>
          </w:p>
        </w:tc>
        <w:tc>
          <w:tcPr>
            <w:tcW w:w="1276" w:type="dxa"/>
            <w:shd w:val="clear" w:color="auto" w:fill="FFF2CC" w:themeFill="accent4" w:themeFillTint="33"/>
          </w:tcPr>
          <w:p w14:paraId="28028526"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FFF2CC" w:themeFill="accent4" w:themeFillTint="33"/>
          </w:tcPr>
          <w:p w14:paraId="03BACCB0"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3000</w:t>
            </w:r>
          </w:p>
        </w:tc>
        <w:tc>
          <w:tcPr>
            <w:tcW w:w="1427" w:type="dxa"/>
            <w:shd w:val="clear" w:color="auto" w:fill="FFF2CC" w:themeFill="accent4" w:themeFillTint="33"/>
          </w:tcPr>
          <w:p w14:paraId="304B3329" w14:textId="77777777" w:rsidR="000127DE" w:rsidRPr="006E2F35" w:rsidRDefault="000127DE" w:rsidP="000127DE">
            <w:pPr>
              <w:ind w:left="43" w:right="-20"/>
              <w:jc w:val="center"/>
              <w:rPr>
                <w:rFonts w:eastAsia="Calibri" w:cs="Calibri"/>
                <w:b/>
                <w:bCs/>
                <w:sz w:val="20"/>
                <w:szCs w:val="20"/>
              </w:rPr>
            </w:pPr>
            <w:r w:rsidRPr="006E2F35">
              <w:rPr>
                <w:rFonts w:eastAsia="Calibri" w:cs="Calibri"/>
                <w:b/>
                <w:bCs/>
                <w:sz w:val="20"/>
                <w:szCs w:val="20"/>
              </w:rPr>
              <w:t>N/A</w:t>
            </w:r>
          </w:p>
        </w:tc>
      </w:tr>
      <w:tr w:rsidR="000127DE" w:rsidRPr="006E2F35" w14:paraId="5BCC8D41" w14:textId="77777777" w:rsidTr="00A66789">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3EB4B7A2" w14:textId="77777777" w:rsidR="000127DE" w:rsidRPr="00137966" w:rsidRDefault="000127DE" w:rsidP="000127DE">
            <w:pPr>
              <w:rPr>
                <w:rFonts w:cs="Calibri"/>
                <w:sz w:val="20"/>
                <w:szCs w:val="20"/>
              </w:rPr>
            </w:pPr>
          </w:p>
        </w:tc>
        <w:tc>
          <w:tcPr>
            <w:tcW w:w="6095" w:type="dxa"/>
            <w:shd w:val="clear" w:color="auto" w:fill="FFF2CC" w:themeFill="accent4" w:themeFillTint="33"/>
          </w:tcPr>
          <w:p w14:paraId="6DC67C32" w14:textId="77777777" w:rsidR="000127DE" w:rsidRDefault="000127DE" w:rsidP="000127DE">
            <w:pPr>
              <w:rPr>
                <w:rFonts w:cs="Calibri"/>
              </w:rPr>
            </w:pPr>
            <w:r>
              <w:rPr>
                <w:rFonts w:cs="Calibri"/>
              </w:rPr>
              <w:t>Labour Rates</w:t>
            </w:r>
          </w:p>
          <w:p w14:paraId="35F5A2CF" w14:textId="77777777" w:rsidR="000127DE" w:rsidRPr="006E2F35" w:rsidRDefault="000127DE" w:rsidP="000127DE">
            <w:pPr>
              <w:rPr>
                <w:rFonts w:cs="Calibri"/>
                <w:sz w:val="20"/>
                <w:szCs w:val="20"/>
              </w:rPr>
            </w:pPr>
          </w:p>
        </w:tc>
        <w:tc>
          <w:tcPr>
            <w:tcW w:w="1276" w:type="dxa"/>
            <w:shd w:val="clear" w:color="auto" w:fill="FFF2CC" w:themeFill="accent4" w:themeFillTint="33"/>
          </w:tcPr>
          <w:p w14:paraId="2B73BAB0" w14:textId="08F269C7" w:rsidR="000127DE" w:rsidRPr="006E2F35" w:rsidRDefault="000127DE" w:rsidP="000127DE">
            <w:pPr>
              <w:ind w:left="43" w:right="-20"/>
              <w:jc w:val="center"/>
              <w:rPr>
                <w:rFonts w:eastAsia="Calibri" w:cs="Calibri"/>
                <w:sz w:val="20"/>
                <w:szCs w:val="20"/>
              </w:rPr>
            </w:pPr>
            <w:r>
              <w:rPr>
                <w:rFonts w:eastAsia="Calibri" w:cs="Calibri"/>
                <w:sz w:val="20"/>
                <w:szCs w:val="20"/>
              </w:rPr>
              <w:t>2</w:t>
            </w:r>
            <w:r w:rsidR="009D5997">
              <w:rPr>
                <w:rFonts w:eastAsia="Calibri" w:cs="Calibri"/>
                <w:sz w:val="20"/>
                <w:szCs w:val="20"/>
              </w:rPr>
              <w:t>5</w:t>
            </w:r>
            <w:r>
              <w:rPr>
                <w:rFonts w:eastAsia="Calibri" w:cs="Calibri"/>
                <w:sz w:val="20"/>
                <w:szCs w:val="20"/>
              </w:rPr>
              <w:t>%</w:t>
            </w:r>
          </w:p>
        </w:tc>
        <w:tc>
          <w:tcPr>
            <w:tcW w:w="1418" w:type="dxa"/>
            <w:shd w:val="clear" w:color="auto" w:fill="FFF2CC" w:themeFill="accent4" w:themeFillTint="33"/>
          </w:tcPr>
          <w:p w14:paraId="11CDC376" w14:textId="39AB8B2F" w:rsidR="000127DE" w:rsidRPr="006E2F35" w:rsidRDefault="000127DE" w:rsidP="000127DE">
            <w:pPr>
              <w:ind w:left="43" w:right="-20"/>
              <w:jc w:val="center"/>
              <w:rPr>
                <w:rFonts w:eastAsia="Calibri" w:cs="Calibri"/>
                <w:sz w:val="20"/>
                <w:szCs w:val="20"/>
              </w:rPr>
            </w:pPr>
            <w:r>
              <w:rPr>
                <w:rFonts w:eastAsia="Calibri" w:cs="Calibri"/>
                <w:sz w:val="20"/>
                <w:szCs w:val="20"/>
              </w:rPr>
              <w:t>2</w:t>
            </w:r>
            <w:r w:rsidR="009D5997">
              <w:rPr>
                <w:rFonts w:eastAsia="Calibri" w:cs="Calibri"/>
                <w:sz w:val="20"/>
                <w:szCs w:val="20"/>
              </w:rPr>
              <w:t>5</w:t>
            </w:r>
            <w:r>
              <w:rPr>
                <w:rFonts w:eastAsia="Calibri" w:cs="Calibri"/>
                <w:sz w:val="20"/>
                <w:szCs w:val="20"/>
              </w:rPr>
              <w:t>00</w:t>
            </w:r>
          </w:p>
        </w:tc>
        <w:tc>
          <w:tcPr>
            <w:tcW w:w="1427" w:type="dxa"/>
            <w:shd w:val="clear" w:color="auto" w:fill="FFF2CC" w:themeFill="accent4" w:themeFillTint="33"/>
          </w:tcPr>
          <w:p w14:paraId="1DD05153" w14:textId="77777777" w:rsidR="000127DE" w:rsidRPr="006E2F35" w:rsidRDefault="000127DE" w:rsidP="000127DE">
            <w:pPr>
              <w:ind w:left="43" w:right="-20"/>
              <w:jc w:val="center"/>
              <w:rPr>
                <w:rFonts w:eastAsia="Calibri" w:cs="Calibri"/>
                <w:sz w:val="20"/>
                <w:szCs w:val="20"/>
              </w:rPr>
            </w:pPr>
            <w:r w:rsidRPr="00C56985">
              <w:rPr>
                <w:rFonts w:eastAsia="Calibri" w:cs="Calibri"/>
                <w:b/>
                <w:bCs/>
                <w:sz w:val="20"/>
                <w:szCs w:val="20"/>
              </w:rPr>
              <w:t>N/A</w:t>
            </w:r>
          </w:p>
        </w:tc>
      </w:tr>
      <w:tr w:rsidR="000127DE" w:rsidRPr="006E2F35" w14:paraId="254F3105" w14:textId="77777777" w:rsidTr="00A66789">
        <w:trPr>
          <w:trHeight w:val="333"/>
          <w:jc w:val="center"/>
        </w:trPr>
        <w:tc>
          <w:tcPr>
            <w:tcW w:w="704" w:type="dxa"/>
            <w:vMerge/>
            <w:shd w:val="clear" w:color="auto" w:fill="E2EFD9" w:themeFill="accent6" w:themeFillTint="33"/>
          </w:tcPr>
          <w:p w14:paraId="5153E7FB" w14:textId="77777777" w:rsidR="000127DE" w:rsidRPr="00137966" w:rsidRDefault="000127DE" w:rsidP="000127DE">
            <w:pPr>
              <w:rPr>
                <w:rFonts w:cs="Calibri"/>
                <w:sz w:val="20"/>
                <w:szCs w:val="20"/>
              </w:rPr>
            </w:pPr>
          </w:p>
        </w:tc>
        <w:tc>
          <w:tcPr>
            <w:tcW w:w="6095" w:type="dxa"/>
            <w:shd w:val="clear" w:color="auto" w:fill="FFF2CC" w:themeFill="accent4" w:themeFillTint="33"/>
          </w:tcPr>
          <w:p w14:paraId="6164B59B" w14:textId="709DE5C5" w:rsidR="000127DE" w:rsidRDefault="000127DE" w:rsidP="000127DE">
            <w:pPr>
              <w:rPr>
                <w:rFonts w:cs="Calibri"/>
              </w:rPr>
            </w:pPr>
            <w:r w:rsidRPr="00387205">
              <w:rPr>
                <w:rFonts w:cs="Calibri"/>
              </w:rPr>
              <w:t>Percentage Mark-Up On-Cost for Material/Equipment Hire/Plant Hire/Extra Operatives</w:t>
            </w:r>
          </w:p>
          <w:p w14:paraId="1AF75B35" w14:textId="77777777" w:rsidR="000127DE" w:rsidRPr="006E2F35" w:rsidRDefault="000127DE" w:rsidP="000127DE">
            <w:pPr>
              <w:rPr>
                <w:rFonts w:cs="Calibri"/>
                <w:sz w:val="20"/>
                <w:szCs w:val="20"/>
              </w:rPr>
            </w:pPr>
          </w:p>
        </w:tc>
        <w:tc>
          <w:tcPr>
            <w:tcW w:w="1276" w:type="dxa"/>
            <w:shd w:val="clear" w:color="auto" w:fill="FFF2CC" w:themeFill="accent4" w:themeFillTint="33"/>
          </w:tcPr>
          <w:p w14:paraId="1E72BD9F" w14:textId="2FE5CE94" w:rsidR="000127DE" w:rsidRPr="006E2F35" w:rsidRDefault="009D5997" w:rsidP="000127DE">
            <w:pPr>
              <w:ind w:left="43" w:right="-20"/>
              <w:jc w:val="center"/>
              <w:rPr>
                <w:rFonts w:eastAsia="Calibri" w:cs="Calibri"/>
                <w:sz w:val="20"/>
                <w:szCs w:val="20"/>
              </w:rPr>
            </w:pPr>
            <w:r>
              <w:rPr>
                <w:rFonts w:eastAsia="Calibri" w:cs="Calibri"/>
                <w:sz w:val="20"/>
                <w:szCs w:val="20"/>
              </w:rPr>
              <w:t>5</w:t>
            </w:r>
            <w:r w:rsidR="000127DE" w:rsidRPr="005B5A99">
              <w:rPr>
                <w:rFonts w:eastAsia="Calibri" w:cs="Calibri"/>
                <w:sz w:val="20"/>
                <w:szCs w:val="20"/>
              </w:rPr>
              <w:t>%</w:t>
            </w:r>
          </w:p>
        </w:tc>
        <w:tc>
          <w:tcPr>
            <w:tcW w:w="1418" w:type="dxa"/>
            <w:shd w:val="clear" w:color="auto" w:fill="FFF2CC" w:themeFill="accent4" w:themeFillTint="33"/>
          </w:tcPr>
          <w:p w14:paraId="32E14D89" w14:textId="1C30A5BD" w:rsidR="000127DE" w:rsidRPr="006E2F35" w:rsidRDefault="009D5997" w:rsidP="000127DE">
            <w:pPr>
              <w:ind w:left="43" w:right="-20"/>
              <w:jc w:val="center"/>
              <w:rPr>
                <w:rFonts w:eastAsia="Calibri" w:cs="Calibri"/>
                <w:sz w:val="20"/>
                <w:szCs w:val="20"/>
              </w:rPr>
            </w:pPr>
            <w:r>
              <w:rPr>
                <w:rFonts w:eastAsia="Calibri" w:cs="Calibri"/>
                <w:sz w:val="20"/>
                <w:szCs w:val="20"/>
              </w:rPr>
              <w:t>5</w:t>
            </w:r>
            <w:r w:rsidR="000127DE">
              <w:rPr>
                <w:rFonts w:eastAsia="Calibri" w:cs="Calibri"/>
                <w:sz w:val="20"/>
                <w:szCs w:val="20"/>
              </w:rPr>
              <w:t>00</w:t>
            </w:r>
          </w:p>
        </w:tc>
        <w:tc>
          <w:tcPr>
            <w:tcW w:w="1427" w:type="dxa"/>
            <w:shd w:val="clear" w:color="auto" w:fill="FFF2CC" w:themeFill="accent4" w:themeFillTint="33"/>
          </w:tcPr>
          <w:p w14:paraId="08685345" w14:textId="77777777" w:rsidR="000127DE" w:rsidRPr="006E2F35" w:rsidRDefault="000127DE" w:rsidP="000127DE">
            <w:pPr>
              <w:ind w:left="43" w:right="-20"/>
              <w:jc w:val="center"/>
              <w:rPr>
                <w:rFonts w:eastAsia="Calibri" w:cs="Calibri"/>
                <w:sz w:val="20"/>
                <w:szCs w:val="20"/>
              </w:rPr>
            </w:pPr>
            <w:r w:rsidRPr="00C56985">
              <w:rPr>
                <w:rFonts w:eastAsia="Calibri" w:cs="Calibri"/>
                <w:b/>
                <w:bCs/>
                <w:sz w:val="20"/>
                <w:szCs w:val="20"/>
              </w:rPr>
              <w:t>N/A</w:t>
            </w:r>
          </w:p>
        </w:tc>
      </w:tr>
      <w:tr w:rsidR="000127DE" w:rsidRPr="006E2F35" w14:paraId="0CBD1259" w14:textId="77777777" w:rsidTr="00A66789">
        <w:trPr>
          <w:cnfStyle w:val="000000100000" w:firstRow="0" w:lastRow="0" w:firstColumn="0" w:lastColumn="0" w:oddVBand="0" w:evenVBand="0" w:oddHBand="1" w:evenHBand="0" w:firstRowFirstColumn="0" w:firstRowLastColumn="0" w:lastRowFirstColumn="0" w:lastRowLastColumn="0"/>
          <w:trHeight w:val="284"/>
          <w:jc w:val="center"/>
        </w:trPr>
        <w:tc>
          <w:tcPr>
            <w:tcW w:w="6799" w:type="dxa"/>
            <w:gridSpan w:val="2"/>
            <w:shd w:val="clear" w:color="auto" w:fill="000080"/>
          </w:tcPr>
          <w:p w14:paraId="6A185412" w14:textId="77777777" w:rsidR="000127DE" w:rsidRPr="006E2F35" w:rsidRDefault="000127DE" w:rsidP="000127DE">
            <w:pPr>
              <w:ind w:left="43" w:right="-20"/>
              <w:jc w:val="center"/>
              <w:rPr>
                <w:rFonts w:eastAsia="Calibri" w:cs="Calibri"/>
                <w:color w:val="FFFFFF" w:themeColor="background1"/>
                <w:sz w:val="20"/>
                <w:szCs w:val="20"/>
              </w:rPr>
            </w:pPr>
            <w:r w:rsidRPr="006E2F35">
              <w:rPr>
                <w:rFonts w:eastAsia="Calibri" w:cs="Calibri"/>
                <w:b/>
                <w:bCs/>
                <w:color w:val="FFFFFF" w:themeColor="background1"/>
                <w:sz w:val="20"/>
                <w:szCs w:val="20"/>
              </w:rPr>
              <w:t xml:space="preserve">Total Maximum Score Available </w:t>
            </w:r>
          </w:p>
        </w:tc>
        <w:tc>
          <w:tcPr>
            <w:tcW w:w="1276" w:type="dxa"/>
            <w:shd w:val="clear" w:color="auto" w:fill="000080"/>
          </w:tcPr>
          <w:p w14:paraId="425E2CC7" w14:textId="77777777" w:rsidR="000127DE" w:rsidRPr="006E2F35" w:rsidRDefault="000127DE" w:rsidP="000127DE">
            <w:pPr>
              <w:ind w:left="43"/>
              <w:jc w:val="center"/>
              <w:rPr>
                <w:rFonts w:eastAsia="Calibri" w:cs="Calibri"/>
                <w:color w:val="FFFFFF" w:themeColor="background1"/>
                <w:sz w:val="20"/>
                <w:szCs w:val="20"/>
              </w:rPr>
            </w:pPr>
            <w:r w:rsidRPr="006E2F35">
              <w:rPr>
                <w:rFonts w:eastAsia="Calibri" w:cs="Calibri"/>
                <w:b/>
                <w:bCs/>
                <w:color w:val="FFFFFF" w:themeColor="background1"/>
                <w:sz w:val="20"/>
                <w:szCs w:val="20"/>
              </w:rPr>
              <w:t>100%</w:t>
            </w:r>
          </w:p>
        </w:tc>
        <w:tc>
          <w:tcPr>
            <w:tcW w:w="1418" w:type="dxa"/>
            <w:shd w:val="clear" w:color="auto" w:fill="000080"/>
          </w:tcPr>
          <w:p w14:paraId="31E899E6" w14:textId="77777777" w:rsidR="000127DE" w:rsidRPr="006E2F35" w:rsidRDefault="000127DE" w:rsidP="000127DE">
            <w:pPr>
              <w:ind w:left="43"/>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10,000</w:t>
            </w:r>
          </w:p>
        </w:tc>
        <w:tc>
          <w:tcPr>
            <w:tcW w:w="1427" w:type="dxa"/>
            <w:shd w:val="clear" w:color="auto" w:fill="000080"/>
          </w:tcPr>
          <w:p w14:paraId="4364CA98" w14:textId="77777777" w:rsidR="000127DE" w:rsidRPr="006E2F35" w:rsidRDefault="000127DE" w:rsidP="000127DE">
            <w:pPr>
              <w:ind w:left="43"/>
              <w:jc w:val="center"/>
              <w:rPr>
                <w:rFonts w:eastAsia="Calibri" w:cs="Calibri"/>
                <w:b/>
                <w:bCs/>
                <w:color w:val="FFFFFF" w:themeColor="background1"/>
                <w:sz w:val="20"/>
                <w:szCs w:val="20"/>
              </w:rPr>
            </w:pPr>
          </w:p>
        </w:tc>
      </w:tr>
    </w:tbl>
    <w:p w14:paraId="2A51E671" w14:textId="77777777" w:rsidR="00EE0328" w:rsidRPr="00F571B4" w:rsidRDefault="00EE0328" w:rsidP="00EE0328">
      <w:pPr>
        <w:pStyle w:val="Heading2"/>
        <w:rPr>
          <w:rFonts w:asciiTheme="minorHAnsi" w:hAnsiTheme="minorHAnsi" w:cstheme="minorHAnsi"/>
          <w:lang w:val="en-IE"/>
        </w:rPr>
      </w:pPr>
      <w:bookmarkStart w:id="18" w:name="_Toc205537418"/>
      <w:r w:rsidRPr="00F571B4">
        <w:rPr>
          <w:rFonts w:asciiTheme="minorHAnsi" w:hAnsiTheme="minorHAnsi" w:cstheme="minorHAnsi"/>
          <w:lang w:val="en-IE"/>
        </w:rPr>
        <w:lastRenderedPageBreak/>
        <w:t>Scoring Methodology</w:t>
      </w:r>
      <w:bookmarkEnd w:id="18"/>
      <w:r w:rsidRPr="00F571B4">
        <w:rPr>
          <w:rFonts w:asciiTheme="minorHAnsi" w:hAnsiTheme="minorHAnsi" w:cstheme="minorHAnsi"/>
          <w:lang w:val="en-IE"/>
        </w:rPr>
        <w:t xml:space="preserve"> </w:t>
      </w:r>
    </w:p>
    <w:p w14:paraId="7A39242D" w14:textId="454B13C2" w:rsidR="00FA4DED" w:rsidRPr="00F571B4" w:rsidRDefault="00FA4DED" w:rsidP="00FA4DED">
      <w:pPr>
        <w:spacing w:before="120"/>
        <w:contextualSpacing/>
        <w:rPr>
          <w:rFonts w:cstheme="minorHAnsi"/>
        </w:rPr>
      </w:pPr>
      <w:bookmarkStart w:id="19" w:name="_Hlk185001092"/>
      <w:r w:rsidRPr="00F571B4">
        <w:rPr>
          <w:rFonts w:cstheme="minorHAnsi"/>
        </w:rPr>
        <w:t>Tenderers are required to submit complete responses to each of the requirements set out in the TRD for each Lot for which they intend to submit a response.</w:t>
      </w:r>
      <w:r w:rsidR="00BD0A26">
        <w:rPr>
          <w:rFonts w:cstheme="minorHAnsi"/>
        </w:rPr>
        <w:t xml:space="preserve"> </w:t>
      </w:r>
      <w:r w:rsidRPr="00F571B4">
        <w:rPr>
          <w:rFonts w:cstheme="minorHAnsi"/>
        </w:rPr>
        <w:t xml:space="preserve">Where a Tenderer fails to provide a response in respect of </w:t>
      </w:r>
      <w:r w:rsidRPr="00F571B4">
        <w:rPr>
          <w:rFonts w:cstheme="minorHAnsi"/>
          <w:b/>
        </w:rPr>
        <w:t>any one</w:t>
      </w:r>
      <w:r w:rsidRPr="00F571B4">
        <w:rPr>
          <w:rFonts w:cstheme="minorHAnsi"/>
        </w:rPr>
        <w:t xml:space="preserve"> criterion or sub-criterion as set out in the Tables above, its Tender shall be deemed non-compliant within the meaning of Section 2.2 and will not be evaluated. The Tenderer will be excluded from further participation in the Competition.</w:t>
      </w:r>
    </w:p>
    <w:bookmarkEnd w:id="19"/>
    <w:p w14:paraId="7D2DD4F2" w14:textId="77777777" w:rsidR="00FA4DED" w:rsidRPr="00F571B4" w:rsidRDefault="00FA4DED" w:rsidP="00FA4DED">
      <w:pPr>
        <w:spacing w:before="120"/>
        <w:contextualSpacing/>
        <w:rPr>
          <w:rFonts w:cstheme="minorHAnsi"/>
        </w:rPr>
      </w:pPr>
    </w:p>
    <w:p w14:paraId="624F38D4" w14:textId="4B0374B7" w:rsidR="00FA4DED" w:rsidRPr="00F571B4" w:rsidRDefault="00FA4DED" w:rsidP="00FA4DED">
      <w:pPr>
        <w:spacing w:before="120"/>
        <w:contextualSpacing/>
        <w:rPr>
          <w:rFonts w:cstheme="minorHAnsi"/>
        </w:rPr>
      </w:pPr>
      <w:r w:rsidRPr="00F571B4">
        <w:rPr>
          <w:rFonts w:cstheme="minorHAnsi"/>
        </w:rPr>
        <w:t>Tenderers must achieve a minimum of 60% on all tender award criteria above, excluding Ultimate Cost, in order to avoid elimination from the competition. Only tenderers who have achieved the 60% will be evaluated against Ultimate Cost.</w:t>
      </w:r>
      <w:r w:rsidR="00BD0A26">
        <w:rPr>
          <w:rFonts w:cstheme="minorHAnsi"/>
        </w:rPr>
        <w:t xml:space="preserve">  </w:t>
      </w:r>
      <w:r w:rsidRPr="00F571B4">
        <w:rPr>
          <w:rFonts w:cstheme="minorHAnsi"/>
        </w:rPr>
        <w:t xml:space="preserve"> </w:t>
      </w:r>
    </w:p>
    <w:p w14:paraId="14441308" w14:textId="77777777" w:rsidR="00FA4DED" w:rsidRPr="00F571B4" w:rsidRDefault="00FA4DED" w:rsidP="00FA4DED">
      <w:pPr>
        <w:spacing w:before="120"/>
        <w:contextualSpacing/>
        <w:rPr>
          <w:rFonts w:cstheme="minorHAnsi"/>
        </w:rPr>
      </w:pPr>
    </w:p>
    <w:p w14:paraId="210F66DB" w14:textId="77777777" w:rsidR="00BD0A26" w:rsidRDefault="00BD0A26" w:rsidP="00BD0A26">
      <w:pPr>
        <w:spacing w:line="276" w:lineRule="auto"/>
        <w:rPr>
          <w:rFonts w:cstheme="minorHAnsi"/>
        </w:rPr>
      </w:pPr>
      <w:bookmarkStart w:id="20" w:name="_Hlk185001136"/>
      <w:r w:rsidRPr="00CF3636">
        <w:rPr>
          <w:rFonts w:cstheme="minorHAnsi"/>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 or any tender.</w:t>
      </w:r>
    </w:p>
    <w:p w14:paraId="129AD09B" w14:textId="77777777" w:rsidR="00FA4DED" w:rsidRDefault="00FA4DED" w:rsidP="00FA4DED">
      <w:pPr>
        <w:spacing w:before="120"/>
        <w:contextualSpacing/>
        <w:rPr>
          <w:rFonts w:cstheme="minorHAnsi"/>
        </w:rPr>
      </w:pPr>
    </w:p>
    <w:p w14:paraId="2A1E5D37" w14:textId="77777777" w:rsidR="00BD0A26" w:rsidRPr="00CF3636" w:rsidRDefault="00BD0A26" w:rsidP="00BD0A26">
      <w:pPr>
        <w:pStyle w:val="Heading3"/>
        <w:rPr>
          <w:rFonts w:cstheme="minorHAnsi"/>
          <w:sz w:val="22"/>
          <w:szCs w:val="22"/>
          <w:lang w:val="en-IE"/>
        </w:rPr>
      </w:pPr>
      <w:bookmarkStart w:id="21" w:name="_Toc156994609"/>
      <w:bookmarkStart w:id="22" w:name="_Toc178945118"/>
      <w:bookmarkStart w:id="23" w:name="_Toc181268803"/>
      <w:bookmarkStart w:id="24" w:name="_Toc185234979"/>
      <w:bookmarkStart w:id="25" w:name="_Toc205537419"/>
      <w:r w:rsidRPr="00CF3636">
        <w:rPr>
          <w:rFonts w:cstheme="minorHAnsi"/>
          <w:sz w:val="22"/>
          <w:szCs w:val="22"/>
          <w:lang w:val="en-IE"/>
        </w:rPr>
        <w:t>Suppliers please note:</w:t>
      </w:r>
      <w:bookmarkEnd w:id="21"/>
      <w:bookmarkEnd w:id="22"/>
      <w:bookmarkEnd w:id="23"/>
      <w:bookmarkEnd w:id="24"/>
      <w:bookmarkEnd w:id="25"/>
    </w:p>
    <w:p w14:paraId="69EADD39"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bookmarkStart w:id="26" w:name="_Hlk146207616"/>
      <w:r w:rsidRPr="00CF3636">
        <w:rPr>
          <w:rFonts w:asciiTheme="minorHAnsi" w:hAnsiTheme="minorHAnsi" w:cstheme="minorHAnsi"/>
          <w:lang w:val="en-IE" w:eastAsia="zh-CN"/>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7235C72B"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 xml:space="preserve">This is the minimum specification required. All tenderers </w:t>
      </w:r>
      <w:r w:rsidRPr="00CF3636">
        <w:rPr>
          <w:rFonts w:asciiTheme="minorHAnsi" w:hAnsiTheme="minorHAnsi" w:cstheme="minorHAnsi"/>
          <w:b/>
          <w:bCs/>
          <w:lang w:val="en-IE" w:eastAsia="zh-CN"/>
        </w:rPr>
        <w:t xml:space="preserve">MUST </w:t>
      </w:r>
      <w:r w:rsidRPr="00CF3636">
        <w:rPr>
          <w:rFonts w:asciiTheme="minorHAnsi" w:hAnsiTheme="minorHAnsi" w:cstheme="minorHAnsi"/>
          <w:lang w:val="en-IE" w:eastAsia="zh-CN"/>
        </w:rPr>
        <w:t>meet or exceed this minimum specification to progress through the award criteria to cost evaluation. Additional functionality should be identified in the comments section to facilitate scoring under the award criteria.</w:t>
      </w:r>
    </w:p>
    <w:p w14:paraId="1426B94E"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 xml:space="preserve">Please note responses to individual questions will </w:t>
      </w:r>
      <w:r w:rsidRPr="00CF3636">
        <w:rPr>
          <w:rFonts w:asciiTheme="minorHAnsi" w:hAnsiTheme="minorHAnsi" w:cstheme="minorHAnsi"/>
          <w:b/>
          <w:bCs/>
          <w:lang w:val="en-IE" w:eastAsia="zh-CN"/>
        </w:rPr>
        <w:t>NOT</w:t>
      </w:r>
      <w:r w:rsidRPr="00CF3636">
        <w:rPr>
          <w:rFonts w:asciiTheme="minorHAnsi" w:hAnsiTheme="minorHAnsi" w:cstheme="minorHAnsi"/>
          <w:lang w:val="en-IE" w:eastAsia="zh-CN"/>
        </w:rPr>
        <w:t xml:space="preserve"> be scored separately but collectively they will provide a basis for assessing the merits of the tenderer’s overall response to each award criterion and sub-criterion.</w:t>
      </w:r>
    </w:p>
    <w:p w14:paraId="2C9FA267"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Compliance with all the standards as regards health and safety, quality assurance are expected.</w:t>
      </w:r>
    </w:p>
    <w:p w14:paraId="032624AF"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695A0A30"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b/>
          <w:bCs/>
          <w:lang w:val="en-IE" w:eastAsia="zh-CN"/>
        </w:rPr>
        <w:t>Next Ranked Supplier</w:t>
      </w:r>
      <w:r w:rsidRPr="00CF3636">
        <w:rPr>
          <w:rFonts w:asciiTheme="minorHAnsi" w:hAnsiTheme="minorHAnsi" w:cstheme="minorHAnsi"/>
          <w:lang w:val="en-IE"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3E45D19F"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b/>
          <w:bCs/>
          <w:lang w:val="en-IE" w:eastAsia="zh-CN"/>
        </w:rPr>
        <w:t>Tie Break</w:t>
      </w:r>
      <w:r w:rsidRPr="00CF3636">
        <w:rPr>
          <w:rFonts w:asciiTheme="minorHAnsi" w:hAnsiTheme="minorHAnsi" w:cstheme="minorHAnsi"/>
          <w:lang w:val="en-IE"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w:t>
      </w:r>
      <w:r w:rsidRPr="00CF3636">
        <w:rPr>
          <w:rFonts w:asciiTheme="minorHAnsi" w:hAnsiTheme="minorHAnsi" w:cstheme="minorHAnsi"/>
          <w:lang w:val="en-IE" w:eastAsia="zh-CN"/>
        </w:rPr>
        <w:lastRenderedPageBreak/>
        <w:t>after all criterions are assessed, the tenderers will be asked to submit a Best and Final Offer (BAFO).</w:t>
      </w:r>
      <w:bookmarkEnd w:id="26"/>
    </w:p>
    <w:bookmarkEnd w:id="20"/>
    <w:p w14:paraId="29126674" w14:textId="77777777" w:rsidR="00BD0A26" w:rsidRDefault="00BD0A26" w:rsidP="00FA4DED">
      <w:pPr>
        <w:spacing w:before="120"/>
        <w:contextualSpacing/>
        <w:rPr>
          <w:rFonts w:cstheme="minorHAnsi"/>
        </w:rPr>
      </w:pPr>
    </w:p>
    <w:p w14:paraId="4063DCD9" w14:textId="77777777" w:rsidR="00BD0A26" w:rsidRDefault="00BD0A26" w:rsidP="00FA4DED">
      <w:pPr>
        <w:spacing w:before="120"/>
        <w:contextualSpacing/>
        <w:rPr>
          <w:rFonts w:cstheme="minorHAnsi"/>
        </w:rPr>
      </w:pPr>
    </w:p>
    <w:p w14:paraId="46F67494" w14:textId="77777777" w:rsidR="00540934" w:rsidRPr="00404D12" w:rsidRDefault="00540934" w:rsidP="00540934">
      <w:pPr>
        <w:spacing w:after="0" w:line="240" w:lineRule="auto"/>
        <w:ind w:left="420"/>
        <w:textAlignment w:val="baseline"/>
        <w:rPr>
          <w:rFonts w:cs="Calibri"/>
          <w:lang w:eastAsia="ja-JP"/>
        </w:rPr>
      </w:pPr>
      <w:r w:rsidRPr="00404D12">
        <w:rPr>
          <w:rFonts w:cs="Calibri"/>
          <w:lang w:eastAsia="ja-JP"/>
        </w:rPr>
        <w:t>The award of contract will be on the basis of the Most Economically Advantageous Tender received, in accordance with the detailed award criteria and weightings set out below.</w:t>
      </w:r>
      <w:r>
        <w:rPr>
          <w:rFonts w:cs="Calibri"/>
          <w:lang w:eastAsia="ja-JP"/>
        </w:rPr>
        <w:t xml:space="preserve"> </w:t>
      </w:r>
    </w:p>
    <w:p w14:paraId="77E3381D" w14:textId="77777777" w:rsidR="00540934" w:rsidRPr="00C33B3E" w:rsidRDefault="00540934" w:rsidP="00540934">
      <w:pPr>
        <w:spacing w:after="0" w:line="240" w:lineRule="auto"/>
        <w:textAlignment w:val="baseline"/>
        <w:rPr>
          <w:rFonts w:ascii="Segoe UI" w:hAnsi="Segoe UI" w:cs="Segoe UI"/>
          <w:sz w:val="18"/>
          <w:szCs w:val="18"/>
          <w:lang w:eastAsia="ja-JP"/>
        </w:rPr>
      </w:pPr>
      <w:r w:rsidRPr="00C33B3E">
        <w:rPr>
          <w:rFonts w:cs="Calibri"/>
          <w:color w:val="000000"/>
          <w:lang w:eastAsia="ja-JP"/>
        </w:rPr>
        <w:t> </w:t>
      </w:r>
    </w:p>
    <w:p w14:paraId="62ECB562" w14:textId="77777777" w:rsidR="00540934" w:rsidRPr="00C33B3E" w:rsidRDefault="00540934" w:rsidP="00384A14">
      <w:pPr>
        <w:spacing w:after="0" w:line="240" w:lineRule="auto"/>
        <w:ind w:left="420"/>
        <w:textAlignment w:val="baseline"/>
        <w:rPr>
          <w:rFonts w:ascii="Segoe UI" w:hAnsi="Segoe UI" w:cs="Segoe UI"/>
          <w:sz w:val="18"/>
          <w:szCs w:val="18"/>
          <w:lang w:eastAsia="ja-JP"/>
        </w:rPr>
      </w:pPr>
      <w:r w:rsidRPr="00C33B3E">
        <w:rPr>
          <w:rFonts w:cs="Calibri"/>
          <w:color w:val="000000"/>
          <w:lang w:eastAsia="ja-JP"/>
        </w:rPr>
        <w:t>The lowest Ultimate Cost tender, will receive the maximum score achievable under this criterion. </w:t>
      </w:r>
    </w:p>
    <w:p w14:paraId="651A4F66" w14:textId="77777777" w:rsidR="00E22F3B" w:rsidRDefault="00E22F3B"/>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6645"/>
      </w:tblGrid>
      <w:tr w:rsidR="00540934" w:rsidRPr="00C33B3E" w14:paraId="6B0D1D14" w14:textId="77777777" w:rsidTr="00224C84">
        <w:trPr>
          <w:trHeight w:val="495"/>
        </w:trPr>
        <w:tc>
          <w:tcPr>
            <w:tcW w:w="2190" w:type="dxa"/>
            <w:tcBorders>
              <w:top w:val="nil"/>
              <w:left w:val="nil"/>
              <w:bottom w:val="nil"/>
              <w:right w:val="nil"/>
            </w:tcBorders>
            <w:shd w:val="clear" w:color="auto" w:fill="D5DCE4"/>
            <w:vAlign w:val="bottom"/>
            <w:hideMark/>
          </w:tcPr>
          <w:p w14:paraId="2DF74C64" w14:textId="2849C973" w:rsidR="00540934" w:rsidRPr="00C33B3E" w:rsidRDefault="00224C84" w:rsidP="00A75FDF">
            <w:pPr>
              <w:spacing w:after="0" w:line="240" w:lineRule="auto"/>
              <w:ind w:left="615"/>
              <w:textAlignment w:val="baseline"/>
              <w:rPr>
                <w:rFonts w:ascii="Times New Roman" w:hAnsi="Times New Roman"/>
                <w:sz w:val="24"/>
                <w:lang w:eastAsia="ja-JP"/>
              </w:rPr>
            </w:pPr>
            <w:r>
              <w:rPr>
                <w:rFonts w:cs="Calibri"/>
                <w:lang w:eastAsia="ja-JP"/>
              </w:rPr>
              <w:t>Labour Rates</w:t>
            </w:r>
            <w:r w:rsidR="00540934" w:rsidRPr="00C33B3E">
              <w:rPr>
                <w:rFonts w:cs="Calibri"/>
                <w:lang w:eastAsia="ja-JP"/>
              </w:rPr>
              <w:t xml:space="preserve"> =</w:t>
            </w:r>
            <w:r w:rsidR="00540934">
              <w:rPr>
                <w:rFonts w:cs="Calibri"/>
                <w:lang w:eastAsia="ja-JP"/>
              </w:rPr>
              <w:t xml:space="preserve"> </w:t>
            </w:r>
          </w:p>
        </w:tc>
        <w:tc>
          <w:tcPr>
            <w:tcW w:w="6645" w:type="dxa"/>
            <w:tcBorders>
              <w:top w:val="nil"/>
              <w:left w:val="nil"/>
              <w:bottom w:val="nil"/>
              <w:right w:val="nil"/>
            </w:tcBorders>
            <w:shd w:val="clear" w:color="auto" w:fill="D5DCE4"/>
            <w:vAlign w:val="bottom"/>
            <w:hideMark/>
          </w:tcPr>
          <w:p w14:paraId="033A5F5D" w14:textId="77777777" w:rsidR="00540934" w:rsidRPr="00C33B3E" w:rsidRDefault="00540934" w:rsidP="00A75FDF">
            <w:pPr>
              <w:spacing w:after="0" w:line="240" w:lineRule="auto"/>
              <w:textAlignment w:val="baseline"/>
              <w:rPr>
                <w:rFonts w:ascii="Times New Roman" w:hAnsi="Times New Roman"/>
                <w:sz w:val="24"/>
                <w:lang w:eastAsia="ja-JP"/>
              </w:rPr>
            </w:pPr>
            <w:r w:rsidRPr="00C33B3E">
              <w:rPr>
                <w:rFonts w:cs="Calibri"/>
                <w:u w:val="single"/>
                <w:lang w:eastAsia="ja-JP"/>
              </w:rPr>
              <w:t>Lowest Tendered Price x Max Points</w:t>
            </w:r>
            <w:r>
              <w:rPr>
                <w:rFonts w:cs="Calibri"/>
                <w:u w:val="single"/>
                <w:lang w:eastAsia="ja-JP"/>
              </w:rPr>
              <w:t xml:space="preserve"> </w:t>
            </w:r>
          </w:p>
          <w:p w14:paraId="71692DC0" w14:textId="5DDC3CEE" w:rsidR="00E22F3B" w:rsidRPr="00E22F3B" w:rsidRDefault="00540934" w:rsidP="00A75FDF">
            <w:pPr>
              <w:spacing w:after="0" w:line="240" w:lineRule="auto"/>
              <w:textAlignment w:val="baseline"/>
              <w:rPr>
                <w:rFonts w:cs="Calibri"/>
                <w:lang w:eastAsia="ja-JP"/>
              </w:rPr>
            </w:pPr>
            <w:r w:rsidRPr="00C33B3E">
              <w:rPr>
                <w:rFonts w:cs="Calibri"/>
                <w:lang w:eastAsia="ja-JP"/>
              </w:rPr>
              <w:t>Price of bid being evaluated </w:t>
            </w:r>
          </w:p>
        </w:tc>
      </w:tr>
    </w:tbl>
    <w:p w14:paraId="3D64ED32" w14:textId="77777777" w:rsidR="00E22F3B" w:rsidRDefault="00E22F3B"/>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6645"/>
      </w:tblGrid>
      <w:tr w:rsidR="00224C84" w:rsidRPr="00C33B3E" w14:paraId="73C10E04" w14:textId="77777777" w:rsidTr="00224C84">
        <w:trPr>
          <w:trHeight w:val="495"/>
        </w:trPr>
        <w:tc>
          <w:tcPr>
            <w:tcW w:w="2190" w:type="dxa"/>
            <w:tcBorders>
              <w:top w:val="nil"/>
              <w:left w:val="nil"/>
              <w:bottom w:val="nil"/>
              <w:right w:val="nil"/>
            </w:tcBorders>
            <w:shd w:val="clear" w:color="auto" w:fill="D5DCE4"/>
            <w:vAlign w:val="bottom"/>
            <w:hideMark/>
          </w:tcPr>
          <w:p w14:paraId="00C20D09" w14:textId="0C1F85C6" w:rsidR="00224C84" w:rsidRPr="00224C84" w:rsidRDefault="00224C84" w:rsidP="00A66789">
            <w:pPr>
              <w:spacing w:after="0" w:line="240" w:lineRule="auto"/>
              <w:ind w:left="615"/>
              <w:textAlignment w:val="baseline"/>
              <w:rPr>
                <w:rFonts w:cs="Calibri"/>
                <w:lang w:eastAsia="ja-JP"/>
              </w:rPr>
            </w:pPr>
            <w:r>
              <w:rPr>
                <w:rFonts w:cs="Calibri"/>
                <w:lang w:eastAsia="ja-JP"/>
              </w:rPr>
              <w:t>Percentage Mark Up</w:t>
            </w:r>
            <w:r w:rsidRPr="00C33B3E">
              <w:rPr>
                <w:rFonts w:cs="Calibri"/>
                <w:lang w:eastAsia="ja-JP"/>
              </w:rPr>
              <w:t xml:space="preserve"> =</w:t>
            </w:r>
            <w:r>
              <w:rPr>
                <w:rFonts w:cs="Calibri"/>
                <w:lang w:eastAsia="ja-JP"/>
              </w:rPr>
              <w:t xml:space="preserve"> </w:t>
            </w:r>
          </w:p>
        </w:tc>
        <w:tc>
          <w:tcPr>
            <w:tcW w:w="6645" w:type="dxa"/>
            <w:tcBorders>
              <w:top w:val="nil"/>
              <w:left w:val="nil"/>
              <w:bottom w:val="nil"/>
              <w:right w:val="nil"/>
            </w:tcBorders>
            <w:shd w:val="clear" w:color="auto" w:fill="D5DCE4"/>
            <w:vAlign w:val="bottom"/>
            <w:hideMark/>
          </w:tcPr>
          <w:p w14:paraId="2F7ACF90" w14:textId="77777777" w:rsidR="00224C84" w:rsidRPr="00224C84" w:rsidRDefault="00224C84" w:rsidP="00A66789">
            <w:pPr>
              <w:spacing w:after="0" w:line="240" w:lineRule="auto"/>
              <w:textAlignment w:val="baseline"/>
              <w:rPr>
                <w:rFonts w:cs="Calibri"/>
                <w:u w:val="single"/>
                <w:lang w:eastAsia="ja-JP"/>
              </w:rPr>
            </w:pPr>
            <w:r w:rsidRPr="00C33B3E">
              <w:rPr>
                <w:rFonts w:cs="Calibri"/>
                <w:u w:val="single"/>
                <w:lang w:eastAsia="ja-JP"/>
              </w:rPr>
              <w:t>Lowest Tendered Price x Max Points</w:t>
            </w:r>
            <w:r>
              <w:rPr>
                <w:rFonts w:cs="Calibri"/>
                <w:u w:val="single"/>
                <w:lang w:eastAsia="ja-JP"/>
              </w:rPr>
              <w:t xml:space="preserve"> </w:t>
            </w:r>
          </w:p>
          <w:p w14:paraId="1579911F" w14:textId="77777777" w:rsidR="00224C84" w:rsidRPr="00224C84" w:rsidRDefault="00224C84" w:rsidP="00A66789">
            <w:pPr>
              <w:spacing w:after="0" w:line="240" w:lineRule="auto"/>
              <w:textAlignment w:val="baseline"/>
              <w:rPr>
                <w:rFonts w:cs="Calibri"/>
                <w:u w:val="single"/>
                <w:lang w:eastAsia="ja-JP"/>
              </w:rPr>
            </w:pPr>
            <w:r w:rsidRPr="00224C84">
              <w:rPr>
                <w:rFonts w:cs="Calibri"/>
                <w:u w:val="single"/>
                <w:lang w:eastAsia="ja-JP"/>
              </w:rPr>
              <w:t>Price of bid being evaluated </w:t>
            </w:r>
          </w:p>
        </w:tc>
      </w:tr>
    </w:tbl>
    <w:p w14:paraId="735E7046" w14:textId="77777777" w:rsidR="00194EC5" w:rsidRPr="00F571B4" w:rsidRDefault="00194EC5" w:rsidP="00FA4DED">
      <w:pPr>
        <w:rPr>
          <w:rFonts w:cstheme="minorHAnsi"/>
          <w:b/>
          <w:i/>
          <w:color w:val="000000" w:themeColor="text1"/>
        </w:rPr>
      </w:pPr>
    </w:p>
    <w:p w14:paraId="113F473D" w14:textId="2A6505F8" w:rsidR="00FA4DED" w:rsidRPr="00F571B4" w:rsidRDefault="00FA4DED" w:rsidP="00BD0A26">
      <w:pPr>
        <w:rPr>
          <w:rFonts w:cstheme="minorHAnsi"/>
        </w:rPr>
      </w:pPr>
      <w:bookmarkStart w:id="27" w:name="_Hlk185001330"/>
      <w:r w:rsidRPr="00F571B4">
        <w:rPr>
          <w:rFonts w:cstheme="minorHAnsi"/>
          <w:b/>
          <w:i/>
          <w:color w:val="000000" w:themeColor="text1"/>
        </w:rPr>
        <w:t>Scoring Methodology Table</w:t>
      </w:r>
      <w:r w:rsidR="00BD0A26">
        <w:rPr>
          <w:rFonts w:cstheme="minorHAnsi"/>
          <w:b/>
          <w:i/>
          <w:color w:val="000000" w:themeColor="text1"/>
        </w:rPr>
        <w:t xml:space="preserve"> for non-cost Award Criteria items </w:t>
      </w:r>
    </w:p>
    <w:tbl>
      <w:tblPr>
        <w:tblW w:w="10905" w:type="dxa"/>
        <w:jc w:val="center"/>
        <w:tblLayout w:type="fixed"/>
        <w:tblCellMar>
          <w:left w:w="0" w:type="dxa"/>
          <w:right w:w="0" w:type="dxa"/>
        </w:tblCellMar>
        <w:tblLook w:val="04A0" w:firstRow="1" w:lastRow="0" w:firstColumn="1" w:lastColumn="0" w:noHBand="0" w:noVBand="1"/>
      </w:tblPr>
      <w:tblGrid>
        <w:gridCol w:w="966"/>
        <w:gridCol w:w="1292"/>
        <w:gridCol w:w="8647"/>
      </w:tblGrid>
      <w:tr w:rsidR="00FA4DED" w:rsidRPr="00F571B4" w14:paraId="24A65024" w14:textId="77777777" w:rsidTr="00BD5965">
        <w:trPr>
          <w:trHeight w:val="451"/>
          <w:jc w:val="center"/>
        </w:trPr>
        <w:tc>
          <w:tcPr>
            <w:tcW w:w="966" w:type="dxa"/>
            <w:tcBorders>
              <w:top w:val="single" w:sz="8" w:space="0" w:color="4472C4"/>
              <w:left w:val="single" w:sz="8" w:space="0" w:color="4472C4"/>
              <w:bottom w:val="single" w:sz="8" w:space="0" w:color="4472C4"/>
              <w:right w:val="nil"/>
            </w:tcBorders>
            <w:shd w:val="clear" w:color="auto" w:fill="02057E"/>
            <w:tcMar>
              <w:top w:w="0" w:type="dxa"/>
              <w:left w:w="108" w:type="dxa"/>
              <w:bottom w:w="0" w:type="dxa"/>
              <w:right w:w="108" w:type="dxa"/>
            </w:tcMar>
            <w:hideMark/>
          </w:tcPr>
          <w:bookmarkEnd w:id="27"/>
          <w:p w14:paraId="439C9693" w14:textId="77777777" w:rsidR="00FA4DED" w:rsidRPr="00F571B4" w:rsidRDefault="00FA4DED" w:rsidP="00BF364B">
            <w:pPr>
              <w:numPr>
                <w:ilvl w:val="0"/>
                <w:numId w:val="10"/>
              </w:numPr>
              <w:pBdr>
                <w:top w:val="nil"/>
                <w:left w:val="nil"/>
                <w:bottom w:val="nil"/>
                <w:right w:val="nil"/>
                <w:between w:val="nil"/>
                <w:bar w:val="nil"/>
              </w:pBdr>
              <w:spacing w:after="200" w:line="276" w:lineRule="auto"/>
              <w:rPr>
                <w:rFonts w:cstheme="minorHAnsi"/>
                <w:b/>
                <w:bCs/>
                <w:color w:val="FFFFFF"/>
                <w:sz w:val="20"/>
                <w:szCs w:val="20"/>
              </w:rPr>
            </w:pPr>
            <w:r w:rsidRPr="00F571B4">
              <w:rPr>
                <w:rFonts w:cstheme="minorHAnsi"/>
                <w:b/>
                <w:bCs/>
                <w:color w:val="FFFFFF"/>
                <w:sz w:val="20"/>
                <w:szCs w:val="20"/>
              </w:rPr>
              <w:t>Band</w:t>
            </w:r>
          </w:p>
        </w:tc>
        <w:tc>
          <w:tcPr>
            <w:tcW w:w="1292" w:type="dxa"/>
            <w:tcBorders>
              <w:top w:val="single" w:sz="8" w:space="0" w:color="4472C4"/>
              <w:left w:val="nil"/>
              <w:bottom w:val="single" w:sz="8" w:space="0" w:color="4472C4"/>
              <w:right w:val="nil"/>
            </w:tcBorders>
            <w:shd w:val="clear" w:color="auto" w:fill="02057E"/>
            <w:tcMar>
              <w:top w:w="0" w:type="dxa"/>
              <w:left w:w="108" w:type="dxa"/>
              <w:bottom w:w="0" w:type="dxa"/>
              <w:right w:w="108" w:type="dxa"/>
            </w:tcMar>
            <w:hideMark/>
          </w:tcPr>
          <w:p w14:paraId="69494DB5" w14:textId="77777777" w:rsidR="00FA4DED" w:rsidRPr="00F571B4" w:rsidRDefault="00FA4DED" w:rsidP="00B93A5A">
            <w:pPr>
              <w:jc w:val="center"/>
              <w:rPr>
                <w:rFonts w:cstheme="minorHAnsi"/>
                <w:b/>
                <w:bCs/>
                <w:color w:val="FFFFFF"/>
                <w:sz w:val="20"/>
                <w:szCs w:val="20"/>
              </w:rPr>
            </w:pPr>
            <w:r w:rsidRPr="00F571B4">
              <w:rPr>
                <w:rFonts w:cstheme="minorHAnsi"/>
                <w:b/>
                <w:bCs/>
                <w:color w:val="FFFFFF"/>
                <w:sz w:val="20"/>
                <w:szCs w:val="20"/>
              </w:rPr>
              <w:t>Scoring Range</w:t>
            </w:r>
          </w:p>
        </w:tc>
        <w:tc>
          <w:tcPr>
            <w:tcW w:w="8647" w:type="dxa"/>
            <w:tcBorders>
              <w:top w:val="single" w:sz="8" w:space="0" w:color="4472C4"/>
              <w:left w:val="nil"/>
              <w:bottom w:val="single" w:sz="8" w:space="0" w:color="4472C4"/>
              <w:right w:val="single" w:sz="8" w:space="0" w:color="4472C4"/>
            </w:tcBorders>
            <w:shd w:val="clear" w:color="auto" w:fill="02057E"/>
            <w:tcMar>
              <w:top w:w="0" w:type="dxa"/>
              <w:left w:w="108" w:type="dxa"/>
              <w:bottom w:w="0" w:type="dxa"/>
              <w:right w:w="108" w:type="dxa"/>
            </w:tcMar>
            <w:hideMark/>
          </w:tcPr>
          <w:p w14:paraId="3C36FD75" w14:textId="77777777" w:rsidR="00FA4DED" w:rsidRPr="00F571B4" w:rsidRDefault="00FA4DED" w:rsidP="00B93A5A">
            <w:pPr>
              <w:jc w:val="center"/>
              <w:rPr>
                <w:rFonts w:cstheme="minorHAnsi"/>
                <w:b/>
                <w:bCs/>
                <w:color w:val="FFFFFF"/>
                <w:sz w:val="20"/>
                <w:szCs w:val="20"/>
              </w:rPr>
            </w:pPr>
            <w:r w:rsidRPr="00F571B4">
              <w:rPr>
                <w:rFonts w:cstheme="minorHAnsi"/>
                <w:b/>
                <w:bCs/>
                <w:color w:val="FFFFFF"/>
                <w:sz w:val="20"/>
                <w:szCs w:val="20"/>
              </w:rPr>
              <w:t>Meaning</w:t>
            </w:r>
          </w:p>
        </w:tc>
      </w:tr>
      <w:tr w:rsidR="00FA4DED" w:rsidRPr="00F571B4" w14:paraId="12050F7D" w14:textId="77777777" w:rsidTr="00BD5965">
        <w:trPr>
          <w:trHeight w:val="454"/>
          <w:jc w:val="center"/>
        </w:trPr>
        <w:tc>
          <w:tcPr>
            <w:tcW w:w="9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B5D385E"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 xml:space="preserve"> </w:t>
            </w:r>
          </w:p>
          <w:p w14:paraId="624825F8"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Excellent</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04E5814D"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91% – 100%</w:t>
            </w:r>
          </w:p>
        </w:tc>
        <w:tc>
          <w:tcPr>
            <w:tcW w:w="864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39E1128" w14:textId="77777777" w:rsidR="00FA4DED" w:rsidRPr="00F571B4" w:rsidRDefault="00FA4DED" w:rsidP="00B93A5A">
            <w:pPr>
              <w:rPr>
                <w:rFonts w:cstheme="minorHAnsi"/>
                <w:sz w:val="20"/>
                <w:szCs w:val="20"/>
              </w:rPr>
            </w:pPr>
            <w:r w:rsidRPr="00F571B4">
              <w:rPr>
                <w:rFonts w:cstheme="minorHAnsi"/>
                <w:sz w:val="20"/>
                <w:szCs w:val="20"/>
              </w:rPr>
              <w:t>Excellent response that fully meets and exceeds requirements, providing comprehensive, detailed, and convincing assurance that the Tenderer will deliver to an exceptional standard.</w:t>
            </w:r>
          </w:p>
        </w:tc>
      </w:tr>
      <w:tr w:rsidR="00FA4DED" w:rsidRPr="00F571B4" w14:paraId="3CB4A910" w14:textId="77777777" w:rsidTr="00BD5965">
        <w:trPr>
          <w:trHeight w:val="535"/>
          <w:jc w:val="center"/>
        </w:trPr>
        <w:tc>
          <w:tcPr>
            <w:tcW w:w="96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72FEDDF" w14:textId="77777777" w:rsidR="00FA4DED" w:rsidRPr="00F571B4" w:rsidRDefault="00FA4DED" w:rsidP="00B93A5A">
            <w:pPr>
              <w:jc w:val="center"/>
              <w:rPr>
                <w:rFonts w:cstheme="minorHAnsi"/>
                <w:b/>
                <w:bCs/>
                <w:sz w:val="20"/>
                <w:szCs w:val="20"/>
                <w:lang w:eastAsia="en-IE"/>
              </w:rPr>
            </w:pPr>
          </w:p>
          <w:p w14:paraId="34C57E72"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Very Good</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1790AD9D"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80% – 90%</w:t>
            </w:r>
          </w:p>
        </w:tc>
        <w:tc>
          <w:tcPr>
            <w:tcW w:w="8647" w:type="dxa"/>
            <w:tcBorders>
              <w:top w:val="nil"/>
              <w:left w:val="nil"/>
              <w:bottom w:val="single" w:sz="8" w:space="0" w:color="8EAADB"/>
              <w:right w:val="single" w:sz="8" w:space="0" w:color="8EAADB"/>
            </w:tcBorders>
            <w:tcMar>
              <w:top w:w="0" w:type="dxa"/>
              <w:left w:w="108" w:type="dxa"/>
              <w:bottom w:w="0" w:type="dxa"/>
              <w:right w:w="108" w:type="dxa"/>
            </w:tcMar>
            <w:hideMark/>
          </w:tcPr>
          <w:p w14:paraId="24611D7A" w14:textId="34F3F7C5" w:rsidR="00FA4DED" w:rsidRPr="00F571B4" w:rsidRDefault="00FA4DED" w:rsidP="00B93A5A">
            <w:pPr>
              <w:rPr>
                <w:rFonts w:cstheme="minorHAnsi"/>
                <w:sz w:val="20"/>
                <w:szCs w:val="20"/>
              </w:rPr>
            </w:pPr>
            <w:r w:rsidRPr="00F571B4">
              <w:rPr>
                <w:rFonts w:cstheme="minorHAnsi"/>
                <w:sz w:val="20"/>
                <w:szCs w:val="20"/>
              </w:rPr>
              <w:t>A very good response that demonstrates real understanding and fully meets the requirements and provides convincing assurance that the Tenderer will deliver to high standard.</w:t>
            </w:r>
            <w:r w:rsidR="00BD0A26">
              <w:rPr>
                <w:rFonts w:cstheme="minorHAnsi"/>
                <w:sz w:val="20"/>
                <w:szCs w:val="20"/>
              </w:rPr>
              <w:t xml:space="preserve"> </w:t>
            </w:r>
          </w:p>
        </w:tc>
      </w:tr>
      <w:tr w:rsidR="00FA4DED" w:rsidRPr="00F571B4" w14:paraId="00459E7A" w14:textId="77777777" w:rsidTr="00BD5965">
        <w:trPr>
          <w:trHeight w:val="754"/>
          <w:jc w:val="center"/>
        </w:trPr>
        <w:tc>
          <w:tcPr>
            <w:tcW w:w="9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9C6992F" w14:textId="77777777" w:rsidR="00FA4DED" w:rsidRPr="00F571B4" w:rsidRDefault="00FA4DED" w:rsidP="00B93A5A">
            <w:pPr>
              <w:jc w:val="center"/>
              <w:rPr>
                <w:rFonts w:cstheme="minorHAnsi"/>
                <w:b/>
                <w:bCs/>
                <w:sz w:val="20"/>
                <w:szCs w:val="20"/>
                <w:lang w:eastAsia="en-IE"/>
              </w:rPr>
            </w:pPr>
          </w:p>
          <w:p w14:paraId="52EFA020"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Good</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4DDED5CC"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60% – 79%</w:t>
            </w:r>
          </w:p>
        </w:tc>
        <w:tc>
          <w:tcPr>
            <w:tcW w:w="864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8BCDBB5" w14:textId="77777777" w:rsidR="00FA4DED" w:rsidRPr="00F571B4" w:rsidRDefault="00FA4DED" w:rsidP="00B93A5A">
            <w:pPr>
              <w:rPr>
                <w:rFonts w:cstheme="minorHAnsi"/>
                <w:sz w:val="20"/>
                <w:szCs w:val="20"/>
              </w:rPr>
            </w:pPr>
            <w:r w:rsidRPr="00F571B4">
              <w:rPr>
                <w:rFonts w:cstheme="minorHAns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FA4DED" w:rsidRPr="00F571B4" w14:paraId="5FA6CF8D" w14:textId="77777777" w:rsidTr="00BD5965">
        <w:trPr>
          <w:trHeight w:val="548"/>
          <w:jc w:val="center"/>
        </w:trPr>
        <w:tc>
          <w:tcPr>
            <w:tcW w:w="96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09DD5B35" w14:textId="77777777" w:rsidR="00FA4DED" w:rsidRPr="00F571B4" w:rsidRDefault="00FA4DED" w:rsidP="00B93A5A">
            <w:pPr>
              <w:jc w:val="center"/>
              <w:rPr>
                <w:rFonts w:cstheme="minorHAnsi"/>
                <w:b/>
                <w:bCs/>
                <w:sz w:val="20"/>
                <w:szCs w:val="20"/>
                <w:lang w:eastAsia="en-IE"/>
              </w:rPr>
            </w:pPr>
          </w:p>
          <w:p w14:paraId="0C00AC2B"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Fair</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10D99A0C"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30% - 59%</w:t>
            </w:r>
          </w:p>
        </w:tc>
        <w:tc>
          <w:tcPr>
            <w:tcW w:w="8647" w:type="dxa"/>
            <w:tcBorders>
              <w:top w:val="nil"/>
              <w:left w:val="nil"/>
              <w:bottom w:val="single" w:sz="8" w:space="0" w:color="8EAADB"/>
              <w:right w:val="single" w:sz="8" w:space="0" w:color="8EAADB"/>
            </w:tcBorders>
            <w:tcMar>
              <w:top w:w="0" w:type="dxa"/>
              <w:left w:w="108" w:type="dxa"/>
              <w:bottom w:w="0" w:type="dxa"/>
              <w:right w:w="108" w:type="dxa"/>
            </w:tcMar>
            <w:hideMark/>
          </w:tcPr>
          <w:p w14:paraId="06F77DEE" w14:textId="77777777" w:rsidR="00FA4DED" w:rsidRPr="00F571B4" w:rsidRDefault="00FA4DED" w:rsidP="00B93A5A">
            <w:pPr>
              <w:rPr>
                <w:rFonts w:cstheme="minorHAnsi"/>
                <w:sz w:val="20"/>
                <w:szCs w:val="20"/>
              </w:rPr>
            </w:pPr>
            <w:r w:rsidRPr="00F571B4">
              <w:rPr>
                <w:rFonts w:cstheme="minorHAnsi"/>
                <w:sz w:val="20"/>
                <w:szCs w:val="20"/>
              </w:rPr>
              <w:t>A response where reservations exist due to a lack of convincing details and comprehensive credibility. There is a significant risk that the requirements will not be delivered to a satisfactory standard.</w:t>
            </w:r>
          </w:p>
        </w:tc>
      </w:tr>
      <w:tr w:rsidR="00FA4DED" w:rsidRPr="00F571B4" w14:paraId="11EA6F70" w14:textId="77777777" w:rsidTr="00BD5965">
        <w:trPr>
          <w:trHeight w:val="335"/>
          <w:jc w:val="center"/>
        </w:trPr>
        <w:tc>
          <w:tcPr>
            <w:tcW w:w="9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D7547FD" w14:textId="77777777" w:rsidR="00FA4DED" w:rsidRPr="00F571B4" w:rsidRDefault="00FA4DED" w:rsidP="00B93A5A">
            <w:pPr>
              <w:jc w:val="center"/>
              <w:rPr>
                <w:rFonts w:cstheme="minorHAnsi"/>
                <w:b/>
                <w:bCs/>
                <w:sz w:val="20"/>
                <w:szCs w:val="20"/>
                <w:lang w:eastAsia="en-IE"/>
              </w:rPr>
            </w:pPr>
          </w:p>
          <w:p w14:paraId="375780BD"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Poor</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32F2A59B"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1% – 29%</w:t>
            </w:r>
          </w:p>
        </w:tc>
        <w:tc>
          <w:tcPr>
            <w:tcW w:w="864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21C80812" w14:textId="77777777" w:rsidR="00FA4DED" w:rsidRPr="00F571B4" w:rsidRDefault="00FA4DED" w:rsidP="00B93A5A">
            <w:pPr>
              <w:rPr>
                <w:rFonts w:cstheme="minorHAnsi"/>
                <w:sz w:val="20"/>
                <w:szCs w:val="20"/>
              </w:rPr>
            </w:pPr>
            <w:r w:rsidRPr="00F571B4">
              <w:rPr>
                <w:rFonts w:cstheme="minorHAnsi"/>
                <w:sz w:val="20"/>
                <w:szCs w:val="20"/>
              </w:rPr>
              <w:t>A response that raises significant reservations, due to insufficient detail, critical or notable deficiencies, that seriously lacks credibility, presenting a high risk of non-delivery.</w:t>
            </w:r>
          </w:p>
        </w:tc>
      </w:tr>
      <w:tr w:rsidR="00FA4DED" w:rsidRPr="00F571B4" w14:paraId="3171AF0E" w14:textId="77777777" w:rsidTr="00BD5965">
        <w:trPr>
          <w:trHeight w:val="41"/>
          <w:jc w:val="center"/>
        </w:trPr>
        <w:tc>
          <w:tcPr>
            <w:tcW w:w="96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9C1C772"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0</w:t>
            </w:r>
          </w:p>
          <w:p w14:paraId="4A0D3D40" w14:textId="77777777" w:rsidR="00FA4DED" w:rsidRPr="00F571B4" w:rsidRDefault="00FA4DED" w:rsidP="00B93A5A">
            <w:pPr>
              <w:rPr>
                <w:rFonts w:cstheme="minorHAnsi"/>
                <w:b/>
                <w:bCs/>
                <w:sz w:val="20"/>
                <w:szCs w:val="20"/>
                <w:lang w:eastAsia="en-IE"/>
              </w:rPr>
            </w:pP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78F39C1C"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0%</w:t>
            </w:r>
          </w:p>
        </w:tc>
        <w:tc>
          <w:tcPr>
            <w:tcW w:w="8647" w:type="dxa"/>
            <w:tcBorders>
              <w:top w:val="nil"/>
              <w:left w:val="nil"/>
              <w:bottom w:val="single" w:sz="8" w:space="0" w:color="8EAADB"/>
              <w:right w:val="single" w:sz="8" w:space="0" w:color="8EAADB"/>
            </w:tcBorders>
            <w:tcMar>
              <w:top w:w="0" w:type="dxa"/>
              <w:left w:w="108" w:type="dxa"/>
              <w:bottom w:w="0" w:type="dxa"/>
              <w:right w:w="108" w:type="dxa"/>
            </w:tcMar>
            <w:hideMark/>
          </w:tcPr>
          <w:p w14:paraId="34B8D289" w14:textId="77777777" w:rsidR="00FA4DED" w:rsidRPr="00F571B4" w:rsidRDefault="00FA4DED" w:rsidP="00B93A5A">
            <w:pPr>
              <w:rPr>
                <w:rFonts w:cstheme="minorHAnsi"/>
                <w:sz w:val="20"/>
                <w:szCs w:val="20"/>
              </w:rPr>
            </w:pPr>
            <w:r w:rsidRPr="00F571B4">
              <w:rPr>
                <w:rFonts w:cstheme="minorHAnsi"/>
                <w:sz w:val="20"/>
                <w:szCs w:val="20"/>
              </w:rPr>
              <w:t>No Response or partial Response that completely fails to address the criterion under consideration.</w:t>
            </w:r>
          </w:p>
        </w:tc>
      </w:tr>
    </w:tbl>
    <w:p w14:paraId="66B6579A" w14:textId="77777777" w:rsidR="0076390D" w:rsidRPr="00F571B4" w:rsidRDefault="0076390D" w:rsidP="000917A0">
      <w:pPr>
        <w:rPr>
          <w:rFonts w:cstheme="minorHAnsi"/>
          <w:b/>
          <w:bCs/>
        </w:rPr>
      </w:pPr>
    </w:p>
    <w:p w14:paraId="7BEC132E" w14:textId="77777777" w:rsidR="00CB2058" w:rsidRPr="00F571B4" w:rsidRDefault="00CB2058" w:rsidP="000917A0">
      <w:pPr>
        <w:rPr>
          <w:rFonts w:cstheme="minorHAnsi"/>
          <w:b/>
          <w:bCs/>
        </w:rPr>
      </w:pPr>
    </w:p>
    <w:p w14:paraId="7C3DE47E" w14:textId="77777777" w:rsidR="00EE0328" w:rsidRPr="00F571B4" w:rsidRDefault="00EE0328" w:rsidP="000917A0">
      <w:pPr>
        <w:rPr>
          <w:rFonts w:cstheme="minorHAnsi"/>
          <w:b/>
          <w:bCs/>
        </w:rPr>
      </w:pPr>
    </w:p>
    <w:p w14:paraId="69F71F61" w14:textId="77777777" w:rsidR="00EE0328" w:rsidRPr="00F571B4" w:rsidRDefault="00EE0328" w:rsidP="000917A0">
      <w:pPr>
        <w:rPr>
          <w:rFonts w:cstheme="minorHAnsi"/>
          <w:b/>
          <w:bCs/>
        </w:rPr>
      </w:pPr>
    </w:p>
    <w:p w14:paraId="4DA73C05" w14:textId="32DAE8C2" w:rsidR="00EE0328" w:rsidRPr="00F571B4" w:rsidRDefault="00AE1E12" w:rsidP="00617363">
      <w:pPr>
        <w:pStyle w:val="Heading1"/>
        <w:rPr>
          <w:rFonts w:asciiTheme="minorHAnsi" w:hAnsiTheme="minorHAnsi" w:cstheme="minorHAnsi"/>
          <w:lang w:val="en-IE"/>
        </w:rPr>
      </w:pPr>
      <w:bookmarkStart w:id="28" w:name="_Toc185234980"/>
      <w:bookmarkStart w:id="29" w:name="_Toc205537420"/>
      <w:r>
        <w:rPr>
          <w:rFonts w:asciiTheme="minorHAnsi" w:hAnsiTheme="minorHAnsi" w:cstheme="minorHAnsi"/>
          <w:lang w:val="en-IE"/>
        </w:rPr>
        <w:lastRenderedPageBreak/>
        <w:t xml:space="preserve">Appendix 1 Requirements and </w:t>
      </w:r>
      <w:r w:rsidR="00617363" w:rsidRPr="00F571B4">
        <w:rPr>
          <w:rFonts w:asciiTheme="minorHAnsi" w:hAnsiTheme="minorHAnsi" w:cstheme="minorHAnsi"/>
          <w:lang w:val="en-IE"/>
        </w:rPr>
        <w:t>Specification Supplier Response</w:t>
      </w:r>
      <w:bookmarkEnd w:id="28"/>
      <w:bookmarkEnd w:id="29"/>
    </w:p>
    <w:p w14:paraId="2FB62546" w14:textId="3952A9B1" w:rsidR="0090153D" w:rsidRDefault="00783E27" w:rsidP="00783E27">
      <w:pPr>
        <w:rPr>
          <w:rFonts w:cstheme="minorHAnsi"/>
        </w:rPr>
      </w:pPr>
      <w:r w:rsidRPr="00F571B4">
        <w:rPr>
          <w:rFonts w:cstheme="minorHAnsi"/>
        </w:rPr>
        <w:t xml:space="preserve">Suppliers MUST provide all information relating to the proposed </w:t>
      </w:r>
      <w:r w:rsidR="0039325B" w:rsidRPr="00F571B4">
        <w:rPr>
          <w:rFonts w:cstheme="minorHAnsi"/>
        </w:rPr>
        <w:t>service</w:t>
      </w:r>
      <w:r w:rsidRPr="00F571B4">
        <w:rPr>
          <w:rFonts w:cstheme="minorHAnsi"/>
        </w:rPr>
        <w:t xml:space="preserve"> in the response boxes below. Responses will be scored accordingly by the Evaluation team as set out in the Award Criteria.</w:t>
      </w:r>
      <w:r w:rsidR="00CA016F">
        <w:rPr>
          <w:rFonts w:cstheme="minorHAnsi"/>
        </w:rPr>
        <w:t xml:space="preserve"> </w:t>
      </w:r>
      <w:r w:rsidRPr="00F571B4">
        <w:rPr>
          <w:rFonts w:cstheme="minorHAnsi"/>
        </w:rPr>
        <w:t>This is the minimum specification required.</w:t>
      </w:r>
      <w:r w:rsidR="00BD0A26">
        <w:rPr>
          <w:rFonts w:cstheme="minorHAnsi"/>
        </w:rPr>
        <w:t xml:space="preserve"> </w:t>
      </w:r>
      <w:r w:rsidRPr="00F571B4">
        <w:rPr>
          <w:rFonts w:cstheme="minorHAnsi"/>
        </w:rPr>
        <w:t>All tenderers must meet or exceed this minimum specification to progress through the award criteria to cost evaluation.</w:t>
      </w:r>
      <w:r w:rsidR="00BD0A26">
        <w:rPr>
          <w:rFonts w:cstheme="minorHAnsi"/>
        </w:rPr>
        <w:t xml:space="preserve"> </w:t>
      </w:r>
    </w:p>
    <w:p w14:paraId="29F1C952" w14:textId="5F8854FB" w:rsidR="00913780" w:rsidRPr="00673F1E" w:rsidRDefault="00913780" w:rsidP="00673F1E">
      <w:pPr>
        <w:jc w:val="center"/>
        <w:rPr>
          <w:rFonts w:cstheme="minorHAnsi"/>
          <w:color w:val="EE0000"/>
          <w:sz w:val="32"/>
          <w:szCs w:val="32"/>
        </w:rPr>
      </w:pPr>
      <w:r w:rsidRPr="00673F1E">
        <w:rPr>
          <w:rFonts w:cstheme="minorHAnsi"/>
          <w:color w:val="EE0000"/>
          <w:sz w:val="32"/>
          <w:szCs w:val="32"/>
        </w:rPr>
        <w:t>Reference RFT section Appendix 1: Requirements and Specifications when completing Supplier Response in the TRD</w:t>
      </w:r>
    </w:p>
    <w:tbl>
      <w:tblPr>
        <w:tblStyle w:val="TableGrid"/>
        <w:tblW w:w="11317" w:type="dxa"/>
        <w:jc w:val="center"/>
        <w:tblLayout w:type="fixed"/>
        <w:tblLook w:val="04A0" w:firstRow="1" w:lastRow="0" w:firstColumn="1" w:lastColumn="0" w:noHBand="0" w:noVBand="1"/>
      </w:tblPr>
      <w:tblGrid>
        <w:gridCol w:w="11317"/>
      </w:tblGrid>
      <w:tr w:rsidR="00FB2882" w:rsidRPr="00F571B4" w14:paraId="485E148F" w14:textId="77777777" w:rsidTr="003A5E0A">
        <w:trPr>
          <w:trHeight w:val="542"/>
          <w:jc w:val="center"/>
        </w:trPr>
        <w:tc>
          <w:tcPr>
            <w:tcW w:w="11317" w:type="dxa"/>
            <w:shd w:val="clear" w:color="auto" w:fill="F2F2F2" w:themeFill="background1" w:themeFillShade="F2"/>
          </w:tcPr>
          <w:p w14:paraId="6657A1C6" w14:textId="32F4C598" w:rsidR="0048769F" w:rsidRPr="00F571B4" w:rsidRDefault="0048769F" w:rsidP="0048769F">
            <w:pPr>
              <w:jc w:val="center"/>
              <w:rPr>
                <w:rFonts w:asciiTheme="minorHAnsi" w:eastAsia="Calibri" w:hAnsiTheme="minorHAnsi" w:cstheme="minorHAnsi"/>
                <w:b/>
                <w:bCs/>
                <w:color w:val="333399"/>
              </w:rPr>
            </w:pPr>
            <w:r w:rsidRPr="00F571B4">
              <w:rPr>
                <w:rFonts w:asciiTheme="minorHAnsi" w:eastAsia="Calibri" w:hAnsiTheme="minorHAnsi" w:cstheme="minorHAnsi"/>
                <w:b/>
                <w:bCs/>
                <w:color w:val="333399"/>
              </w:rPr>
              <w:t>(REFERENCE:</w:t>
            </w:r>
            <w:r w:rsidR="00923FEF">
              <w:rPr>
                <w:rFonts w:asciiTheme="minorHAnsi" w:eastAsia="Calibri" w:hAnsiTheme="minorHAnsi" w:cstheme="minorHAnsi"/>
                <w:b/>
                <w:bCs/>
                <w:color w:val="333399"/>
              </w:rPr>
              <w:t xml:space="preserve"> </w:t>
            </w:r>
            <w:r w:rsidR="00280AA0">
              <w:rPr>
                <w:rFonts w:asciiTheme="minorHAnsi" w:eastAsia="Calibri" w:hAnsiTheme="minorHAnsi" w:cstheme="minorHAnsi"/>
                <w:b/>
                <w:bCs/>
                <w:color w:val="333399"/>
              </w:rPr>
              <w:t>BE3250F</w:t>
            </w:r>
            <w:r w:rsidRPr="00F571B4">
              <w:rPr>
                <w:rFonts w:asciiTheme="minorHAnsi" w:eastAsia="Calibri" w:hAnsiTheme="minorHAnsi" w:cstheme="minorHAnsi"/>
                <w:b/>
                <w:bCs/>
                <w:color w:val="333399"/>
              </w:rPr>
              <w:t>)</w:t>
            </w:r>
          </w:p>
          <w:p w14:paraId="703F52F3" w14:textId="4AEF1649" w:rsidR="00FB2882" w:rsidRPr="00F571B4" w:rsidRDefault="001A6B7B" w:rsidP="0048769F">
            <w:pPr>
              <w:jc w:val="center"/>
              <w:rPr>
                <w:rFonts w:asciiTheme="minorHAnsi" w:eastAsia="Calibri" w:hAnsiTheme="minorHAnsi" w:cstheme="minorHAnsi"/>
                <w:b/>
                <w:bCs/>
                <w:color w:val="333399"/>
              </w:rPr>
            </w:pPr>
            <w:r w:rsidRPr="001A6B7B">
              <w:rPr>
                <w:rFonts w:asciiTheme="minorHAnsi" w:eastAsia="Calibri" w:hAnsiTheme="minorHAnsi" w:cstheme="minorHAnsi"/>
                <w:b/>
                <w:bCs/>
                <w:color w:val="333399"/>
              </w:rPr>
              <w:t>Request for Tenders to Establish a Single Supplier Framework Agreement for Maintenance of Mechanical Plant, Equipment and Service</w:t>
            </w:r>
            <w:r w:rsidR="008B36CE">
              <w:rPr>
                <w:rFonts w:asciiTheme="minorHAnsi" w:eastAsia="Calibri" w:hAnsiTheme="minorHAnsi" w:cstheme="minorHAnsi"/>
                <w:b/>
                <w:bCs/>
                <w:color w:val="333399"/>
              </w:rPr>
              <w:t>s</w:t>
            </w:r>
            <w:r w:rsidR="00440B07">
              <w:t xml:space="preserve"> </w:t>
            </w:r>
            <w:r w:rsidR="00440B07" w:rsidRPr="00440B07">
              <w:rPr>
                <w:rFonts w:asciiTheme="minorHAnsi" w:eastAsia="Calibri" w:hAnsiTheme="minorHAnsi" w:cstheme="minorHAnsi"/>
                <w:b/>
                <w:bCs/>
                <w:color w:val="333399"/>
              </w:rPr>
              <w:t>at University Limerick</w:t>
            </w:r>
            <w:r w:rsidRPr="001A6B7B">
              <w:rPr>
                <w:rFonts w:asciiTheme="minorHAnsi" w:eastAsia="Calibri" w:hAnsiTheme="minorHAnsi" w:cstheme="minorHAnsi"/>
                <w:b/>
                <w:bCs/>
                <w:color w:val="333399"/>
              </w:rPr>
              <w:t xml:space="preserve"> - UL</w:t>
            </w:r>
          </w:p>
        </w:tc>
      </w:tr>
      <w:tr w:rsidR="00170254" w:rsidRPr="00F571B4" w14:paraId="6A789CEA" w14:textId="77777777" w:rsidTr="003A5E0A">
        <w:trPr>
          <w:trHeight w:val="408"/>
          <w:jc w:val="center"/>
        </w:trPr>
        <w:tc>
          <w:tcPr>
            <w:tcW w:w="11317" w:type="dxa"/>
            <w:shd w:val="clear" w:color="auto" w:fill="F2F2F2" w:themeFill="background1" w:themeFillShade="F2"/>
          </w:tcPr>
          <w:p w14:paraId="4A9252A0" w14:textId="6F74ECFA" w:rsidR="00170254" w:rsidRPr="00F571B4" w:rsidRDefault="00170254" w:rsidP="00B93A5A">
            <w:pPr>
              <w:jc w:val="center"/>
              <w:rPr>
                <w:rFonts w:asciiTheme="minorHAnsi" w:hAnsiTheme="minorHAnsi" w:cstheme="minorHAnsi"/>
                <w:b/>
                <w:bCs/>
                <w:color w:val="333399"/>
              </w:rPr>
            </w:pPr>
            <w:r w:rsidRPr="00F571B4">
              <w:rPr>
                <w:rFonts w:asciiTheme="minorHAnsi" w:eastAsia="Calibri" w:hAnsiTheme="minorHAnsi" w:cstheme="minorHAnsi"/>
                <w:b/>
                <w:bCs/>
                <w:color w:val="333399"/>
              </w:rPr>
              <w:t>Insert comment detailing how your organisation can meet this requirement, expanding boxes where necessary.</w:t>
            </w:r>
          </w:p>
        </w:tc>
      </w:tr>
      <w:tr w:rsidR="0090153D" w:rsidRPr="00F571B4" w14:paraId="21972457" w14:textId="77777777" w:rsidTr="003A5E0A">
        <w:trPr>
          <w:trHeight w:val="287"/>
          <w:jc w:val="center"/>
        </w:trPr>
        <w:tc>
          <w:tcPr>
            <w:tcW w:w="11317" w:type="dxa"/>
            <w:shd w:val="clear" w:color="auto" w:fill="BFBFBF" w:themeFill="background1" w:themeFillShade="BF"/>
          </w:tcPr>
          <w:p w14:paraId="3028A037" w14:textId="709F23FF" w:rsidR="0090153D" w:rsidRPr="00F571B4" w:rsidRDefault="0090153D" w:rsidP="00B93A5A">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 xml:space="preserve">Section A: </w:t>
            </w:r>
            <w:r w:rsidR="007F02CE" w:rsidRPr="00F571B4">
              <w:rPr>
                <w:rFonts w:asciiTheme="minorHAnsi" w:hAnsiTheme="minorHAnsi" w:cstheme="minorHAnsi"/>
                <w:b/>
                <w:bCs/>
                <w:color w:val="333399"/>
                <w:sz w:val="22"/>
                <w:szCs w:val="22"/>
              </w:rPr>
              <w:t>Resource Profile</w:t>
            </w:r>
          </w:p>
        </w:tc>
      </w:tr>
      <w:tr w:rsidR="0090153D" w:rsidRPr="00F571B4" w14:paraId="19EFDF30" w14:textId="77777777" w:rsidTr="003E0829">
        <w:trPr>
          <w:trHeight w:val="383"/>
          <w:jc w:val="center"/>
        </w:trPr>
        <w:tc>
          <w:tcPr>
            <w:tcW w:w="11317" w:type="dxa"/>
            <w:shd w:val="clear" w:color="auto" w:fill="333399"/>
          </w:tcPr>
          <w:p w14:paraId="3E59E696" w14:textId="2712E1C5" w:rsidR="0090153D" w:rsidRPr="00F571B4" w:rsidRDefault="00EF2D01" w:rsidP="00B93A5A">
            <w:pPr>
              <w:rPr>
                <w:rFonts w:asciiTheme="minorHAnsi" w:hAnsiTheme="minorHAnsi" w:cstheme="minorHAnsi"/>
              </w:rPr>
            </w:pPr>
            <w:bookmarkStart w:id="30" w:name="_Hlk183162719"/>
            <w:r w:rsidRPr="00F571B4">
              <w:rPr>
                <w:rFonts w:asciiTheme="minorHAnsi" w:hAnsiTheme="minorHAnsi" w:cstheme="minorHAnsi"/>
                <w:b/>
                <w:bCs/>
                <w:color w:val="F2F2F2" w:themeColor="background1" w:themeShade="F2"/>
              </w:rPr>
              <w:t xml:space="preserve">A1 - </w:t>
            </w:r>
            <w:r w:rsidR="00D40360" w:rsidRPr="00D40360">
              <w:rPr>
                <w:rFonts w:asciiTheme="minorHAnsi" w:hAnsiTheme="minorHAnsi" w:cstheme="minorHAnsi"/>
                <w:b/>
                <w:bCs/>
                <w:color w:val="F2F2F2" w:themeColor="background1" w:themeShade="F2"/>
              </w:rPr>
              <w:t>Certified Contract Site Supervisor</w:t>
            </w:r>
          </w:p>
        </w:tc>
      </w:tr>
      <w:bookmarkEnd w:id="30"/>
      <w:tr w:rsidR="00845451" w:rsidRPr="00F571B4" w14:paraId="27F8F399" w14:textId="77777777" w:rsidTr="003E0829">
        <w:trPr>
          <w:trHeight w:val="554"/>
          <w:jc w:val="center"/>
        </w:trPr>
        <w:tc>
          <w:tcPr>
            <w:tcW w:w="11317" w:type="dxa"/>
            <w:shd w:val="clear" w:color="auto" w:fill="F2F2F2" w:themeFill="background1" w:themeFillShade="F2"/>
          </w:tcPr>
          <w:p w14:paraId="2ECB07EC" w14:textId="77777777" w:rsidR="00845451" w:rsidRPr="00F571B4" w:rsidRDefault="00845451" w:rsidP="00DC088A">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3DFBBE14" w14:textId="77777777" w:rsidR="00845451" w:rsidRPr="00F571B4" w:rsidRDefault="00845451" w:rsidP="00DC088A">
            <w:pPr>
              <w:jc w:val="both"/>
              <w:rPr>
                <w:rFonts w:asciiTheme="minorHAnsi" w:hAnsiTheme="minorHAnsi" w:cstheme="minorHAnsi"/>
              </w:rPr>
            </w:pPr>
          </w:p>
          <w:p w14:paraId="7DB7DAD5" w14:textId="7CC03DDF" w:rsidR="00845451" w:rsidRPr="00F571B4" w:rsidRDefault="00845451" w:rsidP="00DC088A">
            <w:pPr>
              <w:jc w:val="both"/>
              <w:rPr>
                <w:rFonts w:asciiTheme="minorHAnsi" w:hAnsiTheme="minorHAnsi" w:cstheme="minorHAnsi"/>
              </w:rPr>
            </w:pPr>
            <w:r w:rsidRPr="00F571B4">
              <w:rPr>
                <w:rFonts w:asciiTheme="minorHAnsi" w:hAnsiTheme="minorHAnsi" w:cstheme="minorHAnsi"/>
              </w:rPr>
              <w:t xml:space="preserve"> Please detail your proposed Contracts </w:t>
            </w:r>
            <w:r w:rsidR="003E31C2">
              <w:rPr>
                <w:rFonts w:asciiTheme="minorHAnsi" w:hAnsiTheme="minorHAnsi" w:cstheme="minorHAnsi"/>
              </w:rPr>
              <w:t>Site Supervisor</w:t>
            </w:r>
            <w:r w:rsidRPr="00F571B4">
              <w:rPr>
                <w:rFonts w:asciiTheme="minorHAnsi" w:hAnsiTheme="minorHAnsi" w:cstheme="minorHAnsi"/>
              </w:rPr>
              <w:t>. Please reference the following requirements in your response:</w:t>
            </w:r>
          </w:p>
          <w:p w14:paraId="115307DB" w14:textId="77777777" w:rsidR="00845451" w:rsidRPr="00F571B4" w:rsidRDefault="00845451" w:rsidP="00DC088A">
            <w:pPr>
              <w:jc w:val="both"/>
              <w:rPr>
                <w:rFonts w:asciiTheme="minorHAnsi" w:hAnsiTheme="minorHAnsi" w:cstheme="minorHAnsi"/>
              </w:rPr>
            </w:pPr>
          </w:p>
          <w:p w14:paraId="48590D93" w14:textId="1CDA4B56" w:rsidR="0063551A" w:rsidRPr="00F571B4" w:rsidRDefault="00845451" w:rsidP="0063551A">
            <w:pPr>
              <w:rPr>
                <w:rFonts w:asciiTheme="minorHAnsi" w:hAnsiTheme="minorHAnsi" w:cstheme="minorHAnsi"/>
              </w:rPr>
            </w:pPr>
            <w:r w:rsidRPr="00F571B4">
              <w:rPr>
                <w:rFonts w:asciiTheme="minorHAnsi" w:hAnsiTheme="minorHAnsi" w:cstheme="minorHAnsi"/>
              </w:rPr>
              <w:t xml:space="preserve">The Contracts Manager </w:t>
            </w:r>
            <w:r w:rsidRPr="00F571B4">
              <w:rPr>
                <w:rFonts w:asciiTheme="minorHAnsi" w:hAnsiTheme="minorHAnsi" w:cstheme="minorHAnsi"/>
                <w:b/>
                <w:bCs/>
              </w:rPr>
              <w:t>MUST</w:t>
            </w:r>
            <w:r w:rsidR="00454756" w:rsidRPr="00F571B4">
              <w:rPr>
                <w:rFonts w:asciiTheme="minorHAnsi" w:hAnsiTheme="minorHAnsi" w:cstheme="minorHAnsi"/>
              </w:rPr>
              <w:t xml:space="preserve"> have:</w:t>
            </w:r>
          </w:p>
          <w:p w14:paraId="708FBCDD" w14:textId="5857CA45" w:rsidR="00454756" w:rsidRPr="00F571B4" w:rsidRDefault="00454756" w:rsidP="00B4774F">
            <w:pPr>
              <w:pStyle w:val="ListParagraph"/>
              <w:numPr>
                <w:ilvl w:val="0"/>
                <w:numId w:val="22"/>
              </w:numPr>
              <w:spacing w:after="0" w:line="240" w:lineRule="auto"/>
              <w:rPr>
                <w:rFonts w:asciiTheme="minorHAnsi" w:hAnsiTheme="minorHAnsi" w:cstheme="minorHAnsi"/>
                <w:szCs w:val="20"/>
              </w:rPr>
            </w:pPr>
            <w:r w:rsidRPr="00F571B4">
              <w:rPr>
                <w:rFonts w:asciiTheme="minorHAnsi" w:hAnsiTheme="minorHAnsi" w:cstheme="minorHAnsi"/>
                <w:szCs w:val="20"/>
              </w:rPr>
              <w:t>5 Years relevant experience</w:t>
            </w:r>
          </w:p>
          <w:p w14:paraId="702FDA3A"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bookmarkStart w:id="31" w:name="_Hlk198104661"/>
            <w:r w:rsidRPr="00454756">
              <w:rPr>
                <w:rFonts w:asciiTheme="minorHAnsi" w:hAnsiTheme="minorHAnsi" w:cstheme="minorHAnsi"/>
                <w:b/>
                <w:bCs/>
                <w:szCs w:val="20"/>
                <w:lang w:val="en-IE"/>
              </w:rPr>
              <w:t>Strong Contract Management Skills</w:t>
            </w:r>
            <w:r w:rsidRPr="00454756">
              <w:rPr>
                <w:rFonts w:asciiTheme="minorHAnsi" w:hAnsiTheme="minorHAnsi" w:cstheme="minorHAnsi"/>
                <w:szCs w:val="20"/>
                <w:lang w:val="en-IE"/>
              </w:rPr>
              <w:t>: A deep understanding of contract law, negotiation, and the ability to interpret and manage complex contractual terms. This is essential to ensure all parties comply with the contract and manage risks effectively.</w:t>
            </w:r>
          </w:p>
          <w:p w14:paraId="76D3DC14"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r w:rsidRPr="00454756">
              <w:rPr>
                <w:rFonts w:asciiTheme="minorHAnsi" w:hAnsiTheme="minorHAnsi" w:cstheme="minorHAnsi"/>
                <w:b/>
                <w:bCs/>
                <w:szCs w:val="20"/>
                <w:lang w:val="en-IE"/>
              </w:rPr>
              <w:t>Project Management Expertise</w:t>
            </w:r>
            <w:r w:rsidRPr="00454756">
              <w:rPr>
                <w:rFonts w:asciiTheme="minorHAnsi" w:hAnsiTheme="minorHAnsi" w:cstheme="minorHAnsi"/>
                <w:szCs w:val="20"/>
                <w:lang w:val="en-IE"/>
              </w:rPr>
              <w:t>: Ability to plan, execute, and monitor mechanical services projects from start to finish, ensuring that projects are delivered on time and within budget. Proficiency with project management tools and techniques is crucial for tracking progress and handling delays.</w:t>
            </w:r>
          </w:p>
          <w:p w14:paraId="38AED298"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r w:rsidRPr="00454756">
              <w:rPr>
                <w:rFonts w:asciiTheme="minorHAnsi" w:hAnsiTheme="minorHAnsi" w:cstheme="minorHAnsi"/>
                <w:b/>
                <w:bCs/>
                <w:szCs w:val="20"/>
                <w:lang w:val="en-IE"/>
              </w:rPr>
              <w:t>Technical Knowledge of Mechanical Systems</w:t>
            </w:r>
            <w:r w:rsidRPr="00454756">
              <w:rPr>
                <w:rFonts w:asciiTheme="minorHAnsi" w:hAnsiTheme="minorHAnsi" w:cstheme="minorHAnsi"/>
                <w:szCs w:val="20"/>
                <w:lang w:val="en-IE"/>
              </w:rPr>
              <w:t>: A strong understanding of mechanical systems, including HVAC, plumbing, and other mechanical infrastructure, to communicate effectively with engineers, technicians, and clients, ensuring the contract meets the technical requirements of the project</w:t>
            </w:r>
          </w:p>
          <w:bookmarkEnd w:id="31"/>
          <w:p w14:paraId="3D28261B" w14:textId="77777777" w:rsidR="0063551A" w:rsidRPr="00F571B4" w:rsidRDefault="0063551A" w:rsidP="0063551A">
            <w:pPr>
              <w:rPr>
                <w:rFonts w:asciiTheme="minorHAnsi" w:hAnsiTheme="minorHAnsi" w:cstheme="minorHAnsi"/>
              </w:rPr>
            </w:pPr>
          </w:p>
          <w:p w14:paraId="7E3C9242" w14:textId="7D88E287" w:rsidR="00454756" w:rsidRPr="00454756" w:rsidRDefault="0063551A" w:rsidP="0044039E">
            <w:pPr>
              <w:rPr>
                <w:rFonts w:asciiTheme="minorHAnsi" w:hAnsiTheme="minorHAnsi" w:cstheme="minorHAnsi"/>
              </w:rPr>
            </w:pPr>
            <w:r w:rsidRPr="00F571B4">
              <w:rPr>
                <w:rFonts w:asciiTheme="minorHAnsi" w:hAnsiTheme="minorHAnsi" w:cstheme="minorHAnsi"/>
              </w:rPr>
              <w:t xml:space="preserve">The Contracts Manager </w:t>
            </w:r>
            <w:r w:rsidR="001A4C6E" w:rsidRPr="00F571B4">
              <w:rPr>
                <w:rFonts w:asciiTheme="minorHAnsi" w:hAnsiTheme="minorHAnsi" w:cstheme="minorHAnsi"/>
                <w:b/>
                <w:bCs/>
              </w:rPr>
              <w:t>SHOULD</w:t>
            </w:r>
            <w:r w:rsidRPr="00F571B4">
              <w:rPr>
                <w:rFonts w:asciiTheme="minorHAnsi" w:hAnsiTheme="minorHAnsi" w:cstheme="minorHAnsi"/>
              </w:rPr>
              <w:t xml:space="preserve"> have:</w:t>
            </w:r>
          </w:p>
          <w:p w14:paraId="74C3FB83"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bookmarkStart w:id="32" w:name="_Hlk198104703"/>
            <w:r w:rsidRPr="00454756">
              <w:rPr>
                <w:rFonts w:asciiTheme="minorHAnsi" w:hAnsiTheme="minorHAnsi" w:cstheme="minorHAnsi"/>
                <w:b/>
                <w:bCs/>
                <w:szCs w:val="20"/>
                <w:lang w:val="en-IE"/>
              </w:rPr>
              <w:t>Communication and Negotiation Skills</w:t>
            </w:r>
            <w:r w:rsidRPr="00454756">
              <w:rPr>
                <w:rFonts w:asciiTheme="minorHAnsi" w:hAnsiTheme="minorHAnsi" w:cstheme="minorHAnsi"/>
                <w:szCs w:val="20"/>
                <w:lang w:val="en-IE"/>
              </w:rPr>
              <w:t>: The ability to negotiate with contractors, clients, and vendors, as well as clearly communicate terms and project expectations. This is key to resolving conflicts and ensuring all parties are aligned.</w:t>
            </w:r>
          </w:p>
          <w:p w14:paraId="1D94D571"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r w:rsidRPr="00454756">
              <w:rPr>
                <w:rFonts w:asciiTheme="minorHAnsi" w:hAnsiTheme="minorHAnsi" w:cstheme="minorHAnsi"/>
                <w:b/>
                <w:bCs/>
                <w:szCs w:val="20"/>
                <w:lang w:val="en-IE"/>
              </w:rPr>
              <w:t>Problem-Solving Ability</w:t>
            </w:r>
            <w:r w:rsidRPr="00454756">
              <w:rPr>
                <w:rFonts w:asciiTheme="minorHAnsi" w:hAnsiTheme="minorHAnsi" w:cstheme="minorHAnsi"/>
                <w:szCs w:val="20"/>
                <w:lang w:val="en-IE"/>
              </w:rPr>
              <w:t>: The capacity to identify issues or risks in the execution of mechanical services contracts and find practical solutions quickly, whether it be related to budget constraints, delays, or technical challenges.</w:t>
            </w:r>
          </w:p>
          <w:p w14:paraId="179E0FD0" w14:textId="261F4371" w:rsidR="002B2B70" w:rsidRPr="00F571B4" w:rsidRDefault="00454756" w:rsidP="00B4774F">
            <w:pPr>
              <w:pStyle w:val="ListParagraph"/>
              <w:numPr>
                <w:ilvl w:val="0"/>
                <w:numId w:val="22"/>
              </w:numPr>
              <w:spacing w:after="0" w:line="240" w:lineRule="auto"/>
              <w:rPr>
                <w:rFonts w:asciiTheme="minorHAnsi" w:hAnsiTheme="minorHAnsi" w:cstheme="minorHAnsi"/>
                <w:szCs w:val="20"/>
              </w:rPr>
            </w:pPr>
            <w:r w:rsidRPr="00454756">
              <w:rPr>
                <w:rFonts w:asciiTheme="minorHAnsi" w:hAnsiTheme="minorHAnsi" w:cstheme="minorHAnsi"/>
                <w:b/>
                <w:bCs/>
                <w:szCs w:val="20"/>
                <w:lang w:val="en-IE"/>
              </w:rPr>
              <w:t>Financial Acumen</w:t>
            </w:r>
            <w:r w:rsidRPr="00454756">
              <w:rPr>
                <w:rFonts w:asciiTheme="minorHAnsi" w:hAnsiTheme="minorHAnsi" w:cstheme="minorHAnsi"/>
                <w:szCs w:val="20"/>
                <w:lang w:val="en-IE"/>
              </w:rPr>
              <w:t>: An understanding of budgeting, cost control, and financial forecasting to ensure that projects are completed within financial limits. Being able to evaluate and manage financial implications of changes or variations to contracts is important for overall project success.</w:t>
            </w:r>
          </w:p>
          <w:bookmarkEnd w:id="32"/>
          <w:p w14:paraId="5DA873C1" w14:textId="77777777" w:rsidR="00845451" w:rsidRDefault="00845451" w:rsidP="00DC088A">
            <w:pPr>
              <w:jc w:val="both"/>
              <w:rPr>
                <w:rFonts w:asciiTheme="minorHAnsi" w:hAnsiTheme="minorHAnsi" w:cstheme="minorHAnsi"/>
              </w:rPr>
            </w:pPr>
          </w:p>
          <w:p w14:paraId="01AAB474" w14:textId="67418CB3" w:rsidR="00DA060B" w:rsidRDefault="00DA060B" w:rsidP="00DC088A">
            <w:pPr>
              <w:jc w:val="both"/>
              <w:rPr>
                <w:rFonts w:asciiTheme="minorHAnsi" w:hAnsiTheme="minorHAnsi" w:cstheme="minorHAnsi"/>
              </w:rPr>
            </w:pPr>
            <w:r>
              <w:rPr>
                <w:rFonts w:asciiTheme="minorHAnsi" w:hAnsiTheme="minorHAnsi" w:cstheme="minorHAnsi"/>
              </w:rPr>
              <w:t xml:space="preserve">Refer to </w:t>
            </w:r>
            <w:r w:rsidR="000C458C">
              <w:rPr>
                <w:rFonts w:asciiTheme="minorHAnsi" w:hAnsiTheme="minorHAnsi" w:cstheme="minorHAnsi"/>
              </w:rPr>
              <w:t xml:space="preserve">Clause 3.3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sidR="000C458C">
              <w:rPr>
                <w:rFonts w:asciiTheme="minorHAnsi" w:hAnsiTheme="minorHAnsi" w:cstheme="minorHAnsi"/>
              </w:rPr>
              <w:t xml:space="preserve">for further details on requirements. </w:t>
            </w:r>
          </w:p>
          <w:p w14:paraId="55A43517" w14:textId="77777777" w:rsidR="000C458C" w:rsidRPr="00F571B4" w:rsidRDefault="000C458C" w:rsidP="00DC088A">
            <w:pPr>
              <w:jc w:val="both"/>
              <w:rPr>
                <w:rFonts w:asciiTheme="minorHAnsi" w:hAnsiTheme="minorHAnsi" w:cstheme="minorHAnsi"/>
              </w:rPr>
            </w:pPr>
          </w:p>
          <w:p w14:paraId="79609DAA" w14:textId="1EFA434E" w:rsidR="00E624F0" w:rsidRDefault="00845451" w:rsidP="003A5E0A">
            <w:pPr>
              <w:jc w:val="both"/>
              <w:rPr>
                <w:rFonts w:asciiTheme="minorHAnsi" w:hAnsiTheme="minorHAnsi" w:cstheme="minorHAnsi"/>
              </w:rPr>
            </w:pPr>
            <w:r w:rsidRPr="00F571B4">
              <w:rPr>
                <w:rFonts w:asciiTheme="minorHAnsi" w:hAnsiTheme="minorHAnsi" w:cstheme="minorHAnsi"/>
              </w:rPr>
              <w:t xml:space="preserve">A CV and Bio for your proposed Contracts </w:t>
            </w:r>
            <w:r w:rsidR="003E31C2">
              <w:rPr>
                <w:rFonts w:asciiTheme="minorHAnsi" w:hAnsiTheme="minorHAnsi" w:cstheme="minorHAnsi"/>
              </w:rPr>
              <w:t>Site Supervisor</w:t>
            </w:r>
            <w:r w:rsidRPr="00F571B4">
              <w:rPr>
                <w:rFonts w:asciiTheme="minorHAnsi" w:hAnsiTheme="minorHAnsi" w:cstheme="minorHAnsi"/>
              </w:rPr>
              <w:t xml:space="preserve"> MUST be included with your submission.</w:t>
            </w:r>
            <w:r w:rsidR="00923FEF">
              <w:rPr>
                <w:rFonts w:asciiTheme="minorHAnsi" w:hAnsiTheme="minorHAnsi" w:cstheme="minorHAnsi"/>
              </w:rPr>
              <w:t xml:space="preserve"> </w:t>
            </w:r>
          </w:p>
          <w:p w14:paraId="3E38E6BF" w14:textId="60DBC4F9" w:rsidR="000D772C" w:rsidRPr="00F571B4" w:rsidRDefault="000D772C" w:rsidP="003A5E0A">
            <w:pPr>
              <w:jc w:val="both"/>
              <w:rPr>
                <w:rFonts w:asciiTheme="minorHAnsi" w:hAnsiTheme="minorHAnsi" w:cstheme="minorHAnsi"/>
              </w:rPr>
            </w:pPr>
          </w:p>
        </w:tc>
      </w:tr>
      <w:tr w:rsidR="00A1085E" w:rsidRPr="00F571B4" w14:paraId="202F2060" w14:textId="77777777" w:rsidTr="003A5E0A">
        <w:trPr>
          <w:jc w:val="center"/>
        </w:trPr>
        <w:tc>
          <w:tcPr>
            <w:tcW w:w="11317" w:type="dxa"/>
          </w:tcPr>
          <w:p w14:paraId="6A176C0B" w14:textId="77777777" w:rsidR="00A1085E" w:rsidRDefault="007C5B86" w:rsidP="00B93A5A">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t>Insert Response Here – Expand as Required</w:t>
            </w:r>
          </w:p>
          <w:p w14:paraId="67AEB6AD"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6C4DD604"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1AC87DBC"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59018EE7"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04412919"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6A591BE9"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0692875F"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009D2B13"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24806579" w14:textId="77777777" w:rsidR="0048505D" w:rsidRPr="00F571B4" w:rsidRDefault="0048505D" w:rsidP="00B93A5A">
            <w:pPr>
              <w:rPr>
                <w:rFonts w:asciiTheme="minorHAnsi" w:eastAsia="Calibri" w:hAnsiTheme="minorHAnsi" w:cstheme="minorHAnsi"/>
                <w:color w:val="BFBFBF" w:themeColor="background1" w:themeShade="BF"/>
                <w:kern w:val="2"/>
                <w14:ligatures w14:val="standardContextual"/>
              </w:rPr>
            </w:pPr>
          </w:p>
          <w:p w14:paraId="78639A9B" w14:textId="738D16E3" w:rsidR="0048505D" w:rsidRPr="00F571B4" w:rsidRDefault="0048505D" w:rsidP="00B93A5A">
            <w:pPr>
              <w:rPr>
                <w:rFonts w:asciiTheme="minorHAnsi" w:hAnsiTheme="minorHAnsi" w:cstheme="minorHAnsi"/>
              </w:rPr>
            </w:pPr>
          </w:p>
        </w:tc>
      </w:tr>
      <w:tr w:rsidR="00800CCA" w:rsidRPr="00F571B4" w14:paraId="27C43573" w14:textId="77777777" w:rsidTr="00825701">
        <w:trPr>
          <w:trHeight w:val="383"/>
          <w:jc w:val="center"/>
        </w:trPr>
        <w:tc>
          <w:tcPr>
            <w:tcW w:w="11317" w:type="dxa"/>
            <w:shd w:val="clear" w:color="auto" w:fill="333399"/>
          </w:tcPr>
          <w:p w14:paraId="52A53A8E" w14:textId="4148DA0F" w:rsidR="00800CCA" w:rsidRPr="00F571B4" w:rsidRDefault="00800CCA" w:rsidP="00825701">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A2 - Certified Services Engineer</w:t>
            </w:r>
          </w:p>
        </w:tc>
      </w:tr>
      <w:tr w:rsidR="00800CCA" w:rsidRPr="00F571B4" w14:paraId="0C789817" w14:textId="77777777" w:rsidTr="00825701">
        <w:trPr>
          <w:trHeight w:val="554"/>
          <w:jc w:val="center"/>
        </w:trPr>
        <w:tc>
          <w:tcPr>
            <w:tcW w:w="11317" w:type="dxa"/>
            <w:shd w:val="clear" w:color="auto" w:fill="F2F2F2" w:themeFill="background1" w:themeFillShade="F2"/>
          </w:tcPr>
          <w:p w14:paraId="1F07F3BF" w14:textId="77777777" w:rsidR="00800CCA" w:rsidRPr="00F571B4" w:rsidRDefault="00800CCA" w:rsidP="00825701">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0F1EA5EE" w14:textId="77777777" w:rsidR="00800CCA" w:rsidRPr="00F571B4" w:rsidRDefault="00800CCA" w:rsidP="00825701">
            <w:pPr>
              <w:jc w:val="both"/>
              <w:rPr>
                <w:rFonts w:asciiTheme="minorHAnsi" w:hAnsiTheme="minorHAnsi" w:cstheme="minorHAnsi"/>
              </w:rPr>
            </w:pPr>
          </w:p>
          <w:p w14:paraId="25D05023" w14:textId="5F18BFEC" w:rsidR="00800CCA" w:rsidRPr="00F571B4" w:rsidRDefault="00800CCA" w:rsidP="00825701">
            <w:pPr>
              <w:jc w:val="both"/>
              <w:rPr>
                <w:rFonts w:asciiTheme="minorHAnsi" w:hAnsiTheme="minorHAnsi" w:cstheme="minorHAnsi"/>
              </w:rPr>
            </w:pPr>
            <w:r w:rsidRPr="00F571B4">
              <w:rPr>
                <w:rFonts w:asciiTheme="minorHAnsi" w:hAnsiTheme="minorHAnsi" w:cstheme="minorHAnsi"/>
              </w:rPr>
              <w:t xml:space="preserve"> Please detail your proposed Certified Services Engineer. Please reference the following requirements in your response:</w:t>
            </w:r>
          </w:p>
          <w:p w14:paraId="439F1CCA" w14:textId="77777777" w:rsidR="00800CCA" w:rsidRPr="00F571B4" w:rsidRDefault="00800CCA" w:rsidP="00825701">
            <w:pPr>
              <w:jc w:val="both"/>
              <w:rPr>
                <w:rFonts w:asciiTheme="minorHAnsi" w:hAnsiTheme="minorHAnsi" w:cstheme="minorHAnsi"/>
              </w:rPr>
            </w:pPr>
          </w:p>
          <w:p w14:paraId="4A205590" w14:textId="77777777" w:rsidR="00800CCA" w:rsidRPr="00F571B4" w:rsidRDefault="00800CCA" w:rsidP="00825701">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 xml:space="preserve">The Engineer </w:t>
            </w:r>
            <w:r w:rsidRPr="00F571B4">
              <w:rPr>
                <w:rFonts w:asciiTheme="minorHAnsi" w:eastAsia="Calibri" w:hAnsiTheme="minorHAnsi" w:cstheme="minorHAnsi"/>
                <w:b/>
                <w:bCs/>
                <w:kern w:val="2"/>
                <w14:ligatures w14:val="standardContextual"/>
              </w:rPr>
              <w:t>MUST have:</w:t>
            </w:r>
          </w:p>
          <w:p w14:paraId="557F4988" w14:textId="77777777" w:rsidR="00800CCA" w:rsidRPr="00F571B4" w:rsidRDefault="00800CCA" w:rsidP="00825701">
            <w:pPr>
              <w:rPr>
                <w:rFonts w:asciiTheme="minorHAnsi" w:eastAsia="Calibri" w:hAnsiTheme="minorHAnsi" w:cstheme="minorHAnsi"/>
                <w:b/>
                <w:bCs/>
                <w:kern w:val="2"/>
                <w14:ligatures w14:val="standardContextual"/>
              </w:rPr>
            </w:pPr>
          </w:p>
          <w:p w14:paraId="0F34C68B" w14:textId="77777777" w:rsidR="00800CCA" w:rsidRPr="00F571B4" w:rsidRDefault="00800CCA" w:rsidP="00800CCA">
            <w:pPr>
              <w:pStyle w:val="ListParagraph"/>
              <w:numPr>
                <w:ilvl w:val="0"/>
                <w:numId w:val="24"/>
              </w:numPr>
              <w:spacing w:after="0" w:line="240" w:lineRule="auto"/>
              <w:rPr>
                <w:rFonts w:asciiTheme="minorHAnsi" w:eastAsia="Calibri" w:hAnsiTheme="minorHAnsi" w:cstheme="minorHAnsi"/>
                <w:kern w:val="2"/>
                <w:szCs w:val="20"/>
                <w14:ligatures w14:val="standardContextual"/>
              </w:rPr>
            </w:pPr>
            <w:r w:rsidRPr="00F571B4">
              <w:rPr>
                <w:rFonts w:asciiTheme="minorHAnsi" w:eastAsia="Calibri" w:hAnsiTheme="minorHAnsi" w:cstheme="minorHAnsi"/>
                <w:kern w:val="2"/>
                <w:szCs w:val="20"/>
                <w14:ligatures w14:val="standardContextual"/>
              </w:rPr>
              <w:t>5 Years relevant experience</w:t>
            </w:r>
          </w:p>
          <w:p w14:paraId="76B177B1" w14:textId="77777777" w:rsidR="00800CCA" w:rsidRPr="00F571B4" w:rsidRDefault="00800CCA" w:rsidP="00800CCA">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Technical Expertise in HVAC and Gas Systems</w:t>
            </w:r>
            <w:r w:rsidRPr="00F571B4">
              <w:rPr>
                <w:rFonts w:asciiTheme="minorHAnsi" w:eastAsia="Calibri" w:hAnsiTheme="minorHAnsi" w:cstheme="minorHAnsi"/>
                <w:kern w:val="2"/>
                <w14:ligatures w14:val="standardContextual"/>
              </w:rPr>
              <w:t>: A deep knowledge of HVAC and gas engineering principles, including system design, installation, maintenance, and troubleshooting. This is essential for diagnosing issues, optimi</w:t>
            </w:r>
            <w:r>
              <w:rPr>
                <w:rFonts w:asciiTheme="minorHAnsi" w:eastAsia="Calibri" w:hAnsiTheme="minorHAnsi" w:cstheme="minorHAnsi"/>
                <w:kern w:val="2"/>
                <w14:ligatures w14:val="standardContextual"/>
              </w:rPr>
              <w:t>s</w:t>
            </w:r>
            <w:r w:rsidRPr="00F571B4">
              <w:rPr>
                <w:rFonts w:asciiTheme="minorHAnsi" w:eastAsia="Calibri" w:hAnsiTheme="minorHAnsi" w:cstheme="minorHAnsi"/>
                <w:kern w:val="2"/>
                <w14:ligatures w14:val="standardContextual"/>
              </w:rPr>
              <w:t>ing system performance, and ensuring safety.</w:t>
            </w:r>
          </w:p>
          <w:p w14:paraId="1149C028" w14:textId="77777777" w:rsidR="00800CCA" w:rsidRPr="00F571B4" w:rsidRDefault="00800CCA" w:rsidP="00800CCA">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Relevant Certifications and Qualifications</w:t>
            </w:r>
            <w:r w:rsidRPr="00F571B4">
              <w:rPr>
                <w:rFonts w:asciiTheme="minorHAnsi" w:eastAsia="Calibri" w:hAnsiTheme="minorHAnsi" w:cstheme="minorHAnsi"/>
                <w:kern w:val="2"/>
                <w14:ligatures w14:val="standardContextual"/>
              </w:rPr>
              <w:t>: A valid certification (e.g., CIBSE, REHVA, or Gas Safe registration in the UK) is crucial. These qualifications demonstrate the engineer’s expertise and ensure compliance with industry standards, safety regulations, and legal requirements.</w:t>
            </w:r>
          </w:p>
          <w:p w14:paraId="555D85F0" w14:textId="77777777" w:rsidR="00800CCA" w:rsidRPr="00F571B4" w:rsidRDefault="00800CCA" w:rsidP="00800CCA">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Problem-Solving and Troubleshooting Skills</w:t>
            </w:r>
            <w:r w:rsidRPr="00F571B4">
              <w:rPr>
                <w:rFonts w:asciiTheme="minorHAnsi" w:eastAsia="Calibri" w:hAnsiTheme="minorHAnsi" w:cstheme="minorHAnsi"/>
                <w:kern w:val="2"/>
                <w14:ligatures w14:val="standardContextual"/>
              </w:rPr>
              <w:t>: The ability to diagnose faults, identify system inefficiencies, and implement effective solutions quickly is critical. Engineers often need to respond to unexpected failures or malfunctions, requiring strong analytical and troubleshooting skills.</w:t>
            </w:r>
          </w:p>
          <w:p w14:paraId="7FE825FF" w14:textId="77777777" w:rsidR="00800CCA" w:rsidRPr="00F571B4" w:rsidRDefault="00800CCA" w:rsidP="00825701">
            <w:pPr>
              <w:rPr>
                <w:rFonts w:asciiTheme="minorHAnsi" w:eastAsia="Calibri" w:hAnsiTheme="minorHAnsi" w:cstheme="minorHAnsi"/>
                <w:kern w:val="2"/>
                <w14:ligatures w14:val="standardContextual"/>
              </w:rPr>
            </w:pPr>
          </w:p>
          <w:p w14:paraId="0806915D" w14:textId="77777777" w:rsidR="00800CCA" w:rsidRPr="00F571B4" w:rsidRDefault="00800CCA" w:rsidP="00825701">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 xml:space="preserve">The Engineer </w:t>
            </w:r>
            <w:r w:rsidRPr="00F571B4">
              <w:rPr>
                <w:rFonts w:asciiTheme="minorHAnsi" w:eastAsia="Calibri" w:hAnsiTheme="minorHAnsi" w:cstheme="minorHAnsi"/>
                <w:b/>
                <w:bCs/>
                <w:kern w:val="2"/>
                <w14:ligatures w14:val="standardContextual"/>
              </w:rPr>
              <w:t>SHOULD have:</w:t>
            </w:r>
          </w:p>
          <w:p w14:paraId="7F035BA5" w14:textId="77777777" w:rsidR="00800CCA" w:rsidRPr="00F571B4" w:rsidRDefault="00800CCA" w:rsidP="00825701">
            <w:pPr>
              <w:rPr>
                <w:rFonts w:asciiTheme="minorHAnsi" w:eastAsia="Calibri" w:hAnsiTheme="minorHAnsi" w:cstheme="minorHAnsi"/>
                <w:kern w:val="2"/>
                <w14:ligatures w14:val="standardContextual"/>
              </w:rPr>
            </w:pPr>
          </w:p>
          <w:p w14:paraId="3EDFD85B" w14:textId="77777777" w:rsidR="00800CCA" w:rsidRPr="00F571B4" w:rsidRDefault="00800CCA" w:rsidP="00800CCA">
            <w:pPr>
              <w:numPr>
                <w:ilvl w:val="0"/>
                <w:numId w:val="26"/>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Project Management and Coordination Skills</w:t>
            </w:r>
            <w:r w:rsidRPr="00F571B4">
              <w:rPr>
                <w:rFonts w:asciiTheme="minorHAnsi" w:eastAsia="Calibri" w:hAnsiTheme="minorHAnsi" w:cstheme="minorHAnsi"/>
                <w:kern w:val="2"/>
                <w14:ligatures w14:val="standardContextual"/>
              </w:rPr>
              <w:t>: The ability to oversee HVAC or gas system installations and maintenance projects, including coordinating with other contractors, managing timelines, and ensuring that projects are completed efficiently and within budget.</w:t>
            </w:r>
          </w:p>
          <w:p w14:paraId="2C7BE803" w14:textId="77777777" w:rsidR="00800CCA" w:rsidRPr="00F571B4" w:rsidRDefault="00800CCA" w:rsidP="00800CCA">
            <w:pPr>
              <w:numPr>
                <w:ilvl w:val="0"/>
                <w:numId w:val="26"/>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Knowledge of Energy Efficiency and Sustainability</w:t>
            </w:r>
            <w:r w:rsidRPr="00F571B4">
              <w:rPr>
                <w:rFonts w:asciiTheme="minorHAnsi" w:eastAsia="Calibri" w:hAnsiTheme="minorHAnsi" w:cstheme="minorHAnsi"/>
                <w:kern w:val="2"/>
                <w14:ligatures w14:val="standardContextual"/>
              </w:rPr>
              <w:t>: Understanding how to design, maintain, or retrofit systems for improved energy efficiency, cost savings, and sustainability. This is particularly important as energy performance regulations continue to evolve.</w:t>
            </w:r>
          </w:p>
          <w:p w14:paraId="28808379" w14:textId="77777777" w:rsidR="00800CCA" w:rsidRPr="00F571B4" w:rsidRDefault="00800CCA" w:rsidP="00800CCA">
            <w:pPr>
              <w:numPr>
                <w:ilvl w:val="0"/>
                <w:numId w:val="23"/>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Strong Communication Skills</w:t>
            </w:r>
            <w:r w:rsidRPr="00F571B4">
              <w:rPr>
                <w:rFonts w:asciiTheme="minorHAnsi" w:eastAsia="Calibri" w:hAnsiTheme="minorHAnsi" w:cstheme="minorHAnsi"/>
                <w:kern w:val="2"/>
                <w14:ligatures w14:val="standardContextual"/>
              </w:rPr>
              <w:t>: The ability to effectively communicate with clients, contractors, and other stakeholders to explain technical issues, provide updates, and ensure that project goals are understood and met. Good communication is essential for ensuring client satisfaction and safety</w:t>
            </w:r>
          </w:p>
          <w:p w14:paraId="65407E44"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119BFD15" w14:textId="00AFA85A" w:rsidR="00165F84" w:rsidRDefault="00165F84" w:rsidP="00165F84">
            <w:pPr>
              <w:jc w:val="both"/>
              <w:rPr>
                <w:rFonts w:asciiTheme="minorHAnsi" w:hAnsiTheme="minorHAnsi" w:cstheme="minorHAnsi"/>
              </w:rPr>
            </w:pPr>
            <w:r>
              <w:rPr>
                <w:rFonts w:asciiTheme="minorHAnsi" w:hAnsiTheme="minorHAnsi" w:cstheme="minorHAnsi"/>
              </w:rPr>
              <w:t xml:space="preserve">Refer to Clause 3.4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7638D137" w14:textId="77777777" w:rsidR="00800CCA" w:rsidRPr="00F571B4" w:rsidRDefault="00800CCA" w:rsidP="00825701">
            <w:pPr>
              <w:jc w:val="both"/>
              <w:rPr>
                <w:rFonts w:asciiTheme="minorHAnsi" w:hAnsiTheme="minorHAnsi" w:cstheme="minorHAnsi"/>
              </w:rPr>
            </w:pPr>
          </w:p>
          <w:p w14:paraId="7CBF1500" w14:textId="77777777" w:rsidR="00800CCA" w:rsidRPr="00F571B4" w:rsidRDefault="00800CCA" w:rsidP="00825701">
            <w:pPr>
              <w:jc w:val="both"/>
              <w:rPr>
                <w:rFonts w:asciiTheme="minorHAnsi" w:hAnsiTheme="minorHAnsi" w:cstheme="minorHAnsi"/>
              </w:rPr>
            </w:pPr>
            <w:r w:rsidRPr="00F571B4">
              <w:rPr>
                <w:rFonts w:asciiTheme="minorHAnsi" w:hAnsiTheme="minorHAnsi" w:cstheme="minorHAnsi"/>
              </w:rPr>
              <w:t>A CV and Bio for your proposed Certified Building Services/HVAC/Gas Engineer MUST be included with your submission.</w:t>
            </w:r>
          </w:p>
          <w:p w14:paraId="4995A21A" w14:textId="77777777" w:rsidR="00800CCA" w:rsidRPr="00F571B4" w:rsidRDefault="00800CCA" w:rsidP="00825701">
            <w:pPr>
              <w:jc w:val="both"/>
              <w:rPr>
                <w:rFonts w:asciiTheme="minorHAnsi" w:hAnsiTheme="minorHAnsi" w:cstheme="minorHAnsi"/>
              </w:rPr>
            </w:pPr>
          </w:p>
        </w:tc>
      </w:tr>
      <w:tr w:rsidR="00800CCA" w:rsidRPr="00F571B4" w14:paraId="4C2BA177" w14:textId="77777777" w:rsidTr="003A5E0A">
        <w:trPr>
          <w:jc w:val="center"/>
        </w:trPr>
        <w:tc>
          <w:tcPr>
            <w:tcW w:w="11317" w:type="dxa"/>
          </w:tcPr>
          <w:p w14:paraId="7EDFD435" w14:textId="77777777" w:rsidR="00800CCA" w:rsidRPr="00F571B4" w:rsidRDefault="00800CCA" w:rsidP="00800CCA">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t>Insert Response Here – Expand as Required</w:t>
            </w:r>
          </w:p>
          <w:p w14:paraId="13A7FEF3" w14:textId="77777777" w:rsidR="00800CCA" w:rsidRDefault="00800CCA" w:rsidP="00B93A5A">
            <w:pPr>
              <w:rPr>
                <w:rFonts w:eastAsia="Calibri" w:cstheme="minorHAnsi"/>
                <w:color w:val="BFBFBF" w:themeColor="background1" w:themeShade="BF"/>
                <w:kern w:val="2"/>
                <w14:ligatures w14:val="standardContextual"/>
              </w:rPr>
            </w:pPr>
          </w:p>
          <w:p w14:paraId="3CB340AF" w14:textId="77777777" w:rsidR="00800CCA" w:rsidRDefault="00800CCA" w:rsidP="00B93A5A">
            <w:pPr>
              <w:rPr>
                <w:rFonts w:eastAsia="Calibri" w:cstheme="minorHAnsi"/>
                <w:color w:val="BFBFBF" w:themeColor="background1" w:themeShade="BF"/>
                <w:kern w:val="2"/>
                <w14:ligatures w14:val="standardContextual"/>
              </w:rPr>
            </w:pPr>
          </w:p>
          <w:p w14:paraId="036023B8" w14:textId="77777777" w:rsidR="00800CCA" w:rsidRDefault="00800CCA" w:rsidP="00B93A5A">
            <w:pPr>
              <w:rPr>
                <w:rFonts w:eastAsia="Calibri" w:cstheme="minorHAnsi"/>
                <w:color w:val="BFBFBF" w:themeColor="background1" w:themeShade="BF"/>
                <w:kern w:val="2"/>
                <w14:ligatures w14:val="standardContextual"/>
              </w:rPr>
            </w:pPr>
          </w:p>
          <w:p w14:paraId="30E3FF4A" w14:textId="77777777" w:rsidR="00800CCA" w:rsidRDefault="00800CCA" w:rsidP="00B93A5A">
            <w:pPr>
              <w:rPr>
                <w:rFonts w:eastAsia="Calibri" w:cstheme="minorHAnsi"/>
                <w:color w:val="BFBFBF" w:themeColor="background1" w:themeShade="BF"/>
                <w:kern w:val="2"/>
                <w14:ligatures w14:val="standardContextual"/>
              </w:rPr>
            </w:pPr>
          </w:p>
          <w:p w14:paraId="75FAC64F" w14:textId="77777777" w:rsidR="00800CCA" w:rsidRDefault="00800CCA" w:rsidP="00B93A5A">
            <w:pPr>
              <w:rPr>
                <w:rFonts w:eastAsia="Calibri" w:cstheme="minorHAnsi"/>
                <w:color w:val="BFBFBF" w:themeColor="background1" w:themeShade="BF"/>
                <w:kern w:val="2"/>
                <w14:ligatures w14:val="standardContextual"/>
              </w:rPr>
            </w:pPr>
          </w:p>
          <w:p w14:paraId="22D32641" w14:textId="77777777" w:rsidR="00800CCA" w:rsidRDefault="00800CCA" w:rsidP="00B93A5A">
            <w:pPr>
              <w:rPr>
                <w:rFonts w:eastAsia="Calibri" w:cstheme="minorHAnsi"/>
                <w:color w:val="BFBFBF" w:themeColor="background1" w:themeShade="BF"/>
                <w:kern w:val="2"/>
                <w14:ligatures w14:val="standardContextual"/>
              </w:rPr>
            </w:pPr>
          </w:p>
          <w:p w14:paraId="5DA8B1F2" w14:textId="77777777" w:rsidR="00800CCA" w:rsidRDefault="00800CCA" w:rsidP="00B93A5A">
            <w:pPr>
              <w:rPr>
                <w:rFonts w:eastAsia="Calibri" w:cstheme="minorHAnsi"/>
                <w:color w:val="BFBFBF" w:themeColor="background1" w:themeShade="BF"/>
                <w:kern w:val="2"/>
                <w14:ligatures w14:val="standardContextual"/>
              </w:rPr>
            </w:pPr>
          </w:p>
          <w:p w14:paraId="6C2F8019" w14:textId="77777777" w:rsidR="00800CCA" w:rsidRDefault="00800CCA" w:rsidP="00B93A5A">
            <w:pPr>
              <w:rPr>
                <w:rFonts w:eastAsia="Calibri" w:cstheme="minorHAnsi"/>
                <w:color w:val="BFBFBF" w:themeColor="background1" w:themeShade="BF"/>
                <w:kern w:val="2"/>
                <w14:ligatures w14:val="standardContextual"/>
              </w:rPr>
            </w:pPr>
          </w:p>
          <w:p w14:paraId="6D6CDB32" w14:textId="77777777" w:rsidR="00800CCA" w:rsidRDefault="00800CCA" w:rsidP="00B93A5A">
            <w:pPr>
              <w:rPr>
                <w:rFonts w:eastAsia="Calibri" w:cstheme="minorHAnsi"/>
                <w:color w:val="BFBFBF" w:themeColor="background1" w:themeShade="BF"/>
                <w:kern w:val="2"/>
                <w14:ligatures w14:val="standardContextual"/>
              </w:rPr>
            </w:pPr>
          </w:p>
          <w:p w14:paraId="2693417D" w14:textId="77777777" w:rsidR="00800CCA" w:rsidRDefault="00800CCA" w:rsidP="00B93A5A">
            <w:pPr>
              <w:rPr>
                <w:rFonts w:eastAsia="Calibri" w:cstheme="minorHAnsi"/>
                <w:color w:val="BFBFBF" w:themeColor="background1" w:themeShade="BF"/>
                <w:kern w:val="2"/>
                <w14:ligatures w14:val="standardContextual"/>
              </w:rPr>
            </w:pPr>
          </w:p>
          <w:p w14:paraId="20EA653B" w14:textId="77777777" w:rsidR="00800CCA" w:rsidRDefault="00800CCA" w:rsidP="00B93A5A">
            <w:pPr>
              <w:rPr>
                <w:rFonts w:eastAsia="Calibri" w:cstheme="minorHAnsi"/>
                <w:color w:val="BFBFBF" w:themeColor="background1" w:themeShade="BF"/>
                <w:kern w:val="2"/>
                <w14:ligatures w14:val="standardContextual"/>
              </w:rPr>
            </w:pPr>
          </w:p>
          <w:p w14:paraId="689137D8" w14:textId="77777777" w:rsidR="00800CCA" w:rsidRDefault="00800CCA" w:rsidP="00B93A5A">
            <w:pPr>
              <w:rPr>
                <w:rFonts w:eastAsia="Calibri" w:cstheme="minorHAnsi"/>
                <w:color w:val="BFBFBF" w:themeColor="background1" w:themeShade="BF"/>
                <w:kern w:val="2"/>
                <w14:ligatures w14:val="standardContextual"/>
              </w:rPr>
            </w:pPr>
          </w:p>
          <w:p w14:paraId="0ACE1FDB" w14:textId="77777777" w:rsidR="00800CCA" w:rsidRDefault="00800CCA" w:rsidP="00B93A5A">
            <w:pPr>
              <w:rPr>
                <w:rFonts w:eastAsia="Calibri" w:cstheme="minorHAnsi"/>
                <w:color w:val="BFBFBF" w:themeColor="background1" w:themeShade="BF"/>
                <w:kern w:val="2"/>
                <w14:ligatures w14:val="standardContextual"/>
              </w:rPr>
            </w:pPr>
          </w:p>
          <w:p w14:paraId="069E8C7B" w14:textId="77777777" w:rsidR="00800CCA" w:rsidRDefault="00800CCA" w:rsidP="00B93A5A">
            <w:pPr>
              <w:rPr>
                <w:rFonts w:eastAsia="Calibri" w:cstheme="minorHAnsi"/>
                <w:color w:val="BFBFBF" w:themeColor="background1" w:themeShade="BF"/>
                <w:kern w:val="2"/>
                <w14:ligatures w14:val="standardContextual"/>
              </w:rPr>
            </w:pPr>
          </w:p>
          <w:p w14:paraId="4612D5EA" w14:textId="77777777" w:rsidR="00800CCA" w:rsidRDefault="00800CCA" w:rsidP="00B93A5A">
            <w:pPr>
              <w:rPr>
                <w:rFonts w:eastAsia="Calibri" w:cstheme="minorHAnsi"/>
                <w:color w:val="BFBFBF" w:themeColor="background1" w:themeShade="BF"/>
                <w:kern w:val="2"/>
                <w14:ligatures w14:val="standardContextual"/>
              </w:rPr>
            </w:pPr>
          </w:p>
          <w:p w14:paraId="6F9AD2A8" w14:textId="77777777" w:rsidR="00800CCA" w:rsidRDefault="00800CCA" w:rsidP="00B93A5A">
            <w:pPr>
              <w:rPr>
                <w:rFonts w:eastAsia="Calibri" w:cstheme="minorHAnsi"/>
                <w:color w:val="BFBFBF" w:themeColor="background1" w:themeShade="BF"/>
                <w:kern w:val="2"/>
                <w14:ligatures w14:val="standardContextual"/>
              </w:rPr>
            </w:pPr>
          </w:p>
          <w:p w14:paraId="3021A81B" w14:textId="77777777" w:rsidR="00C03E35" w:rsidRDefault="00C03E35" w:rsidP="00B93A5A">
            <w:pPr>
              <w:rPr>
                <w:rFonts w:eastAsia="Calibri" w:cstheme="minorHAnsi"/>
                <w:color w:val="BFBFBF" w:themeColor="background1" w:themeShade="BF"/>
                <w:kern w:val="2"/>
                <w14:ligatures w14:val="standardContextual"/>
              </w:rPr>
            </w:pPr>
          </w:p>
          <w:p w14:paraId="3C132360" w14:textId="77777777" w:rsidR="00800CCA" w:rsidRDefault="00800CCA" w:rsidP="00B93A5A">
            <w:pPr>
              <w:rPr>
                <w:rFonts w:eastAsia="Calibri" w:cstheme="minorHAnsi"/>
                <w:color w:val="BFBFBF" w:themeColor="background1" w:themeShade="BF"/>
                <w:kern w:val="2"/>
                <w14:ligatures w14:val="standardContextual"/>
              </w:rPr>
            </w:pPr>
          </w:p>
          <w:p w14:paraId="465529A6" w14:textId="77777777" w:rsidR="00800CCA" w:rsidRPr="00F571B4" w:rsidRDefault="00800CCA" w:rsidP="00B93A5A">
            <w:pPr>
              <w:rPr>
                <w:rFonts w:eastAsia="Calibri" w:cstheme="minorHAnsi"/>
                <w:color w:val="BFBFBF" w:themeColor="background1" w:themeShade="BF"/>
                <w:kern w:val="2"/>
                <w14:ligatures w14:val="standardContextual"/>
              </w:rPr>
            </w:pPr>
          </w:p>
        </w:tc>
      </w:tr>
      <w:tr w:rsidR="0048505D" w:rsidRPr="00F571B4" w14:paraId="61BA65B4" w14:textId="77777777" w:rsidTr="003E0829">
        <w:trPr>
          <w:trHeight w:val="383"/>
          <w:jc w:val="center"/>
        </w:trPr>
        <w:tc>
          <w:tcPr>
            <w:tcW w:w="11317" w:type="dxa"/>
            <w:shd w:val="clear" w:color="auto" w:fill="333399"/>
          </w:tcPr>
          <w:p w14:paraId="63EBA233" w14:textId="6D9610C3" w:rsidR="0048505D" w:rsidRPr="00F571B4" w:rsidRDefault="00EF2D01" w:rsidP="00EC54A6">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A</w:t>
            </w:r>
            <w:r w:rsidR="00800CCA">
              <w:rPr>
                <w:rFonts w:asciiTheme="minorHAnsi" w:hAnsiTheme="minorHAnsi" w:cstheme="minorHAnsi"/>
                <w:b/>
                <w:bCs/>
                <w:color w:val="F2F2F2" w:themeColor="background1" w:themeShade="F2"/>
              </w:rPr>
              <w:t>3</w:t>
            </w:r>
            <w:r w:rsidRPr="00F571B4">
              <w:rPr>
                <w:rFonts w:asciiTheme="minorHAnsi" w:hAnsiTheme="minorHAnsi" w:cstheme="minorHAnsi"/>
                <w:b/>
                <w:bCs/>
                <w:color w:val="F2F2F2" w:themeColor="background1" w:themeShade="F2"/>
              </w:rPr>
              <w:t xml:space="preserve"> - </w:t>
            </w:r>
            <w:r w:rsidR="001A0B21" w:rsidRPr="00F571B4">
              <w:rPr>
                <w:rFonts w:asciiTheme="minorHAnsi" w:hAnsiTheme="minorHAnsi" w:cstheme="minorHAnsi"/>
                <w:b/>
                <w:bCs/>
                <w:color w:val="F2F2F2" w:themeColor="background1" w:themeShade="F2"/>
              </w:rPr>
              <w:t>Certified Gas</w:t>
            </w:r>
            <w:r w:rsidR="003E31C2">
              <w:rPr>
                <w:rFonts w:asciiTheme="minorHAnsi" w:hAnsiTheme="minorHAnsi" w:cstheme="minorHAnsi"/>
                <w:b/>
                <w:bCs/>
                <w:color w:val="F2F2F2" w:themeColor="background1" w:themeShade="F2"/>
              </w:rPr>
              <w:t xml:space="preserve"> / Boiler</w:t>
            </w:r>
            <w:r w:rsidR="001A0B21" w:rsidRPr="00F571B4">
              <w:rPr>
                <w:rFonts w:asciiTheme="minorHAnsi" w:hAnsiTheme="minorHAnsi" w:cstheme="minorHAnsi"/>
                <w:b/>
                <w:bCs/>
                <w:color w:val="F2F2F2" w:themeColor="background1" w:themeShade="F2"/>
              </w:rPr>
              <w:t xml:space="preserve"> Engineer</w:t>
            </w:r>
          </w:p>
        </w:tc>
      </w:tr>
      <w:tr w:rsidR="0048505D" w:rsidRPr="00F571B4" w14:paraId="2F1E8424" w14:textId="77777777" w:rsidTr="003E0829">
        <w:trPr>
          <w:trHeight w:val="554"/>
          <w:jc w:val="center"/>
        </w:trPr>
        <w:tc>
          <w:tcPr>
            <w:tcW w:w="11317" w:type="dxa"/>
            <w:shd w:val="clear" w:color="auto" w:fill="F2F2F2" w:themeFill="background1" w:themeFillShade="F2"/>
          </w:tcPr>
          <w:p w14:paraId="5C642987" w14:textId="77777777" w:rsidR="0048505D" w:rsidRPr="00F571B4" w:rsidRDefault="0048505D" w:rsidP="00EC54A6">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099A0520" w14:textId="77777777" w:rsidR="0048505D" w:rsidRPr="00F571B4" w:rsidRDefault="0048505D" w:rsidP="00EC54A6">
            <w:pPr>
              <w:jc w:val="both"/>
              <w:rPr>
                <w:rFonts w:asciiTheme="minorHAnsi" w:hAnsiTheme="minorHAnsi" w:cstheme="minorHAnsi"/>
              </w:rPr>
            </w:pPr>
          </w:p>
          <w:p w14:paraId="74C3515F" w14:textId="42BAE098" w:rsidR="0048505D" w:rsidRPr="00F571B4" w:rsidRDefault="0048505D" w:rsidP="00EC54A6">
            <w:pPr>
              <w:jc w:val="both"/>
              <w:rPr>
                <w:rFonts w:asciiTheme="minorHAnsi" w:hAnsiTheme="minorHAnsi" w:cstheme="minorHAnsi"/>
              </w:rPr>
            </w:pPr>
            <w:r w:rsidRPr="00F571B4">
              <w:rPr>
                <w:rFonts w:asciiTheme="minorHAnsi" w:hAnsiTheme="minorHAnsi" w:cstheme="minorHAnsi"/>
              </w:rPr>
              <w:t xml:space="preserve"> Please detail your proposed </w:t>
            </w:r>
            <w:r w:rsidR="000F6E9E" w:rsidRPr="00F571B4">
              <w:rPr>
                <w:rFonts w:asciiTheme="minorHAnsi" w:hAnsiTheme="minorHAnsi" w:cstheme="minorHAnsi"/>
              </w:rPr>
              <w:t xml:space="preserve">Certified Gas </w:t>
            </w:r>
            <w:r w:rsidR="003E31C2">
              <w:rPr>
                <w:rFonts w:asciiTheme="minorHAnsi" w:hAnsiTheme="minorHAnsi" w:cstheme="minorHAnsi"/>
              </w:rPr>
              <w:t xml:space="preserve">/ Boiler </w:t>
            </w:r>
            <w:r w:rsidR="000F6E9E" w:rsidRPr="00F571B4">
              <w:rPr>
                <w:rFonts w:asciiTheme="minorHAnsi" w:hAnsiTheme="minorHAnsi" w:cstheme="minorHAnsi"/>
              </w:rPr>
              <w:t>Engineer</w:t>
            </w:r>
            <w:r w:rsidRPr="00F571B4">
              <w:rPr>
                <w:rFonts w:asciiTheme="minorHAnsi" w:hAnsiTheme="minorHAnsi" w:cstheme="minorHAnsi"/>
              </w:rPr>
              <w:t>. Please reference the following requirements in your response:</w:t>
            </w:r>
          </w:p>
          <w:p w14:paraId="0415A4EC" w14:textId="77777777" w:rsidR="0048505D" w:rsidRPr="00F571B4" w:rsidRDefault="0048505D" w:rsidP="00EC54A6">
            <w:pPr>
              <w:jc w:val="both"/>
              <w:rPr>
                <w:rFonts w:asciiTheme="minorHAnsi" w:hAnsiTheme="minorHAnsi" w:cstheme="minorHAnsi"/>
              </w:rPr>
            </w:pPr>
          </w:p>
          <w:p w14:paraId="051282E6" w14:textId="51BE64BC" w:rsidR="0062299E" w:rsidRPr="00F571B4" w:rsidRDefault="0062299E" w:rsidP="0062299E">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The Engineer</w:t>
            </w:r>
            <w:r w:rsidR="0073328E" w:rsidRPr="00F571B4">
              <w:rPr>
                <w:rFonts w:asciiTheme="minorHAnsi" w:eastAsia="Calibri" w:hAnsiTheme="minorHAnsi" w:cstheme="minorHAnsi"/>
                <w:kern w:val="2"/>
                <w14:ligatures w14:val="standardContextual"/>
              </w:rPr>
              <w:t xml:space="preserve"> </w:t>
            </w:r>
            <w:r w:rsidRPr="00F571B4">
              <w:rPr>
                <w:rFonts w:asciiTheme="minorHAnsi" w:eastAsia="Calibri" w:hAnsiTheme="minorHAnsi" w:cstheme="minorHAnsi"/>
                <w:b/>
                <w:bCs/>
                <w:kern w:val="2"/>
                <w14:ligatures w14:val="standardContextual"/>
              </w:rPr>
              <w:t>MUST</w:t>
            </w:r>
            <w:r w:rsidR="0073328E" w:rsidRPr="00F571B4">
              <w:rPr>
                <w:rFonts w:asciiTheme="minorHAnsi" w:eastAsia="Calibri" w:hAnsiTheme="minorHAnsi" w:cstheme="minorHAnsi"/>
                <w:b/>
                <w:bCs/>
                <w:kern w:val="2"/>
                <w14:ligatures w14:val="standardContextual"/>
              </w:rPr>
              <w:t xml:space="preserve"> have:</w:t>
            </w:r>
          </w:p>
          <w:p w14:paraId="564685B6" w14:textId="77777777" w:rsidR="00EC461A" w:rsidRPr="00F571B4" w:rsidRDefault="00EC461A" w:rsidP="0062299E">
            <w:pPr>
              <w:rPr>
                <w:rFonts w:asciiTheme="minorHAnsi" w:eastAsia="Calibri" w:hAnsiTheme="minorHAnsi" w:cstheme="minorHAnsi"/>
                <w:b/>
                <w:bCs/>
                <w:kern w:val="2"/>
                <w14:ligatures w14:val="standardContextual"/>
              </w:rPr>
            </w:pPr>
          </w:p>
          <w:p w14:paraId="6A2802A5" w14:textId="6BB96482" w:rsidR="0073328E" w:rsidRPr="00F571B4" w:rsidRDefault="0073328E" w:rsidP="00B4774F">
            <w:pPr>
              <w:pStyle w:val="ListParagraph"/>
              <w:numPr>
                <w:ilvl w:val="0"/>
                <w:numId w:val="24"/>
              </w:numPr>
              <w:spacing w:after="0" w:line="240" w:lineRule="auto"/>
              <w:rPr>
                <w:rFonts w:asciiTheme="minorHAnsi" w:eastAsia="Calibri" w:hAnsiTheme="minorHAnsi" w:cstheme="minorHAnsi"/>
                <w:kern w:val="2"/>
                <w:szCs w:val="20"/>
                <w14:ligatures w14:val="standardContextual"/>
              </w:rPr>
            </w:pPr>
            <w:bookmarkStart w:id="33" w:name="_Hlk198104824"/>
            <w:r w:rsidRPr="00F571B4">
              <w:rPr>
                <w:rFonts w:asciiTheme="minorHAnsi" w:eastAsia="Calibri" w:hAnsiTheme="minorHAnsi" w:cstheme="minorHAnsi"/>
                <w:kern w:val="2"/>
                <w:szCs w:val="20"/>
                <w14:ligatures w14:val="standardContextual"/>
              </w:rPr>
              <w:t>5 Years relevant experience</w:t>
            </w:r>
          </w:p>
          <w:p w14:paraId="32345B97" w14:textId="215DEDB9" w:rsidR="0062299E" w:rsidRPr="00F571B4" w:rsidRDefault="0062299E" w:rsidP="00B4774F">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Technical Expertise in HVAC and Gas Systems</w:t>
            </w:r>
            <w:r w:rsidRPr="00F571B4">
              <w:rPr>
                <w:rFonts w:asciiTheme="minorHAnsi" w:eastAsia="Calibri" w:hAnsiTheme="minorHAnsi" w:cstheme="minorHAnsi"/>
                <w:kern w:val="2"/>
                <w14:ligatures w14:val="standardContextual"/>
              </w:rPr>
              <w:t>: A deep knowledge of HVAC and gas engineering principles, including system design, installation, maintenance, and troubleshooting. This is essential for diagnosing issues, optimi</w:t>
            </w:r>
            <w:r w:rsidR="00923FEF">
              <w:rPr>
                <w:rFonts w:asciiTheme="minorHAnsi" w:eastAsia="Calibri" w:hAnsiTheme="minorHAnsi" w:cstheme="minorHAnsi"/>
                <w:kern w:val="2"/>
                <w14:ligatures w14:val="standardContextual"/>
              </w:rPr>
              <w:t>s</w:t>
            </w:r>
            <w:r w:rsidRPr="00F571B4">
              <w:rPr>
                <w:rFonts w:asciiTheme="minorHAnsi" w:eastAsia="Calibri" w:hAnsiTheme="minorHAnsi" w:cstheme="minorHAnsi"/>
                <w:kern w:val="2"/>
                <w14:ligatures w14:val="standardContextual"/>
              </w:rPr>
              <w:t>ing system performance, and ensuring safety.</w:t>
            </w:r>
          </w:p>
          <w:p w14:paraId="1DAA85E0" w14:textId="77777777" w:rsidR="0062299E" w:rsidRPr="00F571B4" w:rsidRDefault="0062299E" w:rsidP="00B4774F">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Relevant Certifications and Qualifications</w:t>
            </w:r>
            <w:r w:rsidRPr="00F571B4">
              <w:rPr>
                <w:rFonts w:asciiTheme="minorHAnsi" w:eastAsia="Calibri" w:hAnsiTheme="minorHAnsi" w:cstheme="minorHAnsi"/>
                <w:kern w:val="2"/>
                <w14:ligatures w14:val="standardContextual"/>
              </w:rPr>
              <w:t>: A valid certification (e.g., CIBSE, REHVA, or Gas Safe registration in the UK) is crucial. These qualifications demonstrate the engineer’s expertise and ensure compliance with industry standards, safety regulations, and legal requirements.</w:t>
            </w:r>
          </w:p>
          <w:p w14:paraId="539701BC" w14:textId="30E4BEAB" w:rsidR="0062299E" w:rsidRPr="00F571B4" w:rsidRDefault="0062299E" w:rsidP="00B4774F">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Problem-Solving and Troubleshooting Skills</w:t>
            </w:r>
            <w:r w:rsidRPr="00F571B4">
              <w:rPr>
                <w:rFonts w:asciiTheme="minorHAnsi" w:eastAsia="Calibri" w:hAnsiTheme="minorHAnsi" w:cstheme="minorHAnsi"/>
                <w:kern w:val="2"/>
                <w14:ligatures w14:val="standardContextual"/>
              </w:rPr>
              <w:t>: The ability to diagnose faults, identify system inefficiencies, and implement effective solutions quickly is critical. Engineers often need to respond to unexpected failures or malfunctions, requiring strong analytical and troubleshooting skills.</w:t>
            </w:r>
          </w:p>
          <w:p w14:paraId="632A6F33" w14:textId="77777777" w:rsidR="0062299E" w:rsidRPr="00F571B4" w:rsidRDefault="0062299E" w:rsidP="0062299E">
            <w:pPr>
              <w:rPr>
                <w:rFonts w:asciiTheme="minorHAnsi" w:eastAsia="Calibri" w:hAnsiTheme="minorHAnsi" w:cstheme="minorHAnsi"/>
                <w:kern w:val="2"/>
                <w14:ligatures w14:val="standardContextual"/>
              </w:rPr>
            </w:pPr>
          </w:p>
          <w:p w14:paraId="6DF8D290" w14:textId="2B759ABD" w:rsidR="0062299E" w:rsidRPr="00F571B4" w:rsidRDefault="0062299E" w:rsidP="0062299E">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The Enginee</w:t>
            </w:r>
            <w:r w:rsidR="0073328E" w:rsidRPr="00F571B4">
              <w:rPr>
                <w:rFonts w:asciiTheme="minorHAnsi" w:eastAsia="Calibri" w:hAnsiTheme="minorHAnsi" w:cstheme="minorHAnsi"/>
                <w:kern w:val="2"/>
                <w14:ligatures w14:val="standardContextual"/>
              </w:rPr>
              <w:t xml:space="preserve">r </w:t>
            </w:r>
            <w:r w:rsidRPr="00F571B4">
              <w:rPr>
                <w:rFonts w:asciiTheme="minorHAnsi" w:eastAsia="Calibri" w:hAnsiTheme="minorHAnsi" w:cstheme="minorHAnsi"/>
                <w:b/>
                <w:bCs/>
                <w:kern w:val="2"/>
                <w14:ligatures w14:val="standardContextual"/>
              </w:rPr>
              <w:t>SHOULD</w:t>
            </w:r>
            <w:r w:rsidR="0073328E" w:rsidRPr="00F571B4">
              <w:rPr>
                <w:rFonts w:asciiTheme="minorHAnsi" w:eastAsia="Calibri" w:hAnsiTheme="minorHAnsi" w:cstheme="minorHAnsi"/>
                <w:b/>
                <w:bCs/>
                <w:kern w:val="2"/>
                <w14:ligatures w14:val="standardContextual"/>
              </w:rPr>
              <w:t xml:space="preserve"> have</w:t>
            </w:r>
            <w:r w:rsidR="00EC461A" w:rsidRPr="00F571B4">
              <w:rPr>
                <w:rFonts w:asciiTheme="minorHAnsi" w:eastAsia="Calibri" w:hAnsiTheme="minorHAnsi" w:cstheme="minorHAnsi"/>
                <w:b/>
                <w:bCs/>
                <w:kern w:val="2"/>
                <w14:ligatures w14:val="standardContextual"/>
              </w:rPr>
              <w:t>:</w:t>
            </w:r>
          </w:p>
          <w:p w14:paraId="78669C39" w14:textId="77777777" w:rsidR="00EC461A" w:rsidRPr="00F571B4" w:rsidRDefault="00EC461A" w:rsidP="0062299E">
            <w:pPr>
              <w:rPr>
                <w:rFonts w:asciiTheme="minorHAnsi" w:eastAsia="Calibri" w:hAnsiTheme="minorHAnsi" w:cstheme="minorHAnsi"/>
                <w:kern w:val="2"/>
                <w14:ligatures w14:val="standardContextual"/>
              </w:rPr>
            </w:pPr>
          </w:p>
          <w:p w14:paraId="0CDF8580" w14:textId="77777777" w:rsidR="0062299E" w:rsidRPr="00F571B4" w:rsidRDefault="0062299E" w:rsidP="00B4774F">
            <w:pPr>
              <w:numPr>
                <w:ilvl w:val="0"/>
                <w:numId w:val="23"/>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Strong Communication Skills</w:t>
            </w:r>
            <w:r w:rsidRPr="00F571B4">
              <w:rPr>
                <w:rFonts w:asciiTheme="minorHAnsi" w:eastAsia="Calibri" w:hAnsiTheme="minorHAnsi" w:cstheme="minorHAnsi"/>
                <w:kern w:val="2"/>
                <w14:ligatures w14:val="standardContextual"/>
              </w:rPr>
              <w:t>: The ability to effectively communicate with clients, contractors, and other stakeholders to explain technical issues, provide updates, and ensure that project goals are understood and met. Good communication is essential for ensuring client satisfaction and safety</w:t>
            </w:r>
          </w:p>
          <w:bookmarkEnd w:id="33"/>
          <w:p w14:paraId="761137FE" w14:textId="77777777" w:rsidR="0062299E" w:rsidRPr="00F571B4" w:rsidRDefault="0062299E" w:rsidP="0062299E">
            <w:pPr>
              <w:rPr>
                <w:rFonts w:asciiTheme="minorHAnsi" w:eastAsia="Calibri" w:hAnsiTheme="minorHAnsi" w:cstheme="minorHAnsi"/>
                <w:color w:val="BFBFBF" w:themeColor="background1" w:themeShade="BF"/>
                <w:kern w:val="2"/>
                <w14:ligatures w14:val="standardContextual"/>
              </w:rPr>
            </w:pPr>
          </w:p>
          <w:p w14:paraId="20D58D8E" w14:textId="5E512897" w:rsidR="00165F84" w:rsidRDefault="00165F84" w:rsidP="00165F84">
            <w:pPr>
              <w:jc w:val="both"/>
              <w:rPr>
                <w:rFonts w:asciiTheme="minorHAnsi" w:hAnsiTheme="minorHAnsi" w:cstheme="minorHAnsi"/>
              </w:rPr>
            </w:pPr>
            <w:r>
              <w:rPr>
                <w:rFonts w:asciiTheme="minorHAnsi" w:hAnsiTheme="minorHAnsi" w:cstheme="minorHAnsi"/>
              </w:rPr>
              <w:t xml:space="preserve">Refer to Clause 3.5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42C2F6B0" w14:textId="77777777" w:rsidR="0048505D" w:rsidRPr="00F571B4" w:rsidRDefault="0048505D" w:rsidP="00EC54A6">
            <w:pPr>
              <w:jc w:val="both"/>
              <w:rPr>
                <w:rFonts w:asciiTheme="minorHAnsi" w:hAnsiTheme="minorHAnsi" w:cstheme="minorHAnsi"/>
              </w:rPr>
            </w:pPr>
          </w:p>
          <w:p w14:paraId="17E103A9" w14:textId="232C66F7" w:rsidR="0048505D" w:rsidRPr="00F571B4" w:rsidRDefault="0048505D" w:rsidP="00EC54A6">
            <w:pPr>
              <w:jc w:val="both"/>
              <w:rPr>
                <w:rFonts w:asciiTheme="minorHAnsi" w:hAnsiTheme="minorHAnsi" w:cstheme="minorHAnsi"/>
              </w:rPr>
            </w:pPr>
            <w:r w:rsidRPr="00F571B4">
              <w:rPr>
                <w:rFonts w:asciiTheme="minorHAnsi" w:hAnsiTheme="minorHAnsi" w:cstheme="minorHAnsi"/>
              </w:rPr>
              <w:t xml:space="preserve">A CV and Bio for your proposed </w:t>
            </w:r>
            <w:r w:rsidR="00E05274" w:rsidRPr="00F571B4">
              <w:rPr>
                <w:rFonts w:asciiTheme="minorHAnsi" w:hAnsiTheme="minorHAnsi" w:cstheme="minorHAnsi"/>
              </w:rPr>
              <w:t xml:space="preserve">Certified Gas </w:t>
            </w:r>
            <w:r w:rsidR="00357DD8">
              <w:rPr>
                <w:rFonts w:asciiTheme="minorHAnsi" w:hAnsiTheme="minorHAnsi" w:cstheme="minorHAnsi"/>
              </w:rPr>
              <w:t xml:space="preserve">/ Boiler </w:t>
            </w:r>
            <w:r w:rsidR="00E05274" w:rsidRPr="00F571B4">
              <w:rPr>
                <w:rFonts w:asciiTheme="minorHAnsi" w:hAnsiTheme="minorHAnsi" w:cstheme="minorHAnsi"/>
              </w:rPr>
              <w:t xml:space="preserve">Engineer </w:t>
            </w:r>
            <w:r w:rsidRPr="00F571B4">
              <w:rPr>
                <w:rFonts w:asciiTheme="minorHAnsi" w:hAnsiTheme="minorHAnsi" w:cstheme="minorHAnsi"/>
              </w:rPr>
              <w:t>MUST be included with your submission.</w:t>
            </w:r>
          </w:p>
          <w:p w14:paraId="4C7E94C7" w14:textId="56E1161E" w:rsidR="0009740B" w:rsidRPr="00F571B4" w:rsidRDefault="0009740B" w:rsidP="000D772C">
            <w:pPr>
              <w:jc w:val="both"/>
              <w:rPr>
                <w:rFonts w:asciiTheme="minorHAnsi" w:hAnsiTheme="minorHAnsi" w:cstheme="minorHAnsi"/>
              </w:rPr>
            </w:pPr>
          </w:p>
        </w:tc>
      </w:tr>
      <w:tr w:rsidR="0048505D" w:rsidRPr="00F571B4" w14:paraId="24522261" w14:textId="77777777" w:rsidTr="003E0829">
        <w:trPr>
          <w:trHeight w:val="3680"/>
          <w:jc w:val="center"/>
        </w:trPr>
        <w:tc>
          <w:tcPr>
            <w:tcW w:w="11317" w:type="dxa"/>
          </w:tcPr>
          <w:p w14:paraId="72068316" w14:textId="77777777" w:rsidR="00800CCA" w:rsidRPr="00F571B4" w:rsidRDefault="00800CCA" w:rsidP="00800CCA">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t>Insert Response Here – Expand as Required</w:t>
            </w:r>
          </w:p>
          <w:p w14:paraId="2BEB3E7F"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1C02AF5B"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69F559B6"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2B79CCDD"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0D4DFE45"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7F0EBD7A" w14:textId="77777777" w:rsidR="00B82203" w:rsidRDefault="00B82203" w:rsidP="00EC54A6">
            <w:pPr>
              <w:rPr>
                <w:rFonts w:asciiTheme="minorHAnsi" w:eastAsia="Calibri" w:hAnsiTheme="minorHAnsi" w:cstheme="minorHAnsi"/>
                <w:color w:val="BFBFBF" w:themeColor="background1" w:themeShade="BF"/>
                <w:kern w:val="2"/>
                <w14:ligatures w14:val="standardContextual"/>
              </w:rPr>
            </w:pPr>
          </w:p>
          <w:p w14:paraId="51B497B9"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21B875F9"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5F750ECB"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3665BA85"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66B4C68B"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4B4A1546"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64FEAB87" w14:textId="77777777" w:rsidR="003A5E0A" w:rsidRPr="00F571B4" w:rsidRDefault="003A5E0A" w:rsidP="00EC54A6">
            <w:pPr>
              <w:rPr>
                <w:rFonts w:asciiTheme="minorHAnsi" w:eastAsia="Calibri" w:hAnsiTheme="minorHAnsi" w:cstheme="minorHAnsi"/>
                <w:color w:val="BFBFBF" w:themeColor="background1" w:themeShade="BF"/>
                <w:kern w:val="2"/>
                <w14:ligatures w14:val="standardContextual"/>
              </w:rPr>
            </w:pPr>
          </w:p>
          <w:p w14:paraId="3E63D4CB" w14:textId="77777777" w:rsidR="00B82203" w:rsidRDefault="00B82203" w:rsidP="00EC54A6">
            <w:pPr>
              <w:rPr>
                <w:rFonts w:asciiTheme="minorHAnsi" w:eastAsia="Calibri" w:hAnsiTheme="minorHAnsi" w:cstheme="minorHAnsi"/>
                <w:color w:val="BFBFBF" w:themeColor="background1" w:themeShade="BF"/>
                <w:kern w:val="2"/>
                <w14:ligatures w14:val="standardContextual"/>
              </w:rPr>
            </w:pPr>
          </w:p>
          <w:p w14:paraId="59B04D59"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61C7E2F1"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3A424DFF"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32AEB91E"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527E7206"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28064798"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441AC85A"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6C858F8C" w14:textId="77777777" w:rsidR="000D772C" w:rsidRDefault="000D772C" w:rsidP="00EC54A6">
            <w:pPr>
              <w:rPr>
                <w:rFonts w:asciiTheme="minorHAnsi" w:eastAsia="Calibri" w:hAnsiTheme="minorHAnsi" w:cstheme="minorHAnsi"/>
                <w:color w:val="BFBFBF" w:themeColor="background1" w:themeShade="BF"/>
                <w:kern w:val="2"/>
                <w14:ligatures w14:val="standardContextual"/>
              </w:rPr>
            </w:pPr>
          </w:p>
          <w:p w14:paraId="0136AEC8" w14:textId="77777777" w:rsidR="000D772C" w:rsidRPr="00F571B4" w:rsidRDefault="000D772C" w:rsidP="00EC54A6">
            <w:pPr>
              <w:rPr>
                <w:rFonts w:asciiTheme="minorHAnsi" w:eastAsia="Calibri" w:hAnsiTheme="minorHAnsi" w:cstheme="minorHAnsi"/>
                <w:color w:val="BFBFBF" w:themeColor="background1" w:themeShade="BF"/>
                <w:kern w:val="2"/>
                <w14:ligatures w14:val="standardContextual"/>
              </w:rPr>
            </w:pPr>
          </w:p>
          <w:p w14:paraId="40C0177E" w14:textId="77777777" w:rsidR="00B82203" w:rsidRPr="00F571B4" w:rsidRDefault="00B82203" w:rsidP="00EC54A6">
            <w:pPr>
              <w:rPr>
                <w:rFonts w:asciiTheme="minorHAnsi" w:hAnsiTheme="minorHAnsi" w:cstheme="minorHAnsi"/>
              </w:rPr>
            </w:pPr>
          </w:p>
        </w:tc>
      </w:tr>
      <w:tr w:rsidR="00E05274" w:rsidRPr="00F571B4" w14:paraId="453DA0FE" w14:textId="77777777" w:rsidTr="003E0829">
        <w:trPr>
          <w:trHeight w:val="383"/>
          <w:jc w:val="center"/>
        </w:trPr>
        <w:tc>
          <w:tcPr>
            <w:tcW w:w="11317" w:type="dxa"/>
            <w:shd w:val="clear" w:color="auto" w:fill="333399"/>
          </w:tcPr>
          <w:p w14:paraId="1477712E" w14:textId="7909CA86" w:rsidR="00E05274" w:rsidRPr="00F571B4" w:rsidRDefault="00EF2D01" w:rsidP="00E84BC9">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A</w:t>
            </w:r>
            <w:r w:rsidR="00800CCA">
              <w:rPr>
                <w:rFonts w:asciiTheme="minorHAnsi" w:hAnsiTheme="minorHAnsi" w:cstheme="minorHAnsi"/>
                <w:b/>
                <w:bCs/>
                <w:color w:val="F2F2F2" w:themeColor="background1" w:themeShade="F2"/>
              </w:rPr>
              <w:t>4</w:t>
            </w:r>
            <w:r w:rsidRPr="00F571B4">
              <w:rPr>
                <w:rFonts w:asciiTheme="minorHAnsi" w:hAnsiTheme="minorHAnsi" w:cstheme="minorHAnsi"/>
                <w:b/>
                <w:bCs/>
                <w:color w:val="F2F2F2" w:themeColor="background1" w:themeShade="F2"/>
              </w:rPr>
              <w:t xml:space="preserve"> - </w:t>
            </w:r>
            <w:r w:rsidR="00E84BC9" w:rsidRPr="00F571B4">
              <w:rPr>
                <w:rFonts w:asciiTheme="minorHAnsi" w:hAnsiTheme="minorHAnsi" w:cstheme="minorHAnsi"/>
                <w:b/>
                <w:bCs/>
                <w:color w:val="F2F2F2" w:themeColor="background1" w:themeShade="F2"/>
              </w:rPr>
              <w:t xml:space="preserve">Certified </w:t>
            </w:r>
            <w:r w:rsidR="000127DE">
              <w:rPr>
                <w:rFonts w:asciiTheme="minorHAnsi" w:hAnsiTheme="minorHAnsi" w:cstheme="minorHAnsi"/>
                <w:b/>
                <w:bCs/>
                <w:color w:val="F2F2F2" w:themeColor="background1" w:themeShade="F2"/>
              </w:rPr>
              <w:t>Mechanical</w:t>
            </w:r>
            <w:r w:rsidR="00B421F2">
              <w:rPr>
                <w:rFonts w:asciiTheme="minorHAnsi" w:hAnsiTheme="minorHAnsi" w:cstheme="minorHAnsi"/>
                <w:b/>
                <w:bCs/>
                <w:color w:val="F2F2F2" w:themeColor="background1" w:themeShade="F2"/>
              </w:rPr>
              <w:t xml:space="preserve"> Site </w:t>
            </w:r>
            <w:r w:rsidR="00E84BC9" w:rsidRPr="00F571B4">
              <w:rPr>
                <w:rFonts w:asciiTheme="minorHAnsi" w:hAnsiTheme="minorHAnsi" w:cstheme="minorHAnsi"/>
                <w:b/>
                <w:bCs/>
                <w:color w:val="F2F2F2" w:themeColor="background1" w:themeShade="F2"/>
              </w:rPr>
              <w:t xml:space="preserve"> Fore</w:t>
            </w:r>
            <w:r w:rsidR="00800CCA">
              <w:rPr>
                <w:rFonts w:asciiTheme="minorHAnsi" w:hAnsiTheme="minorHAnsi" w:cstheme="minorHAnsi"/>
                <w:b/>
                <w:bCs/>
                <w:color w:val="F2F2F2" w:themeColor="background1" w:themeShade="F2"/>
              </w:rPr>
              <w:t>person</w:t>
            </w:r>
          </w:p>
        </w:tc>
      </w:tr>
      <w:tr w:rsidR="00E05274" w:rsidRPr="00F571B4" w14:paraId="653B7998" w14:textId="77777777" w:rsidTr="003E0829">
        <w:trPr>
          <w:trHeight w:val="554"/>
          <w:jc w:val="center"/>
        </w:trPr>
        <w:tc>
          <w:tcPr>
            <w:tcW w:w="11317" w:type="dxa"/>
            <w:shd w:val="clear" w:color="auto" w:fill="F2F2F2" w:themeFill="background1" w:themeFillShade="F2"/>
          </w:tcPr>
          <w:p w14:paraId="6855FB59" w14:textId="77777777" w:rsidR="00E05274" w:rsidRPr="00F571B4" w:rsidRDefault="00E05274" w:rsidP="00EC54A6">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459885AF" w14:textId="77777777" w:rsidR="00E05274" w:rsidRPr="00F571B4" w:rsidRDefault="00E05274" w:rsidP="00EC54A6">
            <w:pPr>
              <w:jc w:val="both"/>
              <w:rPr>
                <w:rFonts w:asciiTheme="minorHAnsi" w:hAnsiTheme="minorHAnsi" w:cstheme="minorHAnsi"/>
              </w:rPr>
            </w:pPr>
          </w:p>
          <w:p w14:paraId="074D6A30" w14:textId="56018D7A" w:rsidR="00E05274" w:rsidRPr="00F571B4" w:rsidRDefault="00E05274" w:rsidP="00EC54A6">
            <w:pPr>
              <w:jc w:val="both"/>
              <w:rPr>
                <w:rFonts w:asciiTheme="minorHAnsi" w:hAnsiTheme="minorHAnsi" w:cstheme="minorHAnsi"/>
              </w:rPr>
            </w:pPr>
            <w:r w:rsidRPr="00F571B4">
              <w:rPr>
                <w:rFonts w:asciiTheme="minorHAnsi" w:hAnsiTheme="minorHAnsi" w:cstheme="minorHAnsi"/>
              </w:rPr>
              <w:t xml:space="preserve"> Please detail your proposed </w:t>
            </w:r>
            <w:r w:rsidR="00E84BC9" w:rsidRPr="00F571B4">
              <w:rPr>
                <w:rFonts w:asciiTheme="minorHAnsi" w:hAnsiTheme="minorHAnsi" w:cstheme="minorHAnsi"/>
              </w:rPr>
              <w:t>Certified Plumbing Fore</w:t>
            </w:r>
            <w:r w:rsidR="00963897">
              <w:rPr>
                <w:rFonts w:asciiTheme="minorHAnsi" w:hAnsiTheme="minorHAnsi" w:cstheme="minorHAnsi"/>
              </w:rPr>
              <w:t>person</w:t>
            </w:r>
            <w:r w:rsidRPr="00F571B4">
              <w:rPr>
                <w:rFonts w:asciiTheme="minorHAnsi" w:hAnsiTheme="minorHAnsi" w:cstheme="minorHAnsi"/>
              </w:rPr>
              <w:t>. Please reference the following requirements in your response:</w:t>
            </w:r>
          </w:p>
          <w:p w14:paraId="3FEF5E39" w14:textId="77777777" w:rsidR="00E05274" w:rsidRPr="00F571B4" w:rsidRDefault="00E05274" w:rsidP="00EC54A6">
            <w:pPr>
              <w:jc w:val="both"/>
              <w:rPr>
                <w:rFonts w:asciiTheme="minorHAnsi" w:hAnsiTheme="minorHAnsi" w:cstheme="minorHAnsi"/>
              </w:rPr>
            </w:pPr>
          </w:p>
          <w:p w14:paraId="51F7C204" w14:textId="0ACBD454" w:rsidR="009C538F" w:rsidRPr="00F571B4" w:rsidRDefault="009C538F" w:rsidP="009C538F">
            <w:pPr>
              <w:jc w:val="both"/>
              <w:rPr>
                <w:rFonts w:asciiTheme="minorHAnsi" w:hAnsiTheme="minorHAnsi" w:cstheme="minorHAnsi"/>
                <w:b/>
                <w:bCs/>
              </w:rPr>
            </w:pPr>
            <w:r w:rsidRPr="00F571B4">
              <w:rPr>
                <w:rFonts w:asciiTheme="minorHAnsi" w:hAnsiTheme="minorHAnsi" w:cstheme="minorHAnsi"/>
              </w:rPr>
              <w:t>The Plumbing Fore</w:t>
            </w:r>
            <w:r w:rsidR="00963897">
              <w:rPr>
                <w:rFonts w:asciiTheme="minorHAnsi" w:hAnsiTheme="minorHAnsi" w:cstheme="minorHAnsi"/>
              </w:rPr>
              <w:t>person</w:t>
            </w:r>
            <w:r w:rsidRPr="00F571B4">
              <w:rPr>
                <w:rFonts w:asciiTheme="minorHAnsi" w:hAnsiTheme="minorHAnsi" w:cstheme="minorHAnsi"/>
              </w:rPr>
              <w:t xml:space="preserve"> </w:t>
            </w:r>
            <w:r w:rsidRPr="00F571B4">
              <w:rPr>
                <w:rFonts w:asciiTheme="minorHAnsi" w:hAnsiTheme="minorHAnsi" w:cstheme="minorHAnsi"/>
                <w:b/>
                <w:bCs/>
              </w:rPr>
              <w:t>MUST</w:t>
            </w:r>
            <w:r w:rsidR="00F571B4" w:rsidRPr="00F571B4">
              <w:rPr>
                <w:rFonts w:asciiTheme="minorHAnsi" w:hAnsiTheme="minorHAnsi" w:cstheme="minorHAnsi"/>
                <w:b/>
                <w:bCs/>
              </w:rPr>
              <w:t xml:space="preserve"> have</w:t>
            </w:r>
            <w:r w:rsidRPr="00F571B4">
              <w:rPr>
                <w:rFonts w:asciiTheme="minorHAnsi" w:hAnsiTheme="minorHAnsi" w:cstheme="minorHAnsi"/>
                <w:b/>
                <w:bCs/>
              </w:rPr>
              <w:t>:</w:t>
            </w:r>
          </w:p>
          <w:p w14:paraId="0484B53B" w14:textId="77777777" w:rsidR="00F571B4" w:rsidRPr="00F571B4" w:rsidRDefault="00F571B4" w:rsidP="009C538F">
            <w:pPr>
              <w:jc w:val="both"/>
              <w:rPr>
                <w:rFonts w:asciiTheme="minorHAnsi" w:hAnsiTheme="minorHAnsi" w:cstheme="minorHAnsi"/>
                <w:b/>
                <w:bCs/>
              </w:rPr>
            </w:pPr>
          </w:p>
          <w:p w14:paraId="7E689AB2" w14:textId="7229417E" w:rsidR="009C538F" w:rsidRPr="00F571B4" w:rsidRDefault="00F571B4" w:rsidP="00B4774F">
            <w:pPr>
              <w:pStyle w:val="ListParagraph"/>
              <w:numPr>
                <w:ilvl w:val="0"/>
                <w:numId w:val="27"/>
              </w:numPr>
              <w:spacing w:after="0" w:line="240" w:lineRule="auto"/>
              <w:rPr>
                <w:rFonts w:asciiTheme="minorHAnsi" w:hAnsiTheme="minorHAnsi" w:cstheme="minorHAnsi"/>
                <w:szCs w:val="20"/>
              </w:rPr>
            </w:pPr>
            <w:r w:rsidRPr="00F571B4">
              <w:rPr>
                <w:rFonts w:asciiTheme="minorHAnsi" w:eastAsia="Calibri" w:hAnsiTheme="minorHAnsi" w:cstheme="minorHAnsi"/>
                <w:kern w:val="2"/>
                <w:szCs w:val="20"/>
                <w14:ligatures w14:val="standardContextual"/>
              </w:rPr>
              <w:t>5 Years relevant experience</w:t>
            </w:r>
          </w:p>
          <w:p w14:paraId="28DB05F2" w14:textId="1366A093" w:rsidR="009C538F" w:rsidRPr="00F571B4" w:rsidRDefault="009C538F" w:rsidP="00B4774F">
            <w:pPr>
              <w:pStyle w:val="ListParagraph"/>
              <w:numPr>
                <w:ilvl w:val="1"/>
                <w:numId w:val="27"/>
              </w:numPr>
              <w:spacing w:after="0" w:line="240" w:lineRule="auto"/>
              <w:rPr>
                <w:rFonts w:asciiTheme="minorHAnsi" w:hAnsiTheme="minorHAnsi" w:cstheme="minorHAnsi"/>
                <w:szCs w:val="20"/>
              </w:rPr>
            </w:pPr>
            <w:r w:rsidRPr="00F571B4">
              <w:rPr>
                <w:rFonts w:asciiTheme="minorHAnsi" w:hAnsiTheme="minorHAnsi" w:cstheme="minorHAnsi"/>
                <w:szCs w:val="20"/>
              </w:rPr>
              <w:t>Extensive Plumbing Knowledge and Skills: A thorough understanding of plumbing systems, installation methods, codes, and safety standards is essential. The foreman must be able to troubleshoot, supervise installations, and guide the team on technical matters.</w:t>
            </w:r>
          </w:p>
          <w:p w14:paraId="757FDD5E" w14:textId="27A86930" w:rsidR="009C538F" w:rsidRPr="00F571B4" w:rsidRDefault="009C538F" w:rsidP="00B4774F">
            <w:pPr>
              <w:pStyle w:val="ListParagraph"/>
              <w:numPr>
                <w:ilvl w:val="1"/>
                <w:numId w:val="27"/>
              </w:numPr>
              <w:spacing w:after="0" w:line="240" w:lineRule="auto"/>
              <w:rPr>
                <w:rFonts w:asciiTheme="minorHAnsi" w:hAnsiTheme="minorHAnsi" w:cstheme="minorHAnsi"/>
                <w:szCs w:val="20"/>
              </w:rPr>
            </w:pPr>
            <w:r w:rsidRPr="00F571B4">
              <w:rPr>
                <w:rFonts w:asciiTheme="minorHAnsi" w:hAnsiTheme="minorHAnsi" w:cstheme="minorHAnsi"/>
                <w:szCs w:val="20"/>
              </w:rPr>
              <w:t>Leadership and Supervisory Skills: Strong leadership abilities are required to manage and motivate a team, delegate tasks, and maintain high levels of productivity and morale. The foreman must also resolve conflicts, train apprentices, and ensure the work is being done to standard.</w:t>
            </w:r>
          </w:p>
          <w:p w14:paraId="455C51CA" w14:textId="0414615B" w:rsidR="009C538F" w:rsidRPr="00F571B4" w:rsidRDefault="009C538F" w:rsidP="00B4774F">
            <w:pPr>
              <w:pStyle w:val="ListParagraph"/>
              <w:numPr>
                <w:ilvl w:val="1"/>
                <w:numId w:val="27"/>
              </w:numPr>
              <w:spacing w:after="0" w:line="240" w:lineRule="auto"/>
              <w:rPr>
                <w:rFonts w:asciiTheme="minorHAnsi" w:hAnsiTheme="minorHAnsi" w:cstheme="minorHAnsi"/>
                <w:szCs w:val="20"/>
              </w:rPr>
            </w:pPr>
            <w:r w:rsidRPr="00F571B4">
              <w:rPr>
                <w:rFonts w:asciiTheme="minorHAnsi" w:hAnsiTheme="minorHAnsi" w:cstheme="minorHAnsi"/>
                <w:szCs w:val="20"/>
              </w:rPr>
              <w:t>Knowledge of Plumbing Codes and Regulations: In-depth knowledge of local, state, and national plumbing codes and safety regulations is crucial to ensure compliance and prevent issues such as fines, rework, or safety violations. The foreman ensures the team adheres to these standards at all times.</w:t>
            </w:r>
          </w:p>
          <w:p w14:paraId="01BA88EE" w14:textId="77777777" w:rsidR="009C538F" w:rsidRPr="00F571B4" w:rsidRDefault="009C538F" w:rsidP="009C538F">
            <w:pPr>
              <w:jc w:val="both"/>
              <w:rPr>
                <w:rFonts w:asciiTheme="minorHAnsi" w:hAnsiTheme="minorHAnsi" w:cstheme="minorHAnsi"/>
              </w:rPr>
            </w:pPr>
          </w:p>
          <w:p w14:paraId="6C23BE11" w14:textId="77777777" w:rsidR="009C538F" w:rsidRPr="00F571B4" w:rsidRDefault="009C538F" w:rsidP="009C538F">
            <w:pPr>
              <w:jc w:val="both"/>
              <w:rPr>
                <w:rFonts w:asciiTheme="minorHAnsi" w:hAnsiTheme="minorHAnsi" w:cstheme="minorHAnsi"/>
              </w:rPr>
            </w:pPr>
          </w:p>
          <w:p w14:paraId="62588139" w14:textId="7F7496E1" w:rsidR="00F571B4" w:rsidRDefault="00F571B4" w:rsidP="00F571B4">
            <w:pPr>
              <w:jc w:val="both"/>
              <w:rPr>
                <w:rFonts w:asciiTheme="minorHAnsi" w:hAnsiTheme="minorHAnsi" w:cstheme="minorHAnsi"/>
                <w:b/>
                <w:bCs/>
              </w:rPr>
            </w:pPr>
            <w:r w:rsidRPr="00F571B4">
              <w:rPr>
                <w:rFonts w:asciiTheme="minorHAnsi" w:hAnsiTheme="minorHAnsi" w:cstheme="minorHAnsi"/>
              </w:rPr>
              <w:t>The Plumbing Fore</w:t>
            </w:r>
            <w:r w:rsidR="00963897">
              <w:rPr>
                <w:rFonts w:asciiTheme="minorHAnsi" w:hAnsiTheme="minorHAnsi" w:cstheme="minorHAnsi"/>
              </w:rPr>
              <w:t>person</w:t>
            </w:r>
            <w:r w:rsidRPr="00F571B4">
              <w:rPr>
                <w:rFonts w:asciiTheme="minorHAnsi" w:hAnsiTheme="minorHAnsi" w:cstheme="minorHAnsi"/>
              </w:rPr>
              <w:t xml:space="preserve"> </w:t>
            </w:r>
            <w:r>
              <w:rPr>
                <w:rFonts w:asciiTheme="minorHAnsi" w:hAnsiTheme="minorHAnsi" w:cstheme="minorHAnsi"/>
                <w:b/>
                <w:bCs/>
              </w:rPr>
              <w:t>SHOULD</w:t>
            </w:r>
            <w:r w:rsidRPr="00F571B4">
              <w:rPr>
                <w:rFonts w:asciiTheme="minorHAnsi" w:hAnsiTheme="minorHAnsi" w:cstheme="minorHAnsi"/>
                <w:b/>
                <w:bCs/>
              </w:rPr>
              <w:t xml:space="preserve"> have:</w:t>
            </w:r>
          </w:p>
          <w:p w14:paraId="3D3F0425" w14:textId="77777777" w:rsidR="00F571B4" w:rsidRPr="00F571B4" w:rsidRDefault="00F571B4" w:rsidP="00F571B4">
            <w:pPr>
              <w:jc w:val="both"/>
              <w:rPr>
                <w:rFonts w:asciiTheme="minorHAnsi" w:hAnsiTheme="minorHAnsi" w:cstheme="minorHAnsi"/>
                <w:b/>
                <w:bCs/>
              </w:rPr>
            </w:pPr>
          </w:p>
          <w:p w14:paraId="73792C4B" w14:textId="237D5D82" w:rsidR="009C538F" w:rsidRPr="00F571B4" w:rsidRDefault="009C538F" w:rsidP="00B4774F">
            <w:pPr>
              <w:pStyle w:val="ListParagraph"/>
              <w:numPr>
                <w:ilvl w:val="2"/>
                <w:numId w:val="28"/>
              </w:numPr>
              <w:spacing w:after="0" w:line="240" w:lineRule="auto"/>
              <w:rPr>
                <w:rFonts w:cstheme="minorHAnsi"/>
                <w:szCs w:val="20"/>
              </w:rPr>
            </w:pPr>
            <w:bookmarkStart w:id="34" w:name="_Hlk204724096"/>
            <w:r w:rsidRPr="00F571B4">
              <w:rPr>
                <w:rFonts w:cstheme="minorHAnsi"/>
                <w:szCs w:val="20"/>
              </w:rPr>
              <w:t>Project Management and Organizational Skills: The ability to plan and coordinate the plumbing tasks, materials, and workforce efficiently is key to meeting project deadlines. The foreman should be capable of managing schedules, ordering materials, and keeping track of progress on the job site.</w:t>
            </w:r>
          </w:p>
          <w:bookmarkEnd w:id="34"/>
          <w:p w14:paraId="0AA51E54" w14:textId="6FF591DE" w:rsidR="009C538F" w:rsidRPr="00F571B4" w:rsidRDefault="009C538F" w:rsidP="00B4774F">
            <w:pPr>
              <w:pStyle w:val="ListParagraph"/>
              <w:numPr>
                <w:ilvl w:val="2"/>
                <w:numId w:val="28"/>
              </w:numPr>
              <w:spacing w:after="0" w:line="240" w:lineRule="auto"/>
              <w:rPr>
                <w:rFonts w:cstheme="minorHAnsi"/>
                <w:szCs w:val="20"/>
              </w:rPr>
            </w:pPr>
            <w:r w:rsidRPr="00F571B4">
              <w:rPr>
                <w:rFonts w:cstheme="minorHAnsi"/>
                <w:szCs w:val="20"/>
              </w:rPr>
              <w:t>Communication Skills: Strong communication is important for coordinating with other trades, clients, and supervisors. A Plumbing Fore</w:t>
            </w:r>
            <w:r w:rsidR="009C0B1A">
              <w:rPr>
                <w:rFonts w:cstheme="minorHAnsi"/>
                <w:szCs w:val="20"/>
              </w:rPr>
              <w:t>person</w:t>
            </w:r>
            <w:r w:rsidRPr="00F571B4">
              <w:rPr>
                <w:rFonts w:cstheme="minorHAnsi"/>
                <w:szCs w:val="20"/>
              </w:rPr>
              <w:t xml:space="preserve"> must be able to clearly convey information to the team, ensure instructions are understood, and report on progress or issues.</w:t>
            </w:r>
          </w:p>
          <w:p w14:paraId="7B893156" w14:textId="43F482F1" w:rsidR="009C538F" w:rsidRPr="00F571B4" w:rsidRDefault="009C538F" w:rsidP="00B4774F">
            <w:pPr>
              <w:pStyle w:val="ListParagraph"/>
              <w:numPr>
                <w:ilvl w:val="2"/>
                <w:numId w:val="28"/>
              </w:numPr>
              <w:spacing w:after="0" w:line="240" w:lineRule="auto"/>
              <w:rPr>
                <w:rFonts w:cstheme="minorHAnsi"/>
                <w:szCs w:val="20"/>
              </w:rPr>
            </w:pPr>
            <w:r w:rsidRPr="00F571B4">
              <w:rPr>
                <w:rFonts w:cstheme="minorHAnsi"/>
                <w:szCs w:val="20"/>
              </w:rPr>
              <w:t>Problem-Solving Ability: Plumbing projects often involve unexpected challenges, such as pipe layout issues or system malfunctions. The foreman should have good problem-solving skills to find effective and timely solutions to keep the project on track.</w:t>
            </w:r>
          </w:p>
          <w:p w14:paraId="11C6FCEB" w14:textId="77777777" w:rsidR="0009740B" w:rsidRDefault="0009740B" w:rsidP="00EC54A6">
            <w:pPr>
              <w:jc w:val="both"/>
              <w:rPr>
                <w:rFonts w:asciiTheme="minorHAnsi" w:hAnsiTheme="minorHAnsi" w:cstheme="minorHAnsi"/>
              </w:rPr>
            </w:pPr>
          </w:p>
          <w:p w14:paraId="3FCA40F2" w14:textId="0657AA04" w:rsidR="006362EA" w:rsidRDefault="006362EA" w:rsidP="006362EA">
            <w:pPr>
              <w:jc w:val="both"/>
              <w:rPr>
                <w:rFonts w:asciiTheme="minorHAnsi" w:hAnsiTheme="minorHAnsi" w:cstheme="minorHAnsi"/>
              </w:rPr>
            </w:pPr>
            <w:r>
              <w:rPr>
                <w:rFonts w:asciiTheme="minorHAnsi" w:hAnsiTheme="minorHAnsi" w:cstheme="minorHAnsi"/>
              </w:rPr>
              <w:t xml:space="preserve">Refer to Clause 3.6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54399306" w14:textId="77777777" w:rsidR="006362EA" w:rsidRPr="00F571B4" w:rsidRDefault="006362EA" w:rsidP="00EC54A6">
            <w:pPr>
              <w:jc w:val="both"/>
              <w:rPr>
                <w:rFonts w:asciiTheme="minorHAnsi" w:hAnsiTheme="minorHAnsi" w:cstheme="minorHAnsi"/>
              </w:rPr>
            </w:pPr>
          </w:p>
          <w:p w14:paraId="63463FE2" w14:textId="2D2BB88A" w:rsidR="00187CDA" w:rsidRPr="00F571B4" w:rsidRDefault="00187CDA" w:rsidP="00187CDA">
            <w:pPr>
              <w:jc w:val="both"/>
              <w:rPr>
                <w:rFonts w:asciiTheme="minorHAnsi" w:hAnsiTheme="minorHAnsi" w:cstheme="minorHAnsi"/>
              </w:rPr>
            </w:pPr>
            <w:r w:rsidRPr="00F571B4">
              <w:rPr>
                <w:rFonts w:asciiTheme="minorHAnsi" w:hAnsiTheme="minorHAnsi" w:cstheme="minorHAnsi"/>
              </w:rPr>
              <w:t>A CV and Bio for your proposed Certified Plumb</w:t>
            </w:r>
            <w:r>
              <w:rPr>
                <w:rFonts w:asciiTheme="minorHAnsi" w:hAnsiTheme="minorHAnsi" w:cstheme="minorHAnsi"/>
              </w:rPr>
              <w:t>ing Foreman</w:t>
            </w:r>
            <w:r w:rsidRPr="00F571B4">
              <w:rPr>
                <w:rFonts w:asciiTheme="minorHAnsi" w:hAnsiTheme="minorHAnsi" w:cstheme="minorHAnsi"/>
              </w:rPr>
              <w:t xml:space="preserve"> MUST be included with your submission.</w:t>
            </w:r>
          </w:p>
          <w:p w14:paraId="17FD232F" w14:textId="77777777" w:rsidR="00E05274" w:rsidRPr="00F571B4" w:rsidRDefault="00E05274" w:rsidP="00475C04">
            <w:pPr>
              <w:jc w:val="both"/>
              <w:rPr>
                <w:rFonts w:asciiTheme="minorHAnsi" w:hAnsiTheme="minorHAnsi" w:cstheme="minorHAnsi"/>
              </w:rPr>
            </w:pPr>
          </w:p>
        </w:tc>
      </w:tr>
      <w:tr w:rsidR="00E05274" w:rsidRPr="00F571B4" w14:paraId="78F1D7EE" w14:textId="77777777" w:rsidTr="003E0829">
        <w:trPr>
          <w:trHeight w:val="3680"/>
          <w:jc w:val="center"/>
        </w:trPr>
        <w:tc>
          <w:tcPr>
            <w:tcW w:w="11317" w:type="dxa"/>
          </w:tcPr>
          <w:p w14:paraId="35B4ACE9"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17AD765A"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74A221A6"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0AF1DE09"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7BDFB524"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503516EB"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1FBD247E"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6EE35BC6" w14:textId="77777777" w:rsidR="0009740B" w:rsidRDefault="0009740B" w:rsidP="00EC54A6">
            <w:pPr>
              <w:rPr>
                <w:rFonts w:asciiTheme="minorHAnsi" w:eastAsia="Calibri" w:hAnsiTheme="minorHAnsi" w:cstheme="minorHAnsi"/>
                <w:color w:val="BFBFBF" w:themeColor="background1" w:themeShade="BF"/>
                <w:kern w:val="2"/>
                <w14:ligatures w14:val="standardContextual"/>
              </w:rPr>
            </w:pPr>
          </w:p>
          <w:p w14:paraId="2251B3C9"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25D0472E"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4B722F0B" w14:textId="77777777" w:rsidR="003A5E0A" w:rsidRPr="00F571B4" w:rsidRDefault="003A5E0A" w:rsidP="00EC54A6">
            <w:pPr>
              <w:rPr>
                <w:rFonts w:asciiTheme="minorHAnsi" w:eastAsia="Calibri" w:hAnsiTheme="minorHAnsi" w:cstheme="minorHAnsi"/>
                <w:color w:val="BFBFBF" w:themeColor="background1" w:themeShade="BF"/>
                <w:kern w:val="2"/>
                <w14:ligatures w14:val="standardContextual"/>
              </w:rPr>
            </w:pPr>
          </w:p>
          <w:p w14:paraId="1E72BD09" w14:textId="77777777" w:rsidR="0009740B" w:rsidRPr="00F571B4" w:rsidRDefault="0009740B" w:rsidP="00EC54A6">
            <w:pPr>
              <w:rPr>
                <w:rFonts w:asciiTheme="minorHAnsi" w:eastAsia="Calibri" w:hAnsiTheme="minorHAnsi" w:cstheme="minorHAnsi"/>
                <w:color w:val="BFBFBF" w:themeColor="background1" w:themeShade="BF"/>
                <w:kern w:val="2"/>
                <w14:ligatures w14:val="standardContextual"/>
              </w:rPr>
            </w:pPr>
          </w:p>
          <w:p w14:paraId="277FBCFB" w14:textId="77777777" w:rsidR="0009740B" w:rsidRPr="00F571B4" w:rsidRDefault="0009740B" w:rsidP="00EC54A6">
            <w:pPr>
              <w:rPr>
                <w:rFonts w:asciiTheme="minorHAnsi" w:eastAsia="Calibri" w:hAnsiTheme="minorHAnsi" w:cstheme="minorHAnsi"/>
                <w:color w:val="BFBFBF" w:themeColor="background1" w:themeShade="BF"/>
                <w:kern w:val="2"/>
                <w14:ligatures w14:val="standardContextual"/>
              </w:rPr>
            </w:pPr>
          </w:p>
          <w:p w14:paraId="0C241163" w14:textId="77777777" w:rsidR="0009740B" w:rsidRPr="00F571B4" w:rsidRDefault="0009740B" w:rsidP="00EC54A6">
            <w:pPr>
              <w:rPr>
                <w:rFonts w:asciiTheme="minorHAnsi" w:eastAsia="Calibri" w:hAnsiTheme="minorHAnsi" w:cstheme="minorHAnsi"/>
                <w:color w:val="BFBFBF" w:themeColor="background1" w:themeShade="BF"/>
                <w:kern w:val="2"/>
                <w14:ligatures w14:val="standardContextual"/>
              </w:rPr>
            </w:pPr>
          </w:p>
          <w:p w14:paraId="5BB89062"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5287ED12"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088BB08D" w14:textId="77777777" w:rsidR="005039A2" w:rsidRDefault="005039A2" w:rsidP="00EC54A6">
            <w:pPr>
              <w:rPr>
                <w:rFonts w:asciiTheme="minorHAnsi" w:eastAsia="Calibri" w:hAnsiTheme="minorHAnsi" w:cstheme="minorHAnsi"/>
                <w:color w:val="BFBFBF" w:themeColor="background1" w:themeShade="BF"/>
                <w:kern w:val="2"/>
                <w14:ligatures w14:val="standardContextual"/>
              </w:rPr>
            </w:pPr>
          </w:p>
          <w:p w14:paraId="082F2068" w14:textId="77777777" w:rsidR="00475C04" w:rsidRDefault="00475C04" w:rsidP="00EC54A6">
            <w:pPr>
              <w:rPr>
                <w:rFonts w:asciiTheme="minorHAnsi" w:eastAsia="Calibri" w:hAnsiTheme="minorHAnsi" w:cstheme="minorHAnsi"/>
                <w:color w:val="BFBFBF" w:themeColor="background1" w:themeShade="BF"/>
                <w:kern w:val="2"/>
                <w14:ligatures w14:val="standardContextual"/>
              </w:rPr>
            </w:pPr>
          </w:p>
          <w:p w14:paraId="3A6612F3" w14:textId="77777777" w:rsidR="00E05274" w:rsidRPr="00F571B4" w:rsidRDefault="00E05274" w:rsidP="00EC54A6">
            <w:pPr>
              <w:rPr>
                <w:rFonts w:asciiTheme="minorHAnsi" w:hAnsiTheme="minorHAnsi" w:cstheme="minorHAnsi"/>
              </w:rPr>
            </w:pPr>
          </w:p>
        </w:tc>
      </w:tr>
      <w:tr w:rsidR="00845451" w:rsidRPr="00F571B4" w14:paraId="06850AE2" w14:textId="77777777" w:rsidTr="003E0829">
        <w:trPr>
          <w:trHeight w:val="383"/>
          <w:jc w:val="center"/>
        </w:trPr>
        <w:tc>
          <w:tcPr>
            <w:tcW w:w="11317" w:type="dxa"/>
            <w:shd w:val="clear" w:color="auto" w:fill="333399"/>
          </w:tcPr>
          <w:p w14:paraId="5228E925" w14:textId="785D5F1D" w:rsidR="00845451" w:rsidRPr="00F571B4" w:rsidRDefault="00976C4E" w:rsidP="005039A2">
            <w:pPr>
              <w:rPr>
                <w:rFonts w:asciiTheme="minorHAnsi" w:hAnsiTheme="minorHAnsi" w:cstheme="minorHAnsi"/>
              </w:rPr>
            </w:pPr>
            <w:r w:rsidRPr="00F571B4">
              <w:rPr>
                <w:rFonts w:asciiTheme="minorHAnsi" w:hAnsiTheme="minorHAnsi" w:cstheme="minorHAnsi"/>
                <w:b/>
                <w:bCs/>
                <w:color w:val="F2F2F2" w:themeColor="background1" w:themeShade="F2"/>
              </w:rPr>
              <w:t>A</w:t>
            </w:r>
            <w:r w:rsidR="00800CCA">
              <w:rPr>
                <w:rFonts w:asciiTheme="minorHAnsi" w:hAnsiTheme="minorHAnsi" w:cstheme="minorHAnsi"/>
                <w:b/>
                <w:bCs/>
                <w:color w:val="F2F2F2" w:themeColor="background1" w:themeShade="F2"/>
              </w:rPr>
              <w:t>5</w:t>
            </w:r>
            <w:r w:rsidRPr="00F571B4">
              <w:rPr>
                <w:rFonts w:asciiTheme="minorHAnsi" w:hAnsiTheme="minorHAnsi" w:cstheme="minorHAnsi"/>
                <w:b/>
                <w:bCs/>
                <w:color w:val="F2F2F2" w:themeColor="background1" w:themeShade="F2"/>
              </w:rPr>
              <w:t xml:space="preserve"> - </w:t>
            </w:r>
            <w:r w:rsidR="005039A2" w:rsidRPr="00F571B4">
              <w:rPr>
                <w:rFonts w:asciiTheme="minorHAnsi" w:hAnsiTheme="minorHAnsi" w:cstheme="minorHAnsi"/>
                <w:b/>
                <w:bCs/>
                <w:color w:val="F2F2F2" w:themeColor="background1" w:themeShade="F2"/>
              </w:rPr>
              <w:t>Certified Plumbers</w:t>
            </w:r>
            <w:r w:rsidR="00357ACF">
              <w:rPr>
                <w:rFonts w:asciiTheme="minorHAnsi" w:hAnsiTheme="minorHAnsi" w:cstheme="minorHAnsi"/>
                <w:b/>
                <w:bCs/>
                <w:color w:val="F2F2F2" w:themeColor="background1" w:themeShade="F2"/>
              </w:rPr>
              <w:t xml:space="preserve"> / Tradesperson</w:t>
            </w:r>
          </w:p>
        </w:tc>
      </w:tr>
      <w:tr w:rsidR="00845451" w:rsidRPr="00F571B4" w14:paraId="2B171C30" w14:textId="77777777" w:rsidTr="003E0829">
        <w:trPr>
          <w:trHeight w:val="554"/>
          <w:jc w:val="center"/>
        </w:trPr>
        <w:tc>
          <w:tcPr>
            <w:tcW w:w="11317" w:type="dxa"/>
            <w:shd w:val="clear" w:color="auto" w:fill="F2F2F2" w:themeFill="background1" w:themeFillShade="F2"/>
          </w:tcPr>
          <w:p w14:paraId="38FF3CCB" w14:textId="77777777" w:rsidR="00845451" w:rsidRPr="00F571B4" w:rsidRDefault="00845451" w:rsidP="004C03AE">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32CC1688" w14:textId="77777777" w:rsidR="00845451" w:rsidRPr="00F571B4" w:rsidRDefault="00845451" w:rsidP="004C03AE">
            <w:pPr>
              <w:jc w:val="both"/>
              <w:rPr>
                <w:rFonts w:asciiTheme="minorHAnsi" w:hAnsiTheme="minorHAnsi" w:cstheme="minorHAnsi"/>
              </w:rPr>
            </w:pPr>
          </w:p>
          <w:p w14:paraId="5759494C" w14:textId="49B303F7" w:rsidR="005B1CD2" w:rsidRDefault="005B1CD2" w:rsidP="005B1CD2">
            <w:pPr>
              <w:jc w:val="both"/>
              <w:rPr>
                <w:rFonts w:asciiTheme="minorHAnsi" w:hAnsiTheme="minorHAnsi" w:cstheme="minorHAnsi"/>
                <w:b/>
                <w:bCs/>
              </w:rPr>
            </w:pPr>
            <w:r w:rsidRPr="002D66F8">
              <w:rPr>
                <w:rFonts w:asciiTheme="minorHAnsi" w:hAnsiTheme="minorHAnsi" w:cstheme="minorHAnsi"/>
              </w:rPr>
              <w:t>The</w:t>
            </w:r>
            <w:r w:rsidRPr="002D66F8">
              <w:t xml:space="preserve"> </w:t>
            </w:r>
            <w:r w:rsidRPr="002D66F8">
              <w:rPr>
                <w:rFonts w:asciiTheme="minorHAnsi" w:hAnsiTheme="minorHAnsi" w:cstheme="minorHAnsi"/>
              </w:rPr>
              <w:t>Certified Plumbers</w:t>
            </w:r>
            <w:r w:rsidRPr="002D66F8">
              <w:rPr>
                <w:rFonts w:asciiTheme="minorHAnsi" w:hAnsiTheme="minorHAnsi" w:cstheme="minorHAnsi"/>
                <w:b/>
                <w:bCs/>
              </w:rPr>
              <w:t xml:space="preserve"> MUST </w:t>
            </w:r>
            <w:r w:rsidR="002D66F8" w:rsidRPr="002D66F8">
              <w:rPr>
                <w:rFonts w:asciiTheme="minorHAnsi" w:hAnsiTheme="minorHAnsi" w:cstheme="minorHAnsi"/>
              </w:rPr>
              <w:t>have</w:t>
            </w:r>
            <w:r w:rsidR="002D66F8" w:rsidRPr="002D66F8">
              <w:rPr>
                <w:rFonts w:asciiTheme="minorHAnsi" w:hAnsiTheme="minorHAnsi" w:cstheme="minorHAnsi"/>
                <w:b/>
                <w:bCs/>
              </w:rPr>
              <w:t xml:space="preserve">: </w:t>
            </w:r>
          </w:p>
          <w:p w14:paraId="7A10A980" w14:textId="77777777" w:rsidR="00137DE0" w:rsidRDefault="00137DE0" w:rsidP="005B1CD2">
            <w:pPr>
              <w:jc w:val="both"/>
              <w:rPr>
                <w:rFonts w:asciiTheme="minorHAnsi" w:hAnsiTheme="minorHAnsi" w:cstheme="minorHAnsi"/>
                <w:b/>
                <w:bCs/>
              </w:rPr>
            </w:pPr>
          </w:p>
          <w:p w14:paraId="5E799133" w14:textId="48ADA0CE" w:rsidR="00A20205" w:rsidRPr="00137DE0" w:rsidRDefault="00357DD8" w:rsidP="00B4774F">
            <w:pPr>
              <w:pStyle w:val="ListParagraph"/>
              <w:numPr>
                <w:ilvl w:val="0"/>
                <w:numId w:val="29"/>
              </w:numPr>
              <w:spacing w:after="0" w:line="240" w:lineRule="auto"/>
              <w:rPr>
                <w:rFonts w:cstheme="minorHAnsi"/>
                <w:szCs w:val="20"/>
              </w:rPr>
            </w:pPr>
            <w:r>
              <w:rPr>
                <w:rFonts w:cstheme="minorHAnsi"/>
                <w:szCs w:val="20"/>
              </w:rPr>
              <w:t>3</w:t>
            </w:r>
            <w:r w:rsidR="00137DE0" w:rsidRPr="00137DE0">
              <w:rPr>
                <w:rFonts w:cstheme="minorHAnsi"/>
                <w:szCs w:val="20"/>
              </w:rPr>
              <w:t xml:space="preserve"> Years relevant experience</w:t>
            </w:r>
            <w:r w:rsidR="00376288">
              <w:rPr>
                <w:rFonts w:cstheme="minorHAnsi"/>
                <w:szCs w:val="20"/>
              </w:rPr>
              <w:t xml:space="preserve"> as a Certified Plumber</w:t>
            </w:r>
            <w:r w:rsidR="00D267AA">
              <w:rPr>
                <w:rFonts w:cstheme="minorHAnsi"/>
                <w:szCs w:val="20"/>
              </w:rPr>
              <w:t>.</w:t>
            </w:r>
          </w:p>
          <w:p w14:paraId="175DC2FA" w14:textId="37A97A3F" w:rsidR="005B1CD2" w:rsidRPr="00A20205" w:rsidRDefault="005B1CD2" w:rsidP="00B4774F">
            <w:pPr>
              <w:pStyle w:val="ListParagraph"/>
              <w:numPr>
                <w:ilvl w:val="3"/>
                <w:numId w:val="29"/>
              </w:numPr>
              <w:spacing w:after="0" w:line="240" w:lineRule="auto"/>
              <w:rPr>
                <w:rFonts w:cstheme="minorHAnsi"/>
                <w:szCs w:val="20"/>
              </w:rPr>
            </w:pPr>
            <w:bookmarkStart w:id="35" w:name="_Hlk198105500"/>
            <w:r w:rsidRPr="00A20205">
              <w:rPr>
                <w:rFonts w:cstheme="minorHAnsi"/>
                <w:szCs w:val="20"/>
              </w:rPr>
              <w:t>Technical Plumbing Knowledge and Skills: A plumber must have comprehensive knowledge of plumbing systems, installation procedures, and maintenance techniques. This includes understanding pipe fitting, water supply systems, drainage, and heating systems, as well as the ability to use specialized plumbing tools and equipment.</w:t>
            </w:r>
          </w:p>
          <w:p w14:paraId="030DA68C" w14:textId="48E6A505" w:rsidR="005B1CD2" w:rsidRPr="00A20205" w:rsidRDefault="005B1CD2" w:rsidP="00B4774F">
            <w:pPr>
              <w:pStyle w:val="ListParagraph"/>
              <w:numPr>
                <w:ilvl w:val="3"/>
                <w:numId w:val="29"/>
              </w:numPr>
              <w:spacing w:after="0" w:line="240" w:lineRule="auto"/>
              <w:rPr>
                <w:rFonts w:cstheme="minorHAnsi"/>
                <w:szCs w:val="20"/>
              </w:rPr>
            </w:pPr>
            <w:r w:rsidRPr="00A20205">
              <w:rPr>
                <w:rFonts w:cstheme="minorHAnsi"/>
                <w:szCs w:val="20"/>
              </w:rPr>
              <w:t>Problem-Solving and Diagnostic Skills: Plumbers often face complex issues, such as leaks, clogs, or faulty systems. The ability to diagnose problems accurately and quickly and find effective solutions is essential for minimizing downtime and ensuring efficient repairs.</w:t>
            </w:r>
          </w:p>
          <w:p w14:paraId="3DBB0567" w14:textId="6547DB9D" w:rsidR="005B1CD2" w:rsidRPr="00A20205" w:rsidRDefault="005B1CD2" w:rsidP="00B4774F">
            <w:pPr>
              <w:pStyle w:val="ListParagraph"/>
              <w:numPr>
                <w:ilvl w:val="3"/>
                <w:numId w:val="29"/>
              </w:numPr>
              <w:spacing w:after="0" w:line="240" w:lineRule="auto"/>
              <w:rPr>
                <w:rFonts w:cstheme="minorHAnsi"/>
                <w:szCs w:val="20"/>
              </w:rPr>
            </w:pPr>
            <w:r w:rsidRPr="00A20205">
              <w:rPr>
                <w:rFonts w:cstheme="minorHAnsi"/>
                <w:szCs w:val="20"/>
              </w:rPr>
              <w:t>Certifications and Licenses: Most regions require plumbers to be licensed or certified to ensure they meet safety standards and legal requirements. These certifications demonstrate that the plumber is qualified to handle various plumbing tasks safely and competently.</w:t>
            </w:r>
          </w:p>
          <w:bookmarkEnd w:id="35"/>
          <w:p w14:paraId="6B624E2B" w14:textId="77777777" w:rsidR="005B1CD2" w:rsidRPr="005B1CD2" w:rsidRDefault="005B1CD2" w:rsidP="005B1CD2">
            <w:pPr>
              <w:jc w:val="both"/>
              <w:rPr>
                <w:rFonts w:asciiTheme="minorHAnsi" w:hAnsiTheme="minorHAnsi" w:cstheme="minorHAnsi"/>
              </w:rPr>
            </w:pPr>
          </w:p>
          <w:p w14:paraId="355DBA1D" w14:textId="77777777" w:rsidR="005B1CD2" w:rsidRPr="005B1CD2" w:rsidRDefault="005B1CD2" w:rsidP="005B1CD2">
            <w:pPr>
              <w:jc w:val="both"/>
              <w:rPr>
                <w:rFonts w:asciiTheme="minorHAnsi" w:hAnsiTheme="minorHAnsi" w:cstheme="minorHAnsi"/>
              </w:rPr>
            </w:pPr>
          </w:p>
          <w:p w14:paraId="0F8A4985" w14:textId="2F155A27" w:rsidR="00A20205" w:rsidRDefault="00A20205" w:rsidP="00A20205">
            <w:pPr>
              <w:jc w:val="both"/>
              <w:rPr>
                <w:rFonts w:asciiTheme="minorHAnsi" w:hAnsiTheme="minorHAnsi" w:cstheme="minorHAnsi"/>
                <w:b/>
                <w:bCs/>
              </w:rPr>
            </w:pPr>
            <w:r w:rsidRPr="002D66F8">
              <w:rPr>
                <w:rFonts w:asciiTheme="minorHAnsi" w:hAnsiTheme="minorHAnsi" w:cstheme="minorHAnsi"/>
              </w:rPr>
              <w:t>The</w:t>
            </w:r>
            <w:r w:rsidRPr="002D66F8">
              <w:t xml:space="preserve"> </w:t>
            </w:r>
            <w:r w:rsidRPr="002D66F8">
              <w:rPr>
                <w:rFonts w:asciiTheme="minorHAnsi" w:hAnsiTheme="minorHAnsi" w:cstheme="minorHAnsi"/>
              </w:rPr>
              <w:t>Certified Plumbers</w:t>
            </w:r>
            <w:r w:rsidRPr="002D66F8">
              <w:rPr>
                <w:rFonts w:asciiTheme="minorHAnsi" w:hAnsiTheme="minorHAnsi" w:cstheme="minorHAnsi"/>
                <w:b/>
                <w:bCs/>
              </w:rPr>
              <w:t xml:space="preserve"> </w:t>
            </w:r>
            <w:r>
              <w:rPr>
                <w:rFonts w:asciiTheme="minorHAnsi" w:hAnsiTheme="minorHAnsi" w:cstheme="minorHAnsi"/>
                <w:b/>
                <w:bCs/>
              </w:rPr>
              <w:t>SHOULD</w:t>
            </w:r>
            <w:r w:rsidRPr="002D66F8">
              <w:rPr>
                <w:rFonts w:asciiTheme="minorHAnsi" w:hAnsiTheme="minorHAnsi" w:cstheme="minorHAnsi"/>
                <w:b/>
                <w:bCs/>
              </w:rPr>
              <w:t xml:space="preserve"> </w:t>
            </w:r>
            <w:r w:rsidRPr="002D66F8">
              <w:rPr>
                <w:rFonts w:asciiTheme="minorHAnsi" w:hAnsiTheme="minorHAnsi" w:cstheme="minorHAnsi"/>
              </w:rPr>
              <w:t>have</w:t>
            </w:r>
            <w:r w:rsidRPr="002D66F8">
              <w:rPr>
                <w:rFonts w:asciiTheme="minorHAnsi" w:hAnsiTheme="minorHAnsi" w:cstheme="minorHAnsi"/>
                <w:b/>
                <w:bCs/>
              </w:rPr>
              <w:t xml:space="preserve">: </w:t>
            </w:r>
          </w:p>
          <w:p w14:paraId="5A14868D" w14:textId="1FF79688" w:rsidR="005B1CD2" w:rsidRPr="00376288" w:rsidRDefault="005B1CD2" w:rsidP="00B4774F">
            <w:pPr>
              <w:pStyle w:val="ListParagraph"/>
              <w:numPr>
                <w:ilvl w:val="4"/>
                <w:numId w:val="30"/>
              </w:numPr>
              <w:spacing w:after="0" w:line="240" w:lineRule="auto"/>
              <w:rPr>
                <w:rFonts w:cstheme="minorHAnsi"/>
                <w:szCs w:val="20"/>
              </w:rPr>
            </w:pPr>
            <w:r w:rsidRPr="00376288">
              <w:rPr>
                <w:rFonts w:cstheme="minorHAnsi"/>
                <w:szCs w:val="20"/>
              </w:rPr>
              <w:t>Communication Skills: Plumbers must be able to communicate clearly with clients, colleagues, and supervisors. They need to explain technical issues in a way that clients can understand and provide updates on progress or potential issues.</w:t>
            </w:r>
          </w:p>
          <w:p w14:paraId="56522A16" w14:textId="6AA9D9AF" w:rsidR="00845451" w:rsidRPr="00376288" w:rsidRDefault="005B1CD2" w:rsidP="00B4774F">
            <w:pPr>
              <w:pStyle w:val="ListParagraph"/>
              <w:numPr>
                <w:ilvl w:val="4"/>
                <w:numId w:val="30"/>
              </w:numPr>
              <w:spacing w:after="0" w:line="240" w:lineRule="auto"/>
              <w:rPr>
                <w:rFonts w:cstheme="minorHAnsi"/>
                <w:szCs w:val="20"/>
              </w:rPr>
            </w:pPr>
            <w:r w:rsidRPr="00376288">
              <w:rPr>
                <w:rFonts w:cstheme="minorHAnsi"/>
                <w:szCs w:val="20"/>
              </w:rPr>
              <w:t>Attention to Detail and Precision: Plumbing systems require accurate measurements, proper installation techniques, and close attention to detail to ensure systems function properly and comply with regulations. A plumber must work with precision to avoid costly mistakes and ensure safety.</w:t>
            </w:r>
          </w:p>
          <w:p w14:paraId="72CA2B03" w14:textId="77777777" w:rsidR="00376288" w:rsidRDefault="00376288" w:rsidP="005B1CD2">
            <w:pPr>
              <w:jc w:val="both"/>
              <w:rPr>
                <w:rFonts w:asciiTheme="minorHAnsi" w:hAnsiTheme="minorHAnsi" w:cstheme="minorHAnsi"/>
              </w:rPr>
            </w:pPr>
          </w:p>
          <w:p w14:paraId="6D44286D" w14:textId="56B7EE46" w:rsidR="00DB56B3" w:rsidRDefault="00DB56B3" w:rsidP="00DB56B3">
            <w:pPr>
              <w:jc w:val="both"/>
              <w:rPr>
                <w:rFonts w:asciiTheme="minorHAnsi" w:hAnsiTheme="minorHAnsi" w:cstheme="minorHAnsi"/>
              </w:rPr>
            </w:pPr>
            <w:r>
              <w:rPr>
                <w:rFonts w:asciiTheme="minorHAnsi" w:hAnsiTheme="minorHAnsi" w:cstheme="minorHAnsi"/>
              </w:rPr>
              <w:t xml:space="preserve">Refer to Clause 3.7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7E3E5D9A" w14:textId="77777777" w:rsidR="00DB56B3" w:rsidRPr="00F571B4" w:rsidRDefault="00DB56B3" w:rsidP="005B1CD2">
            <w:pPr>
              <w:jc w:val="both"/>
              <w:rPr>
                <w:rFonts w:asciiTheme="minorHAnsi" w:hAnsiTheme="minorHAnsi" w:cstheme="minorHAnsi"/>
              </w:rPr>
            </w:pPr>
          </w:p>
          <w:p w14:paraId="29257DB6" w14:textId="20D658C8" w:rsidR="00845451" w:rsidRPr="00F571B4" w:rsidRDefault="00845451" w:rsidP="004C03AE">
            <w:pPr>
              <w:jc w:val="both"/>
              <w:rPr>
                <w:rFonts w:asciiTheme="minorHAnsi" w:hAnsiTheme="minorHAnsi" w:cstheme="minorHAnsi"/>
              </w:rPr>
            </w:pPr>
            <w:r w:rsidRPr="00F571B4">
              <w:rPr>
                <w:rFonts w:asciiTheme="minorHAnsi" w:hAnsiTheme="minorHAnsi" w:cstheme="minorHAnsi"/>
              </w:rPr>
              <w:t xml:space="preserve">A CV and Bio for your proposed </w:t>
            </w:r>
            <w:r w:rsidR="005039A2" w:rsidRPr="00F571B4">
              <w:rPr>
                <w:rFonts w:asciiTheme="minorHAnsi" w:hAnsiTheme="minorHAnsi" w:cstheme="minorHAnsi"/>
              </w:rPr>
              <w:t xml:space="preserve">Certified Plumbers </w:t>
            </w:r>
            <w:r w:rsidRPr="00F571B4">
              <w:rPr>
                <w:rFonts w:asciiTheme="minorHAnsi" w:hAnsiTheme="minorHAnsi" w:cstheme="minorHAnsi"/>
              </w:rPr>
              <w:t>MUST be included with your submission.</w:t>
            </w:r>
          </w:p>
          <w:p w14:paraId="1E54824A" w14:textId="77777777" w:rsidR="00845451" w:rsidRPr="00F571B4" w:rsidRDefault="00845451" w:rsidP="00475C04">
            <w:pPr>
              <w:jc w:val="both"/>
              <w:rPr>
                <w:rFonts w:asciiTheme="minorHAnsi" w:hAnsiTheme="minorHAnsi" w:cstheme="minorHAnsi"/>
              </w:rPr>
            </w:pPr>
          </w:p>
        </w:tc>
      </w:tr>
      <w:tr w:rsidR="00845451" w:rsidRPr="00F571B4" w14:paraId="1C18DEF5" w14:textId="77777777" w:rsidTr="003E0829">
        <w:trPr>
          <w:trHeight w:val="3680"/>
          <w:jc w:val="center"/>
        </w:trPr>
        <w:tc>
          <w:tcPr>
            <w:tcW w:w="11317" w:type="dxa"/>
          </w:tcPr>
          <w:p w14:paraId="30A125F8"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48382268"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C8CDB9B"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32D18B65"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BDD8379"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0E8673D7" w14:textId="77777777" w:rsidR="0009740B" w:rsidRDefault="0009740B" w:rsidP="004C03AE">
            <w:pPr>
              <w:rPr>
                <w:rFonts w:asciiTheme="minorHAnsi" w:eastAsia="Calibri" w:hAnsiTheme="minorHAnsi" w:cstheme="minorHAnsi"/>
                <w:color w:val="BFBFBF" w:themeColor="background1" w:themeShade="BF"/>
                <w:kern w:val="2"/>
                <w14:ligatures w14:val="standardContextual"/>
              </w:rPr>
            </w:pPr>
          </w:p>
          <w:p w14:paraId="05B029AB"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458C9087"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3282922"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01834DCA" w14:textId="77777777" w:rsidR="003A5E0A" w:rsidRPr="00F571B4" w:rsidRDefault="003A5E0A" w:rsidP="004C03AE">
            <w:pPr>
              <w:rPr>
                <w:rFonts w:asciiTheme="minorHAnsi" w:eastAsia="Calibri" w:hAnsiTheme="minorHAnsi" w:cstheme="minorHAnsi"/>
                <w:color w:val="BFBFBF" w:themeColor="background1" w:themeShade="BF"/>
                <w:kern w:val="2"/>
                <w14:ligatures w14:val="standardContextual"/>
              </w:rPr>
            </w:pPr>
          </w:p>
          <w:p w14:paraId="20294922"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4C13CD23"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6E3DB9D7"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560416EA"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0FC77E61"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2BF07FEA"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63AC34BF"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5707CE71"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2B4EDDD9"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083387B6" w14:textId="77777777" w:rsidR="002812FD" w:rsidRDefault="002812FD" w:rsidP="004C03AE">
            <w:pPr>
              <w:rPr>
                <w:rFonts w:asciiTheme="minorHAnsi" w:eastAsia="Calibri" w:hAnsiTheme="minorHAnsi" w:cstheme="minorHAnsi"/>
                <w:color w:val="BFBFBF" w:themeColor="background1" w:themeShade="BF"/>
                <w:kern w:val="2"/>
                <w14:ligatures w14:val="standardContextual"/>
              </w:rPr>
            </w:pPr>
          </w:p>
          <w:p w14:paraId="0B2F5B3A" w14:textId="77777777" w:rsidR="00475C04" w:rsidRDefault="00475C04" w:rsidP="004C03AE">
            <w:pPr>
              <w:rPr>
                <w:rFonts w:asciiTheme="minorHAnsi" w:eastAsia="Calibri" w:hAnsiTheme="minorHAnsi" w:cstheme="minorHAnsi"/>
                <w:color w:val="BFBFBF" w:themeColor="background1" w:themeShade="BF"/>
                <w:kern w:val="2"/>
                <w14:ligatures w14:val="standardContextual"/>
              </w:rPr>
            </w:pPr>
          </w:p>
          <w:p w14:paraId="436444CA" w14:textId="77777777" w:rsidR="00475C04" w:rsidRDefault="00475C04" w:rsidP="004C03AE">
            <w:pPr>
              <w:rPr>
                <w:rFonts w:asciiTheme="minorHAnsi" w:eastAsia="Calibri" w:hAnsiTheme="minorHAnsi" w:cstheme="minorHAnsi"/>
                <w:color w:val="BFBFBF" w:themeColor="background1" w:themeShade="BF"/>
                <w:kern w:val="2"/>
                <w14:ligatures w14:val="standardContextual"/>
              </w:rPr>
            </w:pPr>
          </w:p>
          <w:p w14:paraId="0ACB9474" w14:textId="77777777" w:rsidR="00475C04" w:rsidRPr="00F571B4" w:rsidRDefault="00475C04" w:rsidP="004C03AE">
            <w:pPr>
              <w:rPr>
                <w:rFonts w:asciiTheme="minorHAnsi" w:eastAsia="Calibri" w:hAnsiTheme="minorHAnsi" w:cstheme="minorHAnsi"/>
                <w:color w:val="BFBFBF" w:themeColor="background1" w:themeShade="BF"/>
                <w:kern w:val="2"/>
                <w14:ligatures w14:val="standardContextual"/>
              </w:rPr>
            </w:pPr>
          </w:p>
          <w:p w14:paraId="1A9CB9F5" w14:textId="77777777" w:rsidR="002812FD" w:rsidRPr="00F571B4" w:rsidRDefault="002812FD" w:rsidP="004C03AE">
            <w:pPr>
              <w:rPr>
                <w:rFonts w:asciiTheme="minorHAnsi" w:eastAsia="Calibri" w:hAnsiTheme="minorHAnsi" w:cstheme="minorHAnsi"/>
                <w:color w:val="BFBFBF" w:themeColor="background1" w:themeShade="BF"/>
                <w:kern w:val="2"/>
                <w14:ligatures w14:val="standardContextual"/>
              </w:rPr>
            </w:pPr>
          </w:p>
          <w:p w14:paraId="7358B8C7"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B8EB094" w14:textId="77777777" w:rsidR="00845451" w:rsidRPr="00F571B4" w:rsidRDefault="00845451" w:rsidP="004C03AE">
            <w:pPr>
              <w:rPr>
                <w:rFonts w:asciiTheme="minorHAnsi" w:hAnsiTheme="minorHAnsi" w:cstheme="minorHAnsi"/>
              </w:rPr>
            </w:pPr>
          </w:p>
        </w:tc>
      </w:tr>
      <w:tr w:rsidR="00845451" w:rsidRPr="00F571B4" w14:paraId="42E205B3" w14:textId="77777777" w:rsidTr="003E0829">
        <w:trPr>
          <w:trHeight w:val="383"/>
          <w:jc w:val="center"/>
        </w:trPr>
        <w:tc>
          <w:tcPr>
            <w:tcW w:w="11317" w:type="dxa"/>
            <w:shd w:val="clear" w:color="auto" w:fill="333399"/>
          </w:tcPr>
          <w:p w14:paraId="5EE99ABC" w14:textId="3737FE7F" w:rsidR="00845451" w:rsidRPr="00F571B4" w:rsidRDefault="00EA4812" w:rsidP="000F6E9E">
            <w:pPr>
              <w:rPr>
                <w:rFonts w:asciiTheme="minorHAnsi" w:hAnsiTheme="minorHAnsi" w:cstheme="minorHAnsi"/>
              </w:rPr>
            </w:pPr>
            <w:r w:rsidRPr="00F571B4">
              <w:rPr>
                <w:rFonts w:asciiTheme="minorHAnsi" w:hAnsiTheme="minorHAnsi" w:cstheme="minorHAnsi"/>
                <w:b/>
                <w:bCs/>
                <w:color w:val="F2F2F2" w:themeColor="background1" w:themeShade="F2"/>
              </w:rPr>
              <w:t>A</w:t>
            </w:r>
            <w:r w:rsidR="00D4366E">
              <w:rPr>
                <w:rFonts w:asciiTheme="minorHAnsi" w:hAnsiTheme="minorHAnsi" w:cstheme="minorHAnsi"/>
                <w:b/>
                <w:bCs/>
                <w:color w:val="F2F2F2" w:themeColor="background1" w:themeShade="F2"/>
              </w:rPr>
              <w:t>6</w:t>
            </w:r>
            <w:r w:rsidRPr="00F571B4">
              <w:rPr>
                <w:rFonts w:asciiTheme="minorHAnsi" w:hAnsiTheme="minorHAnsi" w:cstheme="minorHAnsi"/>
                <w:b/>
                <w:bCs/>
                <w:color w:val="F2F2F2" w:themeColor="background1" w:themeShade="F2"/>
              </w:rPr>
              <w:t xml:space="preserve"> - </w:t>
            </w:r>
            <w:r w:rsidR="000F6E9E" w:rsidRPr="00F571B4">
              <w:rPr>
                <w:rFonts w:asciiTheme="minorHAnsi" w:hAnsiTheme="minorHAnsi" w:cstheme="minorHAnsi"/>
                <w:b/>
                <w:bCs/>
                <w:color w:val="F2F2F2" w:themeColor="background1" w:themeShade="F2"/>
              </w:rPr>
              <w:t>General Operative/Labourer</w:t>
            </w:r>
          </w:p>
        </w:tc>
      </w:tr>
      <w:tr w:rsidR="00845451" w:rsidRPr="00F571B4" w14:paraId="6ED91018" w14:textId="77777777" w:rsidTr="003E0829">
        <w:trPr>
          <w:trHeight w:val="554"/>
          <w:jc w:val="center"/>
        </w:trPr>
        <w:tc>
          <w:tcPr>
            <w:tcW w:w="11317" w:type="dxa"/>
            <w:shd w:val="clear" w:color="auto" w:fill="F2F2F2" w:themeFill="background1" w:themeFillShade="F2"/>
          </w:tcPr>
          <w:p w14:paraId="740170FA" w14:textId="77777777" w:rsidR="00845451" w:rsidRPr="00F571B4" w:rsidRDefault="00845451" w:rsidP="004C03AE">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76581590" w14:textId="77777777" w:rsidR="00845451" w:rsidRPr="00F571B4" w:rsidRDefault="00845451" w:rsidP="004C03AE">
            <w:pPr>
              <w:jc w:val="both"/>
              <w:rPr>
                <w:rFonts w:asciiTheme="minorHAnsi" w:hAnsiTheme="minorHAnsi" w:cstheme="minorHAnsi"/>
              </w:rPr>
            </w:pPr>
          </w:p>
          <w:p w14:paraId="2C402123" w14:textId="01EA9900" w:rsidR="00845451" w:rsidRPr="00F571B4" w:rsidRDefault="00845451" w:rsidP="004C03AE">
            <w:pPr>
              <w:jc w:val="both"/>
              <w:rPr>
                <w:rFonts w:asciiTheme="minorHAnsi" w:hAnsiTheme="minorHAnsi" w:cstheme="minorHAnsi"/>
              </w:rPr>
            </w:pPr>
            <w:r w:rsidRPr="00F571B4">
              <w:rPr>
                <w:rFonts w:asciiTheme="minorHAnsi" w:hAnsiTheme="minorHAnsi" w:cstheme="minorHAnsi"/>
              </w:rPr>
              <w:t xml:space="preserve"> Please detail your proposed </w:t>
            </w:r>
            <w:r w:rsidR="000F6E9E" w:rsidRPr="00F571B4">
              <w:rPr>
                <w:rFonts w:asciiTheme="minorHAnsi" w:hAnsiTheme="minorHAnsi" w:cstheme="minorHAnsi"/>
              </w:rPr>
              <w:t>General Operative/Labourer</w:t>
            </w:r>
            <w:r w:rsidRPr="00F571B4">
              <w:rPr>
                <w:rFonts w:asciiTheme="minorHAnsi" w:hAnsiTheme="minorHAnsi" w:cstheme="minorHAnsi"/>
              </w:rPr>
              <w:t>. Please reference the following requirements in your response:</w:t>
            </w:r>
          </w:p>
          <w:p w14:paraId="3343FDE1" w14:textId="77777777" w:rsidR="00845451" w:rsidRPr="00F571B4" w:rsidRDefault="00845451" w:rsidP="004C03AE">
            <w:pPr>
              <w:jc w:val="both"/>
              <w:rPr>
                <w:rFonts w:asciiTheme="minorHAnsi" w:hAnsiTheme="minorHAnsi" w:cstheme="minorHAnsi"/>
              </w:rPr>
            </w:pPr>
          </w:p>
          <w:p w14:paraId="176BD6FC" w14:textId="1DD4F661" w:rsidR="009424FB" w:rsidRDefault="009424FB" w:rsidP="009424FB">
            <w:pPr>
              <w:jc w:val="both"/>
              <w:rPr>
                <w:rFonts w:asciiTheme="minorHAnsi" w:hAnsiTheme="minorHAnsi" w:cstheme="minorHAnsi"/>
                <w:b/>
                <w:bCs/>
              </w:rPr>
            </w:pPr>
            <w:r w:rsidRPr="009424FB">
              <w:rPr>
                <w:rFonts w:asciiTheme="minorHAnsi" w:hAnsiTheme="minorHAnsi" w:cstheme="minorHAnsi"/>
              </w:rPr>
              <w:t xml:space="preserve">The </w:t>
            </w:r>
            <w:r>
              <w:rPr>
                <w:rFonts w:asciiTheme="minorHAnsi" w:hAnsiTheme="minorHAnsi" w:cstheme="minorHAnsi"/>
              </w:rPr>
              <w:t>General Operative/Labourer</w:t>
            </w:r>
            <w:r w:rsidRPr="009424FB">
              <w:rPr>
                <w:rFonts w:asciiTheme="minorHAnsi" w:hAnsiTheme="minorHAnsi" w:cstheme="minorHAnsi"/>
              </w:rPr>
              <w:t xml:space="preserve"> </w:t>
            </w:r>
            <w:r w:rsidRPr="009424FB">
              <w:rPr>
                <w:rFonts w:asciiTheme="minorHAnsi" w:hAnsiTheme="minorHAnsi" w:cstheme="minorHAnsi"/>
                <w:b/>
                <w:bCs/>
              </w:rPr>
              <w:t>MUST</w:t>
            </w:r>
            <w:r>
              <w:rPr>
                <w:rFonts w:asciiTheme="minorHAnsi" w:hAnsiTheme="minorHAnsi" w:cstheme="minorHAnsi"/>
                <w:b/>
                <w:bCs/>
              </w:rPr>
              <w:t>:</w:t>
            </w:r>
          </w:p>
          <w:p w14:paraId="314093B4" w14:textId="77777777" w:rsidR="009424FB" w:rsidRPr="009424FB" w:rsidRDefault="009424FB" w:rsidP="009424FB">
            <w:pPr>
              <w:jc w:val="both"/>
              <w:rPr>
                <w:rFonts w:asciiTheme="minorHAnsi" w:hAnsiTheme="minorHAnsi" w:cstheme="minorHAnsi"/>
              </w:rPr>
            </w:pPr>
          </w:p>
          <w:p w14:paraId="25E3CB46" w14:textId="57F44987" w:rsidR="009424FB" w:rsidRPr="009424FB" w:rsidRDefault="009424FB" w:rsidP="00B4774F">
            <w:pPr>
              <w:pStyle w:val="ListParagraph"/>
              <w:numPr>
                <w:ilvl w:val="4"/>
                <w:numId w:val="31"/>
              </w:numPr>
              <w:spacing w:after="0" w:line="240" w:lineRule="auto"/>
              <w:rPr>
                <w:rFonts w:cstheme="minorHAnsi"/>
                <w:szCs w:val="20"/>
              </w:rPr>
            </w:pPr>
            <w:bookmarkStart w:id="36" w:name="_Hlk198105580"/>
            <w:r w:rsidRPr="009424FB">
              <w:rPr>
                <w:rFonts w:cstheme="minorHAnsi"/>
                <w:szCs w:val="20"/>
              </w:rPr>
              <w:t>Reliability and Punctuality: Being dependable and arriving on time is crucial in a labour-intensive role. Supervisors rely on general operatives to show up consistently and complete tasks on time to ensure the overall success of the project.</w:t>
            </w:r>
          </w:p>
          <w:p w14:paraId="2EFA0B1B" w14:textId="6636CE5B" w:rsidR="009424FB"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Basic Health and Safety Knowledge: A strong awareness of health and safety procedures is essential to avoid accidents or injuries on the job. This includes using protective equipment, following safety guidelines, and understanding site hazards.</w:t>
            </w:r>
          </w:p>
          <w:bookmarkEnd w:id="36"/>
          <w:p w14:paraId="4988DA02" w14:textId="77777777" w:rsidR="009424FB" w:rsidRPr="009424FB" w:rsidRDefault="009424FB" w:rsidP="009424FB">
            <w:pPr>
              <w:jc w:val="both"/>
              <w:rPr>
                <w:rFonts w:asciiTheme="minorHAnsi" w:hAnsiTheme="minorHAnsi" w:cstheme="minorHAnsi"/>
              </w:rPr>
            </w:pPr>
          </w:p>
          <w:p w14:paraId="40F58445" w14:textId="0C660187" w:rsidR="009424FB" w:rsidRDefault="009424FB" w:rsidP="009424FB">
            <w:pPr>
              <w:jc w:val="both"/>
              <w:rPr>
                <w:rFonts w:asciiTheme="minorHAnsi" w:hAnsiTheme="minorHAnsi" w:cstheme="minorHAnsi"/>
              </w:rPr>
            </w:pPr>
            <w:r w:rsidRPr="009424FB">
              <w:rPr>
                <w:rFonts w:asciiTheme="minorHAnsi" w:hAnsiTheme="minorHAnsi" w:cstheme="minorHAnsi"/>
              </w:rPr>
              <w:t xml:space="preserve">The General Operative/Labourer </w:t>
            </w:r>
            <w:r w:rsidRPr="009424FB">
              <w:rPr>
                <w:rFonts w:asciiTheme="minorHAnsi" w:hAnsiTheme="minorHAnsi" w:cstheme="minorHAnsi"/>
                <w:b/>
                <w:bCs/>
              </w:rPr>
              <w:t>SHOULD</w:t>
            </w:r>
            <w:r w:rsidRPr="009424FB">
              <w:rPr>
                <w:rFonts w:asciiTheme="minorHAnsi" w:hAnsiTheme="minorHAnsi" w:cstheme="minorHAnsi"/>
              </w:rPr>
              <w:t>:</w:t>
            </w:r>
          </w:p>
          <w:p w14:paraId="224551D8" w14:textId="77777777" w:rsidR="009424FB" w:rsidRDefault="009424FB" w:rsidP="009424FB">
            <w:pPr>
              <w:jc w:val="both"/>
              <w:rPr>
                <w:rFonts w:asciiTheme="minorHAnsi" w:hAnsiTheme="minorHAnsi" w:cstheme="minorHAnsi"/>
              </w:rPr>
            </w:pPr>
          </w:p>
          <w:p w14:paraId="4DE9E4BC" w14:textId="2EA5761E" w:rsidR="009424FB"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 xml:space="preserve">Good Communication Skills: </w:t>
            </w:r>
            <w:bookmarkStart w:id="37" w:name="_Hlk198105607"/>
            <w:r w:rsidRPr="009424FB">
              <w:rPr>
                <w:rFonts w:cstheme="minorHAnsi"/>
                <w:szCs w:val="20"/>
              </w:rPr>
              <w:t>The ability to communicate effectively with supervisors, colleagues, and other workers is important. A general operative should be able to ask for clarification when needed and report any issues or hazards promptly.</w:t>
            </w:r>
          </w:p>
          <w:bookmarkEnd w:id="37"/>
          <w:p w14:paraId="20F8E60D" w14:textId="1A642FEF" w:rsidR="009424FB"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Teamwork and Collaboration</w:t>
            </w:r>
            <w:bookmarkStart w:id="38" w:name="_Hlk198105674"/>
            <w:r w:rsidRPr="009424FB">
              <w:rPr>
                <w:rFonts w:cstheme="minorHAnsi"/>
                <w:szCs w:val="20"/>
              </w:rPr>
              <w:t>: The ability to work well in a team is essential. Labourers often collaborate with other workers, and a cooperative attitude helps maintain productivity and a positive work environment.</w:t>
            </w:r>
          </w:p>
          <w:bookmarkEnd w:id="38"/>
          <w:p w14:paraId="79CC3106" w14:textId="6590BB53" w:rsidR="00845451"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 xml:space="preserve">Adaptability and Willingness to Learn: </w:t>
            </w:r>
            <w:bookmarkStart w:id="39" w:name="_Hlk198105691"/>
            <w:r w:rsidRPr="009424FB">
              <w:rPr>
                <w:rFonts w:cstheme="minorHAnsi"/>
                <w:szCs w:val="20"/>
              </w:rPr>
              <w:t>A general operative should be open to learning new skills or techniques as tasks change. Adaptability is important in adjusting to different environments or taking on new responsibilities when required.</w:t>
            </w:r>
          </w:p>
          <w:bookmarkEnd w:id="39"/>
          <w:p w14:paraId="326C17C4" w14:textId="77777777" w:rsidR="009424FB" w:rsidRDefault="009424FB" w:rsidP="009424FB">
            <w:pPr>
              <w:jc w:val="both"/>
              <w:rPr>
                <w:rFonts w:asciiTheme="minorHAnsi" w:hAnsiTheme="minorHAnsi" w:cstheme="minorHAnsi"/>
              </w:rPr>
            </w:pPr>
          </w:p>
          <w:p w14:paraId="4120BAB9" w14:textId="786B5903" w:rsidR="00067CB0" w:rsidRDefault="00067CB0" w:rsidP="00067CB0">
            <w:pPr>
              <w:jc w:val="both"/>
              <w:rPr>
                <w:rFonts w:asciiTheme="minorHAnsi" w:hAnsiTheme="minorHAnsi" w:cstheme="minorHAnsi"/>
              </w:rPr>
            </w:pPr>
            <w:r>
              <w:rPr>
                <w:rFonts w:asciiTheme="minorHAnsi" w:hAnsiTheme="minorHAnsi" w:cstheme="minorHAnsi"/>
              </w:rPr>
              <w:t xml:space="preserve">Refer to Clause 3.8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1A978046" w14:textId="77777777" w:rsidR="00067CB0" w:rsidRPr="00F571B4" w:rsidRDefault="00067CB0" w:rsidP="009424FB">
            <w:pPr>
              <w:jc w:val="both"/>
              <w:rPr>
                <w:rFonts w:asciiTheme="minorHAnsi" w:hAnsiTheme="minorHAnsi" w:cstheme="minorHAnsi"/>
              </w:rPr>
            </w:pPr>
          </w:p>
          <w:p w14:paraId="29819B08" w14:textId="086B98F4" w:rsidR="00845451" w:rsidRPr="00F571B4" w:rsidRDefault="00845451" w:rsidP="004C03AE">
            <w:pPr>
              <w:jc w:val="both"/>
              <w:rPr>
                <w:rFonts w:asciiTheme="minorHAnsi" w:hAnsiTheme="minorHAnsi" w:cstheme="minorHAnsi"/>
              </w:rPr>
            </w:pPr>
            <w:r w:rsidRPr="00F571B4">
              <w:rPr>
                <w:rFonts w:asciiTheme="minorHAnsi" w:hAnsiTheme="minorHAnsi" w:cstheme="minorHAnsi"/>
              </w:rPr>
              <w:t xml:space="preserve">A CV and Bio for your proposed </w:t>
            </w:r>
            <w:r w:rsidR="009C16E9" w:rsidRPr="00F571B4">
              <w:rPr>
                <w:rFonts w:asciiTheme="minorHAnsi" w:hAnsiTheme="minorHAnsi" w:cstheme="minorHAnsi"/>
              </w:rPr>
              <w:t>General Operative</w:t>
            </w:r>
            <w:r w:rsidR="00E55E38">
              <w:rPr>
                <w:rFonts w:asciiTheme="minorHAnsi" w:hAnsiTheme="minorHAnsi" w:cstheme="minorHAnsi"/>
              </w:rPr>
              <w:t>s</w:t>
            </w:r>
            <w:r w:rsidR="009C16E9" w:rsidRPr="00F571B4">
              <w:rPr>
                <w:rFonts w:asciiTheme="minorHAnsi" w:hAnsiTheme="minorHAnsi" w:cstheme="minorHAnsi"/>
              </w:rPr>
              <w:t>/Labourer</w:t>
            </w:r>
            <w:r w:rsidR="00E55E38">
              <w:rPr>
                <w:rFonts w:asciiTheme="minorHAnsi" w:hAnsiTheme="minorHAnsi" w:cstheme="minorHAnsi"/>
              </w:rPr>
              <w:t>s</w:t>
            </w:r>
            <w:r w:rsidR="009C16E9" w:rsidRPr="00F571B4">
              <w:rPr>
                <w:rFonts w:asciiTheme="minorHAnsi" w:hAnsiTheme="minorHAnsi" w:cstheme="minorHAnsi"/>
              </w:rPr>
              <w:t xml:space="preserve"> </w:t>
            </w:r>
            <w:r w:rsidRPr="00F571B4">
              <w:rPr>
                <w:rFonts w:asciiTheme="minorHAnsi" w:hAnsiTheme="minorHAnsi" w:cstheme="minorHAnsi"/>
              </w:rPr>
              <w:t>MUST be included with your submission.</w:t>
            </w:r>
          </w:p>
          <w:p w14:paraId="6C255274" w14:textId="77777777" w:rsidR="00845451" w:rsidRPr="00F571B4" w:rsidRDefault="00845451" w:rsidP="00475C04">
            <w:pPr>
              <w:jc w:val="both"/>
              <w:rPr>
                <w:rFonts w:asciiTheme="minorHAnsi" w:hAnsiTheme="minorHAnsi" w:cstheme="minorHAnsi"/>
              </w:rPr>
            </w:pPr>
          </w:p>
        </w:tc>
      </w:tr>
      <w:tr w:rsidR="00845451" w:rsidRPr="00F571B4" w14:paraId="67C98268" w14:textId="77777777" w:rsidTr="003E0829">
        <w:trPr>
          <w:trHeight w:val="3680"/>
          <w:jc w:val="center"/>
        </w:trPr>
        <w:tc>
          <w:tcPr>
            <w:tcW w:w="11317" w:type="dxa"/>
          </w:tcPr>
          <w:p w14:paraId="184B4E8D"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1C112502"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58C57087"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97ACABA" w14:textId="77777777" w:rsidR="00845451" w:rsidRDefault="00845451" w:rsidP="004C03AE">
            <w:pPr>
              <w:rPr>
                <w:rFonts w:asciiTheme="minorHAnsi" w:eastAsia="Calibri" w:hAnsiTheme="minorHAnsi" w:cstheme="minorHAnsi"/>
                <w:color w:val="BFBFBF" w:themeColor="background1" w:themeShade="BF"/>
                <w:kern w:val="2"/>
                <w14:ligatures w14:val="standardContextual"/>
              </w:rPr>
            </w:pPr>
          </w:p>
          <w:p w14:paraId="3CB9E2FE" w14:textId="77777777" w:rsidR="00475C04" w:rsidRDefault="00475C04" w:rsidP="004C03AE">
            <w:pPr>
              <w:rPr>
                <w:rFonts w:asciiTheme="minorHAnsi" w:eastAsia="Calibri" w:hAnsiTheme="minorHAnsi" w:cstheme="minorHAnsi"/>
                <w:color w:val="BFBFBF" w:themeColor="background1" w:themeShade="BF"/>
                <w:kern w:val="2"/>
                <w14:ligatures w14:val="standardContextual"/>
              </w:rPr>
            </w:pPr>
          </w:p>
          <w:p w14:paraId="13A857BE" w14:textId="77777777" w:rsidR="00475C04" w:rsidRPr="00F571B4" w:rsidRDefault="00475C04" w:rsidP="004C03AE">
            <w:pPr>
              <w:rPr>
                <w:rFonts w:asciiTheme="minorHAnsi" w:eastAsia="Calibri" w:hAnsiTheme="minorHAnsi" w:cstheme="minorHAnsi"/>
                <w:color w:val="BFBFBF" w:themeColor="background1" w:themeShade="BF"/>
                <w:kern w:val="2"/>
                <w14:ligatures w14:val="standardContextual"/>
              </w:rPr>
            </w:pPr>
          </w:p>
          <w:p w14:paraId="66C019AF"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09D039C5" w14:textId="77777777" w:rsidR="00BD73A3" w:rsidRPr="00F571B4" w:rsidRDefault="00BD73A3" w:rsidP="004C03AE">
            <w:pPr>
              <w:rPr>
                <w:rFonts w:asciiTheme="minorHAnsi" w:eastAsia="Calibri" w:hAnsiTheme="minorHAnsi" w:cstheme="minorHAnsi"/>
                <w:color w:val="BFBFBF" w:themeColor="background1" w:themeShade="BF"/>
                <w:kern w:val="2"/>
                <w14:ligatures w14:val="standardContextual"/>
              </w:rPr>
            </w:pPr>
          </w:p>
          <w:p w14:paraId="67CD49BA" w14:textId="77777777" w:rsidR="00845451" w:rsidRDefault="00845451" w:rsidP="004C03AE">
            <w:pPr>
              <w:rPr>
                <w:rFonts w:asciiTheme="minorHAnsi" w:eastAsia="Calibri" w:hAnsiTheme="minorHAnsi" w:cstheme="minorHAnsi"/>
                <w:color w:val="BFBFBF" w:themeColor="background1" w:themeShade="BF"/>
                <w:kern w:val="2"/>
                <w14:ligatures w14:val="standardContextual"/>
              </w:rPr>
            </w:pPr>
          </w:p>
          <w:p w14:paraId="407FF20B" w14:textId="77777777" w:rsidR="00694707" w:rsidRDefault="00694707" w:rsidP="004C03AE">
            <w:pPr>
              <w:rPr>
                <w:rFonts w:asciiTheme="minorHAnsi" w:eastAsia="Calibri" w:hAnsiTheme="minorHAnsi" w:cstheme="minorHAnsi"/>
                <w:color w:val="BFBFBF" w:themeColor="background1" w:themeShade="BF"/>
                <w:kern w:val="2"/>
                <w14:ligatures w14:val="standardContextual"/>
              </w:rPr>
            </w:pPr>
          </w:p>
          <w:p w14:paraId="409A8F32" w14:textId="77777777" w:rsidR="00694707" w:rsidRPr="00F571B4" w:rsidRDefault="00694707" w:rsidP="004C03AE">
            <w:pPr>
              <w:rPr>
                <w:rFonts w:asciiTheme="minorHAnsi" w:eastAsia="Calibri" w:hAnsiTheme="minorHAnsi" w:cstheme="minorHAnsi"/>
                <w:color w:val="BFBFBF" w:themeColor="background1" w:themeShade="BF"/>
                <w:kern w:val="2"/>
                <w14:ligatures w14:val="standardContextual"/>
              </w:rPr>
            </w:pPr>
          </w:p>
          <w:p w14:paraId="4992514A"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3FFC9F53" w14:textId="77777777" w:rsidR="0009740B" w:rsidRDefault="0009740B" w:rsidP="004C03AE">
            <w:pPr>
              <w:rPr>
                <w:rFonts w:asciiTheme="minorHAnsi" w:eastAsia="Calibri" w:hAnsiTheme="minorHAnsi" w:cstheme="minorHAnsi"/>
                <w:color w:val="BFBFBF" w:themeColor="background1" w:themeShade="BF"/>
                <w:kern w:val="2"/>
                <w14:ligatures w14:val="standardContextual"/>
              </w:rPr>
            </w:pPr>
          </w:p>
          <w:p w14:paraId="39071432"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6343BEFD"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F9A4787"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2F054F48"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CFAA07D"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6F7B1F93"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50095E4" w14:textId="77777777" w:rsidR="003A5E0A" w:rsidRPr="00F571B4" w:rsidRDefault="003A5E0A" w:rsidP="004C03AE">
            <w:pPr>
              <w:rPr>
                <w:rFonts w:asciiTheme="minorHAnsi" w:eastAsia="Calibri" w:hAnsiTheme="minorHAnsi" w:cstheme="minorHAnsi"/>
                <w:color w:val="BFBFBF" w:themeColor="background1" w:themeShade="BF"/>
                <w:kern w:val="2"/>
                <w14:ligatures w14:val="standardContextual"/>
              </w:rPr>
            </w:pPr>
          </w:p>
          <w:p w14:paraId="1308888E"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36993BEF"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39DA15D3" w14:textId="77777777" w:rsidR="0009740B" w:rsidRDefault="0009740B" w:rsidP="004C03AE">
            <w:pPr>
              <w:rPr>
                <w:rFonts w:asciiTheme="minorHAnsi" w:eastAsia="Calibri" w:hAnsiTheme="minorHAnsi" w:cstheme="minorHAnsi"/>
                <w:color w:val="BFBFBF" w:themeColor="background1" w:themeShade="BF"/>
                <w:kern w:val="2"/>
                <w14:ligatures w14:val="standardContextual"/>
              </w:rPr>
            </w:pPr>
          </w:p>
          <w:p w14:paraId="726FF16F" w14:textId="77777777" w:rsidR="007A4D82" w:rsidRDefault="007A4D82" w:rsidP="004C03AE">
            <w:pPr>
              <w:rPr>
                <w:rFonts w:asciiTheme="minorHAnsi" w:eastAsia="Calibri" w:hAnsiTheme="minorHAnsi" w:cstheme="minorHAnsi"/>
                <w:color w:val="BFBFBF" w:themeColor="background1" w:themeShade="BF"/>
                <w:kern w:val="2"/>
                <w14:ligatures w14:val="standardContextual"/>
              </w:rPr>
            </w:pPr>
          </w:p>
          <w:p w14:paraId="2999B62B" w14:textId="77777777" w:rsidR="007A4D82" w:rsidRDefault="007A4D82" w:rsidP="004C03AE">
            <w:pPr>
              <w:rPr>
                <w:rFonts w:asciiTheme="minorHAnsi" w:eastAsia="Calibri" w:hAnsiTheme="minorHAnsi" w:cstheme="minorHAnsi"/>
                <w:color w:val="BFBFBF" w:themeColor="background1" w:themeShade="BF"/>
                <w:kern w:val="2"/>
                <w14:ligatures w14:val="standardContextual"/>
              </w:rPr>
            </w:pPr>
          </w:p>
          <w:p w14:paraId="3942F43A" w14:textId="77777777" w:rsidR="007A4D82" w:rsidRPr="00F571B4" w:rsidRDefault="007A4D82" w:rsidP="004C03AE">
            <w:pPr>
              <w:rPr>
                <w:rFonts w:asciiTheme="minorHAnsi" w:eastAsia="Calibri" w:hAnsiTheme="minorHAnsi" w:cstheme="minorHAnsi"/>
                <w:color w:val="BFBFBF" w:themeColor="background1" w:themeShade="BF"/>
                <w:kern w:val="2"/>
                <w14:ligatures w14:val="standardContextual"/>
              </w:rPr>
            </w:pPr>
          </w:p>
          <w:p w14:paraId="2DDB3C8C"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1CF8BD76"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22746EC0" w14:textId="77777777" w:rsidR="00845451" w:rsidRPr="00F571B4" w:rsidRDefault="00845451" w:rsidP="004C03AE">
            <w:pPr>
              <w:rPr>
                <w:rFonts w:asciiTheme="minorHAnsi" w:hAnsiTheme="minorHAnsi" w:cstheme="minorHAnsi"/>
              </w:rPr>
            </w:pPr>
          </w:p>
        </w:tc>
      </w:tr>
      <w:tr w:rsidR="00800CCA" w:rsidRPr="00F571B4" w14:paraId="0815E91D" w14:textId="77777777" w:rsidTr="00825701">
        <w:trPr>
          <w:trHeight w:val="383"/>
          <w:jc w:val="center"/>
        </w:trPr>
        <w:tc>
          <w:tcPr>
            <w:tcW w:w="11317" w:type="dxa"/>
            <w:shd w:val="clear" w:color="auto" w:fill="333399"/>
          </w:tcPr>
          <w:p w14:paraId="6568FF45" w14:textId="55F0EE59" w:rsidR="00800CCA" w:rsidRPr="00F571B4" w:rsidRDefault="00800CCA" w:rsidP="00825701">
            <w:pPr>
              <w:rPr>
                <w:rFonts w:asciiTheme="minorHAnsi" w:hAnsiTheme="minorHAnsi" w:cstheme="minorHAnsi"/>
              </w:rPr>
            </w:pPr>
            <w:r w:rsidRPr="00F571B4">
              <w:rPr>
                <w:rFonts w:asciiTheme="minorHAnsi" w:hAnsiTheme="minorHAnsi" w:cstheme="minorHAnsi"/>
                <w:b/>
                <w:bCs/>
                <w:color w:val="F2F2F2" w:themeColor="background1" w:themeShade="F2"/>
              </w:rPr>
              <w:t>A</w:t>
            </w:r>
            <w:r w:rsidR="006C14AB">
              <w:rPr>
                <w:rFonts w:asciiTheme="minorHAnsi" w:hAnsiTheme="minorHAnsi" w:cstheme="minorHAnsi"/>
                <w:b/>
                <w:bCs/>
                <w:color w:val="F2F2F2" w:themeColor="background1" w:themeShade="F2"/>
              </w:rPr>
              <w:t>7</w:t>
            </w:r>
            <w:r>
              <w:rPr>
                <w:rFonts w:asciiTheme="minorHAnsi" w:hAnsiTheme="minorHAnsi" w:cstheme="minorHAnsi"/>
                <w:b/>
                <w:bCs/>
                <w:color w:val="F2F2F2" w:themeColor="background1" w:themeShade="F2"/>
              </w:rPr>
              <w:t>–</w:t>
            </w:r>
            <w:r w:rsidRPr="00F571B4">
              <w:rPr>
                <w:rFonts w:asciiTheme="minorHAnsi" w:hAnsiTheme="minorHAnsi" w:cstheme="minorHAnsi"/>
                <w:b/>
                <w:bCs/>
                <w:color w:val="F2F2F2" w:themeColor="background1" w:themeShade="F2"/>
              </w:rPr>
              <w:t xml:space="preserve"> </w:t>
            </w:r>
            <w:r>
              <w:rPr>
                <w:rFonts w:asciiTheme="minorHAnsi" w:hAnsiTheme="minorHAnsi" w:cstheme="minorHAnsi"/>
                <w:b/>
                <w:bCs/>
                <w:color w:val="F2F2F2" w:themeColor="background1" w:themeShade="F2"/>
              </w:rPr>
              <w:t>Administrative Support</w:t>
            </w:r>
          </w:p>
        </w:tc>
      </w:tr>
      <w:tr w:rsidR="00800CCA" w:rsidRPr="00F571B4" w14:paraId="380233BA" w14:textId="77777777" w:rsidTr="00825701">
        <w:trPr>
          <w:trHeight w:val="554"/>
          <w:jc w:val="center"/>
        </w:trPr>
        <w:tc>
          <w:tcPr>
            <w:tcW w:w="11317" w:type="dxa"/>
            <w:shd w:val="clear" w:color="auto" w:fill="F2F2F2" w:themeFill="background1" w:themeFillShade="F2"/>
          </w:tcPr>
          <w:p w14:paraId="4B9CB85A" w14:textId="77777777" w:rsidR="00800CCA" w:rsidRPr="00F571B4" w:rsidRDefault="00800CCA" w:rsidP="00825701">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56594516" w14:textId="77777777" w:rsidR="00800CCA" w:rsidRPr="00F571B4" w:rsidRDefault="00800CCA" w:rsidP="00825701">
            <w:pPr>
              <w:jc w:val="both"/>
              <w:rPr>
                <w:rFonts w:asciiTheme="minorHAnsi" w:hAnsiTheme="minorHAnsi" w:cstheme="minorHAnsi"/>
              </w:rPr>
            </w:pPr>
          </w:p>
          <w:p w14:paraId="39BC4884" w14:textId="22F30A7F" w:rsidR="00800CCA" w:rsidRPr="00F571B4" w:rsidRDefault="00800CCA" w:rsidP="00825701">
            <w:pPr>
              <w:jc w:val="both"/>
              <w:rPr>
                <w:rFonts w:asciiTheme="minorHAnsi" w:hAnsiTheme="minorHAnsi" w:cstheme="minorHAnsi"/>
              </w:rPr>
            </w:pPr>
            <w:r w:rsidRPr="00F571B4">
              <w:rPr>
                <w:rFonts w:asciiTheme="minorHAnsi" w:hAnsiTheme="minorHAnsi" w:cstheme="minorHAnsi"/>
              </w:rPr>
              <w:t xml:space="preserve"> Please detail your proposed </w:t>
            </w:r>
            <w:r w:rsidR="003C5992">
              <w:rPr>
                <w:rFonts w:asciiTheme="minorHAnsi" w:hAnsiTheme="minorHAnsi" w:cstheme="minorHAnsi"/>
              </w:rPr>
              <w:t>Administrative Support</w:t>
            </w:r>
            <w:r w:rsidRPr="00F571B4">
              <w:rPr>
                <w:rFonts w:asciiTheme="minorHAnsi" w:hAnsiTheme="minorHAnsi" w:cstheme="minorHAnsi"/>
              </w:rPr>
              <w:t>. Please reference the following requirements in your response:</w:t>
            </w:r>
          </w:p>
          <w:p w14:paraId="0736BC89" w14:textId="77777777" w:rsidR="00800CCA" w:rsidRPr="00F571B4" w:rsidRDefault="00800CCA" w:rsidP="00825701">
            <w:pPr>
              <w:jc w:val="both"/>
              <w:rPr>
                <w:rFonts w:asciiTheme="minorHAnsi" w:hAnsiTheme="minorHAnsi" w:cstheme="minorHAnsi"/>
              </w:rPr>
            </w:pPr>
          </w:p>
          <w:p w14:paraId="59EB794F" w14:textId="19025BE6" w:rsidR="00800CCA" w:rsidRDefault="00800CCA" w:rsidP="00825701">
            <w:pPr>
              <w:jc w:val="both"/>
              <w:rPr>
                <w:rFonts w:asciiTheme="minorHAnsi" w:hAnsiTheme="minorHAnsi" w:cstheme="minorHAnsi"/>
                <w:b/>
                <w:bCs/>
              </w:rPr>
            </w:pPr>
            <w:r w:rsidRPr="009424FB">
              <w:rPr>
                <w:rFonts w:asciiTheme="minorHAnsi" w:hAnsiTheme="minorHAnsi" w:cstheme="minorHAnsi"/>
              </w:rPr>
              <w:t xml:space="preserve">The </w:t>
            </w:r>
            <w:r w:rsidR="003C5992">
              <w:rPr>
                <w:rFonts w:asciiTheme="minorHAnsi" w:hAnsiTheme="minorHAnsi" w:cstheme="minorHAnsi"/>
              </w:rPr>
              <w:t>Administrative Support</w:t>
            </w:r>
            <w:r w:rsidRPr="009424FB">
              <w:rPr>
                <w:rFonts w:asciiTheme="minorHAnsi" w:hAnsiTheme="minorHAnsi" w:cstheme="minorHAnsi"/>
              </w:rPr>
              <w:t xml:space="preserve"> </w:t>
            </w:r>
            <w:r w:rsidRPr="009424FB">
              <w:rPr>
                <w:rFonts w:asciiTheme="minorHAnsi" w:hAnsiTheme="minorHAnsi" w:cstheme="minorHAnsi"/>
                <w:b/>
                <w:bCs/>
              </w:rPr>
              <w:t>MUST</w:t>
            </w:r>
            <w:r>
              <w:rPr>
                <w:rFonts w:asciiTheme="minorHAnsi" w:hAnsiTheme="minorHAnsi" w:cstheme="minorHAnsi"/>
                <w:b/>
                <w:bCs/>
              </w:rPr>
              <w:t>:</w:t>
            </w:r>
          </w:p>
          <w:p w14:paraId="3999A59D" w14:textId="77777777" w:rsidR="00800CCA" w:rsidRPr="009424FB" w:rsidRDefault="00800CCA" w:rsidP="00825701">
            <w:pPr>
              <w:jc w:val="both"/>
              <w:rPr>
                <w:rFonts w:asciiTheme="minorHAnsi" w:hAnsiTheme="minorHAnsi" w:cstheme="minorHAnsi"/>
              </w:rPr>
            </w:pPr>
          </w:p>
          <w:p w14:paraId="3BD71B25"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rPr>
              <w:t xml:space="preserve">Extensive experience (5 years Min) in office management / organisation skills. </w:t>
            </w:r>
          </w:p>
          <w:p w14:paraId="4639261E"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rPr>
              <w:t>Be able to organise/prioritise their works to meet contract requirements.</w:t>
            </w:r>
          </w:p>
          <w:p w14:paraId="19783846"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rPr>
              <w:t xml:space="preserve">Capable of taking minutes of meeting (when required) and issuing record of same. </w:t>
            </w:r>
          </w:p>
          <w:p w14:paraId="34139412"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lang w:val="en-IE"/>
              </w:rPr>
              <w:t>Manage, record and file all documentation in relation to this contract, (i.e. Safety documentation, orders, deliveries, invoicing, trainings records, time and attendance of staff, Staff training records, etc)</w:t>
            </w:r>
            <w:r w:rsidRPr="00F1664E">
              <w:rPr>
                <w:rFonts w:asciiTheme="minorHAnsi" w:hAnsiTheme="minorHAnsi" w:cstheme="minorHAnsi"/>
                <w:szCs w:val="22"/>
              </w:rPr>
              <w:t xml:space="preserve"> </w:t>
            </w:r>
          </w:p>
          <w:p w14:paraId="2E638AF8" w14:textId="4767670E" w:rsidR="003C5992" w:rsidRPr="00A378D5" w:rsidRDefault="003C5992" w:rsidP="00A378D5">
            <w:pPr>
              <w:pStyle w:val="ListParagraph"/>
              <w:numPr>
                <w:ilvl w:val="0"/>
                <w:numId w:val="31"/>
              </w:numPr>
              <w:spacing w:after="0" w:line="240" w:lineRule="auto"/>
              <w:rPr>
                <w:rFonts w:asciiTheme="minorHAnsi" w:hAnsiTheme="minorHAnsi" w:cstheme="minorHAnsi"/>
                <w:b/>
                <w:szCs w:val="22"/>
                <w:lang w:val="en-IE"/>
              </w:rPr>
            </w:pPr>
            <w:r w:rsidRPr="00F1664E">
              <w:rPr>
                <w:rFonts w:asciiTheme="minorHAnsi" w:hAnsiTheme="minorHAnsi" w:cstheme="minorHAnsi"/>
                <w:szCs w:val="22"/>
                <w:lang w:val="en-IE"/>
              </w:rPr>
              <w:t>Be a</w:t>
            </w:r>
            <w:r w:rsidRPr="00F1664E">
              <w:rPr>
                <w:rFonts w:asciiTheme="minorHAnsi" w:hAnsiTheme="minorHAnsi" w:cstheme="minorHAnsi"/>
                <w:szCs w:val="22"/>
              </w:rPr>
              <w:t>ble to work on their own initiative</w:t>
            </w:r>
          </w:p>
          <w:p w14:paraId="567350AD" w14:textId="35B3D1DE"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 xml:space="preserve">Reliability and Punctuality: </w:t>
            </w:r>
            <w:bookmarkStart w:id="40" w:name="_Hlk198105812"/>
            <w:r w:rsidRPr="009424FB">
              <w:rPr>
                <w:rFonts w:cstheme="minorHAnsi"/>
                <w:szCs w:val="20"/>
              </w:rPr>
              <w:t xml:space="preserve">Supervisors rely on </w:t>
            </w:r>
            <w:r w:rsidR="00A378D5">
              <w:rPr>
                <w:rFonts w:cstheme="minorHAnsi"/>
                <w:szCs w:val="20"/>
              </w:rPr>
              <w:t>team members</w:t>
            </w:r>
            <w:r w:rsidRPr="009424FB">
              <w:rPr>
                <w:rFonts w:cstheme="minorHAnsi"/>
                <w:szCs w:val="20"/>
              </w:rPr>
              <w:t xml:space="preserve"> to show up consistently and complete tasks on time to ensure the overall success of the project.</w:t>
            </w:r>
            <w:bookmarkEnd w:id="40"/>
          </w:p>
          <w:p w14:paraId="6B8B977F" w14:textId="77777777" w:rsidR="00800CCA" w:rsidRPr="009424FB" w:rsidRDefault="00800CCA" w:rsidP="00825701">
            <w:pPr>
              <w:jc w:val="both"/>
              <w:rPr>
                <w:rFonts w:asciiTheme="minorHAnsi" w:hAnsiTheme="minorHAnsi" w:cstheme="minorHAnsi"/>
              </w:rPr>
            </w:pPr>
          </w:p>
          <w:p w14:paraId="653FD1BB" w14:textId="4C25DC8E" w:rsidR="00800CCA" w:rsidRDefault="00800CCA" w:rsidP="00825701">
            <w:pPr>
              <w:jc w:val="both"/>
              <w:rPr>
                <w:rFonts w:asciiTheme="minorHAnsi" w:hAnsiTheme="minorHAnsi" w:cstheme="minorHAnsi"/>
              </w:rPr>
            </w:pPr>
            <w:r w:rsidRPr="009424FB">
              <w:rPr>
                <w:rFonts w:asciiTheme="minorHAnsi" w:hAnsiTheme="minorHAnsi" w:cstheme="minorHAnsi"/>
              </w:rPr>
              <w:t xml:space="preserve">The </w:t>
            </w:r>
            <w:r w:rsidR="00A378D5">
              <w:rPr>
                <w:rFonts w:asciiTheme="minorHAnsi" w:hAnsiTheme="minorHAnsi" w:cstheme="minorHAnsi"/>
              </w:rPr>
              <w:t>Administrative Support</w:t>
            </w:r>
            <w:r w:rsidRPr="009424FB">
              <w:rPr>
                <w:rFonts w:asciiTheme="minorHAnsi" w:hAnsiTheme="minorHAnsi" w:cstheme="minorHAnsi"/>
              </w:rPr>
              <w:t xml:space="preserve"> </w:t>
            </w:r>
            <w:r w:rsidRPr="009424FB">
              <w:rPr>
                <w:rFonts w:asciiTheme="minorHAnsi" w:hAnsiTheme="minorHAnsi" w:cstheme="minorHAnsi"/>
                <w:b/>
                <w:bCs/>
              </w:rPr>
              <w:t>SHOULD</w:t>
            </w:r>
            <w:r w:rsidRPr="009424FB">
              <w:rPr>
                <w:rFonts w:asciiTheme="minorHAnsi" w:hAnsiTheme="minorHAnsi" w:cstheme="minorHAnsi"/>
              </w:rPr>
              <w:t>:</w:t>
            </w:r>
          </w:p>
          <w:p w14:paraId="5C5DD0AB" w14:textId="77777777" w:rsidR="00800CCA" w:rsidRDefault="00800CCA" w:rsidP="00825701">
            <w:pPr>
              <w:jc w:val="both"/>
              <w:rPr>
                <w:rFonts w:asciiTheme="minorHAnsi" w:hAnsiTheme="minorHAnsi" w:cstheme="minorHAnsi"/>
              </w:rPr>
            </w:pPr>
          </w:p>
          <w:p w14:paraId="161B12E1" w14:textId="63896E27"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 xml:space="preserve">Good Communication Skills: The ability to communicate effectively with supervisors, colleagues, and other workers is important. A </w:t>
            </w:r>
            <w:r w:rsidR="00A378D5">
              <w:rPr>
                <w:rFonts w:cstheme="minorHAnsi"/>
                <w:szCs w:val="20"/>
              </w:rPr>
              <w:t>Administrative Support</w:t>
            </w:r>
            <w:r w:rsidRPr="009424FB">
              <w:rPr>
                <w:rFonts w:cstheme="minorHAnsi"/>
                <w:szCs w:val="20"/>
              </w:rPr>
              <w:t xml:space="preserve"> should be able to ask for clarification when needed and </w:t>
            </w:r>
            <w:r w:rsidR="00A378D5">
              <w:rPr>
                <w:rFonts w:cstheme="minorHAnsi"/>
                <w:szCs w:val="20"/>
              </w:rPr>
              <w:t xml:space="preserve">provide </w:t>
            </w:r>
            <w:r w:rsidRPr="009424FB">
              <w:rPr>
                <w:rFonts w:cstheme="minorHAnsi"/>
                <w:szCs w:val="20"/>
              </w:rPr>
              <w:t xml:space="preserve">report </w:t>
            </w:r>
            <w:r w:rsidR="00A378D5">
              <w:rPr>
                <w:rFonts w:cstheme="minorHAnsi"/>
                <w:szCs w:val="20"/>
              </w:rPr>
              <w:t xml:space="preserve">/ records </w:t>
            </w:r>
            <w:r w:rsidRPr="009424FB">
              <w:rPr>
                <w:rFonts w:cstheme="minorHAnsi"/>
                <w:szCs w:val="20"/>
              </w:rPr>
              <w:t>promptly</w:t>
            </w:r>
            <w:r w:rsidR="00A378D5">
              <w:rPr>
                <w:rFonts w:cstheme="minorHAnsi"/>
                <w:szCs w:val="20"/>
              </w:rPr>
              <w:t xml:space="preserve"> as required</w:t>
            </w:r>
            <w:r w:rsidRPr="009424FB">
              <w:rPr>
                <w:rFonts w:cstheme="minorHAnsi"/>
                <w:szCs w:val="20"/>
              </w:rPr>
              <w:t>.</w:t>
            </w:r>
          </w:p>
          <w:p w14:paraId="27B004A7" w14:textId="17897502"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 xml:space="preserve">Teamwork and Collaboration: The ability to work well in a team is essential. </w:t>
            </w:r>
            <w:r w:rsidR="00A378D5">
              <w:rPr>
                <w:rFonts w:cstheme="minorHAnsi"/>
                <w:szCs w:val="20"/>
              </w:rPr>
              <w:t>Administrative Support</w:t>
            </w:r>
            <w:r w:rsidRPr="009424FB">
              <w:rPr>
                <w:rFonts w:cstheme="minorHAnsi"/>
                <w:szCs w:val="20"/>
              </w:rPr>
              <w:t xml:space="preserve"> often collaborate with other </w:t>
            </w:r>
            <w:r w:rsidR="00A378D5">
              <w:rPr>
                <w:rFonts w:cstheme="minorHAnsi"/>
                <w:szCs w:val="20"/>
              </w:rPr>
              <w:t>team members</w:t>
            </w:r>
            <w:r w:rsidRPr="009424FB">
              <w:rPr>
                <w:rFonts w:cstheme="minorHAnsi"/>
                <w:szCs w:val="20"/>
              </w:rPr>
              <w:t>, and a cooperative attitude helps maintain productivity and a positive work environment.</w:t>
            </w:r>
          </w:p>
          <w:p w14:paraId="26AF3603" w14:textId="38ABCC8B"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Adaptability and Willingness to Learn: A</w:t>
            </w:r>
            <w:r w:rsidR="00A378D5">
              <w:rPr>
                <w:rFonts w:cstheme="minorHAnsi"/>
                <w:szCs w:val="20"/>
              </w:rPr>
              <w:t xml:space="preserve">dministrative Support </w:t>
            </w:r>
            <w:r w:rsidRPr="009424FB">
              <w:rPr>
                <w:rFonts w:cstheme="minorHAnsi"/>
                <w:szCs w:val="20"/>
              </w:rPr>
              <w:t>should be open to learning new skills or techniques as tasks change. Adaptability is important in adjusting to different environments or taking on new responsibilities when required.</w:t>
            </w:r>
          </w:p>
          <w:p w14:paraId="2AB7E589" w14:textId="77777777" w:rsidR="00800CCA" w:rsidRDefault="00800CCA" w:rsidP="00825701">
            <w:pPr>
              <w:jc w:val="both"/>
              <w:rPr>
                <w:rFonts w:asciiTheme="minorHAnsi" w:hAnsiTheme="minorHAnsi" w:cstheme="minorHAnsi"/>
              </w:rPr>
            </w:pPr>
          </w:p>
          <w:p w14:paraId="49F4CB7E" w14:textId="43AD0E26" w:rsidR="003C71A0" w:rsidRDefault="003C71A0" w:rsidP="003C71A0">
            <w:pPr>
              <w:jc w:val="both"/>
              <w:rPr>
                <w:rFonts w:asciiTheme="minorHAnsi" w:hAnsiTheme="minorHAnsi" w:cstheme="minorHAnsi"/>
              </w:rPr>
            </w:pPr>
            <w:r>
              <w:rPr>
                <w:rFonts w:asciiTheme="minorHAnsi" w:hAnsiTheme="minorHAnsi" w:cstheme="minorHAnsi"/>
              </w:rPr>
              <w:lastRenderedPageBreak/>
              <w:t xml:space="preserve">Refer to Clause 3.9 of </w:t>
            </w:r>
            <w:r w:rsidR="006825CB" w:rsidRPr="006825CB">
              <w:rPr>
                <w:rFonts w:asciiTheme="minorHAnsi" w:eastAsia="Calibri" w:hAnsiTheme="minorHAnsi" w:cstheme="minorHAnsi"/>
                <w:kern w:val="2"/>
                <w14:ligatures w14:val="standardContextual"/>
              </w:rPr>
              <w:t>Appendix 1: Requirements and Specifications</w:t>
            </w:r>
            <w:r w:rsidR="006825CB"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2F82DA13" w14:textId="77777777" w:rsidR="003C71A0" w:rsidRPr="00F571B4" w:rsidRDefault="003C71A0" w:rsidP="00825701">
            <w:pPr>
              <w:jc w:val="both"/>
              <w:rPr>
                <w:rFonts w:asciiTheme="minorHAnsi" w:hAnsiTheme="minorHAnsi" w:cstheme="minorHAnsi"/>
              </w:rPr>
            </w:pPr>
          </w:p>
          <w:p w14:paraId="6BED8771" w14:textId="281EA3C7" w:rsidR="00800CCA" w:rsidRPr="00F571B4" w:rsidRDefault="00800CCA" w:rsidP="00825701">
            <w:pPr>
              <w:jc w:val="both"/>
              <w:rPr>
                <w:rFonts w:asciiTheme="minorHAnsi" w:hAnsiTheme="minorHAnsi" w:cstheme="minorHAnsi"/>
              </w:rPr>
            </w:pPr>
            <w:r w:rsidRPr="00F571B4">
              <w:rPr>
                <w:rFonts w:asciiTheme="minorHAnsi" w:hAnsiTheme="minorHAnsi" w:cstheme="minorHAnsi"/>
              </w:rPr>
              <w:t xml:space="preserve">A CV and Bio for your proposed </w:t>
            </w:r>
            <w:r w:rsidR="00DA0F34">
              <w:rPr>
                <w:rFonts w:asciiTheme="minorHAnsi" w:hAnsiTheme="minorHAnsi" w:cstheme="minorHAnsi"/>
              </w:rPr>
              <w:t xml:space="preserve">Administrative </w:t>
            </w:r>
            <w:r w:rsidR="00E55E38">
              <w:rPr>
                <w:rFonts w:asciiTheme="minorHAnsi" w:hAnsiTheme="minorHAnsi" w:cstheme="minorHAnsi"/>
              </w:rPr>
              <w:t>Support</w:t>
            </w:r>
            <w:r w:rsidRPr="00F571B4">
              <w:rPr>
                <w:rFonts w:asciiTheme="minorHAnsi" w:hAnsiTheme="minorHAnsi" w:cstheme="minorHAnsi"/>
              </w:rPr>
              <w:t xml:space="preserve"> MUST be included with your submission.</w:t>
            </w:r>
          </w:p>
          <w:p w14:paraId="1271EF9E" w14:textId="77777777" w:rsidR="00800CCA" w:rsidRPr="00F571B4" w:rsidRDefault="00800CCA" w:rsidP="00825701">
            <w:pPr>
              <w:jc w:val="both"/>
              <w:rPr>
                <w:rFonts w:asciiTheme="minorHAnsi" w:hAnsiTheme="minorHAnsi" w:cstheme="minorHAnsi"/>
              </w:rPr>
            </w:pPr>
          </w:p>
        </w:tc>
      </w:tr>
      <w:tr w:rsidR="00800CCA" w:rsidRPr="00F571B4" w14:paraId="54CD3DCA" w14:textId="77777777" w:rsidTr="00825701">
        <w:trPr>
          <w:trHeight w:val="3680"/>
          <w:jc w:val="center"/>
        </w:trPr>
        <w:tc>
          <w:tcPr>
            <w:tcW w:w="11317" w:type="dxa"/>
          </w:tcPr>
          <w:p w14:paraId="47872A4E"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276ED3F8"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61C69E91"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1BBE19D6"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6F1F591"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B6698CF"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5A0134EF"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7B5898DA"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10ECCFD8"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7EE53A1"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3D0B303D"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71466B73"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35950C12"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31FCDA98"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C5ABAB5"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FB98227"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1AC2E830"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25240FF"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8943C05"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19CF6D4D"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45A0E283"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481E96A1"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58856C90"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11A2B47F"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E560366" w14:textId="77777777" w:rsidR="00800CCA" w:rsidRPr="00F571B4" w:rsidRDefault="00800CCA" w:rsidP="00825701">
            <w:pPr>
              <w:rPr>
                <w:rFonts w:asciiTheme="minorHAnsi" w:hAnsiTheme="minorHAnsi" w:cstheme="minorHAnsi"/>
              </w:rPr>
            </w:pPr>
          </w:p>
        </w:tc>
      </w:tr>
      <w:tr w:rsidR="00590757" w:rsidRPr="00F571B4" w14:paraId="3F986735" w14:textId="77777777" w:rsidTr="00590757">
        <w:trPr>
          <w:trHeight w:val="416"/>
          <w:jc w:val="center"/>
        </w:trPr>
        <w:tc>
          <w:tcPr>
            <w:tcW w:w="11317" w:type="dxa"/>
          </w:tcPr>
          <w:tbl>
            <w:tblPr>
              <w:tblStyle w:val="TableGrid"/>
              <w:tblW w:w="11317" w:type="dxa"/>
              <w:jc w:val="center"/>
              <w:tblLayout w:type="fixed"/>
              <w:tblLook w:val="04A0" w:firstRow="1" w:lastRow="0" w:firstColumn="1" w:lastColumn="0" w:noHBand="0" w:noVBand="1"/>
            </w:tblPr>
            <w:tblGrid>
              <w:gridCol w:w="11317"/>
            </w:tblGrid>
            <w:tr w:rsidR="00590757" w:rsidRPr="001C3EC6" w14:paraId="24D7D9D5" w14:textId="77777777" w:rsidTr="00A03BC8">
              <w:trPr>
                <w:trHeight w:val="383"/>
                <w:jc w:val="center"/>
              </w:trPr>
              <w:tc>
                <w:tcPr>
                  <w:tcW w:w="11317" w:type="dxa"/>
                  <w:shd w:val="clear" w:color="auto" w:fill="333399"/>
                </w:tcPr>
                <w:p w14:paraId="076ABCC1" w14:textId="418C63AF" w:rsidR="00590757" w:rsidRPr="00590757" w:rsidRDefault="00590757" w:rsidP="00590757">
                  <w:pPr>
                    <w:rPr>
                      <w:rFonts w:asciiTheme="minorHAnsi" w:hAnsiTheme="minorHAnsi" w:cstheme="minorHAnsi"/>
                      <w:b/>
                      <w:bCs/>
                      <w:color w:val="F2F2F2" w:themeColor="background1" w:themeShade="F2"/>
                    </w:rPr>
                  </w:pPr>
                  <w:bookmarkStart w:id="41" w:name="_Hlk204725392"/>
                  <w:r w:rsidRPr="001C3EC6">
                    <w:rPr>
                      <w:rFonts w:asciiTheme="minorHAnsi" w:hAnsiTheme="minorHAnsi" w:cstheme="minorHAnsi"/>
                      <w:b/>
                      <w:bCs/>
                      <w:color w:val="F2F2F2" w:themeColor="background1" w:themeShade="F2"/>
                    </w:rPr>
                    <w:t>A</w:t>
                  </w:r>
                  <w:r w:rsidR="006C14AB">
                    <w:rPr>
                      <w:rFonts w:asciiTheme="minorHAnsi" w:hAnsiTheme="minorHAnsi" w:cstheme="minorHAnsi"/>
                      <w:b/>
                      <w:bCs/>
                      <w:color w:val="F2F2F2" w:themeColor="background1" w:themeShade="F2"/>
                    </w:rPr>
                    <w:t>8</w:t>
                  </w:r>
                  <w:r w:rsidRPr="001C3EC6">
                    <w:rPr>
                      <w:rFonts w:asciiTheme="minorHAnsi" w:hAnsiTheme="minorHAnsi" w:cstheme="minorHAnsi"/>
                      <w:b/>
                      <w:bCs/>
                      <w:color w:val="F2F2F2" w:themeColor="background1" w:themeShade="F2"/>
                    </w:rPr>
                    <w:t xml:space="preserve"> – </w:t>
                  </w:r>
                  <w:r>
                    <w:rPr>
                      <w:rFonts w:asciiTheme="minorHAnsi" w:hAnsiTheme="minorHAnsi" w:cstheme="minorHAnsi"/>
                      <w:b/>
                      <w:bCs/>
                      <w:color w:val="F2F2F2" w:themeColor="background1" w:themeShade="F2"/>
                    </w:rPr>
                    <w:t>Training Matrix</w:t>
                  </w:r>
                </w:p>
              </w:tc>
            </w:tr>
          </w:tbl>
          <w:p w14:paraId="7C7C1757" w14:textId="278DD680" w:rsidR="00590757" w:rsidRPr="00F571B4" w:rsidRDefault="00590757" w:rsidP="00590757">
            <w:pPr>
              <w:rPr>
                <w:rFonts w:eastAsia="Calibri" w:cstheme="minorHAnsi"/>
                <w:color w:val="BFBFBF" w:themeColor="background1" w:themeShade="BF"/>
                <w:kern w:val="2"/>
                <w14:ligatures w14:val="standardContextual"/>
              </w:rPr>
            </w:pPr>
          </w:p>
        </w:tc>
      </w:tr>
      <w:bookmarkEnd w:id="41"/>
      <w:tr w:rsidR="00590757" w:rsidRPr="00F571B4" w14:paraId="32265850" w14:textId="77777777" w:rsidTr="0036221A">
        <w:trPr>
          <w:trHeight w:val="989"/>
          <w:jc w:val="center"/>
        </w:trPr>
        <w:tc>
          <w:tcPr>
            <w:tcW w:w="11317" w:type="dxa"/>
            <w:shd w:val="clear" w:color="auto" w:fill="EDEDED" w:themeFill="accent3" w:themeFillTint="33"/>
          </w:tcPr>
          <w:p w14:paraId="4C5E74F1" w14:textId="3B8710D8" w:rsidR="00590757" w:rsidRPr="00825443" w:rsidRDefault="005F5B66" w:rsidP="00825701">
            <w:pPr>
              <w:rPr>
                <w:rFonts w:asciiTheme="minorHAnsi" w:eastAsia="Calibri" w:hAnsiTheme="minorHAnsi" w:cstheme="minorHAnsi"/>
                <w:kern w:val="2"/>
                <w14:ligatures w14:val="standardContextual"/>
              </w:rPr>
            </w:pPr>
            <w:r w:rsidRPr="00825443">
              <w:rPr>
                <w:rFonts w:asciiTheme="minorHAnsi" w:eastAsia="Calibri" w:hAnsiTheme="minorHAnsi" w:cstheme="minorHAnsi"/>
                <w:kern w:val="2"/>
                <w14:ligatures w14:val="standardContextual"/>
              </w:rPr>
              <w:t>With reference to the requirements outline</w:t>
            </w:r>
            <w:r w:rsidR="00DD7970" w:rsidRPr="00825443">
              <w:rPr>
                <w:rFonts w:asciiTheme="minorHAnsi" w:eastAsia="Calibri" w:hAnsiTheme="minorHAnsi" w:cstheme="minorHAnsi"/>
                <w:kern w:val="2"/>
                <w14:ligatures w14:val="standardContextual"/>
              </w:rPr>
              <w:t>d in Appendix 1: Requirement</w:t>
            </w:r>
            <w:r w:rsidR="00411AA1" w:rsidRPr="00825443">
              <w:rPr>
                <w:rFonts w:asciiTheme="minorHAnsi" w:eastAsia="Calibri" w:hAnsiTheme="minorHAnsi" w:cstheme="minorHAnsi"/>
                <w:kern w:val="2"/>
                <w14:ligatures w14:val="standardContextual"/>
              </w:rPr>
              <w:t xml:space="preserve">s and Specifications, Tenderers shall provide </w:t>
            </w:r>
            <w:r w:rsidR="006825CB" w:rsidRPr="00825443">
              <w:rPr>
                <w:rFonts w:asciiTheme="minorHAnsi" w:eastAsia="Calibri" w:hAnsiTheme="minorHAnsi" w:cstheme="minorHAnsi"/>
                <w:kern w:val="2"/>
                <w14:ligatures w14:val="standardContextual"/>
              </w:rPr>
              <w:t>a copy of the Training matrix for all proposed personnel</w:t>
            </w:r>
            <w:r w:rsidR="00832711">
              <w:rPr>
                <w:rFonts w:asciiTheme="minorHAnsi" w:eastAsia="Calibri" w:hAnsiTheme="minorHAnsi" w:cstheme="minorHAnsi"/>
                <w:kern w:val="2"/>
                <w14:ligatures w14:val="standardContextual"/>
              </w:rPr>
              <w:t xml:space="preserve">, including evidence </w:t>
            </w:r>
            <w:r w:rsidR="00D05B9A">
              <w:rPr>
                <w:rFonts w:asciiTheme="minorHAnsi" w:eastAsia="Calibri" w:hAnsiTheme="minorHAnsi" w:cstheme="minorHAnsi"/>
                <w:kern w:val="2"/>
                <w14:ligatures w14:val="standardContextual"/>
              </w:rPr>
              <w:t>of training records within their submission</w:t>
            </w:r>
            <w:r w:rsidR="006825CB" w:rsidRPr="00825443">
              <w:rPr>
                <w:rFonts w:asciiTheme="minorHAnsi" w:eastAsia="Calibri" w:hAnsiTheme="minorHAnsi" w:cstheme="minorHAnsi"/>
                <w:kern w:val="2"/>
                <w14:ligatures w14:val="standardContextual"/>
              </w:rPr>
              <w:t xml:space="preserve">. </w:t>
            </w:r>
            <w:r w:rsidR="00472ED2">
              <w:rPr>
                <w:rFonts w:asciiTheme="minorHAnsi" w:eastAsia="Calibri" w:hAnsiTheme="minorHAnsi" w:cstheme="minorHAnsi"/>
                <w:kern w:val="2"/>
                <w14:ligatures w14:val="standardContextual"/>
              </w:rPr>
              <w:t xml:space="preserve">This can be a separate attachment to this document. </w:t>
            </w:r>
          </w:p>
          <w:p w14:paraId="55DCBAEB" w14:textId="77777777" w:rsidR="007527EC" w:rsidRDefault="007527EC" w:rsidP="00825701">
            <w:pPr>
              <w:rPr>
                <w:rFonts w:asciiTheme="minorHAnsi" w:eastAsia="Calibri" w:hAnsiTheme="minorHAnsi" w:cstheme="minorHAnsi"/>
                <w:kern w:val="2"/>
                <w14:ligatures w14:val="standardContextual"/>
              </w:rPr>
            </w:pPr>
          </w:p>
          <w:p w14:paraId="19F62DDC" w14:textId="17C1BCA8" w:rsidR="00D747E1" w:rsidRDefault="007527EC" w:rsidP="00825701">
            <w:p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Tenderers shall d</w:t>
            </w:r>
            <w:r w:rsidR="00D747E1" w:rsidRPr="00825443">
              <w:rPr>
                <w:rFonts w:asciiTheme="minorHAnsi" w:eastAsia="Calibri" w:hAnsiTheme="minorHAnsi" w:cstheme="minorHAnsi"/>
                <w:kern w:val="2"/>
                <w14:ligatures w14:val="standardContextual"/>
              </w:rPr>
              <w:t xml:space="preserve">emonstrate how the training and qualifications of staff align with the specific requirements of </w:t>
            </w:r>
            <w:r w:rsidRPr="007527EC">
              <w:rPr>
                <w:rFonts w:asciiTheme="minorHAnsi" w:eastAsia="Calibri" w:hAnsiTheme="minorHAnsi" w:cstheme="minorHAnsi"/>
                <w:kern w:val="2"/>
                <w14:ligatures w14:val="standardContextual"/>
              </w:rPr>
              <w:t>Appendix 1: Requirements and Specifications</w:t>
            </w:r>
            <w:r w:rsidR="00D747E1" w:rsidRPr="00825443">
              <w:rPr>
                <w:rFonts w:asciiTheme="minorHAnsi" w:eastAsia="Calibri" w:hAnsiTheme="minorHAnsi" w:cstheme="minorHAnsi"/>
                <w:kern w:val="2"/>
                <w14:ligatures w14:val="standardContextual"/>
              </w:rPr>
              <w:t>.</w:t>
            </w:r>
          </w:p>
          <w:p w14:paraId="5E5A12F0" w14:textId="77777777" w:rsidR="007527EC" w:rsidRPr="00825443" w:rsidRDefault="007527EC" w:rsidP="00825701">
            <w:pPr>
              <w:rPr>
                <w:rFonts w:asciiTheme="minorHAnsi" w:eastAsia="Calibri" w:hAnsiTheme="minorHAnsi" w:cstheme="minorHAnsi"/>
                <w:kern w:val="2"/>
                <w14:ligatures w14:val="standardContextual"/>
              </w:rPr>
            </w:pPr>
          </w:p>
          <w:p w14:paraId="178270D3" w14:textId="74CAE312" w:rsidR="00A408D8" w:rsidRDefault="007527EC" w:rsidP="00825701">
            <w:pPr>
              <w:rPr>
                <w:rFonts w:asciiTheme="minorHAnsi" w:hAnsiTheme="minorHAnsi" w:cstheme="minorHAnsi"/>
              </w:rPr>
            </w:pPr>
            <w:r>
              <w:rPr>
                <w:rFonts w:asciiTheme="minorHAnsi" w:hAnsiTheme="minorHAnsi" w:cstheme="minorHAnsi"/>
              </w:rPr>
              <w:t>Tenderers shall d</w:t>
            </w:r>
            <w:r w:rsidR="00A408D8" w:rsidRPr="00825443">
              <w:rPr>
                <w:rFonts w:asciiTheme="minorHAnsi" w:hAnsiTheme="minorHAnsi" w:cstheme="minorHAnsi"/>
              </w:rPr>
              <w:t xml:space="preserve">escribe </w:t>
            </w:r>
            <w:r>
              <w:rPr>
                <w:rFonts w:asciiTheme="minorHAnsi" w:hAnsiTheme="minorHAnsi" w:cstheme="minorHAnsi"/>
              </w:rPr>
              <w:t xml:space="preserve">their </w:t>
            </w:r>
            <w:r w:rsidR="00A408D8" w:rsidRPr="00825443">
              <w:rPr>
                <w:rFonts w:asciiTheme="minorHAnsi" w:hAnsiTheme="minorHAnsi" w:cstheme="minorHAnsi"/>
              </w:rPr>
              <w:t xml:space="preserve">system </w:t>
            </w:r>
            <w:r>
              <w:rPr>
                <w:rFonts w:asciiTheme="minorHAnsi" w:hAnsiTheme="minorHAnsi" w:cstheme="minorHAnsi"/>
              </w:rPr>
              <w:t xml:space="preserve">in place </w:t>
            </w:r>
            <w:r w:rsidR="00A408D8" w:rsidRPr="00825443">
              <w:rPr>
                <w:rFonts w:asciiTheme="minorHAnsi" w:hAnsiTheme="minorHAnsi" w:cstheme="minorHAnsi"/>
              </w:rPr>
              <w:t>for tracking, maintaining, and updating training records and certifications.</w:t>
            </w:r>
          </w:p>
          <w:p w14:paraId="5C4B4C94" w14:textId="77777777" w:rsidR="00F63C2F" w:rsidRPr="00825443" w:rsidRDefault="00F63C2F" w:rsidP="00825701">
            <w:pPr>
              <w:rPr>
                <w:rFonts w:asciiTheme="minorHAnsi" w:hAnsiTheme="minorHAnsi" w:cstheme="minorHAnsi"/>
              </w:rPr>
            </w:pPr>
          </w:p>
          <w:p w14:paraId="4ECF6719" w14:textId="0B48B420" w:rsidR="00A408D8" w:rsidRDefault="00F63C2F" w:rsidP="00825701">
            <w:p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Tenderers shall confirm w</w:t>
            </w:r>
            <w:r w:rsidR="00825443" w:rsidRPr="00825443">
              <w:rPr>
                <w:rFonts w:asciiTheme="minorHAnsi" w:eastAsia="Calibri" w:hAnsiTheme="minorHAnsi" w:cstheme="minorHAnsi"/>
                <w:kern w:val="2"/>
                <w14:ligatures w14:val="standardContextual"/>
              </w:rPr>
              <w:t>hat processes are in place for refresher or ongoing training to ensure staff competency is maintained over time</w:t>
            </w:r>
            <w:r>
              <w:rPr>
                <w:rFonts w:asciiTheme="minorHAnsi" w:eastAsia="Calibri" w:hAnsiTheme="minorHAnsi" w:cstheme="minorHAnsi"/>
                <w:kern w:val="2"/>
                <w14:ligatures w14:val="standardContextual"/>
              </w:rPr>
              <w:t>.</w:t>
            </w:r>
          </w:p>
          <w:p w14:paraId="5FE89AFA" w14:textId="77777777" w:rsidR="00F63C2F" w:rsidRDefault="00F63C2F" w:rsidP="00825701">
            <w:pPr>
              <w:rPr>
                <w:rFonts w:asciiTheme="minorHAnsi" w:eastAsia="Calibri" w:hAnsiTheme="minorHAnsi" w:cstheme="minorHAnsi"/>
                <w:kern w:val="2"/>
                <w14:ligatures w14:val="standardContextual"/>
              </w:rPr>
            </w:pPr>
          </w:p>
          <w:p w14:paraId="0763219D" w14:textId="711F2702" w:rsidR="00825443" w:rsidRPr="00825443" w:rsidRDefault="00F63C2F" w:rsidP="00825701">
            <w:p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 xml:space="preserve">Note: </w:t>
            </w:r>
            <w:r w:rsidR="00FD12B7">
              <w:rPr>
                <w:rFonts w:asciiTheme="minorHAnsi" w:eastAsia="Calibri" w:hAnsiTheme="minorHAnsi" w:cstheme="minorHAnsi"/>
                <w:kern w:val="2"/>
                <w14:ligatures w14:val="standardContextual"/>
              </w:rPr>
              <w:t>T</w:t>
            </w:r>
            <w:r w:rsidR="00825443" w:rsidRPr="00825443">
              <w:rPr>
                <w:rFonts w:asciiTheme="minorHAnsi" w:eastAsia="Calibri" w:hAnsiTheme="minorHAnsi" w:cstheme="minorHAnsi"/>
                <w:kern w:val="2"/>
                <w14:ligatures w14:val="standardContextual"/>
              </w:rPr>
              <w:t xml:space="preserve">raining records </w:t>
            </w:r>
            <w:r w:rsidR="00FD12B7">
              <w:rPr>
                <w:rFonts w:asciiTheme="minorHAnsi" w:eastAsia="Calibri" w:hAnsiTheme="minorHAnsi" w:cstheme="minorHAnsi"/>
                <w:kern w:val="2"/>
                <w14:ligatures w14:val="standardContextual"/>
              </w:rPr>
              <w:t xml:space="preserve">shall </w:t>
            </w:r>
            <w:r w:rsidR="00825443" w:rsidRPr="00825443">
              <w:rPr>
                <w:rFonts w:asciiTheme="minorHAnsi" w:eastAsia="Calibri" w:hAnsiTheme="minorHAnsi" w:cstheme="minorHAnsi"/>
                <w:kern w:val="2"/>
                <w14:ligatures w14:val="standardContextual"/>
              </w:rPr>
              <w:t xml:space="preserve">be </w:t>
            </w:r>
            <w:r w:rsidR="00FD12B7">
              <w:rPr>
                <w:rFonts w:asciiTheme="minorHAnsi" w:eastAsia="Calibri" w:hAnsiTheme="minorHAnsi" w:cstheme="minorHAnsi"/>
                <w:kern w:val="2"/>
                <w14:ligatures w14:val="standardContextual"/>
              </w:rPr>
              <w:t xml:space="preserve">made </w:t>
            </w:r>
            <w:r w:rsidR="00825443" w:rsidRPr="00825443">
              <w:rPr>
                <w:rFonts w:asciiTheme="minorHAnsi" w:eastAsia="Calibri" w:hAnsiTheme="minorHAnsi" w:cstheme="minorHAnsi"/>
                <w:kern w:val="2"/>
                <w14:ligatures w14:val="standardContextual"/>
              </w:rPr>
              <w:t>available for audit or inspection upon request during the contract term</w:t>
            </w:r>
            <w:r w:rsidR="00FD12B7">
              <w:rPr>
                <w:rFonts w:asciiTheme="minorHAnsi" w:eastAsia="Calibri" w:hAnsiTheme="minorHAnsi" w:cstheme="minorHAnsi"/>
                <w:kern w:val="2"/>
                <w14:ligatures w14:val="standardContextual"/>
              </w:rPr>
              <w:t>.</w:t>
            </w:r>
          </w:p>
          <w:p w14:paraId="4E948104" w14:textId="7CD8E5E9" w:rsidR="00D747E1" w:rsidRPr="00D747E1" w:rsidRDefault="00D747E1" w:rsidP="00825701">
            <w:pPr>
              <w:rPr>
                <w:rFonts w:asciiTheme="minorHAnsi" w:eastAsia="Calibri" w:hAnsiTheme="minorHAnsi" w:cstheme="minorHAnsi"/>
                <w:kern w:val="2"/>
                <w14:ligatures w14:val="standardContextual"/>
              </w:rPr>
            </w:pPr>
          </w:p>
        </w:tc>
      </w:tr>
      <w:tr w:rsidR="00590757" w:rsidRPr="00F571B4" w14:paraId="45565C06" w14:textId="77777777" w:rsidTr="00825701">
        <w:trPr>
          <w:trHeight w:val="3680"/>
          <w:jc w:val="center"/>
        </w:trPr>
        <w:tc>
          <w:tcPr>
            <w:tcW w:w="11317" w:type="dxa"/>
          </w:tcPr>
          <w:p w14:paraId="193C8AC3" w14:textId="77777777" w:rsidR="00590757" w:rsidRPr="00F571B4" w:rsidRDefault="00590757" w:rsidP="00590757">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51122945" w14:textId="77777777" w:rsidR="00590757" w:rsidRDefault="00590757" w:rsidP="00825701">
            <w:pPr>
              <w:rPr>
                <w:rFonts w:eastAsia="Calibri" w:cstheme="minorHAnsi"/>
                <w:color w:val="BFBFBF" w:themeColor="background1" w:themeShade="BF"/>
                <w:kern w:val="2"/>
                <w14:ligatures w14:val="standardContextual"/>
              </w:rPr>
            </w:pPr>
          </w:p>
          <w:p w14:paraId="0965E0EA" w14:textId="77777777" w:rsidR="00F45FE2" w:rsidRDefault="00F45FE2" w:rsidP="00825701">
            <w:pPr>
              <w:rPr>
                <w:rFonts w:eastAsia="Calibri" w:cstheme="minorHAnsi"/>
                <w:color w:val="BFBFBF" w:themeColor="background1" w:themeShade="BF"/>
                <w:kern w:val="2"/>
                <w14:ligatures w14:val="standardContextual"/>
              </w:rPr>
            </w:pPr>
          </w:p>
          <w:p w14:paraId="4B6CC985" w14:textId="77777777" w:rsidR="00F45FE2" w:rsidRDefault="00F45FE2" w:rsidP="00825701">
            <w:pPr>
              <w:rPr>
                <w:rFonts w:eastAsia="Calibri" w:cstheme="minorHAnsi"/>
                <w:color w:val="BFBFBF" w:themeColor="background1" w:themeShade="BF"/>
                <w:kern w:val="2"/>
                <w14:ligatures w14:val="standardContextual"/>
              </w:rPr>
            </w:pPr>
          </w:p>
          <w:p w14:paraId="51C27CFD" w14:textId="77777777" w:rsidR="00F45FE2" w:rsidRDefault="00F45FE2" w:rsidP="00825701">
            <w:pPr>
              <w:rPr>
                <w:rFonts w:eastAsia="Calibri" w:cstheme="minorHAnsi"/>
                <w:color w:val="BFBFBF" w:themeColor="background1" w:themeShade="BF"/>
                <w:kern w:val="2"/>
                <w14:ligatures w14:val="standardContextual"/>
              </w:rPr>
            </w:pPr>
          </w:p>
          <w:p w14:paraId="533B8E5B" w14:textId="77777777" w:rsidR="00F45FE2" w:rsidRDefault="00F45FE2" w:rsidP="00825701">
            <w:pPr>
              <w:rPr>
                <w:rFonts w:eastAsia="Calibri" w:cstheme="minorHAnsi"/>
                <w:color w:val="BFBFBF" w:themeColor="background1" w:themeShade="BF"/>
                <w:kern w:val="2"/>
                <w14:ligatures w14:val="standardContextual"/>
              </w:rPr>
            </w:pPr>
          </w:p>
          <w:p w14:paraId="29B4465A" w14:textId="77777777" w:rsidR="00F45FE2" w:rsidRDefault="00F45FE2" w:rsidP="00825701">
            <w:pPr>
              <w:rPr>
                <w:rFonts w:eastAsia="Calibri" w:cstheme="minorHAnsi"/>
                <w:color w:val="BFBFBF" w:themeColor="background1" w:themeShade="BF"/>
                <w:kern w:val="2"/>
                <w14:ligatures w14:val="standardContextual"/>
              </w:rPr>
            </w:pPr>
          </w:p>
          <w:p w14:paraId="6B090073" w14:textId="77777777" w:rsidR="00F45FE2" w:rsidRDefault="00F45FE2" w:rsidP="00825701">
            <w:pPr>
              <w:rPr>
                <w:rFonts w:eastAsia="Calibri" w:cstheme="minorHAnsi"/>
                <w:color w:val="BFBFBF" w:themeColor="background1" w:themeShade="BF"/>
                <w:kern w:val="2"/>
                <w14:ligatures w14:val="standardContextual"/>
              </w:rPr>
            </w:pPr>
          </w:p>
          <w:p w14:paraId="1FBC0C9F" w14:textId="77777777" w:rsidR="00F45FE2" w:rsidRDefault="00F45FE2" w:rsidP="00825701">
            <w:pPr>
              <w:rPr>
                <w:rFonts w:eastAsia="Calibri" w:cstheme="minorHAnsi"/>
                <w:color w:val="BFBFBF" w:themeColor="background1" w:themeShade="BF"/>
                <w:kern w:val="2"/>
                <w14:ligatures w14:val="standardContextual"/>
              </w:rPr>
            </w:pPr>
          </w:p>
          <w:p w14:paraId="19B7EC60" w14:textId="77777777" w:rsidR="00F45FE2" w:rsidRDefault="00F45FE2" w:rsidP="00825701">
            <w:pPr>
              <w:rPr>
                <w:rFonts w:eastAsia="Calibri" w:cstheme="minorHAnsi"/>
                <w:color w:val="BFBFBF" w:themeColor="background1" w:themeShade="BF"/>
                <w:kern w:val="2"/>
                <w14:ligatures w14:val="standardContextual"/>
              </w:rPr>
            </w:pPr>
          </w:p>
          <w:p w14:paraId="07FEF6B1" w14:textId="77777777" w:rsidR="00F45FE2" w:rsidRDefault="00F45FE2" w:rsidP="00825701">
            <w:pPr>
              <w:rPr>
                <w:rFonts w:eastAsia="Calibri" w:cstheme="minorHAnsi"/>
                <w:color w:val="BFBFBF" w:themeColor="background1" w:themeShade="BF"/>
                <w:kern w:val="2"/>
                <w14:ligatures w14:val="standardContextual"/>
              </w:rPr>
            </w:pPr>
          </w:p>
          <w:p w14:paraId="5554B9FE" w14:textId="77777777" w:rsidR="00F45FE2" w:rsidRDefault="00F45FE2" w:rsidP="00825701">
            <w:pPr>
              <w:rPr>
                <w:rFonts w:eastAsia="Calibri" w:cstheme="minorHAnsi"/>
                <w:color w:val="BFBFBF" w:themeColor="background1" w:themeShade="BF"/>
                <w:kern w:val="2"/>
                <w14:ligatures w14:val="standardContextual"/>
              </w:rPr>
            </w:pPr>
          </w:p>
          <w:p w14:paraId="20ED301C" w14:textId="77777777" w:rsidR="00F45FE2" w:rsidRDefault="00F45FE2" w:rsidP="00825701">
            <w:pPr>
              <w:rPr>
                <w:rFonts w:eastAsia="Calibri" w:cstheme="minorHAnsi"/>
                <w:color w:val="BFBFBF" w:themeColor="background1" w:themeShade="BF"/>
                <w:kern w:val="2"/>
                <w14:ligatures w14:val="standardContextual"/>
              </w:rPr>
            </w:pPr>
          </w:p>
          <w:p w14:paraId="3DA5FCCA" w14:textId="77777777" w:rsidR="00F45FE2" w:rsidRDefault="00F45FE2" w:rsidP="00825701">
            <w:pPr>
              <w:rPr>
                <w:rFonts w:eastAsia="Calibri" w:cstheme="minorHAnsi"/>
                <w:color w:val="BFBFBF" w:themeColor="background1" w:themeShade="BF"/>
                <w:kern w:val="2"/>
                <w14:ligatures w14:val="standardContextual"/>
              </w:rPr>
            </w:pPr>
          </w:p>
          <w:p w14:paraId="5698DCCD" w14:textId="77777777" w:rsidR="00F45FE2" w:rsidRDefault="00F45FE2" w:rsidP="00825701">
            <w:pPr>
              <w:rPr>
                <w:rFonts w:eastAsia="Calibri" w:cstheme="minorHAnsi"/>
                <w:color w:val="BFBFBF" w:themeColor="background1" w:themeShade="BF"/>
                <w:kern w:val="2"/>
                <w14:ligatures w14:val="standardContextual"/>
              </w:rPr>
            </w:pPr>
          </w:p>
          <w:p w14:paraId="6F03A97B" w14:textId="77777777" w:rsidR="00F45FE2" w:rsidRDefault="00F45FE2" w:rsidP="00825701">
            <w:pPr>
              <w:rPr>
                <w:rFonts w:eastAsia="Calibri" w:cstheme="minorHAnsi"/>
                <w:color w:val="BFBFBF" w:themeColor="background1" w:themeShade="BF"/>
                <w:kern w:val="2"/>
                <w14:ligatures w14:val="standardContextual"/>
              </w:rPr>
            </w:pPr>
          </w:p>
          <w:p w14:paraId="128474CE" w14:textId="77777777" w:rsidR="00F45FE2" w:rsidRDefault="00F45FE2" w:rsidP="00825701">
            <w:pPr>
              <w:rPr>
                <w:rFonts w:eastAsia="Calibri" w:cstheme="minorHAnsi"/>
                <w:color w:val="BFBFBF" w:themeColor="background1" w:themeShade="BF"/>
                <w:kern w:val="2"/>
                <w14:ligatures w14:val="standardContextual"/>
              </w:rPr>
            </w:pPr>
          </w:p>
          <w:p w14:paraId="54F641CC" w14:textId="77777777" w:rsidR="00F45FE2" w:rsidRDefault="00F45FE2" w:rsidP="00825701">
            <w:pPr>
              <w:rPr>
                <w:rFonts w:eastAsia="Calibri" w:cstheme="minorHAnsi"/>
                <w:color w:val="BFBFBF" w:themeColor="background1" w:themeShade="BF"/>
                <w:kern w:val="2"/>
                <w14:ligatures w14:val="standardContextual"/>
              </w:rPr>
            </w:pPr>
          </w:p>
          <w:p w14:paraId="70120E38" w14:textId="77777777" w:rsidR="00F45FE2" w:rsidRDefault="00F45FE2" w:rsidP="00825701">
            <w:pPr>
              <w:rPr>
                <w:rFonts w:eastAsia="Calibri" w:cstheme="minorHAnsi"/>
                <w:color w:val="BFBFBF" w:themeColor="background1" w:themeShade="BF"/>
                <w:kern w:val="2"/>
                <w14:ligatures w14:val="standardContextual"/>
              </w:rPr>
            </w:pPr>
          </w:p>
          <w:p w14:paraId="62EBE27C" w14:textId="77777777" w:rsidR="00F45FE2" w:rsidRDefault="00F45FE2" w:rsidP="00825701">
            <w:pPr>
              <w:rPr>
                <w:rFonts w:eastAsia="Calibri" w:cstheme="minorHAnsi"/>
                <w:color w:val="BFBFBF" w:themeColor="background1" w:themeShade="BF"/>
                <w:kern w:val="2"/>
                <w14:ligatures w14:val="standardContextual"/>
              </w:rPr>
            </w:pPr>
          </w:p>
          <w:p w14:paraId="1140E404" w14:textId="77777777" w:rsidR="00F45FE2" w:rsidRDefault="00F45FE2" w:rsidP="00825701">
            <w:pPr>
              <w:rPr>
                <w:rFonts w:eastAsia="Calibri" w:cstheme="minorHAnsi"/>
                <w:color w:val="BFBFBF" w:themeColor="background1" w:themeShade="BF"/>
                <w:kern w:val="2"/>
                <w14:ligatures w14:val="standardContextual"/>
              </w:rPr>
            </w:pPr>
          </w:p>
          <w:p w14:paraId="7A3D88FD" w14:textId="77777777" w:rsidR="00F45FE2" w:rsidRDefault="00F45FE2" w:rsidP="00825701">
            <w:pPr>
              <w:rPr>
                <w:rFonts w:eastAsia="Calibri" w:cstheme="minorHAnsi"/>
                <w:color w:val="BFBFBF" w:themeColor="background1" w:themeShade="BF"/>
                <w:kern w:val="2"/>
                <w14:ligatures w14:val="standardContextual"/>
              </w:rPr>
            </w:pPr>
          </w:p>
          <w:p w14:paraId="6B8839DF" w14:textId="77777777" w:rsidR="00F45FE2" w:rsidRDefault="00F45FE2" w:rsidP="00825701">
            <w:pPr>
              <w:rPr>
                <w:rFonts w:eastAsia="Calibri" w:cstheme="minorHAnsi"/>
                <w:color w:val="BFBFBF" w:themeColor="background1" w:themeShade="BF"/>
                <w:kern w:val="2"/>
                <w14:ligatures w14:val="standardContextual"/>
              </w:rPr>
            </w:pPr>
          </w:p>
          <w:p w14:paraId="614604B2" w14:textId="77777777" w:rsidR="00F45FE2" w:rsidRDefault="00F45FE2" w:rsidP="00825701">
            <w:pPr>
              <w:rPr>
                <w:rFonts w:eastAsia="Calibri" w:cstheme="minorHAnsi"/>
                <w:color w:val="BFBFBF" w:themeColor="background1" w:themeShade="BF"/>
                <w:kern w:val="2"/>
                <w14:ligatures w14:val="standardContextual"/>
              </w:rPr>
            </w:pPr>
          </w:p>
          <w:p w14:paraId="64F38586" w14:textId="77777777" w:rsidR="00F45FE2" w:rsidRDefault="00F45FE2" w:rsidP="00825701">
            <w:pPr>
              <w:rPr>
                <w:rFonts w:eastAsia="Calibri" w:cstheme="minorHAnsi"/>
                <w:color w:val="BFBFBF" w:themeColor="background1" w:themeShade="BF"/>
                <w:kern w:val="2"/>
                <w14:ligatures w14:val="standardContextual"/>
              </w:rPr>
            </w:pPr>
          </w:p>
          <w:p w14:paraId="21F1F5EE" w14:textId="77777777" w:rsidR="00F45FE2" w:rsidRDefault="00F45FE2" w:rsidP="00825701">
            <w:pPr>
              <w:rPr>
                <w:rFonts w:eastAsia="Calibri" w:cstheme="minorHAnsi"/>
                <w:color w:val="BFBFBF" w:themeColor="background1" w:themeShade="BF"/>
                <w:kern w:val="2"/>
                <w14:ligatures w14:val="standardContextual"/>
              </w:rPr>
            </w:pPr>
          </w:p>
          <w:p w14:paraId="3E39E58C" w14:textId="77777777" w:rsidR="00F45FE2" w:rsidRDefault="00F45FE2" w:rsidP="00825701">
            <w:pPr>
              <w:rPr>
                <w:rFonts w:eastAsia="Calibri" w:cstheme="minorHAnsi"/>
                <w:color w:val="BFBFBF" w:themeColor="background1" w:themeShade="BF"/>
                <w:kern w:val="2"/>
                <w14:ligatures w14:val="standardContextual"/>
              </w:rPr>
            </w:pPr>
          </w:p>
          <w:p w14:paraId="71E524E2" w14:textId="77777777" w:rsidR="00F45FE2" w:rsidRDefault="00F45FE2" w:rsidP="00825701">
            <w:pPr>
              <w:rPr>
                <w:rFonts w:eastAsia="Calibri" w:cstheme="minorHAnsi"/>
                <w:color w:val="BFBFBF" w:themeColor="background1" w:themeShade="BF"/>
                <w:kern w:val="2"/>
                <w14:ligatures w14:val="standardContextual"/>
              </w:rPr>
            </w:pPr>
          </w:p>
          <w:p w14:paraId="64B2EA87" w14:textId="77777777" w:rsidR="00F45FE2" w:rsidRDefault="00F45FE2" w:rsidP="00825701">
            <w:pPr>
              <w:rPr>
                <w:rFonts w:eastAsia="Calibri" w:cstheme="minorHAnsi"/>
                <w:color w:val="BFBFBF" w:themeColor="background1" w:themeShade="BF"/>
                <w:kern w:val="2"/>
                <w14:ligatures w14:val="standardContextual"/>
              </w:rPr>
            </w:pPr>
          </w:p>
          <w:p w14:paraId="2179F352" w14:textId="77777777" w:rsidR="00F45FE2" w:rsidRDefault="00F45FE2" w:rsidP="00825701">
            <w:pPr>
              <w:rPr>
                <w:rFonts w:eastAsia="Calibri" w:cstheme="minorHAnsi"/>
                <w:color w:val="BFBFBF" w:themeColor="background1" w:themeShade="BF"/>
                <w:kern w:val="2"/>
                <w14:ligatures w14:val="standardContextual"/>
              </w:rPr>
            </w:pPr>
          </w:p>
          <w:p w14:paraId="495DD9AA" w14:textId="77777777" w:rsidR="00F45FE2" w:rsidRDefault="00F45FE2" w:rsidP="00825701">
            <w:pPr>
              <w:rPr>
                <w:rFonts w:eastAsia="Calibri" w:cstheme="minorHAnsi"/>
                <w:color w:val="BFBFBF" w:themeColor="background1" w:themeShade="BF"/>
                <w:kern w:val="2"/>
                <w14:ligatures w14:val="standardContextual"/>
              </w:rPr>
            </w:pPr>
          </w:p>
          <w:p w14:paraId="74153DF1" w14:textId="77777777" w:rsidR="00F45FE2" w:rsidRDefault="00F45FE2" w:rsidP="00825701">
            <w:pPr>
              <w:rPr>
                <w:rFonts w:eastAsia="Calibri" w:cstheme="minorHAnsi"/>
                <w:color w:val="BFBFBF" w:themeColor="background1" w:themeShade="BF"/>
                <w:kern w:val="2"/>
                <w14:ligatures w14:val="standardContextual"/>
              </w:rPr>
            </w:pPr>
          </w:p>
          <w:p w14:paraId="17BB1D44" w14:textId="77777777" w:rsidR="00F45FE2" w:rsidRDefault="00F45FE2" w:rsidP="00825701">
            <w:pPr>
              <w:rPr>
                <w:rFonts w:eastAsia="Calibri" w:cstheme="minorHAnsi"/>
                <w:color w:val="BFBFBF" w:themeColor="background1" w:themeShade="BF"/>
                <w:kern w:val="2"/>
                <w14:ligatures w14:val="standardContextual"/>
              </w:rPr>
            </w:pPr>
          </w:p>
          <w:p w14:paraId="42C001AD" w14:textId="77777777" w:rsidR="00F45FE2" w:rsidRDefault="00F45FE2" w:rsidP="00825701">
            <w:pPr>
              <w:rPr>
                <w:rFonts w:eastAsia="Calibri" w:cstheme="minorHAnsi"/>
                <w:color w:val="BFBFBF" w:themeColor="background1" w:themeShade="BF"/>
                <w:kern w:val="2"/>
                <w14:ligatures w14:val="standardContextual"/>
              </w:rPr>
            </w:pPr>
          </w:p>
          <w:p w14:paraId="1FD49161" w14:textId="77777777" w:rsidR="00F45FE2" w:rsidRDefault="00F45FE2" w:rsidP="00825701">
            <w:pPr>
              <w:rPr>
                <w:rFonts w:eastAsia="Calibri" w:cstheme="minorHAnsi"/>
                <w:color w:val="BFBFBF" w:themeColor="background1" w:themeShade="BF"/>
                <w:kern w:val="2"/>
                <w14:ligatures w14:val="standardContextual"/>
              </w:rPr>
            </w:pPr>
          </w:p>
          <w:p w14:paraId="1F5FEFAF" w14:textId="77777777" w:rsidR="00F45FE2" w:rsidRDefault="00F45FE2" w:rsidP="00825701">
            <w:pPr>
              <w:rPr>
                <w:rFonts w:eastAsia="Calibri" w:cstheme="minorHAnsi"/>
                <w:color w:val="BFBFBF" w:themeColor="background1" w:themeShade="BF"/>
                <w:kern w:val="2"/>
                <w14:ligatures w14:val="standardContextual"/>
              </w:rPr>
            </w:pPr>
          </w:p>
          <w:p w14:paraId="077F74E1" w14:textId="77777777" w:rsidR="00F45FE2" w:rsidRDefault="00F45FE2" w:rsidP="00825701">
            <w:pPr>
              <w:rPr>
                <w:rFonts w:eastAsia="Calibri" w:cstheme="minorHAnsi"/>
                <w:color w:val="BFBFBF" w:themeColor="background1" w:themeShade="BF"/>
                <w:kern w:val="2"/>
                <w14:ligatures w14:val="standardContextual"/>
              </w:rPr>
            </w:pPr>
          </w:p>
          <w:p w14:paraId="6719BC2F" w14:textId="77777777" w:rsidR="00F45FE2" w:rsidRDefault="00F45FE2" w:rsidP="00825701">
            <w:pPr>
              <w:rPr>
                <w:rFonts w:eastAsia="Calibri" w:cstheme="minorHAnsi"/>
                <w:color w:val="BFBFBF" w:themeColor="background1" w:themeShade="BF"/>
                <w:kern w:val="2"/>
                <w14:ligatures w14:val="standardContextual"/>
              </w:rPr>
            </w:pPr>
          </w:p>
          <w:p w14:paraId="1FCEA9D1" w14:textId="77777777" w:rsidR="00F45FE2" w:rsidRDefault="00F45FE2" w:rsidP="00825701">
            <w:pPr>
              <w:rPr>
                <w:rFonts w:eastAsia="Calibri" w:cstheme="minorHAnsi"/>
                <w:color w:val="BFBFBF" w:themeColor="background1" w:themeShade="BF"/>
                <w:kern w:val="2"/>
                <w14:ligatures w14:val="standardContextual"/>
              </w:rPr>
            </w:pPr>
          </w:p>
          <w:p w14:paraId="261F003F" w14:textId="77777777" w:rsidR="00F45FE2" w:rsidRDefault="00F45FE2" w:rsidP="00825701">
            <w:pPr>
              <w:rPr>
                <w:rFonts w:eastAsia="Calibri" w:cstheme="minorHAnsi"/>
                <w:color w:val="BFBFBF" w:themeColor="background1" w:themeShade="BF"/>
                <w:kern w:val="2"/>
                <w14:ligatures w14:val="standardContextual"/>
              </w:rPr>
            </w:pPr>
          </w:p>
          <w:p w14:paraId="106CAC13" w14:textId="77777777" w:rsidR="00F45FE2" w:rsidRDefault="00F45FE2" w:rsidP="00825701">
            <w:pPr>
              <w:rPr>
                <w:rFonts w:eastAsia="Calibri" w:cstheme="minorHAnsi"/>
                <w:color w:val="BFBFBF" w:themeColor="background1" w:themeShade="BF"/>
                <w:kern w:val="2"/>
                <w14:ligatures w14:val="standardContextual"/>
              </w:rPr>
            </w:pPr>
          </w:p>
          <w:p w14:paraId="365EDA4D" w14:textId="77777777" w:rsidR="00F45FE2" w:rsidRDefault="00F45FE2" w:rsidP="00825701">
            <w:pPr>
              <w:rPr>
                <w:rFonts w:eastAsia="Calibri" w:cstheme="minorHAnsi"/>
                <w:color w:val="BFBFBF" w:themeColor="background1" w:themeShade="BF"/>
                <w:kern w:val="2"/>
                <w14:ligatures w14:val="standardContextual"/>
              </w:rPr>
            </w:pPr>
          </w:p>
          <w:p w14:paraId="70A08D29" w14:textId="77777777" w:rsidR="00F45FE2" w:rsidRDefault="00F45FE2" w:rsidP="00825701">
            <w:pPr>
              <w:rPr>
                <w:rFonts w:eastAsia="Calibri" w:cstheme="minorHAnsi"/>
                <w:color w:val="BFBFBF" w:themeColor="background1" w:themeShade="BF"/>
                <w:kern w:val="2"/>
                <w14:ligatures w14:val="standardContextual"/>
              </w:rPr>
            </w:pPr>
          </w:p>
          <w:p w14:paraId="5129A2C6" w14:textId="77777777" w:rsidR="00F45FE2" w:rsidRPr="00F571B4" w:rsidRDefault="00F45FE2" w:rsidP="00825701">
            <w:pPr>
              <w:rPr>
                <w:rFonts w:eastAsia="Calibri" w:cstheme="minorHAnsi"/>
                <w:color w:val="BFBFBF" w:themeColor="background1" w:themeShade="BF"/>
                <w:kern w:val="2"/>
                <w14:ligatures w14:val="standardContextual"/>
              </w:rPr>
            </w:pPr>
          </w:p>
        </w:tc>
      </w:tr>
      <w:tr w:rsidR="0036221A" w:rsidRPr="00F571B4" w14:paraId="623C5E04" w14:textId="77777777" w:rsidTr="0036221A">
        <w:trPr>
          <w:trHeight w:val="403"/>
          <w:jc w:val="center"/>
        </w:trPr>
        <w:tc>
          <w:tcPr>
            <w:tcW w:w="11317" w:type="dxa"/>
          </w:tcPr>
          <w:tbl>
            <w:tblPr>
              <w:tblStyle w:val="TableGrid"/>
              <w:tblW w:w="11317" w:type="dxa"/>
              <w:jc w:val="center"/>
              <w:tblLayout w:type="fixed"/>
              <w:tblLook w:val="04A0" w:firstRow="1" w:lastRow="0" w:firstColumn="1" w:lastColumn="0" w:noHBand="0" w:noVBand="1"/>
            </w:tblPr>
            <w:tblGrid>
              <w:gridCol w:w="11317"/>
            </w:tblGrid>
            <w:tr w:rsidR="0036221A" w:rsidRPr="001C3EC6" w14:paraId="0585DCEA" w14:textId="77777777" w:rsidTr="00A03BC8">
              <w:trPr>
                <w:trHeight w:val="383"/>
                <w:jc w:val="center"/>
              </w:trPr>
              <w:tc>
                <w:tcPr>
                  <w:tcW w:w="11317" w:type="dxa"/>
                  <w:shd w:val="clear" w:color="auto" w:fill="333399"/>
                </w:tcPr>
                <w:p w14:paraId="1B6ED248" w14:textId="5FFD6F4D" w:rsidR="0036221A" w:rsidRPr="00590757" w:rsidRDefault="0036221A" w:rsidP="00A03BC8">
                  <w:pPr>
                    <w:rPr>
                      <w:rFonts w:asciiTheme="minorHAnsi" w:hAnsiTheme="minorHAnsi" w:cstheme="minorHAnsi"/>
                      <w:b/>
                      <w:bCs/>
                      <w:color w:val="F2F2F2" w:themeColor="background1" w:themeShade="F2"/>
                    </w:rPr>
                  </w:pPr>
                  <w:bookmarkStart w:id="42" w:name="_Hlk204725479"/>
                  <w:r w:rsidRPr="001C3EC6">
                    <w:rPr>
                      <w:rFonts w:asciiTheme="minorHAnsi" w:hAnsiTheme="minorHAnsi" w:cstheme="minorHAnsi"/>
                      <w:b/>
                      <w:bCs/>
                      <w:color w:val="F2F2F2" w:themeColor="background1" w:themeShade="F2"/>
                    </w:rPr>
                    <w:t>A</w:t>
                  </w:r>
                  <w:r w:rsidR="006C14AB">
                    <w:rPr>
                      <w:rFonts w:asciiTheme="minorHAnsi" w:hAnsiTheme="minorHAnsi" w:cstheme="minorHAnsi"/>
                      <w:b/>
                      <w:bCs/>
                      <w:color w:val="F2F2F2" w:themeColor="background1" w:themeShade="F2"/>
                    </w:rPr>
                    <w:t>9</w:t>
                  </w:r>
                  <w:r w:rsidRPr="001C3EC6">
                    <w:rPr>
                      <w:rFonts w:asciiTheme="minorHAnsi" w:hAnsiTheme="minorHAnsi" w:cstheme="minorHAnsi"/>
                      <w:b/>
                      <w:bCs/>
                      <w:color w:val="F2F2F2" w:themeColor="background1" w:themeShade="F2"/>
                    </w:rPr>
                    <w:t xml:space="preserve"> – </w:t>
                  </w:r>
                  <w:r>
                    <w:rPr>
                      <w:rFonts w:asciiTheme="minorHAnsi" w:hAnsiTheme="minorHAnsi" w:cstheme="minorHAnsi"/>
                      <w:b/>
                      <w:bCs/>
                      <w:color w:val="F2F2F2" w:themeColor="background1" w:themeShade="F2"/>
                    </w:rPr>
                    <w:t>Company Resources to Support on-going Maintenance Operations</w:t>
                  </w:r>
                </w:p>
              </w:tc>
            </w:tr>
          </w:tbl>
          <w:p w14:paraId="7B78BECB" w14:textId="77777777" w:rsidR="0036221A" w:rsidRPr="00F571B4" w:rsidRDefault="0036221A" w:rsidP="00A03BC8">
            <w:pPr>
              <w:rPr>
                <w:rFonts w:eastAsia="Calibri" w:cstheme="minorHAnsi"/>
                <w:color w:val="BFBFBF" w:themeColor="background1" w:themeShade="BF"/>
                <w:kern w:val="2"/>
                <w14:ligatures w14:val="standardContextual"/>
              </w:rPr>
            </w:pPr>
          </w:p>
        </w:tc>
      </w:tr>
      <w:bookmarkEnd w:id="42"/>
      <w:tr w:rsidR="0036221A" w:rsidRPr="00F571B4" w14:paraId="4B1F48D7" w14:textId="77777777" w:rsidTr="0036221A">
        <w:trPr>
          <w:trHeight w:val="993"/>
          <w:jc w:val="center"/>
        </w:trPr>
        <w:tc>
          <w:tcPr>
            <w:tcW w:w="11317" w:type="dxa"/>
            <w:shd w:val="clear" w:color="auto" w:fill="EDEDED" w:themeFill="accent3" w:themeFillTint="33"/>
          </w:tcPr>
          <w:p w14:paraId="25630EC7" w14:textId="0D180E9B" w:rsidR="008D7C2F" w:rsidRPr="009555C8" w:rsidRDefault="008D7C2F" w:rsidP="008D7C2F">
            <w:pPr>
              <w:autoSpaceDE w:val="0"/>
              <w:autoSpaceDN w:val="0"/>
              <w:adjustRightInd w:val="0"/>
              <w:ind w:left="22"/>
              <w:jc w:val="both"/>
              <w:rPr>
                <w:rFonts w:asciiTheme="minorHAnsi" w:eastAsiaTheme="minorHAnsi" w:hAnsiTheme="minorHAnsi" w:cstheme="minorHAnsi"/>
                <w:bCs/>
                <w:szCs w:val="22"/>
              </w:rPr>
            </w:pPr>
            <w:r w:rsidRPr="009555C8">
              <w:rPr>
                <w:rFonts w:asciiTheme="minorHAnsi" w:eastAsiaTheme="minorHAnsi" w:hAnsiTheme="minorHAnsi" w:cstheme="minorHAnsi"/>
                <w:bCs/>
                <w:szCs w:val="22"/>
              </w:rPr>
              <w:t xml:space="preserve">The relevant experience of the </w:t>
            </w:r>
            <w:r w:rsidR="00EB7D6F">
              <w:rPr>
                <w:rFonts w:asciiTheme="minorHAnsi" w:eastAsiaTheme="minorHAnsi" w:hAnsiTheme="minorHAnsi" w:cstheme="minorHAnsi"/>
                <w:bCs/>
                <w:szCs w:val="22"/>
              </w:rPr>
              <w:t>Tenderer</w:t>
            </w:r>
            <w:r w:rsidRPr="009555C8">
              <w:rPr>
                <w:rFonts w:asciiTheme="minorHAnsi" w:eastAsiaTheme="minorHAnsi" w:hAnsiTheme="minorHAnsi" w:cstheme="minorHAnsi"/>
                <w:bCs/>
                <w:szCs w:val="22"/>
              </w:rPr>
              <w:t xml:space="preserve"> along with the experience, competence and qualifications of the personnel proposed must be demonstrated as part of the Tender submission.</w:t>
            </w:r>
          </w:p>
          <w:p w14:paraId="73464407" w14:textId="77777777" w:rsidR="00266D99" w:rsidRPr="009555C8" w:rsidRDefault="00266D99" w:rsidP="008D7C2F">
            <w:pPr>
              <w:autoSpaceDE w:val="0"/>
              <w:autoSpaceDN w:val="0"/>
              <w:adjustRightInd w:val="0"/>
              <w:ind w:left="22"/>
              <w:jc w:val="both"/>
              <w:rPr>
                <w:rFonts w:asciiTheme="minorHAnsi" w:eastAsiaTheme="minorHAnsi" w:hAnsiTheme="minorHAnsi" w:cstheme="minorHAnsi"/>
                <w:bCs/>
                <w:szCs w:val="22"/>
              </w:rPr>
            </w:pPr>
          </w:p>
          <w:p w14:paraId="4347D48D" w14:textId="34BBA607" w:rsidR="00266D99" w:rsidRPr="009555C8" w:rsidRDefault="00266D99" w:rsidP="00266D99">
            <w:pPr>
              <w:autoSpaceDE w:val="0"/>
              <w:autoSpaceDN w:val="0"/>
              <w:adjustRightInd w:val="0"/>
              <w:ind w:left="22"/>
              <w:jc w:val="both"/>
              <w:rPr>
                <w:rFonts w:asciiTheme="minorHAnsi" w:eastAsiaTheme="minorHAnsi" w:hAnsiTheme="minorHAnsi" w:cstheme="minorHAnsi"/>
                <w:bCs/>
                <w:szCs w:val="22"/>
              </w:rPr>
            </w:pPr>
            <w:r w:rsidRPr="009555C8">
              <w:rPr>
                <w:rFonts w:asciiTheme="minorHAnsi" w:eastAsiaTheme="minorHAnsi" w:hAnsiTheme="minorHAnsi" w:cstheme="minorHAnsi"/>
                <w:bCs/>
                <w:szCs w:val="22"/>
              </w:rPr>
              <w:t xml:space="preserve">As part of </w:t>
            </w:r>
            <w:r w:rsidR="00A34972" w:rsidRPr="009555C8">
              <w:rPr>
                <w:rFonts w:asciiTheme="minorHAnsi" w:eastAsiaTheme="minorHAnsi" w:hAnsiTheme="minorHAnsi" w:cstheme="minorHAnsi"/>
                <w:bCs/>
                <w:szCs w:val="22"/>
              </w:rPr>
              <w:t>their Tender</w:t>
            </w:r>
            <w:r w:rsidRPr="009555C8">
              <w:rPr>
                <w:rFonts w:asciiTheme="minorHAnsi" w:eastAsiaTheme="minorHAnsi" w:hAnsiTheme="minorHAnsi" w:cstheme="minorHAnsi"/>
                <w:bCs/>
                <w:szCs w:val="22"/>
              </w:rPr>
              <w:t xml:space="preserve"> submission, the </w:t>
            </w:r>
            <w:r w:rsidR="00EB7D6F">
              <w:rPr>
                <w:rFonts w:asciiTheme="minorHAnsi" w:eastAsiaTheme="minorHAnsi" w:hAnsiTheme="minorHAnsi" w:cstheme="minorHAnsi"/>
                <w:bCs/>
                <w:szCs w:val="22"/>
              </w:rPr>
              <w:t>Tenderer</w:t>
            </w:r>
            <w:r w:rsidRPr="009555C8">
              <w:rPr>
                <w:rFonts w:asciiTheme="minorHAnsi" w:eastAsiaTheme="minorHAnsi" w:hAnsiTheme="minorHAnsi" w:cstheme="minorHAnsi"/>
                <w:bCs/>
                <w:szCs w:val="22"/>
              </w:rPr>
              <w:t xml:space="preserve"> shall provide an organisational chart indicating the names and details of the </w:t>
            </w:r>
            <w:r w:rsidR="00A34972" w:rsidRPr="009555C8">
              <w:rPr>
                <w:rFonts w:asciiTheme="minorHAnsi" w:eastAsiaTheme="minorHAnsi" w:hAnsiTheme="minorHAnsi" w:cstheme="minorHAnsi"/>
                <w:bCs/>
                <w:szCs w:val="22"/>
              </w:rPr>
              <w:t>Tenderers</w:t>
            </w:r>
            <w:r w:rsidRPr="009555C8">
              <w:rPr>
                <w:rFonts w:asciiTheme="minorHAnsi" w:eastAsiaTheme="minorHAnsi" w:hAnsiTheme="minorHAnsi" w:cstheme="minorHAnsi"/>
                <w:bCs/>
                <w:szCs w:val="22"/>
              </w:rPr>
              <w:t xml:space="preserve"> appointed personnel and their respective roles </w:t>
            </w:r>
            <w:r w:rsidR="00A34972" w:rsidRPr="009555C8">
              <w:rPr>
                <w:rFonts w:asciiTheme="minorHAnsi" w:eastAsiaTheme="minorHAnsi" w:hAnsiTheme="minorHAnsi" w:cstheme="minorHAnsi"/>
                <w:bCs/>
                <w:szCs w:val="22"/>
              </w:rPr>
              <w:t xml:space="preserve">within the contract, </w:t>
            </w:r>
            <w:r w:rsidRPr="009555C8">
              <w:rPr>
                <w:rFonts w:asciiTheme="minorHAnsi" w:eastAsiaTheme="minorHAnsi" w:hAnsiTheme="minorHAnsi" w:cstheme="minorHAnsi"/>
                <w:bCs/>
                <w:szCs w:val="22"/>
              </w:rPr>
              <w:t>to include;</w:t>
            </w:r>
          </w:p>
          <w:p w14:paraId="35B1EEA7"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Contracts Manager</w:t>
            </w:r>
          </w:p>
          <w:p w14:paraId="061D56D0"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Company Safety Officer</w:t>
            </w:r>
          </w:p>
          <w:p w14:paraId="2E980A62"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Contract Site Supervisor</w:t>
            </w:r>
          </w:p>
          <w:p w14:paraId="19D31A82"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Engineer</w:t>
            </w:r>
          </w:p>
          <w:p w14:paraId="52ACBCF3"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Boiler / Gas Engineer</w:t>
            </w:r>
          </w:p>
          <w:p w14:paraId="47D99A4E"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Mechanical Foreperson</w:t>
            </w:r>
          </w:p>
          <w:p w14:paraId="02018EFC"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Senior Trades Site Persons</w:t>
            </w:r>
          </w:p>
          <w:p w14:paraId="10D71B90"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General Operatives</w:t>
            </w:r>
          </w:p>
          <w:p w14:paraId="274917C4"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lastRenderedPageBreak/>
              <w:t xml:space="preserve">Administrative Support </w:t>
            </w:r>
          </w:p>
          <w:p w14:paraId="22939AC3" w14:textId="77777777" w:rsidR="00266D99" w:rsidRPr="009555C8" w:rsidRDefault="00266D99" w:rsidP="008D7C2F">
            <w:pPr>
              <w:autoSpaceDE w:val="0"/>
              <w:autoSpaceDN w:val="0"/>
              <w:adjustRightInd w:val="0"/>
              <w:ind w:left="22"/>
              <w:jc w:val="both"/>
              <w:rPr>
                <w:rFonts w:asciiTheme="minorHAnsi" w:eastAsiaTheme="minorHAnsi" w:hAnsiTheme="minorHAnsi" w:cstheme="minorHAnsi"/>
                <w:bCs/>
                <w:szCs w:val="22"/>
              </w:rPr>
            </w:pPr>
          </w:p>
          <w:p w14:paraId="795CF8D1" w14:textId="7D96AE1F" w:rsidR="000715D6" w:rsidRPr="009555C8" w:rsidRDefault="000715D6" w:rsidP="000715D6">
            <w:pPr>
              <w:autoSpaceDE w:val="0"/>
              <w:autoSpaceDN w:val="0"/>
              <w:adjustRightInd w:val="0"/>
              <w:rPr>
                <w:rFonts w:asciiTheme="minorHAnsi" w:eastAsiaTheme="minorHAnsi" w:hAnsiTheme="minorHAnsi" w:cstheme="minorHAnsi"/>
                <w:bCs/>
                <w:szCs w:val="22"/>
              </w:rPr>
            </w:pPr>
            <w:r w:rsidRPr="009555C8">
              <w:rPr>
                <w:rFonts w:asciiTheme="minorHAnsi" w:eastAsiaTheme="minorHAnsi" w:hAnsiTheme="minorHAnsi" w:cstheme="minorHAnsi"/>
                <w:bCs/>
                <w:szCs w:val="22"/>
              </w:rPr>
              <w:t>CV’s and bios shall be included as part of the tender submission for all proposed personnel.</w:t>
            </w:r>
          </w:p>
          <w:p w14:paraId="223B54E5" w14:textId="77777777" w:rsidR="00DD6CA5" w:rsidRPr="009555C8" w:rsidRDefault="00DD6CA5" w:rsidP="000715D6">
            <w:pPr>
              <w:autoSpaceDE w:val="0"/>
              <w:autoSpaceDN w:val="0"/>
              <w:adjustRightInd w:val="0"/>
              <w:rPr>
                <w:rFonts w:asciiTheme="minorHAnsi" w:eastAsiaTheme="minorHAnsi" w:hAnsiTheme="minorHAnsi" w:cstheme="minorHAnsi"/>
                <w:bCs/>
                <w:szCs w:val="22"/>
              </w:rPr>
            </w:pPr>
          </w:p>
          <w:p w14:paraId="1DE8A5F6" w14:textId="4B24F1BA" w:rsidR="00DD6CA5" w:rsidRPr="009555C8" w:rsidRDefault="00DD6CA5" w:rsidP="00DD6CA5">
            <w:pPr>
              <w:pStyle w:val="BodyText"/>
              <w:ind w:left="22"/>
              <w:rPr>
                <w:rFonts w:asciiTheme="minorHAnsi" w:hAnsiTheme="minorHAnsi" w:cstheme="minorHAnsi"/>
                <w:bCs/>
                <w:szCs w:val="22"/>
              </w:rPr>
            </w:pPr>
            <w:r w:rsidRPr="009555C8">
              <w:rPr>
                <w:rFonts w:asciiTheme="minorHAnsi" w:hAnsiTheme="minorHAnsi" w:cstheme="minorHAnsi"/>
                <w:bCs/>
                <w:szCs w:val="22"/>
              </w:rPr>
              <w:t xml:space="preserve">The Tenderer shall demonstrate that </w:t>
            </w:r>
            <w:r w:rsidR="009555C8" w:rsidRPr="009555C8">
              <w:rPr>
                <w:rFonts w:asciiTheme="minorHAnsi" w:hAnsiTheme="minorHAnsi" w:cstheme="minorHAnsi"/>
                <w:bCs/>
                <w:szCs w:val="22"/>
              </w:rPr>
              <w:t xml:space="preserve">the </w:t>
            </w:r>
            <w:r w:rsidRPr="009555C8">
              <w:rPr>
                <w:rFonts w:asciiTheme="minorHAnsi" w:hAnsiTheme="minorHAnsi" w:cstheme="minorHAnsi"/>
                <w:bCs/>
                <w:szCs w:val="22"/>
              </w:rPr>
              <w:t>proposed personnel possess the relevant interpersonal skills to operate within such an environment, which is essential in the maintenance of populated operating buildings.</w:t>
            </w:r>
          </w:p>
          <w:p w14:paraId="177D30A4" w14:textId="4DD140EB" w:rsidR="009555C8" w:rsidRPr="009555C8" w:rsidRDefault="009555C8" w:rsidP="009555C8">
            <w:pPr>
              <w:rPr>
                <w:rFonts w:asciiTheme="minorHAnsi" w:hAnsiTheme="minorHAnsi" w:cstheme="minorHAnsi"/>
                <w:szCs w:val="22"/>
              </w:rPr>
            </w:pPr>
            <w:r w:rsidRPr="009555C8">
              <w:rPr>
                <w:rFonts w:asciiTheme="minorHAnsi" w:hAnsiTheme="minorHAnsi" w:cstheme="minorHAnsi"/>
                <w:szCs w:val="22"/>
              </w:rPr>
              <w:t xml:space="preserve">The </w:t>
            </w:r>
            <w:r w:rsidR="00832711">
              <w:rPr>
                <w:rFonts w:asciiTheme="minorHAnsi" w:hAnsiTheme="minorHAnsi" w:cstheme="minorHAnsi"/>
                <w:szCs w:val="22"/>
              </w:rPr>
              <w:t>Tenderer shall</w:t>
            </w:r>
            <w:r w:rsidRPr="009555C8">
              <w:rPr>
                <w:rFonts w:asciiTheme="minorHAnsi" w:hAnsiTheme="minorHAnsi" w:cstheme="minorHAnsi"/>
                <w:szCs w:val="22"/>
              </w:rPr>
              <w:t xml:space="preserve"> provide </w:t>
            </w:r>
            <w:r w:rsidR="00832711">
              <w:rPr>
                <w:rFonts w:asciiTheme="minorHAnsi" w:hAnsiTheme="minorHAnsi" w:cstheme="minorHAnsi"/>
                <w:szCs w:val="22"/>
              </w:rPr>
              <w:t>as part of their tender</w:t>
            </w:r>
            <w:r w:rsidRPr="009555C8">
              <w:rPr>
                <w:rFonts w:asciiTheme="minorHAnsi" w:hAnsiTheme="minorHAnsi" w:cstheme="minorHAnsi"/>
                <w:szCs w:val="22"/>
              </w:rPr>
              <w:t xml:space="preserve"> submission details of number of direct employees in the following categories:</w:t>
            </w:r>
          </w:p>
          <w:p w14:paraId="2B5911DD" w14:textId="1C7D1909"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Managerial</w:t>
            </w:r>
          </w:p>
          <w:p w14:paraId="130F12EB" w14:textId="7ACA9CC3"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Administrative / Secretarial</w:t>
            </w:r>
          </w:p>
          <w:p w14:paraId="44558DB9" w14:textId="46D88630"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Engineering</w:t>
            </w:r>
          </w:p>
          <w:p w14:paraId="212ACF92" w14:textId="775D03BD"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Mechanical Trades</w:t>
            </w:r>
          </w:p>
          <w:p w14:paraId="0269D3F5" w14:textId="7D2B47CB"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General Operatives</w:t>
            </w:r>
          </w:p>
          <w:p w14:paraId="30F50F28" w14:textId="5BE5BC75"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Others</w:t>
            </w:r>
          </w:p>
          <w:p w14:paraId="060B44D9" w14:textId="77777777" w:rsidR="000715D6" w:rsidRDefault="000715D6" w:rsidP="003308E2">
            <w:pPr>
              <w:autoSpaceDE w:val="0"/>
              <w:autoSpaceDN w:val="0"/>
              <w:adjustRightInd w:val="0"/>
              <w:jc w:val="both"/>
              <w:rPr>
                <w:rFonts w:asciiTheme="minorHAnsi" w:eastAsiaTheme="minorHAnsi" w:hAnsiTheme="minorHAnsi" w:cstheme="minorHAnsi"/>
                <w:bCs/>
                <w:szCs w:val="22"/>
              </w:rPr>
            </w:pPr>
          </w:p>
          <w:p w14:paraId="5E91CA13" w14:textId="69A4EFD9" w:rsidR="009F54E7" w:rsidRPr="00F20F57" w:rsidRDefault="009F54E7" w:rsidP="00F20F57">
            <w:pPr>
              <w:rPr>
                <w:rFonts w:asciiTheme="minorHAnsi" w:hAnsiTheme="minorHAnsi" w:cstheme="minorHAnsi"/>
                <w:bCs/>
                <w:szCs w:val="22"/>
              </w:rPr>
            </w:pPr>
            <w:r w:rsidRPr="00F20F57">
              <w:rPr>
                <w:rFonts w:asciiTheme="minorHAnsi" w:hAnsiTheme="minorHAnsi" w:cstheme="minorHAnsi"/>
                <w:bCs/>
                <w:szCs w:val="22"/>
              </w:rPr>
              <w:t>T</w:t>
            </w:r>
            <w:r w:rsidR="00F20F57" w:rsidRPr="00F20F57">
              <w:rPr>
                <w:rFonts w:asciiTheme="minorHAnsi" w:hAnsiTheme="minorHAnsi" w:cstheme="minorHAnsi"/>
                <w:bCs/>
                <w:szCs w:val="22"/>
              </w:rPr>
              <w:t xml:space="preserve">he Tenderer’s organisation shall </w:t>
            </w:r>
            <w:r w:rsidR="00F20F57" w:rsidRPr="00F20F57">
              <w:rPr>
                <w:rFonts w:cstheme="minorHAnsi"/>
                <w:bCs/>
              </w:rPr>
              <w:t>have</w:t>
            </w:r>
            <w:r w:rsidRPr="00F20F57">
              <w:rPr>
                <w:rFonts w:asciiTheme="minorHAnsi" w:hAnsiTheme="minorHAnsi" w:cstheme="minorHAnsi"/>
                <w:bCs/>
                <w:szCs w:val="22"/>
              </w:rPr>
              <w:t xml:space="preserve"> the flexibility (in terms of human resources and management) to be able to meet the commitments of dealing with Minor Works without compromising the activities </w:t>
            </w:r>
            <w:r w:rsidR="003B5D22">
              <w:rPr>
                <w:rFonts w:asciiTheme="minorHAnsi" w:hAnsiTheme="minorHAnsi" w:cstheme="minorHAnsi"/>
                <w:bCs/>
                <w:szCs w:val="22"/>
              </w:rPr>
              <w:t xml:space="preserve">outlines in Section </w:t>
            </w:r>
            <w:r w:rsidRPr="00F20F57">
              <w:rPr>
                <w:rFonts w:asciiTheme="minorHAnsi" w:hAnsiTheme="minorHAnsi" w:cstheme="minorHAnsi"/>
                <w:bCs/>
                <w:szCs w:val="22"/>
              </w:rPr>
              <w:t xml:space="preserve">5.1 to 5.5 </w:t>
            </w:r>
            <w:r w:rsidR="003B5D22">
              <w:rPr>
                <w:rFonts w:asciiTheme="minorHAnsi" w:hAnsiTheme="minorHAnsi" w:cstheme="minorHAnsi"/>
                <w:bCs/>
                <w:szCs w:val="22"/>
              </w:rPr>
              <w:t xml:space="preserve">of Appendix 1 – </w:t>
            </w:r>
            <w:r w:rsidR="00941E68">
              <w:rPr>
                <w:rFonts w:asciiTheme="minorHAnsi" w:hAnsiTheme="minorHAnsi" w:cstheme="minorHAnsi"/>
                <w:bCs/>
                <w:szCs w:val="22"/>
              </w:rPr>
              <w:t>Specification</w:t>
            </w:r>
            <w:r w:rsidR="003B5D22">
              <w:rPr>
                <w:rFonts w:asciiTheme="minorHAnsi" w:hAnsiTheme="minorHAnsi" w:cstheme="minorHAnsi"/>
                <w:bCs/>
                <w:szCs w:val="22"/>
              </w:rPr>
              <w:t xml:space="preserve"> and Requirements</w:t>
            </w:r>
            <w:r w:rsidRPr="00F20F57">
              <w:rPr>
                <w:rFonts w:asciiTheme="minorHAnsi" w:hAnsiTheme="minorHAnsi" w:cstheme="minorHAnsi"/>
                <w:bCs/>
                <w:szCs w:val="22"/>
              </w:rPr>
              <w:t>. Evidence shall be provided as part of the tender submission.</w:t>
            </w:r>
          </w:p>
          <w:p w14:paraId="2461FF74" w14:textId="77777777" w:rsidR="009F54E7" w:rsidRPr="008D7C2F" w:rsidRDefault="009F54E7" w:rsidP="003308E2">
            <w:pPr>
              <w:autoSpaceDE w:val="0"/>
              <w:autoSpaceDN w:val="0"/>
              <w:adjustRightInd w:val="0"/>
              <w:jc w:val="both"/>
              <w:rPr>
                <w:rFonts w:asciiTheme="minorHAnsi" w:eastAsiaTheme="minorHAnsi" w:hAnsiTheme="minorHAnsi" w:cstheme="minorHAnsi"/>
                <w:bCs/>
                <w:szCs w:val="22"/>
              </w:rPr>
            </w:pPr>
          </w:p>
          <w:p w14:paraId="0B18A284" w14:textId="77777777" w:rsidR="0036221A" w:rsidRPr="00F571B4" w:rsidRDefault="0036221A" w:rsidP="00590757">
            <w:pPr>
              <w:rPr>
                <w:rFonts w:eastAsia="Calibri" w:cstheme="minorHAnsi"/>
                <w:color w:val="BFBFBF" w:themeColor="background1" w:themeShade="BF"/>
                <w:kern w:val="2"/>
                <w14:ligatures w14:val="standardContextual"/>
              </w:rPr>
            </w:pPr>
          </w:p>
        </w:tc>
      </w:tr>
      <w:tr w:rsidR="0036221A" w:rsidRPr="00F571B4" w14:paraId="3BD3A630" w14:textId="77777777" w:rsidTr="00825701">
        <w:trPr>
          <w:trHeight w:val="3680"/>
          <w:jc w:val="center"/>
        </w:trPr>
        <w:tc>
          <w:tcPr>
            <w:tcW w:w="11317" w:type="dxa"/>
          </w:tcPr>
          <w:p w14:paraId="4173C388" w14:textId="77777777" w:rsidR="0036221A" w:rsidRDefault="0078710E" w:rsidP="00590757">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3D21C86C" w14:textId="77777777" w:rsidR="00941E68" w:rsidRDefault="00941E68" w:rsidP="00590757">
            <w:pPr>
              <w:rPr>
                <w:rFonts w:eastAsia="Calibri" w:cstheme="minorHAnsi"/>
                <w:color w:val="BFBFBF" w:themeColor="background1" w:themeShade="BF"/>
                <w:kern w:val="2"/>
                <w14:ligatures w14:val="standardContextual"/>
              </w:rPr>
            </w:pPr>
          </w:p>
          <w:p w14:paraId="698AD551" w14:textId="77777777" w:rsidR="00941E68" w:rsidRDefault="00941E68" w:rsidP="00590757">
            <w:pPr>
              <w:rPr>
                <w:rFonts w:eastAsia="Calibri" w:cstheme="minorHAnsi"/>
                <w:color w:val="BFBFBF" w:themeColor="background1" w:themeShade="BF"/>
                <w:kern w:val="2"/>
                <w14:ligatures w14:val="standardContextual"/>
              </w:rPr>
            </w:pPr>
          </w:p>
          <w:p w14:paraId="74FA7A55" w14:textId="77777777" w:rsidR="00941E68" w:rsidRDefault="00941E68" w:rsidP="00590757">
            <w:pPr>
              <w:rPr>
                <w:rFonts w:eastAsia="Calibri" w:cstheme="minorHAnsi"/>
                <w:color w:val="BFBFBF" w:themeColor="background1" w:themeShade="BF"/>
                <w:kern w:val="2"/>
                <w14:ligatures w14:val="standardContextual"/>
              </w:rPr>
            </w:pPr>
          </w:p>
          <w:p w14:paraId="0EBDBB31" w14:textId="77777777" w:rsidR="00941E68" w:rsidRDefault="00941E68" w:rsidP="00590757">
            <w:pPr>
              <w:rPr>
                <w:rFonts w:eastAsia="Calibri" w:cstheme="minorHAnsi"/>
                <w:color w:val="BFBFBF" w:themeColor="background1" w:themeShade="BF"/>
                <w:kern w:val="2"/>
                <w14:ligatures w14:val="standardContextual"/>
              </w:rPr>
            </w:pPr>
          </w:p>
          <w:p w14:paraId="16CE9E8B" w14:textId="77777777" w:rsidR="00941E68" w:rsidRDefault="00941E68" w:rsidP="00590757">
            <w:pPr>
              <w:rPr>
                <w:rFonts w:eastAsia="Calibri" w:cstheme="minorHAnsi"/>
                <w:color w:val="BFBFBF" w:themeColor="background1" w:themeShade="BF"/>
                <w:kern w:val="2"/>
                <w14:ligatures w14:val="standardContextual"/>
              </w:rPr>
            </w:pPr>
          </w:p>
          <w:p w14:paraId="489A34FA" w14:textId="77777777" w:rsidR="00941E68" w:rsidRDefault="00941E68" w:rsidP="00590757">
            <w:pPr>
              <w:rPr>
                <w:rFonts w:eastAsia="Calibri" w:cstheme="minorHAnsi"/>
                <w:color w:val="BFBFBF" w:themeColor="background1" w:themeShade="BF"/>
                <w:kern w:val="2"/>
                <w14:ligatures w14:val="standardContextual"/>
              </w:rPr>
            </w:pPr>
          </w:p>
          <w:p w14:paraId="1B7BD548" w14:textId="77777777" w:rsidR="00941E68" w:rsidRDefault="00941E68" w:rsidP="00590757">
            <w:pPr>
              <w:rPr>
                <w:rFonts w:eastAsia="Calibri" w:cstheme="minorHAnsi"/>
                <w:color w:val="BFBFBF" w:themeColor="background1" w:themeShade="BF"/>
                <w:kern w:val="2"/>
                <w14:ligatures w14:val="standardContextual"/>
              </w:rPr>
            </w:pPr>
          </w:p>
          <w:p w14:paraId="5DE439EC" w14:textId="77777777" w:rsidR="00941E68" w:rsidRDefault="00941E68" w:rsidP="00590757">
            <w:pPr>
              <w:rPr>
                <w:rFonts w:eastAsia="Calibri" w:cstheme="minorHAnsi"/>
                <w:color w:val="BFBFBF" w:themeColor="background1" w:themeShade="BF"/>
                <w:kern w:val="2"/>
                <w14:ligatures w14:val="standardContextual"/>
              </w:rPr>
            </w:pPr>
          </w:p>
          <w:p w14:paraId="647AAE04" w14:textId="77777777" w:rsidR="00941E68" w:rsidRDefault="00941E68" w:rsidP="00590757">
            <w:pPr>
              <w:rPr>
                <w:rFonts w:eastAsia="Calibri" w:cstheme="minorHAnsi"/>
                <w:color w:val="BFBFBF" w:themeColor="background1" w:themeShade="BF"/>
                <w:kern w:val="2"/>
                <w14:ligatures w14:val="standardContextual"/>
              </w:rPr>
            </w:pPr>
          </w:p>
          <w:p w14:paraId="39FA4FB5" w14:textId="77777777" w:rsidR="00941E68" w:rsidRDefault="00941E68" w:rsidP="00590757">
            <w:pPr>
              <w:rPr>
                <w:rFonts w:eastAsia="Calibri" w:cstheme="minorHAnsi"/>
                <w:color w:val="BFBFBF" w:themeColor="background1" w:themeShade="BF"/>
                <w:kern w:val="2"/>
                <w14:ligatures w14:val="standardContextual"/>
              </w:rPr>
            </w:pPr>
          </w:p>
          <w:p w14:paraId="29F5DAD7" w14:textId="77777777" w:rsidR="00941E68" w:rsidRDefault="00941E68" w:rsidP="00590757">
            <w:pPr>
              <w:rPr>
                <w:rFonts w:eastAsia="Calibri" w:cstheme="minorHAnsi"/>
                <w:color w:val="BFBFBF" w:themeColor="background1" w:themeShade="BF"/>
                <w:kern w:val="2"/>
                <w14:ligatures w14:val="standardContextual"/>
              </w:rPr>
            </w:pPr>
          </w:p>
          <w:p w14:paraId="44A8F13E" w14:textId="77777777" w:rsidR="00941E68" w:rsidRDefault="00941E68" w:rsidP="00590757">
            <w:pPr>
              <w:rPr>
                <w:rFonts w:eastAsia="Calibri" w:cstheme="minorHAnsi"/>
                <w:color w:val="BFBFBF" w:themeColor="background1" w:themeShade="BF"/>
                <w:kern w:val="2"/>
                <w14:ligatures w14:val="standardContextual"/>
              </w:rPr>
            </w:pPr>
          </w:p>
          <w:p w14:paraId="2C3B5807" w14:textId="77777777" w:rsidR="00941E68" w:rsidRDefault="00941E68" w:rsidP="00590757">
            <w:pPr>
              <w:rPr>
                <w:rFonts w:eastAsia="Calibri" w:cstheme="minorHAnsi"/>
                <w:color w:val="BFBFBF" w:themeColor="background1" w:themeShade="BF"/>
                <w:kern w:val="2"/>
                <w14:ligatures w14:val="standardContextual"/>
              </w:rPr>
            </w:pPr>
          </w:p>
          <w:p w14:paraId="31802B6A" w14:textId="77777777" w:rsidR="00941E68" w:rsidRDefault="00941E68" w:rsidP="00590757">
            <w:pPr>
              <w:rPr>
                <w:rFonts w:eastAsia="Calibri" w:cstheme="minorHAnsi"/>
                <w:color w:val="BFBFBF" w:themeColor="background1" w:themeShade="BF"/>
                <w:kern w:val="2"/>
                <w14:ligatures w14:val="standardContextual"/>
              </w:rPr>
            </w:pPr>
          </w:p>
          <w:p w14:paraId="478BDCC4" w14:textId="77777777" w:rsidR="00941E68" w:rsidRDefault="00941E68" w:rsidP="00590757">
            <w:pPr>
              <w:rPr>
                <w:rFonts w:eastAsia="Calibri" w:cstheme="minorHAnsi"/>
                <w:color w:val="BFBFBF" w:themeColor="background1" w:themeShade="BF"/>
                <w:kern w:val="2"/>
                <w14:ligatures w14:val="standardContextual"/>
              </w:rPr>
            </w:pPr>
          </w:p>
          <w:p w14:paraId="52221121" w14:textId="77777777" w:rsidR="00941E68" w:rsidRDefault="00941E68" w:rsidP="00590757">
            <w:pPr>
              <w:rPr>
                <w:rFonts w:eastAsia="Calibri" w:cstheme="minorHAnsi"/>
                <w:color w:val="BFBFBF" w:themeColor="background1" w:themeShade="BF"/>
                <w:kern w:val="2"/>
                <w14:ligatures w14:val="standardContextual"/>
              </w:rPr>
            </w:pPr>
          </w:p>
          <w:p w14:paraId="699591B7" w14:textId="77777777" w:rsidR="00941E68" w:rsidRDefault="00941E68" w:rsidP="00590757">
            <w:pPr>
              <w:rPr>
                <w:rFonts w:eastAsia="Calibri" w:cstheme="minorHAnsi"/>
                <w:color w:val="BFBFBF" w:themeColor="background1" w:themeShade="BF"/>
                <w:kern w:val="2"/>
                <w14:ligatures w14:val="standardContextual"/>
              </w:rPr>
            </w:pPr>
          </w:p>
          <w:p w14:paraId="79F2A4E6" w14:textId="77777777" w:rsidR="00941E68" w:rsidRDefault="00941E68" w:rsidP="00590757">
            <w:pPr>
              <w:rPr>
                <w:rFonts w:eastAsia="Calibri" w:cstheme="minorHAnsi"/>
                <w:color w:val="BFBFBF" w:themeColor="background1" w:themeShade="BF"/>
                <w:kern w:val="2"/>
                <w14:ligatures w14:val="standardContextual"/>
              </w:rPr>
            </w:pPr>
          </w:p>
          <w:p w14:paraId="44D42CCB" w14:textId="77777777" w:rsidR="00941E68" w:rsidRDefault="00941E68" w:rsidP="00590757">
            <w:pPr>
              <w:rPr>
                <w:rFonts w:eastAsia="Calibri" w:cstheme="minorHAnsi"/>
                <w:color w:val="BFBFBF" w:themeColor="background1" w:themeShade="BF"/>
                <w:kern w:val="2"/>
                <w14:ligatures w14:val="standardContextual"/>
              </w:rPr>
            </w:pPr>
          </w:p>
          <w:p w14:paraId="69DE2125" w14:textId="77777777" w:rsidR="00941E68" w:rsidRDefault="00941E68" w:rsidP="00590757">
            <w:pPr>
              <w:rPr>
                <w:rFonts w:eastAsia="Calibri" w:cstheme="minorHAnsi"/>
                <w:color w:val="BFBFBF" w:themeColor="background1" w:themeShade="BF"/>
                <w:kern w:val="2"/>
                <w14:ligatures w14:val="standardContextual"/>
              </w:rPr>
            </w:pPr>
          </w:p>
          <w:p w14:paraId="67C2EB8E" w14:textId="2F4FA2F7" w:rsidR="00941E68" w:rsidRPr="00F571B4" w:rsidRDefault="00941E68" w:rsidP="00590757">
            <w:pPr>
              <w:rPr>
                <w:rFonts w:eastAsia="Calibri" w:cstheme="minorHAnsi"/>
                <w:color w:val="BFBFBF" w:themeColor="background1" w:themeShade="BF"/>
                <w:kern w:val="2"/>
                <w14:ligatures w14:val="standardContextual"/>
              </w:rPr>
            </w:pPr>
          </w:p>
        </w:tc>
      </w:tr>
      <w:tr w:rsidR="00697A71" w:rsidRPr="00F571B4" w14:paraId="6D04B496" w14:textId="77777777" w:rsidTr="003E0829">
        <w:trPr>
          <w:trHeight w:val="383"/>
          <w:jc w:val="center"/>
        </w:trPr>
        <w:tc>
          <w:tcPr>
            <w:tcW w:w="11317" w:type="dxa"/>
            <w:shd w:val="clear" w:color="auto" w:fill="BFBFBF" w:themeFill="background1" w:themeFillShade="BF"/>
          </w:tcPr>
          <w:p w14:paraId="3A15AFC4" w14:textId="1FFC4255" w:rsidR="00697A71" w:rsidRPr="00F571B4" w:rsidRDefault="00287B54" w:rsidP="004C03AE">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Section B</w:t>
            </w:r>
            <w:r w:rsidR="005E58F9" w:rsidRPr="00F571B4">
              <w:rPr>
                <w:rFonts w:asciiTheme="minorHAnsi" w:hAnsiTheme="minorHAnsi" w:cstheme="minorHAnsi"/>
                <w:b/>
                <w:bCs/>
                <w:color w:val="333399"/>
                <w:sz w:val="22"/>
                <w:szCs w:val="22"/>
              </w:rPr>
              <w:t>: Contract Management</w:t>
            </w:r>
          </w:p>
        </w:tc>
      </w:tr>
      <w:tr w:rsidR="000127DE" w:rsidRPr="00F571B4" w14:paraId="6A22D504" w14:textId="77777777" w:rsidTr="003E0829">
        <w:trPr>
          <w:trHeight w:val="383"/>
          <w:jc w:val="center"/>
        </w:trPr>
        <w:tc>
          <w:tcPr>
            <w:tcW w:w="11317" w:type="dxa"/>
            <w:shd w:val="clear" w:color="auto" w:fill="333399"/>
          </w:tcPr>
          <w:p w14:paraId="329A7262" w14:textId="4E9AF54E" w:rsidR="000127DE" w:rsidRPr="00F571B4" w:rsidRDefault="000127DE" w:rsidP="000127DE">
            <w:pPr>
              <w:rPr>
                <w:rFonts w:cstheme="minorHAnsi"/>
                <w:b/>
                <w:bCs/>
                <w:color w:val="F2F2F2" w:themeColor="background1" w:themeShade="F2"/>
              </w:rPr>
            </w:pPr>
            <w:r w:rsidRPr="00F571B4">
              <w:rPr>
                <w:rFonts w:asciiTheme="minorHAnsi" w:hAnsiTheme="minorHAnsi" w:cstheme="minorHAnsi"/>
                <w:b/>
                <w:bCs/>
                <w:color w:val="F2F2F2" w:themeColor="background1" w:themeShade="F2"/>
              </w:rPr>
              <w:t>B1 –</w:t>
            </w:r>
            <w:r w:rsidR="00C55D4B">
              <w:rPr>
                <w:rFonts w:asciiTheme="minorHAnsi" w:hAnsiTheme="minorHAnsi" w:cstheme="minorHAnsi"/>
                <w:b/>
                <w:bCs/>
                <w:color w:val="F2F2F2" w:themeColor="background1" w:themeShade="F2"/>
              </w:rPr>
              <w:t xml:space="preserve"> </w:t>
            </w:r>
            <w:r w:rsidR="004E5660">
              <w:rPr>
                <w:rFonts w:asciiTheme="minorHAnsi" w:hAnsiTheme="minorHAnsi" w:cstheme="minorHAnsi"/>
                <w:b/>
                <w:bCs/>
                <w:color w:val="F2F2F2" w:themeColor="background1" w:themeShade="F2"/>
              </w:rPr>
              <w:t>Mobilisation Plan</w:t>
            </w:r>
          </w:p>
        </w:tc>
      </w:tr>
      <w:tr w:rsidR="000127DE" w:rsidRPr="00F571B4" w14:paraId="6BA32DFC" w14:textId="77777777" w:rsidTr="0042656A">
        <w:trPr>
          <w:trHeight w:val="383"/>
          <w:jc w:val="center"/>
        </w:trPr>
        <w:tc>
          <w:tcPr>
            <w:tcW w:w="11317" w:type="dxa"/>
            <w:shd w:val="clear" w:color="auto" w:fill="F2F2F2" w:themeFill="background1" w:themeFillShade="F2"/>
          </w:tcPr>
          <w:p w14:paraId="18903D6B" w14:textId="77777777" w:rsidR="000127DE" w:rsidRPr="00F571B4" w:rsidRDefault="000127DE" w:rsidP="000127DE">
            <w:pPr>
              <w:jc w:val="both"/>
              <w:rPr>
                <w:rFonts w:asciiTheme="minorHAnsi" w:hAnsiTheme="minorHAnsi" w:cstheme="minorHAnsi"/>
              </w:rPr>
            </w:pPr>
            <w:r w:rsidRPr="00F571B4">
              <w:rPr>
                <w:rFonts w:asciiTheme="minorHAnsi" w:hAnsiTheme="minorHAnsi" w:cstheme="minorHAnsi"/>
              </w:rPr>
              <w:t>Referring to the specification supplied in Appendix 1 of the RFT, please detail the following:</w:t>
            </w:r>
          </w:p>
          <w:p w14:paraId="7090E798" w14:textId="77777777" w:rsidR="000127DE" w:rsidRPr="00F571B4" w:rsidRDefault="000127DE" w:rsidP="000127DE">
            <w:pPr>
              <w:jc w:val="both"/>
              <w:rPr>
                <w:rFonts w:asciiTheme="minorHAnsi" w:hAnsiTheme="minorHAnsi" w:cstheme="minorHAnsi"/>
              </w:rPr>
            </w:pPr>
          </w:p>
          <w:p w14:paraId="3A3BB414" w14:textId="77777777" w:rsidR="00321B5F" w:rsidRPr="00321B5F" w:rsidRDefault="00321B5F" w:rsidP="00321B5F">
            <w:pPr>
              <w:rPr>
                <w:rFonts w:asciiTheme="minorHAnsi" w:hAnsiTheme="minorHAnsi" w:cstheme="minorHAnsi"/>
              </w:rPr>
            </w:pPr>
            <w:r w:rsidRPr="00321B5F">
              <w:rPr>
                <w:rFonts w:asciiTheme="minorHAnsi" w:hAnsiTheme="minorHAnsi" w:cstheme="minorHAnsi"/>
              </w:rPr>
              <w:t>With reference to the issues and requirements in Appendix 1 and Appendix 2 of this specific SRFT, Tenderers must submit a clear and comprehensive mobilisation methodology which demonstrates the continued delivery of high-quality service during the period of transition from the incumbent contractor. Responses should include but not be limited to the following:</w:t>
            </w:r>
          </w:p>
          <w:p w14:paraId="1F7839A9" w14:textId="77777777" w:rsidR="00321B5F" w:rsidRPr="00321B5F" w:rsidRDefault="00321B5F" w:rsidP="00321B5F">
            <w:pPr>
              <w:rPr>
                <w:rFonts w:asciiTheme="minorHAnsi" w:hAnsiTheme="minorHAnsi" w:cstheme="minorHAnsi"/>
              </w:rPr>
            </w:pPr>
          </w:p>
          <w:p w14:paraId="6248CC6D"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t xml:space="preserve">Provide a detailed mobilisation plan from the date of the award of the contract by the University of Limerick to the commencement of the delivery of the service. </w:t>
            </w:r>
          </w:p>
          <w:p w14:paraId="1DD76F1B"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t>The mobilisation plan shall clearly outline what steps, measures and processes shall be adopted to achieve effective knowledge transfer and to accelerate the familiarisation process to ensure continuity of existing practices and level of service.</w:t>
            </w:r>
          </w:p>
          <w:p w14:paraId="6CCE1BCC"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t xml:space="preserve">The mobilisation plan shall clearly outline the phases involved, sequencing, the durations of each phase, the activities involved and activity owners. </w:t>
            </w:r>
          </w:p>
          <w:p w14:paraId="3A0D5BC5"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lastRenderedPageBreak/>
              <w:t>The mobilisation plan shall clearly outline what would be required from the UL B&amp;E Technical Services Team and the incumbent electrical contractor for each of the phases; highlighting key milestones and interactions required.</w:t>
            </w:r>
          </w:p>
          <w:p w14:paraId="5B9DDD0C" w14:textId="77777777" w:rsidR="00321B5F" w:rsidRDefault="00321B5F" w:rsidP="00321B5F">
            <w:pPr>
              <w:rPr>
                <w:rFonts w:asciiTheme="minorHAnsi" w:hAnsiTheme="minorHAnsi" w:cstheme="minorHAnsi"/>
              </w:rPr>
            </w:pPr>
          </w:p>
          <w:p w14:paraId="2713167D" w14:textId="4975F8A0" w:rsidR="00B01617" w:rsidRDefault="00B01617" w:rsidP="00321B5F">
            <w:pPr>
              <w:rPr>
                <w:rFonts w:asciiTheme="minorHAnsi" w:hAnsiTheme="minorHAnsi" w:cstheme="minorHAnsi"/>
              </w:rPr>
            </w:pPr>
            <w:r>
              <w:rPr>
                <w:rFonts w:asciiTheme="minorHAnsi" w:hAnsiTheme="minorHAnsi" w:cstheme="minorHAnsi"/>
              </w:rPr>
              <w:t xml:space="preserve">The mobilisation plan </w:t>
            </w:r>
            <w:r w:rsidR="00E36953">
              <w:rPr>
                <w:rFonts w:asciiTheme="minorHAnsi" w:hAnsiTheme="minorHAnsi" w:cstheme="minorHAnsi"/>
              </w:rPr>
              <w:t xml:space="preserve">shall state the expected time required to become fully operational. </w:t>
            </w:r>
          </w:p>
          <w:p w14:paraId="7E9DEDDD" w14:textId="77777777" w:rsidR="00496A55" w:rsidRDefault="00496A55" w:rsidP="00321B5F">
            <w:pPr>
              <w:rPr>
                <w:rFonts w:asciiTheme="minorHAnsi" w:hAnsiTheme="minorHAnsi" w:cstheme="minorHAnsi"/>
              </w:rPr>
            </w:pPr>
          </w:p>
          <w:p w14:paraId="2D865561" w14:textId="158648A7" w:rsidR="00321B5F" w:rsidRPr="00321B5F" w:rsidRDefault="00321B5F" w:rsidP="00321B5F">
            <w:pPr>
              <w:rPr>
                <w:rFonts w:asciiTheme="minorHAnsi" w:hAnsiTheme="minorHAnsi" w:cstheme="minorHAnsi"/>
              </w:rPr>
            </w:pPr>
            <w:r w:rsidRPr="00321B5F">
              <w:rPr>
                <w:rFonts w:asciiTheme="minorHAnsi" w:hAnsiTheme="minorHAnsi" w:cstheme="minorHAnsi"/>
              </w:rPr>
              <w:t>The response should address mobilising in University of Limerick’s live campus environment.</w:t>
            </w:r>
          </w:p>
          <w:p w14:paraId="5552FC3A" w14:textId="38845E9E" w:rsidR="00BC7780" w:rsidRPr="00F571B4" w:rsidRDefault="00BC7780" w:rsidP="00BC7780">
            <w:pPr>
              <w:numPr>
                <w:ilvl w:val="0"/>
                <w:numId w:val="17"/>
              </w:numPr>
              <w:rPr>
                <w:rFonts w:cstheme="minorHAnsi"/>
                <w:b/>
                <w:bCs/>
                <w:color w:val="F2F2F2" w:themeColor="background1" w:themeShade="F2"/>
              </w:rPr>
            </w:pPr>
          </w:p>
        </w:tc>
      </w:tr>
      <w:tr w:rsidR="000127DE" w:rsidRPr="00F571B4" w14:paraId="1259F54B" w14:textId="77777777" w:rsidTr="004E5660">
        <w:trPr>
          <w:trHeight w:val="383"/>
          <w:jc w:val="center"/>
        </w:trPr>
        <w:tc>
          <w:tcPr>
            <w:tcW w:w="11317" w:type="dxa"/>
          </w:tcPr>
          <w:p w14:paraId="1BAC452A"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560C95AF" w14:textId="77777777" w:rsidR="00BC7780" w:rsidRDefault="00BC7780" w:rsidP="000127DE">
            <w:pPr>
              <w:rPr>
                <w:rFonts w:cstheme="minorHAnsi"/>
                <w:b/>
                <w:bCs/>
                <w:color w:val="F2F2F2" w:themeColor="background1" w:themeShade="F2"/>
              </w:rPr>
            </w:pPr>
          </w:p>
          <w:p w14:paraId="4D5851C5" w14:textId="77777777" w:rsidR="00BC7780" w:rsidRDefault="00BC7780" w:rsidP="000127DE">
            <w:pPr>
              <w:rPr>
                <w:rFonts w:cstheme="minorHAnsi"/>
                <w:b/>
                <w:bCs/>
                <w:color w:val="F2F2F2" w:themeColor="background1" w:themeShade="F2"/>
              </w:rPr>
            </w:pPr>
          </w:p>
          <w:p w14:paraId="213B1DE5" w14:textId="77777777" w:rsidR="00BC7780" w:rsidRDefault="00BC7780" w:rsidP="000127DE">
            <w:pPr>
              <w:rPr>
                <w:rFonts w:cstheme="minorHAnsi"/>
                <w:b/>
                <w:bCs/>
                <w:color w:val="F2F2F2" w:themeColor="background1" w:themeShade="F2"/>
              </w:rPr>
            </w:pPr>
          </w:p>
          <w:p w14:paraId="56C4F259" w14:textId="77777777" w:rsidR="00BC7780" w:rsidRDefault="00BC7780" w:rsidP="000127DE">
            <w:pPr>
              <w:rPr>
                <w:rFonts w:cstheme="minorHAnsi"/>
                <w:b/>
                <w:bCs/>
                <w:color w:val="F2F2F2" w:themeColor="background1" w:themeShade="F2"/>
              </w:rPr>
            </w:pPr>
          </w:p>
          <w:p w14:paraId="6FF6AE22" w14:textId="77777777" w:rsidR="00BC7780" w:rsidRDefault="00BC7780" w:rsidP="000127DE">
            <w:pPr>
              <w:rPr>
                <w:rFonts w:cstheme="minorHAnsi"/>
                <w:b/>
                <w:bCs/>
                <w:color w:val="F2F2F2" w:themeColor="background1" w:themeShade="F2"/>
              </w:rPr>
            </w:pPr>
          </w:p>
          <w:p w14:paraId="74AC65E8" w14:textId="77777777" w:rsidR="00BC7780" w:rsidRDefault="00BC7780" w:rsidP="000127DE">
            <w:pPr>
              <w:rPr>
                <w:rFonts w:cstheme="minorHAnsi"/>
                <w:b/>
                <w:bCs/>
                <w:color w:val="F2F2F2" w:themeColor="background1" w:themeShade="F2"/>
              </w:rPr>
            </w:pPr>
          </w:p>
          <w:p w14:paraId="4CA0E8B2" w14:textId="77777777" w:rsidR="00BC7780" w:rsidRDefault="00BC7780" w:rsidP="000127DE">
            <w:pPr>
              <w:rPr>
                <w:rFonts w:cstheme="minorHAnsi"/>
                <w:b/>
                <w:bCs/>
                <w:color w:val="F2F2F2" w:themeColor="background1" w:themeShade="F2"/>
              </w:rPr>
            </w:pPr>
          </w:p>
          <w:p w14:paraId="662E8351" w14:textId="77777777" w:rsidR="00BC7780" w:rsidRDefault="00BC7780" w:rsidP="000127DE">
            <w:pPr>
              <w:rPr>
                <w:rFonts w:cstheme="minorHAnsi"/>
                <w:b/>
                <w:bCs/>
                <w:color w:val="F2F2F2" w:themeColor="background1" w:themeShade="F2"/>
              </w:rPr>
            </w:pPr>
          </w:p>
          <w:p w14:paraId="773123A8" w14:textId="77777777" w:rsidR="00BC7780" w:rsidRDefault="00BC7780" w:rsidP="000127DE">
            <w:pPr>
              <w:rPr>
                <w:rFonts w:cstheme="minorHAnsi"/>
                <w:b/>
                <w:bCs/>
                <w:color w:val="F2F2F2" w:themeColor="background1" w:themeShade="F2"/>
              </w:rPr>
            </w:pPr>
          </w:p>
          <w:p w14:paraId="1A83D557" w14:textId="77777777" w:rsidR="00BC7780" w:rsidRDefault="00BC7780" w:rsidP="000127DE">
            <w:pPr>
              <w:rPr>
                <w:rFonts w:cstheme="minorHAnsi"/>
                <w:b/>
                <w:bCs/>
                <w:color w:val="F2F2F2" w:themeColor="background1" w:themeShade="F2"/>
              </w:rPr>
            </w:pPr>
          </w:p>
          <w:p w14:paraId="6E28127B" w14:textId="77777777" w:rsidR="00BC7780" w:rsidRPr="00F571B4" w:rsidRDefault="00BC7780" w:rsidP="000127DE">
            <w:pPr>
              <w:rPr>
                <w:rFonts w:cstheme="minorHAnsi"/>
                <w:b/>
                <w:bCs/>
                <w:color w:val="F2F2F2" w:themeColor="background1" w:themeShade="F2"/>
              </w:rPr>
            </w:pPr>
          </w:p>
        </w:tc>
      </w:tr>
      <w:tr w:rsidR="004E5660" w:rsidRPr="00F571B4" w14:paraId="6D06F4EB" w14:textId="77777777" w:rsidTr="003E0829">
        <w:trPr>
          <w:trHeight w:val="383"/>
          <w:jc w:val="center"/>
        </w:trPr>
        <w:tc>
          <w:tcPr>
            <w:tcW w:w="11317" w:type="dxa"/>
            <w:shd w:val="clear" w:color="auto" w:fill="333399"/>
          </w:tcPr>
          <w:p w14:paraId="17929265" w14:textId="2BA73102" w:rsidR="004E5660" w:rsidRPr="00F571B4" w:rsidRDefault="004E5660" w:rsidP="004E5660">
            <w:pPr>
              <w:rPr>
                <w:rFonts w:cstheme="minorHAnsi"/>
                <w:b/>
                <w:bCs/>
                <w:color w:val="F2F2F2" w:themeColor="background1" w:themeShade="F2"/>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2</w:t>
            </w:r>
            <w:r w:rsidRPr="00F571B4">
              <w:rPr>
                <w:rFonts w:asciiTheme="minorHAnsi" w:hAnsiTheme="minorHAnsi" w:cstheme="minorHAnsi"/>
                <w:b/>
                <w:bCs/>
                <w:color w:val="F2F2F2" w:themeColor="background1" w:themeShade="F2"/>
              </w:rPr>
              <w:t xml:space="preserve"> –</w:t>
            </w:r>
            <w:r>
              <w:t xml:space="preserve"> </w:t>
            </w:r>
            <w:r w:rsidRPr="004E5660">
              <w:rPr>
                <w:rFonts w:asciiTheme="minorHAnsi" w:hAnsiTheme="minorHAnsi" w:cstheme="minorHAnsi"/>
                <w:b/>
                <w:bCs/>
                <w:color w:val="F2F2F2" w:themeColor="background1" w:themeShade="F2"/>
              </w:rPr>
              <w:t>Tenderers Ongoing Operational Proposal / Methodology for Delivery of Services</w:t>
            </w:r>
          </w:p>
        </w:tc>
      </w:tr>
      <w:tr w:rsidR="004E5660" w:rsidRPr="00F571B4" w14:paraId="6CFFE16C" w14:textId="77777777" w:rsidTr="00EF307C">
        <w:trPr>
          <w:trHeight w:val="383"/>
          <w:jc w:val="center"/>
        </w:trPr>
        <w:tc>
          <w:tcPr>
            <w:tcW w:w="11317" w:type="dxa"/>
            <w:shd w:val="clear" w:color="auto" w:fill="F2F2F2" w:themeFill="background1" w:themeFillShade="F2"/>
          </w:tcPr>
          <w:p w14:paraId="58B5B490" w14:textId="77777777" w:rsidR="004E5660" w:rsidRPr="00F571B4" w:rsidRDefault="004E5660" w:rsidP="004E5660">
            <w:pPr>
              <w:jc w:val="both"/>
              <w:rPr>
                <w:rFonts w:asciiTheme="minorHAnsi" w:hAnsiTheme="minorHAnsi" w:cstheme="minorHAnsi"/>
              </w:rPr>
            </w:pPr>
            <w:r w:rsidRPr="00F571B4">
              <w:rPr>
                <w:rFonts w:asciiTheme="minorHAnsi" w:hAnsiTheme="minorHAnsi" w:cstheme="minorHAnsi"/>
              </w:rPr>
              <w:t>Referring to the specification supplied in Appendix 1 of the RFT, please detail the following:</w:t>
            </w:r>
          </w:p>
          <w:p w14:paraId="116A7094" w14:textId="77777777" w:rsidR="00EB442D" w:rsidRPr="00F571B4" w:rsidRDefault="00EB442D" w:rsidP="004E5660">
            <w:pPr>
              <w:jc w:val="both"/>
              <w:rPr>
                <w:rFonts w:asciiTheme="minorHAnsi" w:hAnsiTheme="minorHAnsi" w:cstheme="minorHAnsi"/>
              </w:rPr>
            </w:pPr>
          </w:p>
          <w:p w14:paraId="1159E774" w14:textId="5607326C" w:rsidR="004E5660" w:rsidRDefault="00BC7780" w:rsidP="00BC7780">
            <w:pPr>
              <w:rPr>
                <w:rFonts w:asciiTheme="minorHAnsi" w:hAnsiTheme="minorHAnsi" w:cstheme="minorHAnsi"/>
              </w:rPr>
            </w:pPr>
            <w:r w:rsidRPr="00BC7780">
              <w:rPr>
                <w:rFonts w:asciiTheme="minorHAnsi" w:hAnsiTheme="minorHAnsi" w:cstheme="minorHAnsi"/>
              </w:rPr>
              <w:t>Detail of proposed plan and methodology on the delivery of the contracted service, customer care systems, innovations and samples of reports, PP</w:t>
            </w:r>
            <w:r w:rsidR="00B537E5">
              <w:rPr>
                <w:rFonts w:asciiTheme="minorHAnsi" w:hAnsiTheme="minorHAnsi" w:cstheme="minorHAnsi"/>
              </w:rPr>
              <w:t>M</w:t>
            </w:r>
            <w:r w:rsidRPr="00BC7780">
              <w:rPr>
                <w:rFonts w:asciiTheme="minorHAnsi" w:hAnsiTheme="minorHAnsi" w:cstheme="minorHAnsi"/>
              </w:rPr>
              <w:t xml:space="preserve"> scheduling and operational practices and where these have been in operation in similar type contract. </w:t>
            </w:r>
          </w:p>
          <w:p w14:paraId="4108D3C0" w14:textId="77777777" w:rsidR="00321B5F" w:rsidRDefault="00321B5F" w:rsidP="00BC7780">
            <w:pPr>
              <w:rPr>
                <w:rFonts w:asciiTheme="minorHAnsi" w:hAnsiTheme="minorHAnsi" w:cstheme="minorHAnsi"/>
              </w:rPr>
            </w:pPr>
          </w:p>
          <w:p w14:paraId="03D5F2D2" w14:textId="4B2E5B80" w:rsidR="00321B5F" w:rsidRPr="00321B5F" w:rsidRDefault="00321B5F" w:rsidP="00321B5F">
            <w:pPr>
              <w:rPr>
                <w:rFonts w:asciiTheme="minorHAnsi" w:hAnsiTheme="minorHAnsi" w:cstheme="minorHAnsi"/>
              </w:rPr>
            </w:pPr>
            <w:r w:rsidRPr="00321B5F">
              <w:rPr>
                <w:rFonts w:asciiTheme="minorHAnsi" w:hAnsiTheme="minorHAnsi" w:cstheme="minorHAnsi"/>
              </w:rPr>
              <w:t xml:space="preserve">With reference to the issues and requirements in Appendix 1 and Appendix 2 of this specific SRFT, Tenderers must submit a clear and comprehensive ongoing operational proposal to deliver the </w:t>
            </w:r>
            <w:r w:rsidR="00E36F65">
              <w:rPr>
                <w:rFonts w:asciiTheme="minorHAnsi" w:hAnsiTheme="minorHAnsi" w:cstheme="minorHAnsi"/>
              </w:rPr>
              <w:t>mechanical</w:t>
            </w:r>
            <w:r w:rsidRPr="00321B5F">
              <w:rPr>
                <w:rFonts w:asciiTheme="minorHAnsi" w:hAnsiTheme="minorHAnsi" w:cstheme="minorHAnsi"/>
              </w:rPr>
              <w:t xml:space="preserve"> maintenance services. Responses should include but not be limited to the following:</w:t>
            </w:r>
          </w:p>
          <w:p w14:paraId="41D11D08" w14:textId="77777777" w:rsidR="00321B5F" w:rsidRPr="00321B5F" w:rsidRDefault="00321B5F" w:rsidP="00321B5F">
            <w:pPr>
              <w:rPr>
                <w:rFonts w:asciiTheme="minorHAnsi" w:hAnsiTheme="minorHAnsi" w:cstheme="minorHAnsi"/>
              </w:rPr>
            </w:pPr>
          </w:p>
          <w:p w14:paraId="0E53A555" w14:textId="1C9E3772" w:rsidR="00321B5F" w:rsidRP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Describe how you intend to approach the delivery of the planned preventative maintenance and the unplanned reactive maintenance given the particulars of this educational facility infrastructure located in live campus environment. Include how you will minimise electrical systems downtime and breakdown rate.</w:t>
            </w:r>
          </w:p>
          <w:p w14:paraId="39FA7729" w14:textId="338450F9" w:rsidR="00321B5F" w:rsidRP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A sample Maintenance programme from a project of similar size and complexity, outlining in detail all the service components and schedules.</w:t>
            </w:r>
          </w:p>
          <w:p w14:paraId="58BA2C18" w14:textId="3C86B510" w:rsid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Sample service reports of the standard offered.</w:t>
            </w:r>
          </w:p>
          <w:p w14:paraId="7BB3EFA4" w14:textId="62531367" w:rsidR="00234EDD" w:rsidRPr="00321B5F" w:rsidRDefault="00234EDD" w:rsidP="00321B5F">
            <w:pPr>
              <w:pStyle w:val="ListParagraph"/>
              <w:numPr>
                <w:ilvl w:val="0"/>
                <w:numId w:val="37"/>
              </w:numPr>
              <w:spacing w:after="0" w:line="240" w:lineRule="auto"/>
              <w:rPr>
                <w:rFonts w:cstheme="minorHAnsi"/>
                <w:szCs w:val="20"/>
              </w:rPr>
            </w:pPr>
            <w:r>
              <w:t xml:space="preserve">Submit a </w:t>
            </w:r>
            <w:r>
              <w:rPr>
                <w:rStyle w:val="Strong"/>
              </w:rPr>
              <w:t>sample monthly and quarterly report</w:t>
            </w:r>
            <w:r>
              <w:t xml:space="preserve"> with KPIs, asset updates, and work summaries.</w:t>
            </w:r>
          </w:p>
          <w:p w14:paraId="29542C3A" w14:textId="3A70FFD1" w:rsid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 xml:space="preserve">Provide details of the scope of works carried out under a typical </w:t>
            </w:r>
            <w:r w:rsidR="008801F8">
              <w:rPr>
                <w:rFonts w:cstheme="minorHAnsi"/>
                <w:szCs w:val="20"/>
              </w:rPr>
              <w:t>mechanical</w:t>
            </w:r>
            <w:r w:rsidRPr="00321B5F">
              <w:rPr>
                <w:rFonts w:cstheme="minorHAnsi"/>
                <w:szCs w:val="20"/>
              </w:rPr>
              <w:t xml:space="preserve"> systems maintenance inspection.</w:t>
            </w:r>
          </w:p>
          <w:p w14:paraId="2F752E30" w14:textId="7257630C" w:rsidR="00234EDD" w:rsidRPr="00321B5F" w:rsidRDefault="00234EDD" w:rsidP="00321B5F">
            <w:pPr>
              <w:pStyle w:val="ListParagraph"/>
              <w:numPr>
                <w:ilvl w:val="0"/>
                <w:numId w:val="37"/>
              </w:numPr>
              <w:spacing w:after="0" w:line="240" w:lineRule="auto"/>
              <w:rPr>
                <w:rFonts w:cstheme="minorHAnsi"/>
                <w:szCs w:val="20"/>
              </w:rPr>
            </w:pPr>
            <w:r>
              <w:t xml:space="preserve">Explain the approach to </w:t>
            </w:r>
            <w:r>
              <w:rPr>
                <w:rStyle w:val="Strong"/>
              </w:rPr>
              <w:t>contractor coordination</w:t>
            </w:r>
            <w:r>
              <w:t>, supervision, and material procurement.</w:t>
            </w:r>
          </w:p>
          <w:p w14:paraId="58F91224" w14:textId="77777777" w:rsidR="004C7761" w:rsidRDefault="004C7761" w:rsidP="004C7761">
            <w:pPr>
              <w:rPr>
                <w:rFonts w:asciiTheme="minorHAnsi" w:eastAsiaTheme="minorHAnsi" w:hAnsiTheme="minorHAnsi" w:cstheme="minorHAnsi"/>
                <w:b/>
                <w:szCs w:val="22"/>
                <w:u w:val="single"/>
              </w:rPr>
            </w:pPr>
          </w:p>
          <w:p w14:paraId="50497120" w14:textId="336BB8D3" w:rsidR="004C7761" w:rsidRPr="004C7761" w:rsidRDefault="004C7761" w:rsidP="004C7761">
            <w:pPr>
              <w:rPr>
                <w:rFonts w:asciiTheme="minorHAnsi" w:eastAsiaTheme="minorHAnsi" w:hAnsiTheme="minorHAnsi" w:cstheme="minorHAnsi"/>
                <w:bCs/>
                <w:szCs w:val="22"/>
              </w:rPr>
            </w:pPr>
            <w:r w:rsidRPr="004C7761">
              <w:rPr>
                <w:rFonts w:asciiTheme="minorHAnsi" w:eastAsiaTheme="minorHAnsi" w:hAnsiTheme="minorHAnsi" w:cstheme="minorHAnsi"/>
                <w:bCs/>
                <w:szCs w:val="22"/>
              </w:rPr>
              <w:t xml:space="preserve">The </w:t>
            </w:r>
            <w:r w:rsidR="008B1C79">
              <w:rPr>
                <w:rFonts w:asciiTheme="minorHAnsi" w:eastAsiaTheme="minorHAnsi" w:hAnsiTheme="minorHAnsi" w:cstheme="minorHAnsi"/>
                <w:bCs/>
                <w:szCs w:val="22"/>
              </w:rPr>
              <w:t>Tendere</w:t>
            </w:r>
            <w:r w:rsidRPr="004C7761">
              <w:rPr>
                <w:rFonts w:asciiTheme="minorHAnsi" w:eastAsiaTheme="minorHAnsi" w:hAnsiTheme="minorHAnsi" w:cstheme="minorHAnsi"/>
                <w:bCs/>
                <w:szCs w:val="22"/>
              </w:rPr>
              <w:t>r’s proposal shall clearly stipulate typical daily, weekly and monthly maintenance requirements categorising them in terms of critical and recommended tasks</w:t>
            </w:r>
          </w:p>
          <w:p w14:paraId="6A095450" w14:textId="77777777" w:rsidR="00BC7780" w:rsidRDefault="00BC7780" w:rsidP="00BC7780">
            <w:pPr>
              <w:rPr>
                <w:rFonts w:cstheme="minorHAnsi"/>
                <w:b/>
                <w:bCs/>
                <w:color w:val="F2F2F2" w:themeColor="background1" w:themeShade="F2"/>
              </w:rPr>
            </w:pPr>
          </w:p>
          <w:p w14:paraId="02F4707C" w14:textId="738C4F22" w:rsidR="00B33F25" w:rsidRPr="00B33F25" w:rsidRDefault="00B33F25" w:rsidP="00B33F25">
            <w:pPr>
              <w:autoSpaceDE w:val="0"/>
              <w:autoSpaceDN w:val="0"/>
              <w:adjustRightInd w:val="0"/>
              <w:jc w:val="both"/>
              <w:rPr>
                <w:rFonts w:asciiTheme="minorHAnsi" w:eastAsiaTheme="minorHAnsi" w:hAnsiTheme="minorHAnsi" w:cstheme="minorHAnsi"/>
                <w:szCs w:val="22"/>
              </w:rPr>
            </w:pPr>
            <w:r w:rsidRPr="00B33F25">
              <w:rPr>
                <w:rFonts w:asciiTheme="minorHAnsi" w:eastAsiaTheme="minorHAnsi" w:hAnsiTheme="minorHAnsi" w:cstheme="minorHAnsi"/>
                <w:szCs w:val="22"/>
              </w:rPr>
              <w:t>Note: It is a requirement of this Contract that the successful Tenderer provides a comprehensive maintenance and service plan which is tailored to the specific requirement of individual buildings, across the campus.</w:t>
            </w:r>
          </w:p>
          <w:p w14:paraId="3EEEDF78" w14:textId="098E0D47" w:rsidR="00B33F25" w:rsidRPr="00BC7780" w:rsidRDefault="00B33F25" w:rsidP="00BC7780">
            <w:pPr>
              <w:rPr>
                <w:rFonts w:cstheme="minorHAnsi"/>
                <w:b/>
                <w:bCs/>
                <w:color w:val="F2F2F2" w:themeColor="background1" w:themeShade="F2"/>
              </w:rPr>
            </w:pPr>
          </w:p>
        </w:tc>
      </w:tr>
      <w:tr w:rsidR="004E5660" w:rsidRPr="00F571B4" w14:paraId="2452120F" w14:textId="77777777" w:rsidTr="004E5660">
        <w:trPr>
          <w:trHeight w:val="383"/>
          <w:jc w:val="center"/>
        </w:trPr>
        <w:tc>
          <w:tcPr>
            <w:tcW w:w="11317" w:type="dxa"/>
          </w:tcPr>
          <w:p w14:paraId="50B4C59F"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t>Insert Response Here – Expand as Required</w:t>
            </w:r>
          </w:p>
          <w:p w14:paraId="451D8352" w14:textId="77777777" w:rsidR="00BC7780" w:rsidRDefault="00BC7780" w:rsidP="004E5660">
            <w:pPr>
              <w:rPr>
                <w:rFonts w:cstheme="minorHAnsi"/>
                <w:b/>
                <w:bCs/>
                <w:color w:val="F2F2F2" w:themeColor="background1" w:themeShade="F2"/>
              </w:rPr>
            </w:pPr>
          </w:p>
          <w:p w14:paraId="60321ECC" w14:textId="77777777" w:rsidR="00B33F25" w:rsidRDefault="00B33F25" w:rsidP="004E5660">
            <w:pPr>
              <w:rPr>
                <w:rFonts w:cstheme="minorHAnsi"/>
                <w:b/>
                <w:bCs/>
                <w:color w:val="F2F2F2" w:themeColor="background1" w:themeShade="F2"/>
              </w:rPr>
            </w:pPr>
          </w:p>
          <w:p w14:paraId="5874E520" w14:textId="77777777" w:rsidR="00B33F25" w:rsidRDefault="00B33F25" w:rsidP="004E5660">
            <w:pPr>
              <w:rPr>
                <w:rFonts w:cstheme="minorHAnsi"/>
                <w:b/>
                <w:bCs/>
                <w:color w:val="F2F2F2" w:themeColor="background1" w:themeShade="F2"/>
              </w:rPr>
            </w:pPr>
          </w:p>
          <w:p w14:paraId="2C375562" w14:textId="77777777" w:rsidR="00B33F25" w:rsidRDefault="00B33F25" w:rsidP="004E5660">
            <w:pPr>
              <w:rPr>
                <w:rFonts w:cstheme="minorHAnsi"/>
                <w:b/>
                <w:bCs/>
                <w:color w:val="F2F2F2" w:themeColor="background1" w:themeShade="F2"/>
              </w:rPr>
            </w:pPr>
          </w:p>
          <w:p w14:paraId="0736FC43" w14:textId="77777777" w:rsidR="00B33F25" w:rsidRDefault="00B33F25" w:rsidP="004E5660">
            <w:pPr>
              <w:rPr>
                <w:rFonts w:cstheme="minorHAnsi"/>
                <w:b/>
                <w:bCs/>
                <w:color w:val="F2F2F2" w:themeColor="background1" w:themeShade="F2"/>
              </w:rPr>
            </w:pPr>
          </w:p>
          <w:p w14:paraId="168141F3" w14:textId="77777777" w:rsidR="00B33F25" w:rsidRDefault="00B33F25" w:rsidP="004E5660">
            <w:pPr>
              <w:rPr>
                <w:rFonts w:cstheme="minorHAnsi"/>
                <w:b/>
                <w:bCs/>
                <w:color w:val="F2F2F2" w:themeColor="background1" w:themeShade="F2"/>
              </w:rPr>
            </w:pPr>
          </w:p>
          <w:p w14:paraId="5E078CF0" w14:textId="77777777" w:rsidR="00B33F25" w:rsidRDefault="00B33F25" w:rsidP="004E5660">
            <w:pPr>
              <w:rPr>
                <w:rFonts w:cstheme="minorHAnsi"/>
                <w:b/>
                <w:bCs/>
                <w:color w:val="F2F2F2" w:themeColor="background1" w:themeShade="F2"/>
              </w:rPr>
            </w:pPr>
          </w:p>
          <w:p w14:paraId="4396B708" w14:textId="77777777" w:rsidR="008B1C79" w:rsidRDefault="008B1C79" w:rsidP="004E5660">
            <w:pPr>
              <w:rPr>
                <w:rFonts w:cstheme="minorHAnsi"/>
                <w:b/>
                <w:bCs/>
                <w:color w:val="F2F2F2" w:themeColor="background1" w:themeShade="F2"/>
              </w:rPr>
            </w:pPr>
          </w:p>
          <w:p w14:paraId="629F5186" w14:textId="77777777" w:rsidR="008B1C79" w:rsidRDefault="008B1C79" w:rsidP="004E5660">
            <w:pPr>
              <w:rPr>
                <w:rFonts w:cstheme="minorHAnsi"/>
                <w:b/>
                <w:bCs/>
                <w:color w:val="F2F2F2" w:themeColor="background1" w:themeShade="F2"/>
              </w:rPr>
            </w:pPr>
          </w:p>
          <w:p w14:paraId="5B0618AC" w14:textId="77777777" w:rsidR="008B1C79" w:rsidRDefault="008B1C79" w:rsidP="004E5660">
            <w:pPr>
              <w:rPr>
                <w:rFonts w:cstheme="minorHAnsi"/>
                <w:b/>
                <w:bCs/>
                <w:color w:val="F2F2F2" w:themeColor="background1" w:themeShade="F2"/>
              </w:rPr>
            </w:pPr>
          </w:p>
          <w:p w14:paraId="12A4825D" w14:textId="77777777" w:rsidR="008B1C79" w:rsidRDefault="008B1C79" w:rsidP="004E5660">
            <w:pPr>
              <w:rPr>
                <w:rFonts w:cstheme="minorHAnsi"/>
                <w:b/>
                <w:bCs/>
                <w:color w:val="F2F2F2" w:themeColor="background1" w:themeShade="F2"/>
              </w:rPr>
            </w:pPr>
          </w:p>
          <w:p w14:paraId="18B08DD5" w14:textId="77777777" w:rsidR="00B33F25" w:rsidRDefault="00B33F25" w:rsidP="004E5660">
            <w:pPr>
              <w:rPr>
                <w:rFonts w:cstheme="minorHAnsi"/>
                <w:b/>
                <w:bCs/>
                <w:color w:val="F2F2F2" w:themeColor="background1" w:themeShade="F2"/>
              </w:rPr>
            </w:pPr>
          </w:p>
          <w:p w14:paraId="0B1555A0" w14:textId="77777777" w:rsidR="00B33F25" w:rsidRDefault="00B33F25" w:rsidP="004E5660">
            <w:pPr>
              <w:rPr>
                <w:rFonts w:cstheme="minorHAnsi"/>
                <w:b/>
                <w:bCs/>
                <w:color w:val="F2F2F2" w:themeColor="background1" w:themeShade="F2"/>
              </w:rPr>
            </w:pPr>
          </w:p>
          <w:p w14:paraId="2F77DC7A" w14:textId="77777777" w:rsidR="00BC7780" w:rsidRPr="00F571B4" w:rsidRDefault="00BC7780" w:rsidP="004E5660">
            <w:pPr>
              <w:rPr>
                <w:rFonts w:cstheme="minorHAnsi"/>
                <w:b/>
                <w:bCs/>
                <w:color w:val="F2F2F2" w:themeColor="background1" w:themeShade="F2"/>
              </w:rPr>
            </w:pPr>
          </w:p>
        </w:tc>
      </w:tr>
      <w:tr w:rsidR="004E5660" w:rsidRPr="00F571B4" w14:paraId="45D27133" w14:textId="77777777" w:rsidTr="003E0829">
        <w:trPr>
          <w:trHeight w:val="383"/>
          <w:jc w:val="center"/>
        </w:trPr>
        <w:tc>
          <w:tcPr>
            <w:tcW w:w="11317" w:type="dxa"/>
            <w:shd w:val="clear" w:color="auto" w:fill="333399"/>
          </w:tcPr>
          <w:p w14:paraId="0FFBB16E" w14:textId="343E1233"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B</w:t>
            </w:r>
            <w:r>
              <w:rPr>
                <w:rFonts w:asciiTheme="minorHAnsi" w:hAnsiTheme="minorHAnsi" w:cstheme="minorHAnsi"/>
                <w:b/>
                <w:bCs/>
                <w:color w:val="F2F2F2" w:themeColor="background1" w:themeShade="F2"/>
              </w:rPr>
              <w:t>4</w:t>
            </w:r>
            <w:r w:rsidRPr="00F571B4">
              <w:rPr>
                <w:rFonts w:asciiTheme="minorHAnsi" w:hAnsiTheme="minorHAnsi" w:cstheme="minorHAnsi"/>
                <w:b/>
                <w:bCs/>
                <w:color w:val="F2F2F2" w:themeColor="background1" w:themeShade="F2"/>
              </w:rPr>
              <w:t xml:space="preserve"> – </w:t>
            </w:r>
            <w:r w:rsidRPr="00384A14">
              <w:rPr>
                <w:rFonts w:asciiTheme="minorHAnsi" w:hAnsiTheme="minorHAnsi" w:cstheme="minorHAnsi"/>
                <w:b/>
                <w:bCs/>
                <w:color w:val="F2F2F2" w:themeColor="background1" w:themeShade="F2"/>
              </w:rPr>
              <w:t>After Hours Call Out Servic</w:t>
            </w:r>
            <w:r>
              <w:rPr>
                <w:rFonts w:asciiTheme="minorHAnsi" w:hAnsiTheme="minorHAnsi" w:cstheme="minorHAnsi"/>
                <w:b/>
                <w:bCs/>
                <w:color w:val="F2F2F2" w:themeColor="background1" w:themeShade="F2"/>
              </w:rPr>
              <w:t xml:space="preserve">e </w:t>
            </w:r>
            <w:r w:rsidR="00321B5F">
              <w:rPr>
                <w:rFonts w:asciiTheme="minorHAnsi" w:hAnsiTheme="minorHAnsi" w:cstheme="minorHAnsi"/>
                <w:b/>
                <w:bCs/>
                <w:color w:val="F2F2F2" w:themeColor="background1" w:themeShade="F2"/>
              </w:rPr>
              <w:t xml:space="preserve">/ Response Times </w:t>
            </w:r>
            <w:r w:rsidRPr="00F571B4">
              <w:rPr>
                <w:rFonts w:asciiTheme="minorHAnsi" w:hAnsiTheme="minorHAnsi" w:cstheme="minorHAnsi"/>
                <w:b/>
                <w:bCs/>
                <w:color w:val="F2F2F2" w:themeColor="background1" w:themeShade="F2"/>
              </w:rPr>
              <w:t>(Outside Normal Hours)</w:t>
            </w:r>
          </w:p>
        </w:tc>
      </w:tr>
      <w:tr w:rsidR="004E5660" w:rsidRPr="00F571B4" w14:paraId="3CA9FE2A" w14:textId="77777777" w:rsidTr="003E0829">
        <w:trPr>
          <w:trHeight w:val="554"/>
          <w:jc w:val="center"/>
        </w:trPr>
        <w:tc>
          <w:tcPr>
            <w:tcW w:w="11317" w:type="dxa"/>
            <w:shd w:val="clear" w:color="auto" w:fill="F2F2F2" w:themeFill="background1" w:themeFillShade="F2"/>
          </w:tcPr>
          <w:p w14:paraId="45C59596" w14:textId="2A02E256" w:rsidR="004E5660" w:rsidRPr="00A71897" w:rsidRDefault="004E5660" w:rsidP="004E5660">
            <w:pPr>
              <w:jc w:val="both"/>
              <w:rPr>
                <w:rFonts w:asciiTheme="minorHAnsi" w:hAnsiTheme="minorHAnsi" w:cstheme="minorHAnsi"/>
              </w:rPr>
            </w:pPr>
            <w:r w:rsidRPr="00A71897">
              <w:rPr>
                <w:rFonts w:asciiTheme="minorHAnsi" w:hAnsiTheme="minorHAnsi" w:cstheme="minorHAnsi"/>
              </w:rPr>
              <w:t>Referring to the specification supplied in Appendix 1 of the RFT, please detail the following:</w:t>
            </w:r>
          </w:p>
          <w:p w14:paraId="75002D0D" w14:textId="77777777" w:rsidR="00123074" w:rsidRPr="00A71897" w:rsidRDefault="00123074" w:rsidP="000476BB">
            <w:pPr>
              <w:rPr>
                <w:rFonts w:asciiTheme="minorHAnsi" w:hAnsiTheme="minorHAnsi" w:cstheme="minorHAnsi"/>
                <w:bCs/>
                <w:szCs w:val="22"/>
              </w:rPr>
            </w:pPr>
          </w:p>
          <w:p w14:paraId="1322EDA0" w14:textId="400D4559" w:rsidR="00A76411" w:rsidRPr="00696DA4" w:rsidRDefault="00F86A45" w:rsidP="000476BB">
            <w:pPr>
              <w:pStyle w:val="ListParagraph"/>
              <w:numPr>
                <w:ilvl w:val="0"/>
                <w:numId w:val="39"/>
              </w:numPr>
              <w:spacing w:after="0" w:line="240" w:lineRule="auto"/>
              <w:rPr>
                <w:rFonts w:cstheme="minorHAnsi"/>
                <w:bCs/>
              </w:rPr>
            </w:pPr>
            <w:r w:rsidRPr="00A71897">
              <w:rPr>
                <w:rFonts w:cstheme="minorHAnsi"/>
                <w:bCs/>
              </w:rPr>
              <w:t xml:space="preserve">As part of the Tender submission, the Tenderer shall </w:t>
            </w:r>
            <w:r w:rsidR="00123074" w:rsidRPr="00A71897">
              <w:rPr>
                <w:rFonts w:cstheme="minorHAnsi"/>
                <w:bCs/>
              </w:rPr>
              <w:t>outline their out-of-hours</w:t>
            </w:r>
            <w:r w:rsidR="00A76411" w:rsidRPr="00A71897">
              <w:rPr>
                <w:rFonts w:cstheme="minorHAnsi"/>
                <w:bCs/>
              </w:rPr>
              <w:t xml:space="preserve"> / call-out protocol and escalation procedure. </w:t>
            </w:r>
          </w:p>
          <w:p w14:paraId="5FF67EE5" w14:textId="58384565" w:rsidR="00E64C2E" w:rsidRPr="00696DA4" w:rsidRDefault="00A76411" w:rsidP="000476BB">
            <w:pPr>
              <w:pStyle w:val="ListParagraph"/>
              <w:numPr>
                <w:ilvl w:val="0"/>
                <w:numId w:val="39"/>
              </w:numPr>
              <w:spacing w:after="0" w:line="240" w:lineRule="auto"/>
              <w:rPr>
                <w:rFonts w:cstheme="minorHAnsi"/>
                <w:bCs/>
              </w:rPr>
            </w:pPr>
            <w:r w:rsidRPr="00A71897">
              <w:rPr>
                <w:rFonts w:cstheme="minorHAnsi"/>
                <w:bCs/>
              </w:rPr>
              <w:t xml:space="preserve">The Tenderer shall </w:t>
            </w:r>
            <w:r w:rsidR="00F86A45" w:rsidRPr="00A71897">
              <w:rPr>
                <w:rFonts w:cstheme="minorHAnsi"/>
                <w:bCs/>
              </w:rPr>
              <w:t>confirm how they will satisfy the maximum response times</w:t>
            </w:r>
            <w:r w:rsidRPr="00A71897">
              <w:rPr>
                <w:rFonts w:cstheme="minorHAnsi"/>
                <w:bCs/>
              </w:rPr>
              <w:t xml:space="preserve">, outlined in Appendix 1 of </w:t>
            </w:r>
            <w:r w:rsidR="00E64C2E" w:rsidRPr="00A71897">
              <w:rPr>
                <w:rFonts w:cstheme="minorHAnsi"/>
                <w:bCs/>
              </w:rPr>
              <w:t>this specific SRFT</w:t>
            </w:r>
            <w:r w:rsidR="00F86A45" w:rsidRPr="00A71897">
              <w:rPr>
                <w:rFonts w:cstheme="minorHAnsi"/>
                <w:bCs/>
              </w:rPr>
              <w:t xml:space="preserve">. </w:t>
            </w:r>
          </w:p>
          <w:p w14:paraId="29BBBA4A" w14:textId="42EA86F4" w:rsidR="0046694B" w:rsidRPr="00696DA4" w:rsidRDefault="00E64C2E" w:rsidP="000476BB">
            <w:pPr>
              <w:pStyle w:val="ListParagraph"/>
              <w:numPr>
                <w:ilvl w:val="0"/>
                <w:numId w:val="39"/>
              </w:numPr>
              <w:spacing w:after="0" w:line="240" w:lineRule="auto"/>
              <w:rPr>
                <w:rFonts w:cstheme="minorHAnsi"/>
                <w:bCs/>
              </w:rPr>
            </w:pPr>
            <w:r w:rsidRPr="00A71897">
              <w:rPr>
                <w:rFonts w:cstheme="minorHAnsi"/>
                <w:bCs/>
              </w:rPr>
              <w:t>Provide a schedule of the staff members in</w:t>
            </w:r>
            <w:r w:rsidR="0046694B" w:rsidRPr="00A71897">
              <w:rPr>
                <w:rFonts w:cstheme="minorHAnsi"/>
                <w:bCs/>
              </w:rPr>
              <w:t>cluded in the after-hours roster and their rotation plan.</w:t>
            </w:r>
          </w:p>
          <w:p w14:paraId="3D7291B3" w14:textId="3C4993E2" w:rsidR="00F86A45" w:rsidRPr="00A71897" w:rsidRDefault="0046694B" w:rsidP="00A71897">
            <w:pPr>
              <w:pStyle w:val="ListParagraph"/>
              <w:numPr>
                <w:ilvl w:val="0"/>
                <w:numId w:val="39"/>
              </w:numPr>
              <w:spacing w:after="0" w:line="240" w:lineRule="auto"/>
              <w:rPr>
                <w:rFonts w:ascii="Times New Roman" w:hAnsi="Times New Roman"/>
                <w:bCs/>
              </w:rPr>
            </w:pPr>
            <w:r w:rsidRPr="00A71897">
              <w:rPr>
                <w:rFonts w:cstheme="minorHAnsi"/>
                <w:bCs/>
              </w:rPr>
              <w:t xml:space="preserve">Describe your vehicle and equipment readiness for </w:t>
            </w:r>
            <w:r w:rsidR="00A71897" w:rsidRPr="00A71897">
              <w:rPr>
                <w:rFonts w:cstheme="minorHAnsi"/>
                <w:bCs/>
              </w:rPr>
              <w:t>rapid response.</w:t>
            </w:r>
            <w:r w:rsidR="00A71897" w:rsidRPr="00A71897">
              <w:rPr>
                <w:rFonts w:ascii="Times New Roman" w:hAnsi="Times New Roman"/>
                <w:bCs/>
              </w:rPr>
              <w:t xml:space="preserve"> </w:t>
            </w:r>
            <w:r w:rsidR="00F86A45" w:rsidRPr="00A71897">
              <w:rPr>
                <w:rFonts w:ascii="Times New Roman" w:hAnsi="Times New Roman"/>
                <w:bCs/>
              </w:rPr>
              <w:tab/>
            </w:r>
          </w:p>
          <w:p w14:paraId="6A9A4DDD" w14:textId="6F4C6806" w:rsidR="004E5660" w:rsidRPr="00321B5F" w:rsidRDefault="004E5660" w:rsidP="00321B5F">
            <w:pPr>
              <w:rPr>
                <w:rFonts w:asciiTheme="minorHAnsi" w:hAnsiTheme="minorHAnsi" w:cstheme="minorHAnsi"/>
              </w:rPr>
            </w:pPr>
          </w:p>
        </w:tc>
      </w:tr>
      <w:tr w:rsidR="004E5660" w:rsidRPr="00F571B4" w14:paraId="690377F9" w14:textId="77777777" w:rsidTr="003E0829">
        <w:trPr>
          <w:trHeight w:val="3680"/>
          <w:jc w:val="center"/>
        </w:trPr>
        <w:tc>
          <w:tcPr>
            <w:tcW w:w="11317" w:type="dxa"/>
          </w:tcPr>
          <w:p w14:paraId="3F05DCBF"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t>Insert Response Here – Expand as Required</w:t>
            </w:r>
          </w:p>
          <w:p w14:paraId="21529C14" w14:textId="77777777" w:rsidR="004E5660" w:rsidRPr="00F571B4" w:rsidRDefault="004E5660" w:rsidP="004E5660">
            <w:pPr>
              <w:rPr>
                <w:rFonts w:asciiTheme="minorHAnsi" w:hAnsiTheme="minorHAnsi" w:cstheme="minorHAnsi"/>
              </w:rPr>
            </w:pPr>
          </w:p>
          <w:p w14:paraId="51F21DEF" w14:textId="77777777" w:rsidR="004E5660" w:rsidRPr="00F571B4" w:rsidRDefault="004E5660" w:rsidP="004E5660">
            <w:pPr>
              <w:rPr>
                <w:rFonts w:asciiTheme="minorHAnsi" w:hAnsiTheme="minorHAnsi" w:cstheme="minorHAnsi"/>
              </w:rPr>
            </w:pPr>
          </w:p>
          <w:p w14:paraId="6FEAC2E8" w14:textId="77777777" w:rsidR="004E5660" w:rsidRPr="00F571B4" w:rsidRDefault="004E5660" w:rsidP="004E5660">
            <w:pPr>
              <w:rPr>
                <w:rFonts w:asciiTheme="minorHAnsi" w:hAnsiTheme="minorHAnsi" w:cstheme="minorHAnsi"/>
              </w:rPr>
            </w:pPr>
          </w:p>
          <w:p w14:paraId="01ADA655" w14:textId="77777777" w:rsidR="004E5660" w:rsidRPr="00F571B4" w:rsidRDefault="004E5660" w:rsidP="004E5660">
            <w:pPr>
              <w:rPr>
                <w:rFonts w:asciiTheme="minorHAnsi" w:hAnsiTheme="minorHAnsi" w:cstheme="minorHAnsi"/>
              </w:rPr>
            </w:pPr>
          </w:p>
          <w:p w14:paraId="17B5680E" w14:textId="77777777" w:rsidR="004E5660" w:rsidRPr="00F571B4" w:rsidRDefault="004E5660" w:rsidP="004E5660">
            <w:pPr>
              <w:rPr>
                <w:rFonts w:asciiTheme="minorHAnsi" w:hAnsiTheme="minorHAnsi" w:cstheme="minorHAnsi"/>
              </w:rPr>
            </w:pPr>
          </w:p>
          <w:p w14:paraId="48C13ECA" w14:textId="77777777" w:rsidR="004E5660" w:rsidRPr="00F571B4" w:rsidRDefault="004E5660" w:rsidP="004E5660">
            <w:pPr>
              <w:rPr>
                <w:rFonts w:asciiTheme="minorHAnsi" w:hAnsiTheme="minorHAnsi" w:cstheme="minorHAnsi"/>
              </w:rPr>
            </w:pPr>
          </w:p>
          <w:p w14:paraId="6D7A4622" w14:textId="77777777" w:rsidR="004E5660" w:rsidRPr="00F571B4" w:rsidRDefault="004E5660" w:rsidP="004E5660">
            <w:pPr>
              <w:rPr>
                <w:rFonts w:asciiTheme="minorHAnsi" w:hAnsiTheme="minorHAnsi" w:cstheme="minorHAnsi"/>
              </w:rPr>
            </w:pPr>
          </w:p>
          <w:p w14:paraId="14CB8925" w14:textId="77777777" w:rsidR="004E5660" w:rsidRPr="00F571B4" w:rsidRDefault="004E5660" w:rsidP="004E5660">
            <w:pPr>
              <w:rPr>
                <w:rFonts w:asciiTheme="minorHAnsi" w:hAnsiTheme="minorHAnsi" w:cstheme="minorHAnsi"/>
              </w:rPr>
            </w:pPr>
          </w:p>
          <w:p w14:paraId="78D7D36C" w14:textId="77777777" w:rsidR="004E5660" w:rsidRPr="00F571B4" w:rsidRDefault="004E5660" w:rsidP="004E5660">
            <w:pPr>
              <w:rPr>
                <w:rFonts w:asciiTheme="minorHAnsi" w:hAnsiTheme="minorHAnsi" w:cstheme="minorHAnsi"/>
              </w:rPr>
            </w:pPr>
          </w:p>
          <w:p w14:paraId="2905CDD9" w14:textId="77777777" w:rsidR="004E5660" w:rsidRPr="00F571B4" w:rsidRDefault="004E5660" w:rsidP="004E5660">
            <w:pPr>
              <w:rPr>
                <w:rFonts w:asciiTheme="minorHAnsi" w:hAnsiTheme="minorHAnsi" w:cstheme="minorHAnsi"/>
              </w:rPr>
            </w:pPr>
          </w:p>
          <w:p w14:paraId="487D3BF8" w14:textId="77777777" w:rsidR="004E5660" w:rsidRPr="00F571B4" w:rsidRDefault="004E5660" w:rsidP="004E5660">
            <w:pPr>
              <w:rPr>
                <w:rFonts w:asciiTheme="minorHAnsi" w:hAnsiTheme="minorHAnsi" w:cstheme="minorHAnsi"/>
              </w:rPr>
            </w:pPr>
          </w:p>
          <w:p w14:paraId="55D26239" w14:textId="77777777" w:rsidR="004E5660" w:rsidRPr="00F571B4" w:rsidRDefault="004E5660" w:rsidP="004E5660">
            <w:pPr>
              <w:rPr>
                <w:rFonts w:asciiTheme="minorHAnsi" w:hAnsiTheme="minorHAnsi" w:cstheme="minorHAnsi"/>
              </w:rPr>
            </w:pPr>
          </w:p>
          <w:p w14:paraId="707BFBB6" w14:textId="77777777" w:rsidR="004E5660" w:rsidRPr="00F571B4" w:rsidRDefault="004E5660" w:rsidP="004E5660">
            <w:pPr>
              <w:rPr>
                <w:rFonts w:asciiTheme="minorHAnsi" w:hAnsiTheme="minorHAnsi" w:cstheme="minorHAnsi"/>
              </w:rPr>
            </w:pPr>
          </w:p>
          <w:p w14:paraId="608853CB" w14:textId="75445FE9" w:rsidR="004E5660" w:rsidRPr="00F571B4" w:rsidRDefault="004E5660" w:rsidP="004E5660">
            <w:pPr>
              <w:rPr>
                <w:rFonts w:asciiTheme="minorHAnsi" w:hAnsiTheme="minorHAnsi" w:cstheme="minorHAnsi"/>
              </w:rPr>
            </w:pPr>
          </w:p>
        </w:tc>
      </w:tr>
      <w:tr w:rsidR="004E5660" w:rsidRPr="00F571B4" w14:paraId="3C686C07" w14:textId="77777777" w:rsidTr="003E0829">
        <w:trPr>
          <w:trHeight w:val="383"/>
          <w:jc w:val="center"/>
        </w:trPr>
        <w:tc>
          <w:tcPr>
            <w:tcW w:w="11317" w:type="dxa"/>
            <w:shd w:val="clear" w:color="auto" w:fill="333399"/>
          </w:tcPr>
          <w:p w14:paraId="451E7482" w14:textId="5E3AC5E7"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5</w:t>
            </w:r>
            <w:r w:rsidRPr="00F571B4">
              <w:rPr>
                <w:rFonts w:asciiTheme="minorHAnsi" w:hAnsiTheme="minorHAnsi" w:cstheme="minorHAnsi"/>
                <w:b/>
                <w:bCs/>
                <w:color w:val="F2F2F2" w:themeColor="background1" w:themeShade="F2"/>
              </w:rPr>
              <w:t xml:space="preserve"> - Continuity of Service, Quality Control Process &amp; Reporting</w:t>
            </w:r>
          </w:p>
        </w:tc>
      </w:tr>
      <w:tr w:rsidR="004E5660" w:rsidRPr="00F571B4" w14:paraId="444D80C2" w14:textId="77777777" w:rsidTr="003E0829">
        <w:trPr>
          <w:trHeight w:val="554"/>
          <w:jc w:val="center"/>
        </w:trPr>
        <w:tc>
          <w:tcPr>
            <w:tcW w:w="11317" w:type="dxa"/>
            <w:shd w:val="clear" w:color="auto" w:fill="F2F2F2" w:themeFill="background1" w:themeFillShade="F2"/>
          </w:tcPr>
          <w:p w14:paraId="3056E513" w14:textId="77777777" w:rsidR="004E5660" w:rsidRPr="00F571B4" w:rsidRDefault="004E5660" w:rsidP="004E5660">
            <w:pPr>
              <w:jc w:val="both"/>
              <w:rPr>
                <w:rFonts w:asciiTheme="minorHAnsi" w:hAnsiTheme="minorHAnsi" w:cstheme="minorHAnsi"/>
              </w:rPr>
            </w:pPr>
            <w:r w:rsidRPr="00F571B4">
              <w:rPr>
                <w:rFonts w:asciiTheme="minorHAnsi" w:hAnsiTheme="minorHAnsi" w:cstheme="minorHAnsi"/>
              </w:rPr>
              <w:t>Referring to the specification supplied in Appendix 1 of the RFT, please detail the following:</w:t>
            </w:r>
          </w:p>
          <w:p w14:paraId="743CEB9E" w14:textId="77777777" w:rsidR="004E5660" w:rsidRPr="00F571B4" w:rsidRDefault="004E5660" w:rsidP="004E5660">
            <w:pPr>
              <w:jc w:val="both"/>
              <w:rPr>
                <w:rFonts w:asciiTheme="minorHAnsi" w:hAnsiTheme="minorHAnsi" w:cstheme="minorHAnsi"/>
              </w:rPr>
            </w:pPr>
          </w:p>
          <w:p w14:paraId="426F5DEB" w14:textId="4FCB7416"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recording response times and job status.</w:t>
            </w:r>
          </w:p>
          <w:p w14:paraId="7BBD3E96" w14:textId="2840F231"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escalating service requests in your organisation.</w:t>
            </w:r>
          </w:p>
          <w:p w14:paraId="1C1D987B" w14:textId="5DE8D037"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reporting job status to the University.</w:t>
            </w:r>
          </w:p>
          <w:p w14:paraId="502FC595" w14:textId="1D29FB6F"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monitoring and reporting performance against the key performance indicators and required targets.</w:t>
            </w:r>
          </w:p>
          <w:p w14:paraId="57E04783" w14:textId="70F9836F"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 xml:space="preserve">Please outline how you ensure continuity of service for </w:t>
            </w:r>
            <w:r w:rsidR="00292E0A">
              <w:rPr>
                <w:rFonts w:asciiTheme="minorHAnsi" w:hAnsiTheme="minorHAnsi" w:cstheme="minorHAnsi"/>
                <w:szCs w:val="20"/>
              </w:rPr>
              <w:t>UL</w:t>
            </w:r>
            <w:r w:rsidRPr="00F571B4">
              <w:rPr>
                <w:rFonts w:asciiTheme="minorHAnsi" w:hAnsiTheme="minorHAnsi" w:cstheme="minorHAnsi"/>
                <w:szCs w:val="20"/>
              </w:rPr>
              <w:t>. Please include details on staffing during holiday periods etc.</w:t>
            </w:r>
          </w:p>
          <w:p w14:paraId="386BDA87" w14:textId="1C321072" w:rsidR="004E5660" w:rsidRPr="00475C04" w:rsidRDefault="004E5660" w:rsidP="004E5660">
            <w:pPr>
              <w:pStyle w:val="ListParagraph"/>
              <w:numPr>
                <w:ilvl w:val="0"/>
                <w:numId w:val="19"/>
              </w:numPr>
              <w:spacing w:after="0" w:line="240" w:lineRule="auto"/>
              <w:rPr>
                <w:rFonts w:asciiTheme="minorHAnsi" w:hAnsiTheme="minorHAnsi" w:cstheme="minorHAnsi"/>
              </w:rPr>
            </w:pPr>
            <w:r w:rsidRPr="00475C04">
              <w:rPr>
                <w:rFonts w:asciiTheme="minorHAnsi" w:hAnsiTheme="minorHAnsi" w:cstheme="minorHAnsi"/>
                <w:szCs w:val="20"/>
              </w:rPr>
              <w:t>Please detail your trade network and any outsourcing/subcontracting. Please outline how you ensure that continuity of service is maintained and how the quality of service from 3</w:t>
            </w:r>
            <w:r w:rsidRPr="00475C04">
              <w:rPr>
                <w:rFonts w:asciiTheme="minorHAnsi" w:hAnsiTheme="minorHAnsi" w:cstheme="minorHAnsi"/>
                <w:szCs w:val="20"/>
                <w:vertAlign w:val="superscript"/>
              </w:rPr>
              <w:t>rd</w:t>
            </w:r>
            <w:r w:rsidRPr="00475C04">
              <w:rPr>
                <w:rFonts w:asciiTheme="minorHAnsi" w:hAnsiTheme="minorHAnsi" w:cstheme="minorHAnsi"/>
                <w:szCs w:val="20"/>
              </w:rPr>
              <w:t xml:space="preserve"> part</w:t>
            </w:r>
            <w:r w:rsidR="003666A8">
              <w:rPr>
                <w:rFonts w:asciiTheme="minorHAnsi" w:hAnsiTheme="minorHAnsi" w:cstheme="minorHAnsi"/>
                <w:szCs w:val="20"/>
              </w:rPr>
              <w:t>y service providers</w:t>
            </w:r>
            <w:r w:rsidRPr="00475C04">
              <w:rPr>
                <w:rFonts w:asciiTheme="minorHAnsi" w:hAnsiTheme="minorHAnsi" w:cstheme="minorHAnsi"/>
                <w:szCs w:val="20"/>
              </w:rPr>
              <w:t xml:space="preserve"> is monitored. </w:t>
            </w:r>
          </w:p>
          <w:p w14:paraId="7E67CAE0" w14:textId="77777777" w:rsidR="00922E22" w:rsidRDefault="00922E22" w:rsidP="004E5660">
            <w:pPr>
              <w:jc w:val="both"/>
              <w:rPr>
                <w:rFonts w:asciiTheme="minorHAnsi" w:hAnsiTheme="minorHAnsi" w:cstheme="minorHAnsi"/>
              </w:rPr>
            </w:pPr>
          </w:p>
          <w:p w14:paraId="479076EB" w14:textId="77777777" w:rsidR="00BC7780" w:rsidRDefault="00BC7780" w:rsidP="00BC7780">
            <w:pPr>
              <w:jc w:val="both"/>
              <w:rPr>
                <w:rFonts w:asciiTheme="minorHAnsi" w:hAnsiTheme="minorHAnsi" w:cstheme="minorHAnsi"/>
              </w:rPr>
            </w:pPr>
            <w:r w:rsidRPr="00BC7780">
              <w:rPr>
                <w:rFonts w:asciiTheme="minorHAnsi" w:hAnsiTheme="minorHAnsi" w:cstheme="minorHAnsi"/>
              </w:rPr>
              <w:t xml:space="preserve">The Contractor will be certified in a relevant quality assurance/quality improvement standard (e.g. ISO-9001:2015). </w:t>
            </w:r>
          </w:p>
          <w:p w14:paraId="007ED214" w14:textId="77777777" w:rsidR="00BC7780" w:rsidRDefault="00BC7780" w:rsidP="00BC7780">
            <w:pPr>
              <w:jc w:val="both"/>
              <w:rPr>
                <w:rFonts w:asciiTheme="minorHAnsi" w:hAnsiTheme="minorHAnsi" w:cstheme="minorHAnsi"/>
              </w:rPr>
            </w:pPr>
            <w:r w:rsidRPr="00BC7780">
              <w:rPr>
                <w:rFonts w:asciiTheme="minorHAnsi" w:hAnsiTheme="minorHAnsi" w:cstheme="minorHAnsi"/>
              </w:rPr>
              <w:t>[Should the Contractor not have details of the certification, then the Contractor shall submit details of their quality management system as an appendix to their overall response.]</w:t>
            </w:r>
          </w:p>
          <w:p w14:paraId="5AD02D83" w14:textId="77777777" w:rsidR="00696DA4" w:rsidRDefault="00696DA4" w:rsidP="00BC7780">
            <w:pPr>
              <w:jc w:val="both"/>
              <w:rPr>
                <w:rFonts w:asciiTheme="minorHAnsi" w:hAnsiTheme="minorHAnsi" w:cstheme="minorHAnsi"/>
              </w:rPr>
            </w:pPr>
          </w:p>
          <w:p w14:paraId="13E75537" w14:textId="77777777" w:rsidR="00221ABE" w:rsidRDefault="00221ABE" w:rsidP="00221ABE">
            <w:pPr>
              <w:jc w:val="both"/>
              <w:rPr>
                <w:rFonts w:asciiTheme="minorHAnsi" w:hAnsiTheme="minorHAnsi" w:cstheme="minorHAnsi"/>
              </w:rPr>
            </w:pPr>
            <w:r w:rsidRPr="00BC7780">
              <w:rPr>
                <w:rFonts w:asciiTheme="minorHAnsi" w:hAnsiTheme="minorHAnsi" w:cstheme="minorHAnsi"/>
              </w:rPr>
              <w:t xml:space="preserve">Evidence of Quality Control procedures operated by the </w:t>
            </w:r>
            <w:r>
              <w:rPr>
                <w:rFonts w:asciiTheme="minorHAnsi" w:hAnsiTheme="minorHAnsi" w:cstheme="minorHAnsi"/>
              </w:rPr>
              <w:t>Tenderer</w:t>
            </w:r>
            <w:r w:rsidRPr="00BC7780">
              <w:rPr>
                <w:rFonts w:asciiTheme="minorHAnsi" w:hAnsiTheme="minorHAnsi" w:cstheme="minorHAnsi"/>
              </w:rPr>
              <w:t xml:space="preserve"> must be demonstrated, as part of the tender submission. Applicants must provide details of their internal facilities and measures for ensuring quality. If the Quality Assurance system is 3rd party accredited, applicants must provide details of the accreditation.</w:t>
            </w:r>
          </w:p>
          <w:p w14:paraId="5D5EE906" w14:textId="77777777" w:rsidR="00696DA4" w:rsidRDefault="00696DA4" w:rsidP="00BC7780">
            <w:pPr>
              <w:jc w:val="both"/>
              <w:rPr>
                <w:rFonts w:asciiTheme="minorHAnsi" w:hAnsiTheme="minorHAnsi" w:cstheme="minorHAnsi"/>
              </w:rPr>
            </w:pPr>
          </w:p>
          <w:p w14:paraId="7AFFD9A5" w14:textId="15F087A5" w:rsidR="00BC7780" w:rsidRPr="00F571B4" w:rsidRDefault="00BC7780" w:rsidP="00BC7780">
            <w:pPr>
              <w:jc w:val="both"/>
              <w:rPr>
                <w:rFonts w:asciiTheme="minorHAnsi" w:hAnsiTheme="minorHAnsi" w:cstheme="minorHAnsi"/>
              </w:rPr>
            </w:pPr>
          </w:p>
        </w:tc>
      </w:tr>
      <w:tr w:rsidR="004E5660" w:rsidRPr="00F571B4" w14:paraId="7898388B" w14:textId="77777777" w:rsidTr="003E0829">
        <w:trPr>
          <w:trHeight w:val="3680"/>
          <w:jc w:val="center"/>
        </w:trPr>
        <w:tc>
          <w:tcPr>
            <w:tcW w:w="11317" w:type="dxa"/>
          </w:tcPr>
          <w:p w14:paraId="45E91A94"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2B107A92" w14:textId="77777777" w:rsidR="004E5660" w:rsidRPr="00F571B4" w:rsidRDefault="004E5660" w:rsidP="004E5660">
            <w:pPr>
              <w:rPr>
                <w:rFonts w:asciiTheme="minorHAnsi" w:hAnsiTheme="minorHAnsi" w:cstheme="minorHAnsi"/>
              </w:rPr>
            </w:pPr>
          </w:p>
          <w:p w14:paraId="1E24E884" w14:textId="77777777" w:rsidR="004E5660" w:rsidRPr="00F571B4" w:rsidRDefault="004E5660" w:rsidP="004E5660">
            <w:pPr>
              <w:rPr>
                <w:rFonts w:asciiTheme="minorHAnsi" w:hAnsiTheme="minorHAnsi" w:cstheme="minorHAnsi"/>
              </w:rPr>
            </w:pPr>
          </w:p>
          <w:p w14:paraId="43ECC3B6" w14:textId="77777777" w:rsidR="004E5660" w:rsidRPr="00F571B4" w:rsidRDefault="004E5660" w:rsidP="004E5660">
            <w:pPr>
              <w:rPr>
                <w:rFonts w:asciiTheme="minorHAnsi" w:hAnsiTheme="minorHAnsi" w:cstheme="minorHAnsi"/>
              </w:rPr>
            </w:pPr>
          </w:p>
          <w:p w14:paraId="0D1DD0F4" w14:textId="77777777" w:rsidR="004E5660" w:rsidRPr="00F571B4" w:rsidRDefault="004E5660" w:rsidP="004E5660">
            <w:pPr>
              <w:rPr>
                <w:rFonts w:asciiTheme="minorHAnsi" w:hAnsiTheme="minorHAnsi" w:cstheme="minorHAnsi"/>
              </w:rPr>
            </w:pPr>
          </w:p>
          <w:p w14:paraId="4AB6D831" w14:textId="77777777" w:rsidR="004E5660" w:rsidRPr="00F571B4" w:rsidRDefault="004E5660" w:rsidP="004E5660">
            <w:pPr>
              <w:rPr>
                <w:rFonts w:asciiTheme="minorHAnsi" w:hAnsiTheme="minorHAnsi" w:cstheme="minorHAnsi"/>
              </w:rPr>
            </w:pPr>
          </w:p>
          <w:p w14:paraId="3FC30A82" w14:textId="77777777" w:rsidR="004E5660" w:rsidRPr="00F571B4" w:rsidRDefault="004E5660" w:rsidP="004E5660">
            <w:pPr>
              <w:rPr>
                <w:rFonts w:asciiTheme="minorHAnsi" w:hAnsiTheme="minorHAnsi" w:cstheme="minorHAnsi"/>
              </w:rPr>
            </w:pPr>
          </w:p>
          <w:p w14:paraId="1E582278" w14:textId="77777777" w:rsidR="004E5660" w:rsidRPr="00F571B4" w:rsidRDefault="004E5660" w:rsidP="004E5660">
            <w:pPr>
              <w:rPr>
                <w:rFonts w:asciiTheme="minorHAnsi" w:hAnsiTheme="minorHAnsi" w:cstheme="minorHAnsi"/>
              </w:rPr>
            </w:pPr>
          </w:p>
          <w:p w14:paraId="5A1AB657" w14:textId="77777777" w:rsidR="004E5660" w:rsidRPr="00F571B4" w:rsidRDefault="004E5660" w:rsidP="004E5660">
            <w:pPr>
              <w:rPr>
                <w:rFonts w:asciiTheme="minorHAnsi" w:hAnsiTheme="minorHAnsi" w:cstheme="minorHAnsi"/>
              </w:rPr>
            </w:pPr>
          </w:p>
          <w:p w14:paraId="0D7439BE" w14:textId="77777777" w:rsidR="004E5660" w:rsidRPr="00F571B4" w:rsidRDefault="004E5660" w:rsidP="004E5660">
            <w:pPr>
              <w:rPr>
                <w:rFonts w:asciiTheme="minorHAnsi" w:hAnsiTheme="minorHAnsi" w:cstheme="minorHAnsi"/>
              </w:rPr>
            </w:pPr>
          </w:p>
          <w:p w14:paraId="3702A13D" w14:textId="77777777" w:rsidR="004E5660" w:rsidRPr="00F571B4" w:rsidRDefault="004E5660" w:rsidP="004E5660">
            <w:pPr>
              <w:rPr>
                <w:rFonts w:asciiTheme="minorHAnsi" w:hAnsiTheme="minorHAnsi" w:cstheme="minorHAnsi"/>
              </w:rPr>
            </w:pPr>
          </w:p>
          <w:p w14:paraId="6D3411EC" w14:textId="77777777" w:rsidR="004E5660" w:rsidRPr="00F571B4" w:rsidRDefault="004E5660" w:rsidP="004E5660">
            <w:pPr>
              <w:rPr>
                <w:rFonts w:asciiTheme="minorHAnsi" w:hAnsiTheme="minorHAnsi" w:cstheme="minorHAnsi"/>
              </w:rPr>
            </w:pPr>
          </w:p>
          <w:p w14:paraId="74A33814" w14:textId="77777777" w:rsidR="004E5660" w:rsidRPr="00F571B4" w:rsidRDefault="004E5660" w:rsidP="004E5660">
            <w:pPr>
              <w:rPr>
                <w:rFonts w:asciiTheme="minorHAnsi" w:hAnsiTheme="minorHAnsi" w:cstheme="minorHAnsi"/>
              </w:rPr>
            </w:pPr>
          </w:p>
          <w:p w14:paraId="3AD0D56B" w14:textId="77777777" w:rsidR="004E5660" w:rsidRPr="00F571B4" w:rsidRDefault="004E5660" w:rsidP="004E5660">
            <w:pPr>
              <w:rPr>
                <w:rFonts w:asciiTheme="minorHAnsi" w:hAnsiTheme="minorHAnsi" w:cstheme="minorHAnsi"/>
              </w:rPr>
            </w:pPr>
          </w:p>
        </w:tc>
      </w:tr>
      <w:tr w:rsidR="004E5660" w:rsidRPr="00F571B4" w14:paraId="532D7323" w14:textId="77777777" w:rsidTr="003E0829">
        <w:trPr>
          <w:trHeight w:val="383"/>
          <w:jc w:val="center"/>
        </w:trPr>
        <w:tc>
          <w:tcPr>
            <w:tcW w:w="11317" w:type="dxa"/>
            <w:shd w:val="clear" w:color="auto" w:fill="333399"/>
          </w:tcPr>
          <w:p w14:paraId="02BE2210" w14:textId="69BC61E0"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 xml:space="preserve">7 </w:t>
            </w:r>
            <w:r w:rsidRPr="00F571B4">
              <w:rPr>
                <w:rFonts w:asciiTheme="minorHAnsi" w:hAnsiTheme="minorHAnsi" w:cstheme="minorHAnsi"/>
                <w:b/>
                <w:bCs/>
                <w:color w:val="F2F2F2" w:themeColor="background1" w:themeShade="F2"/>
              </w:rPr>
              <w:t>- Complaints Resolution &amp; Escalation Process</w:t>
            </w:r>
          </w:p>
        </w:tc>
      </w:tr>
      <w:tr w:rsidR="004E5660" w:rsidRPr="00F571B4" w14:paraId="5E1C8FB5" w14:textId="77777777" w:rsidTr="003E0829">
        <w:trPr>
          <w:trHeight w:val="554"/>
          <w:jc w:val="center"/>
        </w:trPr>
        <w:tc>
          <w:tcPr>
            <w:tcW w:w="11317" w:type="dxa"/>
            <w:shd w:val="clear" w:color="auto" w:fill="F2F2F2" w:themeFill="background1" w:themeFillShade="F2"/>
          </w:tcPr>
          <w:p w14:paraId="6C244143" w14:textId="77777777" w:rsidR="00AF59BD" w:rsidRPr="007318B9" w:rsidRDefault="00AF59BD" w:rsidP="00AF59BD">
            <w:pPr>
              <w:rPr>
                <w:rFonts w:asciiTheme="minorHAnsi" w:hAnsiTheme="minorHAnsi" w:cstheme="minorHAnsi"/>
              </w:rPr>
            </w:pPr>
            <w:r w:rsidRPr="007318B9">
              <w:rPr>
                <w:rFonts w:asciiTheme="minorHAnsi" w:hAnsiTheme="minorHAnsi" w:cstheme="minorHAnsi"/>
              </w:rPr>
              <w:t>Tenderers shall describe their customer complaints procedure, including:</w:t>
            </w:r>
          </w:p>
          <w:p w14:paraId="45E88766" w14:textId="77777777" w:rsidR="00AF59BD" w:rsidRDefault="00AF59BD" w:rsidP="00AF59BD">
            <w:pPr>
              <w:numPr>
                <w:ilvl w:val="0"/>
                <w:numId w:val="41"/>
              </w:numPr>
              <w:jc w:val="both"/>
              <w:rPr>
                <w:rFonts w:asciiTheme="minorHAnsi" w:hAnsiTheme="minorHAnsi" w:cstheme="minorHAnsi"/>
              </w:rPr>
            </w:pPr>
            <w:r w:rsidRPr="00922E22">
              <w:rPr>
                <w:rFonts w:asciiTheme="minorHAnsi" w:hAnsiTheme="minorHAnsi" w:cstheme="minorHAnsi"/>
              </w:rPr>
              <w:t>How complaints are logged, tracked, and closed</w:t>
            </w:r>
          </w:p>
          <w:p w14:paraId="77949E24" w14:textId="5E5280D8" w:rsidR="00AF59BD" w:rsidRPr="00F571B4" w:rsidRDefault="00AF59BD" w:rsidP="00AF59BD">
            <w:pPr>
              <w:pStyle w:val="ListParagraph"/>
              <w:numPr>
                <w:ilvl w:val="0"/>
                <w:numId w:val="41"/>
              </w:numPr>
              <w:spacing w:after="0" w:line="240" w:lineRule="auto"/>
              <w:rPr>
                <w:rFonts w:asciiTheme="minorHAnsi" w:hAnsiTheme="minorHAnsi" w:cstheme="minorHAnsi"/>
                <w:szCs w:val="20"/>
              </w:rPr>
            </w:pPr>
            <w:r w:rsidRPr="00F571B4">
              <w:rPr>
                <w:rFonts w:asciiTheme="minorHAnsi" w:hAnsiTheme="minorHAnsi" w:cstheme="minorHAnsi"/>
                <w:szCs w:val="20"/>
              </w:rPr>
              <w:t xml:space="preserve">What is </w:t>
            </w:r>
            <w:r>
              <w:rPr>
                <w:rFonts w:asciiTheme="minorHAnsi" w:hAnsiTheme="minorHAnsi" w:cstheme="minorHAnsi"/>
                <w:szCs w:val="20"/>
              </w:rPr>
              <w:t>the</w:t>
            </w:r>
            <w:r w:rsidRPr="00F571B4">
              <w:rPr>
                <w:rFonts w:asciiTheme="minorHAnsi" w:hAnsiTheme="minorHAnsi" w:cstheme="minorHAnsi"/>
                <w:szCs w:val="20"/>
              </w:rPr>
              <w:t xml:space="preserve"> process for monitoring, actioning and reducing any penalty payable to the University.</w:t>
            </w:r>
          </w:p>
          <w:p w14:paraId="2A2D51B9" w14:textId="77777777" w:rsidR="00CB3272" w:rsidRPr="00F571B4" w:rsidRDefault="00CB3272" w:rsidP="00CB3272">
            <w:pPr>
              <w:pStyle w:val="ListParagraph"/>
              <w:numPr>
                <w:ilvl w:val="0"/>
                <w:numId w:val="41"/>
              </w:numPr>
              <w:spacing w:after="0" w:line="240" w:lineRule="auto"/>
              <w:rPr>
                <w:rFonts w:asciiTheme="minorHAnsi" w:hAnsiTheme="minorHAnsi" w:cstheme="minorHAnsi"/>
                <w:szCs w:val="20"/>
              </w:rPr>
            </w:pPr>
            <w:r w:rsidRPr="00F571B4">
              <w:rPr>
                <w:rFonts w:asciiTheme="minorHAnsi" w:hAnsiTheme="minorHAnsi" w:cstheme="minorHAnsi"/>
                <w:szCs w:val="20"/>
              </w:rPr>
              <w:t>What is your proposal for ensuring customer satisfaction.</w:t>
            </w:r>
          </w:p>
          <w:p w14:paraId="0CA380E6" w14:textId="27A4F3E9" w:rsidR="00AF59BD" w:rsidRPr="00922E22" w:rsidRDefault="00CB3272" w:rsidP="00CB3272">
            <w:pPr>
              <w:numPr>
                <w:ilvl w:val="0"/>
                <w:numId w:val="41"/>
              </w:numPr>
              <w:jc w:val="both"/>
              <w:rPr>
                <w:rFonts w:asciiTheme="minorHAnsi" w:hAnsiTheme="minorHAnsi" w:cstheme="minorHAnsi"/>
              </w:rPr>
            </w:pPr>
            <w:r w:rsidRPr="00F571B4">
              <w:rPr>
                <w:rFonts w:asciiTheme="minorHAnsi" w:hAnsiTheme="minorHAnsi" w:cstheme="minorHAnsi"/>
              </w:rPr>
              <w:t>Please describe your complaints resolution and escalation process.</w:t>
            </w:r>
          </w:p>
          <w:p w14:paraId="049F28CD" w14:textId="77777777" w:rsidR="00AF59BD" w:rsidRPr="00922E22" w:rsidRDefault="00AF59BD" w:rsidP="00AF59BD">
            <w:pPr>
              <w:numPr>
                <w:ilvl w:val="0"/>
                <w:numId w:val="41"/>
              </w:numPr>
              <w:jc w:val="both"/>
              <w:rPr>
                <w:rFonts w:asciiTheme="minorHAnsi" w:hAnsiTheme="minorHAnsi" w:cstheme="minorHAnsi"/>
              </w:rPr>
            </w:pPr>
            <w:r w:rsidRPr="00922E22">
              <w:rPr>
                <w:rFonts w:asciiTheme="minorHAnsi" w:hAnsiTheme="minorHAnsi" w:cstheme="minorHAnsi"/>
              </w:rPr>
              <w:t>Typical response times</w:t>
            </w:r>
          </w:p>
          <w:p w14:paraId="68ED04A8" w14:textId="77777777" w:rsidR="00AF59BD" w:rsidRPr="00922E22" w:rsidRDefault="00AF59BD" w:rsidP="00AF59BD">
            <w:pPr>
              <w:numPr>
                <w:ilvl w:val="0"/>
                <w:numId w:val="41"/>
              </w:numPr>
              <w:jc w:val="both"/>
              <w:rPr>
                <w:rFonts w:asciiTheme="minorHAnsi" w:hAnsiTheme="minorHAnsi" w:cstheme="minorHAnsi"/>
              </w:rPr>
            </w:pPr>
            <w:r w:rsidRPr="00922E22">
              <w:rPr>
                <w:rFonts w:asciiTheme="minorHAnsi" w:hAnsiTheme="minorHAnsi" w:cstheme="minorHAnsi"/>
              </w:rPr>
              <w:t>Communication approach with UL stakeholders</w:t>
            </w:r>
          </w:p>
          <w:p w14:paraId="517B2E4F" w14:textId="77777777" w:rsidR="00CB3272" w:rsidRDefault="00CB3272" w:rsidP="00AF59BD">
            <w:pPr>
              <w:rPr>
                <w:rFonts w:asciiTheme="minorHAnsi" w:hAnsiTheme="minorHAnsi" w:cstheme="minorHAnsi"/>
              </w:rPr>
            </w:pPr>
          </w:p>
          <w:p w14:paraId="67D8861B" w14:textId="02F022FE" w:rsidR="00AF59BD" w:rsidRPr="007318B9" w:rsidRDefault="00AF59BD" w:rsidP="00AF59BD">
            <w:pPr>
              <w:rPr>
                <w:rFonts w:asciiTheme="minorHAnsi" w:hAnsiTheme="minorHAnsi" w:cstheme="minorHAnsi"/>
              </w:rPr>
            </w:pPr>
            <w:r w:rsidRPr="007318B9">
              <w:rPr>
                <w:rFonts w:asciiTheme="minorHAnsi" w:hAnsiTheme="minorHAnsi" w:cstheme="minorHAnsi"/>
              </w:rPr>
              <w:t>Provide an escalation chart for unresolved issues (include names/roles).</w:t>
            </w:r>
          </w:p>
          <w:p w14:paraId="597F2976" w14:textId="77777777" w:rsidR="00CB3272" w:rsidRDefault="00CB3272" w:rsidP="00AF59BD">
            <w:pPr>
              <w:rPr>
                <w:rFonts w:asciiTheme="minorHAnsi" w:hAnsiTheme="minorHAnsi" w:cstheme="minorHAnsi"/>
              </w:rPr>
            </w:pPr>
          </w:p>
          <w:p w14:paraId="789DBB48" w14:textId="7DAC63D7" w:rsidR="00AF59BD" w:rsidRPr="007318B9" w:rsidRDefault="00AF59BD" w:rsidP="00AF59BD">
            <w:pPr>
              <w:rPr>
                <w:rFonts w:asciiTheme="minorHAnsi" w:hAnsiTheme="minorHAnsi" w:cstheme="minorHAnsi"/>
              </w:rPr>
            </w:pPr>
            <w:r w:rsidRPr="007318B9">
              <w:rPr>
                <w:rFonts w:asciiTheme="minorHAnsi" w:hAnsiTheme="minorHAnsi" w:cstheme="minorHAnsi"/>
              </w:rPr>
              <w:t>Indicate how complaints and resolutions are captured and reported in monthly reviews.</w:t>
            </w:r>
          </w:p>
          <w:p w14:paraId="190EE999" w14:textId="77777777" w:rsidR="00AF59BD" w:rsidRPr="00AF59BD" w:rsidRDefault="00AF59BD" w:rsidP="00AF59BD">
            <w:pPr>
              <w:rPr>
                <w:rFonts w:asciiTheme="minorHAnsi" w:hAnsiTheme="minorHAnsi" w:cstheme="minorHAnsi"/>
              </w:rPr>
            </w:pPr>
          </w:p>
          <w:p w14:paraId="5A468300" w14:textId="77777777" w:rsidR="004E5660" w:rsidRPr="004E5660" w:rsidRDefault="004E5660" w:rsidP="004E5660">
            <w:pPr>
              <w:ind w:left="360"/>
              <w:rPr>
                <w:rFonts w:asciiTheme="minorHAnsi" w:hAnsiTheme="minorHAnsi" w:cstheme="minorHAnsi"/>
              </w:rPr>
            </w:pPr>
          </w:p>
        </w:tc>
      </w:tr>
      <w:tr w:rsidR="004E5660" w:rsidRPr="00F571B4" w14:paraId="76EAF8E6" w14:textId="77777777" w:rsidTr="003E0829">
        <w:trPr>
          <w:trHeight w:val="3680"/>
          <w:jc w:val="center"/>
        </w:trPr>
        <w:tc>
          <w:tcPr>
            <w:tcW w:w="11317" w:type="dxa"/>
          </w:tcPr>
          <w:p w14:paraId="0A571D43"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t>Insert Response Here – Expand as Required</w:t>
            </w:r>
          </w:p>
          <w:p w14:paraId="5BEAF2EB" w14:textId="77777777" w:rsidR="004E5660" w:rsidRPr="00F571B4" w:rsidRDefault="004E5660" w:rsidP="004E5660">
            <w:pPr>
              <w:rPr>
                <w:rFonts w:asciiTheme="minorHAnsi" w:hAnsiTheme="minorHAnsi" w:cstheme="minorHAnsi"/>
              </w:rPr>
            </w:pPr>
          </w:p>
          <w:p w14:paraId="4E2461EA" w14:textId="77777777" w:rsidR="004E5660" w:rsidRPr="00F571B4" w:rsidRDefault="004E5660" w:rsidP="004E5660">
            <w:pPr>
              <w:rPr>
                <w:rFonts w:asciiTheme="minorHAnsi" w:hAnsiTheme="minorHAnsi" w:cstheme="minorHAnsi"/>
              </w:rPr>
            </w:pPr>
          </w:p>
          <w:p w14:paraId="58512980" w14:textId="77777777" w:rsidR="004E5660" w:rsidRDefault="004E5660" w:rsidP="004E5660">
            <w:pPr>
              <w:rPr>
                <w:rFonts w:asciiTheme="minorHAnsi" w:hAnsiTheme="minorHAnsi" w:cstheme="minorHAnsi"/>
              </w:rPr>
            </w:pPr>
          </w:p>
          <w:p w14:paraId="5AD4F572" w14:textId="77777777" w:rsidR="00C428CD" w:rsidRDefault="00C428CD" w:rsidP="004E5660">
            <w:pPr>
              <w:rPr>
                <w:rFonts w:asciiTheme="minorHAnsi" w:hAnsiTheme="minorHAnsi" w:cstheme="minorHAnsi"/>
              </w:rPr>
            </w:pPr>
          </w:p>
          <w:p w14:paraId="3E711DA9" w14:textId="77777777" w:rsidR="00C428CD" w:rsidRPr="00F571B4" w:rsidRDefault="00C428CD" w:rsidP="004E5660">
            <w:pPr>
              <w:rPr>
                <w:rFonts w:asciiTheme="minorHAnsi" w:hAnsiTheme="minorHAnsi" w:cstheme="minorHAnsi"/>
              </w:rPr>
            </w:pPr>
          </w:p>
          <w:p w14:paraId="40D575F3" w14:textId="77777777" w:rsidR="004E5660" w:rsidRDefault="004E5660" w:rsidP="004E5660">
            <w:pPr>
              <w:rPr>
                <w:rFonts w:asciiTheme="minorHAnsi" w:hAnsiTheme="minorHAnsi" w:cstheme="minorHAnsi"/>
              </w:rPr>
            </w:pPr>
          </w:p>
          <w:p w14:paraId="49AE0EE8" w14:textId="77777777" w:rsidR="00CB3272" w:rsidRPr="00F571B4" w:rsidRDefault="00CB3272" w:rsidP="004E5660">
            <w:pPr>
              <w:rPr>
                <w:rFonts w:asciiTheme="minorHAnsi" w:hAnsiTheme="minorHAnsi" w:cstheme="minorHAnsi"/>
              </w:rPr>
            </w:pPr>
          </w:p>
          <w:p w14:paraId="1661FD90" w14:textId="77777777" w:rsidR="004E5660" w:rsidRPr="00F571B4" w:rsidRDefault="004E5660" w:rsidP="004E5660">
            <w:pPr>
              <w:rPr>
                <w:rFonts w:asciiTheme="minorHAnsi" w:hAnsiTheme="minorHAnsi" w:cstheme="minorHAnsi"/>
              </w:rPr>
            </w:pPr>
          </w:p>
          <w:p w14:paraId="3EAA3B79" w14:textId="77777777" w:rsidR="004E5660" w:rsidRPr="00F571B4" w:rsidRDefault="004E5660" w:rsidP="004E5660">
            <w:pPr>
              <w:rPr>
                <w:rFonts w:asciiTheme="minorHAnsi" w:hAnsiTheme="minorHAnsi" w:cstheme="minorHAnsi"/>
              </w:rPr>
            </w:pPr>
          </w:p>
          <w:p w14:paraId="73AC93E0" w14:textId="77777777" w:rsidR="004E5660" w:rsidRPr="00F571B4" w:rsidRDefault="004E5660" w:rsidP="004E5660">
            <w:pPr>
              <w:rPr>
                <w:rFonts w:asciiTheme="minorHAnsi" w:hAnsiTheme="minorHAnsi" w:cstheme="minorHAnsi"/>
              </w:rPr>
            </w:pPr>
          </w:p>
          <w:p w14:paraId="4ADC8B7C" w14:textId="77777777" w:rsidR="004E5660" w:rsidRPr="00F571B4" w:rsidRDefault="004E5660" w:rsidP="004E5660">
            <w:pPr>
              <w:rPr>
                <w:rFonts w:asciiTheme="minorHAnsi" w:hAnsiTheme="minorHAnsi" w:cstheme="minorHAnsi"/>
              </w:rPr>
            </w:pPr>
          </w:p>
          <w:p w14:paraId="6CA2270F" w14:textId="77777777" w:rsidR="004E5660" w:rsidRPr="00F571B4" w:rsidRDefault="004E5660" w:rsidP="004E5660">
            <w:pPr>
              <w:rPr>
                <w:rFonts w:asciiTheme="minorHAnsi" w:hAnsiTheme="minorHAnsi" w:cstheme="minorHAnsi"/>
              </w:rPr>
            </w:pPr>
          </w:p>
          <w:p w14:paraId="4D594385" w14:textId="77777777" w:rsidR="004E5660" w:rsidRPr="00F571B4" w:rsidRDefault="004E5660" w:rsidP="004E5660">
            <w:pPr>
              <w:rPr>
                <w:rFonts w:asciiTheme="minorHAnsi" w:hAnsiTheme="minorHAnsi" w:cstheme="minorHAnsi"/>
              </w:rPr>
            </w:pPr>
          </w:p>
          <w:p w14:paraId="75C18A76" w14:textId="77777777" w:rsidR="004E5660" w:rsidRPr="00F571B4" w:rsidRDefault="004E5660" w:rsidP="004E5660">
            <w:pPr>
              <w:rPr>
                <w:rFonts w:asciiTheme="minorHAnsi" w:hAnsiTheme="minorHAnsi" w:cstheme="minorHAnsi"/>
              </w:rPr>
            </w:pPr>
          </w:p>
          <w:p w14:paraId="7C9F8AAC" w14:textId="77777777" w:rsidR="004E5660" w:rsidRPr="00F571B4" w:rsidRDefault="004E5660" w:rsidP="004E5660">
            <w:pPr>
              <w:rPr>
                <w:rFonts w:asciiTheme="minorHAnsi" w:hAnsiTheme="minorHAnsi" w:cstheme="minorHAnsi"/>
              </w:rPr>
            </w:pPr>
          </w:p>
          <w:p w14:paraId="5D573DCE" w14:textId="77777777" w:rsidR="004E5660" w:rsidRPr="00F571B4" w:rsidRDefault="004E5660" w:rsidP="004E5660">
            <w:pPr>
              <w:rPr>
                <w:rFonts w:asciiTheme="minorHAnsi" w:hAnsiTheme="minorHAnsi" w:cstheme="minorHAnsi"/>
              </w:rPr>
            </w:pPr>
          </w:p>
        </w:tc>
      </w:tr>
      <w:tr w:rsidR="004E5660" w:rsidRPr="00F571B4" w14:paraId="79301169" w14:textId="77777777" w:rsidTr="004E5660">
        <w:trPr>
          <w:trHeight w:val="268"/>
          <w:jc w:val="center"/>
        </w:trPr>
        <w:tc>
          <w:tcPr>
            <w:tcW w:w="11317" w:type="dxa"/>
            <w:shd w:val="clear" w:color="auto" w:fill="333399"/>
          </w:tcPr>
          <w:p w14:paraId="5026BD11" w14:textId="6F293649" w:rsidR="004E5660" w:rsidRPr="00F571B4" w:rsidRDefault="004E5660" w:rsidP="004E5660">
            <w:pPr>
              <w:rPr>
                <w:rFonts w:cstheme="minorHAnsi"/>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8 –</w:t>
            </w:r>
            <w:r w:rsidRPr="00F571B4">
              <w:rPr>
                <w:rFonts w:asciiTheme="minorHAnsi" w:hAnsiTheme="minorHAnsi" w:cstheme="minorHAnsi"/>
                <w:b/>
                <w:bCs/>
                <w:color w:val="F2F2F2" w:themeColor="background1" w:themeShade="F2"/>
              </w:rPr>
              <w:t xml:space="preserve"> </w:t>
            </w:r>
            <w:r>
              <w:rPr>
                <w:rFonts w:asciiTheme="minorHAnsi" w:hAnsiTheme="minorHAnsi" w:cstheme="minorHAnsi"/>
                <w:b/>
                <w:bCs/>
                <w:color w:val="F2F2F2" w:themeColor="background1" w:themeShade="F2"/>
              </w:rPr>
              <w:t>Health and Safety</w:t>
            </w:r>
          </w:p>
        </w:tc>
      </w:tr>
      <w:tr w:rsidR="004E5660" w:rsidRPr="00F571B4" w14:paraId="086F87AB" w14:textId="77777777" w:rsidTr="004E5660">
        <w:trPr>
          <w:trHeight w:val="694"/>
          <w:jc w:val="center"/>
        </w:trPr>
        <w:tc>
          <w:tcPr>
            <w:tcW w:w="11317" w:type="dxa"/>
            <w:shd w:val="clear" w:color="auto" w:fill="F2F2F2" w:themeFill="background1" w:themeFillShade="F2"/>
          </w:tcPr>
          <w:p w14:paraId="045F17E7" w14:textId="77777777" w:rsidR="002B051F" w:rsidRPr="0075585A" w:rsidRDefault="00BC7780" w:rsidP="00BC7780">
            <w:pPr>
              <w:spacing w:before="100" w:beforeAutospacing="1" w:line="320" w:lineRule="exact"/>
              <w:ind w:right="1132"/>
              <w:rPr>
                <w:rFonts w:asciiTheme="minorHAnsi" w:hAnsiTheme="minorHAnsi" w:cstheme="minorHAnsi"/>
                <w:lang w:val="en-GB"/>
              </w:rPr>
            </w:pPr>
            <w:r w:rsidRPr="0075585A">
              <w:rPr>
                <w:rFonts w:asciiTheme="minorHAnsi" w:hAnsiTheme="minorHAnsi" w:cstheme="minorHAnsi"/>
                <w:lang w:val="en-GB"/>
              </w:rPr>
              <w:t>Submit a comprehensive Health &amp; Safety proposal for the operation of the contract</w:t>
            </w:r>
            <w:r w:rsidR="002B051F" w:rsidRPr="0075585A">
              <w:rPr>
                <w:rFonts w:asciiTheme="minorHAnsi" w:hAnsiTheme="minorHAnsi" w:cstheme="minorHAnsi"/>
                <w:lang w:val="en-GB"/>
              </w:rPr>
              <w:t>.</w:t>
            </w:r>
          </w:p>
          <w:p w14:paraId="12B35230" w14:textId="77777777" w:rsidR="002A7D97" w:rsidRDefault="002A7D97" w:rsidP="002A7D97">
            <w:pPr>
              <w:rPr>
                <w:szCs w:val="22"/>
              </w:rPr>
            </w:pPr>
          </w:p>
          <w:p w14:paraId="0A86AEFE" w14:textId="3EE45826" w:rsidR="002A7D97" w:rsidRPr="002A7D97" w:rsidRDefault="002A7D97" w:rsidP="002A7D97">
            <w:pPr>
              <w:rPr>
                <w:rFonts w:asciiTheme="minorHAnsi" w:hAnsiTheme="minorHAnsi" w:cstheme="minorHAnsi"/>
                <w:szCs w:val="22"/>
              </w:rPr>
            </w:pPr>
            <w:r w:rsidRPr="002A7D97">
              <w:rPr>
                <w:rFonts w:asciiTheme="minorHAnsi" w:hAnsiTheme="minorHAnsi" w:cstheme="minorHAnsi"/>
                <w:szCs w:val="22"/>
              </w:rPr>
              <w:t xml:space="preserve">The </w:t>
            </w:r>
            <w:r>
              <w:rPr>
                <w:rFonts w:asciiTheme="minorHAnsi" w:hAnsiTheme="minorHAnsi" w:cstheme="minorHAnsi"/>
                <w:szCs w:val="22"/>
              </w:rPr>
              <w:t>Tendere</w:t>
            </w:r>
            <w:r>
              <w:rPr>
                <w:rFonts w:cstheme="minorHAnsi"/>
              </w:rPr>
              <w:t>r</w:t>
            </w:r>
            <w:r>
              <w:rPr>
                <w:rFonts w:asciiTheme="minorHAnsi" w:hAnsiTheme="minorHAnsi" w:cstheme="minorHAnsi"/>
                <w:szCs w:val="22"/>
              </w:rPr>
              <w:t xml:space="preserve"> shall </w:t>
            </w:r>
            <w:r w:rsidRPr="002A7D97">
              <w:rPr>
                <w:rFonts w:asciiTheme="minorHAnsi" w:hAnsiTheme="minorHAnsi" w:cstheme="minorHAnsi"/>
                <w:szCs w:val="22"/>
              </w:rPr>
              <w:t>demonstrate a proven track record in and a progressive approach to all aspects of Health &amp; Safety including such elements as staff development, Health &amp; Safety culture etc.</w:t>
            </w:r>
          </w:p>
          <w:p w14:paraId="0782264A" w14:textId="77777777" w:rsidR="002A7D97" w:rsidRPr="002A7D97" w:rsidRDefault="002A7D97" w:rsidP="002A7D97">
            <w:pPr>
              <w:rPr>
                <w:rFonts w:asciiTheme="minorHAnsi" w:hAnsiTheme="minorHAnsi" w:cstheme="minorHAnsi"/>
                <w:szCs w:val="22"/>
              </w:rPr>
            </w:pPr>
          </w:p>
          <w:p w14:paraId="139B5A99" w14:textId="77777777" w:rsidR="00BB5C8F" w:rsidRDefault="002B051F" w:rsidP="002A7D97">
            <w:pPr>
              <w:rPr>
                <w:rFonts w:asciiTheme="minorHAnsi" w:hAnsiTheme="minorHAnsi" w:cstheme="minorHAnsi"/>
                <w:lang w:val="en-GB"/>
              </w:rPr>
            </w:pPr>
            <w:r w:rsidRPr="002A7D97">
              <w:rPr>
                <w:rFonts w:asciiTheme="minorHAnsi" w:hAnsiTheme="minorHAnsi" w:cstheme="minorHAnsi"/>
                <w:lang w:val="en-GB"/>
              </w:rPr>
              <w:t>D</w:t>
            </w:r>
            <w:r w:rsidR="00BC7780" w:rsidRPr="002A7D97">
              <w:rPr>
                <w:rFonts w:asciiTheme="minorHAnsi" w:hAnsiTheme="minorHAnsi" w:cstheme="minorHAnsi"/>
                <w:lang w:val="en-GB"/>
              </w:rPr>
              <w:t>emonstrat</w:t>
            </w:r>
            <w:r w:rsidRPr="002A7D97">
              <w:rPr>
                <w:rFonts w:asciiTheme="minorHAnsi" w:hAnsiTheme="minorHAnsi" w:cstheme="minorHAnsi"/>
                <w:lang w:val="en-GB"/>
              </w:rPr>
              <w:t>e</w:t>
            </w:r>
            <w:r w:rsidR="00BC7780" w:rsidRPr="002A7D97">
              <w:rPr>
                <w:rFonts w:asciiTheme="minorHAnsi" w:hAnsiTheme="minorHAnsi" w:cstheme="minorHAnsi"/>
                <w:lang w:val="en-GB"/>
              </w:rPr>
              <w:t xml:space="preserve"> a proven track record and approach to the contract</w:t>
            </w:r>
            <w:r w:rsidR="00BB5C8F">
              <w:rPr>
                <w:rFonts w:asciiTheme="minorHAnsi" w:hAnsiTheme="minorHAnsi" w:cstheme="minorHAnsi"/>
                <w:lang w:val="en-GB"/>
              </w:rPr>
              <w:t>.</w:t>
            </w:r>
          </w:p>
          <w:p w14:paraId="7C4F83C2" w14:textId="77777777" w:rsidR="00BB5C8F" w:rsidRDefault="00BB5C8F" w:rsidP="002A7D97">
            <w:pPr>
              <w:rPr>
                <w:rFonts w:asciiTheme="minorHAnsi" w:hAnsiTheme="minorHAnsi" w:cstheme="minorHAnsi"/>
                <w:lang w:val="en-GB"/>
              </w:rPr>
            </w:pPr>
          </w:p>
          <w:p w14:paraId="1246D570" w14:textId="7923B9E6" w:rsidR="00BC7780" w:rsidRPr="002A7D97" w:rsidRDefault="00BB5C8F" w:rsidP="002A7D97">
            <w:pPr>
              <w:rPr>
                <w:rFonts w:asciiTheme="minorHAnsi" w:hAnsiTheme="minorHAnsi" w:cstheme="minorHAnsi"/>
                <w:szCs w:val="22"/>
              </w:rPr>
            </w:pPr>
            <w:r>
              <w:rPr>
                <w:rFonts w:asciiTheme="minorHAnsi" w:hAnsiTheme="minorHAnsi" w:cstheme="minorHAnsi"/>
                <w:lang w:val="en-GB"/>
              </w:rPr>
              <w:t xml:space="preserve">As part of the Tender submission, </w:t>
            </w:r>
            <w:r w:rsidR="00BC7780" w:rsidRPr="002A7D97">
              <w:rPr>
                <w:rFonts w:asciiTheme="minorHAnsi" w:hAnsiTheme="minorHAnsi" w:cstheme="minorHAnsi"/>
                <w:lang w:val="en-GB"/>
              </w:rPr>
              <w:t>submitting number of accidents / near misses over the last 5-years.</w:t>
            </w:r>
          </w:p>
          <w:p w14:paraId="4276F3CB" w14:textId="76519DDE" w:rsidR="00BC7780" w:rsidRPr="0075585A" w:rsidRDefault="00BC7780" w:rsidP="00BC7780">
            <w:pPr>
              <w:spacing w:before="100" w:beforeAutospacing="1" w:line="320" w:lineRule="exact"/>
              <w:ind w:right="1132"/>
              <w:rPr>
                <w:rFonts w:asciiTheme="minorHAnsi" w:hAnsiTheme="minorHAnsi" w:cstheme="minorHAnsi"/>
                <w:u w:val="single"/>
                <w:lang w:val="en-GB"/>
              </w:rPr>
            </w:pPr>
            <w:r w:rsidRPr="002A7D97">
              <w:rPr>
                <w:rFonts w:asciiTheme="minorHAnsi" w:hAnsiTheme="minorHAnsi" w:cstheme="minorHAnsi"/>
                <w:lang w:val="en-GB"/>
              </w:rPr>
              <w:lastRenderedPageBreak/>
              <w:t>Submit samples</w:t>
            </w:r>
            <w:r w:rsidRPr="0075585A">
              <w:rPr>
                <w:rFonts w:asciiTheme="minorHAnsi" w:hAnsiTheme="minorHAnsi" w:cstheme="minorHAnsi"/>
                <w:lang w:val="en-GB"/>
              </w:rPr>
              <w:t xml:space="preserve"> of Risk Assessment</w:t>
            </w:r>
            <w:r w:rsidR="007B1B26">
              <w:rPr>
                <w:rFonts w:asciiTheme="minorHAnsi" w:hAnsiTheme="minorHAnsi" w:cstheme="minorHAnsi"/>
                <w:lang w:val="en-GB"/>
              </w:rPr>
              <w:t>s</w:t>
            </w:r>
            <w:r w:rsidRPr="0075585A">
              <w:rPr>
                <w:rFonts w:asciiTheme="minorHAnsi" w:hAnsiTheme="minorHAnsi" w:cstheme="minorHAnsi"/>
                <w:lang w:val="en-GB"/>
              </w:rPr>
              <w:t xml:space="preserve"> and details of adequately trained, knowledgeable &amp; experienced resources to enable you to comply with your obligations under the 2005 Safety, Health and Welfare at Work</w:t>
            </w:r>
            <w:r w:rsidRPr="0075585A">
              <w:rPr>
                <w:rFonts w:asciiTheme="minorHAnsi" w:hAnsiTheme="minorHAnsi" w:cstheme="minorHAnsi"/>
                <w:spacing w:val="-16"/>
                <w:lang w:val="en-GB"/>
              </w:rPr>
              <w:t xml:space="preserve"> </w:t>
            </w:r>
            <w:r w:rsidRPr="0075585A">
              <w:rPr>
                <w:rFonts w:asciiTheme="minorHAnsi" w:hAnsiTheme="minorHAnsi" w:cstheme="minorHAnsi"/>
                <w:lang w:val="en-GB"/>
              </w:rPr>
              <w:t>Act</w:t>
            </w:r>
            <w:r w:rsidRPr="0075585A">
              <w:rPr>
                <w:rFonts w:asciiTheme="minorHAnsi" w:hAnsiTheme="minorHAnsi" w:cstheme="minorHAnsi"/>
                <w:lang w:eastAsia="en-GB"/>
              </w:rPr>
              <w:t>.</w:t>
            </w:r>
          </w:p>
          <w:p w14:paraId="7562353F" w14:textId="77777777" w:rsidR="004E5660" w:rsidRPr="0075585A" w:rsidRDefault="004E5660" w:rsidP="004E5660">
            <w:pPr>
              <w:rPr>
                <w:rFonts w:asciiTheme="minorHAnsi" w:hAnsiTheme="minorHAnsi" w:cstheme="minorHAnsi"/>
              </w:rPr>
            </w:pPr>
          </w:p>
          <w:p w14:paraId="53A197CA" w14:textId="2FDB1C18" w:rsidR="002B051F" w:rsidRPr="0075585A" w:rsidRDefault="002B051F" w:rsidP="002B051F">
            <w:pPr>
              <w:rPr>
                <w:rFonts w:asciiTheme="minorHAnsi" w:hAnsiTheme="minorHAnsi" w:cstheme="minorHAnsi"/>
                <w:szCs w:val="22"/>
              </w:rPr>
            </w:pPr>
            <w:r w:rsidRPr="0075585A">
              <w:rPr>
                <w:rFonts w:asciiTheme="minorHAnsi" w:hAnsiTheme="minorHAnsi" w:cstheme="minorHAnsi"/>
                <w:szCs w:val="22"/>
              </w:rPr>
              <w:t xml:space="preserve">The </w:t>
            </w:r>
            <w:r w:rsidR="001F51D1">
              <w:rPr>
                <w:rFonts w:asciiTheme="minorHAnsi" w:hAnsiTheme="minorHAnsi" w:cstheme="minorHAnsi"/>
                <w:szCs w:val="22"/>
              </w:rPr>
              <w:t>Tenderer shall</w:t>
            </w:r>
            <w:r w:rsidRPr="0075585A">
              <w:rPr>
                <w:rFonts w:asciiTheme="minorHAnsi" w:hAnsiTheme="minorHAnsi" w:cstheme="minorHAnsi"/>
                <w:szCs w:val="22"/>
              </w:rPr>
              <w:t xml:space="preserve"> demonstrate a proven track record in and a progressive approach to all aspects of Health &amp; Safety including such elements as staff development, Health &amp; Safety culture etc.</w:t>
            </w:r>
          </w:p>
          <w:p w14:paraId="44E75FB7" w14:textId="77777777" w:rsidR="002B051F" w:rsidRDefault="002B051F" w:rsidP="002B051F">
            <w:pPr>
              <w:rPr>
                <w:rFonts w:asciiTheme="minorHAnsi" w:hAnsiTheme="minorHAnsi" w:cstheme="minorHAnsi"/>
                <w:szCs w:val="22"/>
              </w:rPr>
            </w:pPr>
          </w:p>
          <w:p w14:paraId="4FBB2035" w14:textId="68CB242B" w:rsidR="00B552A7" w:rsidRDefault="00B552A7" w:rsidP="002B051F">
            <w:pPr>
              <w:rPr>
                <w:rFonts w:asciiTheme="minorHAnsi" w:hAnsiTheme="minorHAnsi" w:cstheme="minorHAnsi"/>
                <w:szCs w:val="22"/>
              </w:rPr>
            </w:pPr>
            <w:r>
              <w:rPr>
                <w:rFonts w:asciiTheme="minorHAnsi" w:hAnsiTheme="minorHAnsi" w:cstheme="minorHAnsi"/>
                <w:szCs w:val="22"/>
              </w:rPr>
              <w:t>Tender</w:t>
            </w:r>
            <w:r w:rsidR="00CB07D4">
              <w:rPr>
                <w:rFonts w:asciiTheme="minorHAnsi" w:hAnsiTheme="minorHAnsi" w:cstheme="minorHAnsi"/>
                <w:szCs w:val="22"/>
              </w:rPr>
              <w:t xml:space="preserve">er to provide CV and bio for the </w:t>
            </w:r>
            <w:r w:rsidR="007B1B26">
              <w:rPr>
                <w:rFonts w:asciiTheme="minorHAnsi" w:hAnsiTheme="minorHAnsi" w:cstheme="minorHAnsi"/>
                <w:szCs w:val="22"/>
              </w:rPr>
              <w:t>H</w:t>
            </w:r>
            <w:r w:rsidR="00CB07D4">
              <w:rPr>
                <w:rFonts w:asciiTheme="minorHAnsi" w:hAnsiTheme="minorHAnsi" w:cstheme="minorHAnsi"/>
                <w:szCs w:val="22"/>
              </w:rPr>
              <w:t xml:space="preserve">ealth and </w:t>
            </w:r>
            <w:r w:rsidR="007B1B26">
              <w:rPr>
                <w:rFonts w:asciiTheme="minorHAnsi" w:hAnsiTheme="minorHAnsi" w:cstheme="minorHAnsi"/>
                <w:szCs w:val="22"/>
              </w:rPr>
              <w:t>S</w:t>
            </w:r>
            <w:r w:rsidR="00CB07D4">
              <w:rPr>
                <w:rFonts w:asciiTheme="minorHAnsi" w:hAnsiTheme="minorHAnsi" w:cstheme="minorHAnsi"/>
                <w:szCs w:val="22"/>
              </w:rPr>
              <w:t xml:space="preserve">afety officer assigned to the Contract, to assist the site team developing </w:t>
            </w:r>
            <w:r w:rsidR="00630A9F">
              <w:rPr>
                <w:rFonts w:asciiTheme="minorHAnsi" w:hAnsiTheme="minorHAnsi" w:cstheme="minorHAnsi"/>
                <w:szCs w:val="22"/>
              </w:rPr>
              <w:t>Task Risk Assessments</w:t>
            </w:r>
            <w:r w:rsidR="000614EB">
              <w:rPr>
                <w:rFonts w:asciiTheme="minorHAnsi" w:hAnsiTheme="minorHAnsi" w:cstheme="minorHAnsi"/>
                <w:szCs w:val="22"/>
              </w:rPr>
              <w:t xml:space="preserve">, conducting H&amp;S Audits, delivering Tool Box Talks, etc. </w:t>
            </w:r>
          </w:p>
          <w:p w14:paraId="73B31628" w14:textId="77777777" w:rsidR="000614EB" w:rsidRDefault="000614EB" w:rsidP="002B051F">
            <w:pPr>
              <w:rPr>
                <w:rFonts w:asciiTheme="minorHAnsi" w:hAnsiTheme="minorHAnsi" w:cstheme="minorHAnsi"/>
                <w:szCs w:val="22"/>
              </w:rPr>
            </w:pPr>
          </w:p>
          <w:p w14:paraId="0640B92F" w14:textId="62C065B0" w:rsidR="00D94646" w:rsidRDefault="00D94646" w:rsidP="002B051F">
            <w:pPr>
              <w:rPr>
                <w:rFonts w:asciiTheme="minorHAnsi" w:hAnsiTheme="minorHAnsi" w:cstheme="minorHAnsi"/>
                <w:szCs w:val="22"/>
              </w:rPr>
            </w:pPr>
            <w:r>
              <w:rPr>
                <w:rFonts w:asciiTheme="minorHAnsi" w:hAnsiTheme="minorHAnsi" w:cstheme="minorHAnsi"/>
                <w:szCs w:val="22"/>
              </w:rPr>
              <w:t xml:space="preserve">The Tenderer shall confirm how they will </w:t>
            </w:r>
            <w:r w:rsidR="00155F19">
              <w:rPr>
                <w:rFonts w:asciiTheme="minorHAnsi" w:hAnsiTheme="minorHAnsi" w:cstheme="minorHAnsi"/>
                <w:szCs w:val="22"/>
              </w:rPr>
              <w:t xml:space="preserve">meet the requirements of Health and Safety Coordinator. </w:t>
            </w:r>
          </w:p>
          <w:p w14:paraId="3ADF5630" w14:textId="77777777" w:rsidR="00155F19" w:rsidRDefault="00155F19" w:rsidP="002B051F">
            <w:pPr>
              <w:rPr>
                <w:rFonts w:asciiTheme="minorHAnsi" w:hAnsiTheme="minorHAnsi" w:cstheme="minorHAnsi"/>
                <w:szCs w:val="22"/>
              </w:rPr>
            </w:pPr>
          </w:p>
          <w:p w14:paraId="7C03F050" w14:textId="23A3340F" w:rsidR="005A20EF" w:rsidRDefault="00D809C1" w:rsidP="002B051F">
            <w:pPr>
              <w:rPr>
                <w:rFonts w:asciiTheme="minorHAnsi" w:hAnsiTheme="minorHAnsi" w:cstheme="minorHAnsi"/>
                <w:szCs w:val="22"/>
              </w:rPr>
            </w:pPr>
            <w:r>
              <w:rPr>
                <w:rFonts w:asciiTheme="minorHAnsi" w:hAnsiTheme="minorHAnsi" w:cstheme="minorHAnsi"/>
                <w:szCs w:val="22"/>
              </w:rPr>
              <w:t xml:space="preserve">The Tenderer shall provide, where available, confirmation of </w:t>
            </w:r>
            <w:r w:rsidR="001B00FC">
              <w:rPr>
                <w:rFonts w:asciiTheme="minorHAnsi" w:hAnsiTheme="minorHAnsi" w:cstheme="minorHAnsi"/>
                <w:szCs w:val="22"/>
              </w:rPr>
              <w:t xml:space="preserve">certification </w:t>
            </w:r>
            <w:r w:rsidR="008E2133">
              <w:rPr>
                <w:rFonts w:asciiTheme="minorHAnsi" w:hAnsiTheme="minorHAnsi" w:cstheme="minorHAnsi"/>
                <w:szCs w:val="22"/>
              </w:rPr>
              <w:t>in Safety Management Systems</w:t>
            </w:r>
            <w:r w:rsidR="00EC0CAF">
              <w:rPr>
                <w:rFonts w:asciiTheme="minorHAnsi" w:hAnsiTheme="minorHAnsi" w:cstheme="minorHAnsi"/>
                <w:szCs w:val="22"/>
              </w:rPr>
              <w:t>.</w:t>
            </w:r>
          </w:p>
          <w:p w14:paraId="6BECB573" w14:textId="77777777" w:rsidR="00EC0CAF" w:rsidRPr="0075585A" w:rsidRDefault="00EC0CAF" w:rsidP="002B051F">
            <w:pPr>
              <w:rPr>
                <w:rFonts w:asciiTheme="minorHAnsi" w:hAnsiTheme="minorHAnsi" w:cstheme="minorHAnsi"/>
                <w:szCs w:val="22"/>
              </w:rPr>
            </w:pPr>
          </w:p>
          <w:p w14:paraId="4951389E" w14:textId="43CBDC1E" w:rsidR="002B051F" w:rsidRPr="0075585A" w:rsidRDefault="002B051F" w:rsidP="002B051F">
            <w:pPr>
              <w:jc w:val="both"/>
              <w:rPr>
                <w:rFonts w:asciiTheme="minorHAnsi" w:hAnsiTheme="minorHAnsi" w:cstheme="minorHAnsi"/>
                <w:u w:val="single"/>
              </w:rPr>
            </w:pPr>
            <w:r w:rsidRPr="0075585A">
              <w:rPr>
                <w:rFonts w:asciiTheme="minorHAnsi" w:hAnsiTheme="minorHAnsi" w:cstheme="minorHAnsi"/>
                <w:u w:val="single"/>
              </w:rPr>
              <w:t xml:space="preserve">As part of the Tenderers submission, complete and return </w:t>
            </w:r>
            <w:bookmarkStart w:id="43" w:name="_Hlk204687618"/>
            <w:r w:rsidRPr="0075585A">
              <w:rPr>
                <w:rFonts w:asciiTheme="minorHAnsi" w:hAnsiTheme="minorHAnsi" w:cstheme="minorHAnsi"/>
                <w:u w:val="single"/>
              </w:rPr>
              <w:t>Appendix 9 – SF-001 – Safety Form UL B&amp;E PSCS and Contractor (Service Provider) Health &amp; Safety Competency Assessment (Rev 0.3).</w:t>
            </w:r>
          </w:p>
          <w:bookmarkEnd w:id="43"/>
          <w:p w14:paraId="409A4D10" w14:textId="77777777" w:rsidR="002B051F" w:rsidRDefault="002B051F" w:rsidP="002B051F">
            <w:pPr>
              <w:rPr>
                <w:szCs w:val="22"/>
              </w:rPr>
            </w:pPr>
          </w:p>
          <w:p w14:paraId="620ACEF6" w14:textId="77777777" w:rsidR="0075585A" w:rsidRDefault="0075585A" w:rsidP="002B051F">
            <w:pPr>
              <w:rPr>
                <w:szCs w:val="22"/>
              </w:rPr>
            </w:pPr>
          </w:p>
          <w:p w14:paraId="4418D9FD" w14:textId="77777777" w:rsidR="002B051F" w:rsidRPr="004E5660" w:rsidRDefault="002B051F" w:rsidP="004E5660">
            <w:pPr>
              <w:rPr>
                <w:rFonts w:cstheme="minorHAnsi"/>
              </w:rPr>
            </w:pPr>
          </w:p>
        </w:tc>
      </w:tr>
      <w:tr w:rsidR="004E5660" w:rsidRPr="00F571B4" w14:paraId="59C2EC8D" w14:textId="77777777" w:rsidTr="003E0829">
        <w:trPr>
          <w:trHeight w:val="3680"/>
          <w:jc w:val="center"/>
        </w:trPr>
        <w:tc>
          <w:tcPr>
            <w:tcW w:w="11317" w:type="dxa"/>
          </w:tcPr>
          <w:p w14:paraId="1125779C"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39B46CE9" w14:textId="77777777" w:rsidR="004E5660" w:rsidRPr="00F571B4" w:rsidRDefault="004E5660" w:rsidP="004E5660">
            <w:pPr>
              <w:rPr>
                <w:rFonts w:cstheme="minorHAnsi"/>
              </w:rPr>
            </w:pPr>
          </w:p>
        </w:tc>
      </w:tr>
      <w:tr w:rsidR="004E5660" w:rsidRPr="00F571B4" w14:paraId="42AE1F28" w14:textId="77777777" w:rsidTr="003E0829">
        <w:trPr>
          <w:trHeight w:val="383"/>
          <w:jc w:val="center"/>
        </w:trPr>
        <w:tc>
          <w:tcPr>
            <w:tcW w:w="11317" w:type="dxa"/>
            <w:shd w:val="clear" w:color="auto" w:fill="BFBFBF" w:themeFill="background1" w:themeFillShade="BF"/>
          </w:tcPr>
          <w:p w14:paraId="3378F725" w14:textId="04450657" w:rsidR="004E5660" w:rsidRPr="00F571B4" w:rsidRDefault="004E5660" w:rsidP="004E5660">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 xml:space="preserve">Section C: </w:t>
            </w:r>
            <w:r w:rsidR="00913780" w:rsidRPr="00913780">
              <w:rPr>
                <w:rFonts w:asciiTheme="minorHAnsi" w:hAnsiTheme="minorHAnsi" w:cstheme="minorHAnsi"/>
                <w:b/>
                <w:bCs/>
                <w:color w:val="333399"/>
                <w:sz w:val="22"/>
                <w:szCs w:val="22"/>
              </w:rPr>
              <w:t>Environmental/Sustainability</w:t>
            </w:r>
          </w:p>
        </w:tc>
      </w:tr>
      <w:tr w:rsidR="004E5660" w:rsidRPr="00F571B4" w14:paraId="6733B0CF" w14:textId="77777777" w:rsidTr="003E0829">
        <w:trPr>
          <w:trHeight w:val="383"/>
          <w:jc w:val="center"/>
        </w:trPr>
        <w:tc>
          <w:tcPr>
            <w:tcW w:w="11317" w:type="dxa"/>
            <w:shd w:val="clear" w:color="auto" w:fill="333399"/>
          </w:tcPr>
          <w:p w14:paraId="2F5B936E" w14:textId="2BF7F5C7"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t xml:space="preserve">C1 - </w:t>
            </w:r>
            <w:r w:rsidRPr="00384A14">
              <w:rPr>
                <w:rFonts w:asciiTheme="minorHAnsi" w:hAnsiTheme="minorHAnsi" w:cstheme="minorHAnsi"/>
                <w:b/>
                <w:bCs/>
                <w:color w:val="F2F2F2" w:themeColor="background1" w:themeShade="F2"/>
              </w:rPr>
              <w:t>Environmental/Sustainability</w:t>
            </w:r>
          </w:p>
        </w:tc>
      </w:tr>
      <w:tr w:rsidR="004E5660" w:rsidRPr="00F571B4" w14:paraId="4454ED37" w14:textId="77777777" w:rsidTr="003E0829">
        <w:trPr>
          <w:trHeight w:val="554"/>
          <w:jc w:val="center"/>
        </w:trPr>
        <w:tc>
          <w:tcPr>
            <w:tcW w:w="11317" w:type="dxa"/>
            <w:shd w:val="clear" w:color="auto" w:fill="F2F2F2" w:themeFill="background1" w:themeFillShade="F2"/>
          </w:tcPr>
          <w:p w14:paraId="372CC6A7" w14:textId="77777777" w:rsidR="004E5660" w:rsidRPr="00F571B4" w:rsidRDefault="004E5660" w:rsidP="00010A3C">
            <w:pPr>
              <w:spacing w:line="276" w:lineRule="auto"/>
              <w:rPr>
                <w:rFonts w:asciiTheme="minorHAnsi" w:hAnsiTheme="minorHAnsi" w:cstheme="minorHAnsi"/>
              </w:rPr>
            </w:pPr>
            <w:r w:rsidRPr="00F571B4">
              <w:rPr>
                <w:rFonts w:asciiTheme="minorHAnsi" w:hAnsiTheme="minorHAnsi" w:cstheme="minorHAnsi"/>
              </w:rPr>
              <w:t>Please detail your organisations Environmental &amp; Sustainability Policies including:</w:t>
            </w:r>
          </w:p>
          <w:p w14:paraId="4BCDBCD3" w14:textId="77777777" w:rsidR="004E5660" w:rsidRPr="00F571B4" w:rsidRDefault="004E5660" w:rsidP="00010A3C">
            <w:pPr>
              <w:spacing w:line="276" w:lineRule="auto"/>
              <w:rPr>
                <w:rFonts w:asciiTheme="minorHAnsi" w:hAnsiTheme="minorHAnsi" w:cstheme="minorHAnsi"/>
              </w:rPr>
            </w:pPr>
          </w:p>
          <w:p w14:paraId="5A3977E0" w14:textId="77777777" w:rsidR="00FD5D29" w:rsidRDefault="004E5660" w:rsidP="00010A3C">
            <w:pPr>
              <w:pStyle w:val="ListParagraph"/>
              <w:numPr>
                <w:ilvl w:val="0"/>
                <w:numId w:val="21"/>
              </w:numPr>
              <w:pBdr>
                <w:top w:val="nil"/>
                <w:left w:val="nil"/>
                <w:bottom w:val="nil"/>
                <w:right w:val="nil"/>
                <w:between w:val="nil"/>
                <w:bar w:val="nil"/>
              </w:pBdr>
              <w:spacing w:after="0"/>
              <w:contextualSpacing w:val="0"/>
              <w:jc w:val="left"/>
              <w:rPr>
                <w:rFonts w:asciiTheme="minorHAnsi" w:eastAsia="MS Mincho" w:hAnsiTheme="minorHAnsi" w:cstheme="minorHAnsi"/>
                <w:szCs w:val="20"/>
                <w:lang w:val="en-IE"/>
              </w:rPr>
            </w:pPr>
            <w:r w:rsidRPr="00F571B4">
              <w:rPr>
                <w:rFonts w:asciiTheme="minorHAnsi" w:eastAsia="MS Mincho" w:hAnsiTheme="minorHAnsi" w:cstheme="minorHAnsi"/>
                <w:szCs w:val="20"/>
                <w:lang w:val="en-IE"/>
              </w:rPr>
              <w:t>Please attach your organisations Environmental &amp; Sustainability statement.</w:t>
            </w:r>
          </w:p>
          <w:p w14:paraId="3FF60CBF" w14:textId="55E2007C" w:rsidR="004E5660" w:rsidRPr="00FD5D29" w:rsidRDefault="004E5660" w:rsidP="00010A3C">
            <w:pPr>
              <w:pStyle w:val="ListParagraph"/>
              <w:numPr>
                <w:ilvl w:val="0"/>
                <w:numId w:val="21"/>
              </w:numPr>
              <w:pBdr>
                <w:top w:val="nil"/>
                <w:left w:val="nil"/>
                <w:bottom w:val="nil"/>
                <w:right w:val="nil"/>
                <w:between w:val="nil"/>
                <w:bar w:val="nil"/>
              </w:pBdr>
              <w:spacing w:after="0"/>
              <w:contextualSpacing w:val="0"/>
              <w:jc w:val="left"/>
              <w:rPr>
                <w:rFonts w:asciiTheme="minorHAnsi" w:eastAsia="MS Mincho" w:hAnsiTheme="minorHAnsi" w:cstheme="minorHAnsi"/>
                <w:szCs w:val="20"/>
                <w:lang w:val="en-IE"/>
              </w:rPr>
            </w:pPr>
            <w:r w:rsidRPr="00FD5D29">
              <w:rPr>
                <w:rFonts w:cstheme="minorHAnsi"/>
                <w:color w:val="000000"/>
                <w:szCs w:val="20"/>
                <w:u w:color="000000"/>
              </w:rPr>
              <w:t>Please outline any steps that your organisation has taken to reduce its impact on the Environment.</w:t>
            </w:r>
          </w:p>
          <w:p w14:paraId="63836834" w14:textId="77777777" w:rsidR="00BC7780" w:rsidRDefault="00BC7780" w:rsidP="00010A3C">
            <w:pPr>
              <w:pBdr>
                <w:top w:val="nil"/>
                <w:left w:val="nil"/>
                <w:bottom w:val="nil"/>
                <w:right w:val="nil"/>
                <w:between w:val="nil"/>
                <w:bar w:val="nil"/>
              </w:pBdr>
              <w:spacing w:line="276" w:lineRule="auto"/>
              <w:rPr>
                <w:rFonts w:asciiTheme="minorHAnsi" w:hAnsiTheme="minorHAnsi" w:cstheme="minorHAnsi"/>
                <w:color w:val="000000"/>
                <w:u w:color="000000"/>
              </w:rPr>
            </w:pPr>
          </w:p>
          <w:p w14:paraId="5BE3AB94" w14:textId="07D4FA26" w:rsidR="00BC7780" w:rsidRPr="00BC7780" w:rsidRDefault="00BC7780" w:rsidP="00010A3C">
            <w:pPr>
              <w:jc w:val="both"/>
              <w:rPr>
                <w:rFonts w:asciiTheme="minorHAnsi" w:hAnsiTheme="minorHAnsi" w:cstheme="minorHAnsi"/>
              </w:rPr>
            </w:pPr>
            <w:r w:rsidRPr="00BC7780">
              <w:rPr>
                <w:rFonts w:asciiTheme="minorHAnsi" w:hAnsiTheme="minorHAnsi" w:cstheme="minorHAnsi"/>
                <w:bCs/>
                <w:lang w:val="en-GB"/>
              </w:rPr>
              <w:t>Submit documentation to companies to demonstrate efficiencies deploy on similar contracts</w:t>
            </w:r>
          </w:p>
          <w:p w14:paraId="770C7284" w14:textId="77777777" w:rsidR="00BC7780" w:rsidRDefault="00BC7780" w:rsidP="00010A3C">
            <w:pPr>
              <w:jc w:val="both"/>
              <w:rPr>
                <w:rFonts w:asciiTheme="minorHAnsi" w:hAnsiTheme="minorHAnsi" w:cstheme="minorHAnsi"/>
                <w:bCs/>
              </w:rPr>
            </w:pPr>
          </w:p>
          <w:p w14:paraId="483A36B7" w14:textId="108D4B4A" w:rsidR="00BC7780" w:rsidRPr="00BC7780" w:rsidRDefault="00BC7780" w:rsidP="00010A3C">
            <w:pPr>
              <w:jc w:val="both"/>
              <w:rPr>
                <w:rFonts w:asciiTheme="minorHAnsi" w:hAnsiTheme="minorHAnsi" w:cstheme="minorHAnsi"/>
              </w:rPr>
            </w:pPr>
            <w:r w:rsidRPr="00BC7780">
              <w:rPr>
                <w:rFonts w:asciiTheme="minorHAnsi" w:hAnsiTheme="minorHAnsi" w:cstheme="minorHAnsi"/>
                <w:bCs/>
              </w:rPr>
              <w:t xml:space="preserve">Submit </w:t>
            </w:r>
            <w:r w:rsidRPr="00BC7780">
              <w:rPr>
                <w:rFonts w:asciiTheme="minorHAnsi" w:hAnsiTheme="minorHAnsi" w:cstheme="minorHAnsi"/>
                <w:bCs/>
                <w:lang w:val="en-GB"/>
              </w:rPr>
              <w:t xml:space="preserve">proposals on possible efficiencies the tendering contractor can </w:t>
            </w:r>
            <w:r w:rsidRPr="00BC7780">
              <w:rPr>
                <w:rFonts w:asciiTheme="minorHAnsi" w:hAnsiTheme="minorHAnsi" w:cstheme="minorHAnsi"/>
                <w:bCs/>
                <w:lang w:val="en-GB"/>
              </w:rPr>
              <w:tab/>
              <w:t>offer on this contract.</w:t>
            </w:r>
          </w:p>
          <w:p w14:paraId="452AD799" w14:textId="77777777" w:rsidR="00BC7780" w:rsidRPr="00F571B4" w:rsidRDefault="00BC7780" w:rsidP="00010A3C">
            <w:pPr>
              <w:pBdr>
                <w:top w:val="nil"/>
                <w:left w:val="nil"/>
                <w:bottom w:val="nil"/>
                <w:right w:val="nil"/>
                <w:between w:val="nil"/>
                <w:bar w:val="nil"/>
              </w:pBdr>
              <w:spacing w:line="276" w:lineRule="auto"/>
              <w:rPr>
                <w:rFonts w:asciiTheme="minorHAnsi" w:hAnsiTheme="minorHAnsi" w:cstheme="minorHAnsi"/>
                <w:color w:val="000000"/>
                <w:u w:color="000000"/>
              </w:rPr>
            </w:pPr>
          </w:p>
          <w:p w14:paraId="493D1FB5" w14:textId="02DC20EB" w:rsidR="00DE5B47" w:rsidRDefault="00DE5B47" w:rsidP="00010A3C">
            <w:pPr>
              <w:rPr>
                <w:rFonts w:asciiTheme="minorHAnsi" w:hAnsiTheme="minorHAnsi" w:cstheme="minorHAnsi"/>
                <w:lang w:val="en-AU"/>
              </w:rPr>
            </w:pPr>
            <w:r w:rsidRPr="00DE5B47">
              <w:rPr>
                <w:rFonts w:asciiTheme="minorHAnsi" w:hAnsiTheme="minorHAnsi" w:cstheme="minorHAnsi"/>
                <w:lang w:val="en-AU"/>
              </w:rPr>
              <w:t>Please outline your organisation’s approach to sustainability particularly in respect of energy efficiency, use of environmentally friendly product, waste management and recycling arrangements</w:t>
            </w:r>
            <w:r>
              <w:rPr>
                <w:rFonts w:asciiTheme="minorHAnsi" w:hAnsiTheme="minorHAnsi" w:cstheme="minorHAnsi"/>
                <w:lang w:val="en-AU"/>
              </w:rPr>
              <w:t>.</w:t>
            </w:r>
          </w:p>
          <w:p w14:paraId="4C2739E0" w14:textId="77777777" w:rsidR="00B931AB" w:rsidRDefault="00B931AB" w:rsidP="00010A3C">
            <w:pPr>
              <w:rPr>
                <w:rFonts w:asciiTheme="minorHAnsi" w:hAnsiTheme="minorHAnsi" w:cstheme="minorHAnsi"/>
                <w:lang w:val="en-AU"/>
              </w:rPr>
            </w:pPr>
          </w:p>
          <w:p w14:paraId="37651CB8" w14:textId="67328DEE" w:rsidR="00B931AB" w:rsidRPr="00B931AB" w:rsidRDefault="00B931AB" w:rsidP="00B931AB">
            <w:pPr>
              <w:rPr>
                <w:rFonts w:asciiTheme="minorHAnsi" w:hAnsiTheme="minorHAnsi" w:cstheme="minorHAnsi"/>
              </w:rPr>
            </w:pPr>
            <w:r w:rsidRPr="00B931AB">
              <w:rPr>
                <w:rFonts w:asciiTheme="minorHAnsi" w:hAnsiTheme="minorHAnsi" w:cstheme="minorHAnsi"/>
              </w:rPr>
              <w:t>Provide your company’s Environmental Policy and details of how you align with:</w:t>
            </w:r>
          </w:p>
          <w:p w14:paraId="3D0B9F21" w14:textId="77777777" w:rsidR="00B931AB" w:rsidRPr="00B931AB" w:rsidRDefault="00B931AB" w:rsidP="00B931AB">
            <w:pPr>
              <w:numPr>
                <w:ilvl w:val="0"/>
                <w:numId w:val="42"/>
              </w:numPr>
              <w:rPr>
                <w:rFonts w:asciiTheme="minorHAnsi" w:hAnsiTheme="minorHAnsi" w:cstheme="minorHAnsi"/>
              </w:rPr>
            </w:pPr>
            <w:r w:rsidRPr="00B931AB">
              <w:rPr>
                <w:rFonts w:asciiTheme="minorHAnsi" w:hAnsiTheme="minorHAnsi" w:cstheme="minorHAnsi"/>
              </w:rPr>
              <w:t>ISO 14001 standards (if applicable)</w:t>
            </w:r>
          </w:p>
          <w:p w14:paraId="01E47821" w14:textId="77777777" w:rsidR="00B931AB" w:rsidRPr="00B931AB" w:rsidRDefault="00B931AB" w:rsidP="00B931AB">
            <w:pPr>
              <w:numPr>
                <w:ilvl w:val="0"/>
                <w:numId w:val="42"/>
              </w:numPr>
              <w:rPr>
                <w:rFonts w:asciiTheme="minorHAnsi" w:hAnsiTheme="minorHAnsi" w:cstheme="minorHAnsi"/>
              </w:rPr>
            </w:pPr>
            <w:r w:rsidRPr="00B931AB">
              <w:rPr>
                <w:rFonts w:asciiTheme="minorHAnsi" w:hAnsiTheme="minorHAnsi" w:cstheme="minorHAnsi"/>
              </w:rPr>
              <w:t>Energy efficiency practices outlined in CIBSE Guide F</w:t>
            </w:r>
          </w:p>
          <w:p w14:paraId="34E133E0" w14:textId="5D9DA579" w:rsidR="00B931AB" w:rsidRPr="00B931AB" w:rsidRDefault="00B931AB" w:rsidP="00B931AB">
            <w:pPr>
              <w:rPr>
                <w:rFonts w:asciiTheme="minorHAnsi" w:hAnsiTheme="minorHAnsi" w:cstheme="minorHAnsi"/>
              </w:rPr>
            </w:pPr>
            <w:r w:rsidRPr="00B931AB">
              <w:rPr>
                <w:rFonts w:asciiTheme="minorHAnsi" w:hAnsiTheme="minorHAnsi" w:cstheme="minorHAnsi"/>
              </w:rPr>
              <w:t>Explain how your maintenance practices support energy reduction, reduced emissions, and water conservation.</w:t>
            </w:r>
          </w:p>
          <w:p w14:paraId="3E8FE075" w14:textId="016BEEA2" w:rsidR="00B931AB" w:rsidRPr="00B931AB" w:rsidRDefault="00B931AB" w:rsidP="00B931AB">
            <w:pPr>
              <w:rPr>
                <w:rFonts w:asciiTheme="minorHAnsi" w:hAnsiTheme="minorHAnsi" w:cstheme="minorHAnsi"/>
              </w:rPr>
            </w:pPr>
            <w:r w:rsidRPr="00B931AB">
              <w:rPr>
                <w:rFonts w:asciiTheme="minorHAnsi" w:hAnsiTheme="minorHAnsi" w:cstheme="minorHAnsi"/>
              </w:rPr>
              <w:t>List any recent sustainability initiatives or innovations you’ve implemented on similar contracts.</w:t>
            </w:r>
          </w:p>
          <w:p w14:paraId="30A2CF4F" w14:textId="64D42929" w:rsidR="00B931AB" w:rsidRPr="00B931AB" w:rsidRDefault="00B931AB" w:rsidP="00B931AB">
            <w:pPr>
              <w:rPr>
                <w:rFonts w:asciiTheme="minorHAnsi" w:hAnsiTheme="minorHAnsi" w:cstheme="minorHAnsi"/>
              </w:rPr>
            </w:pPr>
            <w:r w:rsidRPr="00B931AB">
              <w:rPr>
                <w:rFonts w:asciiTheme="minorHAnsi" w:hAnsiTheme="minorHAnsi" w:cstheme="minorHAnsi"/>
              </w:rPr>
              <w:lastRenderedPageBreak/>
              <w:t>Confirm your capacity to track and report on energy savings and carbon impacts as part of monthly reviews.</w:t>
            </w:r>
          </w:p>
          <w:p w14:paraId="25AC100B" w14:textId="77777777" w:rsidR="00B931AB" w:rsidRPr="00DE5B47" w:rsidRDefault="00B931AB" w:rsidP="00010A3C">
            <w:pPr>
              <w:rPr>
                <w:rFonts w:asciiTheme="minorHAnsi" w:hAnsiTheme="minorHAnsi" w:cstheme="minorHAnsi"/>
                <w:lang w:val="en-AU"/>
              </w:rPr>
            </w:pPr>
          </w:p>
          <w:p w14:paraId="2F8CB6FE" w14:textId="7D18C264" w:rsidR="004E5660" w:rsidRPr="00F571B4" w:rsidRDefault="004E5660" w:rsidP="004E5660">
            <w:pPr>
              <w:jc w:val="both"/>
              <w:rPr>
                <w:rFonts w:asciiTheme="minorHAnsi" w:hAnsiTheme="minorHAnsi" w:cstheme="minorHAnsi"/>
              </w:rPr>
            </w:pPr>
          </w:p>
        </w:tc>
      </w:tr>
      <w:tr w:rsidR="004E5660" w:rsidRPr="00F571B4" w14:paraId="0503C0F3" w14:textId="77777777" w:rsidTr="003E0829">
        <w:trPr>
          <w:trHeight w:val="3680"/>
          <w:jc w:val="center"/>
        </w:trPr>
        <w:tc>
          <w:tcPr>
            <w:tcW w:w="11317" w:type="dxa"/>
          </w:tcPr>
          <w:p w14:paraId="13B2159A"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70735507" w14:textId="77777777" w:rsidR="004E5660" w:rsidRPr="00F571B4" w:rsidRDefault="004E5660" w:rsidP="004E5660">
            <w:pPr>
              <w:rPr>
                <w:rFonts w:asciiTheme="minorHAnsi" w:hAnsiTheme="minorHAnsi" w:cstheme="minorHAnsi"/>
              </w:rPr>
            </w:pPr>
          </w:p>
          <w:p w14:paraId="5FD09057" w14:textId="77777777" w:rsidR="004E5660" w:rsidRPr="00F571B4" w:rsidRDefault="004E5660" w:rsidP="004E5660">
            <w:pPr>
              <w:rPr>
                <w:rFonts w:asciiTheme="minorHAnsi" w:hAnsiTheme="minorHAnsi" w:cstheme="minorHAnsi"/>
              </w:rPr>
            </w:pPr>
          </w:p>
          <w:p w14:paraId="402F0C40" w14:textId="77777777" w:rsidR="004E5660" w:rsidRPr="00F571B4" w:rsidRDefault="004E5660" w:rsidP="004E5660">
            <w:pPr>
              <w:rPr>
                <w:rFonts w:asciiTheme="minorHAnsi" w:hAnsiTheme="minorHAnsi" w:cstheme="minorHAnsi"/>
              </w:rPr>
            </w:pPr>
          </w:p>
          <w:p w14:paraId="59EC927F" w14:textId="77777777" w:rsidR="004E5660" w:rsidRPr="00F571B4" w:rsidRDefault="004E5660" w:rsidP="004E5660">
            <w:pPr>
              <w:rPr>
                <w:rFonts w:asciiTheme="minorHAnsi" w:hAnsiTheme="minorHAnsi" w:cstheme="minorHAnsi"/>
              </w:rPr>
            </w:pPr>
          </w:p>
          <w:p w14:paraId="60AD3363" w14:textId="77777777" w:rsidR="004E5660" w:rsidRPr="00F571B4" w:rsidRDefault="004E5660" w:rsidP="004E5660">
            <w:pPr>
              <w:rPr>
                <w:rFonts w:asciiTheme="minorHAnsi" w:hAnsiTheme="minorHAnsi" w:cstheme="minorHAnsi"/>
              </w:rPr>
            </w:pPr>
          </w:p>
          <w:p w14:paraId="68DA54D4" w14:textId="77777777" w:rsidR="004E5660" w:rsidRPr="00F571B4" w:rsidRDefault="004E5660" w:rsidP="004E5660">
            <w:pPr>
              <w:rPr>
                <w:rFonts w:asciiTheme="minorHAnsi" w:hAnsiTheme="minorHAnsi" w:cstheme="minorHAnsi"/>
              </w:rPr>
            </w:pPr>
          </w:p>
          <w:p w14:paraId="49B9F80F" w14:textId="77777777" w:rsidR="004E5660" w:rsidRPr="00F571B4" w:rsidRDefault="004E5660" w:rsidP="004E5660">
            <w:pPr>
              <w:rPr>
                <w:rFonts w:asciiTheme="minorHAnsi" w:hAnsiTheme="minorHAnsi" w:cstheme="minorHAnsi"/>
              </w:rPr>
            </w:pPr>
          </w:p>
          <w:p w14:paraId="629F89FD" w14:textId="77777777" w:rsidR="004E5660" w:rsidRPr="00F571B4" w:rsidRDefault="004E5660" w:rsidP="004E5660">
            <w:pPr>
              <w:rPr>
                <w:rFonts w:asciiTheme="minorHAnsi" w:hAnsiTheme="minorHAnsi" w:cstheme="minorHAnsi"/>
              </w:rPr>
            </w:pPr>
          </w:p>
          <w:p w14:paraId="33990934" w14:textId="77777777" w:rsidR="004E5660" w:rsidRDefault="004E5660" w:rsidP="004E5660">
            <w:pPr>
              <w:rPr>
                <w:rFonts w:asciiTheme="minorHAnsi" w:hAnsiTheme="minorHAnsi" w:cstheme="minorHAnsi"/>
              </w:rPr>
            </w:pPr>
          </w:p>
          <w:p w14:paraId="38BC11DF" w14:textId="77777777" w:rsidR="004E5660" w:rsidRDefault="004E5660" w:rsidP="004E5660">
            <w:pPr>
              <w:rPr>
                <w:rFonts w:asciiTheme="minorHAnsi" w:hAnsiTheme="minorHAnsi" w:cstheme="minorHAnsi"/>
              </w:rPr>
            </w:pPr>
          </w:p>
          <w:p w14:paraId="39A582D5" w14:textId="77777777" w:rsidR="004E5660" w:rsidRPr="00F571B4" w:rsidRDefault="004E5660" w:rsidP="004E5660">
            <w:pPr>
              <w:rPr>
                <w:rFonts w:asciiTheme="minorHAnsi" w:hAnsiTheme="minorHAnsi" w:cstheme="minorHAnsi"/>
              </w:rPr>
            </w:pPr>
          </w:p>
          <w:p w14:paraId="7228787C" w14:textId="77777777" w:rsidR="004E5660" w:rsidRPr="00F571B4" w:rsidRDefault="004E5660" w:rsidP="004E5660">
            <w:pPr>
              <w:rPr>
                <w:rFonts w:asciiTheme="minorHAnsi" w:hAnsiTheme="minorHAnsi" w:cstheme="minorHAnsi"/>
              </w:rPr>
            </w:pPr>
          </w:p>
          <w:p w14:paraId="39336DB0" w14:textId="77777777" w:rsidR="004E5660" w:rsidRPr="00F571B4" w:rsidRDefault="004E5660" w:rsidP="004E5660">
            <w:pPr>
              <w:rPr>
                <w:rFonts w:asciiTheme="minorHAnsi" w:hAnsiTheme="minorHAnsi" w:cstheme="minorHAnsi"/>
              </w:rPr>
            </w:pPr>
          </w:p>
        </w:tc>
      </w:tr>
      <w:tr w:rsidR="004E5660" w:rsidRPr="00F571B4" w14:paraId="7587CA9A" w14:textId="77777777" w:rsidTr="00800CCA">
        <w:trPr>
          <w:trHeight w:val="383"/>
          <w:jc w:val="center"/>
        </w:trPr>
        <w:tc>
          <w:tcPr>
            <w:tcW w:w="11317" w:type="dxa"/>
            <w:shd w:val="clear" w:color="auto" w:fill="BFBFBF" w:themeFill="background1" w:themeFillShade="BF"/>
          </w:tcPr>
          <w:p w14:paraId="4C9E71FD" w14:textId="629C9DFF" w:rsidR="004E5660" w:rsidRPr="00F571B4" w:rsidRDefault="004E5660" w:rsidP="004E5660">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Section D: Total Cost</w:t>
            </w:r>
          </w:p>
        </w:tc>
      </w:tr>
      <w:tr w:rsidR="004E5660" w:rsidRPr="00F571B4" w14:paraId="0C85D5DF" w14:textId="77777777" w:rsidTr="003E0829">
        <w:trPr>
          <w:trHeight w:val="774"/>
          <w:jc w:val="center"/>
        </w:trPr>
        <w:tc>
          <w:tcPr>
            <w:tcW w:w="11317" w:type="dxa"/>
            <w:shd w:val="clear" w:color="auto" w:fill="000080"/>
          </w:tcPr>
          <w:p w14:paraId="0D067BF1" w14:textId="77777777" w:rsidR="004E5660" w:rsidRPr="00F571B4" w:rsidRDefault="004E5660" w:rsidP="004E5660">
            <w:pPr>
              <w:jc w:val="center"/>
              <w:rPr>
                <w:rFonts w:asciiTheme="minorHAnsi" w:hAnsiTheme="minorHAnsi" w:cstheme="minorHAnsi"/>
                <w:b/>
                <w:bCs/>
                <w:color w:val="FFFFFF" w:themeColor="background1"/>
                <w:sz w:val="24"/>
                <w:szCs w:val="24"/>
              </w:rPr>
            </w:pPr>
            <w:r w:rsidRPr="00F571B4">
              <w:rPr>
                <w:rFonts w:asciiTheme="minorHAnsi" w:hAnsiTheme="minorHAnsi" w:cstheme="minorHAnsi"/>
                <w:b/>
                <w:bCs/>
                <w:color w:val="FFFFFF" w:themeColor="background1"/>
                <w:sz w:val="24"/>
                <w:szCs w:val="24"/>
              </w:rPr>
              <w:t>Please ensure you complete and submit Appendix 2 pricing Schedule</w:t>
            </w:r>
          </w:p>
          <w:p w14:paraId="6D41B33B" w14:textId="4FE7DC97" w:rsidR="004E5660" w:rsidRPr="00F571B4" w:rsidRDefault="004E5660" w:rsidP="004E5660">
            <w:pPr>
              <w:jc w:val="center"/>
              <w:rPr>
                <w:rFonts w:asciiTheme="minorHAnsi" w:hAnsiTheme="minorHAnsi" w:cstheme="minorHAnsi"/>
                <w:b/>
                <w:bCs/>
                <w:color w:val="FFFFFF" w:themeColor="background1"/>
                <w:sz w:val="24"/>
                <w:szCs w:val="24"/>
              </w:rPr>
            </w:pPr>
            <w:r w:rsidRPr="00F571B4">
              <w:rPr>
                <w:rFonts w:asciiTheme="minorHAnsi" w:hAnsiTheme="minorHAnsi" w:cstheme="minorHAnsi"/>
                <w:b/>
                <w:bCs/>
                <w:color w:val="FFFFFF" w:themeColor="background1"/>
                <w:sz w:val="24"/>
                <w:szCs w:val="24"/>
              </w:rPr>
              <w:t>Appendix 2 Pricing Schedule is a separate Excel document.</w:t>
            </w:r>
          </w:p>
        </w:tc>
      </w:tr>
    </w:tbl>
    <w:p w14:paraId="4B1EE84B" w14:textId="77777777" w:rsidR="000D5D76" w:rsidRPr="00F571B4" w:rsidRDefault="000D5D76" w:rsidP="000D5D76">
      <w:pPr>
        <w:pStyle w:val="Heading1"/>
        <w:rPr>
          <w:rFonts w:asciiTheme="minorHAnsi" w:eastAsia="Calibri" w:hAnsiTheme="minorHAnsi" w:cstheme="minorHAnsi"/>
          <w:lang w:val="en-IE"/>
        </w:rPr>
      </w:pPr>
      <w:bookmarkStart w:id="44" w:name="_Toc205537421"/>
      <w:r w:rsidRPr="00F571B4">
        <w:rPr>
          <w:rFonts w:asciiTheme="minorHAnsi" w:eastAsia="Calibri" w:hAnsiTheme="minorHAnsi" w:cstheme="minorHAnsi"/>
          <w:lang w:val="en-IE"/>
        </w:rPr>
        <w:lastRenderedPageBreak/>
        <w:t>Appendix 3: Tenderer’s Statement</w:t>
      </w:r>
      <w:bookmarkEnd w:id="44"/>
      <w:r w:rsidRPr="00F571B4">
        <w:rPr>
          <w:rFonts w:asciiTheme="minorHAnsi" w:eastAsia="Calibri" w:hAnsiTheme="minorHAnsi" w:cstheme="minorHAnsi"/>
          <w:lang w:val="en-IE"/>
        </w:rPr>
        <w:t xml:space="preserve"> </w:t>
      </w:r>
    </w:p>
    <w:p w14:paraId="691D33CD" w14:textId="77777777" w:rsidR="000D5D76" w:rsidRPr="00F571B4" w:rsidRDefault="000D5D76" w:rsidP="00B04AAB">
      <w:pPr>
        <w:spacing w:line="276" w:lineRule="auto"/>
        <w:rPr>
          <w:rFonts w:eastAsia="Calibri" w:cstheme="minorHAnsi"/>
          <w:bCs/>
        </w:rPr>
      </w:pPr>
    </w:p>
    <w:p w14:paraId="2BA25411" w14:textId="7FE93387" w:rsidR="00B04AAB" w:rsidRPr="00F571B4" w:rsidRDefault="00B04AAB" w:rsidP="00B04AAB">
      <w:pPr>
        <w:spacing w:line="276" w:lineRule="auto"/>
        <w:rPr>
          <w:rFonts w:eastAsia="Calibri" w:cstheme="minorHAnsi"/>
        </w:rPr>
      </w:pPr>
      <w:r w:rsidRPr="00F571B4">
        <w:rPr>
          <w:rFonts w:eastAsia="Calibri" w:cstheme="minorHAnsi"/>
          <w:b/>
          <w:bCs/>
        </w:rPr>
        <w:t xml:space="preserve">TO: </w:t>
      </w:r>
      <w:r w:rsidR="003E0829" w:rsidRPr="00F571B4">
        <w:rPr>
          <w:rFonts w:eastAsia="Times New Roman" w:cstheme="minorHAnsi"/>
          <w:b/>
          <w:bCs/>
          <w:lang w:eastAsia="ja-JP"/>
        </w:rPr>
        <w:t>University</w:t>
      </w:r>
      <w:r w:rsidR="00D255D6">
        <w:rPr>
          <w:rFonts w:eastAsia="Times New Roman" w:cstheme="minorHAnsi"/>
          <w:b/>
          <w:bCs/>
          <w:lang w:eastAsia="ja-JP"/>
        </w:rPr>
        <w:t xml:space="preserve"> Limerick</w:t>
      </w:r>
      <w:r w:rsidR="00CD0D6E" w:rsidRPr="00F571B4">
        <w:rPr>
          <w:rFonts w:eastAsia="Times New Roman" w:cstheme="minorHAnsi"/>
          <w:b/>
          <w:bCs/>
          <w:lang w:eastAsia="ja-JP"/>
        </w:rPr>
        <w:t xml:space="preserve"> (</w:t>
      </w:r>
      <w:r w:rsidR="00D255D6">
        <w:rPr>
          <w:rFonts w:eastAsia="Times New Roman" w:cstheme="minorHAnsi"/>
          <w:b/>
          <w:bCs/>
          <w:lang w:eastAsia="ja-JP"/>
        </w:rPr>
        <w:t>UL</w:t>
      </w:r>
      <w:r w:rsidR="00CD0D6E" w:rsidRPr="00F571B4">
        <w:rPr>
          <w:rFonts w:eastAsia="Times New Roman" w:cstheme="minorHAnsi"/>
          <w:b/>
          <w:bCs/>
          <w:lang w:eastAsia="ja-JP"/>
        </w:rPr>
        <w:t>)</w:t>
      </w:r>
      <w:r w:rsidR="00BD0A26">
        <w:rPr>
          <w:rFonts w:eastAsia="Times New Roman" w:cstheme="minorHAnsi"/>
          <w:b/>
          <w:bCs/>
          <w:lang w:eastAsia="ja-JP"/>
        </w:rPr>
        <w:t xml:space="preserve"> </w:t>
      </w:r>
      <w:r w:rsidRPr="00F571B4">
        <w:rPr>
          <w:rFonts w:eastAsia="Calibri" w:cstheme="minorHAnsi"/>
        </w:rPr>
        <w:t>(the “Contracting Authority”)</w:t>
      </w:r>
    </w:p>
    <w:p w14:paraId="0D7FE9DE" w14:textId="7274A0CA" w:rsidR="00B04AAB" w:rsidRPr="00F571B4" w:rsidRDefault="00B04AAB" w:rsidP="00B04AAB">
      <w:pPr>
        <w:spacing w:line="276" w:lineRule="auto"/>
        <w:rPr>
          <w:rFonts w:eastAsia="Calibri" w:cstheme="minorHAnsi"/>
          <w:b/>
          <w:bCs/>
        </w:rPr>
      </w:pPr>
      <w:r w:rsidRPr="00F571B4">
        <w:rPr>
          <w:rFonts w:eastAsia="Calibri" w:cstheme="minorHAnsi"/>
          <w:b/>
          <w:bCs/>
        </w:rPr>
        <w:t>RE:</w:t>
      </w:r>
      <w:r w:rsidRPr="00F571B4">
        <w:rPr>
          <w:rFonts w:eastAsia="Calibri" w:cstheme="minorHAnsi"/>
        </w:rPr>
        <w:t xml:space="preserve"> </w:t>
      </w:r>
      <w:r w:rsidR="00D255D6" w:rsidRPr="00D255D6">
        <w:rPr>
          <w:rFonts w:eastAsia="Calibri" w:cstheme="minorHAnsi"/>
          <w:b/>
          <w:bCs/>
        </w:rPr>
        <w:t>Request for Tenders to Establish a Single Supplier Framework Agreement for Maintenance of Mechanical Plant, Equipment and Services - UL</w:t>
      </w:r>
    </w:p>
    <w:p w14:paraId="7F3BAD61" w14:textId="77777777" w:rsidR="00B04AAB" w:rsidRPr="00F571B4" w:rsidRDefault="00B04AAB" w:rsidP="00B04AAB">
      <w:pPr>
        <w:spacing w:line="276" w:lineRule="auto"/>
        <w:rPr>
          <w:rFonts w:eastAsia="Yu Mincho" w:cstheme="minorHAnsi"/>
          <w:lang w:eastAsia="ja-JP"/>
        </w:rPr>
      </w:pPr>
      <w:r w:rsidRPr="00F571B4">
        <w:rPr>
          <w:rFonts w:eastAsia="Yu Mincho" w:cstheme="minorHAnsi"/>
          <w:lang w:eastAsia="ja-JP"/>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9138" w:type="dxa"/>
        <w:tblLook w:val="01E0" w:firstRow="1" w:lastRow="1" w:firstColumn="1" w:lastColumn="1" w:noHBand="0" w:noVBand="0"/>
      </w:tblPr>
      <w:tblGrid>
        <w:gridCol w:w="813"/>
        <w:gridCol w:w="8325"/>
      </w:tblGrid>
      <w:tr w:rsidR="00B04AAB" w:rsidRPr="00F571B4" w14:paraId="322B2919" w14:textId="77777777" w:rsidTr="00687F61">
        <w:trPr>
          <w:trHeight w:val="459"/>
        </w:trPr>
        <w:tc>
          <w:tcPr>
            <w:tcW w:w="813" w:type="dxa"/>
          </w:tcPr>
          <w:p w14:paraId="2F776A3C"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1.</w:t>
            </w:r>
          </w:p>
        </w:tc>
        <w:tc>
          <w:tcPr>
            <w:tcW w:w="8325" w:type="dxa"/>
          </w:tcPr>
          <w:p w14:paraId="13334D5A"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understand the nature and extent of the Services required to be delivered as described in Requirements and Specifications at Appendix 1 to the RFT.</w:t>
            </w:r>
          </w:p>
        </w:tc>
      </w:tr>
      <w:tr w:rsidR="00B04AAB" w:rsidRPr="00F571B4" w14:paraId="05271943" w14:textId="77777777" w:rsidTr="00687F61">
        <w:trPr>
          <w:trHeight w:val="856"/>
        </w:trPr>
        <w:tc>
          <w:tcPr>
            <w:tcW w:w="813" w:type="dxa"/>
          </w:tcPr>
          <w:p w14:paraId="3CD46EC9"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2.</w:t>
            </w:r>
          </w:p>
        </w:tc>
        <w:tc>
          <w:tcPr>
            <w:tcW w:w="8325" w:type="dxa"/>
          </w:tcPr>
          <w:p w14:paraId="3CAAF288" w14:textId="73535C3C"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accept all of the Terms and Conditions of the RFT, the Services Contract</w:t>
            </w:r>
            <w:r w:rsidR="00884066">
              <w:rPr>
                <w:rFonts w:eastAsia="Yu Mincho" w:cstheme="minorHAnsi"/>
                <w:lang w:eastAsia="ja-JP"/>
              </w:rPr>
              <w:t>, the Framework Agreement</w:t>
            </w:r>
            <w:r w:rsidRPr="00F571B4">
              <w:rPr>
                <w:rFonts w:eastAsia="Yu Mincho" w:cstheme="minorHAnsi"/>
                <w:lang w:eastAsia="ja-JP"/>
              </w:rPr>
              <w:t xml:space="preserve"> and the Confidentiality Agreement and agree if awarded a Services Contract to execute the Services Contract at Appendix </w:t>
            </w:r>
            <w:r w:rsidR="00384A14">
              <w:rPr>
                <w:rFonts w:eastAsia="Yu Mincho" w:cstheme="minorHAnsi"/>
                <w:lang w:eastAsia="ja-JP"/>
              </w:rPr>
              <w:t>6</w:t>
            </w:r>
            <w:r w:rsidRPr="00F571B4">
              <w:rPr>
                <w:rFonts w:eastAsia="Yu Mincho" w:cstheme="minorHAnsi"/>
                <w:lang w:eastAsia="ja-JP"/>
              </w:rPr>
              <w:t xml:space="preserve"> to the RFT and the Confidentiality Agreement at Appendix </w:t>
            </w:r>
            <w:r w:rsidR="00384A14">
              <w:rPr>
                <w:rFonts w:eastAsia="Yu Mincho" w:cstheme="minorHAnsi"/>
                <w:lang w:eastAsia="ja-JP"/>
              </w:rPr>
              <w:t>7</w:t>
            </w:r>
            <w:r w:rsidRPr="00F571B4">
              <w:rPr>
                <w:rFonts w:eastAsia="Yu Mincho" w:cstheme="minorHAnsi"/>
                <w:lang w:eastAsia="ja-JP"/>
              </w:rPr>
              <w:t xml:space="preserve"> to the RFT.</w:t>
            </w:r>
          </w:p>
        </w:tc>
      </w:tr>
      <w:tr w:rsidR="00B04AAB" w:rsidRPr="00F571B4" w14:paraId="1C450D64" w14:textId="77777777" w:rsidTr="00687F61">
        <w:trPr>
          <w:trHeight w:val="335"/>
        </w:trPr>
        <w:tc>
          <w:tcPr>
            <w:tcW w:w="813" w:type="dxa"/>
          </w:tcPr>
          <w:p w14:paraId="4800C840"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3.</w:t>
            </w:r>
          </w:p>
        </w:tc>
        <w:tc>
          <w:tcPr>
            <w:tcW w:w="8325" w:type="dxa"/>
          </w:tcPr>
          <w:p w14:paraId="610F1FD5"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accept all the Selection and Award Criteria as set out in Part 3 of the RFT.</w:t>
            </w:r>
          </w:p>
        </w:tc>
      </w:tr>
      <w:tr w:rsidR="00B04AAB" w:rsidRPr="00F571B4" w14:paraId="1BABC2B0" w14:textId="77777777" w:rsidTr="00687F61">
        <w:trPr>
          <w:trHeight w:val="562"/>
        </w:trPr>
        <w:tc>
          <w:tcPr>
            <w:tcW w:w="813" w:type="dxa"/>
          </w:tcPr>
          <w:p w14:paraId="201F7518"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4.</w:t>
            </w:r>
          </w:p>
        </w:tc>
        <w:tc>
          <w:tcPr>
            <w:tcW w:w="8325" w:type="dxa"/>
          </w:tcPr>
          <w:p w14:paraId="71DBE34C"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agree to provide the Contracting Authority with the Services in accordance with the RFT and our Tender.</w:t>
            </w:r>
          </w:p>
        </w:tc>
      </w:tr>
      <w:tr w:rsidR="00B04AAB" w:rsidRPr="00F571B4" w14:paraId="05348A44" w14:textId="77777777" w:rsidTr="00687F61">
        <w:trPr>
          <w:trHeight w:val="779"/>
        </w:trPr>
        <w:tc>
          <w:tcPr>
            <w:tcW w:w="813" w:type="dxa"/>
          </w:tcPr>
          <w:p w14:paraId="275898F4"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5.</w:t>
            </w:r>
          </w:p>
        </w:tc>
        <w:tc>
          <w:tcPr>
            <w:tcW w:w="8325" w:type="dxa"/>
          </w:tcPr>
          <w:p w14:paraId="0CF09944"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agree that, if awarded any Services Contract, we shall, in the performance of such contract, comply with all applicable obligations in the field of environmental, social and labour law.</w:t>
            </w:r>
          </w:p>
        </w:tc>
      </w:tr>
      <w:tr w:rsidR="00B04AAB" w:rsidRPr="00F571B4" w14:paraId="67C0F7BA" w14:textId="77777777" w:rsidTr="00687F61">
        <w:trPr>
          <w:trHeight w:val="346"/>
        </w:trPr>
        <w:tc>
          <w:tcPr>
            <w:tcW w:w="813" w:type="dxa"/>
          </w:tcPr>
          <w:p w14:paraId="4BA90DE5"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6.</w:t>
            </w:r>
          </w:p>
        </w:tc>
        <w:tc>
          <w:tcPr>
            <w:tcW w:w="8325" w:type="dxa"/>
          </w:tcPr>
          <w:p w14:paraId="2F86F710"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confirm that we have complied with all requirements as set out at Part 2 of the RFT.</w:t>
            </w:r>
          </w:p>
        </w:tc>
      </w:tr>
      <w:tr w:rsidR="00B04AAB" w:rsidRPr="00F571B4" w14:paraId="0BC9611B" w14:textId="77777777" w:rsidTr="00687F61">
        <w:trPr>
          <w:trHeight w:val="562"/>
        </w:trPr>
        <w:tc>
          <w:tcPr>
            <w:tcW w:w="813" w:type="dxa"/>
          </w:tcPr>
          <w:p w14:paraId="70EC8F61" w14:textId="77777777" w:rsidR="00B04AAB" w:rsidRPr="00F571B4" w:rsidRDefault="00B04AAB" w:rsidP="00B93A5A">
            <w:pPr>
              <w:spacing w:line="276" w:lineRule="auto"/>
              <w:jc w:val="both"/>
              <w:rPr>
                <w:rFonts w:eastAsia="Yu Mincho" w:cstheme="minorHAnsi"/>
                <w:color w:val="000080"/>
                <w:lang w:eastAsia="ja-JP"/>
              </w:rPr>
            </w:pPr>
            <w:r w:rsidRPr="00F571B4">
              <w:rPr>
                <w:rFonts w:eastAsia="Yu Mincho" w:cstheme="minorHAnsi"/>
                <w:color w:val="0000FF"/>
                <w:lang w:eastAsia="ja-JP"/>
              </w:rPr>
              <w:t>7.</w:t>
            </w:r>
          </w:p>
        </w:tc>
        <w:tc>
          <w:tcPr>
            <w:tcW w:w="8325" w:type="dxa"/>
          </w:tcPr>
          <w:p w14:paraId="3E458342"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 xml:space="preserve">We confirm that all prices quoted in our Tender will remain valid for the period of time commencing from the Tender Deadline, as specified at paragraph 2.10.3 of the RFT. </w:t>
            </w:r>
          </w:p>
        </w:tc>
      </w:tr>
      <w:tr w:rsidR="00B04AAB" w:rsidRPr="00F571B4" w14:paraId="2C858CF0" w14:textId="77777777" w:rsidTr="00687F61">
        <w:trPr>
          <w:trHeight w:val="779"/>
        </w:trPr>
        <w:tc>
          <w:tcPr>
            <w:tcW w:w="813" w:type="dxa"/>
          </w:tcPr>
          <w:p w14:paraId="479F1263"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8.</w:t>
            </w:r>
          </w:p>
        </w:tc>
        <w:tc>
          <w:tcPr>
            <w:tcW w:w="8325" w:type="dxa"/>
          </w:tcPr>
          <w:p w14:paraId="3C91480A"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shall, if awarded any Services Contract under the RFT, have in place on the Effective Date of the Services Contract all insurances (if any) as required by paragraph 2.21.1 of the RFT.</w:t>
            </w:r>
          </w:p>
        </w:tc>
      </w:tr>
      <w:tr w:rsidR="00B04AAB" w:rsidRPr="00F571B4" w14:paraId="5D4639FC" w14:textId="77777777" w:rsidTr="00687F61">
        <w:trPr>
          <w:trHeight w:val="1678"/>
        </w:trPr>
        <w:tc>
          <w:tcPr>
            <w:tcW w:w="813" w:type="dxa"/>
          </w:tcPr>
          <w:p w14:paraId="1A7C9CD8"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9.</w:t>
            </w:r>
          </w:p>
        </w:tc>
        <w:tc>
          <w:tcPr>
            <w:tcW w:w="8325" w:type="dxa"/>
          </w:tcPr>
          <w:p w14:paraId="3999D326"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B04AAB" w:rsidRPr="00F571B4" w14:paraId="3D52D4B2" w14:textId="77777777" w:rsidTr="00687F61">
        <w:trPr>
          <w:trHeight w:val="779"/>
        </w:trPr>
        <w:tc>
          <w:tcPr>
            <w:tcW w:w="813" w:type="dxa"/>
          </w:tcPr>
          <w:p w14:paraId="6A2B68F0"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10.</w:t>
            </w:r>
          </w:p>
        </w:tc>
        <w:tc>
          <w:tcPr>
            <w:tcW w:w="8325" w:type="dxa"/>
          </w:tcPr>
          <w:p w14:paraId="1E65AAB6"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do not come within the category of prohibited economic operators identified in Regulation (EU) No 833/2014 of 31 July 2014 (as amended by EU Regulation 2022/576 or any subsequent amendments to same).</w:t>
            </w:r>
          </w:p>
        </w:tc>
      </w:tr>
      <w:tr w:rsidR="00B04AAB" w:rsidRPr="00F571B4" w14:paraId="3A7E997F" w14:textId="77777777" w:rsidTr="00687F61">
        <w:trPr>
          <w:trHeight w:val="779"/>
        </w:trPr>
        <w:tc>
          <w:tcPr>
            <w:tcW w:w="813" w:type="dxa"/>
          </w:tcPr>
          <w:p w14:paraId="2DB67C91"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lastRenderedPageBreak/>
              <w:t>11.</w:t>
            </w:r>
          </w:p>
        </w:tc>
        <w:tc>
          <w:tcPr>
            <w:tcW w:w="8325" w:type="dxa"/>
          </w:tcPr>
          <w:p w14:paraId="4CD5A097" w14:textId="12D96CBB"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The origin of goods connected to our Tender, if any, are not subject to the prohibitions set out in Regulation (EU) No 833/2014 (as amended by EU Regulation 2022/576 or any subsequent amendments to same).</w:t>
            </w:r>
            <w:r w:rsidR="00BD0A26">
              <w:rPr>
                <w:rFonts w:eastAsia="Yu Mincho" w:cstheme="minorHAnsi"/>
                <w:lang w:eastAsia="ja-JP"/>
              </w:rPr>
              <w:t xml:space="preserve">     </w:t>
            </w:r>
          </w:p>
        </w:tc>
      </w:tr>
      <w:tr w:rsidR="00B04AAB" w:rsidRPr="00F571B4" w14:paraId="357CC496" w14:textId="77777777" w:rsidTr="00687F61">
        <w:trPr>
          <w:trHeight w:val="3478"/>
        </w:trPr>
        <w:tc>
          <w:tcPr>
            <w:tcW w:w="813" w:type="dxa"/>
          </w:tcPr>
          <w:p w14:paraId="25D37268"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12.</w:t>
            </w:r>
          </w:p>
        </w:tc>
        <w:tc>
          <w:tcPr>
            <w:tcW w:w="8325" w:type="dxa"/>
          </w:tcPr>
          <w:p w14:paraId="7E9B0335" w14:textId="77777777" w:rsidR="00B04AAB" w:rsidRPr="00F571B4" w:rsidRDefault="00B04AAB" w:rsidP="00687F61">
            <w:pPr>
              <w:spacing w:line="276" w:lineRule="auto"/>
              <w:jc w:val="both"/>
              <w:rPr>
                <w:rFonts w:eastAsia="Yu Mincho" w:cstheme="minorHAnsi"/>
                <w:lang w:eastAsia="ja-JP"/>
              </w:rPr>
            </w:pPr>
            <w:r w:rsidRPr="00F571B4">
              <w:rPr>
                <w:rFonts w:eastAsia="Yu Mincho" w:cstheme="minorHAnsi"/>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238BE0E8" w14:textId="77777777" w:rsidR="00923AAC" w:rsidRPr="00F571B4" w:rsidRDefault="00923AAC" w:rsidP="00687F61">
            <w:pPr>
              <w:spacing w:line="276" w:lineRule="auto"/>
              <w:jc w:val="both"/>
              <w:rPr>
                <w:rFonts w:eastAsia="Yu Mincho" w:cstheme="minorHAnsi"/>
                <w:lang w:eastAsia="ja-JP"/>
              </w:rPr>
            </w:pPr>
          </w:p>
          <w:p w14:paraId="483FDE47" w14:textId="77777777" w:rsidR="00923AAC" w:rsidRPr="00F571B4" w:rsidRDefault="00923AAC" w:rsidP="00923AAC">
            <w:pPr>
              <w:tabs>
                <w:tab w:val="center" w:pos="4742"/>
              </w:tabs>
              <w:spacing w:after="149" w:line="261" w:lineRule="auto"/>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SIGNED </w:t>
            </w:r>
            <w:r w:rsidRPr="00F571B4">
              <w:rPr>
                <w:rFonts w:eastAsia="Calibri" w:cstheme="minorHAnsi"/>
                <w:b/>
                <w:color w:val="333399"/>
                <w:kern w:val="2"/>
                <w:lang w:eastAsia="ja-JP"/>
                <w14:ligatures w14:val="standardContextual"/>
              </w:rPr>
              <w:tab/>
              <w:t xml:space="preserve">Company </w:t>
            </w:r>
          </w:p>
          <w:p w14:paraId="553F13E5" w14:textId="77777777" w:rsidR="00923AAC" w:rsidRPr="00F571B4" w:rsidRDefault="00923AAC" w:rsidP="00923AAC">
            <w:pPr>
              <w:spacing w:after="139"/>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r w:rsidRPr="00F571B4">
              <w:rPr>
                <w:rFonts w:eastAsia="Calibri" w:cstheme="minorHAnsi"/>
                <w:b/>
                <w:color w:val="333399"/>
                <w:kern w:val="2"/>
                <w:lang w:eastAsia="ja-JP"/>
                <w14:ligatures w14:val="standardContextual"/>
              </w:rPr>
              <w:tab/>
              <w:t xml:space="preserve"> </w:t>
            </w:r>
          </w:p>
          <w:p w14:paraId="6FEB2AAE" w14:textId="77777777" w:rsidR="00923AAC" w:rsidRPr="00F571B4" w:rsidRDefault="00923AAC" w:rsidP="00923AAC">
            <w:pPr>
              <w:spacing w:after="139"/>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p>
          <w:p w14:paraId="2BD14408" w14:textId="77777777" w:rsidR="00923AAC" w:rsidRPr="00F571B4" w:rsidRDefault="00923AAC" w:rsidP="00923AAC">
            <w:pPr>
              <w:spacing w:after="136"/>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p>
          <w:p w14:paraId="162BB343" w14:textId="77777777" w:rsidR="00923AAC" w:rsidRPr="00F571B4" w:rsidRDefault="00923AAC" w:rsidP="00BF364B">
            <w:pPr>
              <w:spacing w:after="185" w:line="261" w:lineRule="auto"/>
              <w:ind w:right="506"/>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(Authorised Signatory) </w:t>
            </w:r>
          </w:p>
          <w:p w14:paraId="2588C857" w14:textId="77777777" w:rsidR="00923AAC" w:rsidRPr="00F571B4" w:rsidRDefault="00923AAC" w:rsidP="00923AAC">
            <w:pPr>
              <w:tabs>
                <w:tab w:val="center" w:pos="4679"/>
              </w:tabs>
              <w:spacing w:after="138" w:line="261" w:lineRule="auto"/>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Print name </w:t>
            </w:r>
            <w:r w:rsidRPr="00F571B4">
              <w:rPr>
                <w:rFonts w:eastAsia="Calibri" w:cstheme="minorHAnsi"/>
                <w:b/>
                <w:color w:val="333399"/>
                <w:kern w:val="2"/>
                <w:lang w:eastAsia="ja-JP"/>
                <w14:ligatures w14:val="standardContextual"/>
              </w:rPr>
              <w:tab/>
              <w:t xml:space="preserve">Address </w:t>
            </w:r>
          </w:p>
          <w:p w14:paraId="0B7A7186" w14:textId="77777777" w:rsidR="00923AAC" w:rsidRPr="00F571B4" w:rsidRDefault="00923AAC" w:rsidP="00923AAC">
            <w:pPr>
              <w:spacing w:after="139"/>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p>
          <w:p w14:paraId="63B4ECB6" w14:textId="77777777" w:rsidR="00BF364B" w:rsidRPr="00F571B4" w:rsidRDefault="00BF364B" w:rsidP="00BF364B">
            <w:pPr>
              <w:spacing w:after="185" w:line="261" w:lineRule="auto"/>
              <w:ind w:right="506"/>
              <w:rPr>
                <w:rFonts w:eastAsia="Calibri" w:cstheme="minorHAnsi"/>
                <w:b/>
                <w:color w:val="333399"/>
                <w:kern w:val="2"/>
                <w:lang w:eastAsia="ja-JP"/>
                <w14:ligatures w14:val="standardContextual"/>
              </w:rPr>
            </w:pPr>
          </w:p>
          <w:p w14:paraId="5E2F0616" w14:textId="77777777" w:rsidR="00BF364B" w:rsidRPr="00F571B4" w:rsidRDefault="00BF364B" w:rsidP="00BF364B">
            <w:pPr>
              <w:spacing w:after="185" w:line="261" w:lineRule="auto"/>
              <w:ind w:right="506"/>
              <w:rPr>
                <w:rFonts w:eastAsia="Calibri" w:cstheme="minorHAnsi"/>
                <w:b/>
                <w:color w:val="333399"/>
                <w:kern w:val="2"/>
                <w:lang w:eastAsia="ja-JP"/>
                <w14:ligatures w14:val="standardContextual"/>
              </w:rPr>
            </w:pPr>
          </w:p>
          <w:p w14:paraId="7361D2D4" w14:textId="2EE9E626" w:rsidR="00923AAC" w:rsidRPr="00F571B4" w:rsidRDefault="00923AAC" w:rsidP="00BF364B">
            <w:pPr>
              <w:spacing w:after="185" w:line="261" w:lineRule="auto"/>
              <w:ind w:right="506"/>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Date </w:t>
            </w:r>
          </w:p>
          <w:p w14:paraId="5F3CAB19" w14:textId="4858AEB3" w:rsidR="00923AAC" w:rsidRPr="00F571B4" w:rsidRDefault="00923AAC" w:rsidP="00687F61">
            <w:pPr>
              <w:spacing w:line="276" w:lineRule="auto"/>
              <w:jc w:val="both"/>
              <w:rPr>
                <w:rFonts w:eastAsia="Yu Mincho" w:cstheme="minorHAnsi"/>
                <w:lang w:eastAsia="ja-JP"/>
              </w:rPr>
            </w:pPr>
          </w:p>
        </w:tc>
      </w:tr>
    </w:tbl>
    <w:p w14:paraId="538A5BBE" w14:textId="77777777" w:rsidR="00687F61" w:rsidRPr="00F571B4" w:rsidRDefault="00687F61" w:rsidP="00B04AAB">
      <w:pPr>
        <w:spacing w:line="276" w:lineRule="auto"/>
        <w:rPr>
          <w:rFonts w:cstheme="minorHAnsi"/>
          <w:b/>
          <w:bCs/>
        </w:rPr>
      </w:pPr>
    </w:p>
    <w:p w14:paraId="3C8C3433" w14:textId="77777777" w:rsidR="00687F61" w:rsidRPr="00F571B4" w:rsidRDefault="00687F61" w:rsidP="00B04AAB">
      <w:pPr>
        <w:spacing w:line="276" w:lineRule="auto"/>
        <w:rPr>
          <w:rFonts w:cstheme="minorHAnsi"/>
          <w:b/>
          <w:bCs/>
        </w:rPr>
      </w:pPr>
    </w:p>
    <w:p w14:paraId="54C5014D" w14:textId="77777777" w:rsidR="00687F61" w:rsidRPr="00F571B4" w:rsidRDefault="00687F61" w:rsidP="00B04AAB">
      <w:pPr>
        <w:spacing w:line="276" w:lineRule="auto"/>
        <w:rPr>
          <w:rFonts w:cstheme="minorHAnsi"/>
          <w:b/>
          <w:bCs/>
        </w:rPr>
      </w:pPr>
    </w:p>
    <w:p w14:paraId="73AC3686" w14:textId="77777777" w:rsidR="00687F61" w:rsidRPr="00F571B4" w:rsidRDefault="00687F61" w:rsidP="00B04AAB">
      <w:pPr>
        <w:spacing w:line="276" w:lineRule="auto"/>
        <w:rPr>
          <w:rFonts w:cstheme="minorHAnsi"/>
          <w:b/>
          <w:bCs/>
        </w:rPr>
      </w:pPr>
    </w:p>
    <w:p w14:paraId="20141048" w14:textId="77777777" w:rsidR="00687F61" w:rsidRPr="00F571B4" w:rsidRDefault="00687F61" w:rsidP="00B04AAB">
      <w:pPr>
        <w:spacing w:line="276" w:lineRule="auto"/>
        <w:rPr>
          <w:rFonts w:cstheme="minorHAnsi"/>
          <w:b/>
          <w:bCs/>
        </w:rPr>
      </w:pPr>
    </w:p>
    <w:p w14:paraId="6010E2E8" w14:textId="77777777" w:rsidR="00687F61" w:rsidRPr="00F571B4" w:rsidRDefault="00687F61" w:rsidP="00B04AAB">
      <w:pPr>
        <w:spacing w:line="276" w:lineRule="auto"/>
        <w:rPr>
          <w:rFonts w:cstheme="minorHAnsi"/>
          <w:b/>
          <w:bCs/>
        </w:rPr>
      </w:pPr>
    </w:p>
    <w:p w14:paraId="13CFB6AE" w14:textId="77777777" w:rsidR="00687F61" w:rsidRPr="00F571B4" w:rsidRDefault="00687F61" w:rsidP="00B04AAB">
      <w:pPr>
        <w:spacing w:line="276" w:lineRule="auto"/>
        <w:rPr>
          <w:rFonts w:cstheme="minorHAnsi"/>
          <w:b/>
          <w:bCs/>
        </w:rPr>
      </w:pPr>
    </w:p>
    <w:p w14:paraId="6C936B69" w14:textId="77777777" w:rsidR="00687F61" w:rsidRPr="00F571B4" w:rsidRDefault="00687F61" w:rsidP="00B04AAB">
      <w:pPr>
        <w:spacing w:line="276" w:lineRule="auto"/>
        <w:rPr>
          <w:rFonts w:cstheme="minorHAnsi"/>
          <w:b/>
          <w:bCs/>
        </w:rPr>
      </w:pPr>
    </w:p>
    <w:p w14:paraId="201CDA84" w14:textId="77777777" w:rsidR="00687F61" w:rsidRPr="00F571B4" w:rsidRDefault="00687F61" w:rsidP="00B04AAB">
      <w:pPr>
        <w:spacing w:line="276" w:lineRule="auto"/>
        <w:rPr>
          <w:rFonts w:cstheme="minorHAnsi"/>
          <w:b/>
          <w:bCs/>
        </w:rPr>
      </w:pPr>
    </w:p>
    <w:p w14:paraId="75403E8A" w14:textId="77777777" w:rsidR="00687F61" w:rsidRPr="00F571B4" w:rsidRDefault="00687F61" w:rsidP="00B04AAB">
      <w:pPr>
        <w:spacing w:line="276" w:lineRule="auto"/>
        <w:rPr>
          <w:rFonts w:cstheme="minorHAnsi"/>
          <w:b/>
          <w:bCs/>
        </w:rPr>
      </w:pPr>
    </w:p>
    <w:p w14:paraId="3394ADAF" w14:textId="77777777" w:rsidR="00687F61" w:rsidRPr="00F571B4" w:rsidRDefault="00687F61" w:rsidP="00B04AAB">
      <w:pPr>
        <w:spacing w:line="276" w:lineRule="auto"/>
        <w:rPr>
          <w:rFonts w:cstheme="minorHAnsi"/>
          <w:b/>
          <w:bCs/>
        </w:rPr>
      </w:pPr>
    </w:p>
    <w:p w14:paraId="17E3BABB" w14:textId="77777777" w:rsidR="00687F61" w:rsidRPr="00F571B4" w:rsidRDefault="00687F61" w:rsidP="00B04AAB">
      <w:pPr>
        <w:spacing w:line="276" w:lineRule="auto"/>
        <w:rPr>
          <w:rFonts w:cstheme="minorHAnsi"/>
          <w:b/>
          <w:bCs/>
        </w:rPr>
      </w:pPr>
    </w:p>
    <w:p w14:paraId="3A15784A" w14:textId="77777777" w:rsidR="00687F61" w:rsidRPr="00F571B4" w:rsidRDefault="00687F61" w:rsidP="00687F61">
      <w:pPr>
        <w:pStyle w:val="Heading1"/>
        <w:rPr>
          <w:rFonts w:asciiTheme="minorHAnsi" w:hAnsiTheme="minorHAnsi" w:cstheme="minorHAnsi"/>
          <w:lang w:val="en-IE"/>
        </w:rPr>
      </w:pPr>
      <w:bookmarkStart w:id="45" w:name="_Toc205537422"/>
      <w:r w:rsidRPr="00F571B4">
        <w:rPr>
          <w:rFonts w:asciiTheme="minorHAnsi" w:hAnsiTheme="minorHAnsi" w:cstheme="minorHAnsi"/>
          <w:lang w:val="en-IE"/>
        </w:rPr>
        <w:lastRenderedPageBreak/>
        <w:t>Appendix 4: Declaration as to Personal Circumstances of Tenderer</w:t>
      </w:r>
      <w:bookmarkEnd w:id="45"/>
      <w:r w:rsidRPr="00F571B4">
        <w:rPr>
          <w:rFonts w:asciiTheme="minorHAnsi" w:hAnsiTheme="minorHAnsi" w:cstheme="minorHAnsi"/>
          <w:lang w:val="en-IE"/>
        </w:rPr>
        <w:t xml:space="preserve"> </w:t>
      </w:r>
    </w:p>
    <w:p w14:paraId="09491FA5" w14:textId="37329C64" w:rsidR="00B04AAB" w:rsidRPr="00F571B4" w:rsidRDefault="00B04AAB" w:rsidP="00B04AAB">
      <w:pPr>
        <w:spacing w:line="276" w:lineRule="auto"/>
        <w:rPr>
          <w:rFonts w:cstheme="minorHAnsi"/>
        </w:rPr>
      </w:pPr>
      <w:r w:rsidRPr="00F571B4">
        <w:rPr>
          <w:rFonts w:cstheme="minorHAnsi"/>
          <w:b/>
          <w:bCs/>
        </w:rPr>
        <w:t>Re:</w:t>
      </w:r>
      <w:r w:rsidRPr="00F571B4">
        <w:rPr>
          <w:rFonts w:cstheme="minorHAnsi"/>
        </w:rPr>
        <w:t xml:space="preserve"> </w:t>
      </w:r>
      <w:r w:rsidR="00D255D6" w:rsidRPr="00D255D6">
        <w:rPr>
          <w:rFonts w:eastAsia="Calibri" w:cstheme="minorHAnsi"/>
          <w:b/>
          <w:bCs/>
        </w:rPr>
        <w:t>Request for Tenders to Establish a Single Supplier Framework Agreement for Maintenance of Mechanical Plant, Equipment and Services</w:t>
      </w:r>
      <w:r w:rsidR="00EF71D3">
        <w:rPr>
          <w:rFonts w:eastAsia="Calibri" w:cstheme="minorHAnsi"/>
          <w:b/>
          <w:bCs/>
        </w:rPr>
        <w:t xml:space="preserve"> </w:t>
      </w:r>
      <w:r w:rsidR="007103A2">
        <w:rPr>
          <w:rFonts w:eastAsia="Calibri" w:cstheme="minorHAnsi"/>
          <w:b/>
          <w:bCs/>
        </w:rPr>
        <w:t xml:space="preserve">at </w:t>
      </w:r>
      <w:r w:rsidR="00EF71D3">
        <w:rPr>
          <w:rFonts w:eastAsia="Calibri" w:cstheme="minorHAnsi"/>
          <w:b/>
          <w:bCs/>
        </w:rPr>
        <w:t>University Limerick</w:t>
      </w:r>
      <w:r w:rsidR="00D255D6" w:rsidRPr="00D255D6">
        <w:rPr>
          <w:rFonts w:eastAsia="Calibri" w:cstheme="minorHAnsi"/>
          <w:b/>
          <w:bCs/>
        </w:rPr>
        <w:t xml:space="preserve"> - UL</w:t>
      </w:r>
    </w:p>
    <w:p w14:paraId="554FAD92" w14:textId="77777777" w:rsidR="00B04AAB" w:rsidRDefault="00B04AAB" w:rsidP="00B04AAB">
      <w:pPr>
        <w:spacing w:line="276" w:lineRule="auto"/>
        <w:rPr>
          <w:rFonts w:cstheme="minorHAnsi"/>
        </w:rPr>
      </w:pPr>
    </w:p>
    <w:p w14:paraId="27546B63" w14:textId="517A6A83" w:rsidR="00BD0A26" w:rsidRPr="00923FEF" w:rsidRDefault="00BD0A26" w:rsidP="00BD0A26">
      <w:pPr>
        <w:spacing w:line="276" w:lineRule="auto"/>
        <w:rPr>
          <w:rFonts w:cstheme="minorHAnsi"/>
          <w:sz w:val="20"/>
          <w:szCs w:val="20"/>
        </w:rPr>
      </w:pPr>
      <w:r w:rsidRPr="00CF3636">
        <w:rPr>
          <w:rFonts w:eastAsia="Calibri" w:cstheme="minorHAnsi"/>
          <w:b/>
        </w:rPr>
        <w:t>NAME:</w:t>
      </w:r>
      <w:r w:rsidRPr="00CF3636">
        <w:rPr>
          <w:rFonts w:cstheme="minorHAnsi"/>
          <w:sz w:val="20"/>
          <w:szCs w:val="20"/>
        </w:rPr>
        <w:t xml:space="preserve"> </w:t>
      </w:r>
      <w:r w:rsidRPr="00CF3636">
        <w:rPr>
          <w:rFonts w:cstheme="minorHAnsi"/>
          <w:sz w:val="20"/>
          <w:szCs w:val="20"/>
        </w:rPr>
        <w:tab/>
      </w:r>
      <w:r w:rsidR="00923FEF">
        <w:rPr>
          <w:rFonts w:cstheme="minorHAnsi"/>
          <w:sz w:val="20"/>
          <w:szCs w:val="20"/>
        </w:rPr>
        <w:tab/>
      </w:r>
      <w:r w:rsidRPr="00CF3636">
        <w:rPr>
          <w:rFonts w:ascii="Calibri" w:eastAsia="Calibri" w:hAnsi="Calibri" w:cs="Calibri"/>
          <w:noProof/>
          <w:u w:val="single"/>
        </w:rPr>
        <w:fldChar w:fldCharType="begin">
          <w:ffData>
            <w:name w:val=""/>
            <w:enabled/>
            <w:calcOnExit w:val="0"/>
            <w:textInput>
              <w:default w:val="[Click here and insert name]"/>
            </w:textInput>
          </w:ffData>
        </w:fldChar>
      </w:r>
      <w:r w:rsidRPr="00CF3636">
        <w:rPr>
          <w:rFonts w:ascii="Calibri" w:eastAsia="Calibri" w:hAnsi="Calibri" w:cs="Calibri"/>
          <w:noProof/>
          <w:u w:val="single"/>
        </w:rPr>
        <w:instrText xml:space="preserve"> FORMTEXT </w:instrText>
      </w:r>
      <w:r w:rsidRPr="00CF3636">
        <w:rPr>
          <w:rFonts w:ascii="Calibri" w:eastAsia="Calibri" w:hAnsi="Calibri" w:cs="Calibri"/>
          <w:noProof/>
          <w:u w:val="single"/>
        </w:rPr>
      </w:r>
      <w:r w:rsidRPr="00CF3636">
        <w:rPr>
          <w:rFonts w:ascii="Calibri" w:eastAsia="Calibri" w:hAnsi="Calibri" w:cs="Calibri"/>
          <w:noProof/>
          <w:u w:val="single"/>
        </w:rPr>
        <w:fldChar w:fldCharType="separate"/>
      </w:r>
      <w:r w:rsidRPr="00CF3636">
        <w:rPr>
          <w:rFonts w:ascii="Calibri" w:eastAsia="Calibri" w:hAnsi="Calibri" w:cs="Calibri"/>
          <w:noProof/>
          <w:u w:val="single"/>
        </w:rPr>
        <w:t>[Click here and insert name]</w:t>
      </w:r>
      <w:r w:rsidRPr="00CF3636">
        <w:rPr>
          <w:rFonts w:ascii="Calibri" w:eastAsia="Calibri" w:hAnsi="Calibri" w:cs="Calibri"/>
          <w:noProof/>
          <w:u w:val="single"/>
        </w:rPr>
        <w:fldChar w:fldCharType="end"/>
      </w:r>
    </w:p>
    <w:p w14:paraId="192371C5" w14:textId="7E61069D" w:rsidR="00BD0A26" w:rsidRPr="00923FEF" w:rsidRDefault="00BD0A26" w:rsidP="00923FEF">
      <w:pPr>
        <w:tabs>
          <w:tab w:val="left" w:pos="1701"/>
        </w:tabs>
        <w:spacing w:line="276" w:lineRule="auto"/>
        <w:rPr>
          <w:rFonts w:cstheme="minorHAnsi"/>
          <w:sz w:val="20"/>
          <w:szCs w:val="20"/>
          <w:u w:val="single"/>
        </w:rPr>
      </w:pPr>
      <w:r w:rsidRPr="00CF3636">
        <w:rPr>
          <w:rFonts w:eastAsia="Calibri" w:cstheme="minorHAnsi"/>
          <w:b/>
        </w:rPr>
        <w:t>ADDRESS:</w:t>
      </w:r>
      <w:r>
        <w:rPr>
          <w:rFonts w:cstheme="minorHAnsi"/>
          <w:sz w:val="20"/>
          <w:szCs w:val="20"/>
        </w:rPr>
        <w:t xml:space="preserve">    </w:t>
      </w:r>
      <w:r w:rsidRPr="00CF3636">
        <w:rPr>
          <w:rFonts w:cstheme="minorHAnsi"/>
          <w:sz w:val="20"/>
          <w:szCs w:val="20"/>
        </w:rPr>
        <w:t xml:space="preserve"> </w:t>
      </w:r>
      <w:r w:rsidRPr="00CF3636">
        <w:rPr>
          <w:rFonts w:ascii="Calibri" w:eastAsia="Calibri" w:hAnsi="Calibri" w:cs="Calibri"/>
          <w:noProof/>
          <w:u w:val="single"/>
        </w:rPr>
        <w:fldChar w:fldCharType="begin">
          <w:ffData>
            <w:name w:val=""/>
            <w:enabled/>
            <w:calcOnExit w:val="0"/>
            <w:textInput>
              <w:default w:val="[Click here and insert address]"/>
            </w:textInput>
          </w:ffData>
        </w:fldChar>
      </w:r>
      <w:r w:rsidRPr="00CF3636">
        <w:rPr>
          <w:rFonts w:ascii="Calibri" w:eastAsia="Calibri" w:hAnsi="Calibri" w:cs="Calibri"/>
          <w:noProof/>
          <w:u w:val="single"/>
        </w:rPr>
        <w:instrText xml:space="preserve"> FORMTEXT </w:instrText>
      </w:r>
      <w:r w:rsidRPr="00CF3636">
        <w:rPr>
          <w:rFonts w:ascii="Calibri" w:eastAsia="Calibri" w:hAnsi="Calibri" w:cs="Calibri"/>
          <w:noProof/>
          <w:u w:val="single"/>
        </w:rPr>
      </w:r>
      <w:r w:rsidRPr="00CF3636">
        <w:rPr>
          <w:rFonts w:ascii="Calibri" w:eastAsia="Calibri" w:hAnsi="Calibri" w:cs="Calibri"/>
          <w:noProof/>
          <w:u w:val="single"/>
        </w:rPr>
        <w:fldChar w:fldCharType="separate"/>
      </w:r>
      <w:r w:rsidRPr="00CF3636">
        <w:rPr>
          <w:rFonts w:ascii="Calibri" w:eastAsia="Calibri" w:hAnsi="Calibri" w:cs="Calibri"/>
          <w:noProof/>
          <w:u w:val="single"/>
        </w:rPr>
        <w:t>[Click here and insert address]</w:t>
      </w:r>
      <w:r w:rsidRPr="00CF3636">
        <w:rPr>
          <w:rFonts w:ascii="Calibri" w:eastAsia="Calibri" w:hAnsi="Calibri" w:cs="Calibri"/>
          <w:noProof/>
          <w:u w:val="single"/>
        </w:rPr>
        <w:fldChar w:fldCharType="end"/>
      </w:r>
    </w:p>
    <w:p w14:paraId="1E8FA170" w14:textId="77777777" w:rsidR="00BD0A26" w:rsidRDefault="00BD0A26" w:rsidP="00B04AAB">
      <w:pPr>
        <w:spacing w:line="276" w:lineRule="auto"/>
        <w:rPr>
          <w:rFonts w:cstheme="minorHAnsi"/>
        </w:rPr>
      </w:pPr>
    </w:p>
    <w:p w14:paraId="3AA3A931" w14:textId="63F4B656" w:rsidR="00923FEF" w:rsidRPr="00923FEF" w:rsidRDefault="00923FEF" w:rsidP="00923FEF">
      <w:pPr>
        <w:rPr>
          <w:rFonts w:ascii="Calibri" w:eastAsia="Calibri" w:hAnsi="Calibri" w:cs="Arial"/>
        </w:rPr>
      </w:pPr>
      <w:r w:rsidRPr="00CF3636">
        <w:rPr>
          <w:rFonts w:ascii="Calibri" w:eastAsia="Calibri" w:hAnsi="Calibri" w:cs="Arial"/>
        </w:rPr>
        <w:t xml:space="preserve">I, </w:t>
      </w:r>
      <w:r w:rsidRPr="00CF3636">
        <w:rPr>
          <w:rFonts w:ascii="Calibri" w:eastAsia="Calibri" w:hAnsi="Calibri" w:cs="Calibri"/>
        </w:rPr>
        <w:fldChar w:fldCharType="begin">
          <w:ffData>
            <w:name w:val=""/>
            <w:enabled/>
            <w:calcOnExit w:val="0"/>
            <w:textInput>
              <w:default w:val="[Click here and insert name of Declarant]"/>
            </w:textInput>
          </w:ffData>
        </w:fldChar>
      </w:r>
      <w:r w:rsidRPr="00CF3636">
        <w:rPr>
          <w:rFonts w:ascii="Calibri" w:eastAsia="Calibri" w:hAnsi="Calibri" w:cs="Calibri"/>
        </w:rPr>
        <w:instrText xml:space="preserve"> FORMTEXT </w:instrText>
      </w:r>
      <w:r w:rsidRPr="00CF3636">
        <w:rPr>
          <w:rFonts w:ascii="Calibri" w:eastAsia="Calibri" w:hAnsi="Calibri" w:cs="Calibri"/>
        </w:rPr>
      </w:r>
      <w:r w:rsidRPr="00CF3636">
        <w:rPr>
          <w:rFonts w:ascii="Calibri" w:eastAsia="Calibri" w:hAnsi="Calibri" w:cs="Calibri"/>
        </w:rPr>
        <w:fldChar w:fldCharType="separate"/>
      </w:r>
      <w:r w:rsidRPr="00CF3636">
        <w:rPr>
          <w:rFonts w:ascii="Calibri" w:eastAsia="Calibri" w:hAnsi="Calibri" w:cs="Calibri"/>
          <w:noProof/>
        </w:rPr>
        <w:t>[Click here and insert name of Declarant]</w:t>
      </w:r>
      <w:r w:rsidRPr="00CF3636">
        <w:rPr>
          <w:rFonts w:ascii="Calibri" w:eastAsia="Calibri" w:hAnsi="Calibri" w:cs="Calibri"/>
        </w:rPr>
        <w:fldChar w:fldCharType="end"/>
      </w:r>
      <w:r w:rsidRPr="00CF3636">
        <w:rPr>
          <w:rFonts w:ascii="Calibri" w:eastAsia="Calibri" w:hAnsi="Calibri" w:cs="Calibri"/>
        </w:rPr>
        <w:t>,</w:t>
      </w:r>
      <w:r w:rsidRPr="00CF3636">
        <w:rPr>
          <w:rFonts w:ascii="Calibri" w:eastAsia="Calibri" w:hAnsi="Calibri" w:cs="Arial"/>
          <w:i/>
        </w:rPr>
        <w:t xml:space="preserve"> </w:t>
      </w:r>
      <w:r w:rsidRPr="00CF3636">
        <w:rPr>
          <w:rFonts w:ascii="Calibri" w:eastAsia="Calibri" w:hAnsi="Calibri" w:cs="Arial"/>
        </w:rPr>
        <w:t xml:space="preserve">of </w:t>
      </w:r>
      <w:r w:rsidRPr="00CF3636">
        <w:rPr>
          <w:rFonts w:ascii="Calibri" w:eastAsia="Calibri" w:hAnsi="Calibri" w:cs="Calibri"/>
        </w:rPr>
        <w:fldChar w:fldCharType="begin">
          <w:ffData>
            <w:name w:val=""/>
            <w:enabled/>
            <w:calcOnExit w:val="0"/>
            <w:textInput>
              <w:default w:val="[Click here and insert name of entity]"/>
            </w:textInput>
          </w:ffData>
        </w:fldChar>
      </w:r>
      <w:r w:rsidRPr="00CF3636">
        <w:rPr>
          <w:rFonts w:ascii="Calibri" w:eastAsia="Calibri" w:hAnsi="Calibri" w:cs="Calibri"/>
        </w:rPr>
        <w:instrText xml:space="preserve"> FORMTEXT </w:instrText>
      </w:r>
      <w:r w:rsidRPr="00CF3636">
        <w:rPr>
          <w:rFonts w:ascii="Calibri" w:eastAsia="Calibri" w:hAnsi="Calibri" w:cs="Calibri"/>
        </w:rPr>
      </w:r>
      <w:r w:rsidRPr="00CF3636">
        <w:rPr>
          <w:rFonts w:ascii="Calibri" w:eastAsia="Calibri" w:hAnsi="Calibri" w:cs="Calibri"/>
        </w:rPr>
        <w:fldChar w:fldCharType="separate"/>
      </w:r>
      <w:r w:rsidRPr="00CF3636">
        <w:rPr>
          <w:rFonts w:ascii="Calibri" w:eastAsia="Calibri" w:hAnsi="Calibri" w:cs="Calibri"/>
          <w:noProof/>
        </w:rPr>
        <w:t>[Click here and insert name of entity]</w:t>
      </w:r>
      <w:r w:rsidRPr="00CF3636">
        <w:rPr>
          <w:rFonts w:ascii="Calibri" w:eastAsia="Calibri" w:hAnsi="Calibri" w:cs="Calibri"/>
        </w:rPr>
        <w:fldChar w:fldCharType="end"/>
      </w:r>
      <w:r>
        <w:rPr>
          <w:rFonts w:ascii="Calibri" w:eastAsia="Calibri" w:hAnsi="Calibri" w:cs="Arial"/>
        </w:rPr>
        <w:t xml:space="preserve"> </w:t>
      </w:r>
      <w:r w:rsidRPr="00CF3636">
        <w:rPr>
          <w:rFonts w:ascii="Calibri" w:eastAsia="Calibri" w:hAnsi="Calibri" w:cs="Arial"/>
        </w:rPr>
        <w:t>do solemnly and sincerely declare that:</w:t>
      </w:r>
    </w:p>
    <w:p w14:paraId="6CC28F74" w14:textId="5FD4CA2F" w:rsidR="00B04AAB" w:rsidRPr="00F571B4" w:rsidRDefault="00B04AAB" w:rsidP="00BF364B">
      <w:pPr>
        <w:numPr>
          <w:ilvl w:val="0"/>
          <w:numId w:val="6"/>
        </w:numPr>
        <w:ind w:left="426" w:hanging="357"/>
        <w:jc w:val="both"/>
        <w:rPr>
          <w:rFonts w:eastAsia="Times New Roman" w:cstheme="minorHAnsi"/>
        </w:rPr>
      </w:pPr>
      <w:r w:rsidRPr="00F571B4">
        <w:rPr>
          <w:rFonts w:eastAsia="Times New Roman" w:cstheme="minorHAnsi"/>
        </w:rPr>
        <w:t xml:space="preserve">I, </w:t>
      </w:r>
      <w:r w:rsidRPr="00F571B4">
        <w:rPr>
          <w:rFonts w:eastAsia="Times New Roman" w:cstheme="minorHAnsi"/>
        </w:rPr>
        <w:fldChar w:fldCharType="begin">
          <w:ffData>
            <w:name w:val=""/>
            <w:enabled/>
            <w:calcOnExit w:val="0"/>
            <w:textInput>
              <w:default w:val="[Click here and insert name of Declarant]"/>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Declarant]</w:t>
      </w:r>
      <w:r w:rsidRPr="00F571B4">
        <w:rPr>
          <w:rFonts w:eastAsia="Times New Roman" w:cstheme="minorHAnsi"/>
        </w:rPr>
        <w:fldChar w:fldCharType="end"/>
      </w:r>
      <w:r w:rsidRPr="00F571B4">
        <w:rPr>
          <w:rFonts w:eastAsia="Times New Roman" w:cstheme="minorHAnsi"/>
        </w:rPr>
        <w:t>,</w:t>
      </w:r>
      <w:r w:rsidRPr="00F571B4">
        <w:rPr>
          <w:rFonts w:eastAsia="Times New Roman" w:cstheme="minorHAnsi"/>
          <w:i/>
        </w:rPr>
        <w:t xml:space="preserve"> </w:t>
      </w:r>
      <w:r w:rsidRPr="00F571B4">
        <w:rPr>
          <w:rFonts w:eastAsia="Times New Roman" w:cstheme="minorHAnsi"/>
        </w:rPr>
        <w:t xml:space="preserve">of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rPr>
        <w:t xml:space="preserve"> and am authorised by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rPr>
        <w:t xml:space="preserve"> to make this declaration which relates to a tender (“the Tender”) submitted by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00BD0A26">
        <w:rPr>
          <w:rFonts w:eastAsia="Times New Roman" w:cstheme="minorHAnsi"/>
        </w:rPr>
        <w:t xml:space="preserve"> </w:t>
      </w:r>
      <w:r w:rsidRPr="00F571B4">
        <w:rPr>
          <w:rFonts w:eastAsia="Times New Roman" w:cstheme="minorHAnsi"/>
        </w:rPr>
        <w:t xml:space="preserve">in response to an RFT dated titled </w:t>
      </w:r>
      <w:r w:rsidR="00EF71D3" w:rsidRPr="00EF71D3">
        <w:rPr>
          <w:rFonts w:eastAsia="Times New Roman" w:cstheme="minorHAnsi"/>
          <w:b/>
          <w:bCs/>
        </w:rPr>
        <w:t>Request for Tenders to Establish a Single Supplier Framework Agreement for Maintenance of Mechanical Plant, Equipment and Services</w:t>
      </w:r>
      <w:r w:rsidR="007103A2">
        <w:rPr>
          <w:rFonts w:eastAsia="Times New Roman" w:cstheme="minorHAnsi"/>
          <w:b/>
          <w:bCs/>
        </w:rPr>
        <w:t xml:space="preserve"> </w:t>
      </w:r>
      <w:r w:rsidR="007103A2">
        <w:rPr>
          <w:rFonts w:eastAsia="Calibri" w:cstheme="minorHAnsi"/>
          <w:b/>
          <w:bCs/>
        </w:rPr>
        <w:t>at University Limerick</w:t>
      </w:r>
      <w:r w:rsidR="00EF71D3" w:rsidRPr="00EF71D3">
        <w:rPr>
          <w:rFonts w:eastAsia="Times New Roman" w:cstheme="minorHAnsi"/>
          <w:b/>
          <w:bCs/>
        </w:rPr>
        <w:t xml:space="preserve"> - UL</w:t>
      </w:r>
      <w:r w:rsidR="00384A14" w:rsidRPr="00384A14" w:rsidDel="00384A14">
        <w:rPr>
          <w:rFonts w:eastAsia="Times New Roman" w:cstheme="minorHAnsi"/>
          <w:b/>
          <w:bCs/>
        </w:rPr>
        <w:t xml:space="preserve"> </w:t>
      </w:r>
      <w:r w:rsidRPr="00F571B4">
        <w:rPr>
          <w:rFonts w:eastAsia="Times New Roman" w:cstheme="minorHAnsi"/>
        </w:rPr>
        <w:t>(“the Contracting Authority”).</w:t>
      </w:r>
    </w:p>
    <w:p w14:paraId="7F065809" w14:textId="593B83F4" w:rsidR="00B04AAB" w:rsidRPr="00F571B4" w:rsidRDefault="00B04AAB" w:rsidP="00BF364B">
      <w:pPr>
        <w:numPr>
          <w:ilvl w:val="0"/>
          <w:numId w:val="6"/>
        </w:numPr>
        <w:ind w:left="426"/>
        <w:contextualSpacing/>
        <w:jc w:val="both"/>
        <w:rPr>
          <w:rFonts w:eastAsia="Times New Roman" w:cstheme="minorHAnsi"/>
        </w:rPr>
      </w:pPr>
      <w:r w:rsidRPr="00F571B4">
        <w:rPr>
          <w:rFonts w:eastAsia="Times New Roman" w:cstheme="minorHAnsi"/>
        </w:rPr>
        <w:t xml:space="preserve">Neither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00BD0A26">
        <w:rPr>
          <w:rFonts w:eastAsia="Times New Roman" w:cstheme="minorHAnsi"/>
        </w:rPr>
        <w:t xml:space="preserve"> </w:t>
      </w:r>
      <w:r w:rsidRPr="00F571B4">
        <w:rPr>
          <w:rFonts w:eastAsia="Times New Roman" w:cstheme="minorHAnsi"/>
        </w:rPr>
        <w:t xml:space="preserve">nor any person who is a member of the administrative, management or supervisory </w:t>
      </w:r>
      <w:bookmarkStart w:id="46" w:name="_Hlk151017399"/>
      <w:r w:rsidRPr="00F571B4">
        <w:rPr>
          <w:rFonts w:eastAsia="Times New Roman" w:cstheme="minorHAnsi"/>
        </w:rPr>
        <w:t xml:space="preserve">body of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bookmarkEnd w:id="46"/>
      <w:r w:rsidR="00BD0A26">
        <w:rPr>
          <w:rFonts w:eastAsia="Times New Roman" w:cstheme="minorHAnsi"/>
        </w:rPr>
        <w:t xml:space="preserve"> </w:t>
      </w:r>
      <w:r w:rsidRPr="00F571B4">
        <w:rPr>
          <w:rFonts w:eastAsia="Times New Roman" w:cstheme="minorHAnsi"/>
        </w:rPr>
        <w:t xml:space="preserve">nor any person who has powers of representation, decision or control in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i/>
        </w:rPr>
        <w:t xml:space="preserve"> </w:t>
      </w:r>
      <w:r w:rsidRPr="00F571B4">
        <w:rPr>
          <w:rFonts w:eastAsia="Times New Roman" w:cstheme="minorHAnsi"/>
        </w:rPr>
        <w:t>has:</w:t>
      </w:r>
    </w:p>
    <w:p w14:paraId="316C5E10"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participation in a criminal organisation, as defined in Article 2 of Council Framework Decision 2008/841/JHA.</w:t>
      </w:r>
    </w:p>
    <w:p w14:paraId="25614AFB"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F571B4">
        <w:rPr>
          <w:rFonts w:eastAsia="Calibri" w:cstheme="minorHAnsi"/>
        </w:rPr>
        <w:fldChar w:fldCharType="begin">
          <w:ffData>
            <w:name w:val=""/>
            <w:enabled/>
            <w:calcOnExit w:val="0"/>
            <w:textInput>
              <w:default w:val="[Click here and insert name of entity]"/>
            </w:textInput>
          </w:ffData>
        </w:fldChar>
      </w:r>
      <w:r w:rsidRPr="00F571B4">
        <w:rPr>
          <w:rFonts w:eastAsia="Calibri" w:cstheme="minorHAnsi"/>
        </w:rPr>
        <w:instrText xml:space="preserve"> FORMTEXT </w:instrText>
      </w:r>
      <w:r w:rsidRPr="00F571B4">
        <w:rPr>
          <w:rFonts w:eastAsia="Calibri" w:cstheme="minorHAnsi"/>
        </w:rPr>
      </w:r>
      <w:r w:rsidRPr="00F571B4">
        <w:rPr>
          <w:rFonts w:eastAsia="Calibri" w:cstheme="minorHAnsi"/>
        </w:rPr>
        <w:fldChar w:fldCharType="separate"/>
      </w:r>
      <w:r w:rsidRPr="00F571B4">
        <w:rPr>
          <w:rFonts w:eastAsia="Calibri" w:cstheme="minorHAnsi"/>
        </w:rPr>
        <w:t>[Click here and insert name of entity]</w:t>
      </w:r>
      <w:r w:rsidRPr="00F571B4">
        <w:rPr>
          <w:rFonts w:eastAsia="Calibri" w:cstheme="minorHAnsi"/>
        </w:rPr>
        <w:fldChar w:fldCharType="end"/>
      </w:r>
      <w:r w:rsidRPr="00F571B4">
        <w:rPr>
          <w:rFonts w:eastAsia="Calibri" w:cstheme="minorHAnsi"/>
        </w:rPr>
        <w:t xml:space="preserve"> is established</w:t>
      </w:r>
      <w:r w:rsidRPr="00F571B4">
        <w:rPr>
          <w:rFonts w:eastAsia="Calibri" w:cstheme="minorHAnsi"/>
          <w:lang w:eastAsia="en-IE"/>
        </w:rPr>
        <w:t>.</w:t>
      </w:r>
    </w:p>
    <w:p w14:paraId="20863762"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fraud within the meaning of Article 1 of the Convention on the protection of the European Communities’ financial interests.</w:t>
      </w:r>
    </w:p>
    <w:p w14:paraId="580766EB"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terrorist offences or offences linked to terrorist activities, as defined in Articles 1 and 3 of Council Framework Decision 2002/475/JHA</w:t>
      </w:r>
      <w:r w:rsidRPr="00F571B4">
        <w:rPr>
          <w:rFonts w:eastAsia="Calibri" w:cstheme="minorHAnsi"/>
          <w:u w:val="single"/>
          <w:lang w:eastAsia="en-IE"/>
        </w:rPr>
        <w:t xml:space="preserve"> </w:t>
      </w:r>
      <w:r w:rsidRPr="00F571B4">
        <w:rPr>
          <w:rFonts w:eastAsia="Calibri" w:cstheme="minorHAnsi"/>
          <w:lang w:eastAsia="en-IE"/>
        </w:rPr>
        <w:t>respectively, or for inciting or aiding or abetting or attempting to commit an offence, as referred to in Article 4 of that Framework Decision.</w:t>
      </w:r>
    </w:p>
    <w:p w14:paraId="2F0427AE"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Ever been the subject of a conviction for m</w:t>
      </w:r>
      <w:r w:rsidRPr="00F571B4">
        <w:rPr>
          <w:rFonts w:eastAsia="Calibri" w:cstheme="minorHAnsi"/>
          <w:lang w:eastAsia="en-IE"/>
        </w:rPr>
        <w:t>oney laundering or terrorist financing, as defined in Article 1 of Directive 2005/60/EC of the European Parliament and of the Council.</w:t>
      </w:r>
    </w:p>
    <w:p w14:paraId="4D72FDAD" w14:textId="77777777" w:rsidR="00B04AAB" w:rsidRPr="00F571B4" w:rsidRDefault="00B04AAB" w:rsidP="00BF364B">
      <w:pPr>
        <w:numPr>
          <w:ilvl w:val="0"/>
          <w:numId w:val="5"/>
        </w:numPr>
        <w:spacing w:after="120" w:line="276" w:lineRule="auto"/>
        <w:ind w:left="851" w:right="45"/>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child labour and other forms of trafficking in human beings as defined in Article 2 of Directive 2011/36/EU of the European Parliament and of the Council.</w:t>
      </w:r>
    </w:p>
    <w:p w14:paraId="4F7AA9EB" w14:textId="77777777" w:rsidR="00B04AAB" w:rsidRPr="00F571B4" w:rsidRDefault="00B04AAB" w:rsidP="00B4774F">
      <w:pPr>
        <w:numPr>
          <w:ilvl w:val="0"/>
          <w:numId w:val="15"/>
        </w:numPr>
        <w:spacing w:after="120" w:line="276" w:lineRule="auto"/>
        <w:ind w:left="357" w:right="45" w:hanging="357"/>
        <w:jc w:val="both"/>
        <w:rPr>
          <w:rFonts w:eastAsia="Times New Roman" w:cstheme="minorHAnsi"/>
        </w:rPr>
      </w:pPr>
      <w:r w:rsidRPr="00F571B4">
        <w:rPr>
          <w:rFonts w:eastAsia="Times New Roman" w:cstheme="minorHAnsi"/>
        </w:rPr>
        <w:lastRenderedPageBreak/>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p>
    <w:p w14:paraId="2FD56E92" w14:textId="77777777" w:rsidR="00B04AAB" w:rsidRPr="00F571B4" w:rsidRDefault="00B04AAB" w:rsidP="00B4774F">
      <w:pPr>
        <w:numPr>
          <w:ilvl w:val="3"/>
          <w:numId w:val="12"/>
        </w:numPr>
        <w:spacing w:after="120" w:line="276" w:lineRule="auto"/>
        <w:ind w:left="851" w:right="45" w:hanging="425"/>
        <w:jc w:val="both"/>
        <w:rPr>
          <w:rFonts w:eastAsia="Times New Roman" w:cstheme="minorHAnsi"/>
        </w:rPr>
      </w:pPr>
      <w:r w:rsidRPr="00F571B4">
        <w:rPr>
          <w:rFonts w:eastAsia="Times New Roman" w:cstheme="minorHAnsi"/>
        </w:rPr>
        <w:t>Is not in breach and has not breached its obligations relating to the payment of taxes or social security contributions.</w:t>
      </w:r>
    </w:p>
    <w:p w14:paraId="29FF947B" w14:textId="77777777" w:rsidR="00B04AAB" w:rsidRPr="00F571B4" w:rsidRDefault="00B04AAB" w:rsidP="00B4774F">
      <w:pPr>
        <w:numPr>
          <w:ilvl w:val="3"/>
          <w:numId w:val="12"/>
        </w:numPr>
        <w:spacing w:after="120" w:line="276" w:lineRule="auto"/>
        <w:ind w:left="851" w:right="45" w:hanging="425"/>
        <w:jc w:val="both"/>
        <w:rPr>
          <w:rFonts w:eastAsia="Times New Roman" w:cstheme="minorHAnsi"/>
        </w:rPr>
      </w:pPr>
      <w:r w:rsidRPr="00F571B4">
        <w:rPr>
          <w:rFonts w:eastAsia="Times New Roman" w:cstheme="minorHAnsi"/>
        </w:rPr>
        <w:t>Has carried out the preparation of the Tender independently.</w:t>
      </w:r>
    </w:p>
    <w:p w14:paraId="4CF00A6D" w14:textId="77777777" w:rsidR="00B04AAB" w:rsidRPr="00F571B4" w:rsidRDefault="00B04AAB" w:rsidP="00B4774F">
      <w:pPr>
        <w:numPr>
          <w:ilvl w:val="1"/>
          <w:numId w:val="12"/>
        </w:numPr>
        <w:spacing w:after="120" w:line="276" w:lineRule="auto"/>
        <w:ind w:left="426" w:right="45" w:hanging="426"/>
        <w:jc w:val="both"/>
        <w:rPr>
          <w:rFonts w:eastAsia="Times New Roman" w:cstheme="minorHAnsi"/>
        </w:rPr>
      </w:pP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p>
    <w:p w14:paraId="2FCCC5F9"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Times New Roman" w:cstheme="minorHAnsi"/>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DD3BB25"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Times New Roman"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EBF648B"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Is not guilty of grave professional misconduct.</w:t>
      </w:r>
    </w:p>
    <w:p w14:paraId="2F80E3C4"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Has not entered into agreements with other economic operators aimed at distorting competition.</w:t>
      </w:r>
    </w:p>
    <w:p w14:paraId="7EAEA3AD"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Is not aware of any conflict of interest due to its participation in the Competition</w:t>
      </w:r>
      <w:r w:rsidRPr="00F571B4">
        <w:rPr>
          <w:rFonts w:eastAsia="Times New Roman" w:cstheme="minorHAnsi"/>
        </w:rPr>
        <w:t>.</w:t>
      </w:r>
    </w:p>
    <w:p w14:paraId="0CCA1D03"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Has not had any prior involvement in the preparation of the Competition</w:t>
      </w:r>
      <w:r w:rsidRPr="00F571B4">
        <w:rPr>
          <w:rFonts w:eastAsia="Times New Roman" w:cstheme="minorHAnsi"/>
        </w:rPr>
        <w:t>.</w:t>
      </w:r>
    </w:p>
    <w:p w14:paraId="40C7A4A0"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Times New Roman" w:cstheme="minorHAns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603723B" w14:textId="77777777" w:rsidR="00B04AAB" w:rsidRPr="00F571B4" w:rsidRDefault="00B04AAB" w:rsidP="00B4774F">
      <w:pPr>
        <w:numPr>
          <w:ilvl w:val="3"/>
          <w:numId w:val="13"/>
        </w:numPr>
        <w:spacing w:after="120" w:line="276" w:lineRule="auto"/>
        <w:ind w:left="850" w:right="45" w:hanging="425"/>
        <w:jc w:val="both"/>
        <w:rPr>
          <w:rFonts w:eastAsia="Times New Roman" w:cstheme="minorHAnsi"/>
        </w:rPr>
      </w:pPr>
      <w:r w:rsidRPr="00F571B4">
        <w:rPr>
          <w:rFonts w:eastAsia="Calibri" w:cstheme="minorHAns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0D420EB0" w14:textId="77777777" w:rsidR="00B04AAB" w:rsidRPr="00F571B4" w:rsidRDefault="00B04AAB" w:rsidP="00B4774F">
      <w:pPr>
        <w:numPr>
          <w:ilvl w:val="3"/>
          <w:numId w:val="13"/>
        </w:numPr>
        <w:spacing w:after="120" w:line="276" w:lineRule="auto"/>
        <w:ind w:left="850" w:right="45" w:hanging="425"/>
        <w:jc w:val="both"/>
        <w:rPr>
          <w:rFonts w:eastAsia="Times New Roman" w:cstheme="minorHAnsi"/>
        </w:rPr>
      </w:pPr>
      <w:r w:rsidRPr="00F571B4">
        <w:rPr>
          <w:rFonts w:eastAsia="Times New Roman" w:cstheme="minorHAns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A3A33D4" w14:textId="77777777" w:rsidR="00B04AAB" w:rsidRPr="00F571B4" w:rsidRDefault="00B04AAB" w:rsidP="00B4774F">
      <w:pPr>
        <w:numPr>
          <w:ilvl w:val="0"/>
          <w:numId w:val="14"/>
        </w:numPr>
        <w:spacing w:line="276" w:lineRule="auto"/>
        <w:ind w:left="357" w:hanging="357"/>
        <w:jc w:val="both"/>
        <w:rPr>
          <w:rFonts w:eastAsia="Times New Roman" w:cstheme="minorHAnsi"/>
        </w:rPr>
      </w:pP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rPr>
        <w:t xml:space="preserve"> does not come within the category of prohibited economic operators identified in Regulation (EU) No 833/2014 of 31 July 2014 (as amended by EU Regulation 2022/576 or any subsequent amendments to same).</w:t>
      </w:r>
    </w:p>
    <w:p w14:paraId="65E32734" w14:textId="5B42036D" w:rsidR="00B04AAB" w:rsidRPr="00F571B4" w:rsidRDefault="00B04AAB" w:rsidP="00B4774F">
      <w:pPr>
        <w:numPr>
          <w:ilvl w:val="0"/>
          <w:numId w:val="14"/>
        </w:numPr>
        <w:ind w:left="357" w:hanging="357"/>
        <w:jc w:val="both"/>
        <w:rPr>
          <w:rFonts w:eastAsia="Times New Roman" w:cstheme="minorHAnsi"/>
        </w:rPr>
      </w:pPr>
      <w:r w:rsidRPr="00F571B4">
        <w:rPr>
          <w:rFonts w:eastAsia="Times New Roman" w:cstheme="minorHAnsi"/>
        </w:rPr>
        <w:lastRenderedPageBreak/>
        <w:t>The origin of goods connected to the Tender, if any, are not subject to the prohibitions set out in Regulation (EU) No 833/2014 (as amended by EU Regulation 2022/576 or any subsequent amendments to same).</w:t>
      </w:r>
      <w:r w:rsidR="00BD0A26">
        <w:rPr>
          <w:rFonts w:eastAsia="Times New Roman" w:cstheme="minorHAnsi"/>
        </w:rPr>
        <w:t xml:space="preserve"> </w:t>
      </w:r>
    </w:p>
    <w:p w14:paraId="5663D1E7" w14:textId="0E8A59FF" w:rsidR="00B04AAB" w:rsidRPr="00F571B4" w:rsidRDefault="00B04AAB" w:rsidP="00B4774F">
      <w:pPr>
        <w:numPr>
          <w:ilvl w:val="0"/>
          <w:numId w:val="14"/>
        </w:numPr>
        <w:spacing w:line="276" w:lineRule="auto"/>
        <w:ind w:left="357" w:hanging="357"/>
        <w:jc w:val="both"/>
        <w:rPr>
          <w:rFonts w:eastAsia="Times New Roman" w:cstheme="minorHAnsi"/>
        </w:rPr>
      </w:pPr>
      <w:r w:rsidRPr="00F571B4">
        <w:rPr>
          <w:rFonts w:eastAsia="Times New Roman" w:cstheme="minorHAnsi"/>
        </w:rPr>
        <w:t xml:space="preserve">Any subcontractor, supplier, or other entity on whose capacity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00BD0A26">
        <w:rPr>
          <w:rFonts w:eastAsia="Times New Roman" w:cstheme="minorHAnsi"/>
        </w:rPr>
        <w:t xml:space="preserve"> </w:t>
      </w:r>
      <w:r w:rsidRPr="00F571B4">
        <w:rPr>
          <w:rFonts w:eastAsia="Times New Roman" w:cstheme="minorHAnsi"/>
        </w:rPr>
        <w:t>relies as part of the Tender does not come within the category of prohibited economic operators identified in Regulation (EU) No 833/2014 of 31 July 2014 (as amended by EU Regulation 2022/576 or any subsequent amendments to same).</w:t>
      </w:r>
    </w:p>
    <w:p w14:paraId="4E7866DB" w14:textId="6CAB469A" w:rsidR="00B04AAB" w:rsidRPr="00F571B4" w:rsidRDefault="00B04AAB" w:rsidP="00B04AAB">
      <w:pPr>
        <w:spacing w:before="240" w:after="120" w:line="276" w:lineRule="auto"/>
        <w:jc w:val="both"/>
        <w:rPr>
          <w:rFonts w:eastAsia="Times New Roman" w:cstheme="minorHAnsi"/>
          <w:i/>
          <w:color w:val="A6A6A6"/>
        </w:rPr>
      </w:pPr>
      <w:r w:rsidRPr="00F571B4">
        <w:rPr>
          <w:rFonts w:eastAsia="Times New Roman" w:cstheme="minorHAns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w:t>
      </w:r>
      <w:r w:rsidR="00BD0A26">
        <w:rPr>
          <w:rFonts w:eastAsia="Times New Roman" w:cstheme="minorHAnsi"/>
        </w:rPr>
        <w:t xml:space="preserve"> </w:t>
      </w:r>
      <w:r w:rsidRPr="00F571B4">
        <w:rPr>
          <w:rFonts w:eastAsia="Times New Roman" w:cstheme="minorHAnsi"/>
        </w:rPr>
        <w:t xml:space="preserve">This declaration is made for the benefit of the Contracting Authority. </w:t>
      </w:r>
    </w:p>
    <w:p w14:paraId="7C0EB486" w14:textId="77777777" w:rsidR="00B04AAB" w:rsidRPr="00F571B4" w:rsidRDefault="00B04AAB" w:rsidP="00B04AAB">
      <w:pPr>
        <w:rPr>
          <w:rFonts w:eastAsia="Calibri" w:cstheme="minorHAnsi"/>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996"/>
      </w:tblGrid>
      <w:tr w:rsidR="00B04AAB" w:rsidRPr="00F571B4" w14:paraId="04216FE2" w14:textId="77777777" w:rsidTr="00B93A5A">
        <w:trPr>
          <w:trHeight w:val="707"/>
        </w:trPr>
        <w:tc>
          <w:tcPr>
            <w:tcW w:w="4371" w:type="dxa"/>
          </w:tcPr>
          <w:p w14:paraId="5B307822" w14:textId="77777777" w:rsidR="00B04AAB" w:rsidRPr="00F571B4" w:rsidRDefault="00B04AAB" w:rsidP="00B93A5A">
            <w:pPr>
              <w:spacing w:after="200"/>
              <w:jc w:val="both"/>
              <w:rPr>
                <w:rFonts w:eastAsia="Calibri" w:cstheme="minorHAnsi"/>
                <w:b/>
                <w:color w:val="333399"/>
              </w:rPr>
            </w:pPr>
            <w:r w:rsidRPr="00F571B4">
              <w:rPr>
                <w:rFonts w:eastAsia="Calibri" w:cstheme="minorHAnsi"/>
                <w:b/>
                <w:color w:val="333399"/>
              </w:rPr>
              <w:br w:type="page"/>
            </w:r>
          </w:p>
          <w:p w14:paraId="6D7D8924" w14:textId="77777777" w:rsidR="00B04AAB" w:rsidRPr="00F571B4" w:rsidRDefault="00B04AAB" w:rsidP="00B93A5A">
            <w:pPr>
              <w:spacing w:after="200"/>
              <w:jc w:val="both"/>
              <w:rPr>
                <w:rFonts w:eastAsia="Calibri" w:cstheme="minorHAnsi"/>
                <w:b/>
                <w:color w:val="333399"/>
              </w:rPr>
            </w:pPr>
            <w:r w:rsidRPr="00F571B4">
              <w:rPr>
                <w:rFonts w:eastAsia="Calibri" w:cstheme="minorHAnsi"/>
                <w:b/>
                <w:color w:val="333399"/>
              </w:rPr>
              <w:t>________________________</w:t>
            </w:r>
          </w:p>
          <w:p w14:paraId="04030D4A" w14:textId="77777777" w:rsidR="00B04AAB" w:rsidRPr="00F571B4" w:rsidRDefault="00B04AAB" w:rsidP="00B93A5A">
            <w:pPr>
              <w:spacing w:after="200"/>
              <w:jc w:val="both"/>
              <w:rPr>
                <w:rFonts w:eastAsia="Calibri" w:cstheme="minorHAnsi"/>
                <w:b/>
                <w:color w:val="333399"/>
              </w:rPr>
            </w:pPr>
            <w:r w:rsidRPr="00F571B4">
              <w:rPr>
                <w:rFonts w:eastAsia="Calibri" w:cstheme="minorHAnsi"/>
                <w:b/>
                <w:color w:val="333399"/>
              </w:rPr>
              <w:t>Signature of Declarant</w:t>
            </w:r>
          </w:p>
        </w:tc>
      </w:tr>
      <w:tr w:rsidR="00B04AAB" w:rsidRPr="00F571B4" w14:paraId="365377B0" w14:textId="77777777" w:rsidTr="00B93A5A">
        <w:trPr>
          <w:trHeight w:val="158"/>
        </w:trPr>
        <w:tc>
          <w:tcPr>
            <w:tcW w:w="8996" w:type="dxa"/>
          </w:tcPr>
          <w:p w14:paraId="11CDD3B9"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Declared before me by __________________________________ who is personally known to me.</w:t>
            </w:r>
          </w:p>
          <w:p w14:paraId="2040108A"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(or who is identified to me by ______________________________who is personally known to me) or*</w:t>
            </w:r>
          </w:p>
          <w:p w14:paraId="54C737AD"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at ____________________________ this ___________ day of _______________ 20__</w:t>
            </w:r>
          </w:p>
          <w:p w14:paraId="79AFD4DD" w14:textId="77777777" w:rsidR="00B04AAB" w:rsidRPr="00F571B4" w:rsidRDefault="00B04AAB" w:rsidP="00B93A5A">
            <w:pPr>
              <w:spacing w:after="200" w:line="280" w:lineRule="exact"/>
              <w:jc w:val="both"/>
              <w:rPr>
                <w:rFonts w:eastAsia="Calibri" w:cstheme="minorHAnsi"/>
                <w:b/>
                <w:color w:val="333399"/>
              </w:rPr>
            </w:pPr>
          </w:p>
          <w:p w14:paraId="69862D80"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________________________________</w:t>
            </w:r>
          </w:p>
          <w:p w14:paraId="5B8C7438"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(signed)</w:t>
            </w:r>
            <w:r w:rsidRPr="00F571B4">
              <w:rPr>
                <w:rFonts w:eastAsia="Calibri" w:cstheme="minorHAnsi"/>
                <w:b/>
                <w:color w:val="333399"/>
              </w:rPr>
              <w:br/>
              <w:t>Practising Solicitor/Commissioner for Oaths</w:t>
            </w:r>
          </w:p>
        </w:tc>
      </w:tr>
    </w:tbl>
    <w:p w14:paraId="3B2371A1" w14:textId="77777777" w:rsidR="00B04AAB" w:rsidRPr="00F571B4" w:rsidRDefault="00B04AAB" w:rsidP="00B04AAB">
      <w:pPr>
        <w:rPr>
          <w:rFonts w:eastAsia="Calibri" w:cstheme="minorHAnsi"/>
          <w:b/>
          <w:i/>
        </w:rPr>
      </w:pPr>
      <w:r w:rsidRPr="00F571B4">
        <w:rPr>
          <w:rFonts w:eastAsia="Calibri" w:cstheme="minorHAnsi"/>
          <w:b/>
          <w:i/>
          <w:color w:val="333399"/>
        </w:rPr>
        <w:t>*Please include such other form of identification used to identify the Declarant as permitted by the Statutory Declarations Act, 1938 (as amended)</w:t>
      </w:r>
      <w:r w:rsidRPr="00F571B4">
        <w:rPr>
          <w:rFonts w:eastAsia="Calibri" w:cstheme="minorHAnsi"/>
          <w:b/>
          <w:i/>
        </w:rPr>
        <w:t xml:space="preserve"> </w:t>
      </w:r>
    </w:p>
    <w:p w14:paraId="4ABDE914" w14:textId="77777777" w:rsidR="00687F61" w:rsidRPr="00F571B4" w:rsidRDefault="00687F61" w:rsidP="001C521C">
      <w:pPr>
        <w:pStyle w:val="ListParagraph"/>
        <w:rPr>
          <w:rFonts w:asciiTheme="minorHAnsi" w:hAnsiTheme="minorHAnsi" w:cstheme="minorHAnsi"/>
          <w:b/>
          <w:bCs/>
          <w:lang w:val="en-IE"/>
        </w:rPr>
      </w:pPr>
    </w:p>
    <w:p w14:paraId="033579FD" w14:textId="77777777" w:rsidR="00687F61" w:rsidRPr="00F571B4" w:rsidRDefault="00687F61" w:rsidP="001C521C">
      <w:pPr>
        <w:pStyle w:val="ListParagraph"/>
        <w:rPr>
          <w:rFonts w:asciiTheme="minorHAnsi" w:hAnsiTheme="minorHAnsi" w:cstheme="minorHAnsi"/>
          <w:b/>
          <w:bCs/>
          <w:lang w:val="en-IE"/>
        </w:rPr>
      </w:pPr>
    </w:p>
    <w:p w14:paraId="444646D9" w14:textId="77777777" w:rsidR="00687F61" w:rsidRPr="00F571B4" w:rsidRDefault="00687F61" w:rsidP="001C521C">
      <w:pPr>
        <w:pStyle w:val="ListParagraph"/>
        <w:rPr>
          <w:rFonts w:asciiTheme="minorHAnsi" w:hAnsiTheme="minorHAnsi" w:cstheme="minorHAnsi"/>
          <w:b/>
          <w:bCs/>
          <w:lang w:val="en-IE"/>
        </w:rPr>
      </w:pPr>
    </w:p>
    <w:p w14:paraId="6E9E8693" w14:textId="77777777" w:rsidR="00687F61" w:rsidRPr="00F571B4" w:rsidRDefault="00687F61" w:rsidP="001C521C">
      <w:pPr>
        <w:pStyle w:val="ListParagraph"/>
        <w:rPr>
          <w:rFonts w:asciiTheme="minorHAnsi" w:hAnsiTheme="minorHAnsi" w:cstheme="minorHAnsi"/>
          <w:b/>
          <w:bCs/>
          <w:lang w:val="en-IE"/>
        </w:rPr>
      </w:pPr>
    </w:p>
    <w:p w14:paraId="05A08067" w14:textId="77777777" w:rsidR="00687F61" w:rsidRPr="00F571B4" w:rsidRDefault="00687F61" w:rsidP="001C521C">
      <w:pPr>
        <w:pStyle w:val="ListParagraph"/>
        <w:rPr>
          <w:rFonts w:asciiTheme="minorHAnsi" w:hAnsiTheme="minorHAnsi" w:cstheme="minorHAnsi"/>
          <w:b/>
          <w:bCs/>
          <w:lang w:val="en-IE"/>
        </w:rPr>
      </w:pPr>
    </w:p>
    <w:p w14:paraId="0D060533" w14:textId="77777777" w:rsidR="00687F61" w:rsidRPr="00F571B4" w:rsidRDefault="00687F61" w:rsidP="001C521C">
      <w:pPr>
        <w:pStyle w:val="ListParagraph"/>
        <w:rPr>
          <w:rFonts w:asciiTheme="minorHAnsi" w:hAnsiTheme="minorHAnsi" w:cstheme="minorHAnsi"/>
          <w:b/>
          <w:bCs/>
          <w:lang w:val="en-IE"/>
        </w:rPr>
      </w:pPr>
    </w:p>
    <w:p w14:paraId="5ED4870C" w14:textId="77777777" w:rsidR="00687F61" w:rsidRPr="00F571B4" w:rsidRDefault="00687F61" w:rsidP="001C521C">
      <w:pPr>
        <w:pStyle w:val="ListParagraph"/>
        <w:rPr>
          <w:rFonts w:asciiTheme="minorHAnsi" w:hAnsiTheme="minorHAnsi" w:cstheme="minorHAnsi"/>
          <w:b/>
          <w:bCs/>
          <w:lang w:val="en-IE"/>
        </w:rPr>
      </w:pPr>
    </w:p>
    <w:p w14:paraId="35C11317" w14:textId="77777777" w:rsidR="00687F61" w:rsidRPr="00F571B4" w:rsidRDefault="00687F61" w:rsidP="001C521C">
      <w:pPr>
        <w:pStyle w:val="ListParagraph"/>
        <w:rPr>
          <w:rFonts w:asciiTheme="minorHAnsi" w:hAnsiTheme="minorHAnsi" w:cstheme="minorHAnsi"/>
          <w:b/>
          <w:bCs/>
          <w:lang w:val="en-IE"/>
        </w:rPr>
      </w:pPr>
    </w:p>
    <w:p w14:paraId="480F1506" w14:textId="77777777" w:rsidR="00687F61" w:rsidRPr="00F571B4" w:rsidRDefault="00687F61" w:rsidP="001C521C">
      <w:pPr>
        <w:pStyle w:val="ListParagraph"/>
        <w:rPr>
          <w:rFonts w:asciiTheme="minorHAnsi" w:hAnsiTheme="minorHAnsi" w:cstheme="minorHAnsi"/>
          <w:b/>
          <w:bCs/>
          <w:lang w:val="en-IE"/>
        </w:rPr>
      </w:pPr>
    </w:p>
    <w:p w14:paraId="5DADAE6A" w14:textId="77777777" w:rsidR="00687F61" w:rsidRPr="00F571B4" w:rsidRDefault="00687F61" w:rsidP="001C521C">
      <w:pPr>
        <w:pStyle w:val="ListParagraph"/>
        <w:rPr>
          <w:rFonts w:asciiTheme="minorHAnsi" w:hAnsiTheme="minorHAnsi" w:cstheme="minorHAnsi"/>
          <w:b/>
          <w:bCs/>
          <w:lang w:val="en-IE"/>
        </w:rPr>
      </w:pPr>
    </w:p>
    <w:p w14:paraId="5345BAFC" w14:textId="77777777" w:rsidR="00687F61" w:rsidRPr="00F571B4" w:rsidRDefault="00687F61" w:rsidP="001C521C">
      <w:pPr>
        <w:pStyle w:val="ListParagraph"/>
        <w:rPr>
          <w:rFonts w:asciiTheme="minorHAnsi" w:hAnsiTheme="minorHAnsi" w:cstheme="minorHAnsi"/>
          <w:b/>
          <w:bCs/>
          <w:lang w:val="en-IE"/>
        </w:rPr>
      </w:pPr>
    </w:p>
    <w:p w14:paraId="211A436F" w14:textId="77777777" w:rsidR="00687F61" w:rsidRPr="00F571B4" w:rsidRDefault="00687F61" w:rsidP="001C521C">
      <w:pPr>
        <w:pStyle w:val="ListParagraph"/>
        <w:rPr>
          <w:rFonts w:asciiTheme="minorHAnsi" w:hAnsiTheme="minorHAnsi" w:cstheme="minorHAnsi"/>
          <w:b/>
          <w:bCs/>
          <w:lang w:val="en-IE"/>
        </w:rPr>
      </w:pPr>
    </w:p>
    <w:p w14:paraId="2F3632BF" w14:textId="77777777" w:rsidR="00687F61" w:rsidRPr="00F571B4" w:rsidRDefault="00687F61" w:rsidP="001C521C">
      <w:pPr>
        <w:pStyle w:val="ListParagraph"/>
        <w:rPr>
          <w:rFonts w:asciiTheme="minorHAnsi" w:hAnsiTheme="minorHAnsi" w:cstheme="minorHAnsi"/>
          <w:b/>
          <w:bCs/>
          <w:lang w:val="en-IE"/>
        </w:rPr>
      </w:pPr>
    </w:p>
    <w:p w14:paraId="02DBC206" w14:textId="77777777" w:rsidR="00687F61" w:rsidRPr="00F571B4" w:rsidRDefault="00687F61" w:rsidP="001C521C">
      <w:pPr>
        <w:pStyle w:val="ListParagraph"/>
        <w:rPr>
          <w:rFonts w:asciiTheme="minorHAnsi" w:hAnsiTheme="minorHAnsi" w:cstheme="minorHAnsi"/>
          <w:b/>
          <w:bCs/>
          <w:lang w:val="en-IE"/>
        </w:rPr>
      </w:pPr>
    </w:p>
    <w:p w14:paraId="2DC8AEC2" w14:textId="77777777" w:rsidR="00687F61" w:rsidRPr="00F571B4" w:rsidRDefault="00687F61" w:rsidP="001C521C">
      <w:pPr>
        <w:pStyle w:val="ListParagraph"/>
        <w:rPr>
          <w:rFonts w:asciiTheme="minorHAnsi" w:hAnsiTheme="minorHAnsi" w:cstheme="minorHAnsi"/>
          <w:b/>
          <w:bCs/>
          <w:lang w:val="en-IE"/>
        </w:rPr>
      </w:pPr>
    </w:p>
    <w:p w14:paraId="200067FD" w14:textId="77777777" w:rsidR="00687F61" w:rsidRPr="00F571B4" w:rsidRDefault="00687F61" w:rsidP="001C521C">
      <w:pPr>
        <w:pStyle w:val="ListParagraph"/>
        <w:rPr>
          <w:rFonts w:asciiTheme="minorHAnsi" w:hAnsiTheme="minorHAnsi" w:cstheme="minorHAnsi"/>
          <w:b/>
          <w:bCs/>
          <w:lang w:val="en-IE"/>
        </w:rPr>
      </w:pPr>
    </w:p>
    <w:p w14:paraId="459E6A56" w14:textId="77777777" w:rsidR="00687F61" w:rsidRPr="00F571B4" w:rsidRDefault="00687F61" w:rsidP="001C521C">
      <w:pPr>
        <w:pStyle w:val="ListParagraph"/>
        <w:rPr>
          <w:rFonts w:asciiTheme="minorHAnsi" w:hAnsiTheme="minorHAnsi" w:cstheme="minorHAnsi"/>
          <w:b/>
          <w:bCs/>
          <w:lang w:val="en-IE"/>
        </w:rPr>
      </w:pPr>
    </w:p>
    <w:p w14:paraId="76B695D8" w14:textId="77777777" w:rsidR="00687F61" w:rsidRPr="00F571B4" w:rsidRDefault="00687F61" w:rsidP="001C521C">
      <w:pPr>
        <w:pStyle w:val="ListParagraph"/>
        <w:rPr>
          <w:rFonts w:asciiTheme="minorHAnsi" w:hAnsiTheme="minorHAnsi" w:cstheme="minorHAnsi"/>
          <w:b/>
          <w:bCs/>
          <w:lang w:val="en-IE"/>
        </w:rPr>
      </w:pPr>
    </w:p>
    <w:p w14:paraId="62CDE961" w14:textId="01C08047" w:rsidR="001C521C" w:rsidRPr="00F571B4" w:rsidRDefault="001C521C" w:rsidP="001C521C">
      <w:pPr>
        <w:pStyle w:val="ListParagraph"/>
        <w:rPr>
          <w:rFonts w:asciiTheme="minorHAnsi" w:hAnsiTheme="minorHAnsi" w:cstheme="minorHAnsi"/>
          <w:b/>
          <w:bCs/>
          <w:lang w:val="en-IE"/>
        </w:rPr>
      </w:pPr>
      <w:r w:rsidRPr="00F571B4">
        <w:rPr>
          <w:rFonts w:asciiTheme="minorHAnsi" w:hAnsiTheme="minorHAnsi" w:cstheme="minorHAnsi"/>
          <w:b/>
          <w:bCs/>
          <w:lang w:val="en-IE"/>
        </w:rPr>
        <w:t>This form must be completed and signed by an authorised officer of the tenderer’s organisation.</w:t>
      </w:r>
      <w:r w:rsidR="00BD0A26">
        <w:rPr>
          <w:rFonts w:asciiTheme="minorHAnsi" w:hAnsiTheme="minorHAnsi" w:cstheme="minorHAnsi"/>
          <w:b/>
          <w:bCs/>
          <w:lang w:val="en-IE"/>
        </w:rPr>
        <w:t xml:space="preserve"> </w:t>
      </w:r>
    </w:p>
    <w:p w14:paraId="107F192A" w14:textId="77777777"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xml:space="preserve">This offer will remain open for acceptance by you for a period of </w:t>
      </w:r>
      <w:r w:rsidRPr="00F571B4">
        <w:rPr>
          <w:rFonts w:eastAsia="Calibri" w:cstheme="minorHAnsi"/>
          <w:b/>
          <w:bCs/>
          <w:color w:val="000000"/>
          <w:u w:color="000000"/>
          <w:lang w:eastAsia="en-IE"/>
        </w:rPr>
        <w:t>12 months</w:t>
      </w:r>
      <w:r w:rsidRPr="00F571B4">
        <w:rPr>
          <w:rFonts w:eastAsia="Calibri" w:cstheme="minorHAnsi"/>
          <w:color w:val="000000"/>
          <w:u w:color="000000"/>
          <w:lang w:eastAsia="en-IE"/>
        </w:rPr>
        <w:t xml:space="preserve"> from the date of deadline for submission of tenders. </w:t>
      </w:r>
    </w:p>
    <w:p w14:paraId="76F51B73" w14:textId="77777777"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I/We acknowledge that you are not obliged to accept the lowest or any offer.</w:t>
      </w:r>
    </w:p>
    <w:p w14:paraId="342AF7A6" w14:textId="5105E0DC"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I/We undertake to deliver the products/services in accordance with the terms and conditions of the tender specification.</w:t>
      </w:r>
      <w:r w:rsidR="00BD0A26">
        <w:rPr>
          <w:rFonts w:eastAsia="Calibri" w:cstheme="minorHAnsi"/>
          <w:color w:val="000000"/>
          <w:u w:color="000000"/>
          <w:lang w:eastAsia="en-IE"/>
        </w:rPr>
        <w:t xml:space="preserve"> </w:t>
      </w:r>
      <w:r w:rsidRPr="00F571B4">
        <w:rPr>
          <w:rFonts w:eastAsia="Calibri" w:cstheme="minorHAnsi"/>
          <w:color w:val="000000"/>
          <w:u w:color="000000"/>
          <w:lang w:eastAsia="en-IE"/>
        </w:rPr>
        <w:t xml:space="preserve"> </w:t>
      </w:r>
    </w:p>
    <w:p w14:paraId="6F6B724B" w14:textId="6990332F"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I/We undertake to maintain full confidentiality with regard to all aspects of this tender process.</w:t>
      </w:r>
      <w:r w:rsidR="00BD0A26">
        <w:rPr>
          <w:rFonts w:eastAsia="Calibri" w:cstheme="minorHAnsi"/>
          <w:color w:val="000000"/>
          <w:u w:color="000000"/>
          <w:lang w:eastAsia="en-IE"/>
        </w:rPr>
        <w:t xml:space="preserve"> </w:t>
      </w:r>
      <w:r w:rsidRPr="00F571B4">
        <w:rPr>
          <w:rFonts w:eastAsia="Calibri" w:cstheme="minorHAnsi"/>
          <w:color w:val="000000"/>
          <w:u w:color="000000"/>
          <w:lang w:eastAsia="en-IE"/>
        </w:rPr>
        <w:t xml:space="preserve"> </w:t>
      </w:r>
    </w:p>
    <w:p w14:paraId="080CA308" w14:textId="77777777" w:rsidR="001C521C" w:rsidRPr="00F571B4" w:rsidRDefault="001C521C" w:rsidP="001C521C">
      <w:pPr>
        <w:rPr>
          <w:rFonts w:eastAsia="Times New Roman" w:cstheme="minorHAnsi"/>
          <w:lang w:eastAsia="zh-CN"/>
        </w:rPr>
      </w:pPr>
    </w:p>
    <w:p w14:paraId="67D72014" w14:textId="77777777" w:rsidR="001C521C" w:rsidRPr="00F571B4" w:rsidRDefault="001C521C" w:rsidP="001C521C">
      <w:pPr>
        <w:rPr>
          <w:rFonts w:eastAsia="Times New Roman" w:cstheme="minorHAnsi"/>
          <w:lang w:eastAsia="zh-CN"/>
        </w:rPr>
      </w:pPr>
    </w:p>
    <w:tbl>
      <w:tblPr>
        <w:tblW w:w="9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5"/>
        <w:gridCol w:w="2835"/>
        <w:gridCol w:w="1701"/>
        <w:gridCol w:w="2809"/>
      </w:tblGrid>
      <w:tr w:rsidR="001C521C" w:rsidRPr="00F571B4" w14:paraId="0213895E" w14:textId="77777777" w:rsidTr="00B93A5A">
        <w:trPr>
          <w:trHeight w:val="885"/>
          <w:jc w:val="center"/>
        </w:trPr>
        <w:tc>
          <w:tcPr>
            <w:tcW w:w="1705"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2F6859E"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Signed:</w:t>
            </w:r>
          </w:p>
        </w:tc>
        <w:tc>
          <w:tcPr>
            <w:tcW w:w="2835"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670DCE3"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2D6A5D1"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Position:</w:t>
            </w:r>
          </w:p>
        </w:tc>
        <w:tc>
          <w:tcPr>
            <w:tcW w:w="2809"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FA402FD"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w:t>
            </w:r>
          </w:p>
        </w:tc>
      </w:tr>
      <w:tr w:rsidR="001C521C" w:rsidRPr="00F571B4" w14:paraId="73DD8D6C" w14:textId="77777777" w:rsidTr="00B93A5A">
        <w:trPr>
          <w:trHeight w:val="974"/>
          <w:jc w:val="center"/>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2898C87"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Print Name:</w:t>
            </w:r>
          </w:p>
        </w:tc>
        <w:tc>
          <w:tcPr>
            <w:tcW w:w="2835"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31E0E56C"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1BCE2A91"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 xml:space="preserve">Phone No: </w:t>
            </w:r>
          </w:p>
        </w:tc>
        <w:tc>
          <w:tcPr>
            <w:tcW w:w="2809"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F43B758"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w:t>
            </w:r>
          </w:p>
        </w:tc>
      </w:tr>
      <w:tr w:rsidR="001C521C" w:rsidRPr="00F571B4" w14:paraId="2BE64B16" w14:textId="77777777" w:rsidTr="00B93A5A">
        <w:trPr>
          <w:trHeight w:val="974"/>
          <w:jc w:val="center"/>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15875C00"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 xml:space="preserve">Company Name: </w:t>
            </w:r>
          </w:p>
        </w:tc>
        <w:tc>
          <w:tcPr>
            <w:tcW w:w="2835"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4E137E8"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F2A72D5"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Date:</w:t>
            </w:r>
          </w:p>
        </w:tc>
        <w:tc>
          <w:tcPr>
            <w:tcW w:w="2809"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A842E05"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r>
      <w:tr w:rsidR="001C521C" w:rsidRPr="00F571B4" w14:paraId="5E30ED83" w14:textId="77777777" w:rsidTr="00B93A5A">
        <w:trPr>
          <w:trHeight w:val="1014"/>
          <w:jc w:val="center"/>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CDB5998"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 xml:space="preserve">Address: </w:t>
            </w:r>
          </w:p>
        </w:tc>
        <w:tc>
          <w:tcPr>
            <w:tcW w:w="7345"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608E473"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r>
      <w:tr w:rsidR="001C521C" w:rsidRPr="00F571B4" w14:paraId="045F863C" w14:textId="77777777" w:rsidTr="00B93A5A">
        <w:trPr>
          <w:trHeight w:val="265"/>
          <w:jc w:val="center"/>
        </w:trPr>
        <w:tc>
          <w:tcPr>
            <w:tcW w:w="1705"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6149D59"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Email:</w:t>
            </w:r>
          </w:p>
        </w:tc>
        <w:tc>
          <w:tcPr>
            <w:tcW w:w="7345"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FE5223F"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r>
    </w:tbl>
    <w:p w14:paraId="59CB0D65" w14:textId="77777777" w:rsidR="00B04AAB" w:rsidRPr="00F571B4" w:rsidRDefault="00B04AAB" w:rsidP="00B04AAB">
      <w:pPr>
        <w:tabs>
          <w:tab w:val="left" w:pos="851"/>
          <w:tab w:val="left" w:pos="1985"/>
        </w:tabs>
        <w:rPr>
          <w:rFonts w:cstheme="minorHAnsi"/>
          <w:b/>
        </w:rPr>
      </w:pPr>
    </w:p>
    <w:p w14:paraId="5DCDC8B6" w14:textId="77777777" w:rsidR="00B04AAB" w:rsidRPr="00F571B4" w:rsidRDefault="00B04AAB" w:rsidP="00B04AAB">
      <w:pPr>
        <w:spacing w:after="200" w:line="276" w:lineRule="auto"/>
        <w:jc w:val="both"/>
        <w:rPr>
          <w:rFonts w:eastAsia="Calibri" w:cstheme="minorHAnsi"/>
          <w:b/>
          <w:bCs/>
          <w:color w:val="000000"/>
          <w:u w:color="000000"/>
          <w:lang w:eastAsia="en-IE"/>
        </w:rPr>
      </w:pPr>
    </w:p>
    <w:p w14:paraId="72432295" w14:textId="77777777" w:rsidR="0090153D" w:rsidRPr="00F571B4" w:rsidRDefault="0090153D" w:rsidP="00783E27">
      <w:pPr>
        <w:rPr>
          <w:rFonts w:cstheme="minorHAnsi"/>
        </w:rPr>
      </w:pPr>
    </w:p>
    <w:sectPr w:rsidR="0090153D" w:rsidRPr="00F571B4" w:rsidSect="00CA058D">
      <w:headerReference w:type="default" r:id="rId16"/>
      <w:footerReference w:type="default" r:id="rId17"/>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C39D" w14:textId="77777777" w:rsidR="00957705" w:rsidRPr="003549C4" w:rsidRDefault="00957705">
      <w:pPr>
        <w:spacing w:after="0" w:line="240" w:lineRule="auto"/>
      </w:pPr>
      <w:r w:rsidRPr="003549C4">
        <w:separator/>
      </w:r>
    </w:p>
  </w:endnote>
  <w:endnote w:type="continuationSeparator" w:id="0">
    <w:p w14:paraId="08A78031" w14:textId="77777777" w:rsidR="00957705" w:rsidRPr="003549C4" w:rsidRDefault="00957705">
      <w:pPr>
        <w:spacing w:after="0" w:line="240" w:lineRule="auto"/>
      </w:pPr>
      <w:r w:rsidRPr="00354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lang w:val="en-IE"/>
      </w:rPr>
      <w:id w:val="-213425056"/>
      <w:docPartObj>
        <w:docPartGallery w:val="Page Numbers (Bottom of Page)"/>
        <w:docPartUnique/>
      </w:docPartObj>
    </w:sdtPr>
    <w:sdtContent>
      <w:p w14:paraId="15DBAF45" w14:textId="0882062D" w:rsidR="0045712F" w:rsidRPr="003549C4" w:rsidRDefault="0045712F" w:rsidP="00CA058D">
        <w:pPr>
          <w:pStyle w:val="Footer"/>
          <w:jc w:val="center"/>
          <w:rPr>
            <w:rFonts w:ascii="Calibri Light" w:hAnsi="Calibri Light"/>
            <w:lang w:val="en-IE"/>
          </w:rPr>
        </w:pPr>
        <w:r w:rsidRPr="003549C4">
          <w:rPr>
            <w:rFonts w:ascii="Calibri Light" w:hAnsi="Calibri Light"/>
            <w:lang w:val="en-IE"/>
          </w:rPr>
          <w:fldChar w:fldCharType="begin"/>
        </w:r>
        <w:r w:rsidRPr="003549C4">
          <w:rPr>
            <w:rFonts w:ascii="Calibri Light" w:hAnsi="Calibri Light"/>
            <w:lang w:val="en-IE"/>
          </w:rPr>
          <w:instrText xml:space="preserve"> PAGE   \* MERGEFORMAT </w:instrText>
        </w:r>
        <w:r w:rsidRPr="003549C4">
          <w:rPr>
            <w:rFonts w:ascii="Calibri Light" w:hAnsi="Calibri Light"/>
            <w:lang w:val="en-IE"/>
          </w:rPr>
          <w:fldChar w:fldCharType="separate"/>
        </w:r>
        <w:r w:rsidR="008F5B6B" w:rsidRPr="003549C4">
          <w:rPr>
            <w:rFonts w:ascii="Calibri Light" w:hAnsi="Calibri Light"/>
            <w:lang w:val="en-IE"/>
          </w:rPr>
          <w:t>121</w:t>
        </w:r>
        <w:r w:rsidRPr="003549C4">
          <w:rPr>
            <w:rFonts w:ascii="Calibri Light" w:hAnsi="Calibri Light"/>
            <w:lang w:val="en-IE"/>
          </w:rPr>
          <w:fldChar w:fldCharType="end"/>
        </w:r>
      </w:p>
    </w:sdtContent>
  </w:sdt>
  <w:p w14:paraId="27DF9527" w14:textId="77777777" w:rsidR="0045712F" w:rsidRPr="003549C4" w:rsidRDefault="00457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67C3" w14:textId="77777777" w:rsidR="00957705" w:rsidRPr="003549C4" w:rsidRDefault="00957705">
      <w:pPr>
        <w:spacing w:after="0" w:line="240" w:lineRule="auto"/>
      </w:pPr>
      <w:r w:rsidRPr="003549C4">
        <w:separator/>
      </w:r>
    </w:p>
  </w:footnote>
  <w:footnote w:type="continuationSeparator" w:id="0">
    <w:p w14:paraId="3643DFFD" w14:textId="77777777" w:rsidR="00957705" w:rsidRPr="003549C4" w:rsidRDefault="00957705">
      <w:pPr>
        <w:spacing w:after="0" w:line="240" w:lineRule="auto"/>
      </w:pPr>
      <w:r w:rsidRPr="003549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B234" w14:textId="13A814D7" w:rsidR="00D85DFC" w:rsidRPr="003549C4" w:rsidRDefault="00D85DFC">
    <w:pPr>
      <w:pStyle w:val="Header"/>
      <w:rPr>
        <w:color w:val="333399"/>
        <w:lang w:val="en-IE"/>
      </w:rPr>
    </w:pPr>
    <w:r w:rsidRPr="003549C4">
      <w:rPr>
        <w:color w:val="333399"/>
        <w:lang w:val="en-IE"/>
      </w:rPr>
      <w:tab/>
    </w:r>
    <w:r w:rsidR="00E00F6B" w:rsidRPr="003549C4">
      <w:rPr>
        <w:color w:val="333399"/>
        <w:lang w:val="en-IE"/>
      </w:rPr>
      <w:tab/>
    </w:r>
    <w:r w:rsidR="00D80357">
      <w:rPr>
        <w:color w:val="333399"/>
        <w:lang w:val="en-IE"/>
      </w:rPr>
      <w:t>BE3250F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F115E"/>
    <w:multiLevelType w:val="hybridMultilevel"/>
    <w:tmpl w:val="094E3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212C06"/>
    <w:multiLevelType w:val="hybridMultilevel"/>
    <w:tmpl w:val="3AC8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84A8A"/>
    <w:multiLevelType w:val="hybridMultilevel"/>
    <w:tmpl w:val="445C0BD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6" w15:restartNumberingAfterBreak="0">
    <w:nsid w:val="0D151420"/>
    <w:multiLevelType w:val="hybridMultilevel"/>
    <w:tmpl w:val="5404AE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1809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9D7417"/>
    <w:multiLevelType w:val="hybridMultilevel"/>
    <w:tmpl w:val="D694A0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F0E38"/>
    <w:multiLevelType w:val="multilevel"/>
    <w:tmpl w:val="3E4677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F52835"/>
    <w:multiLevelType w:val="multilevel"/>
    <w:tmpl w:val="AEC658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5253BF8"/>
    <w:multiLevelType w:val="hybridMultilevel"/>
    <w:tmpl w:val="93802F1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4332E9"/>
    <w:multiLevelType w:val="hybridMultilevel"/>
    <w:tmpl w:val="F0FC8A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6" w15:restartNumberingAfterBreak="0">
    <w:nsid w:val="30BE2BBA"/>
    <w:multiLevelType w:val="hybridMultilevel"/>
    <w:tmpl w:val="9288EF22"/>
    <w:lvl w:ilvl="0" w:tplc="31807AEE">
      <w:start w:val="4"/>
      <w:numFmt w:val="bullet"/>
      <w:lvlText w:val="-"/>
      <w:lvlJc w:val="left"/>
      <w:pPr>
        <w:ind w:left="1080" w:hanging="360"/>
      </w:pPr>
      <w:rPr>
        <w:rFonts w:ascii="Times New Roman" w:eastAsia="SymbolMT"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26A4815"/>
    <w:multiLevelType w:val="hybridMultilevel"/>
    <w:tmpl w:val="19F0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546887"/>
    <w:multiLevelType w:val="hybridMultilevel"/>
    <w:tmpl w:val="21ECE5AE"/>
    <w:lvl w:ilvl="0" w:tplc="4258ACA2">
      <w:start w:val="1"/>
      <w:numFmt w:val="bullet"/>
      <w:lvlText w:val="-"/>
      <w:lvlJc w:val="left"/>
      <w:pPr>
        <w:tabs>
          <w:tab w:val="num" w:pos="1080"/>
        </w:tabs>
        <w:ind w:left="108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6C7915"/>
    <w:multiLevelType w:val="multilevel"/>
    <w:tmpl w:val="A18C07EA"/>
    <w:lvl w:ilvl="0">
      <w:start w:val="4"/>
      <w:numFmt w:val="decimal"/>
      <w:lvlText w:val="%1.0"/>
      <w:lvlJc w:val="left"/>
      <w:pPr>
        <w:ind w:left="1854" w:hanging="720"/>
      </w:pPr>
      <w:rPr>
        <w:rFonts w:hint="default"/>
      </w:rPr>
    </w:lvl>
    <w:lvl w:ilvl="1">
      <w:start w:val="1"/>
      <w:numFmt w:val="decimal"/>
      <w:lvlText w:val="%1.%2"/>
      <w:lvlJc w:val="left"/>
      <w:pPr>
        <w:ind w:left="2574" w:hanging="720"/>
      </w:pPr>
      <w:rPr>
        <w:rFonts w:hint="default"/>
        <w:b w:val="0"/>
        <w:bCs/>
        <w:sz w:val="24"/>
        <w:szCs w:val="24"/>
      </w:rPr>
    </w:lvl>
    <w:lvl w:ilvl="2">
      <w:start w:val="1"/>
      <w:numFmt w:val="decimal"/>
      <w:lvlText w:val="%1.%2.%3"/>
      <w:lvlJc w:val="left"/>
      <w:pPr>
        <w:ind w:left="3294" w:hanging="720"/>
      </w:pPr>
      <w:rPr>
        <w:rFonts w:hint="default"/>
      </w:rPr>
    </w:lvl>
    <w:lvl w:ilvl="3">
      <w:start w:val="1"/>
      <w:numFmt w:val="upperLetter"/>
      <w:lvlText w:val="%1.%2.%3.%4"/>
      <w:lvlJc w:val="left"/>
      <w:pPr>
        <w:ind w:left="4374" w:hanging="1080"/>
      </w:pPr>
      <w:rPr>
        <w:rFonts w:hint="default"/>
      </w:rPr>
    </w:lvl>
    <w:lvl w:ilvl="4">
      <w:start w:val="1"/>
      <w:numFmt w:val="decimal"/>
      <w:lvlText w:val="%1.%2.%3.%4.%5"/>
      <w:lvlJc w:val="left"/>
      <w:pPr>
        <w:ind w:left="5454" w:hanging="1440"/>
      </w:pPr>
      <w:rPr>
        <w:rFonts w:hint="default"/>
      </w:rPr>
    </w:lvl>
    <w:lvl w:ilvl="5">
      <w:start w:val="1"/>
      <w:numFmt w:val="decimal"/>
      <w:lvlText w:val="%1.%2.%3.%4.%5.%6"/>
      <w:lvlJc w:val="left"/>
      <w:pPr>
        <w:ind w:left="6174" w:hanging="1440"/>
      </w:pPr>
      <w:rPr>
        <w:rFonts w:hint="default"/>
      </w:rPr>
    </w:lvl>
    <w:lvl w:ilvl="6">
      <w:start w:val="1"/>
      <w:numFmt w:val="decimal"/>
      <w:lvlText w:val="%1.%2.%3.%4.%5.%6.%7"/>
      <w:lvlJc w:val="left"/>
      <w:pPr>
        <w:ind w:left="7254" w:hanging="1800"/>
      </w:pPr>
      <w:rPr>
        <w:rFonts w:hint="default"/>
      </w:rPr>
    </w:lvl>
    <w:lvl w:ilvl="7">
      <w:start w:val="1"/>
      <w:numFmt w:val="decimal"/>
      <w:lvlText w:val="%1.%2.%3.%4.%5.%6.%7.%8"/>
      <w:lvlJc w:val="left"/>
      <w:pPr>
        <w:ind w:left="7974" w:hanging="1800"/>
      </w:pPr>
      <w:rPr>
        <w:rFonts w:hint="default"/>
      </w:rPr>
    </w:lvl>
    <w:lvl w:ilvl="8">
      <w:start w:val="1"/>
      <w:numFmt w:val="decimal"/>
      <w:lvlText w:val="%1.%2.%3.%4.%5.%6.%7.%8.%9"/>
      <w:lvlJc w:val="left"/>
      <w:pPr>
        <w:ind w:left="9054" w:hanging="2160"/>
      </w:pPr>
      <w:rPr>
        <w:rFonts w:hint="default"/>
      </w:rPr>
    </w:lvl>
  </w:abstractNum>
  <w:abstractNum w:abstractNumId="20" w15:restartNumberingAfterBreak="0">
    <w:nsid w:val="3DA92C36"/>
    <w:multiLevelType w:val="hybridMultilevel"/>
    <w:tmpl w:val="90A6A51C"/>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CE50DE"/>
    <w:multiLevelType w:val="multilevel"/>
    <w:tmpl w:val="329C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B93D1B"/>
    <w:multiLevelType w:val="hybridMultilevel"/>
    <w:tmpl w:val="E23224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2655FB"/>
    <w:multiLevelType w:val="hybridMultilevel"/>
    <w:tmpl w:val="A120D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9AE6864"/>
    <w:multiLevelType w:val="multilevel"/>
    <w:tmpl w:val="094A9E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01029B5"/>
    <w:multiLevelType w:val="hybridMultilevel"/>
    <w:tmpl w:val="3920C9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1809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C47845"/>
    <w:multiLevelType w:val="hybridMultilevel"/>
    <w:tmpl w:val="8E4A16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8A4606E"/>
    <w:multiLevelType w:val="multilevel"/>
    <w:tmpl w:val="FEFC9D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DA1311D"/>
    <w:multiLevelType w:val="hybridMultilevel"/>
    <w:tmpl w:val="DD36237A"/>
    <w:lvl w:ilvl="0" w:tplc="18090001">
      <w:start w:val="1"/>
      <w:numFmt w:val="bullet"/>
      <w:lvlText w:val=""/>
      <w:lvlJc w:val="left"/>
      <w:pPr>
        <w:ind w:left="1625" w:hanging="360"/>
      </w:pPr>
      <w:rPr>
        <w:rFonts w:ascii="Symbol" w:hAnsi="Symbol" w:hint="default"/>
      </w:rPr>
    </w:lvl>
    <w:lvl w:ilvl="1" w:tplc="18090003" w:tentative="1">
      <w:start w:val="1"/>
      <w:numFmt w:val="bullet"/>
      <w:lvlText w:val="o"/>
      <w:lvlJc w:val="left"/>
      <w:pPr>
        <w:ind w:left="2345" w:hanging="360"/>
      </w:pPr>
      <w:rPr>
        <w:rFonts w:ascii="Courier New" w:hAnsi="Courier New" w:cs="Courier New" w:hint="default"/>
      </w:rPr>
    </w:lvl>
    <w:lvl w:ilvl="2" w:tplc="18090005" w:tentative="1">
      <w:start w:val="1"/>
      <w:numFmt w:val="bullet"/>
      <w:lvlText w:val=""/>
      <w:lvlJc w:val="left"/>
      <w:pPr>
        <w:ind w:left="3065" w:hanging="360"/>
      </w:pPr>
      <w:rPr>
        <w:rFonts w:ascii="Wingdings" w:hAnsi="Wingdings" w:hint="default"/>
      </w:rPr>
    </w:lvl>
    <w:lvl w:ilvl="3" w:tplc="18090001" w:tentative="1">
      <w:start w:val="1"/>
      <w:numFmt w:val="bullet"/>
      <w:lvlText w:val=""/>
      <w:lvlJc w:val="left"/>
      <w:pPr>
        <w:ind w:left="3785" w:hanging="360"/>
      </w:pPr>
      <w:rPr>
        <w:rFonts w:ascii="Symbol" w:hAnsi="Symbol" w:hint="default"/>
      </w:rPr>
    </w:lvl>
    <w:lvl w:ilvl="4" w:tplc="18090003" w:tentative="1">
      <w:start w:val="1"/>
      <w:numFmt w:val="bullet"/>
      <w:lvlText w:val="o"/>
      <w:lvlJc w:val="left"/>
      <w:pPr>
        <w:ind w:left="4505" w:hanging="360"/>
      </w:pPr>
      <w:rPr>
        <w:rFonts w:ascii="Courier New" w:hAnsi="Courier New" w:cs="Courier New" w:hint="default"/>
      </w:rPr>
    </w:lvl>
    <w:lvl w:ilvl="5" w:tplc="18090005" w:tentative="1">
      <w:start w:val="1"/>
      <w:numFmt w:val="bullet"/>
      <w:lvlText w:val=""/>
      <w:lvlJc w:val="left"/>
      <w:pPr>
        <w:ind w:left="5225" w:hanging="360"/>
      </w:pPr>
      <w:rPr>
        <w:rFonts w:ascii="Wingdings" w:hAnsi="Wingdings" w:hint="default"/>
      </w:rPr>
    </w:lvl>
    <w:lvl w:ilvl="6" w:tplc="18090001" w:tentative="1">
      <w:start w:val="1"/>
      <w:numFmt w:val="bullet"/>
      <w:lvlText w:val=""/>
      <w:lvlJc w:val="left"/>
      <w:pPr>
        <w:ind w:left="5945" w:hanging="360"/>
      </w:pPr>
      <w:rPr>
        <w:rFonts w:ascii="Symbol" w:hAnsi="Symbol" w:hint="default"/>
      </w:rPr>
    </w:lvl>
    <w:lvl w:ilvl="7" w:tplc="18090003" w:tentative="1">
      <w:start w:val="1"/>
      <w:numFmt w:val="bullet"/>
      <w:lvlText w:val="o"/>
      <w:lvlJc w:val="left"/>
      <w:pPr>
        <w:ind w:left="6665" w:hanging="360"/>
      </w:pPr>
      <w:rPr>
        <w:rFonts w:ascii="Courier New" w:hAnsi="Courier New" w:cs="Courier New" w:hint="default"/>
      </w:rPr>
    </w:lvl>
    <w:lvl w:ilvl="8" w:tplc="18090005" w:tentative="1">
      <w:start w:val="1"/>
      <w:numFmt w:val="bullet"/>
      <w:lvlText w:val=""/>
      <w:lvlJc w:val="left"/>
      <w:pPr>
        <w:ind w:left="7385" w:hanging="360"/>
      </w:pPr>
      <w:rPr>
        <w:rFonts w:ascii="Wingdings" w:hAnsi="Wingdings" w:hint="default"/>
      </w:rPr>
    </w:lvl>
  </w:abstractNum>
  <w:abstractNum w:abstractNumId="32" w15:restartNumberingAfterBreak="0">
    <w:nsid w:val="5DB36DCB"/>
    <w:multiLevelType w:val="hybridMultilevel"/>
    <w:tmpl w:val="A7367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E287A9A"/>
    <w:multiLevelType w:val="multilevel"/>
    <w:tmpl w:val="681E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221EB5"/>
    <w:multiLevelType w:val="hybridMultilevel"/>
    <w:tmpl w:val="7512B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6B87836"/>
    <w:multiLevelType w:val="hybridMultilevel"/>
    <w:tmpl w:val="F200A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BA3760"/>
    <w:multiLevelType w:val="hybridMultilevel"/>
    <w:tmpl w:val="1F7A0530"/>
    <w:lvl w:ilvl="0" w:tplc="FFFFFFFF">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lvl>
    <w:lvl w:ilvl="2" w:tplc="59081248">
      <w:start w:val="3"/>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EE9367C"/>
    <w:multiLevelType w:val="hybridMultilevel"/>
    <w:tmpl w:val="F200A2C6"/>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9563830"/>
    <w:multiLevelType w:val="hybridMultilevel"/>
    <w:tmpl w:val="76ECC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ADA5D89"/>
    <w:multiLevelType w:val="multilevel"/>
    <w:tmpl w:val="560A40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353193961">
    <w:abstractNumId w:val="42"/>
  </w:num>
  <w:num w:numId="2" w16cid:durableId="182669006">
    <w:abstractNumId w:val="34"/>
  </w:num>
  <w:num w:numId="3" w16cid:durableId="295138276">
    <w:abstractNumId w:val="1"/>
  </w:num>
  <w:num w:numId="4" w16cid:durableId="1463424171">
    <w:abstractNumId w:val="21"/>
  </w:num>
  <w:num w:numId="5" w16cid:durableId="1560674875">
    <w:abstractNumId w:val="9"/>
  </w:num>
  <w:num w:numId="6" w16cid:durableId="848376731">
    <w:abstractNumId w:val="25"/>
  </w:num>
  <w:num w:numId="7" w16cid:durableId="484857438">
    <w:abstractNumId w:val="13"/>
  </w:num>
  <w:num w:numId="8" w16cid:durableId="773401199">
    <w:abstractNumId w:val="38"/>
  </w:num>
  <w:num w:numId="9" w16cid:durableId="1678845290">
    <w:abstractNumId w:val="3"/>
  </w:num>
  <w:num w:numId="10" w16cid:durableId="107168512">
    <w:abstractNumId w:val="5"/>
  </w:num>
  <w:num w:numId="11" w16cid:durableId="655039624">
    <w:abstractNumId w:val="17"/>
  </w:num>
  <w:num w:numId="12" w16cid:durableId="390731656">
    <w:abstractNumId w:val="37"/>
  </w:num>
  <w:num w:numId="13" w16cid:durableId="1230311786">
    <w:abstractNumId w:val="27"/>
  </w:num>
  <w:num w:numId="14" w16cid:durableId="1737510817">
    <w:abstractNumId w:val="10"/>
  </w:num>
  <w:num w:numId="15" w16cid:durableId="2112428901">
    <w:abstractNumId w:val="14"/>
  </w:num>
  <w:num w:numId="16" w16cid:durableId="1924605165">
    <w:abstractNumId w:val="15"/>
  </w:num>
  <w:num w:numId="17" w16cid:durableId="392310056">
    <w:abstractNumId w:val="12"/>
  </w:num>
  <w:num w:numId="18" w16cid:durableId="853416942">
    <w:abstractNumId w:val="20"/>
  </w:num>
  <w:num w:numId="19" w16cid:durableId="343361926">
    <w:abstractNumId w:val="39"/>
  </w:num>
  <w:num w:numId="20" w16cid:durableId="2034921635">
    <w:abstractNumId w:val="36"/>
  </w:num>
  <w:num w:numId="21" w16cid:durableId="1282302722">
    <w:abstractNumId w:val="4"/>
  </w:num>
  <w:num w:numId="22" w16cid:durableId="170993150">
    <w:abstractNumId w:val="23"/>
  </w:num>
  <w:num w:numId="23" w16cid:durableId="830216006">
    <w:abstractNumId w:val="29"/>
  </w:num>
  <w:num w:numId="24" w16cid:durableId="1113132786">
    <w:abstractNumId w:val="2"/>
  </w:num>
  <w:num w:numId="25" w16cid:durableId="424573189">
    <w:abstractNumId w:val="30"/>
  </w:num>
  <w:num w:numId="26" w16cid:durableId="881018988">
    <w:abstractNumId w:val="8"/>
  </w:num>
  <w:num w:numId="27" w16cid:durableId="695228299">
    <w:abstractNumId w:val="41"/>
  </w:num>
  <w:num w:numId="28" w16cid:durableId="896360292">
    <w:abstractNumId w:val="11"/>
  </w:num>
  <w:num w:numId="29" w16cid:durableId="455491280">
    <w:abstractNumId w:val="26"/>
  </w:num>
  <w:num w:numId="30" w16cid:durableId="1268344522">
    <w:abstractNumId w:val="28"/>
  </w:num>
  <w:num w:numId="31" w16cid:durableId="1075784907">
    <w:abstractNumId w:val="6"/>
  </w:num>
  <w:num w:numId="32" w16cid:durableId="1604681098">
    <w:abstractNumId w:val="24"/>
  </w:num>
  <w:num w:numId="33" w16cid:durableId="1405299971">
    <w:abstractNumId w:val="19"/>
  </w:num>
  <w:num w:numId="34" w16cid:durableId="1216700128">
    <w:abstractNumId w:val="18"/>
  </w:num>
  <w:num w:numId="35" w16cid:durableId="180097006">
    <w:abstractNumId w:val="31"/>
  </w:num>
  <w:num w:numId="36" w16cid:durableId="1064524651">
    <w:abstractNumId w:val="35"/>
  </w:num>
  <w:num w:numId="37" w16cid:durableId="1970234877">
    <w:abstractNumId w:val="32"/>
  </w:num>
  <w:num w:numId="38" w16cid:durableId="1289505713">
    <w:abstractNumId w:val="16"/>
  </w:num>
  <w:num w:numId="39" w16cid:durableId="1253465000">
    <w:abstractNumId w:val="7"/>
  </w:num>
  <w:num w:numId="40" w16cid:durableId="1782455667">
    <w:abstractNumId w:val="22"/>
  </w:num>
  <w:num w:numId="41" w16cid:durableId="1486701221">
    <w:abstractNumId w:val="40"/>
  </w:num>
  <w:num w:numId="42" w16cid:durableId="330527475">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6" w:nlCheck="1" w:checkStyle="1"/>
  <w:activeWritingStyle w:appName="MSWord" w:lang="en-IE" w:vendorID="64" w:dllVersion="6" w:nlCheck="1" w:checkStyle="1"/>
  <w:activeWritingStyle w:appName="MSWord" w:lang="en-GB" w:vendorID="64" w:dllVersion="6" w:nlCheck="1" w:checkStyle="1"/>
  <w:activeWritingStyle w:appName="MSWord" w:lang="fr-FR" w:vendorID="64" w:dllVersion="6"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AU" w:vendorID="64" w:dllVersion="4096" w:nlCheck="1" w:checkStyle="0"/>
  <w:activeWritingStyle w:appName="MSWord" w:lang="en-AU"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3A"/>
    <w:rsid w:val="0000453C"/>
    <w:rsid w:val="00010A3C"/>
    <w:rsid w:val="00011E07"/>
    <w:rsid w:val="000127DE"/>
    <w:rsid w:val="00016342"/>
    <w:rsid w:val="0001709E"/>
    <w:rsid w:val="00021461"/>
    <w:rsid w:val="00026761"/>
    <w:rsid w:val="00027C9C"/>
    <w:rsid w:val="00032A3D"/>
    <w:rsid w:val="00036770"/>
    <w:rsid w:val="00043630"/>
    <w:rsid w:val="000458C7"/>
    <w:rsid w:val="000476BB"/>
    <w:rsid w:val="000523B1"/>
    <w:rsid w:val="00054754"/>
    <w:rsid w:val="00055208"/>
    <w:rsid w:val="00055B57"/>
    <w:rsid w:val="000614EB"/>
    <w:rsid w:val="000618EA"/>
    <w:rsid w:val="00067CB0"/>
    <w:rsid w:val="000715D6"/>
    <w:rsid w:val="000725E1"/>
    <w:rsid w:val="0007688F"/>
    <w:rsid w:val="00083DEE"/>
    <w:rsid w:val="000876FE"/>
    <w:rsid w:val="00090646"/>
    <w:rsid w:val="000917A0"/>
    <w:rsid w:val="00096BC6"/>
    <w:rsid w:val="0009740B"/>
    <w:rsid w:val="000A1ED1"/>
    <w:rsid w:val="000A4932"/>
    <w:rsid w:val="000B42C8"/>
    <w:rsid w:val="000B52F8"/>
    <w:rsid w:val="000C458C"/>
    <w:rsid w:val="000D1BC4"/>
    <w:rsid w:val="000D421A"/>
    <w:rsid w:val="000D4F2C"/>
    <w:rsid w:val="000D5D76"/>
    <w:rsid w:val="000D772C"/>
    <w:rsid w:val="000E3B8A"/>
    <w:rsid w:val="000F3F94"/>
    <w:rsid w:val="000F55DE"/>
    <w:rsid w:val="000F59B7"/>
    <w:rsid w:val="000F6E9E"/>
    <w:rsid w:val="000F754C"/>
    <w:rsid w:val="00100266"/>
    <w:rsid w:val="00112F62"/>
    <w:rsid w:val="001203E6"/>
    <w:rsid w:val="00123074"/>
    <w:rsid w:val="001233A2"/>
    <w:rsid w:val="001241CD"/>
    <w:rsid w:val="00124EA4"/>
    <w:rsid w:val="0012725C"/>
    <w:rsid w:val="00137DE0"/>
    <w:rsid w:val="0014578E"/>
    <w:rsid w:val="001469E4"/>
    <w:rsid w:val="0015240B"/>
    <w:rsid w:val="00155F19"/>
    <w:rsid w:val="00160496"/>
    <w:rsid w:val="001650EF"/>
    <w:rsid w:val="00165607"/>
    <w:rsid w:val="00165F84"/>
    <w:rsid w:val="00167AAF"/>
    <w:rsid w:val="00167AFF"/>
    <w:rsid w:val="00170254"/>
    <w:rsid w:val="00170A33"/>
    <w:rsid w:val="00173A87"/>
    <w:rsid w:val="001758DF"/>
    <w:rsid w:val="001816D8"/>
    <w:rsid w:val="00182B74"/>
    <w:rsid w:val="00187CDA"/>
    <w:rsid w:val="0019196E"/>
    <w:rsid w:val="00194EC5"/>
    <w:rsid w:val="001955CE"/>
    <w:rsid w:val="00196D4B"/>
    <w:rsid w:val="001A0B21"/>
    <w:rsid w:val="001A2B59"/>
    <w:rsid w:val="001A39FC"/>
    <w:rsid w:val="001A4C6E"/>
    <w:rsid w:val="001A5407"/>
    <w:rsid w:val="001A6B7B"/>
    <w:rsid w:val="001A7176"/>
    <w:rsid w:val="001B00FC"/>
    <w:rsid w:val="001B3E57"/>
    <w:rsid w:val="001B3EE5"/>
    <w:rsid w:val="001B53BD"/>
    <w:rsid w:val="001B75B4"/>
    <w:rsid w:val="001C326E"/>
    <w:rsid w:val="001C3E38"/>
    <w:rsid w:val="001C521C"/>
    <w:rsid w:val="001C728A"/>
    <w:rsid w:val="001D157D"/>
    <w:rsid w:val="001D2052"/>
    <w:rsid w:val="001D6503"/>
    <w:rsid w:val="001E39F2"/>
    <w:rsid w:val="001F1E06"/>
    <w:rsid w:val="001F24C2"/>
    <w:rsid w:val="001F51D1"/>
    <w:rsid w:val="001F524F"/>
    <w:rsid w:val="0021103D"/>
    <w:rsid w:val="0021196A"/>
    <w:rsid w:val="00213C50"/>
    <w:rsid w:val="00215D48"/>
    <w:rsid w:val="00217B0F"/>
    <w:rsid w:val="00221ABE"/>
    <w:rsid w:val="00221E55"/>
    <w:rsid w:val="00223961"/>
    <w:rsid w:val="00224C84"/>
    <w:rsid w:val="00234E0A"/>
    <w:rsid w:val="00234EDD"/>
    <w:rsid w:val="00236207"/>
    <w:rsid w:val="002422B9"/>
    <w:rsid w:val="00253C1C"/>
    <w:rsid w:val="002605FB"/>
    <w:rsid w:val="00260C73"/>
    <w:rsid w:val="002619F6"/>
    <w:rsid w:val="00261E83"/>
    <w:rsid w:val="002622A7"/>
    <w:rsid w:val="00264B1F"/>
    <w:rsid w:val="00266D99"/>
    <w:rsid w:val="002742EF"/>
    <w:rsid w:val="002744EC"/>
    <w:rsid w:val="00280A77"/>
    <w:rsid w:val="00280AA0"/>
    <w:rsid w:val="002812FD"/>
    <w:rsid w:val="00282C96"/>
    <w:rsid w:val="00284DDC"/>
    <w:rsid w:val="00286741"/>
    <w:rsid w:val="00287B54"/>
    <w:rsid w:val="00290F6E"/>
    <w:rsid w:val="002925E3"/>
    <w:rsid w:val="00292E0A"/>
    <w:rsid w:val="00293C2A"/>
    <w:rsid w:val="00295BFD"/>
    <w:rsid w:val="002963CA"/>
    <w:rsid w:val="002A7D97"/>
    <w:rsid w:val="002B051F"/>
    <w:rsid w:val="002B2B70"/>
    <w:rsid w:val="002C0403"/>
    <w:rsid w:val="002C108E"/>
    <w:rsid w:val="002C1652"/>
    <w:rsid w:val="002C3624"/>
    <w:rsid w:val="002C7E3B"/>
    <w:rsid w:val="002D05CB"/>
    <w:rsid w:val="002D0C34"/>
    <w:rsid w:val="002D1D2D"/>
    <w:rsid w:val="002D3B91"/>
    <w:rsid w:val="002D66F8"/>
    <w:rsid w:val="002D6A28"/>
    <w:rsid w:val="002F1A31"/>
    <w:rsid w:val="0031087A"/>
    <w:rsid w:val="00313543"/>
    <w:rsid w:val="00314A26"/>
    <w:rsid w:val="0031760A"/>
    <w:rsid w:val="00317729"/>
    <w:rsid w:val="00321B5F"/>
    <w:rsid w:val="00323646"/>
    <w:rsid w:val="003308E2"/>
    <w:rsid w:val="00332902"/>
    <w:rsid w:val="003412BA"/>
    <w:rsid w:val="00353A71"/>
    <w:rsid w:val="00354632"/>
    <w:rsid w:val="003549C4"/>
    <w:rsid w:val="0035646A"/>
    <w:rsid w:val="00356F72"/>
    <w:rsid w:val="00357ACF"/>
    <w:rsid w:val="00357DD8"/>
    <w:rsid w:val="00360C98"/>
    <w:rsid w:val="0036197A"/>
    <w:rsid w:val="0036221A"/>
    <w:rsid w:val="0036442C"/>
    <w:rsid w:val="003666A8"/>
    <w:rsid w:val="003744B3"/>
    <w:rsid w:val="003745BC"/>
    <w:rsid w:val="003749C1"/>
    <w:rsid w:val="00376288"/>
    <w:rsid w:val="00376B0E"/>
    <w:rsid w:val="003802EC"/>
    <w:rsid w:val="00384A14"/>
    <w:rsid w:val="003857E9"/>
    <w:rsid w:val="00385BB0"/>
    <w:rsid w:val="00391BA1"/>
    <w:rsid w:val="00392869"/>
    <w:rsid w:val="0039325B"/>
    <w:rsid w:val="00394401"/>
    <w:rsid w:val="00397F91"/>
    <w:rsid w:val="003A0BFB"/>
    <w:rsid w:val="003A4904"/>
    <w:rsid w:val="003A5E0A"/>
    <w:rsid w:val="003B5D22"/>
    <w:rsid w:val="003B7F9B"/>
    <w:rsid w:val="003C0ADA"/>
    <w:rsid w:val="003C5992"/>
    <w:rsid w:val="003C71A0"/>
    <w:rsid w:val="003C75D1"/>
    <w:rsid w:val="003D3DE3"/>
    <w:rsid w:val="003D3E08"/>
    <w:rsid w:val="003E0829"/>
    <w:rsid w:val="003E14F1"/>
    <w:rsid w:val="003E31C2"/>
    <w:rsid w:val="003F489C"/>
    <w:rsid w:val="004003D3"/>
    <w:rsid w:val="00401FA8"/>
    <w:rsid w:val="0040375B"/>
    <w:rsid w:val="0040494D"/>
    <w:rsid w:val="00411AA1"/>
    <w:rsid w:val="004236F1"/>
    <w:rsid w:val="004243FA"/>
    <w:rsid w:val="00437F7A"/>
    <w:rsid w:val="0044039E"/>
    <w:rsid w:val="00440B07"/>
    <w:rsid w:val="004430C9"/>
    <w:rsid w:val="00446DAA"/>
    <w:rsid w:val="00454604"/>
    <w:rsid w:val="00454756"/>
    <w:rsid w:val="00454794"/>
    <w:rsid w:val="0045712F"/>
    <w:rsid w:val="00460ADF"/>
    <w:rsid w:val="00463706"/>
    <w:rsid w:val="0046694B"/>
    <w:rsid w:val="00472ED2"/>
    <w:rsid w:val="00475ABF"/>
    <w:rsid w:val="00475C04"/>
    <w:rsid w:val="00481C2B"/>
    <w:rsid w:val="0048388B"/>
    <w:rsid w:val="0048505D"/>
    <w:rsid w:val="0048769F"/>
    <w:rsid w:val="00491550"/>
    <w:rsid w:val="00496A55"/>
    <w:rsid w:val="004A096F"/>
    <w:rsid w:val="004A1B16"/>
    <w:rsid w:val="004A1F25"/>
    <w:rsid w:val="004A2204"/>
    <w:rsid w:val="004B092F"/>
    <w:rsid w:val="004B2311"/>
    <w:rsid w:val="004B3079"/>
    <w:rsid w:val="004B67D0"/>
    <w:rsid w:val="004B7D23"/>
    <w:rsid w:val="004C2E37"/>
    <w:rsid w:val="004C451C"/>
    <w:rsid w:val="004C7761"/>
    <w:rsid w:val="004D40DB"/>
    <w:rsid w:val="004D628B"/>
    <w:rsid w:val="004D706F"/>
    <w:rsid w:val="004D75D9"/>
    <w:rsid w:val="004E02A5"/>
    <w:rsid w:val="004E5660"/>
    <w:rsid w:val="004F3996"/>
    <w:rsid w:val="004F4371"/>
    <w:rsid w:val="004F55A8"/>
    <w:rsid w:val="004F748A"/>
    <w:rsid w:val="005030C2"/>
    <w:rsid w:val="005039A2"/>
    <w:rsid w:val="0051154A"/>
    <w:rsid w:val="0051440C"/>
    <w:rsid w:val="0052015B"/>
    <w:rsid w:val="005215FD"/>
    <w:rsid w:val="00524626"/>
    <w:rsid w:val="0052594D"/>
    <w:rsid w:val="005265E9"/>
    <w:rsid w:val="005307F6"/>
    <w:rsid w:val="00531944"/>
    <w:rsid w:val="005320CF"/>
    <w:rsid w:val="005369A5"/>
    <w:rsid w:val="00540934"/>
    <w:rsid w:val="00541180"/>
    <w:rsid w:val="005412D2"/>
    <w:rsid w:val="00545C69"/>
    <w:rsid w:val="00545DE6"/>
    <w:rsid w:val="00547C66"/>
    <w:rsid w:val="00551D9C"/>
    <w:rsid w:val="00556A99"/>
    <w:rsid w:val="00562BA1"/>
    <w:rsid w:val="00571C6D"/>
    <w:rsid w:val="00584419"/>
    <w:rsid w:val="0058473F"/>
    <w:rsid w:val="00585CEF"/>
    <w:rsid w:val="00586FE0"/>
    <w:rsid w:val="005878DC"/>
    <w:rsid w:val="00590757"/>
    <w:rsid w:val="0059606D"/>
    <w:rsid w:val="00597322"/>
    <w:rsid w:val="0059769F"/>
    <w:rsid w:val="00597757"/>
    <w:rsid w:val="00597EC7"/>
    <w:rsid w:val="005A20EF"/>
    <w:rsid w:val="005A314D"/>
    <w:rsid w:val="005A5DAE"/>
    <w:rsid w:val="005B0362"/>
    <w:rsid w:val="005B1CD2"/>
    <w:rsid w:val="005B4D07"/>
    <w:rsid w:val="005B75CF"/>
    <w:rsid w:val="005C088D"/>
    <w:rsid w:val="005C2CB7"/>
    <w:rsid w:val="005C31B4"/>
    <w:rsid w:val="005C3A3B"/>
    <w:rsid w:val="005D1962"/>
    <w:rsid w:val="005D5B98"/>
    <w:rsid w:val="005E030E"/>
    <w:rsid w:val="005E063A"/>
    <w:rsid w:val="005E52F0"/>
    <w:rsid w:val="005E58F9"/>
    <w:rsid w:val="005E5DBD"/>
    <w:rsid w:val="005F14C0"/>
    <w:rsid w:val="005F22DE"/>
    <w:rsid w:val="005F5B66"/>
    <w:rsid w:val="005F5C91"/>
    <w:rsid w:val="005F625A"/>
    <w:rsid w:val="00601148"/>
    <w:rsid w:val="006028EE"/>
    <w:rsid w:val="00602D03"/>
    <w:rsid w:val="006052B4"/>
    <w:rsid w:val="006140D9"/>
    <w:rsid w:val="00617363"/>
    <w:rsid w:val="0062299E"/>
    <w:rsid w:val="00625D6C"/>
    <w:rsid w:val="00626777"/>
    <w:rsid w:val="0062768B"/>
    <w:rsid w:val="00630A9F"/>
    <w:rsid w:val="0063551A"/>
    <w:rsid w:val="006362EA"/>
    <w:rsid w:val="00636A7E"/>
    <w:rsid w:val="00644DAC"/>
    <w:rsid w:val="00664841"/>
    <w:rsid w:val="00667F34"/>
    <w:rsid w:val="0067265D"/>
    <w:rsid w:val="00673F1E"/>
    <w:rsid w:val="006825CB"/>
    <w:rsid w:val="00682ED9"/>
    <w:rsid w:val="00684CC1"/>
    <w:rsid w:val="00687F61"/>
    <w:rsid w:val="006907AF"/>
    <w:rsid w:val="00691328"/>
    <w:rsid w:val="00693E12"/>
    <w:rsid w:val="00694707"/>
    <w:rsid w:val="00696DA4"/>
    <w:rsid w:val="00697A71"/>
    <w:rsid w:val="006A29DA"/>
    <w:rsid w:val="006A660C"/>
    <w:rsid w:val="006A6C57"/>
    <w:rsid w:val="006C0892"/>
    <w:rsid w:val="006C14AB"/>
    <w:rsid w:val="006C1566"/>
    <w:rsid w:val="006C1793"/>
    <w:rsid w:val="006C23E8"/>
    <w:rsid w:val="006D25A4"/>
    <w:rsid w:val="006D5032"/>
    <w:rsid w:val="006D6788"/>
    <w:rsid w:val="006E2F35"/>
    <w:rsid w:val="006E5F08"/>
    <w:rsid w:val="006F23C4"/>
    <w:rsid w:val="006F3266"/>
    <w:rsid w:val="006F6F50"/>
    <w:rsid w:val="006F733F"/>
    <w:rsid w:val="00705114"/>
    <w:rsid w:val="007103A2"/>
    <w:rsid w:val="00711E93"/>
    <w:rsid w:val="00714E84"/>
    <w:rsid w:val="00726A5E"/>
    <w:rsid w:val="00726D82"/>
    <w:rsid w:val="007318B9"/>
    <w:rsid w:val="0073328E"/>
    <w:rsid w:val="007333E1"/>
    <w:rsid w:val="00736534"/>
    <w:rsid w:val="007365F5"/>
    <w:rsid w:val="00740DA1"/>
    <w:rsid w:val="00742F1F"/>
    <w:rsid w:val="00743780"/>
    <w:rsid w:val="00744545"/>
    <w:rsid w:val="0075149C"/>
    <w:rsid w:val="007527EC"/>
    <w:rsid w:val="00753BE4"/>
    <w:rsid w:val="0075585A"/>
    <w:rsid w:val="00756677"/>
    <w:rsid w:val="00761599"/>
    <w:rsid w:val="00763020"/>
    <w:rsid w:val="0076390D"/>
    <w:rsid w:val="00763952"/>
    <w:rsid w:val="00765774"/>
    <w:rsid w:val="007657EA"/>
    <w:rsid w:val="00770703"/>
    <w:rsid w:val="00781AE6"/>
    <w:rsid w:val="00782FFB"/>
    <w:rsid w:val="0078332F"/>
    <w:rsid w:val="00783E27"/>
    <w:rsid w:val="007856BF"/>
    <w:rsid w:val="00785E46"/>
    <w:rsid w:val="00786C74"/>
    <w:rsid w:val="0078710E"/>
    <w:rsid w:val="00787B98"/>
    <w:rsid w:val="0079129F"/>
    <w:rsid w:val="007939C2"/>
    <w:rsid w:val="00793F69"/>
    <w:rsid w:val="00794267"/>
    <w:rsid w:val="007A0E49"/>
    <w:rsid w:val="007A1049"/>
    <w:rsid w:val="007A10B6"/>
    <w:rsid w:val="007A3671"/>
    <w:rsid w:val="007A4D82"/>
    <w:rsid w:val="007B1340"/>
    <w:rsid w:val="007B1B26"/>
    <w:rsid w:val="007C2C7B"/>
    <w:rsid w:val="007C40D0"/>
    <w:rsid w:val="007C5B86"/>
    <w:rsid w:val="007D0A69"/>
    <w:rsid w:val="007E3864"/>
    <w:rsid w:val="007F02CE"/>
    <w:rsid w:val="007F1B54"/>
    <w:rsid w:val="007F5F6D"/>
    <w:rsid w:val="007F7BC7"/>
    <w:rsid w:val="0080071D"/>
    <w:rsid w:val="00800CCA"/>
    <w:rsid w:val="008153A8"/>
    <w:rsid w:val="008251F0"/>
    <w:rsid w:val="00825443"/>
    <w:rsid w:val="00826DF1"/>
    <w:rsid w:val="00827B53"/>
    <w:rsid w:val="0083119F"/>
    <w:rsid w:val="00832711"/>
    <w:rsid w:val="00836461"/>
    <w:rsid w:val="0084228D"/>
    <w:rsid w:val="0084353B"/>
    <w:rsid w:val="00845451"/>
    <w:rsid w:val="00846E61"/>
    <w:rsid w:val="00852B93"/>
    <w:rsid w:val="00853646"/>
    <w:rsid w:val="00853D86"/>
    <w:rsid w:val="00871BA7"/>
    <w:rsid w:val="008801F8"/>
    <w:rsid w:val="00884066"/>
    <w:rsid w:val="00890941"/>
    <w:rsid w:val="008A19D0"/>
    <w:rsid w:val="008A3661"/>
    <w:rsid w:val="008B1C79"/>
    <w:rsid w:val="008B36CE"/>
    <w:rsid w:val="008B7359"/>
    <w:rsid w:val="008B7EF1"/>
    <w:rsid w:val="008C3683"/>
    <w:rsid w:val="008C5768"/>
    <w:rsid w:val="008D33C9"/>
    <w:rsid w:val="008D7C2F"/>
    <w:rsid w:val="008E2133"/>
    <w:rsid w:val="008F130C"/>
    <w:rsid w:val="008F31E4"/>
    <w:rsid w:val="008F3245"/>
    <w:rsid w:val="008F362B"/>
    <w:rsid w:val="008F5B6B"/>
    <w:rsid w:val="009002CC"/>
    <w:rsid w:val="009011FD"/>
    <w:rsid w:val="0090153D"/>
    <w:rsid w:val="00905FF2"/>
    <w:rsid w:val="00906095"/>
    <w:rsid w:val="00910088"/>
    <w:rsid w:val="00912416"/>
    <w:rsid w:val="00913780"/>
    <w:rsid w:val="0091386D"/>
    <w:rsid w:val="009212B9"/>
    <w:rsid w:val="00922E22"/>
    <w:rsid w:val="00922F0D"/>
    <w:rsid w:val="00923AAC"/>
    <w:rsid w:val="00923FEF"/>
    <w:rsid w:val="009259ED"/>
    <w:rsid w:val="0093202A"/>
    <w:rsid w:val="00932099"/>
    <w:rsid w:val="00933AC2"/>
    <w:rsid w:val="00933C8B"/>
    <w:rsid w:val="00933EED"/>
    <w:rsid w:val="00934567"/>
    <w:rsid w:val="009360A5"/>
    <w:rsid w:val="009373D8"/>
    <w:rsid w:val="00941E68"/>
    <w:rsid w:val="009424FB"/>
    <w:rsid w:val="009466D8"/>
    <w:rsid w:val="009555C8"/>
    <w:rsid w:val="00956770"/>
    <w:rsid w:val="00957705"/>
    <w:rsid w:val="00957C68"/>
    <w:rsid w:val="009604F0"/>
    <w:rsid w:val="00960EA3"/>
    <w:rsid w:val="009625CF"/>
    <w:rsid w:val="00963897"/>
    <w:rsid w:val="009704B4"/>
    <w:rsid w:val="00970DB5"/>
    <w:rsid w:val="00974A3D"/>
    <w:rsid w:val="00975E9B"/>
    <w:rsid w:val="00976C4E"/>
    <w:rsid w:val="00977963"/>
    <w:rsid w:val="00977B35"/>
    <w:rsid w:val="009805B1"/>
    <w:rsid w:val="009872E8"/>
    <w:rsid w:val="0099310D"/>
    <w:rsid w:val="00994852"/>
    <w:rsid w:val="00994BBD"/>
    <w:rsid w:val="009A04E0"/>
    <w:rsid w:val="009B20EF"/>
    <w:rsid w:val="009B4CC8"/>
    <w:rsid w:val="009B5964"/>
    <w:rsid w:val="009B7298"/>
    <w:rsid w:val="009C07CF"/>
    <w:rsid w:val="009C0B1A"/>
    <w:rsid w:val="009C16E9"/>
    <w:rsid w:val="009C29DF"/>
    <w:rsid w:val="009C5373"/>
    <w:rsid w:val="009C538F"/>
    <w:rsid w:val="009C5B2D"/>
    <w:rsid w:val="009D1904"/>
    <w:rsid w:val="009D2B5F"/>
    <w:rsid w:val="009D31A3"/>
    <w:rsid w:val="009D5997"/>
    <w:rsid w:val="009E5EE6"/>
    <w:rsid w:val="009F47D7"/>
    <w:rsid w:val="009F54E7"/>
    <w:rsid w:val="00A02C78"/>
    <w:rsid w:val="00A05E40"/>
    <w:rsid w:val="00A1085E"/>
    <w:rsid w:val="00A12079"/>
    <w:rsid w:val="00A151EE"/>
    <w:rsid w:val="00A20205"/>
    <w:rsid w:val="00A26A20"/>
    <w:rsid w:val="00A27BB4"/>
    <w:rsid w:val="00A306DF"/>
    <w:rsid w:val="00A32742"/>
    <w:rsid w:val="00A34972"/>
    <w:rsid w:val="00A35982"/>
    <w:rsid w:val="00A36BB0"/>
    <w:rsid w:val="00A370D9"/>
    <w:rsid w:val="00A378D5"/>
    <w:rsid w:val="00A408D8"/>
    <w:rsid w:val="00A4520D"/>
    <w:rsid w:val="00A53A39"/>
    <w:rsid w:val="00A54567"/>
    <w:rsid w:val="00A71897"/>
    <w:rsid w:val="00A76411"/>
    <w:rsid w:val="00A76D33"/>
    <w:rsid w:val="00A76E38"/>
    <w:rsid w:val="00A777BC"/>
    <w:rsid w:val="00A847E9"/>
    <w:rsid w:val="00A87F07"/>
    <w:rsid w:val="00A87F79"/>
    <w:rsid w:val="00A97EBF"/>
    <w:rsid w:val="00AA2EAA"/>
    <w:rsid w:val="00AA38E2"/>
    <w:rsid w:val="00AA3A46"/>
    <w:rsid w:val="00AA7D51"/>
    <w:rsid w:val="00AB2E74"/>
    <w:rsid w:val="00AB5102"/>
    <w:rsid w:val="00AB7C3E"/>
    <w:rsid w:val="00AD4ABC"/>
    <w:rsid w:val="00AE1E12"/>
    <w:rsid w:val="00AE3B72"/>
    <w:rsid w:val="00AE3BE8"/>
    <w:rsid w:val="00AF2549"/>
    <w:rsid w:val="00AF4AEF"/>
    <w:rsid w:val="00AF53D6"/>
    <w:rsid w:val="00AF59BD"/>
    <w:rsid w:val="00AF6E92"/>
    <w:rsid w:val="00B01617"/>
    <w:rsid w:val="00B02785"/>
    <w:rsid w:val="00B04AAB"/>
    <w:rsid w:val="00B140FB"/>
    <w:rsid w:val="00B161D0"/>
    <w:rsid w:val="00B25E8E"/>
    <w:rsid w:val="00B269CB"/>
    <w:rsid w:val="00B31561"/>
    <w:rsid w:val="00B31EFA"/>
    <w:rsid w:val="00B3234A"/>
    <w:rsid w:val="00B32B74"/>
    <w:rsid w:val="00B33292"/>
    <w:rsid w:val="00B334E5"/>
    <w:rsid w:val="00B3387D"/>
    <w:rsid w:val="00B33F25"/>
    <w:rsid w:val="00B34A3B"/>
    <w:rsid w:val="00B411AC"/>
    <w:rsid w:val="00B421F2"/>
    <w:rsid w:val="00B45AAD"/>
    <w:rsid w:val="00B469BD"/>
    <w:rsid w:val="00B4774F"/>
    <w:rsid w:val="00B477DC"/>
    <w:rsid w:val="00B537E5"/>
    <w:rsid w:val="00B552A7"/>
    <w:rsid w:val="00B621DF"/>
    <w:rsid w:val="00B6374B"/>
    <w:rsid w:val="00B64E54"/>
    <w:rsid w:val="00B728F3"/>
    <w:rsid w:val="00B75AE1"/>
    <w:rsid w:val="00B82203"/>
    <w:rsid w:val="00B823D1"/>
    <w:rsid w:val="00B83B65"/>
    <w:rsid w:val="00B842D7"/>
    <w:rsid w:val="00B9291C"/>
    <w:rsid w:val="00B931AB"/>
    <w:rsid w:val="00B97B9F"/>
    <w:rsid w:val="00BB3076"/>
    <w:rsid w:val="00BB4F32"/>
    <w:rsid w:val="00BB5C8F"/>
    <w:rsid w:val="00BC6F2D"/>
    <w:rsid w:val="00BC7780"/>
    <w:rsid w:val="00BD0A26"/>
    <w:rsid w:val="00BD35CE"/>
    <w:rsid w:val="00BD378E"/>
    <w:rsid w:val="00BD5965"/>
    <w:rsid w:val="00BD73A3"/>
    <w:rsid w:val="00BE2D57"/>
    <w:rsid w:val="00BE4CCB"/>
    <w:rsid w:val="00BE74DA"/>
    <w:rsid w:val="00BF086B"/>
    <w:rsid w:val="00BF364B"/>
    <w:rsid w:val="00BF4456"/>
    <w:rsid w:val="00BF53E4"/>
    <w:rsid w:val="00C010F8"/>
    <w:rsid w:val="00C02483"/>
    <w:rsid w:val="00C03E35"/>
    <w:rsid w:val="00C11F0E"/>
    <w:rsid w:val="00C13833"/>
    <w:rsid w:val="00C22C2F"/>
    <w:rsid w:val="00C23B73"/>
    <w:rsid w:val="00C32EB0"/>
    <w:rsid w:val="00C34218"/>
    <w:rsid w:val="00C374A4"/>
    <w:rsid w:val="00C4176A"/>
    <w:rsid w:val="00C428CD"/>
    <w:rsid w:val="00C432DC"/>
    <w:rsid w:val="00C4445D"/>
    <w:rsid w:val="00C4538B"/>
    <w:rsid w:val="00C453F9"/>
    <w:rsid w:val="00C5301E"/>
    <w:rsid w:val="00C55D4B"/>
    <w:rsid w:val="00C621DE"/>
    <w:rsid w:val="00C649C4"/>
    <w:rsid w:val="00C657E2"/>
    <w:rsid w:val="00C81DFC"/>
    <w:rsid w:val="00C87B40"/>
    <w:rsid w:val="00C914C2"/>
    <w:rsid w:val="00C9367F"/>
    <w:rsid w:val="00C97D62"/>
    <w:rsid w:val="00CA016F"/>
    <w:rsid w:val="00CA058D"/>
    <w:rsid w:val="00CA56F8"/>
    <w:rsid w:val="00CB07D4"/>
    <w:rsid w:val="00CB2058"/>
    <w:rsid w:val="00CB3272"/>
    <w:rsid w:val="00CB469E"/>
    <w:rsid w:val="00CB74EE"/>
    <w:rsid w:val="00CC7F16"/>
    <w:rsid w:val="00CD0D6E"/>
    <w:rsid w:val="00CD273E"/>
    <w:rsid w:val="00CE0F7F"/>
    <w:rsid w:val="00CE3FAF"/>
    <w:rsid w:val="00CE59EF"/>
    <w:rsid w:val="00CF127B"/>
    <w:rsid w:val="00CF3B57"/>
    <w:rsid w:val="00CF5D64"/>
    <w:rsid w:val="00CF744E"/>
    <w:rsid w:val="00D03FC9"/>
    <w:rsid w:val="00D05B9A"/>
    <w:rsid w:val="00D10E39"/>
    <w:rsid w:val="00D11276"/>
    <w:rsid w:val="00D12105"/>
    <w:rsid w:val="00D12CDD"/>
    <w:rsid w:val="00D1767D"/>
    <w:rsid w:val="00D22263"/>
    <w:rsid w:val="00D23DF7"/>
    <w:rsid w:val="00D24096"/>
    <w:rsid w:val="00D2553E"/>
    <w:rsid w:val="00D255D6"/>
    <w:rsid w:val="00D267AA"/>
    <w:rsid w:val="00D277DA"/>
    <w:rsid w:val="00D35458"/>
    <w:rsid w:val="00D4030C"/>
    <w:rsid w:val="00D40360"/>
    <w:rsid w:val="00D42A88"/>
    <w:rsid w:val="00D4366E"/>
    <w:rsid w:val="00D513C0"/>
    <w:rsid w:val="00D61F4F"/>
    <w:rsid w:val="00D61F99"/>
    <w:rsid w:val="00D6236C"/>
    <w:rsid w:val="00D62F7F"/>
    <w:rsid w:val="00D65AF0"/>
    <w:rsid w:val="00D71C7D"/>
    <w:rsid w:val="00D7318F"/>
    <w:rsid w:val="00D747E1"/>
    <w:rsid w:val="00D80357"/>
    <w:rsid w:val="00D809C1"/>
    <w:rsid w:val="00D85DFC"/>
    <w:rsid w:val="00D86DFD"/>
    <w:rsid w:val="00D90805"/>
    <w:rsid w:val="00D92924"/>
    <w:rsid w:val="00D94646"/>
    <w:rsid w:val="00D946A1"/>
    <w:rsid w:val="00D94EEF"/>
    <w:rsid w:val="00DA057C"/>
    <w:rsid w:val="00DA060B"/>
    <w:rsid w:val="00DA0F34"/>
    <w:rsid w:val="00DA164B"/>
    <w:rsid w:val="00DA1C87"/>
    <w:rsid w:val="00DB1672"/>
    <w:rsid w:val="00DB4E0B"/>
    <w:rsid w:val="00DB56B3"/>
    <w:rsid w:val="00DC046D"/>
    <w:rsid w:val="00DC088A"/>
    <w:rsid w:val="00DC0D34"/>
    <w:rsid w:val="00DD0259"/>
    <w:rsid w:val="00DD1981"/>
    <w:rsid w:val="00DD3B20"/>
    <w:rsid w:val="00DD6CA5"/>
    <w:rsid w:val="00DD7970"/>
    <w:rsid w:val="00DD7BC9"/>
    <w:rsid w:val="00DE290E"/>
    <w:rsid w:val="00DE581F"/>
    <w:rsid w:val="00DE5B47"/>
    <w:rsid w:val="00DE638E"/>
    <w:rsid w:val="00DE65EC"/>
    <w:rsid w:val="00DF487D"/>
    <w:rsid w:val="00DF688B"/>
    <w:rsid w:val="00E00F6B"/>
    <w:rsid w:val="00E05274"/>
    <w:rsid w:val="00E16DC8"/>
    <w:rsid w:val="00E17005"/>
    <w:rsid w:val="00E22F3B"/>
    <w:rsid w:val="00E244AE"/>
    <w:rsid w:val="00E265E1"/>
    <w:rsid w:val="00E30F91"/>
    <w:rsid w:val="00E36953"/>
    <w:rsid w:val="00E36F65"/>
    <w:rsid w:val="00E379A8"/>
    <w:rsid w:val="00E40568"/>
    <w:rsid w:val="00E55147"/>
    <w:rsid w:val="00E55E38"/>
    <w:rsid w:val="00E624F0"/>
    <w:rsid w:val="00E63093"/>
    <w:rsid w:val="00E64C2E"/>
    <w:rsid w:val="00E66AD8"/>
    <w:rsid w:val="00E72DEE"/>
    <w:rsid w:val="00E7463C"/>
    <w:rsid w:val="00E77E62"/>
    <w:rsid w:val="00E8289D"/>
    <w:rsid w:val="00E8444C"/>
    <w:rsid w:val="00E84BC9"/>
    <w:rsid w:val="00E852EC"/>
    <w:rsid w:val="00E91490"/>
    <w:rsid w:val="00E91A96"/>
    <w:rsid w:val="00E91BF8"/>
    <w:rsid w:val="00E96011"/>
    <w:rsid w:val="00E96160"/>
    <w:rsid w:val="00EA4812"/>
    <w:rsid w:val="00EA6546"/>
    <w:rsid w:val="00EA6AD1"/>
    <w:rsid w:val="00EB1487"/>
    <w:rsid w:val="00EB1DA1"/>
    <w:rsid w:val="00EB2BF1"/>
    <w:rsid w:val="00EB442D"/>
    <w:rsid w:val="00EB6207"/>
    <w:rsid w:val="00EB7D6F"/>
    <w:rsid w:val="00EC0CAF"/>
    <w:rsid w:val="00EC461A"/>
    <w:rsid w:val="00EC6E58"/>
    <w:rsid w:val="00ED7CF4"/>
    <w:rsid w:val="00EE0328"/>
    <w:rsid w:val="00EF01A3"/>
    <w:rsid w:val="00EF2BDC"/>
    <w:rsid w:val="00EF2D01"/>
    <w:rsid w:val="00EF495D"/>
    <w:rsid w:val="00EF71D3"/>
    <w:rsid w:val="00F04322"/>
    <w:rsid w:val="00F0590C"/>
    <w:rsid w:val="00F10A54"/>
    <w:rsid w:val="00F11BFC"/>
    <w:rsid w:val="00F123C7"/>
    <w:rsid w:val="00F1317D"/>
    <w:rsid w:val="00F20F57"/>
    <w:rsid w:val="00F33541"/>
    <w:rsid w:val="00F418EB"/>
    <w:rsid w:val="00F42C6C"/>
    <w:rsid w:val="00F45FE2"/>
    <w:rsid w:val="00F50130"/>
    <w:rsid w:val="00F51F14"/>
    <w:rsid w:val="00F52BE9"/>
    <w:rsid w:val="00F571B4"/>
    <w:rsid w:val="00F603B3"/>
    <w:rsid w:val="00F62724"/>
    <w:rsid w:val="00F63C2F"/>
    <w:rsid w:val="00F641EF"/>
    <w:rsid w:val="00F7204E"/>
    <w:rsid w:val="00F85EE8"/>
    <w:rsid w:val="00F86A45"/>
    <w:rsid w:val="00F921C9"/>
    <w:rsid w:val="00F963F3"/>
    <w:rsid w:val="00F97C6C"/>
    <w:rsid w:val="00FA026F"/>
    <w:rsid w:val="00FA1E48"/>
    <w:rsid w:val="00FA3EED"/>
    <w:rsid w:val="00FA4DED"/>
    <w:rsid w:val="00FA5647"/>
    <w:rsid w:val="00FB0CE7"/>
    <w:rsid w:val="00FB2882"/>
    <w:rsid w:val="00FC778E"/>
    <w:rsid w:val="00FD0642"/>
    <w:rsid w:val="00FD12B7"/>
    <w:rsid w:val="00FD59D3"/>
    <w:rsid w:val="00FD5D29"/>
    <w:rsid w:val="00FD7B84"/>
    <w:rsid w:val="00FD7D16"/>
    <w:rsid w:val="00FE1CEF"/>
    <w:rsid w:val="00FE2B80"/>
    <w:rsid w:val="00FE3523"/>
    <w:rsid w:val="00FE4619"/>
    <w:rsid w:val="00FF0C2E"/>
    <w:rsid w:val="00FF4137"/>
    <w:rsid w:val="00FF494A"/>
    <w:rsid w:val="316BA1E3"/>
    <w:rsid w:val="600B1A9E"/>
    <w:rsid w:val="76B8F47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E64F"/>
  <w15:chartTrackingRefBased/>
  <w15:docId w15:val="{6E11F778-D7E0-411F-8C61-C0E20227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CD"/>
  </w:style>
  <w:style w:type="paragraph" w:styleId="Heading1">
    <w:name w:val="heading 1"/>
    <w:basedOn w:val="Normal"/>
    <w:next w:val="Normal"/>
    <w:link w:val="Heading1Char"/>
    <w:qFormat/>
    <w:rsid w:val="004E02A5"/>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5E063A"/>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E063A"/>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E063A"/>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E063A"/>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E063A"/>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E063A"/>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2A5"/>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iPriority w:val="99"/>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link w:val="NormalWebChar"/>
    <w:unhideWhenUsed/>
    <w:rsid w:val="005E063A"/>
    <w:pPr>
      <w:suppressAutoHyphens/>
      <w:spacing w:before="100" w:after="100" w:line="276" w:lineRule="auto"/>
      <w:jc w:val="both"/>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rsid w:val="005E063A"/>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5E063A"/>
    <w:rPr>
      <w:rFonts w:ascii="Calibri" w:eastAsia="Times New Roman" w:hAnsi="Calibri" w:cs="Times New Roman"/>
      <w:sz w:val="20"/>
      <w:szCs w:val="20"/>
      <w:lang w:val="en-GB"/>
    </w:rPr>
  </w:style>
  <w:style w:type="paragraph" w:styleId="Header">
    <w:name w:val="header"/>
    <w:aliases w:val="Heading"/>
    <w:basedOn w:val="Normal"/>
    <w:link w:val="HeaderChar"/>
    <w:unhideWhenUsed/>
    <w:rsid w:val="005E063A"/>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aliases w:val="Heading Char"/>
    <w:basedOn w:val="DefaultParagraphFont"/>
    <w:link w:val="Header"/>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E063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E063A"/>
    <w:pPr>
      <w:spacing w:after="120" w:line="276" w:lineRule="auto"/>
      <w:jc w:val="both"/>
    </w:pPr>
    <w:rPr>
      <w:rFonts w:ascii="Calibri" w:eastAsia="Times New Roman" w:hAnsi="Calibri" w:cs="Times New Roman"/>
      <w:szCs w:val="24"/>
      <w:lang w:val="en-GB"/>
    </w:rPr>
  </w:style>
  <w:style w:type="character" w:customStyle="1" w:styleId="BodyText2Char">
    <w:name w:val="Body Text 2 Char"/>
    <w:basedOn w:val="DefaultParagraphFont"/>
    <w:link w:val="BodyText2"/>
    <w:semiHidden/>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jc w:val="both"/>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E063A"/>
    <w:pPr>
      <w:suppressAutoHyphens/>
      <w:spacing w:after="120"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2"/>
      </w:numPr>
      <w:spacing w:after="100" w:line="276" w:lineRule="auto"/>
      <w:jc w:val="both"/>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jc w:val="both"/>
    </w:pPr>
    <w:rPr>
      <w:rFonts w:ascii="Calibri" w:eastAsia="MS Mincho" w:hAnsi="Calibri" w:cs="Times New Roman"/>
      <w:szCs w:val="24"/>
      <w:lang w:val="en-US" w:eastAsia="ja-JP"/>
    </w:rPr>
  </w:style>
  <w:style w:type="paragraph" w:customStyle="1" w:styleId="Parties">
    <w:name w:val="Parties"/>
    <w:basedOn w:val="Normal"/>
    <w:rsid w:val="005E063A"/>
    <w:pPr>
      <w:numPr>
        <w:numId w:val="3"/>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5E063A"/>
    <w:pPr>
      <w:numPr>
        <w:numId w:val="4"/>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5E063A"/>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5E063A"/>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4"/>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 w:val="24"/>
      <w:szCs w:val="20"/>
    </w:rPr>
  </w:style>
  <w:style w:type="paragraph" w:customStyle="1" w:styleId="western">
    <w:name w:val="western"/>
    <w:basedOn w:val="Normal"/>
    <w:rsid w:val="005E063A"/>
    <w:pPr>
      <w:suppressAutoHyphens/>
      <w:spacing w:before="280" w:after="120" w:line="276" w:lineRule="auto"/>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E063A"/>
    <w:pPr>
      <w:widowControl w:val="0"/>
      <w:suppressAutoHyphens/>
      <w:spacing w:after="120" w:line="276" w:lineRule="auto"/>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E063A"/>
    <w:pPr>
      <w:widowControl w:val="0"/>
      <w:suppressLineNumbers/>
      <w:suppressAutoHyphens/>
      <w:spacing w:after="120" w:line="276" w:lineRule="auto"/>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5E063A"/>
    <w:pPr>
      <w:widowControl w:val="0"/>
      <w:suppressAutoHyphens/>
      <w:spacing w:after="120" w:line="276" w:lineRule="auto"/>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5E063A"/>
    <w:pPr>
      <w:suppressLineNumbers/>
      <w:suppressAutoHyphens/>
      <w:spacing w:after="120" w:line="276" w:lineRule="auto"/>
      <w:jc w:val="both"/>
    </w:pPr>
    <w:rPr>
      <w:rFonts w:ascii="Calibri" w:eastAsia="Times New Roman" w:hAnsi="Calibri" w:cs="Times New Roman"/>
      <w:szCs w:val="24"/>
      <w:lang w:val="en-GB"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jc w:val="both"/>
    </w:pPr>
    <w:rPr>
      <w:rFonts w:ascii="Calibri" w:eastAsia="Times New Roman" w:hAnsi="Calibri" w:cs="Times New Roman"/>
      <w:szCs w:val="24"/>
      <w:lang w:val="en-GB"/>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3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jc w:val="both"/>
    </w:pPr>
    <w:rPr>
      <w:rFonts w:ascii="Calibri" w:eastAsia="Calibri" w:hAnsi="Calibri" w:cs="Times New Roman"/>
    </w:rPr>
  </w:style>
  <w:style w:type="paragraph" w:customStyle="1" w:styleId="TableText">
    <w:name w:val="Table Text"/>
    <w:aliases w:val="Table text"/>
    <w:basedOn w:val="Normal"/>
    <w:rsid w:val="005E063A"/>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link w:val="BodyChar"/>
    <w:rsid w:val="005E063A"/>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5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jc w:val="both"/>
    </w:pPr>
    <w:rPr>
      <w:rFonts w:ascii="Calibri" w:eastAsia="Times New Roman" w:hAnsi="Calibri" w:cstheme="minorHAnsi"/>
      <w:sz w:val="24"/>
    </w:rPr>
  </w:style>
  <w:style w:type="numbering" w:customStyle="1" w:styleId="NoList1">
    <w:name w:val="No List1"/>
    <w:next w:val="NoList"/>
    <w:uiPriority w:val="99"/>
    <w:semiHidden/>
    <w:unhideWhenUsed/>
    <w:rsid w:val="00026761"/>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E91490"/>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E914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2">
    <w:name w:val="Grid Table 4 - Accent 12"/>
    <w:basedOn w:val="TableNormal"/>
    <w:next w:val="GridTable4-Accent1"/>
    <w:uiPriority w:val="49"/>
    <w:rsid w:val="0039440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0">
    <w:name w:val="TableGrid"/>
    <w:rsid w:val="009D2B5F"/>
    <w:pPr>
      <w:spacing w:after="0" w:line="240" w:lineRule="auto"/>
    </w:pPr>
    <w:rPr>
      <w:rFonts w:eastAsiaTheme="minorEastAsia"/>
      <w:lang w:eastAsia="ja-JP"/>
    </w:rPr>
    <w:tblPr>
      <w:tblCellMar>
        <w:top w:w="0" w:type="dxa"/>
        <w:left w:w="0" w:type="dxa"/>
        <w:bottom w:w="0" w:type="dxa"/>
        <w:right w:w="0" w:type="dxa"/>
      </w:tblCellMar>
    </w:tblPr>
  </w:style>
  <w:style w:type="table" w:customStyle="1" w:styleId="TableGrid10">
    <w:name w:val="TableGrid1"/>
    <w:rsid w:val="00021461"/>
    <w:pPr>
      <w:spacing w:after="0" w:line="240" w:lineRule="auto"/>
    </w:pPr>
    <w:rPr>
      <w:rFonts w:eastAsiaTheme="minorEastAsia"/>
      <w:lang w:eastAsia="en-IE"/>
    </w:rPr>
    <w:tblPr>
      <w:tblCellMar>
        <w:top w:w="0" w:type="dxa"/>
        <w:left w:w="0" w:type="dxa"/>
        <w:bottom w:w="0" w:type="dxa"/>
        <w:right w:w="0" w:type="dxa"/>
      </w:tblCellMar>
    </w:tblPr>
  </w:style>
  <w:style w:type="character" w:customStyle="1" w:styleId="BodyChar">
    <w:name w:val="Body Char"/>
    <w:basedOn w:val="DefaultParagraphFont"/>
    <w:link w:val="Body"/>
    <w:rsid w:val="0059606D"/>
    <w:rPr>
      <w:rFonts w:ascii="Calibri" w:eastAsia="Times New Roman" w:hAnsi="Calibri" w:cs="Times New Roman"/>
      <w:lang w:val="en-GB"/>
    </w:rPr>
  </w:style>
  <w:style w:type="paragraph" w:styleId="List3">
    <w:name w:val="List 3"/>
    <w:basedOn w:val="Normal"/>
    <w:uiPriority w:val="99"/>
    <w:unhideWhenUsed/>
    <w:rsid w:val="00852B93"/>
    <w:pPr>
      <w:spacing w:after="0" w:line="240" w:lineRule="auto"/>
      <w:ind w:left="849" w:hanging="283"/>
      <w:contextualSpacing/>
    </w:pPr>
    <w:rPr>
      <w:rFonts w:ascii="Times New Roman" w:eastAsia="Times New Roman" w:hAnsi="Times New Roman" w:cs="Times New Roman"/>
      <w:sz w:val="20"/>
      <w:szCs w:val="24"/>
    </w:rPr>
  </w:style>
  <w:style w:type="table" w:customStyle="1" w:styleId="GridTable4-Accent511">
    <w:name w:val="Grid Table 4 - Accent 511"/>
    <w:basedOn w:val="TableNormal"/>
    <w:next w:val="GridTable4-Accent5"/>
    <w:uiPriority w:val="49"/>
    <w:rsid w:val="0076390D"/>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Heading">
    <w:name w:val="TOC Heading"/>
    <w:basedOn w:val="Heading1"/>
    <w:next w:val="Normal"/>
    <w:uiPriority w:val="39"/>
    <w:unhideWhenUsed/>
    <w:qFormat/>
    <w:rsid w:val="00DA057C"/>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DA057C"/>
    <w:pPr>
      <w:spacing w:after="100"/>
    </w:pPr>
  </w:style>
  <w:style w:type="paragraph" w:styleId="TOC2">
    <w:name w:val="toc 2"/>
    <w:basedOn w:val="Normal"/>
    <w:next w:val="Normal"/>
    <w:autoRedefine/>
    <w:uiPriority w:val="39"/>
    <w:unhideWhenUsed/>
    <w:rsid w:val="00DA057C"/>
    <w:pPr>
      <w:spacing w:after="100"/>
      <w:ind w:left="220"/>
    </w:pPr>
  </w:style>
  <w:style w:type="character" w:customStyle="1" w:styleId="NormalWebChar">
    <w:name w:val="Normal (Web) Char"/>
    <w:link w:val="NormalWeb"/>
    <w:locked/>
    <w:rsid w:val="00213C50"/>
    <w:rPr>
      <w:rFonts w:ascii="Calibri" w:eastAsia="Times New Roman" w:hAnsi="Calibri" w:cs="Times New Roman"/>
      <w:szCs w:val="24"/>
      <w:lang w:eastAsia="ar-SA"/>
    </w:rPr>
  </w:style>
  <w:style w:type="table" w:customStyle="1" w:styleId="TableGrid21">
    <w:name w:val="Table Grid21"/>
    <w:basedOn w:val="TableNormal"/>
    <w:next w:val="TableGrid"/>
    <w:rsid w:val="007F7BC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84A14"/>
    <w:pPr>
      <w:spacing w:after="100"/>
      <w:ind w:left="440"/>
    </w:pPr>
  </w:style>
  <w:style w:type="character" w:styleId="UnresolvedMention">
    <w:name w:val="Unresolved Mention"/>
    <w:basedOn w:val="DefaultParagraphFont"/>
    <w:uiPriority w:val="99"/>
    <w:semiHidden/>
    <w:unhideWhenUsed/>
    <w:rsid w:val="00B334E5"/>
    <w:rPr>
      <w:color w:val="605E5C"/>
      <w:shd w:val="clear" w:color="auto" w:fill="E1DFDD"/>
    </w:rPr>
  </w:style>
  <w:style w:type="character" w:styleId="Strong">
    <w:name w:val="Strong"/>
    <w:basedOn w:val="DefaultParagraphFont"/>
    <w:uiPriority w:val="22"/>
    <w:qFormat/>
    <w:rsid w:val="00234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667756312">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424182996">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 w:id="1948852553">
      <w:bodyDiv w:val="1"/>
      <w:marLeft w:val="0"/>
      <w:marRight w:val="0"/>
      <w:marTop w:val="0"/>
      <w:marBottom w:val="0"/>
      <w:divBdr>
        <w:top w:val="none" w:sz="0" w:space="0" w:color="auto"/>
        <w:left w:val="none" w:sz="0" w:space="0" w:color="auto"/>
        <w:bottom w:val="none" w:sz="0" w:space="0" w:color="auto"/>
        <w:right w:val="none" w:sz="0" w:space="0" w:color="auto"/>
      </w:divBdr>
    </w:div>
    <w:div w:id="213602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sa.ie/en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South Eastern Technological University</Abstract>
  <CompanyAddress/>
  <CompanyPhone/>
  <CompanyFax>services for the Development and Support of the SITS System for the Academic Registry Division in the University of Limerick (UL)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23" ma:contentTypeDescription="Create a new document." ma:contentTypeScope="" ma:versionID="baf45d2ef1620b33d3e00d9f2ee1da50">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375d04d3804e784674f5d81059d78b60"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_activity" ma:index="26" nillable="true" ma:displayName="_activity" ma:hidden="true" ma:internalName="_activity">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_activity xmlns="43023927-f72a-40d9-82ec-f3f2d80d180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FBDB90-995D-424D-8F4C-295494090CFC}">
  <ds:schemaRefs>
    <ds:schemaRef ds:uri="http://schemas.microsoft.com/sharepoint/v3/contenttype/forms"/>
  </ds:schemaRefs>
</ds:datastoreItem>
</file>

<file path=customXml/itemProps3.xml><?xml version="1.0" encoding="utf-8"?>
<ds:datastoreItem xmlns:ds="http://schemas.openxmlformats.org/officeDocument/2006/customXml" ds:itemID="{C5C3E57C-A9B5-4F3A-A2F3-0CA31D03F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A0BB0-D0A0-4FDE-ACEF-974C9BC2AD9D}">
  <ds:schemaRefs>
    <ds:schemaRef ds:uri="http://schemas.microsoft.com/office/2006/metadata/properties"/>
    <ds:schemaRef ds:uri="http://schemas.microsoft.com/office/infopath/2007/PartnerControls"/>
    <ds:schemaRef ds:uri="43023927-f72a-40d9-82ec-f3f2d80d180b"/>
  </ds:schemaRefs>
</ds:datastoreItem>
</file>

<file path=customXml/itemProps5.xml><?xml version="1.0" encoding="utf-8"?>
<ds:datastoreItem xmlns:ds="http://schemas.openxmlformats.org/officeDocument/2006/customXml" ds:itemID="{BC19F5C5-54A8-4BEA-B98F-A544F9FA4A4E}">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29</TotalTime>
  <Pages>35</Pages>
  <Words>9325</Words>
  <Characters>53156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62357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Glenn.Coyle</cp:lastModifiedBy>
  <cp:revision>20</cp:revision>
  <dcterms:created xsi:type="dcterms:W3CDTF">2025-08-08T08:14:00Z</dcterms:created>
  <dcterms:modified xsi:type="dcterms:W3CDTF">2025-08-12T09:58:00Z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ies>
</file>