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818EAA" w14:textId="77777777" w:rsidR="00F6095F" w:rsidRDefault="00F6095F" w:rsidP="0092104D">
      <w:pPr>
        <w:pStyle w:val="Title"/>
        <w:jc w:val="right"/>
      </w:pPr>
    </w:p>
    <w:p w14:paraId="48818EAB" w14:textId="6C2C3E03" w:rsidR="00A12A6E" w:rsidRDefault="00A12A6E">
      <w:pPr>
        <w:rPr>
          <w:rFonts w:ascii="Georgia" w:hAnsi="Georgia" w:cs="Arial"/>
          <w:b/>
          <w:color w:val="808080"/>
          <w:sz w:val="40"/>
          <w:szCs w:val="40"/>
        </w:rPr>
      </w:pPr>
    </w:p>
    <w:p w14:paraId="48818EAF" w14:textId="70A3E996" w:rsidR="00071174" w:rsidRDefault="005324E6">
      <w:pPr>
        <w:rPr>
          <w:rFonts w:ascii="Arial" w:hAnsi="Arial" w:cs="Arial"/>
          <w:b/>
          <w:sz w:val="48"/>
          <w:szCs w:val="48"/>
        </w:rPr>
      </w:pPr>
      <w:r>
        <w:rPr>
          <w:noProof/>
          <w:lang w:val="en-IE" w:eastAsia="en-IE"/>
        </w:rPr>
        <w:drawing>
          <wp:inline distT="0" distB="0" distL="0" distR="0" wp14:anchorId="5B452025" wp14:editId="05EF00A4">
            <wp:extent cx="3414093" cy="46736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63826" cy="474168"/>
                    </a:xfrm>
                    <a:prstGeom prst="rect">
                      <a:avLst/>
                    </a:prstGeom>
                    <a:noFill/>
                  </pic:spPr>
                </pic:pic>
              </a:graphicData>
            </a:graphic>
          </wp:inline>
        </w:drawing>
      </w:r>
    </w:p>
    <w:p w14:paraId="48818EB0" w14:textId="77777777" w:rsidR="00F03296" w:rsidRDefault="00F03296">
      <w:pPr>
        <w:rPr>
          <w:rFonts w:ascii="Arial" w:hAnsi="Arial" w:cs="Arial"/>
          <w:b/>
          <w:sz w:val="48"/>
          <w:szCs w:val="48"/>
        </w:rPr>
      </w:pPr>
    </w:p>
    <w:p w14:paraId="48818EB1" w14:textId="77777777" w:rsidR="00F03296" w:rsidRDefault="00F03296">
      <w:pPr>
        <w:rPr>
          <w:rFonts w:ascii="Arial" w:hAnsi="Arial" w:cs="Arial"/>
          <w:b/>
          <w:sz w:val="48"/>
          <w:szCs w:val="48"/>
        </w:rPr>
      </w:pPr>
    </w:p>
    <w:p w14:paraId="48818EB2" w14:textId="77777777" w:rsidR="00F03296" w:rsidRDefault="00F03296">
      <w:pPr>
        <w:rPr>
          <w:rFonts w:ascii="Arial" w:hAnsi="Arial" w:cs="Arial"/>
          <w:b/>
          <w:sz w:val="48"/>
          <w:szCs w:val="48"/>
        </w:rPr>
      </w:pPr>
    </w:p>
    <w:p w14:paraId="48818EB4" w14:textId="58213BD6" w:rsidR="00A12A6E" w:rsidRPr="00E94578" w:rsidRDefault="0034469A" w:rsidP="00D75407">
      <w:pPr>
        <w:rPr>
          <w:rFonts w:ascii="Arial" w:hAnsi="Arial" w:cs="Arial"/>
          <w:b/>
          <w:color w:val="808080"/>
          <w:sz w:val="40"/>
          <w:szCs w:val="40"/>
          <w:lang w:val="fr-FR"/>
        </w:rPr>
      </w:pPr>
      <w:r>
        <w:rPr>
          <w:rFonts w:ascii="Arial" w:hAnsi="Arial" w:cs="Arial"/>
          <w:b/>
          <w:sz w:val="48"/>
          <w:szCs w:val="48"/>
        </w:rPr>
        <w:t>Multi Supplier Framework Agreement for the p</w:t>
      </w:r>
      <w:r w:rsidR="009603F0">
        <w:rPr>
          <w:rFonts w:ascii="Arial" w:hAnsi="Arial" w:cs="Arial"/>
          <w:b/>
          <w:sz w:val="48"/>
          <w:szCs w:val="48"/>
        </w:rPr>
        <w:t xml:space="preserve">rovision of </w:t>
      </w:r>
      <w:sdt>
        <w:sdtPr>
          <w:rPr>
            <w:rFonts w:ascii="Arial" w:hAnsi="Arial" w:cs="Arial"/>
            <w:b/>
            <w:sz w:val="48"/>
            <w:szCs w:val="48"/>
            <w:lang w:val="en-GB"/>
          </w:rPr>
          <w:alias w:val="Type of Services"/>
          <w:tag w:val="Type of Services"/>
          <w:id w:val="-2055306172"/>
          <w:placeholder>
            <w:docPart w:val="06E5C70AF66B4DA6AD01ED7A0F9B993B"/>
          </w:placeholder>
          <w:dataBinding w:prefixMappings="xmlns:ns0='http://schemas.microsoft.com/office/2006/coverPageProps' " w:xpath="/ns0:CoverPageProperties[1]/ns0:CompanyFax[1]" w:storeItemID="{55AF091B-3C7A-41E3-B477-F2FDAA23CFDA}"/>
          <w:text/>
        </w:sdtPr>
        <w:sdtEndPr/>
        <w:sdtContent>
          <w:r w:rsidR="00D75407" w:rsidRPr="00D75407">
            <w:rPr>
              <w:rFonts w:ascii="Arial" w:hAnsi="Arial" w:cs="Arial"/>
              <w:b/>
              <w:sz w:val="48"/>
              <w:szCs w:val="48"/>
              <w:lang w:val="en-GB"/>
            </w:rPr>
            <w:t>Market Research &amp; Surveys Services (PAS141F)</w:t>
          </w:r>
        </w:sdtContent>
      </w:sdt>
    </w:p>
    <w:p w14:paraId="48818EB5" w14:textId="77777777" w:rsidR="00823D5A" w:rsidRDefault="00823D5A" w:rsidP="00771286">
      <w:pPr>
        <w:rPr>
          <w:rFonts w:ascii="Arial" w:hAnsi="Arial" w:cs="Arial"/>
          <w:b/>
          <w:color w:val="999999"/>
          <w:sz w:val="40"/>
          <w:szCs w:val="40"/>
        </w:rPr>
      </w:pPr>
    </w:p>
    <w:p w14:paraId="48818EB6" w14:textId="38E6DF78" w:rsidR="00771286" w:rsidRDefault="003A330E" w:rsidP="00771286">
      <w:pPr>
        <w:rPr>
          <w:rFonts w:ascii="Arial" w:hAnsi="Arial" w:cs="Arial"/>
          <w:b/>
          <w:color w:val="999999"/>
          <w:sz w:val="40"/>
          <w:szCs w:val="40"/>
        </w:rPr>
      </w:pPr>
      <w:r>
        <w:rPr>
          <w:rFonts w:ascii="Arial" w:hAnsi="Arial" w:cs="Arial"/>
          <w:b/>
          <w:color w:val="999999"/>
          <w:sz w:val="40"/>
          <w:szCs w:val="40"/>
        </w:rPr>
        <w:t xml:space="preserve">Tender Response </w:t>
      </w:r>
      <w:r w:rsidR="00771286">
        <w:rPr>
          <w:rFonts w:ascii="Arial" w:hAnsi="Arial" w:cs="Arial"/>
          <w:b/>
          <w:color w:val="999999"/>
          <w:sz w:val="40"/>
          <w:szCs w:val="40"/>
        </w:rPr>
        <w:t xml:space="preserve">Document </w:t>
      </w:r>
      <w:r>
        <w:rPr>
          <w:rFonts w:ascii="Arial" w:hAnsi="Arial" w:cs="Arial"/>
          <w:b/>
          <w:color w:val="999999"/>
          <w:sz w:val="40"/>
          <w:szCs w:val="40"/>
        </w:rPr>
        <w:t xml:space="preserve">– Part </w:t>
      </w:r>
      <w:r w:rsidR="00B86083">
        <w:rPr>
          <w:rFonts w:ascii="Arial" w:hAnsi="Arial" w:cs="Arial"/>
          <w:b/>
          <w:color w:val="999999"/>
          <w:sz w:val="40"/>
          <w:szCs w:val="40"/>
        </w:rPr>
        <w:t>C</w:t>
      </w:r>
    </w:p>
    <w:p w14:paraId="48818EB7" w14:textId="77DDE64F" w:rsidR="00771286" w:rsidRDefault="00B86083" w:rsidP="00771286">
      <w:pPr>
        <w:rPr>
          <w:rFonts w:ascii="Arial" w:hAnsi="Arial" w:cs="Arial"/>
          <w:b/>
          <w:color w:val="999999"/>
          <w:sz w:val="40"/>
          <w:szCs w:val="40"/>
        </w:rPr>
      </w:pPr>
      <w:r>
        <w:rPr>
          <w:rFonts w:ascii="Arial" w:hAnsi="Arial" w:cs="Arial"/>
          <w:b/>
          <w:color w:val="999999"/>
          <w:sz w:val="40"/>
          <w:szCs w:val="40"/>
        </w:rPr>
        <w:t>Cost Award Criteria</w:t>
      </w:r>
      <w:r w:rsidR="00CA6838">
        <w:rPr>
          <w:rFonts w:ascii="Arial" w:hAnsi="Arial" w:cs="Arial"/>
          <w:b/>
          <w:color w:val="999999"/>
          <w:sz w:val="40"/>
          <w:szCs w:val="40"/>
        </w:rPr>
        <w:t xml:space="preserve"> – Lots 1, 2 and 3</w:t>
      </w:r>
    </w:p>
    <w:p w14:paraId="48818EB8" w14:textId="77777777" w:rsidR="00823D5A" w:rsidRDefault="00823D5A" w:rsidP="00771286">
      <w:pPr>
        <w:rPr>
          <w:rFonts w:ascii="Arial" w:hAnsi="Arial" w:cs="Arial"/>
          <w:b/>
          <w:color w:val="999999"/>
          <w:sz w:val="40"/>
          <w:szCs w:val="40"/>
        </w:rPr>
      </w:pPr>
    </w:p>
    <w:p w14:paraId="0303A36D" w14:textId="77777777" w:rsidR="00FF3CDA" w:rsidRDefault="00FF3CDA" w:rsidP="00414D70">
      <w:pPr>
        <w:rPr>
          <w:rFonts w:ascii="Arial" w:hAnsi="Arial" w:cs="Arial"/>
          <w:b/>
          <w:color w:val="999999"/>
          <w:sz w:val="40"/>
          <w:szCs w:val="40"/>
        </w:rPr>
      </w:pPr>
    </w:p>
    <w:p w14:paraId="3DA13D4D" w14:textId="77777777" w:rsidR="00FF3CDA" w:rsidRDefault="00FF3CDA" w:rsidP="00414D70">
      <w:pPr>
        <w:rPr>
          <w:rFonts w:ascii="Arial" w:hAnsi="Arial" w:cs="Arial"/>
          <w:b/>
          <w:color w:val="999999"/>
          <w:sz w:val="40"/>
          <w:szCs w:val="40"/>
        </w:rPr>
      </w:pPr>
    </w:p>
    <w:tbl>
      <w:tblPr>
        <w:tblW w:w="0" w:type="auto"/>
        <w:tblBorders>
          <w:bottom w:val="single" w:sz="12" w:space="0" w:color="000000"/>
        </w:tblBorders>
        <w:tblLook w:val="04A0" w:firstRow="1" w:lastRow="0" w:firstColumn="1" w:lastColumn="0" w:noHBand="0" w:noVBand="1"/>
      </w:tblPr>
      <w:tblGrid>
        <w:gridCol w:w="9921"/>
      </w:tblGrid>
      <w:tr w:rsidR="00FF3CDA" w:rsidRPr="00E94578" w14:paraId="02BDABD8" w14:textId="77777777" w:rsidTr="00414D70">
        <w:tc>
          <w:tcPr>
            <w:tcW w:w="10137" w:type="dxa"/>
            <w:tcBorders>
              <w:bottom w:val="single" w:sz="12" w:space="0" w:color="000000"/>
            </w:tcBorders>
            <w:shd w:val="clear" w:color="auto" w:fill="235D64"/>
          </w:tcPr>
          <w:p w14:paraId="6DB98F5C" w14:textId="77777777" w:rsidR="00FF3CDA" w:rsidRPr="00E94578" w:rsidRDefault="00FF3CDA" w:rsidP="00FF3CDA">
            <w:pPr>
              <w:rPr>
                <w:rFonts w:ascii="Arial" w:hAnsi="Arial" w:cs="Arial"/>
                <w:b/>
                <w:bCs/>
                <w:iCs/>
                <w:color w:val="FFFFFF"/>
                <w:sz w:val="36"/>
                <w:szCs w:val="36"/>
              </w:rPr>
            </w:pPr>
            <w:r w:rsidRPr="00E94578">
              <w:rPr>
                <w:rFonts w:ascii="Arial" w:hAnsi="Arial" w:cs="Arial"/>
                <w:b/>
                <w:bCs/>
                <w:iCs/>
                <w:color w:val="FFFFFF"/>
                <w:sz w:val="36"/>
                <w:szCs w:val="36"/>
              </w:rPr>
              <w:t>Please insert Tenderer Name below</w:t>
            </w:r>
          </w:p>
        </w:tc>
      </w:tr>
      <w:tr w:rsidR="00FF3CDA" w:rsidRPr="00E94578" w14:paraId="6ED5FEDC" w14:textId="77777777" w:rsidTr="00414D70">
        <w:tc>
          <w:tcPr>
            <w:tcW w:w="10137" w:type="dxa"/>
            <w:shd w:val="clear" w:color="auto" w:fill="EBF2F0"/>
            <w:vAlign w:val="center"/>
          </w:tcPr>
          <w:p w14:paraId="417634D7" w14:textId="77777777" w:rsidR="00FF3CDA" w:rsidRPr="00E94578" w:rsidRDefault="00FF3CDA" w:rsidP="00FF3CDA">
            <w:pPr>
              <w:rPr>
                <w:rFonts w:ascii="Arial" w:hAnsi="Arial" w:cs="Arial"/>
                <w:b/>
                <w:bCs/>
                <w:iCs/>
                <w:color w:val="808080"/>
                <w:sz w:val="36"/>
                <w:szCs w:val="36"/>
              </w:rPr>
            </w:pPr>
          </w:p>
        </w:tc>
      </w:tr>
    </w:tbl>
    <w:p w14:paraId="229F3E34" w14:textId="77777777" w:rsidR="00FF3CDA" w:rsidRDefault="00FF3CDA" w:rsidP="00414D70">
      <w:pPr>
        <w:rPr>
          <w:rFonts w:ascii="Arial" w:hAnsi="Arial" w:cs="Arial"/>
          <w:b/>
          <w:color w:val="808080"/>
          <w:sz w:val="40"/>
          <w:szCs w:val="40"/>
        </w:rPr>
      </w:pPr>
    </w:p>
    <w:p w14:paraId="5222032B" w14:textId="77777777" w:rsidR="00FF3CDA" w:rsidRPr="007A0B20" w:rsidRDefault="00FF3CDA" w:rsidP="00FF3CDA">
      <w:pPr>
        <w:rPr>
          <w:rFonts w:ascii="Arial" w:hAnsi="Arial" w:cs="Arial"/>
          <w:b/>
          <w:color w:val="808080"/>
          <w:sz w:val="40"/>
          <w:szCs w:val="40"/>
        </w:rPr>
      </w:pPr>
      <w:r>
        <w:rPr>
          <w:rFonts w:ascii="Arial" w:hAnsi="Arial" w:cs="Arial"/>
          <w:b/>
          <w:color w:val="808080"/>
          <w:sz w:val="40"/>
          <w:szCs w:val="40"/>
        </w:rPr>
        <w:br w:type="page"/>
      </w:r>
    </w:p>
    <w:tbl>
      <w:tblPr>
        <w:tblW w:w="10411" w:type="dxa"/>
        <w:jc w:val="cente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1196"/>
        <w:gridCol w:w="8265"/>
        <w:gridCol w:w="950"/>
      </w:tblGrid>
      <w:tr w:rsidR="005324E6" w:rsidRPr="00F47192" w14:paraId="28AFE639" w14:textId="77777777" w:rsidTr="00FF3CDA">
        <w:trPr>
          <w:trHeight w:val="390"/>
          <w:jc w:val="center"/>
        </w:trPr>
        <w:tc>
          <w:tcPr>
            <w:tcW w:w="9460" w:type="dxa"/>
            <w:gridSpan w:val="2"/>
            <w:tcBorders>
              <w:top w:val="single" w:sz="4" w:space="0" w:color="5B9BD5"/>
              <w:left w:val="single" w:sz="4" w:space="0" w:color="5B9BD5"/>
              <w:bottom w:val="single" w:sz="4" w:space="0" w:color="5B9BD5"/>
              <w:right w:val="single" w:sz="4" w:space="0" w:color="5B9BD5"/>
            </w:tcBorders>
            <w:shd w:val="clear" w:color="auto" w:fill="235D64"/>
            <w:vAlign w:val="center"/>
          </w:tcPr>
          <w:p w14:paraId="34953289" w14:textId="77777777" w:rsidR="005324E6" w:rsidRPr="00F47192" w:rsidRDefault="005324E6" w:rsidP="00414D70">
            <w:pPr>
              <w:rPr>
                <w:rFonts w:ascii="Calibri" w:hAnsi="Calibri" w:cs="Calibri"/>
                <w:b/>
                <w:bCs/>
                <w:color w:val="FFFFFF"/>
                <w:sz w:val="32"/>
                <w:szCs w:val="32"/>
              </w:rPr>
            </w:pPr>
            <w:r w:rsidRPr="00F47192">
              <w:rPr>
                <w:rFonts w:ascii="Calibri" w:hAnsi="Calibri" w:cs="Arial"/>
                <w:i/>
                <w:color w:val="FF0000"/>
                <w:sz w:val="32"/>
                <w:szCs w:val="32"/>
                <w:u w:val="single"/>
              </w:rPr>
              <w:lastRenderedPageBreak/>
              <w:br w:type="page"/>
            </w:r>
            <w:r w:rsidRPr="00F47192">
              <w:rPr>
                <w:rFonts w:ascii="Calibri" w:hAnsi="Calibri" w:cs="Calibri"/>
                <w:b/>
                <w:color w:val="FFFFFF"/>
                <w:sz w:val="32"/>
                <w:szCs w:val="32"/>
              </w:rPr>
              <w:t xml:space="preserve">Index </w:t>
            </w:r>
          </w:p>
        </w:tc>
        <w:tc>
          <w:tcPr>
            <w:tcW w:w="951" w:type="dxa"/>
            <w:tcBorders>
              <w:top w:val="single" w:sz="4" w:space="0" w:color="5B9BD5"/>
              <w:left w:val="single" w:sz="4" w:space="0" w:color="5B9BD5"/>
              <w:bottom w:val="single" w:sz="4" w:space="0" w:color="5B9BD5"/>
              <w:right w:val="single" w:sz="4" w:space="0" w:color="5B9BD5"/>
            </w:tcBorders>
            <w:shd w:val="clear" w:color="auto" w:fill="1F4E79"/>
          </w:tcPr>
          <w:p w14:paraId="5AC0920D" w14:textId="77777777" w:rsidR="005324E6" w:rsidRPr="00F47192" w:rsidRDefault="005324E6" w:rsidP="00414D70">
            <w:pPr>
              <w:jc w:val="center"/>
              <w:rPr>
                <w:rFonts w:ascii="Calibri" w:hAnsi="Calibri" w:cs="Calibri"/>
                <w:b/>
                <w:bCs/>
                <w:color w:val="FFFFFF"/>
                <w:sz w:val="32"/>
                <w:szCs w:val="32"/>
              </w:rPr>
            </w:pPr>
            <w:r w:rsidRPr="00F47192">
              <w:rPr>
                <w:rFonts w:ascii="Calibri" w:hAnsi="Calibri" w:cs="Calibri"/>
                <w:b/>
                <w:bCs/>
                <w:color w:val="FFFFFF"/>
                <w:sz w:val="32"/>
                <w:szCs w:val="32"/>
              </w:rPr>
              <w:t>Page</w:t>
            </w:r>
          </w:p>
        </w:tc>
      </w:tr>
      <w:tr w:rsidR="005324E6" w:rsidRPr="00F47192" w14:paraId="1A8BFE20" w14:textId="77777777" w:rsidTr="00FF3CDA">
        <w:trPr>
          <w:trHeight w:val="71"/>
          <w:jc w:val="center"/>
        </w:trPr>
        <w:tc>
          <w:tcPr>
            <w:tcW w:w="1140" w:type="dxa"/>
            <w:shd w:val="clear" w:color="auto" w:fill="EBF2F0"/>
            <w:vAlign w:val="center"/>
          </w:tcPr>
          <w:p w14:paraId="7F1FE8F4" w14:textId="77777777" w:rsidR="005324E6" w:rsidRPr="00F47192" w:rsidRDefault="005324E6" w:rsidP="00414D70">
            <w:pPr>
              <w:spacing w:after="120"/>
              <w:rPr>
                <w:rFonts w:ascii="Calibri" w:hAnsi="Calibri"/>
                <w:b/>
                <w:color w:val="1F4E79"/>
                <w:sz w:val="32"/>
                <w:szCs w:val="32"/>
              </w:rPr>
            </w:pPr>
            <w:r w:rsidRPr="00F47192">
              <w:rPr>
                <w:rFonts w:ascii="Calibri" w:hAnsi="Calibri"/>
                <w:b/>
                <w:color w:val="1F4E79"/>
                <w:sz w:val="32"/>
                <w:szCs w:val="32"/>
              </w:rPr>
              <w:t>Section</w:t>
            </w:r>
          </w:p>
        </w:tc>
        <w:tc>
          <w:tcPr>
            <w:tcW w:w="8319" w:type="dxa"/>
            <w:shd w:val="clear" w:color="auto" w:fill="EBF2F0"/>
            <w:vAlign w:val="center"/>
          </w:tcPr>
          <w:p w14:paraId="0638C717" w14:textId="77777777" w:rsidR="005324E6" w:rsidRPr="00F47192" w:rsidRDefault="005324E6" w:rsidP="00414D70">
            <w:pPr>
              <w:spacing w:after="120"/>
              <w:rPr>
                <w:rFonts w:ascii="Calibri" w:hAnsi="Calibri"/>
                <w:b/>
                <w:color w:val="1F4E79"/>
                <w:sz w:val="32"/>
                <w:szCs w:val="32"/>
              </w:rPr>
            </w:pPr>
            <w:r w:rsidRPr="00F47192">
              <w:rPr>
                <w:rFonts w:ascii="Calibri" w:hAnsi="Calibri"/>
                <w:b/>
                <w:color w:val="1F4E79"/>
                <w:sz w:val="32"/>
                <w:szCs w:val="32"/>
              </w:rPr>
              <w:t>Description</w:t>
            </w:r>
          </w:p>
        </w:tc>
        <w:tc>
          <w:tcPr>
            <w:tcW w:w="951" w:type="dxa"/>
            <w:shd w:val="clear" w:color="auto" w:fill="EBF2F0"/>
          </w:tcPr>
          <w:p w14:paraId="4B3A66F1" w14:textId="77777777" w:rsidR="005324E6" w:rsidRPr="00F47192" w:rsidRDefault="005324E6" w:rsidP="00414D70">
            <w:pPr>
              <w:spacing w:after="120"/>
              <w:jc w:val="center"/>
              <w:rPr>
                <w:rFonts w:ascii="Calibri" w:hAnsi="Calibri"/>
                <w:b/>
                <w:color w:val="1F4E79"/>
                <w:sz w:val="32"/>
                <w:szCs w:val="32"/>
              </w:rPr>
            </w:pPr>
          </w:p>
        </w:tc>
      </w:tr>
      <w:tr w:rsidR="005324E6" w:rsidRPr="00F47192" w14:paraId="5E5E568B" w14:textId="77777777" w:rsidTr="00FF3CDA">
        <w:trPr>
          <w:trHeight w:val="586"/>
          <w:jc w:val="center"/>
        </w:trPr>
        <w:tc>
          <w:tcPr>
            <w:tcW w:w="1140" w:type="dxa"/>
            <w:shd w:val="clear" w:color="auto" w:fill="EBF2F0"/>
            <w:vAlign w:val="center"/>
          </w:tcPr>
          <w:p w14:paraId="07A0CB8C" w14:textId="77777777" w:rsidR="005324E6" w:rsidRPr="00F47192" w:rsidRDefault="005324E6" w:rsidP="00414D70">
            <w:pPr>
              <w:spacing w:after="120"/>
              <w:jc w:val="center"/>
              <w:rPr>
                <w:rFonts w:ascii="Calibri" w:hAnsi="Calibri"/>
                <w:b/>
                <w:color w:val="1F3864"/>
                <w:sz w:val="32"/>
                <w:szCs w:val="32"/>
              </w:rPr>
            </w:pPr>
          </w:p>
        </w:tc>
        <w:tc>
          <w:tcPr>
            <w:tcW w:w="8319" w:type="dxa"/>
            <w:shd w:val="clear" w:color="auto" w:fill="EBF2F0"/>
            <w:vAlign w:val="center"/>
          </w:tcPr>
          <w:p w14:paraId="3EAD7CFF" w14:textId="77777777" w:rsidR="005324E6" w:rsidRPr="00A728ED" w:rsidRDefault="005324E6" w:rsidP="00414D70">
            <w:pPr>
              <w:spacing w:after="120"/>
              <w:rPr>
                <w:rFonts w:ascii="Calibri" w:hAnsi="Calibri"/>
                <w:color w:val="1F3864"/>
                <w:sz w:val="32"/>
                <w:szCs w:val="32"/>
              </w:rPr>
            </w:pPr>
            <w:r w:rsidRPr="00A728ED">
              <w:rPr>
                <w:rFonts w:ascii="Calibri" w:hAnsi="Calibri"/>
                <w:color w:val="1F3864"/>
                <w:sz w:val="32"/>
                <w:szCs w:val="32"/>
              </w:rPr>
              <w:t xml:space="preserve">Instructions </w:t>
            </w:r>
          </w:p>
        </w:tc>
        <w:tc>
          <w:tcPr>
            <w:tcW w:w="951" w:type="dxa"/>
            <w:shd w:val="clear" w:color="auto" w:fill="EBF2F0"/>
          </w:tcPr>
          <w:p w14:paraId="20A112E3" w14:textId="77777777" w:rsidR="005324E6" w:rsidRPr="00F47192" w:rsidRDefault="005324E6" w:rsidP="00414D70">
            <w:pPr>
              <w:spacing w:after="120"/>
              <w:jc w:val="center"/>
              <w:rPr>
                <w:rFonts w:ascii="Calibri" w:hAnsi="Calibri"/>
                <w:b/>
                <w:color w:val="1F3864"/>
                <w:sz w:val="32"/>
                <w:szCs w:val="32"/>
              </w:rPr>
            </w:pPr>
            <w:r w:rsidRPr="00F47192">
              <w:rPr>
                <w:rFonts w:ascii="Calibri" w:hAnsi="Calibri"/>
                <w:b/>
                <w:color w:val="1F3864"/>
                <w:sz w:val="32"/>
                <w:szCs w:val="32"/>
              </w:rPr>
              <w:t>3</w:t>
            </w:r>
          </w:p>
        </w:tc>
      </w:tr>
      <w:tr w:rsidR="005324E6" w:rsidRPr="00F47192" w14:paraId="053775EE" w14:textId="77777777" w:rsidTr="00FF3CDA">
        <w:trPr>
          <w:trHeight w:val="586"/>
          <w:jc w:val="center"/>
        </w:trPr>
        <w:tc>
          <w:tcPr>
            <w:tcW w:w="1140" w:type="dxa"/>
            <w:shd w:val="clear" w:color="auto" w:fill="EBF2F0"/>
            <w:vAlign w:val="center"/>
          </w:tcPr>
          <w:p w14:paraId="642B08A8" w14:textId="77777777" w:rsidR="005324E6" w:rsidRPr="00F47192" w:rsidRDefault="005324E6" w:rsidP="00414D70">
            <w:pPr>
              <w:spacing w:after="120"/>
              <w:rPr>
                <w:rFonts w:ascii="Calibri" w:hAnsi="Calibri"/>
                <w:b/>
                <w:color w:val="1F3864"/>
                <w:sz w:val="32"/>
                <w:szCs w:val="32"/>
              </w:rPr>
            </w:pPr>
            <w:r w:rsidRPr="00F47192">
              <w:rPr>
                <w:rFonts w:ascii="Calibri" w:hAnsi="Calibri"/>
                <w:b/>
                <w:color w:val="1F3864"/>
                <w:sz w:val="32"/>
                <w:szCs w:val="32"/>
              </w:rPr>
              <w:t>C1</w:t>
            </w:r>
          </w:p>
        </w:tc>
        <w:tc>
          <w:tcPr>
            <w:tcW w:w="8319" w:type="dxa"/>
            <w:shd w:val="clear" w:color="auto" w:fill="EBF2F0"/>
            <w:vAlign w:val="center"/>
          </w:tcPr>
          <w:p w14:paraId="61F80007" w14:textId="65F40CC5" w:rsidR="005324E6" w:rsidRPr="00A728ED" w:rsidRDefault="005324E6" w:rsidP="000B3C0C">
            <w:pPr>
              <w:spacing w:after="120"/>
              <w:rPr>
                <w:rFonts w:ascii="Calibri" w:hAnsi="Calibri"/>
                <w:color w:val="1F3864"/>
                <w:sz w:val="32"/>
                <w:szCs w:val="32"/>
              </w:rPr>
            </w:pPr>
            <w:r w:rsidRPr="00A728ED">
              <w:rPr>
                <w:rFonts w:ascii="Calibri" w:hAnsi="Calibri"/>
                <w:color w:val="1F3864"/>
                <w:sz w:val="32"/>
                <w:szCs w:val="32"/>
              </w:rPr>
              <w:t xml:space="preserve">Award Criterion </w:t>
            </w:r>
            <w:r w:rsidR="000B3C0C">
              <w:rPr>
                <w:rFonts w:ascii="Calibri" w:hAnsi="Calibri"/>
                <w:color w:val="1F3864"/>
                <w:sz w:val="32"/>
                <w:szCs w:val="32"/>
              </w:rPr>
              <w:t>3</w:t>
            </w:r>
            <w:r w:rsidRPr="00A728ED">
              <w:rPr>
                <w:rFonts w:ascii="Calibri" w:hAnsi="Calibri"/>
                <w:color w:val="1F3864"/>
                <w:sz w:val="32"/>
                <w:szCs w:val="32"/>
              </w:rPr>
              <w:t xml:space="preserve">: </w:t>
            </w:r>
            <w:r w:rsidRPr="00A728ED">
              <w:rPr>
                <w:rFonts w:ascii="Calibri" w:hAnsi="Calibri"/>
                <w:bCs/>
                <w:color w:val="1F3864"/>
                <w:sz w:val="32"/>
                <w:szCs w:val="32"/>
              </w:rPr>
              <w:t>Cost Award Criteria Table: Blended Daily Rate</w:t>
            </w:r>
            <w:r w:rsidR="00CA6838">
              <w:rPr>
                <w:rFonts w:ascii="Calibri" w:hAnsi="Calibri"/>
                <w:bCs/>
                <w:color w:val="1F3864"/>
                <w:sz w:val="32"/>
                <w:szCs w:val="32"/>
              </w:rPr>
              <w:t xml:space="preserve"> – Lots 1, 2 and 3</w:t>
            </w:r>
          </w:p>
        </w:tc>
        <w:tc>
          <w:tcPr>
            <w:tcW w:w="951" w:type="dxa"/>
            <w:shd w:val="clear" w:color="auto" w:fill="EBF2F0"/>
          </w:tcPr>
          <w:p w14:paraId="0225F512" w14:textId="77777777" w:rsidR="005324E6" w:rsidRPr="00F47192" w:rsidRDefault="005324E6" w:rsidP="00414D70">
            <w:pPr>
              <w:spacing w:after="120"/>
              <w:jc w:val="center"/>
              <w:rPr>
                <w:rFonts w:ascii="Calibri" w:hAnsi="Calibri"/>
                <w:b/>
                <w:color w:val="1F3864"/>
                <w:sz w:val="32"/>
                <w:szCs w:val="32"/>
              </w:rPr>
            </w:pPr>
            <w:r w:rsidRPr="00F47192">
              <w:rPr>
                <w:rFonts w:ascii="Calibri" w:hAnsi="Calibri"/>
                <w:b/>
                <w:color w:val="1F3864"/>
                <w:sz w:val="32"/>
                <w:szCs w:val="32"/>
              </w:rPr>
              <w:t>4</w:t>
            </w:r>
          </w:p>
        </w:tc>
      </w:tr>
      <w:tr w:rsidR="005324E6" w:rsidRPr="00F47192" w14:paraId="47308ACA" w14:textId="77777777" w:rsidTr="00FF3CDA">
        <w:trPr>
          <w:trHeight w:val="770"/>
          <w:jc w:val="center"/>
        </w:trPr>
        <w:tc>
          <w:tcPr>
            <w:tcW w:w="1140" w:type="dxa"/>
            <w:shd w:val="clear" w:color="auto" w:fill="EBF2F0"/>
            <w:vAlign w:val="center"/>
          </w:tcPr>
          <w:p w14:paraId="3BB3DC64" w14:textId="77777777" w:rsidR="005324E6" w:rsidRPr="00F47192" w:rsidRDefault="005324E6" w:rsidP="00414D70">
            <w:pPr>
              <w:spacing w:after="120"/>
              <w:rPr>
                <w:rFonts w:ascii="Calibri" w:hAnsi="Calibri"/>
                <w:b/>
                <w:color w:val="1F3864"/>
                <w:sz w:val="32"/>
                <w:szCs w:val="32"/>
              </w:rPr>
            </w:pPr>
            <w:r w:rsidRPr="00F47192">
              <w:rPr>
                <w:rFonts w:ascii="Calibri" w:hAnsi="Calibri"/>
                <w:b/>
                <w:color w:val="1F3864"/>
                <w:sz w:val="32"/>
                <w:szCs w:val="32"/>
              </w:rPr>
              <w:t>C2</w:t>
            </w:r>
          </w:p>
        </w:tc>
        <w:tc>
          <w:tcPr>
            <w:tcW w:w="8319" w:type="dxa"/>
            <w:shd w:val="clear" w:color="auto" w:fill="EBF2F0"/>
            <w:vAlign w:val="center"/>
          </w:tcPr>
          <w:p w14:paraId="7E1ACA3F" w14:textId="79D91EE7" w:rsidR="005324E6" w:rsidRPr="00A728ED" w:rsidRDefault="005324E6" w:rsidP="00414D70">
            <w:pPr>
              <w:spacing w:after="120"/>
              <w:rPr>
                <w:rFonts w:ascii="Calibri" w:hAnsi="Calibri"/>
                <w:color w:val="1F3864"/>
                <w:sz w:val="32"/>
                <w:szCs w:val="32"/>
              </w:rPr>
            </w:pPr>
            <w:r w:rsidRPr="00A728ED">
              <w:rPr>
                <w:rFonts w:ascii="Calibri" w:hAnsi="Calibri"/>
                <w:color w:val="1F3864"/>
                <w:sz w:val="32"/>
                <w:szCs w:val="32"/>
              </w:rPr>
              <w:t>Non Award Criterion: Daily Rate Card</w:t>
            </w:r>
            <w:r w:rsidR="00CA6838">
              <w:rPr>
                <w:rFonts w:ascii="Calibri" w:hAnsi="Calibri"/>
                <w:color w:val="1F3864"/>
                <w:sz w:val="32"/>
                <w:szCs w:val="32"/>
              </w:rPr>
              <w:t xml:space="preserve"> – Lots 1, 2 and 3</w:t>
            </w:r>
          </w:p>
        </w:tc>
        <w:tc>
          <w:tcPr>
            <w:tcW w:w="951" w:type="dxa"/>
            <w:shd w:val="clear" w:color="auto" w:fill="EBF2F0"/>
          </w:tcPr>
          <w:p w14:paraId="64CDD350" w14:textId="132B67D7" w:rsidR="005324E6" w:rsidRPr="00F47192" w:rsidRDefault="00190AFC" w:rsidP="00414D70">
            <w:pPr>
              <w:spacing w:after="120"/>
              <w:jc w:val="center"/>
              <w:rPr>
                <w:rFonts w:ascii="Calibri" w:hAnsi="Calibri"/>
                <w:b/>
                <w:color w:val="1F3864"/>
                <w:sz w:val="32"/>
                <w:szCs w:val="32"/>
              </w:rPr>
            </w:pPr>
            <w:r>
              <w:rPr>
                <w:rFonts w:ascii="Calibri" w:hAnsi="Calibri"/>
                <w:b/>
                <w:color w:val="1F3864"/>
                <w:sz w:val="32"/>
                <w:szCs w:val="32"/>
              </w:rPr>
              <w:t>8</w:t>
            </w:r>
          </w:p>
        </w:tc>
      </w:tr>
      <w:tr w:rsidR="005324E6" w:rsidRPr="00F47192" w14:paraId="0E03BCC2" w14:textId="77777777" w:rsidTr="00FF3CDA">
        <w:trPr>
          <w:trHeight w:val="770"/>
          <w:jc w:val="center"/>
        </w:trPr>
        <w:tc>
          <w:tcPr>
            <w:tcW w:w="1140" w:type="dxa"/>
            <w:shd w:val="clear" w:color="auto" w:fill="EBF2F0"/>
            <w:vAlign w:val="center"/>
          </w:tcPr>
          <w:p w14:paraId="2C494259" w14:textId="77777777" w:rsidR="005324E6" w:rsidRPr="00F47192" w:rsidRDefault="005324E6" w:rsidP="00414D70">
            <w:pPr>
              <w:spacing w:after="120"/>
              <w:rPr>
                <w:rFonts w:ascii="Calibri" w:hAnsi="Calibri"/>
                <w:color w:val="1F3864"/>
                <w:sz w:val="32"/>
                <w:szCs w:val="32"/>
              </w:rPr>
            </w:pPr>
          </w:p>
        </w:tc>
        <w:tc>
          <w:tcPr>
            <w:tcW w:w="8319" w:type="dxa"/>
            <w:shd w:val="clear" w:color="auto" w:fill="EBF2F0"/>
            <w:vAlign w:val="center"/>
          </w:tcPr>
          <w:p w14:paraId="11831771" w14:textId="696C0E0C" w:rsidR="005324E6" w:rsidRPr="00A728ED" w:rsidRDefault="005324E6" w:rsidP="00414D70">
            <w:pPr>
              <w:spacing w:after="120"/>
              <w:rPr>
                <w:rFonts w:ascii="Calibri" w:hAnsi="Calibri"/>
                <w:bCs/>
                <w:color w:val="1F3864"/>
                <w:sz w:val="32"/>
                <w:szCs w:val="32"/>
                <w:lang w:val="en-IE"/>
              </w:rPr>
            </w:pPr>
            <w:r w:rsidRPr="00A728ED">
              <w:rPr>
                <w:rFonts w:ascii="Calibri" w:hAnsi="Calibri"/>
                <w:color w:val="1F3864"/>
                <w:sz w:val="32"/>
                <w:szCs w:val="32"/>
                <w:lang w:val="en-IE"/>
              </w:rPr>
              <w:t>Professional Grade Levels Description</w:t>
            </w:r>
            <w:r w:rsidR="00CA6838">
              <w:rPr>
                <w:rFonts w:ascii="Calibri" w:hAnsi="Calibri"/>
                <w:color w:val="1F3864"/>
                <w:sz w:val="32"/>
                <w:szCs w:val="32"/>
                <w:lang w:val="en-IE"/>
              </w:rPr>
              <w:t xml:space="preserve"> – Lots 1, 2 and 3</w:t>
            </w:r>
          </w:p>
        </w:tc>
        <w:tc>
          <w:tcPr>
            <w:tcW w:w="951" w:type="dxa"/>
            <w:shd w:val="clear" w:color="auto" w:fill="EBF2F0"/>
          </w:tcPr>
          <w:p w14:paraId="6D270BFC" w14:textId="40DC43EF" w:rsidR="005324E6" w:rsidRPr="00F47192" w:rsidRDefault="00190AFC" w:rsidP="00414D70">
            <w:pPr>
              <w:spacing w:after="120"/>
              <w:jc w:val="center"/>
              <w:rPr>
                <w:rFonts w:ascii="Calibri" w:hAnsi="Calibri"/>
                <w:b/>
                <w:color w:val="1F3864"/>
                <w:sz w:val="32"/>
                <w:szCs w:val="32"/>
              </w:rPr>
            </w:pPr>
            <w:r>
              <w:rPr>
                <w:rFonts w:ascii="Calibri" w:hAnsi="Calibri"/>
                <w:b/>
                <w:color w:val="1F3864"/>
                <w:sz w:val="32"/>
                <w:szCs w:val="32"/>
              </w:rPr>
              <w:t>13</w:t>
            </w:r>
          </w:p>
        </w:tc>
      </w:tr>
    </w:tbl>
    <w:p w14:paraId="406D1BD8" w14:textId="77777777" w:rsidR="005324E6" w:rsidRDefault="005324E6" w:rsidP="005324E6">
      <w:pPr>
        <w:rPr>
          <w:rFonts w:ascii="Arial" w:hAnsi="Arial" w:cs="Arial"/>
          <w:b/>
          <w:color w:val="808080"/>
          <w:sz w:val="40"/>
          <w:szCs w:val="40"/>
        </w:rPr>
      </w:pPr>
    </w:p>
    <w:p w14:paraId="34D1FE3E" w14:textId="77777777" w:rsidR="005324E6" w:rsidRDefault="005324E6" w:rsidP="005324E6">
      <w:pPr>
        <w:rPr>
          <w:rFonts w:ascii="Arial" w:hAnsi="Arial" w:cs="Arial"/>
          <w:b/>
          <w:color w:val="808080"/>
          <w:sz w:val="40"/>
          <w:szCs w:val="40"/>
        </w:rPr>
      </w:pPr>
    </w:p>
    <w:p w14:paraId="77136304" w14:textId="77777777" w:rsidR="005324E6" w:rsidRDefault="005324E6" w:rsidP="005324E6">
      <w:pPr>
        <w:rPr>
          <w:rFonts w:ascii="Arial" w:hAnsi="Arial" w:cs="Arial"/>
          <w:b/>
          <w:color w:val="808080"/>
          <w:sz w:val="40"/>
          <w:szCs w:val="40"/>
        </w:rPr>
      </w:pPr>
    </w:p>
    <w:p w14:paraId="3DCA9022" w14:textId="77777777" w:rsidR="005324E6" w:rsidRDefault="005324E6" w:rsidP="005324E6">
      <w:pPr>
        <w:rPr>
          <w:rFonts w:ascii="Arial" w:hAnsi="Arial" w:cs="Arial"/>
          <w:b/>
          <w:color w:val="808080"/>
          <w:sz w:val="40"/>
          <w:szCs w:val="40"/>
        </w:rPr>
      </w:pPr>
    </w:p>
    <w:p w14:paraId="1F082F9C" w14:textId="77777777" w:rsidR="005324E6" w:rsidRDefault="005324E6" w:rsidP="005324E6">
      <w:pPr>
        <w:rPr>
          <w:rFonts w:ascii="Arial" w:hAnsi="Arial" w:cs="Arial"/>
          <w:b/>
          <w:color w:val="808080"/>
          <w:sz w:val="40"/>
          <w:szCs w:val="40"/>
        </w:rPr>
      </w:pPr>
    </w:p>
    <w:p w14:paraId="1817438C" w14:textId="77777777" w:rsidR="005324E6" w:rsidRDefault="005324E6" w:rsidP="005324E6">
      <w:pPr>
        <w:rPr>
          <w:rFonts w:ascii="Arial" w:hAnsi="Arial" w:cs="Arial"/>
          <w:b/>
          <w:color w:val="808080"/>
          <w:sz w:val="40"/>
          <w:szCs w:val="40"/>
        </w:rPr>
      </w:pPr>
    </w:p>
    <w:p w14:paraId="4F871D76" w14:textId="77777777" w:rsidR="005324E6" w:rsidRDefault="005324E6" w:rsidP="005324E6">
      <w:pPr>
        <w:rPr>
          <w:rFonts w:ascii="Arial" w:hAnsi="Arial" w:cs="Arial"/>
          <w:b/>
          <w:color w:val="808080"/>
          <w:sz w:val="40"/>
          <w:szCs w:val="40"/>
        </w:rPr>
      </w:pPr>
    </w:p>
    <w:p w14:paraId="0D821C46" w14:textId="77777777" w:rsidR="005324E6" w:rsidRDefault="005324E6" w:rsidP="005324E6">
      <w:pPr>
        <w:rPr>
          <w:rFonts w:ascii="Arial" w:hAnsi="Arial" w:cs="Arial"/>
          <w:b/>
          <w:color w:val="808080"/>
          <w:sz w:val="40"/>
          <w:szCs w:val="40"/>
        </w:rPr>
      </w:pPr>
    </w:p>
    <w:p w14:paraId="53836C31" w14:textId="77777777" w:rsidR="005324E6" w:rsidRDefault="005324E6" w:rsidP="005324E6">
      <w:pPr>
        <w:rPr>
          <w:rFonts w:ascii="Arial" w:hAnsi="Arial" w:cs="Arial"/>
          <w:b/>
          <w:color w:val="808080"/>
          <w:sz w:val="40"/>
          <w:szCs w:val="40"/>
        </w:rPr>
      </w:pPr>
    </w:p>
    <w:p w14:paraId="73DA6791" w14:textId="77777777" w:rsidR="005324E6" w:rsidRDefault="005324E6" w:rsidP="005324E6">
      <w:pPr>
        <w:rPr>
          <w:rFonts w:ascii="Arial" w:hAnsi="Arial" w:cs="Arial"/>
          <w:b/>
          <w:color w:val="808080"/>
          <w:sz w:val="40"/>
          <w:szCs w:val="40"/>
        </w:rPr>
      </w:pPr>
    </w:p>
    <w:p w14:paraId="1CC428BA" w14:textId="77777777" w:rsidR="005324E6" w:rsidRDefault="005324E6" w:rsidP="005324E6">
      <w:pPr>
        <w:rPr>
          <w:rFonts w:ascii="Arial" w:hAnsi="Arial" w:cs="Arial"/>
          <w:b/>
          <w:color w:val="808080"/>
          <w:sz w:val="40"/>
          <w:szCs w:val="40"/>
        </w:rPr>
      </w:pPr>
    </w:p>
    <w:p w14:paraId="2C5B3592" w14:textId="77777777" w:rsidR="005324E6" w:rsidRDefault="005324E6" w:rsidP="005324E6">
      <w:pPr>
        <w:rPr>
          <w:rFonts w:ascii="Arial" w:hAnsi="Arial" w:cs="Arial"/>
          <w:b/>
          <w:color w:val="808080"/>
          <w:sz w:val="40"/>
          <w:szCs w:val="40"/>
        </w:rPr>
      </w:pPr>
    </w:p>
    <w:p w14:paraId="4222FF40" w14:textId="77777777" w:rsidR="005324E6" w:rsidRDefault="005324E6" w:rsidP="005324E6">
      <w:pPr>
        <w:rPr>
          <w:rFonts w:ascii="Arial" w:hAnsi="Arial" w:cs="Arial"/>
          <w:b/>
          <w:color w:val="808080"/>
          <w:sz w:val="40"/>
          <w:szCs w:val="40"/>
        </w:rPr>
      </w:pPr>
    </w:p>
    <w:p w14:paraId="53A71297" w14:textId="77777777" w:rsidR="005324E6" w:rsidRDefault="005324E6" w:rsidP="005324E6">
      <w:pPr>
        <w:rPr>
          <w:rFonts w:ascii="Arial" w:hAnsi="Arial" w:cs="Arial"/>
          <w:b/>
          <w:color w:val="808080"/>
          <w:sz w:val="40"/>
          <w:szCs w:val="40"/>
        </w:rPr>
      </w:pPr>
    </w:p>
    <w:p w14:paraId="4B810A9D" w14:textId="77777777" w:rsidR="005324E6" w:rsidRDefault="005324E6" w:rsidP="005324E6">
      <w:pPr>
        <w:rPr>
          <w:rFonts w:ascii="Arial" w:hAnsi="Arial" w:cs="Arial"/>
          <w:b/>
          <w:color w:val="808080"/>
          <w:sz w:val="40"/>
          <w:szCs w:val="40"/>
        </w:rPr>
      </w:pPr>
    </w:p>
    <w:p w14:paraId="3081081F" w14:textId="77777777" w:rsidR="005324E6" w:rsidRDefault="005324E6" w:rsidP="005324E6">
      <w:pPr>
        <w:rPr>
          <w:rFonts w:ascii="Arial" w:hAnsi="Arial" w:cs="Arial"/>
          <w:b/>
          <w:color w:val="808080"/>
          <w:sz w:val="40"/>
          <w:szCs w:val="40"/>
        </w:rPr>
      </w:pPr>
    </w:p>
    <w:p w14:paraId="612153FE" w14:textId="77777777" w:rsidR="005324E6" w:rsidRDefault="005324E6" w:rsidP="005324E6">
      <w:pPr>
        <w:rPr>
          <w:rFonts w:ascii="Arial" w:hAnsi="Arial" w:cs="Arial"/>
          <w:b/>
          <w:color w:val="808080"/>
          <w:sz w:val="40"/>
          <w:szCs w:val="40"/>
        </w:rPr>
      </w:pPr>
    </w:p>
    <w:p w14:paraId="56A02318" w14:textId="77777777" w:rsidR="005324E6" w:rsidRDefault="005324E6" w:rsidP="005324E6">
      <w:pPr>
        <w:rPr>
          <w:rFonts w:ascii="Arial" w:hAnsi="Arial" w:cs="Arial"/>
          <w:b/>
          <w:color w:val="808080"/>
          <w:sz w:val="40"/>
          <w:szCs w:val="40"/>
        </w:rPr>
      </w:pPr>
    </w:p>
    <w:p w14:paraId="586F382B" w14:textId="77777777" w:rsidR="005324E6" w:rsidRDefault="005324E6" w:rsidP="005324E6">
      <w:pPr>
        <w:rPr>
          <w:rFonts w:ascii="Arial" w:hAnsi="Arial" w:cs="Arial"/>
          <w:b/>
          <w:color w:val="808080"/>
          <w:sz w:val="40"/>
          <w:szCs w:val="40"/>
        </w:rPr>
      </w:pPr>
    </w:p>
    <w:p w14:paraId="3DCAAB67" w14:textId="77777777" w:rsidR="005324E6" w:rsidRDefault="005324E6" w:rsidP="005324E6">
      <w:pPr>
        <w:rPr>
          <w:rFonts w:ascii="Arial" w:hAnsi="Arial" w:cs="Arial"/>
          <w:b/>
          <w:color w:val="808080"/>
          <w:sz w:val="40"/>
          <w:szCs w:val="40"/>
        </w:rPr>
      </w:pPr>
    </w:p>
    <w:p w14:paraId="231E69D5" w14:textId="77777777" w:rsidR="005324E6" w:rsidRDefault="005324E6" w:rsidP="005324E6">
      <w:pPr>
        <w:tabs>
          <w:tab w:val="left" w:pos="1545"/>
        </w:tabs>
        <w:rPr>
          <w:rFonts w:ascii="Arial" w:hAnsi="Arial" w:cs="Arial"/>
          <w:b/>
          <w:color w:val="808080"/>
          <w:sz w:val="40"/>
          <w:szCs w:val="40"/>
        </w:rPr>
      </w:pPr>
    </w:p>
    <w:tbl>
      <w:tblPr>
        <w:tblW w:w="1042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9"/>
        <w:gridCol w:w="9330"/>
      </w:tblGrid>
      <w:tr w:rsidR="005324E6" w:rsidRPr="0065150D" w14:paraId="7AB1D265" w14:textId="77777777" w:rsidTr="00414D70">
        <w:trPr>
          <w:trHeight w:val="504"/>
        </w:trPr>
        <w:tc>
          <w:tcPr>
            <w:tcW w:w="10429" w:type="dxa"/>
            <w:gridSpan w:val="2"/>
            <w:shd w:val="clear" w:color="auto" w:fill="235D64"/>
            <w:vAlign w:val="center"/>
          </w:tcPr>
          <w:p w14:paraId="7EA77389" w14:textId="00F06669" w:rsidR="00414D70" w:rsidRDefault="00414D70" w:rsidP="00414D70">
            <w:pPr>
              <w:rPr>
                <w:rFonts w:ascii="Calibri" w:hAnsi="Calibri" w:cs="Calibri"/>
                <w:b/>
                <w:bCs/>
                <w:color w:val="FFFFFF"/>
                <w:sz w:val="32"/>
                <w:szCs w:val="32"/>
              </w:rPr>
            </w:pPr>
            <w:r w:rsidRPr="004A5DE3">
              <w:rPr>
                <w:rFonts w:ascii="Calibri" w:hAnsi="Calibri" w:cs="Calibri"/>
                <w:b/>
                <w:bCs/>
                <w:color w:val="FFFFFF"/>
                <w:sz w:val="32"/>
                <w:szCs w:val="32"/>
              </w:rPr>
              <w:lastRenderedPageBreak/>
              <w:t xml:space="preserve">SECTION C1 – </w:t>
            </w:r>
            <w:r w:rsidRPr="00814818">
              <w:rPr>
                <w:rFonts w:ascii="Calibri" w:hAnsi="Calibri" w:cs="Calibri"/>
                <w:b/>
                <w:bCs/>
                <w:color w:val="FFFFFF"/>
                <w:sz w:val="32"/>
                <w:szCs w:val="32"/>
              </w:rPr>
              <w:t>LOT</w:t>
            </w:r>
            <w:r>
              <w:rPr>
                <w:rFonts w:ascii="Calibri" w:hAnsi="Calibri" w:cs="Calibri"/>
                <w:b/>
                <w:bCs/>
                <w:color w:val="FFFFFF"/>
                <w:sz w:val="32"/>
                <w:szCs w:val="32"/>
              </w:rPr>
              <w:t>s</w:t>
            </w:r>
            <w:r w:rsidRPr="00814818">
              <w:rPr>
                <w:rFonts w:ascii="Calibri" w:hAnsi="Calibri" w:cs="Calibri"/>
                <w:b/>
                <w:bCs/>
                <w:color w:val="FFFFFF"/>
                <w:sz w:val="32"/>
                <w:szCs w:val="32"/>
              </w:rPr>
              <w:t xml:space="preserve"> 1</w:t>
            </w:r>
            <w:r>
              <w:rPr>
                <w:rFonts w:ascii="Calibri" w:hAnsi="Calibri" w:cs="Calibri"/>
                <w:b/>
                <w:bCs/>
                <w:iCs/>
                <w:color w:val="FFFFFF"/>
                <w:sz w:val="32"/>
                <w:szCs w:val="32"/>
                <w:lang w:val="en-GB"/>
              </w:rPr>
              <w:t>, 2 and 3</w:t>
            </w:r>
          </w:p>
          <w:p w14:paraId="60CEDAEE" w14:textId="59DE4235" w:rsidR="005324E6" w:rsidRPr="00414D70" w:rsidRDefault="00414D70" w:rsidP="00414D70">
            <w:pPr>
              <w:rPr>
                <w:rFonts w:ascii="Calibri" w:hAnsi="Calibri" w:cs="Calibri"/>
                <w:b/>
                <w:bCs/>
                <w:color w:val="FFFFFF"/>
                <w:sz w:val="32"/>
                <w:szCs w:val="32"/>
              </w:rPr>
            </w:pPr>
            <w:r w:rsidRPr="004A5DE3">
              <w:rPr>
                <w:rFonts w:ascii="Calibri" w:hAnsi="Calibri" w:cs="Calibri"/>
                <w:b/>
                <w:bCs/>
                <w:color w:val="FFFFFF"/>
                <w:sz w:val="32"/>
                <w:szCs w:val="32"/>
              </w:rPr>
              <w:t xml:space="preserve">Award Criterion </w:t>
            </w:r>
            <w:r>
              <w:rPr>
                <w:rFonts w:ascii="Calibri" w:hAnsi="Calibri" w:cs="Calibri"/>
                <w:b/>
                <w:bCs/>
                <w:color w:val="FFFFFF"/>
                <w:sz w:val="32"/>
                <w:szCs w:val="32"/>
              </w:rPr>
              <w:t>3</w:t>
            </w:r>
            <w:r w:rsidRPr="004A5DE3">
              <w:rPr>
                <w:rFonts w:ascii="Calibri" w:hAnsi="Calibri" w:cs="Calibri"/>
                <w:b/>
                <w:bCs/>
                <w:color w:val="FFFFFF"/>
                <w:sz w:val="32"/>
                <w:szCs w:val="32"/>
              </w:rPr>
              <w:t xml:space="preserve">: Cost Award Criteria Table: Blended Daily Rate </w:t>
            </w:r>
            <w:r>
              <w:rPr>
                <w:rFonts w:ascii="Calibri" w:hAnsi="Calibri" w:cs="Calibri"/>
                <w:b/>
                <w:bCs/>
                <w:color w:val="FFFFFF"/>
                <w:sz w:val="32"/>
                <w:szCs w:val="32"/>
              </w:rPr>
              <w:t>(6</w:t>
            </w:r>
            <w:r w:rsidRPr="004A5DE3">
              <w:rPr>
                <w:rFonts w:ascii="Calibri" w:hAnsi="Calibri" w:cs="Calibri"/>
                <w:b/>
                <w:bCs/>
                <w:color w:val="FFFFFF"/>
                <w:sz w:val="32"/>
                <w:szCs w:val="32"/>
              </w:rPr>
              <w:t>00 marks)</w:t>
            </w:r>
          </w:p>
        </w:tc>
      </w:tr>
      <w:tr w:rsidR="005324E6" w:rsidRPr="00C14223" w14:paraId="6F53B70E" w14:textId="77777777" w:rsidTr="00414D70">
        <w:trPr>
          <w:trHeight w:val="696"/>
        </w:trPr>
        <w:tc>
          <w:tcPr>
            <w:tcW w:w="10429" w:type="dxa"/>
            <w:gridSpan w:val="2"/>
            <w:shd w:val="clear" w:color="auto" w:fill="EBF2F0"/>
            <w:vAlign w:val="center"/>
          </w:tcPr>
          <w:p w14:paraId="12E16926" w14:textId="71E18A44" w:rsidR="005324E6" w:rsidRPr="00414D70" w:rsidRDefault="005324E6" w:rsidP="00722403">
            <w:pPr>
              <w:spacing w:after="120"/>
              <w:jc w:val="center"/>
              <w:rPr>
                <w:rFonts w:ascii="Calibri" w:hAnsi="Calibri" w:cs="Calibri"/>
                <w:bCs/>
              </w:rPr>
            </w:pPr>
            <w:r w:rsidRPr="00414D70">
              <w:rPr>
                <w:rFonts w:ascii="Calibri" w:hAnsi="Calibri" w:cs="Calibri"/>
                <w:bCs/>
              </w:rPr>
              <w:t xml:space="preserve">This Tender Response Document (TRD) – </w:t>
            </w:r>
            <w:r w:rsidR="00722403" w:rsidRPr="00414D70">
              <w:rPr>
                <w:rFonts w:ascii="Calibri" w:hAnsi="Calibri" w:cs="Calibri"/>
                <w:bCs/>
              </w:rPr>
              <w:t>Part</w:t>
            </w:r>
            <w:r w:rsidRPr="00414D70">
              <w:rPr>
                <w:rFonts w:ascii="Calibri" w:hAnsi="Calibri" w:cs="Calibri"/>
                <w:bCs/>
              </w:rPr>
              <w:t xml:space="preserve"> C applies to </w:t>
            </w:r>
            <w:sdt>
              <w:sdtPr>
                <w:rPr>
                  <w:rFonts w:ascii="Calibri" w:hAnsi="Calibri" w:cs="Calibri"/>
                  <w:b/>
                  <w:bCs/>
                  <w:iCs/>
                  <w:lang w:val="en-GB"/>
                </w:rPr>
                <w:id w:val="360252197"/>
                <w:placeholder>
                  <w:docPart w:val="7AC51D5C332947EEBBB7414608541170"/>
                </w:placeholder>
              </w:sdtPr>
              <w:sdtEndPr/>
              <w:sdtContent>
                <w:r w:rsidR="00414D70" w:rsidRPr="00414D70">
                  <w:rPr>
                    <w:rFonts w:ascii="Calibri" w:hAnsi="Calibri" w:cs="Calibri"/>
                    <w:b/>
                    <w:bCs/>
                    <w:iCs/>
                    <w:lang w:val="en-GB"/>
                  </w:rPr>
                  <w:t>All 3 Lots</w:t>
                </w:r>
              </w:sdtContent>
            </w:sdt>
            <w:r w:rsidR="00414D70" w:rsidRPr="00414D70">
              <w:rPr>
                <w:rFonts w:ascii="Calibri" w:hAnsi="Calibri" w:cs="Calibri"/>
                <w:b/>
                <w:bCs/>
              </w:rPr>
              <w:t>.</w:t>
            </w:r>
          </w:p>
          <w:p w14:paraId="44554F03" w14:textId="0BE226C3" w:rsidR="005324E6" w:rsidRPr="00414D70" w:rsidRDefault="005324E6" w:rsidP="00414D70">
            <w:pPr>
              <w:spacing w:after="120"/>
              <w:jc w:val="center"/>
              <w:rPr>
                <w:rFonts w:ascii="Calibri" w:hAnsi="Calibri" w:cs="Calibri"/>
                <w:bCs/>
              </w:rPr>
            </w:pPr>
            <w:r w:rsidRPr="00414D70">
              <w:rPr>
                <w:rFonts w:ascii="Calibri" w:hAnsi="Calibri" w:cs="Calibri"/>
                <w:bCs/>
              </w:rPr>
              <w:t>Tenderer</w:t>
            </w:r>
            <w:r w:rsidR="00414D70" w:rsidRPr="00414D70">
              <w:rPr>
                <w:rFonts w:ascii="Calibri" w:hAnsi="Calibri" w:cs="Calibri"/>
                <w:bCs/>
              </w:rPr>
              <w:t>s</w:t>
            </w:r>
            <w:r w:rsidRPr="00414D70">
              <w:rPr>
                <w:rFonts w:ascii="Calibri" w:hAnsi="Calibri" w:cs="Calibri"/>
                <w:bCs/>
              </w:rPr>
              <w:t xml:space="preserve"> must fully complete the applicable information, to include:</w:t>
            </w:r>
          </w:p>
          <w:p w14:paraId="17C503D4" w14:textId="77777777" w:rsidR="005324E6" w:rsidRPr="00414D70" w:rsidRDefault="005324E6" w:rsidP="00414D70">
            <w:pPr>
              <w:spacing w:after="120"/>
              <w:jc w:val="center"/>
              <w:rPr>
                <w:rFonts w:ascii="Calibri" w:hAnsi="Calibri" w:cs="Calibri"/>
                <w:b/>
                <w:bCs/>
              </w:rPr>
            </w:pPr>
            <w:r w:rsidRPr="00414D70">
              <w:rPr>
                <w:rFonts w:ascii="Calibri" w:hAnsi="Calibri" w:cs="Calibri"/>
                <w:b/>
                <w:bCs/>
              </w:rPr>
              <w:t>(</w:t>
            </w:r>
            <w:proofErr w:type="spellStart"/>
            <w:r w:rsidRPr="00414D70">
              <w:rPr>
                <w:rFonts w:ascii="Calibri" w:hAnsi="Calibri" w:cs="Calibri"/>
                <w:b/>
                <w:bCs/>
              </w:rPr>
              <w:t>i</w:t>
            </w:r>
            <w:proofErr w:type="spellEnd"/>
            <w:r w:rsidRPr="00414D70">
              <w:rPr>
                <w:rFonts w:ascii="Calibri" w:hAnsi="Calibri" w:cs="Calibri"/>
                <w:b/>
                <w:bCs/>
              </w:rPr>
              <w:t>) Cost Award Criteria Table – Blended Daily Rate (Scored Criteria)</w:t>
            </w:r>
          </w:p>
          <w:p w14:paraId="7C309868" w14:textId="77777777" w:rsidR="005324E6" w:rsidRPr="00414D70" w:rsidRDefault="005324E6" w:rsidP="00414D70">
            <w:pPr>
              <w:spacing w:after="120"/>
              <w:jc w:val="center"/>
              <w:rPr>
                <w:rFonts w:ascii="Calibri" w:hAnsi="Calibri" w:cs="Calibri"/>
                <w:b/>
                <w:bCs/>
                <w:sz w:val="20"/>
                <w:szCs w:val="20"/>
              </w:rPr>
            </w:pPr>
            <w:r w:rsidRPr="00414D70">
              <w:rPr>
                <w:rFonts w:ascii="Calibri" w:hAnsi="Calibri" w:cs="Calibri"/>
                <w:b/>
                <w:bCs/>
              </w:rPr>
              <w:t>(ii) Daily Rate Card (Not Evaluated)</w:t>
            </w:r>
          </w:p>
        </w:tc>
      </w:tr>
      <w:tr w:rsidR="005324E6" w:rsidRPr="00C14223" w14:paraId="64764F64" w14:textId="77777777" w:rsidTr="00414D70">
        <w:trPr>
          <w:trHeight w:val="1689"/>
        </w:trPr>
        <w:tc>
          <w:tcPr>
            <w:tcW w:w="1099" w:type="dxa"/>
            <w:shd w:val="clear" w:color="auto" w:fill="EBF2F0"/>
            <w:vAlign w:val="center"/>
          </w:tcPr>
          <w:p w14:paraId="79A275DD" w14:textId="2E59A751" w:rsidR="005324E6" w:rsidRPr="00414D70" w:rsidRDefault="005324E6" w:rsidP="00414D70">
            <w:pPr>
              <w:spacing w:line="360" w:lineRule="auto"/>
              <w:jc w:val="center"/>
              <w:rPr>
                <w:rFonts w:ascii="Calibri" w:hAnsi="Calibri" w:cs="Calibri"/>
                <w:sz w:val="20"/>
                <w:szCs w:val="20"/>
              </w:rPr>
            </w:pPr>
            <w:r w:rsidRPr="00414D70">
              <w:rPr>
                <w:noProof/>
                <w:lang w:val="en-IE" w:eastAsia="en-IE"/>
              </w:rPr>
              <w:drawing>
                <wp:inline distT="0" distB="0" distL="0" distR="0" wp14:anchorId="384C8601" wp14:editId="6ABDAB94">
                  <wp:extent cx="257175" cy="257175"/>
                  <wp:effectExtent l="0" t="0" r="9525" b="9525"/>
                  <wp:docPr id="5"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330" w:type="dxa"/>
            <w:shd w:val="clear" w:color="auto" w:fill="EBF2F0"/>
            <w:vAlign w:val="center"/>
          </w:tcPr>
          <w:p w14:paraId="6890A122" w14:textId="1615C4AC" w:rsidR="005324E6" w:rsidRPr="00414D70" w:rsidRDefault="005324E6" w:rsidP="00414D70">
            <w:pPr>
              <w:spacing w:after="120"/>
              <w:jc w:val="center"/>
              <w:rPr>
                <w:rFonts w:ascii="Calibri" w:hAnsi="Calibri" w:cs="Calibri"/>
                <w:b/>
                <w:bCs/>
              </w:rPr>
            </w:pPr>
            <w:r w:rsidRPr="00414D70">
              <w:rPr>
                <w:rFonts w:ascii="Calibri" w:hAnsi="Calibri" w:cs="Calibri"/>
                <w:b/>
                <w:bCs/>
              </w:rPr>
              <w:t xml:space="preserve">Instructions for completion of </w:t>
            </w:r>
            <w:r w:rsidR="00722403" w:rsidRPr="00414D70">
              <w:rPr>
                <w:rFonts w:ascii="Calibri" w:hAnsi="Calibri" w:cs="Calibri"/>
                <w:b/>
                <w:bCs/>
              </w:rPr>
              <w:t>TRD Part</w:t>
            </w:r>
            <w:r w:rsidRPr="00414D70">
              <w:rPr>
                <w:rFonts w:ascii="Calibri" w:hAnsi="Calibri" w:cs="Calibri"/>
                <w:b/>
                <w:bCs/>
              </w:rPr>
              <w:t xml:space="preserve"> C </w:t>
            </w:r>
            <w:r w:rsidR="00722403" w:rsidRPr="00414D70">
              <w:rPr>
                <w:rFonts w:ascii="Calibri" w:hAnsi="Calibri" w:cs="Calibri"/>
                <w:b/>
                <w:bCs/>
              </w:rPr>
              <w:t>Cost Award Criteria for</w:t>
            </w:r>
          </w:p>
          <w:p w14:paraId="1E74087C" w14:textId="71DC7DD4" w:rsidR="005324E6" w:rsidRPr="00414D70" w:rsidRDefault="005324E6" w:rsidP="00414D70">
            <w:pPr>
              <w:pStyle w:val="ListParagraph"/>
              <w:spacing w:after="120" w:line="360" w:lineRule="auto"/>
              <w:ind w:left="360"/>
              <w:rPr>
                <w:rFonts w:ascii="Calibri" w:hAnsi="Calibri" w:cs="Calibri"/>
                <w:bCs/>
              </w:rPr>
            </w:pPr>
            <w:r w:rsidRPr="00414D70">
              <w:rPr>
                <w:rFonts w:ascii="Calibri" w:hAnsi="Calibri" w:cs="Calibri"/>
                <w:bCs/>
              </w:rPr>
              <w:t xml:space="preserve">Tenderers must fully complete </w:t>
            </w:r>
            <w:r w:rsidRPr="00414D70">
              <w:rPr>
                <w:rFonts w:ascii="Calibri" w:hAnsi="Calibri" w:cs="Calibri"/>
                <w:b/>
                <w:bCs/>
                <w:u w:val="single"/>
              </w:rPr>
              <w:t xml:space="preserve">sections C1 and C2 </w:t>
            </w:r>
            <w:r w:rsidRPr="00414D70">
              <w:rPr>
                <w:rFonts w:ascii="Calibri" w:hAnsi="Calibri" w:cs="Calibri"/>
                <w:bCs/>
              </w:rPr>
              <w:t>of this document</w:t>
            </w:r>
            <w:r w:rsidR="00414D70" w:rsidRPr="00414D70">
              <w:rPr>
                <w:rFonts w:ascii="Calibri" w:hAnsi="Calibri" w:cs="Calibri"/>
                <w:bCs/>
              </w:rPr>
              <w:t xml:space="preserve"> for each of the Lots that they wish to apply for.</w:t>
            </w:r>
          </w:p>
        </w:tc>
      </w:tr>
    </w:tbl>
    <w:p w14:paraId="29D0A112" w14:textId="77777777" w:rsidR="005324E6" w:rsidRDefault="005324E6" w:rsidP="005324E6">
      <w:pPr>
        <w:tabs>
          <w:tab w:val="left" w:pos="1545"/>
        </w:tabs>
        <w:rPr>
          <w:rFonts w:ascii="Arial" w:hAnsi="Arial" w:cs="Arial"/>
          <w:b/>
          <w:color w:val="808080"/>
          <w:sz w:val="40"/>
          <w:szCs w:val="40"/>
        </w:rPr>
      </w:pPr>
    </w:p>
    <w:p w14:paraId="43BFFF0A" w14:textId="77777777" w:rsidR="005324E6" w:rsidRDefault="005324E6" w:rsidP="005324E6">
      <w:pPr>
        <w:tabs>
          <w:tab w:val="left" w:pos="1545"/>
        </w:tabs>
        <w:rPr>
          <w:rFonts w:ascii="Arial" w:hAnsi="Arial" w:cs="Arial"/>
          <w:b/>
          <w:color w:val="808080"/>
          <w:sz w:val="40"/>
          <w:szCs w:val="40"/>
        </w:rPr>
      </w:pPr>
    </w:p>
    <w:p w14:paraId="37A7F1C2" w14:textId="77777777" w:rsidR="005324E6" w:rsidRDefault="005324E6" w:rsidP="005324E6">
      <w:pPr>
        <w:tabs>
          <w:tab w:val="left" w:pos="1545"/>
        </w:tabs>
        <w:rPr>
          <w:rFonts w:ascii="Arial" w:hAnsi="Arial" w:cs="Arial"/>
          <w:b/>
          <w:color w:val="808080"/>
          <w:sz w:val="40"/>
          <w:szCs w:val="40"/>
        </w:rPr>
      </w:pPr>
    </w:p>
    <w:p w14:paraId="40F2721F" w14:textId="77777777" w:rsidR="005324E6" w:rsidRDefault="005324E6" w:rsidP="005324E6">
      <w:pPr>
        <w:tabs>
          <w:tab w:val="left" w:pos="1545"/>
        </w:tabs>
        <w:rPr>
          <w:rFonts w:ascii="Arial" w:hAnsi="Arial" w:cs="Arial"/>
          <w:b/>
          <w:color w:val="808080"/>
          <w:sz w:val="40"/>
          <w:szCs w:val="40"/>
        </w:rPr>
      </w:pPr>
    </w:p>
    <w:p w14:paraId="3010F684" w14:textId="77777777" w:rsidR="005324E6" w:rsidRDefault="005324E6" w:rsidP="005324E6">
      <w:pPr>
        <w:tabs>
          <w:tab w:val="left" w:pos="1545"/>
        </w:tabs>
        <w:rPr>
          <w:rFonts w:ascii="Arial" w:hAnsi="Arial" w:cs="Arial"/>
          <w:b/>
          <w:color w:val="808080"/>
          <w:sz w:val="40"/>
          <w:szCs w:val="40"/>
        </w:rPr>
      </w:pPr>
    </w:p>
    <w:p w14:paraId="15CDE4F9" w14:textId="77777777" w:rsidR="005324E6" w:rsidRPr="00C647B4" w:rsidRDefault="005324E6" w:rsidP="005324E6">
      <w:pPr>
        <w:sectPr w:rsidR="005324E6" w:rsidRPr="00C647B4" w:rsidSect="00E9643E">
          <w:headerReference w:type="even" r:id="rId14"/>
          <w:headerReference w:type="default" r:id="rId15"/>
          <w:pgSz w:w="11906" w:h="16838" w:code="9"/>
          <w:pgMar w:top="1418" w:right="851" w:bottom="1701" w:left="1134" w:header="709" w:footer="709" w:gutter="0"/>
          <w:cols w:space="708"/>
          <w:titlePg/>
          <w:docGrid w:linePitch="360"/>
        </w:sectPr>
      </w:pPr>
    </w:p>
    <w:p w14:paraId="16D5CEB8" w14:textId="77777777" w:rsidR="005324E6" w:rsidRDefault="005324E6" w:rsidP="005324E6">
      <w:pPr>
        <w:rPr>
          <w:rFonts w:ascii="Arial" w:hAnsi="Arial" w:cs="Arial"/>
          <w:b/>
          <w:color w:val="808080"/>
          <w:sz w:val="40"/>
          <w:szCs w:val="4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5324E6" w:rsidRPr="001A67EE" w14:paraId="7CE34781" w14:textId="77777777" w:rsidTr="00414D70">
        <w:trPr>
          <w:trHeight w:val="1185"/>
        </w:trPr>
        <w:tc>
          <w:tcPr>
            <w:tcW w:w="9918" w:type="dxa"/>
            <w:shd w:val="clear" w:color="auto" w:fill="235D64"/>
          </w:tcPr>
          <w:p w14:paraId="23682D68" w14:textId="1F96C7A5" w:rsidR="005324E6" w:rsidRDefault="005324E6" w:rsidP="00414D70">
            <w:pPr>
              <w:rPr>
                <w:rFonts w:ascii="Calibri" w:hAnsi="Calibri" w:cs="Calibri"/>
                <w:b/>
                <w:bCs/>
                <w:color w:val="FFFFFF"/>
                <w:sz w:val="32"/>
                <w:szCs w:val="32"/>
              </w:rPr>
            </w:pPr>
            <w:r w:rsidRPr="004A5DE3">
              <w:rPr>
                <w:rFonts w:ascii="Calibri" w:hAnsi="Calibri" w:cs="Calibri"/>
                <w:b/>
                <w:bCs/>
                <w:color w:val="FFFFFF"/>
                <w:sz w:val="32"/>
                <w:szCs w:val="32"/>
              </w:rPr>
              <w:t xml:space="preserve">SECTION C1 – </w:t>
            </w:r>
            <w:r w:rsidRPr="00814818">
              <w:rPr>
                <w:rFonts w:ascii="Calibri" w:hAnsi="Calibri" w:cs="Calibri"/>
                <w:b/>
                <w:bCs/>
                <w:color w:val="FFFFFF"/>
                <w:sz w:val="32"/>
                <w:szCs w:val="32"/>
              </w:rPr>
              <w:t>LOT 1</w:t>
            </w:r>
            <w:r w:rsidR="00414D70">
              <w:rPr>
                <w:rFonts w:ascii="Calibri" w:hAnsi="Calibri" w:cs="Calibri"/>
                <w:b/>
                <w:bCs/>
                <w:iCs/>
                <w:color w:val="FFFFFF"/>
                <w:sz w:val="32"/>
                <w:szCs w:val="32"/>
                <w:lang w:val="en-GB"/>
              </w:rPr>
              <w:t>, 2 and 3</w:t>
            </w:r>
          </w:p>
          <w:p w14:paraId="6EA2A9F9" w14:textId="30DE04D7" w:rsidR="005324E6" w:rsidRPr="004A5DE3" w:rsidRDefault="005324E6" w:rsidP="00414D70">
            <w:pPr>
              <w:rPr>
                <w:rFonts w:ascii="Calibri" w:hAnsi="Calibri" w:cs="Calibri"/>
                <w:b/>
                <w:bCs/>
                <w:color w:val="FFFFFF"/>
                <w:sz w:val="32"/>
                <w:szCs w:val="32"/>
              </w:rPr>
            </w:pPr>
            <w:r w:rsidRPr="004A5DE3">
              <w:rPr>
                <w:rFonts w:ascii="Calibri" w:hAnsi="Calibri" w:cs="Calibri"/>
                <w:b/>
                <w:bCs/>
                <w:color w:val="FFFFFF"/>
                <w:sz w:val="32"/>
                <w:szCs w:val="32"/>
              </w:rPr>
              <w:t xml:space="preserve">Award Criterion </w:t>
            </w:r>
            <w:r w:rsidR="00370A60">
              <w:rPr>
                <w:rFonts w:ascii="Calibri" w:hAnsi="Calibri" w:cs="Calibri"/>
                <w:b/>
                <w:bCs/>
                <w:color w:val="FFFFFF"/>
                <w:sz w:val="32"/>
                <w:szCs w:val="32"/>
              </w:rPr>
              <w:t>3</w:t>
            </w:r>
            <w:r w:rsidRPr="004A5DE3">
              <w:rPr>
                <w:rFonts w:ascii="Calibri" w:hAnsi="Calibri" w:cs="Calibri"/>
                <w:b/>
                <w:bCs/>
                <w:color w:val="FFFFFF"/>
                <w:sz w:val="32"/>
                <w:szCs w:val="32"/>
              </w:rPr>
              <w:t xml:space="preserve">: Cost Award Criteria Table: Blended Daily Rate </w:t>
            </w:r>
          </w:p>
          <w:p w14:paraId="715FA253" w14:textId="0B28B15D" w:rsidR="005324E6" w:rsidRPr="00877C37" w:rsidRDefault="00D2234E" w:rsidP="00414D70">
            <w:pPr>
              <w:rPr>
                <w:rFonts w:ascii="Calibri" w:hAnsi="Calibri" w:cs="Calibri"/>
                <w:b/>
                <w:bCs/>
                <w:color w:val="FFFFFF"/>
                <w:sz w:val="32"/>
                <w:szCs w:val="32"/>
              </w:rPr>
            </w:pPr>
            <w:r>
              <w:rPr>
                <w:rFonts w:ascii="Calibri" w:hAnsi="Calibri" w:cs="Calibri"/>
                <w:b/>
                <w:bCs/>
                <w:color w:val="FFFFFF"/>
                <w:sz w:val="32"/>
                <w:szCs w:val="32"/>
              </w:rPr>
              <w:t>(</w:t>
            </w:r>
            <w:r w:rsidR="00414D70">
              <w:rPr>
                <w:rFonts w:ascii="Calibri" w:hAnsi="Calibri" w:cs="Calibri"/>
                <w:b/>
                <w:bCs/>
                <w:color w:val="FFFFFF"/>
                <w:sz w:val="32"/>
                <w:szCs w:val="32"/>
              </w:rPr>
              <w:t>6</w:t>
            </w:r>
            <w:r w:rsidR="005324E6" w:rsidRPr="004A5DE3">
              <w:rPr>
                <w:rFonts w:ascii="Calibri" w:hAnsi="Calibri" w:cs="Calibri"/>
                <w:b/>
                <w:bCs/>
                <w:color w:val="FFFFFF"/>
                <w:sz w:val="32"/>
                <w:szCs w:val="32"/>
              </w:rPr>
              <w:t>00 marks)</w:t>
            </w:r>
          </w:p>
        </w:tc>
      </w:tr>
      <w:tr w:rsidR="005324E6" w:rsidRPr="001A67EE" w14:paraId="6DCD842B" w14:textId="77777777" w:rsidTr="00414D70">
        <w:trPr>
          <w:trHeight w:val="5474"/>
        </w:trPr>
        <w:tc>
          <w:tcPr>
            <w:tcW w:w="9918" w:type="dxa"/>
            <w:shd w:val="clear" w:color="auto" w:fill="EBF2F0"/>
          </w:tcPr>
          <w:p w14:paraId="4F600D4C" w14:textId="77777777" w:rsidR="00414D70" w:rsidRPr="00414D70" w:rsidRDefault="00414D70" w:rsidP="00414D70">
            <w:pPr>
              <w:widowControl w:val="0"/>
              <w:numPr>
                <w:ilvl w:val="0"/>
                <w:numId w:val="46"/>
              </w:numPr>
              <w:tabs>
                <w:tab w:val="left" w:pos="972"/>
              </w:tabs>
              <w:autoSpaceDE w:val="0"/>
              <w:autoSpaceDN w:val="0"/>
              <w:spacing w:after="120" w:line="276" w:lineRule="auto"/>
              <w:jc w:val="both"/>
              <w:rPr>
                <w:rFonts w:ascii="Calibri" w:eastAsia="Calibri" w:hAnsi="Calibri" w:cs="Calibri"/>
                <w:lang w:val="en-IE" w:eastAsia="en-IE" w:bidi="en-IE"/>
              </w:rPr>
            </w:pPr>
            <w:r w:rsidRPr="00414D70">
              <w:rPr>
                <w:rFonts w:ascii="Calibri" w:eastAsia="Calibri" w:hAnsi="Calibri" w:cs="Calibri"/>
                <w:lang w:val="en-IE" w:eastAsia="en-IE" w:bidi="en-IE"/>
              </w:rPr>
              <w:t>Cost assessment for all Lots will be on the basis of a Blended Daily</w:t>
            </w:r>
            <w:r w:rsidRPr="00414D70">
              <w:rPr>
                <w:rFonts w:ascii="Calibri" w:eastAsia="Calibri" w:hAnsi="Calibri" w:cs="Calibri"/>
                <w:spacing w:val="-15"/>
                <w:lang w:val="en-IE" w:eastAsia="en-IE" w:bidi="en-IE"/>
              </w:rPr>
              <w:t xml:space="preserve"> </w:t>
            </w:r>
            <w:r w:rsidRPr="00414D70">
              <w:rPr>
                <w:rFonts w:ascii="Calibri" w:eastAsia="Calibri" w:hAnsi="Calibri" w:cs="Calibri"/>
                <w:lang w:val="en-IE" w:eastAsia="en-IE" w:bidi="en-IE"/>
              </w:rPr>
              <w:t>Rate.</w:t>
            </w:r>
          </w:p>
          <w:p w14:paraId="32EAF15B" w14:textId="77777777" w:rsidR="00414D70" w:rsidRPr="00414D70" w:rsidRDefault="00414D70" w:rsidP="00414D70">
            <w:pPr>
              <w:widowControl w:val="0"/>
              <w:numPr>
                <w:ilvl w:val="0"/>
                <w:numId w:val="46"/>
              </w:numPr>
              <w:tabs>
                <w:tab w:val="left" w:pos="972"/>
              </w:tabs>
              <w:autoSpaceDE w:val="0"/>
              <w:autoSpaceDN w:val="0"/>
              <w:spacing w:before="135" w:after="120" w:line="357" w:lineRule="auto"/>
              <w:ind w:right="555"/>
              <w:jc w:val="both"/>
              <w:outlineLvl w:val="2"/>
              <w:rPr>
                <w:rFonts w:ascii="Calibri" w:eastAsia="Calibri" w:hAnsi="Calibri" w:cs="Calibri"/>
                <w:b/>
                <w:bCs/>
                <w:lang w:val="en-IE" w:eastAsia="en-IE" w:bidi="en-IE"/>
              </w:rPr>
            </w:pPr>
            <w:r w:rsidRPr="00414D70">
              <w:rPr>
                <w:rFonts w:ascii="Calibri" w:eastAsia="Calibri" w:hAnsi="Calibri" w:cs="Calibri"/>
                <w:b/>
                <w:bCs/>
                <w:lang w:val="en-IE" w:eastAsia="en-IE" w:bidi="en-IE"/>
              </w:rPr>
              <w:t>In</w:t>
            </w:r>
            <w:r w:rsidRPr="00414D70">
              <w:rPr>
                <w:rFonts w:ascii="Calibri" w:eastAsia="Calibri" w:hAnsi="Calibri" w:cs="Calibri"/>
                <w:b/>
                <w:bCs/>
                <w:spacing w:val="-5"/>
                <w:lang w:val="en-IE" w:eastAsia="en-IE" w:bidi="en-IE"/>
              </w:rPr>
              <w:t xml:space="preserve"> </w:t>
            </w:r>
            <w:r w:rsidRPr="00414D70">
              <w:rPr>
                <w:rFonts w:ascii="Calibri" w:eastAsia="Calibri" w:hAnsi="Calibri" w:cs="Calibri"/>
                <w:b/>
                <w:bCs/>
                <w:lang w:val="en-IE" w:eastAsia="en-IE" w:bidi="en-IE"/>
              </w:rPr>
              <w:t>order</w:t>
            </w:r>
            <w:r w:rsidRPr="00414D70">
              <w:rPr>
                <w:rFonts w:ascii="Calibri" w:eastAsia="Calibri" w:hAnsi="Calibri" w:cs="Calibri"/>
                <w:b/>
                <w:bCs/>
                <w:spacing w:val="-4"/>
                <w:lang w:val="en-IE" w:eastAsia="en-IE" w:bidi="en-IE"/>
              </w:rPr>
              <w:t xml:space="preserve"> </w:t>
            </w:r>
            <w:r w:rsidRPr="00414D70">
              <w:rPr>
                <w:rFonts w:ascii="Calibri" w:eastAsia="Calibri" w:hAnsi="Calibri" w:cs="Calibri"/>
                <w:b/>
                <w:bCs/>
                <w:lang w:val="en-IE" w:eastAsia="en-IE" w:bidi="en-IE"/>
              </w:rPr>
              <w:t>to</w:t>
            </w:r>
            <w:r w:rsidRPr="00414D70">
              <w:rPr>
                <w:rFonts w:ascii="Calibri" w:eastAsia="Calibri" w:hAnsi="Calibri" w:cs="Calibri"/>
                <w:b/>
                <w:bCs/>
                <w:spacing w:val="-5"/>
                <w:lang w:val="en-IE" w:eastAsia="en-IE" w:bidi="en-IE"/>
              </w:rPr>
              <w:t xml:space="preserve"> </w:t>
            </w:r>
            <w:r w:rsidRPr="00414D70">
              <w:rPr>
                <w:rFonts w:ascii="Calibri" w:eastAsia="Calibri" w:hAnsi="Calibri" w:cs="Calibri"/>
                <w:b/>
                <w:bCs/>
                <w:lang w:val="en-IE" w:eastAsia="en-IE" w:bidi="en-IE"/>
              </w:rPr>
              <w:t>establish</w:t>
            </w:r>
            <w:r w:rsidRPr="00414D70">
              <w:rPr>
                <w:rFonts w:ascii="Calibri" w:eastAsia="Calibri" w:hAnsi="Calibri" w:cs="Calibri"/>
                <w:b/>
                <w:bCs/>
                <w:spacing w:val="-4"/>
                <w:lang w:val="en-IE" w:eastAsia="en-IE" w:bidi="en-IE"/>
              </w:rPr>
              <w:t xml:space="preserve"> </w:t>
            </w:r>
            <w:r w:rsidRPr="00414D70">
              <w:rPr>
                <w:rFonts w:ascii="Calibri" w:eastAsia="Calibri" w:hAnsi="Calibri" w:cs="Calibri"/>
                <w:b/>
                <w:bCs/>
                <w:lang w:val="en-IE" w:eastAsia="en-IE" w:bidi="en-IE"/>
              </w:rPr>
              <w:t>the</w:t>
            </w:r>
            <w:r w:rsidRPr="00414D70">
              <w:rPr>
                <w:rFonts w:ascii="Calibri" w:eastAsia="Calibri" w:hAnsi="Calibri" w:cs="Calibri"/>
                <w:b/>
                <w:bCs/>
                <w:spacing w:val="-5"/>
                <w:lang w:val="en-IE" w:eastAsia="en-IE" w:bidi="en-IE"/>
              </w:rPr>
              <w:t xml:space="preserve"> </w:t>
            </w:r>
            <w:r w:rsidRPr="00414D70">
              <w:rPr>
                <w:rFonts w:ascii="Calibri" w:eastAsia="Calibri" w:hAnsi="Calibri" w:cs="Calibri"/>
                <w:b/>
                <w:bCs/>
                <w:lang w:val="en-IE" w:eastAsia="en-IE" w:bidi="en-IE"/>
              </w:rPr>
              <w:t>applicable</w:t>
            </w:r>
            <w:r w:rsidRPr="00414D70">
              <w:rPr>
                <w:rFonts w:ascii="Calibri" w:eastAsia="Calibri" w:hAnsi="Calibri" w:cs="Calibri"/>
                <w:b/>
                <w:bCs/>
                <w:spacing w:val="-7"/>
                <w:lang w:val="en-IE" w:eastAsia="en-IE" w:bidi="en-IE"/>
              </w:rPr>
              <w:t xml:space="preserve"> </w:t>
            </w:r>
            <w:r w:rsidRPr="00414D70">
              <w:rPr>
                <w:rFonts w:ascii="Calibri" w:eastAsia="Calibri" w:hAnsi="Calibri" w:cs="Calibri"/>
                <w:b/>
                <w:bCs/>
                <w:lang w:val="en-IE" w:eastAsia="en-IE" w:bidi="en-IE"/>
              </w:rPr>
              <w:t>Blended</w:t>
            </w:r>
            <w:r w:rsidRPr="00414D70">
              <w:rPr>
                <w:rFonts w:ascii="Calibri" w:eastAsia="Calibri" w:hAnsi="Calibri" w:cs="Calibri"/>
                <w:b/>
                <w:bCs/>
                <w:spacing w:val="-4"/>
                <w:lang w:val="en-IE" w:eastAsia="en-IE" w:bidi="en-IE"/>
              </w:rPr>
              <w:t xml:space="preserve"> </w:t>
            </w:r>
            <w:r w:rsidRPr="00414D70">
              <w:rPr>
                <w:rFonts w:ascii="Calibri" w:eastAsia="Calibri" w:hAnsi="Calibri" w:cs="Calibri"/>
                <w:b/>
                <w:bCs/>
                <w:lang w:val="en-IE" w:eastAsia="en-IE" w:bidi="en-IE"/>
              </w:rPr>
              <w:t>Daily</w:t>
            </w:r>
            <w:r w:rsidRPr="00414D70">
              <w:rPr>
                <w:rFonts w:ascii="Calibri" w:eastAsia="Calibri" w:hAnsi="Calibri" w:cs="Calibri"/>
                <w:b/>
                <w:bCs/>
                <w:spacing w:val="-4"/>
                <w:lang w:val="en-IE" w:eastAsia="en-IE" w:bidi="en-IE"/>
              </w:rPr>
              <w:t xml:space="preserve"> </w:t>
            </w:r>
            <w:r w:rsidRPr="00414D70">
              <w:rPr>
                <w:rFonts w:ascii="Calibri" w:eastAsia="Calibri" w:hAnsi="Calibri" w:cs="Calibri"/>
                <w:b/>
                <w:bCs/>
                <w:lang w:val="en-IE" w:eastAsia="en-IE" w:bidi="en-IE"/>
              </w:rPr>
              <w:t>Rate, Tenderers</w:t>
            </w:r>
            <w:r w:rsidRPr="00414D70">
              <w:rPr>
                <w:rFonts w:ascii="Calibri" w:eastAsia="Calibri" w:hAnsi="Calibri" w:cs="Calibri"/>
                <w:b/>
                <w:bCs/>
                <w:spacing w:val="-6"/>
                <w:lang w:val="en-IE" w:eastAsia="en-IE" w:bidi="en-IE"/>
              </w:rPr>
              <w:t xml:space="preserve"> </w:t>
            </w:r>
            <w:r w:rsidRPr="00414D70">
              <w:rPr>
                <w:rFonts w:ascii="Calibri" w:eastAsia="Calibri" w:hAnsi="Calibri" w:cs="Calibri"/>
                <w:b/>
                <w:bCs/>
                <w:lang w:val="en-IE" w:eastAsia="en-IE" w:bidi="en-IE"/>
              </w:rPr>
              <w:t>must</w:t>
            </w:r>
            <w:r w:rsidRPr="00414D70">
              <w:rPr>
                <w:rFonts w:ascii="Calibri" w:eastAsia="Calibri" w:hAnsi="Calibri" w:cs="Calibri"/>
                <w:b/>
                <w:bCs/>
                <w:spacing w:val="-3"/>
                <w:lang w:val="en-IE" w:eastAsia="en-IE" w:bidi="en-IE"/>
              </w:rPr>
              <w:t xml:space="preserve"> </w:t>
            </w:r>
            <w:r w:rsidRPr="00414D70">
              <w:rPr>
                <w:rFonts w:ascii="Calibri" w:eastAsia="Calibri" w:hAnsi="Calibri" w:cs="Calibri"/>
                <w:b/>
                <w:bCs/>
                <w:lang w:val="en-IE" w:eastAsia="en-IE" w:bidi="en-IE"/>
              </w:rPr>
              <w:t>provide</w:t>
            </w:r>
            <w:r w:rsidRPr="00414D70">
              <w:rPr>
                <w:rFonts w:ascii="Calibri" w:eastAsia="Calibri" w:hAnsi="Calibri" w:cs="Calibri"/>
                <w:b/>
                <w:bCs/>
                <w:spacing w:val="-5"/>
                <w:lang w:val="en-IE" w:eastAsia="en-IE" w:bidi="en-IE"/>
              </w:rPr>
              <w:t xml:space="preserve"> </w:t>
            </w:r>
            <w:r w:rsidRPr="00414D70">
              <w:rPr>
                <w:rFonts w:ascii="Calibri" w:eastAsia="Calibri" w:hAnsi="Calibri" w:cs="Calibri"/>
                <w:b/>
                <w:bCs/>
                <w:lang w:val="en-IE" w:eastAsia="en-IE" w:bidi="en-IE"/>
              </w:rPr>
              <w:t>a</w:t>
            </w:r>
            <w:r w:rsidRPr="00414D70">
              <w:rPr>
                <w:rFonts w:ascii="Calibri" w:eastAsia="Calibri" w:hAnsi="Calibri" w:cs="Calibri"/>
                <w:b/>
                <w:bCs/>
                <w:spacing w:val="-5"/>
                <w:lang w:val="en-IE" w:eastAsia="en-IE" w:bidi="en-IE"/>
              </w:rPr>
              <w:t xml:space="preserve"> </w:t>
            </w:r>
            <w:r w:rsidRPr="00414D70">
              <w:rPr>
                <w:rFonts w:ascii="Calibri" w:eastAsia="Calibri" w:hAnsi="Calibri" w:cs="Calibri"/>
                <w:b/>
                <w:bCs/>
                <w:lang w:val="en-IE" w:eastAsia="en-IE" w:bidi="en-IE"/>
              </w:rPr>
              <w:t>maximum daily rate by inserting a monetary value for each Professional Grade Level regardless of the size of the Tenderers firm/ practice.</w:t>
            </w:r>
            <w:r w:rsidRPr="00414D70">
              <w:rPr>
                <w:rFonts w:ascii="Calibri" w:eastAsia="Calibri" w:hAnsi="Calibri" w:cs="Calibri"/>
                <w:b/>
                <w:bCs/>
                <w:u w:val="single"/>
                <w:lang w:val="en-IE" w:eastAsia="en-IE" w:bidi="en-IE"/>
              </w:rPr>
              <w:t xml:space="preserve"> Please Note: One day's work is defined as 7.5</w:t>
            </w:r>
            <w:r w:rsidRPr="00414D70">
              <w:rPr>
                <w:rFonts w:ascii="Calibri" w:eastAsia="Calibri" w:hAnsi="Calibri" w:cs="Calibri"/>
                <w:b/>
                <w:bCs/>
                <w:spacing w:val="-32"/>
                <w:u w:val="single"/>
                <w:lang w:val="en-IE" w:eastAsia="en-IE" w:bidi="en-IE"/>
              </w:rPr>
              <w:t xml:space="preserve"> </w:t>
            </w:r>
            <w:r w:rsidRPr="00414D70">
              <w:rPr>
                <w:rFonts w:ascii="Calibri" w:eastAsia="Calibri" w:hAnsi="Calibri" w:cs="Calibri"/>
                <w:b/>
                <w:bCs/>
                <w:u w:val="single"/>
                <w:lang w:val="en-IE" w:eastAsia="en-IE" w:bidi="en-IE"/>
              </w:rPr>
              <w:t>hours.</w:t>
            </w:r>
          </w:p>
          <w:p w14:paraId="7A39F43D" w14:textId="77777777" w:rsidR="00414D70" w:rsidRPr="00414D70" w:rsidRDefault="00414D70" w:rsidP="00414D70">
            <w:pPr>
              <w:widowControl w:val="0"/>
              <w:numPr>
                <w:ilvl w:val="0"/>
                <w:numId w:val="46"/>
              </w:numPr>
              <w:tabs>
                <w:tab w:val="left" w:pos="972"/>
              </w:tabs>
              <w:autoSpaceDE w:val="0"/>
              <w:autoSpaceDN w:val="0"/>
              <w:spacing w:before="10" w:after="120" w:line="357" w:lineRule="auto"/>
              <w:ind w:right="553"/>
              <w:jc w:val="both"/>
              <w:rPr>
                <w:rFonts w:ascii="Calibri" w:eastAsia="Calibri" w:hAnsi="Calibri" w:cs="Calibri"/>
                <w:lang w:val="en-IE" w:eastAsia="en-IE" w:bidi="en-IE"/>
              </w:rPr>
            </w:pPr>
            <w:r w:rsidRPr="00414D70">
              <w:rPr>
                <w:rFonts w:ascii="Calibri" w:eastAsia="Calibri" w:hAnsi="Calibri" w:cs="Calibri"/>
                <w:lang w:val="en-IE" w:eastAsia="en-IE" w:bidi="en-IE"/>
              </w:rPr>
              <w:t>For the avoidance of doubt Tenderers are not required to have staff for all Professional</w:t>
            </w:r>
            <w:r w:rsidRPr="00414D70">
              <w:rPr>
                <w:rFonts w:ascii="Calibri" w:eastAsia="Calibri" w:hAnsi="Calibri" w:cs="Calibri"/>
                <w:spacing w:val="-34"/>
                <w:lang w:val="en-IE" w:eastAsia="en-IE" w:bidi="en-IE"/>
              </w:rPr>
              <w:t xml:space="preserve"> </w:t>
            </w:r>
            <w:r w:rsidRPr="00414D70">
              <w:rPr>
                <w:rFonts w:ascii="Calibri" w:eastAsia="Calibri" w:hAnsi="Calibri" w:cs="Calibri"/>
                <w:lang w:val="en-IE" w:eastAsia="en-IE" w:bidi="en-IE"/>
              </w:rPr>
              <w:t>Grade Levels listed on the Blended Daily Rate Card when submitting a price for each Professional Grade</w:t>
            </w:r>
            <w:r w:rsidRPr="00414D70">
              <w:rPr>
                <w:rFonts w:ascii="Calibri" w:eastAsia="Calibri" w:hAnsi="Calibri" w:cs="Calibri"/>
                <w:spacing w:val="1"/>
                <w:lang w:val="en-IE" w:eastAsia="en-IE" w:bidi="en-IE"/>
              </w:rPr>
              <w:t xml:space="preserve"> </w:t>
            </w:r>
            <w:r w:rsidRPr="00414D70">
              <w:rPr>
                <w:rFonts w:ascii="Calibri" w:eastAsia="Calibri" w:hAnsi="Calibri" w:cs="Calibri"/>
                <w:lang w:val="en-IE" w:eastAsia="en-IE" w:bidi="en-IE"/>
              </w:rPr>
              <w:t>Level.</w:t>
            </w:r>
          </w:p>
          <w:p w14:paraId="1C5BD39B" w14:textId="77777777" w:rsidR="00414D70" w:rsidRPr="00414D70" w:rsidRDefault="00414D70" w:rsidP="00414D70">
            <w:pPr>
              <w:widowControl w:val="0"/>
              <w:numPr>
                <w:ilvl w:val="0"/>
                <w:numId w:val="46"/>
              </w:numPr>
              <w:tabs>
                <w:tab w:val="left" w:pos="972"/>
              </w:tabs>
              <w:autoSpaceDE w:val="0"/>
              <w:autoSpaceDN w:val="0"/>
              <w:spacing w:before="6" w:after="120" w:line="357" w:lineRule="auto"/>
              <w:ind w:right="554"/>
              <w:jc w:val="both"/>
              <w:rPr>
                <w:rFonts w:ascii="Calibri" w:eastAsia="Calibri" w:hAnsi="Calibri" w:cs="Calibri"/>
                <w:lang w:val="en-IE" w:eastAsia="en-IE" w:bidi="en-IE"/>
              </w:rPr>
            </w:pPr>
            <w:r w:rsidRPr="00414D70">
              <w:rPr>
                <w:rFonts w:ascii="Calibri" w:eastAsia="Calibri" w:hAnsi="Calibri" w:cs="Calibri"/>
                <w:lang w:val="en-IE" w:eastAsia="en-IE" w:bidi="en-IE"/>
              </w:rPr>
              <w:t>Where Tenderers do not have staff for each Professional Grade Level, Tenderers, when inserting a monetary amount for each Professional Grade Level, must carefully consider at what rate he/she can provide the services in</w:t>
            </w:r>
            <w:r w:rsidRPr="00414D70">
              <w:rPr>
                <w:rFonts w:ascii="Calibri" w:eastAsia="Calibri" w:hAnsi="Calibri" w:cs="Calibri"/>
                <w:spacing w:val="-7"/>
                <w:lang w:val="en-IE" w:eastAsia="en-IE" w:bidi="en-IE"/>
              </w:rPr>
              <w:t xml:space="preserve"> </w:t>
            </w:r>
            <w:r w:rsidRPr="00414D70">
              <w:rPr>
                <w:rFonts w:ascii="Calibri" w:eastAsia="Calibri" w:hAnsi="Calibri" w:cs="Calibri"/>
                <w:lang w:val="en-IE" w:eastAsia="en-IE" w:bidi="en-IE"/>
              </w:rPr>
              <w:t>practice.</w:t>
            </w:r>
          </w:p>
          <w:p w14:paraId="09D19623" w14:textId="77777777" w:rsidR="00414D70" w:rsidRPr="00414D70" w:rsidRDefault="00414D70" w:rsidP="00414D70">
            <w:pPr>
              <w:widowControl w:val="0"/>
              <w:numPr>
                <w:ilvl w:val="0"/>
                <w:numId w:val="46"/>
              </w:numPr>
              <w:tabs>
                <w:tab w:val="left" w:pos="972"/>
              </w:tabs>
              <w:autoSpaceDE w:val="0"/>
              <w:autoSpaceDN w:val="0"/>
              <w:spacing w:before="7" w:after="120" w:line="355" w:lineRule="auto"/>
              <w:ind w:right="551"/>
              <w:jc w:val="both"/>
              <w:rPr>
                <w:rFonts w:ascii="Calibri" w:eastAsia="Calibri" w:hAnsi="Calibri" w:cs="Calibri"/>
                <w:lang w:val="en-IE" w:eastAsia="en-IE" w:bidi="en-IE"/>
              </w:rPr>
            </w:pPr>
            <w:r w:rsidRPr="00414D70">
              <w:rPr>
                <w:rFonts w:ascii="Calibri" w:eastAsia="Calibri" w:hAnsi="Calibri" w:cs="Calibri"/>
                <w:lang w:val="en-IE" w:eastAsia="en-IE" w:bidi="en-IE"/>
              </w:rPr>
              <w:t xml:space="preserve">All prices quoted must be inclusive of </w:t>
            </w:r>
            <w:r w:rsidRPr="00414D70">
              <w:rPr>
                <w:rFonts w:ascii="Calibri" w:eastAsia="Calibri" w:hAnsi="Calibri" w:cs="Calibri"/>
                <w:u w:val="single"/>
                <w:lang w:val="en-IE" w:eastAsia="en-IE" w:bidi="en-IE"/>
              </w:rPr>
              <w:t>all costs</w:t>
            </w:r>
            <w:r w:rsidRPr="00414D70">
              <w:rPr>
                <w:rFonts w:ascii="Calibri" w:eastAsia="Calibri" w:hAnsi="Calibri" w:cs="Calibri"/>
                <w:lang w:val="en-IE" w:eastAsia="en-IE" w:bidi="en-IE"/>
              </w:rPr>
              <w:t xml:space="preserve"> (including travel expenses and subsistence), expressed in Euro only, but exclusive of</w:t>
            </w:r>
            <w:r w:rsidRPr="00414D70">
              <w:rPr>
                <w:rFonts w:ascii="Calibri" w:eastAsia="Calibri" w:hAnsi="Calibri" w:cs="Calibri"/>
                <w:spacing w:val="-6"/>
                <w:lang w:val="en-IE" w:eastAsia="en-IE" w:bidi="en-IE"/>
              </w:rPr>
              <w:t xml:space="preserve"> </w:t>
            </w:r>
            <w:r w:rsidRPr="00414D70">
              <w:rPr>
                <w:rFonts w:ascii="Calibri" w:eastAsia="Calibri" w:hAnsi="Calibri" w:cs="Calibri"/>
                <w:lang w:val="en-IE" w:eastAsia="en-IE" w:bidi="en-IE"/>
              </w:rPr>
              <w:t>VAT.</w:t>
            </w:r>
          </w:p>
          <w:p w14:paraId="4879725D" w14:textId="77777777" w:rsidR="00414D70" w:rsidRPr="00414D70" w:rsidRDefault="00414D70" w:rsidP="00414D70">
            <w:pPr>
              <w:widowControl w:val="0"/>
              <w:numPr>
                <w:ilvl w:val="0"/>
                <w:numId w:val="46"/>
              </w:numPr>
              <w:tabs>
                <w:tab w:val="left" w:pos="979"/>
              </w:tabs>
              <w:autoSpaceDE w:val="0"/>
              <w:autoSpaceDN w:val="0"/>
              <w:spacing w:before="11" w:after="120" w:line="355" w:lineRule="auto"/>
              <w:ind w:left="978" w:right="551" w:hanging="360"/>
              <w:jc w:val="both"/>
              <w:rPr>
                <w:rFonts w:ascii="Calibri" w:eastAsia="Calibri" w:hAnsi="Calibri" w:cs="Calibri"/>
                <w:lang w:val="en-IE" w:eastAsia="en-IE" w:bidi="en-IE"/>
              </w:rPr>
            </w:pPr>
            <w:r w:rsidRPr="00414D70">
              <w:rPr>
                <w:rFonts w:ascii="Calibri" w:eastAsia="Calibri" w:hAnsi="Calibri" w:cs="Calibri"/>
                <w:lang w:val="en-IE" w:eastAsia="en-IE" w:bidi="en-IE"/>
              </w:rPr>
              <w:t>Full</w:t>
            </w:r>
            <w:r w:rsidRPr="00414D70">
              <w:rPr>
                <w:rFonts w:ascii="Calibri" w:eastAsia="Calibri" w:hAnsi="Calibri" w:cs="Calibri"/>
                <w:spacing w:val="-5"/>
                <w:lang w:val="en-IE" w:eastAsia="en-IE" w:bidi="en-IE"/>
              </w:rPr>
              <w:t xml:space="preserve"> </w:t>
            </w:r>
            <w:r w:rsidRPr="00414D70">
              <w:rPr>
                <w:rFonts w:ascii="Calibri" w:eastAsia="Calibri" w:hAnsi="Calibri" w:cs="Calibri"/>
                <w:lang w:val="en-IE" w:eastAsia="en-IE" w:bidi="en-IE"/>
              </w:rPr>
              <w:t>descriptions</w:t>
            </w:r>
            <w:r w:rsidRPr="00414D70">
              <w:rPr>
                <w:rFonts w:ascii="Calibri" w:eastAsia="Calibri" w:hAnsi="Calibri" w:cs="Calibri"/>
                <w:spacing w:val="-9"/>
                <w:lang w:val="en-IE" w:eastAsia="en-IE" w:bidi="en-IE"/>
              </w:rPr>
              <w:t xml:space="preserve"> </w:t>
            </w:r>
            <w:r w:rsidRPr="00414D70">
              <w:rPr>
                <w:rFonts w:ascii="Calibri" w:eastAsia="Calibri" w:hAnsi="Calibri" w:cs="Calibri"/>
                <w:lang w:val="en-IE" w:eastAsia="en-IE" w:bidi="en-IE"/>
              </w:rPr>
              <w:t>of</w:t>
            </w:r>
            <w:r w:rsidRPr="00414D70">
              <w:rPr>
                <w:rFonts w:ascii="Calibri" w:eastAsia="Calibri" w:hAnsi="Calibri" w:cs="Calibri"/>
                <w:spacing w:val="-7"/>
                <w:lang w:val="en-IE" w:eastAsia="en-IE" w:bidi="en-IE"/>
              </w:rPr>
              <w:t xml:space="preserve"> </w:t>
            </w:r>
            <w:r w:rsidRPr="00414D70">
              <w:rPr>
                <w:rFonts w:ascii="Calibri" w:eastAsia="Calibri" w:hAnsi="Calibri" w:cs="Calibri"/>
                <w:lang w:val="en-IE" w:eastAsia="en-IE" w:bidi="en-IE"/>
              </w:rPr>
              <w:t>each</w:t>
            </w:r>
            <w:r w:rsidRPr="00414D70">
              <w:rPr>
                <w:rFonts w:ascii="Calibri" w:eastAsia="Calibri" w:hAnsi="Calibri" w:cs="Calibri"/>
                <w:spacing w:val="-7"/>
                <w:lang w:val="en-IE" w:eastAsia="en-IE" w:bidi="en-IE"/>
              </w:rPr>
              <w:t xml:space="preserve"> </w:t>
            </w:r>
            <w:r w:rsidRPr="00414D70">
              <w:rPr>
                <w:rFonts w:ascii="Calibri" w:eastAsia="Calibri" w:hAnsi="Calibri" w:cs="Calibri"/>
                <w:lang w:val="en-IE" w:eastAsia="en-IE" w:bidi="en-IE"/>
              </w:rPr>
              <w:t>Professional</w:t>
            </w:r>
            <w:r w:rsidRPr="00414D70">
              <w:rPr>
                <w:rFonts w:ascii="Calibri" w:eastAsia="Calibri" w:hAnsi="Calibri" w:cs="Calibri"/>
                <w:spacing w:val="-8"/>
                <w:lang w:val="en-IE" w:eastAsia="en-IE" w:bidi="en-IE"/>
              </w:rPr>
              <w:t xml:space="preserve"> </w:t>
            </w:r>
            <w:r w:rsidRPr="00414D70">
              <w:rPr>
                <w:rFonts w:ascii="Calibri" w:eastAsia="Calibri" w:hAnsi="Calibri" w:cs="Calibri"/>
                <w:lang w:val="en-IE" w:eastAsia="en-IE" w:bidi="en-IE"/>
              </w:rPr>
              <w:t>Grade</w:t>
            </w:r>
            <w:r w:rsidRPr="00414D70">
              <w:rPr>
                <w:rFonts w:ascii="Calibri" w:eastAsia="Calibri" w:hAnsi="Calibri" w:cs="Calibri"/>
                <w:spacing w:val="-6"/>
                <w:lang w:val="en-IE" w:eastAsia="en-IE" w:bidi="en-IE"/>
              </w:rPr>
              <w:t xml:space="preserve"> </w:t>
            </w:r>
            <w:r w:rsidRPr="00414D70">
              <w:rPr>
                <w:rFonts w:ascii="Calibri" w:eastAsia="Calibri" w:hAnsi="Calibri" w:cs="Calibri"/>
                <w:lang w:val="en-IE" w:eastAsia="en-IE" w:bidi="en-IE"/>
              </w:rPr>
              <w:t>Level</w:t>
            </w:r>
            <w:r w:rsidRPr="00414D70">
              <w:rPr>
                <w:rFonts w:ascii="Calibri" w:eastAsia="Calibri" w:hAnsi="Calibri" w:cs="Calibri"/>
                <w:spacing w:val="-6"/>
                <w:lang w:val="en-IE" w:eastAsia="en-IE" w:bidi="en-IE"/>
              </w:rPr>
              <w:t xml:space="preserve"> </w:t>
            </w:r>
            <w:r w:rsidRPr="00414D70">
              <w:rPr>
                <w:rFonts w:ascii="Calibri" w:eastAsia="Calibri" w:hAnsi="Calibri" w:cs="Calibri"/>
                <w:lang w:val="en-IE" w:eastAsia="en-IE" w:bidi="en-IE"/>
              </w:rPr>
              <w:t>are</w:t>
            </w:r>
            <w:r w:rsidRPr="00414D70">
              <w:rPr>
                <w:rFonts w:ascii="Calibri" w:eastAsia="Calibri" w:hAnsi="Calibri" w:cs="Calibri"/>
                <w:spacing w:val="-9"/>
                <w:lang w:val="en-IE" w:eastAsia="en-IE" w:bidi="en-IE"/>
              </w:rPr>
              <w:t xml:space="preserve"> </w:t>
            </w:r>
            <w:r w:rsidRPr="00414D70">
              <w:rPr>
                <w:rFonts w:ascii="Calibri" w:eastAsia="Calibri" w:hAnsi="Calibri" w:cs="Calibri"/>
                <w:lang w:val="en-IE" w:eastAsia="en-IE" w:bidi="en-IE"/>
              </w:rPr>
              <w:t>set</w:t>
            </w:r>
            <w:r w:rsidRPr="00414D70">
              <w:rPr>
                <w:rFonts w:ascii="Calibri" w:eastAsia="Calibri" w:hAnsi="Calibri" w:cs="Calibri"/>
                <w:spacing w:val="-6"/>
                <w:lang w:val="en-IE" w:eastAsia="en-IE" w:bidi="en-IE"/>
              </w:rPr>
              <w:t xml:space="preserve"> </w:t>
            </w:r>
            <w:r w:rsidRPr="00414D70">
              <w:rPr>
                <w:rFonts w:ascii="Calibri" w:eastAsia="Calibri" w:hAnsi="Calibri" w:cs="Calibri"/>
                <w:lang w:val="en-IE" w:eastAsia="en-IE" w:bidi="en-IE"/>
              </w:rPr>
              <w:t>out</w:t>
            </w:r>
            <w:r w:rsidRPr="00414D70">
              <w:rPr>
                <w:rFonts w:ascii="Calibri" w:eastAsia="Calibri" w:hAnsi="Calibri" w:cs="Calibri"/>
                <w:spacing w:val="-6"/>
                <w:lang w:val="en-IE" w:eastAsia="en-IE" w:bidi="en-IE"/>
              </w:rPr>
              <w:t xml:space="preserve"> </w:t>
            </w:r>
            <w:r w:rsidRPr="00414D70">
              <w:rPr>
                <w:rFonts w:ascii="Calibri" w:eastAsia="Calibri" w:hAnsi="Calibri" w:cs="Calibri"/>
                <w:lang w:val="en-IE" w:eastAsia="en-IE" w:bidi="en-IE"/>
              </w:rPr>
              <w:t>at</w:t>
            </w:r>
            <w:r w:rsidRPr="00414D70">
              <w:rPr>
                <w:rFonts w:ascii="Calibri" w:eastAsia="Calibri" w:hAnsi="Calibri" w:cs="Calibri"/>
                <w:spacing w:val="-4"/>
                <w:lang w:val="en-IE" w:eastAsia="en-IE" w:bidi="en-IE"/>
              </w:rPr>
              <w:t xml:space="preserve"> </w:t>
            </w:r>
            <w:r w:rsidRPr="00414D70">
              <w:rPr>
                <w:rFonts w:ascii="Calibri" w:eastAsia="Calibri" w:hAnsi="Calibri" w:cs="Calibri"/>
                <w:lang w:val="en-IE" w:eastAsia="en-IE" w:bidi="en-IE"/>
              </w:rPr>
              <w:t>Appendix</w:t>
            </w:r>
            <w:r w:rsidRPr="00414D70">
              <w:rPr>
                <w:rFonts w:ascii="Calibri" w:eastAsia="Calibri" w:hAnsi="Calibri" w:cs="Calibri"/>
                <w:spacing w:val="-7"/>
                <w:lang w:val="en-IE" w:eastAsia="en-IE" w:bidi="en-IE"/>
              </w:rPr>
              <w:t xml:space="preserve"> </w:t>
            </w:r>
            <w:r w:rsidRPr="00414D70">
              <w:rPr>
                <w:rFonts w:ascii="Calibri" w:eastAsia="Calibri" w:hAnsi="Calibri" w:cs="Calibri"/>
                <w:lang w:val="en-IE" w:eastAsia="en-IE" w:bidi="en-IE"/>
              </w:rPr>
              <w:t>1</w:t>
            </w:r>
            <w:r w:rsidRPr="00414D70">
              <w:rPr>
                <w:rFonts w:ascii="Calibri" w:eastAsia="Calibri" w:hAnsi="Calibri" w:cs="Calibri"/>
                <w:spacing w:val="-8"/>
                <w:lang w:val="en-IE" w:eastAsia="en-IE" w:bidi="en-IE"/>
              </w:rPr>
              <w:t xml:space="preserve"> </w:t>
            </w:r>
            <w:r w:rsidRPr="00414D70">
              <w:rPr>
                <w:rFonts w:ascii="Calibri" w:eastAsia="Calibri" w:hAnsi="Calibri" w:cs="Calibri"/>
                <w:lang w:val="en-IE" w:eastAsia="en-IE" w:bidi="en-IE"/>
              </w:rPr>
              <w:t>Part</w:t>
            </w:r>
            <w:r w:rsidRPr="00414D70">
              <w:rPr>
                <w:rFonts w:ascii="Calibri" w:eastAsia="Calibri" w:hAnsi="Calibri" w:cs="Calibri"/>
                <w:spacing w:val="-6"/>
                <w:lang w:val="en-IE" w:eastAsia="en-IE" w:bidi="en-IE"/>
              </w:rPr>
              <w:t xml:space="preserve"> </w:t>
            </w:r>
            <w:r w:rsidRPr="00414D70">
              <w:rPr>
                <w:rFonts w:ascii="Calibri" w:eastAsia="Calibri" w:hAnsi="Calibri" w:cs="Calibri"/>
                <w:lang w:val="en-IE" w:eastAsia="en-IE" w:bidi="en-IE"/>
              </w:rPr>
              <w:t>2</w:t>
            </w:r>
            <w:r w:rsidRPr="00414D70">
              <w:rPr>
                <w:rFonts w:ascii="Calibri" w:eastAsia="Calibri" w:hAnsi="Calibri" w:cs="Calibri"/>
                <w:spacing w:val="-4"/>
                <w:lang w:val="en-IE" w:eastAsia="en-IE" w:bidi="en-IE"/>
              </w:rPr>
              <w:t xml:space="preserve"> </w:t>
            </w:r>
            <w:r w:rsidRPr="00414D70">
              <w:rPr>
                <w:rFonts w:ascii="Calibri" w:eastAsia="Calibri" w:hAnsi="Calibri" w:cs="Calibri"/>
                <w:lang w:val="en-IE" w:eastAsia="en-IE" w:bidi="en-IE"/>
              </w:rPr>
              <w:t>and</w:t>
            </w:r>
            <w:r w:rsidRPr="00414D70">
              <w:rPr>
                <w:rFonts w:ascii="Calibri" w:eastAsia="Calibri" w:hAnsi="Calibri" w:cs="Calibri"/>
                <w:spacing w:val="-8"/>
                <w:lang w:val="en-IE" w:eastAsia="en-IE" w:bidi="en-IE"/>
              </w:rPr>
              <w:t xml:space="preserve"> </w:t>
            </w:r>
            <w:r w:rsidRPr="00414D70">
              <w:rPr>
                <w:rFonts w:ascii="Calibri" w:eastAsia="Calibri" w:hAnsi="Calibri" w:cs="Calibri"/>
                <w:lang w:val="en-IE" w:eastAsia="en-IE" w:bidi="en-IE"/>
              </w:rPr>
              <w:t>on</w:t>
            </w:r>
            <w:r w:rsidRPr="00414D70">
              <w:rPr>
                <w:rFonts w:ascii="Calibri" w:eastAsia="Calibri" w:hAnsi="Calibri" w:cs="Calibri"/>
                <w:spacing w:val="-8"/>
                <w:lang w:val="en-IE" w:eastAsia="en-IE" w:bidi="en-IE"/>
              </w:rPr>
              <w:t xml:space="preserve"> </w:t>
            </w:r>
            <w:r w:rsidRPr="00414D70">
              <w:rPr>
                <w:rFonts w:ascii="Calibri" w:eastAsia="Calibri" w:hAnsi="Calibri" w:cs="Calibri"/>
                <w:lang w:val="en-IE" w:eastAsia="en-IE" w:bidi="en-IE"/>
              </w:rPr>
              <w:t>Page 8 of each</w:t>
            </w:r>
            <w:r w:rsidRPr="00414D70">
              <w:rPr>
                <w:rFonts w:ascii="Calibri" w:eastAsia="Calibri" w:hAnsi="Calibri" w:cs="Calibri"/>
                <w:spacing w:val="-5"/>
                <w:lang w:val="en-IE" w:eastAsia="en-IE" w:bidi="en-IE"/>
              </w:rPr>
              <w:t xml:space="preserve"> </w:t>
            </w:r>
            <w:r w:rsidRPr="00414D70">
              <w:rPr>
                <w:rFonts w:ascii="Calibri" w:eastAsia="Calibri" w:hAnsi="Calibri" w:cs="Calibri"/>
                <w:lang w:val="en-IE" w:eastAsia="en-IE" w:bidi="en-IE"/>
              </w:rPr>
              <w:t>TRD.</w:t>
            </w:r>
          </w:p>
          <w:p w14:paraId="23437433" w14:textId="46541325" w:rsidR="005324E6" w:rsidRPr="00414D70" w:rsidRDefault="00414D70" w:rsidP="00414D70">
            <w:pPr>
              <w:widowControl w:val="0"/>
              <w:numPr>
                <w:ilvl w:val="0"/>
                <w:numId w:val="46"/>
              </w:numPr>
              <w:tabs>
                <w:tab w:val="left" w:pos="979"/>
              </w:tabs>
              <w:autoSpaceDE w:val="0"/>
              <w:autoSpaceDN w:val="0"/>
              <w:spacing w:before="12" w:after="120" w:line="357" w:lineRule="auto"/>
              <w:ind w:left="978" w:right="549" w:hanging="360"/>
              <w:jc w:val="both"/>
              <w:rPr>
                <w:rFonts w:ascii="Calibri" w:eastAsia="Calibri" w:hAnsi="Calibri" w:cs="Calibri"/>
                <w:lang w:val="en-IE" w:eastAsia="en-IE" w:bidi="en-IE"/>
              </w:rPr>
            </w:pPr>
            <w:r w:rsidRPr="00414D70">
              <w:rPr>
                <w:rFonts w:ascii="Calibri" w:eastAsia="Calibri" w:hAnsi="Calibri" w:cs="Calibri"/>
                <w:lang w:val="en-IE" w:eastAsia="en-IE" w:bidi="en-IE"/>
              </w:rPr>
              <w:t>The Blended Daily rate has set weightings in the Cost Award Criteria table for the purposes of Framework</w:t>
            </w:r>
            <w:r w:rsidRPr="00414D70">
              <w:rPr>
                <w:rFonts w:ascii="Calibri" w:eastAsia="Calibri" w:hAnsi="Calibri" w:cs="Calibri"/>
                <w:spacing w:val="-8"/>
                <w:lang w:val="en-IE" w:eastAsia="en-IE" w:bidi="en-IE"/>
              </w:rPr>
              <w:t xml:space="preserve"> </w:t>
            </w:r>
            <w:r w:rsidRPr="00414D70">
              <w:rPr>
                <w:rFonts w:ascii="Calibri" w:eastAsia="Calibri" w:hAnsi="Calibri" w:cs="Calibri"/>
                <w:lang w:val="en-IE" w:eastAsia="en-IE" w:bidi="en-IE"/>
              </w:rPr>
              <w:t>evaluation</w:t>
            </w:r>
            <w:r w:rsidRPr="00414D70">
              <w:rPr>
                <w:rFonts w:ascii="Calibri" w:eastAsia="Calibri" w:hAnsi="Calibri" w:cs="Calibri"/>
                <w:spacing w:val="-9"/>
                <w:lang w:val="en-IE" w:eastAsia="en-IE" w:bidi="en-IE"/>
              </w:rPr>
              <w:t xml:space="preserve"> </w:t>
            </w:r>
            <w:r w:rsidRPr="00414D70">
              <w:rPr>
                <w:rFonts w:ascii="Calibri" w:eastAsia="Calibri" w:hAnsi="Calibri" w:cs="Calibri"/>
                <w:lang w:val="en-IE" w:eastAsia="en-IE" w:bidi="en-IE"/>
              </w:rPr>
              <w:t>only.</w:t>
            </w:r>
            <w:r w:rsidRPr="00414D70">
              <w:rPr>
                <w:rFonts w:ascii="Calibri" w:eastAsia="Calibri" w:hAnsi="Calibri" w:cs="Calibri"/>
                <w:spacing w:val="-9"/>
                <w:lang w:val="en-IE" w:eastAsia="en-IE" w:bidi="en-IE"/>
              </w:rPr>
              <w:t xml:space="preserve"> </w:t>
            </w:r>
            <w:r w:rsidRPr="00414D70">
              <w:rPr>
                <w:rFonts w:ascii="Calibri" w:eastAsia="Calibri" w:hAnsi="Calibri" w:cs="Calibri"/>
                <w:lang w:val="en-IE" w:eastAsia="en-IE" w:bidi="en-IE"/>
              </w:rPr>
              <w:t>These</w:t>
            </w:r>
            <w:r w:rsidRPr="00414D70">
              <w:rPr>
                <w:rFonts w:ascii="Calibri" w:eastAsia="Calibri" w:hAnsi="Calibri" w:cs="Calibri"/>
                <w:spacing w:val="-11"/>
                <w:lang w:val="en-IE" w:eastAsia="en-IE" w:bidi="en-IE"/>
              </w:rPr>
              <w:t xml:space="preserve"> </w:t>
            </w:r>
            <w:r w:rsidRPr="00414D70">
              <w:rPr>
                <w:rFonts w:ascii="Calibri" w:eastAsia="Calibri" w:hAnsi="Calibri" w:cs="Calibri"/>
                <w:lang w:val="en-IE" w:eastAsia="en-IE" w:bidi="en-IE"/>
              </w:rPr>
              <w:t>weightings</w:t>
            </w:r>
            <w:r w:rsidRPr="00414D70">
              <w:rPr>
                <w:rFonts w:ascii="Calibri" w:eastAsia="Calibri" w:hAnsi="Calibri" w:cs="Calibri"/>
                <w:spacing w:val="-8"/>
                <w:lang w:val="en-IE" w:eastAsia="en-IE" w:bidi="en-IE"/>
              </w:rPr>
              <w:t xml:space="preserve"> </w:t>
            </w:r>
            <w:r w:rsidRPr="00414D70">
              <w:rPr>
                <w:rFonts w:ascii="Calibri" w:eastAsia="Calibri" w:hAnsi="Calibri" w:cs="Calibri"/>
                <w:lang w:val="en-IE" w:eastAsia="en-IE" w:bidi="en-IE"/>
              </w:rPr>
              <w:t>will</w:t>
            </w:r>
            <w:r w:rsidRPr="00414D70">
              <w:rPr>
                <w:rFonts w:ascii="Calibri" w:eastAsia="Calibri" w:hAnsi="Calibri" w:cs="Calibri"/>
                <w:spacing w:val="-9"/>
                <w:lang w:val="en-IE" w:eastAsia="en-IE" w:bidi="en-IE"/>
              </w:rPr>
              <w:t xml:space="preserve"> </w:t>
            </w:r>
            <w:r w:rsidRPr="00414D70">
              <w:rPr>
                <w:rFonts w:ascii="Calibri" w:eastAsia="Calibri" w:hAnsi="Calibri" w:cs="Calibri"/>
                <w:lang w:val="en-IE" w:eastAsia="en-IE" w:bidi="en-IE"/>
              </w:rPr>
              <w:t>not</w:t>
            </w:r>
            <w:r w:rsidRPr="00414D70">
              <w:rPr>
                <w:rFonts w:ascii="Calibri" w:eastAsia="Calibri" w:hAnsi="Calibri" w:cs="Calibri"/>
                <w:spacing w:val="-10"/>
                <w:lang w:val="en-IE" w:eastAsia="en-IE" w:bidi="en-IE"/>
              </w:rPr>
              <w:t xml:space="preserve"> </w:t>
            </w:r>
            <w:r w:rsidRPr="00414D70">
              <w:rPr>
                <w:rFonts w:ascii="Calibri" w:eastAsia="Calibri" w:hAnsi="Calibri" w:cs="Calibri"/>
                <w:lang w:val="en-IE" w:eastAsia="en-IE" w:bidi="en-IE"/>
              </w:rPr>
              <w:t>be</w:t>
            </w:r>
            <w:r w:rsidRPr="00414D70">
              <w:rPr>
                <w:rFonts w:ascii="Calibri" w:eastAsia="Calibri" w:hAnsi="Calibri" w:cs="Calibri"/>
                <w:spacing w:val="-8"/>
                <w:lang w:val="en-IE" w:eastAsia="en-IE" w:bidi="en-IE"/>
              </w:rPr>
              <w:t xml:space="preserve"> </w:t>
            </w:r>
            <w:r w:rsidRPr="00414D70">
              <w:rPr>
                <w:rFonts w:ascii="Calibri" w:eastAsia="Calibri" w:hAnsi="Calibri" w:cs="Calibri"/>
                <w:lang w:val="en-IE" w:eastAsia="en-IE" w:bidi="en-IE"/>
              </w:rPr>
              <w:t>applicable</w:t>
            </w:r>
            <w:r w:rsidRPr="00414D70">
              <w:rPr>
                <w:rFonts w:ascii="Calibri" w:eastAsia="Calibri" w:hAnsi="Calibri" w:cs="Calibri"/>
                <w:spacing w:val="-8"/>
                <w:lang w:val="en-IE" w:eastAsia="en-IE" w:bidi="en-IE"/>
              </w:rPr>
              <w:t xml:space="preserve"> </w:t>
            </w:r>
            <w:r w:rsidRPr="00414D70">
              <w:rPr>
                <w:rFonts w:ascii="Calibri" w:eastAsia="Calibri" w:hAnsi="Calibri" w:cs="Calibri"/>
                <w:lang w:val="en-IE" w:eastAsia="en-IE" w:bidi="en-IE"/>
              </w:rPr>
              <w:t>at</w:t>
            </w:r>
            <w:r w:rsidRPr="00414D70">
              <w:rPr>
                <w:rFonts w:ascii="Calibri" w:eastAsia="Calibri" w:hAnsi="Calibri" w:cs="Calibri"/>
                <w:spacing w:val="-10"/>
                <w:lang w:val="en-IE" w:eastAsia="en-IE" w:bidi="en-IE"/>
              </w:rPr>
              <w:t xml:space="preserve"> </w:t>
            </w:r>
            <w:r w:rsidRPr="00414D70">
              <w:rPr>
                <w:rFonts w:ascii="Calibri" w:eastAsia="Calibri" w:hAnsi="Calibri" w:cs="Calibri"/>
                <w:lang w:val="en-IE" w:eastAsia="en-IE" w:bidi="en-IE"/>
              </w:rPr>
              <w:t>mini</w:t>
            </w:r>
            <w:r w:rsidRPr="00414D70">
              <w:rPr>
                <w:rFonts w:ascii="Calibri" w:eastAsia="Calibri" w:hAnsi="Calibri" w:cs="Calibri"/>
                <w:spacing w:val="-9"/>
                <w:lang w:val="en-IE" w:eastAsia="en-IE" w:bidi="en-IE"/>
              </w:rPr>
              <w:t xml:space="preserve"> </w:t>
            </w:r>
            <w:r w:rsidRPr="00414D70">
              <w:rPr>
                <w:rFonts w:ascii="Calibri" w:eastAsia="Calibri" w:hAnsi="Calibri" w:cs="Calibri"/>
                <w:lang w:val="en-IE" w:eastAsia="en-IE" w:bidi="en-IE"/>
              </w:rPr>
              <w:t>competition</w:t>
            </w:r>
            <w:r w:rsidRPr="00414D70">
              <w:rPr>
                <w:rFonts w:ascii="Calibri" w:eastAsia="Calibri" w:hAnsi="Calibri" w:cs="Calibri"/>
                <w:spacing w:val="-8"/>
                <w:lang w:val="en-IE" w:eastAsia="en-IE" w:bidi="en-IE"/>
              </w:rPr>
              <w:t xml:space="preserve"> </w:t>
            </w:r>
            <w:r w:rsidRPr="00414D70">
              <w:rPr>
                <w:rFonts w:ascii="Calibri" w:eastAsia="Calibri" w:hAnsi="Calibri" w:cs="Calibri"/>
                <w:lang w:val="en-IE" w:eastAsia="en-IE" w:bidi="en-IE"/>
              </w:rPr>
              <w:t>stage. Please do not adjust the allocated percentage input weightings. Tenderers please note that weightings may differ for the respective levels in the various</w:t>
            </w:r>
            <w:r w:rsidRPr="00414D70">
              <w:rPr>
                <w:rFonts w:ascii="Calibri" w:eastAsia="Calibri" w:hAnsi="Calibri" w:cs="Calibri"/>
                <w:spacing w:val="-10"/>
                <w:lang w:val="en-IE" w:eastAsia="en-IE" w:bidi="en-IE"/>
              </w:rPr>
              <w:t xml:space="preserve"> </w:t>
            </w:r>
            <w:r w:rsidRPr="00414D70">
              <w:rPr>
                <w:rFonts w:ascii="Calibri" w:eastAsia="Calibri" w:hAnsi="Calibri" w:cs="Calibri"/>
                <w:lang w:val="en-IE" w:eastAsia="en-IE" w:bidi="en-IE"/>
              </w:rPr>
              <w:t>lots.</w:t>
            </w:r>
          </w:p>
        </w:tc>
      </w:tr>
    </w:tbl>
    <w:p w14:paraId="005455F1" w14:textId="77777777" w:rsidR="005324E6" w:rsidRDefault="005324E6" w:rsidP="005324E6">
      <w:pPr>
        <w:rPr>
          <w:rFonts w:ascii="Arial" w:hAnsi="Arial" w:cs="Arial"/>
          <w:b/>
          <w:color w:val="808080"/>
          <w:sz w:val="40"/>
          <w:szCs w:val="40"/>
        </w:rPr>
      </w:pPr>
    </w:p>
    <w:p w14:paraId="3E71BCD1" w14:textId="77777777" w:rsidR="005324E6" w:rsidRDefault="005324E6" w:rsidP="005324E6">
      <w:pPr>
        <w:rPr>
          <w:rFonts w:ascii="Arial" w:hAnsi="Arial" w:cs="Arial"/>
          <w:b/>
          <w:color w:val="808080"/>
          <w:sz w:val="40"/>
          <w:szCs w:val="40"/>
        </w:rPr>
      </w:pPr>
    </w:p>
    <w:p w14:paraId="2C657598" w14:textId="77777777" w:rsidR="005324E6" w:rsidRDefault="005324E6" w:rsidP="005324E6">
      <w:pPr>
        <w:rPr>
          <w:rFonts w:ascii="Arial" w:hAnsi="Arial" w:cs="Arial"/>
          <w:b/>
          <w:color w:val="808080"/>
          <w:sz w:val="40"/>
          <w:szCs w:val="40"/>
        </w:rPr>
      </w:pPr>
    </w:p>
    <w:p w14:paraId="694F6518" w14:textId="77777777" w:rsidR="00722403" w:rsidRDefault="00722403" w:rsidP="005324E6">
      <w:pPr>
        <w:rPr>
          <w:rFonts w:ascii="Arial" w:hAnsi="Arial" w:cs="Arial"/>
          <w:b/>
          <w:color w:val="808080"/>
          <w:sz w:val="40"/>
          <w:szCs w:val="40"/>
        </w:rPr>
      </w:pPr>
    </w:p>
    <w:p w14:paraId="25E63A1D" w14:textId="77777777" w:rsidR="00722403" w:rsidRDefault="00722403" w:rsidP="005324E6">
      <w:pPr>
        <w:rPr>
          <w:rFonts w:ascii="Arial" w:hAnsi="Arial" w:cs="Arial"/>
          <w:b/>
          <w:color w:val="808080"/>
          <w:sz w:val="40"/>
          <w:szCs w:val="40"/>
        </w:rPr>
      </w:pPr>
    </w:p>
    <w:p w14:paraId="0C502FB3" w14:textId="77777777" w:rsidR="00722403" w:rsidRDefault="00722403" w:rsidP="005324E6">
      <w:pPr>
        <w:rPr>
          <w:rFonts w:ascii="Arial" w:hAnsi="Arial" w:cs="Arial"/>
          <w:b/>
          <w:color w:val="808080"/>
          <w:sz w:val="40"/>
          <w:szCs w:val="40"/>
        </w:rPr>
      </w:pPr>
    </w:p>
    <w:p w14:paraId="7B428C3D" w14:textId="77777777" w:rsidR="00722403" w:rsidRDefault="00722403" w:rsidP="005324E6">
      <w:pPr>
        <w:rPr>
          <w:rFonts w:ascii="Arial" w:hAnsi="Arial" w:cs="Arial"/>
          <w:b/>
          <w:color w:val="808080"/>
          <w:sz w:val="40"/>
          <w:szCs w:val="40"/>
        </w:rPr>
      </w:pPr>
    </w:p>
    <w:p w14:paraId="430AF26D" w14:textId="77777777" w:rsidR="00722403" w:rsidRDefault="00722403" w:rsidP="005324E6">
      <w:pPr>
        <w:rPr>
          <w:rFonts w:ascii="Arial" w:hAnsi="Arial" w:cs="Arial"/>
          <w:b/>
          <w:color w:val="808080"/>
          <w:sz w:val="40"/>
          <w:szCs w:val="40"/>
        </w:rPr>
      </w:pPr>
    </w:p>
    <w:p w14:paraId="16031997" w14:textId="77777777" w:rsidR="00722403" w:rsidRDefault="00722403" w:rsidP="005324E6">
      <w:pPr>
        <w:rPr>
          <w:rFonts w:ascii="Arial" w:hAnsi="Arial" w:cs="Arial"/>
          <w:b/>
          <w:color w:val="808080"/>
          <w:sz w:val="40"/>
          <w:szCs w:val="40"/>
        </w:rPr>
      </w:pPr>
    </w:p>
    <w:p w14:paraId="0FF96F1B" w14:textId="77777777" w:rsidR="00722403" w:rsidRDefault="00722403" w:rsidP="005324E6">
      <w:pPr>
        <w:rPr>
          <w:rFonts w:ascii="Arial" w:hAnsi="Arial" w:cs="Arial"/>
          <w:b/>
          <w:color w:val="808080"/>
          <w:sz w:val="40"/>
          <w:szCs w:val="40"/>
        </w:rPr>
      </w:pPr>
    </w:p>
    <w:p w14:paraId="4B5D1E03" w14:textId="77777777" w:rsidR="005324E6" w:rsidRDefault="005324E6" w:rsidP="005324E6">
      <w:pPr>
        <w:rPr>
          <w:rFonts w:ascii="Arial" w:hAnsi="Arial" w:cs="Arial"/>
          <w:b/>
          <w:color w:val="808080"/>
          <w:sz w:val="40"/>
          <w:szCs w:val="40"/>
        </w:rPr>
      </w:pPr>
    </w:p>
    <w:tbl>
      <w:tblPr>
        <w:tblW w:w="10690" w:type="dxa"/>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71"/>
        <w:gridCol w:w="3416"/>
        <w:gridCol w:w="1829"/>
        <w:gridCol w:w="1531"/>
        <w:gridCol w:w="2143"/>
      </w:tblGrid>
      <w:tr w:rsidR="00414D70" w:rsidRPr="00414D70" w14:paraId="0EC960A0" w14:textId="77777777" w:rsidTr="00414D70">
        <w:trPr>
          <w:trHeight w:val="938"/>
        </w:trPr>
        <w:tc>
          <w:tcPr>
            <w:tcW w:w="10690" w:type="dxa"/>
            <w:gridSpan w:val="5"/>
            <w:shd w:val="clear" w:color="auto" w:fill="235D64"/>
          </w:tcPr>
          <w:p w14:paraId="7165A981" w14:textId="77777777" w:rsidR="00414D70" w:rsidRDefault="00414D70" w:rsidP="00414D70">
            <w:pPr>
              <w:widowControl w:val="0"/>
              <w:autoSpaceDE w:val="0"/>
              <w:autoSpaceDN w:val="0"/>
              <w:spacing w:line="266" w:lineRule="exact"/>
              <w:ind w:left="1374" w:right="644"/>
              <w:jc w:val="center"/>
              <w:rPr>
                <w:rFonts w:ascii="Calibri" w:eastAsia="Calibri" w:hAnsi="Calibri" w:cs="Calibri"/>
                <w:b/>
                <w:color w:val="FFFFFF"/>
                <w:sz w:val="28"/>
                <w:szCs w:val="28"/>
                <w:lang w:val="en-IE" w:eastAsia="en-IE" w:bidi="en-IE"/>
              </w:rPr>
            </w:pPr>
            <w:r w:rsidRPr="00414D70">
              <w:rPr>
                <w:rFonts w:ascii="Calibri" w:eastAsia="Calibri" w:hAnsi="Calibri" w:cs="Calibri"/>
                <w:b/>
                <w:color w:val="FFFFFF"/>
                <w:sz w:val="28"/>
                <w:szCs w:val="28"/>
                <w:lang w:val="en-IE" w:eastAsia="en-IE" w:bidi="en-IE"/>
              </w:rPr>
              <w:t>Lot 1 Quantitative and Qualitative Research/Survey Services</w:t>
            </w:r>
          </w:p>
          <w:p w14:paraId="48047884" w14:textId="77777777" w:rsidR="00414D70" w:rsidRDefault="00414D70" w:rsidP="00414D70">
            <w:pPr>
              <w:widowControl w:val="0"/>
              <w:autoSpaceDE w:val="0"/>
              <w:autoSpaceDN w:val="0"/>
              <w:spacing w:line="266" w:lineRule="exact"/>
              <w:ind w:left="1374" w:right="644"/>
              <w:jc w:val="center"/>
              <w:rPr>
                <w:rFonts w:ascii="Calibri" w:eastAsia="Calibri" w:hAnsi="Calibri" w:cs="Calibri"/>
                <w:b/>
                <w:color w:val="FFFFFF"/>
                <w:sz w:val="28"/>
                <w:szCs w:val="28"/>
                <w:lang w:val="en-IE" w:eastAsia="en-IE" w:bidi="en-IE"/>
              </w:rPr>
            </w:pPr>
          </w:p>
          <w:p w14:paraId="5416EE86" w14:textId="0B877000" w:rsidR="00414D70" w:rsidRPr="00414D70" w:rsidRDefault="00414D70" w:rsidP="00414D70">
            <w:pPr>
              <w:widowControl w:val="0"/>
              <w:autoSpaceDE w:val="0"/>
              <w:autoSpaceDN w:val="0"/>
              <w:spacing w:line="266" w:lineRule="exact"/>
              <w:ind w:left="1374" w:right="644"/>
              <w:jc w:val="center"/>
              <w:rPr>
                <w:rFonts w:ascii="Calibri" w:eastAsia="Calibri" w:hAnsi="Calibri" w:cs="Calibri"/>
                <w:b/>
                <w:lang w:val="en-IE" w:eastAsia="en-IE" w:bidi="en-IE"/>
              </w:rPr>
            </w:pPr>
            <w:r w:rsidRPr="00414D70">
              <w:rPr>
                <w:rFonts w:ascii="Calibri" w:eastAsia="Calibri" w:hAnsi="Calibri" w:cs="Calibri"/>
                <w:b/>
                <w:color w:val="FFFFFF" w:themeColor="background1"/>
                <w:lang w:val="en-IE" w:eastAsia="en-IE" w:bidi="en-IE"/>
              </w:rPr>
              <w:t>C1 - COST TABLE – BLENDED DAILY RATE</w:t>
            </w:r>
          </w:p>
        </w:tc>
      </w:tr>
      <w:tr w:rsidR="00414D70" w:rsidRPr="00414D70" w14:paraId="41E18695" w14:textId="77777777" w:rsidTr="00414D70">
        <w:trPr>
          <w:trHeight w:val="1538"/>
        </w:trPr>
        <w:tc>
          <w:tcPr>
            <w:tcW w:w="1771" w:type="dxa"/>
            <w:shd w:val="clear" w:color="auto" w:fill="BBDEDA"/>
          </w:tcPr>
          <w:p w14:paraId="5E8C9AB6" w14:textId="77777777" w:rsidR="00414D70" w:rsidRPr="00414D70" w:rsidRDefault="00414D70" w:rsidP="00414D70">
            <w:pPr>
              <w:widowControl w:val="0"/>
              <w:autoSpaceDE w:val="0"/>
              <w:autoSpaceDN w:val="0"/>
              <w:spacing w:line="259" w:lineRule="auto"/>
              <w:ind w:left="451" w:right="139" w:hanging="284"/>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Professional Grade</w:t>
            </w:r>
          </w:p>
        </w:tc>
        <w:tc>
          <w:tcPr>
            <w:tcW w:w="3416" w:type="dxa"/>
            <w:shd w:val="clear" w:color="auto" w:fill="BBDEDA"/>
          </w:tcPr>
          <w:p w14:paraId="531827FC" w14:textId="77777777" w:rsidR="00414D70" w:rsidRPr="00414D70" w:rsidRDefault="00414D70" w:rsidP="00414D70">
            <w:pPr>
              <w:widowControl w:val="0"/>
              <w:autoSpaceDE w:val="0"/>
              <w:autoSpaceDN w:val="0"/>
              <w:spacing w:line="265" w:lineRule="exact"/>
              <w:ind w:left="597"/>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Consulting Profile</w:t>
            </w:r>
          </w:p>
        </w:tc>
        <w:tc>
          <w:tcPr>
            <w:tcW w:w="1829" w:type="dxa"/>
            <w:shd w:val="clear" w:color="auto" w:fill="BBDEDA"/>
          </w:tcPr>
          <w:p w14:paraId="60C2CFA7" w14:textId="77777777" w:rsidR="00414D70" w:rsidRPr="00414D70" w:rsidRDefault="00414D70" w:rsidP="00414D70">
            <w:pPr>
              <w:widowControl w:val="0"/>
              <w:autoSpaceDE w:val="0"/>
              <w:autoSpaceDN w:val="0"/>
              <w:spacing w:line="259" w:lineRule="auto"/>
              <w:ind w:left="285" w:right="263" w:hanging="3"/>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Maximum Daily Rate</w:t>
            </w:r>
          </w:p>
        </w:tc>
        <w:tc>
          <w:tcPr>
            <w:tcW w:w="1530" w:type="dxa"/>
            <w:shd w:val="clear" w:color="auto" w:fill="BBDEDA"/>
          </w:tcPr>
          <w:p w14:paraId="2CA52318" w14:textId="77777777" w:rsidR="00414D70" w:rsidRPr="00414D70" w:rsidRDefault="00414D70" w:rsidP="00414D70">
            <w:pPr>
              <w:widowControl w:val="0"/>
              <w:autoSpaceDE w:val="0"/>
              <w:autoSpaceDN w:val="0"/>
              <w:spacing w:line="265" w:lineRule="exact"/>
              <w:ind w:left="281"/>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 xml:space="preserve">% </w:t>
            </w:r>
          </w:p>
          <w:p w14:paraId="564018FF" w14:textId="77777777" w:rsidR="00414D70" w:rsidRPr="00414D70" w:rsidRDefault="00414D70" w:rsidP="00414D70">
            <w:pPr>
              <w:widowControl w:val="0"/>
              <w:autoSpaceDE w:val="0"/>
              <w:autoSpaceDN w:val="0"/>
              <w:spacing w:line="265" w:lineRule="exact"/>
              <w:ind w:left="281"/>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Allocated Weighting</w:t>
            </w:r>
          </w:p>
          <w:p w14:paraId="740BE133" w14:textId="77777777" w:rsidR="00414D70" w:rsidRPr="00414D70" w:rsidRDefault="00414D70" w:rsidP="00414D70">
            <w:pPr>
              <w:widowControl w:val="0"/>
              <w:autoSpaceDE w:val="0"/>
              <w:autoSpaceDN w:val="0"/>
              <w:spacing w:before="184" w:line="237" w:lineRule="auto"/>
              <w:ind w:left="334" w:right="277" w:hanging="29"/>
              <w:rPr>
                <w:rFonts w:ascii="Calibri" w:eastAsia="Calibri" w:hAnsi="Calibri" w:cs="Calibri"/>
                <w:b/>
                <w:sz w:val="22"/>
                <w:szCs w:val="22"/>
                <w:lang w:val="en-IE" w:eastAsia="en-IE" w:bidi="en-IE"/>
              </w:rPr>
            </w:pPr>
            <w:r w:rsidRPr="00414D70">
              <w:rPr>
                <w:rFonts w:ascii="Calibri" w:eastAsia="Calibri" w:hAnsi="Calibri" w:cs="Calibri"/>
                <w:b/>
                <w:sz w:val="22"/>
                <w:szCs w:val="22"/>
                <w:u w:val="single"/>
                <w:lang w:val="en-IE" w:eastAsia="en-IE" w:bidi="en-IE"/>
              </w:rPr>
              <w:t>Do Not</w:t>
            </w:r>
            <w:r w:rsidRPr="00414D70">
              <w:rPr>
                <w:rFonts w:ascii="Calibri" w:eastAsia="Calibri" w:hAnsi="Calibri" w:cs="Calibri"/>
                <w:b/>
                <w:sz w:val="22"/>
                <w:szCs w:val="22"/>
                <w:lang w:val="en-IE" w:eastAsia="en-IE" w:bidi="en-IE"/>
              </w:rPr>
              <w:t xml:space="preserve"> </w:t>
            </w:r>
            <w:r w:rsidRPr="00414D70">
              <w:rPr>
                <w:rFonts w:ascii="Calibri" w:eastAsia="Calibri" w:hAnsi="Calibri" w:cs="Calibri"/>
                <w:b/>
                <w:sz w:val="22"/>
                <w:szCs w:val="22"/>
                <w:u w:val="single"/>
                <w:lang w:val="en-IE" w:eastAsia="en-IE" w:bidi="en-IE"/>
              </w:rPr>
              <w:t>Adjust</w:t>
            </w:r>
          </w:p>
        </w:tc>
        <w:tc>
          <w:tcPr>
            <w:tcW w:w="2142" w:type="dxa"/>
            <w:shd w:val="clear" w:color="auto" w:fill="BBDEDA"/>
          </w:tcPr>
          <w:p w14:paraId="06CB5752" w14:textId="77777777" w:rsidR="00414D70" w:rsidRPr="00414D70" w:rsidRDefault="00414D70" w:rsidP="00414D70">
            <w:pPr>
              <w:widowControl w:val="0"/>
              <w:autoSpaceDE w:val="0"/>
              <w:autoSpaceDN w:val="0"/>
              <w:spacing w:line="265" w:lineRule="exact"/>
              <w:ind w:left="309" w:right="295"/>
              <w:jc w:val="center"/>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Cost</w:t>
            </w:r>
          </w:p>
        </w:tc>
      </w:tr>
      <w:tr w:rsidR="00414D70" w:rsidRPr="00414D70" w14:paraId="32FB3D22" w14:textId="77777777" w:rsidTr="00414D70">
        <w:trPr>
          <w:trHeight w:val="964"/>
        </w:trPr>
        <w:tc>
          <w:tcPr>
            <w:tcW w:w="1771" w:type="dxa"/>
          </w:tcPr>
          <w:p w14:paraId="03F4D8E6" w14:textId="77777777" w:rsidR="00414D70" w:rsidRPr="00414D70" w:rsidRDefault="00414D70" w:rsidP="00414D70">
            <w:pPr>
              <w:widowControl w:val="0"/>
              <w:autoSpaceDE w:val="0"/>
              <w:autoSpaceDN w:val="0"/>
              <w:spacing w:line="265" w:lineRule="exact"/>
              <w:ind w:left="412"/>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Level 5</w:t>
            </w:r>
          </w:p>
        </w:tc>
        <w:tc>
          <w:tcPr>
            <w:tcW w:w="3416" w:type="dxa"/>
          </w:tcPr>
          <w:p w14:paraId="6331B011" w14:textId="77777777" w:rsidR="00414D70" w:rsidRPr="00414D70" w:rsidRDefault="00414D70" w:rsidP="00414D70">
            <w:pPr>
              <w:jc w:val="center"/>
              <w:rPr>
                <w:rFonts w:ascii="Calibri" w:hAnsi="Calibri" w:cs="Calibri"/>
                <w:b/>
                <w:bCs/>
                <w:sz w:val="22"/>
                <w:szCs w:val="22"/>
                <w:lang w:val="en-GB"/>
              </w:rPr>
            </w:pPr>
            <w:r w:rsidRPr="00414D70">
              <w:rPr>
                <w:rFonts w:ascii="Calibri" w:hAnsi="Calibri" w:cs="Calibri"/>
                <w:b/>
                <w:bCs/>
                <w:sz w:val="22"/>
                <w:szCs w:val="22"/>
                <w:lang w:val="en-GB"/>
              </w:rPr>
              <w:t>Managing Director/Partner/</w:t>
            </w:r>
          </w:p>
          <w:p w14:paraId="043C6514" w14:textId="77777777" w:rsidR="00414D70" w:rsidRPr="00414D70" w:rsidRDefault="00414D70" w:rsidP="00414D70">
            <w:pPr>
              <w:widowControl w:val="0"/>
              <w:autoSpaceDE w:val="0"/>
              <w:autoSpaceDN w:val="0"/>
              <w:ind w:left="107" w:right="95"/>
              <w:jc w:val="center"/>
              <w:rPr>
                <w:rFonts w:ascii="Calibri" w:eastAsia="Calibri" w:hAnsi="Calibri" w:cs="Calibri"/>
                <w:b/>
                <w:sz w:val="22"/>
                <w:szCs w:val="22"/>
                <w:lang w:val="en-IE" w:eastAsia="en-IE" w:bidi="en-IE"/>
              </w:rPr>
            </w:pPr>
            <w:r w:rsidRPr="00414D70">
              <w:rPr>
                <w:rFonts w:ascii="Calibri" w:eastAsia="Calibri" w:hAnsi="Calibri" w:cs="Calibri"/>
                <w:b/>
                <w:bCs/>
                <w:sz w:val="22"/>
                <w:szCs w:val="22"/>
                <w:lang w:val="en-IE" w:eastAsia="en-IE" w:bidi="en-IE"/>
              </w:rPr>
              <w:t>Subject Matter Expert</w:t>
            </w:r>
          </w:p>
        </w:tc>
        <w:tc>
          <w:tcPr>
            <w:tcW w:w="1829" w:type="dxa"/>
          </w:tcPr>
          <w:p w14:paraId="1BFE6F22" w14:textId="6DD6E561" w:rsidR="00414D70" w:rsidRPr="00414D70" w:rsidRDefault="00414D70" w:rsidP="00414D70">
            <w:pPr>
              <w:widowControl w:val="0"/>
              <w:autoSpaceDE w:val="0"/>
              <w:autoSpaceDN w:val="0"/>
              <w:spacing w:line="265" w:lineRule="exact"/>
              <w:ind w:left="197"/>
              <w:rPr>
                <w:rFonts w:ascii="Calibri" w:eastAsia="Calibri" w:hAnsi="Calibri" w:cs="Calibri"/>
                <w:b/>
                <w:sz w:val="22"/>
                <w:szCs w:val="22"/>
                <w:lang w:val="en-IE" w:eastAsia="en-IE" w:bidi="en-IE"/>
              </w:rPr>
            </w:pPr>
            <w:r>
              <w:rPr>
                <w:rFonts w:ascii="Calibri" w:eastAsia="Calibri" w:hAnsi="Calibri" w:cs="Calibri"/>
                <w:b/>
                <w:sz w:val="22"/>
                <w:szCs w:val="22"/>
                <w:lang w:val="en-IE" w:eastAsia="en-IE" w:bidi="en-IE"/>
              </w:rPr>
              <w:t xml:space="preserve">     </w:t>
            </w:r>
            <w:r w:rsidRPr="00414D70">
              <w:rPr>
                <w:rFonts w:ascii="Calibri" w:eastAsia="Calibri" w:hAnsi="Calibri" w:cs="Calibri"/>
                <w:b/>
                <w:sz w:val="22"/>
                <w:szCs w:val="22"/>
                <w:lang w:val="en-IE" w:eastAsia="en-IE" w:bidi="en-IE"/>
              </w:rPr>
              <w:t>€Insert here</w:t>
            </w:r>
            <w:r>
              <w:rPr>
                <w:rFonts w:ascii="Calibri" w:eastAsia="Calibri" w:hAnsi="Calibri" w:cs="Calibri"/>
                <w:b/>
                <w:sz w:val="22"/>
                <w:szCs w:val="22"/>
                <w:lang w:val="en-IE" w:eastAsia="en-IE" w:bidi="en-IE"/>
              </w:rPr>
              <w:t xml:space="preserve"> </w:t>
            </w:r>
          </w:p>
        </w:tc>
        <w:tc>
          <w:tcPr>
            <w:tcW w:w="1530" w:type="dxa"/>
            <w:shd w:val="clear" w:color="auto" w:fill="D0CECE"/>
          </w:tcPr>
          <w:p w14:paraId="0AFA2E0B" w14:textId="77777777" w:rsidR="00414D70" w:rsidRPr="00414D70" w:rsidRDefault="00414D70" w:rsidP="00414D70">
            <w:pPr>
              <w:widowControl w:val="0"/>
              <w:autoSpaceDE w:val="0"/>
              <w:autoSpaceDN w:val="0"/>
              <w:spacing w:line="265" w:lineRule="exact"/>
              <w:ind w:left="419" w:right="406"/>
              <w:jc w:val="center"/>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20%</w:t>
            </w:r>
          </w:p>
        </w:tc>
        <w:tc>
          <w:tcPr>
            <w:tcW w:w="2142" w:type="dxa"/>
          </w:tcPr>
          <w:p w14:paraId="3AC5026F" w14:textId="77777777" w:rsidR="00414D70" w:rsidRPr="00414D70" w:rsidRDefault="00414D70" w:rsidP="00414D70">
            <w:pPr>
              <w:widowControl w:val="0"/>
              <w:autoSpaceDE w:val="0"/>
              <w:autoSpaceDN w:val="0"/>
              <w:spacing w:line="265" w:lineRule="exact"/>
              <w:ind w:left="309" w:right="295"/>
              <w:jc w:val="center"/>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€Insert here</w:t>
            </w:r>
          </w:p>
        </w:tc>
      </w:tr>
      <w:tr w:rsidR="00414D70" w:rsidRPr="00414D70" w14:paraId="1B51E11F" w14:textId="77777777" w:rsidTr="00414D70">
        <w:trPr>
          <w:trHeight w:val="700"/>
        </w:trPr>
        <w:tc>
          <w:tcPr>
            <w:tcW w:w="1771" w:type="dxa"/>
          </w:tcPr>
          <w:p w14:paraId="6B650EE6" w14:textId="77777777" w:rsidR="00414D70" w:rsidRPr="00414D70" w:rsidRDefault="00414D70" w:rsidP="00414D70">
            <w:pPr>
              <w:widowControl w:val="0"/>
              <w:autoSpaceDE w:val="0"/>
              <w:autoSpaceDN w:val="0"/>
              <w:spacing w:line="263" w:lineRule="exact"/>
              <w:ind w:left="392" w:right="382"/>
              <w:jc w:val="center"/>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Level 4</w:t>
            </w:r>
          </w:p>
        </w:tc>
        <w:tc>
          <w:tcPr>
            <w:tcW w:w="3416" w:type="dxa"/>
          </w:tcPr>
          <w:p w14:paraId="1EF98DAF" w14:textId="77777777" w:rsidR="00414D70" w:rsidRPr="00414D70" w:rsidRDefault="00414D70" w:rsidP="00414D70">
            <w:pPr>
              <w:widowControl w:val="0"/>
              <w:autoSpaceDE w:val="0"/>
              <w:autoSpaceDN w:val="0"/>
              <w:spacing w:line="259" w:lineRule="auto"/>
              <w:ind w:right="203"/>
              <w:jc w:val="center"/>
              <w:rPr>
                <w:rFonts w:ascii="Calibri" w:eastAsia="Calibri" w:hAnsi="Calibri" w:cs="Calibri"/>
                <w:b/>
                <w:sz w:val="22"/>
                <w:szCs w:val="22"/>
                <w:lang w:val="en-IE" w:eastAsia="en-IE" w:bidi="en-IE"/>
              </w:rPr>
            </w:pPr>
            <w:r w:rsidRPr="00414D70">
              <w:rPr>
                <w:rFonts w:ascii="Calibri" w:eastAsia="Calibri" w:hAnsi="Calibri" w:cs="Calibri"/>
                <w:b/>
                <w:bCs/>
                <w:sz w:val="22"/>
                <w:szCs w:val="22"/>
                <w:lang w:val="en-IE" w:eastAsia="en-IE" w:bidi="en-IE"/>
              </w:rPr>
              <w:t>Director</w:t>
            </w:r>
          </w:p>
        </w:tc>
        <w:tc>
          <w:tcPr>
            <w:tcW w:w="1829" w:type="dxa"/>
          </w:tcPr>
          <w:p w14:paraId="66BD3D6D" w14:textId="77777777" w:rsidR="00414D70" w:rsidRPr="00414D70" w:rsidRDefault="00414D70" w:rsidP="00414D70">
            <w:pPr>
              <w:widowControl w:val="0"/>
              <w:autoSpaceDE w:val="0"/>
              <w:autoSpaceDN w:val="0"/>
              <w:spacing w:line="263" w:lineRule="exact"/>
              <w:ind w:right="186"/>
              <w:jc w:val="right"/>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€Insert here</w:t>
            </w:r>
          </w:p>
        </w:tc>
        <w:tc>
          <w:tcPr>
            <w:tcW w:w="1530" w:type="dxa"/>
            <w:shd w:val="clear" w:color="auto" w:fill="D0CECE"/>
          </w:tcPr>
          <w:p w14:paraId="04EA6A0C" w14:textId="77777777" w:rsidR="00414D70" w:rsidRPr="00414D70" w:rsidRDefault="00414D70" w:rsidP="00414D70">
            <w:pPr>
              <w:widowControl w:val="0"/>
              <w:autoSpaceDE w:val="0"/>
              <w:autoSpaceDN w:val="0"/>
              <w:spacing w:line="263" w:lineRule="exact"/>
              <w:ind w:left="419" w:right="406"/>
              <w:jc w:val="center"/>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20%</w:t>
            </w:r>
          </w:p>
        </w:tc>
        <w:tc>
          <w:tcPr>
            <w:tcW w:w="2142" w:type="dxa"/>
          </w:tcPr>
          <w:p w14:paraId="2FF313F8" w14:textId="77777777" w:rsidR="00414D70" w:rsidRPr="00414D70" w:rsidRDefault="00414D70" w:rsidP="00414D70">
            <w:pPr>
              <w:widowControl w:val="0"/>
              <w:autoSpaceDE w:val="0"/>
              <w:autoSpaceDN w:val="0"/>
              <w:spacing w:line="263" w:lineRule="exact"/>
              <w:ind w:left="309" w:right="295"/>
              <w:jc w:val="center"/>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€Insert here</w:t>
            </w:r>
          </w:p>
        </w:tc>
      </w:tr>
      <w:tr w:rsidR="00414D70" w:rsidRPr="00414D70" w14:paraId="6C41D559" w14:textId="77777777" w:rsidTr="00414D70">
        <w:trPr>
          <w:trHeight w:val="603"/>
        </w:trPr>
        <w:tc>
          <w:tcPr>
            <w:tcW w:w="1771" w:type="dxa"/>
          </w:tcPr>
          <w:p w14:paraId="2F361570" w14:textId="77777777" w:rsidR="00414D70" w:rsidRPr="00414D70" w:rsidRDefault="00414D70" w:rsidP="00414D70">
            <w:pPr>
              <w:widowControl w:val="0"/>
              <w:autoSpaceDE w:val="0"/>
              <w:autoSpaceDN w:val="0"/>
              <w:spacing w:line="263" w:lineRule="exact"/>
              <w:ind w:left="392" w:right="382"/>
              <w:jc w:val="center"/>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Level 3</w:t>
            </w:r>
          </w:p>
        </w:tc>
        <w:tc>
          <w:tcPr>
            <w:tcW w:w="3416" w:type="dxa"/>
          </w:tcPr>
          <w:p w14:paraId="48E145D9" w14:textId="77777777" w:rsidR="00414D70" w:rsidRPr="00414D70" w:rsidRDefault="00414D70" w:rsidP="00414D70">
            <w:pPr>
              <w:widowControl w:val="0"/>
              <w:autoSpaceDE w:val="0"/>
              <w:autoSpaceDN w:val="0"/>
              <w:spacing w:line="263" w:lineRule="exact"/>
              <w:jc w:val="center"/>
              <w:rPr>
                <w:rFonts w:ascii="Calibri" w:eastAsia="Calibri" w:hAnsi="Calibri" w:cs="Calibri"/>
                <w:b/>
                <w:sz w:val="22"/>
                <w:szCs w:val="22"/>
                <w:lang w:val="en-IE" w:eastAsia="en-IE" w:bidi="en-IE"/>
              </w:rPr>
            </w:pPr>
            <w:r w:rsidRPr="00414D70">
              <w:rPr>
                <w:rFonts w:ascii="Calibri" w:eastAsia="Calibri" w:hAnsi="Calibri" w:cs="Calibri"/>
                <w:b/>
                <w:bCs/>
                <w:sz w:val="22"/>
                <w:szCs w:val="22"/>
                <w:lang w:val="en-IE" w:eastAsia="en-IE" w:bidi="en-IE"/>
              </w:rPr>
              <w:t>Associate Director / Senior Manager</w:t>
            </w:r>
          </w:p>
        </w:tc>
        <w:tc>
          <w:tcPr>
            <w:tcW w:w="1829" w:type="dxa"/>
          </w:tcPr>
          <w:p w14:paraId="05417FB6" w14:textId="77777777" w:rsidR="00414D70" w:rsidRPr="00414D70" w:rsidRDefault="00414D70" w:rsidP="00414D70">
            <w:pPr>
              <w:widowControl w:val="0"/>
              <w:autoSpaceDE w:val="0"/>
              <w:autoSpaceDN w:val="0"/>
              <w:spacing w:line="263" w:lineRule="exact"/>
              <w:ind w:right="186"/>
              <w:jc w:val="right"/>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€Insert here</w:t>
            </w:r>
          </w:p>
        </w:tc>
        <w:tc>
          <w:tcPr>
            <w:tcW w:w="1530" w:type="dxa"/>
            <w:shd w:val="clear" w:color="auto" w:fill="D0CECE"/>
          </w:tcPr>
          <w:p w14:paraId="3CCD0F7B" w14:textId="77777777" w:rsidR="00414D70" w:rsidRPr="00414D70" w:rsidRDefault="00414D70" w:rsidP="00414D70">
            <w:pPr>
              <w:widowControl w:val="0"/>
              <w:autoSpaceDE w:val="0"/>
              <w:autoSpaceDN w:val="0"/>
              <w:spacing w:line="263" w:lineRule="exact"/>
              <w:ind w:left="419" w:right="406"/>
              <w:jc w:val="center"/>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30%</w:t>
            </w:r>
          </w:p>
        </w:tc>
        <w:tc>
          <w:tcPr>
            <w:tcW w:w="2142" w:type="dxa"/>
          </w:tcPr>
          <w:p w14:paraId="21D7BB86" w14:textId="77777777" w:rsidR="00414D70" w:rsidRPr="00414D70" w:rsidRDefault="00414D70" w:rsidP="00414D70">
            <w:pPr>
              <w:widowControl w:val="0"/>
              <w:autoSpaceDE w:val="0"/>
              <w:autoSpaceDN w:val="0"/>
              <w:spacing w:line="263" w:lineRule="exact"/>
              <w:ind w:left="309" w:right="295"/>
              <w:jc w:val="center"/>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€Insert here</w:t>
            </w:r>
          </w:p>
        </w:tc>
      </w:tr>
      <w:tr w:rsidR="00414D70" w:rsidRPr="00414D70" w14:paraId="70ED06AD" w14:textId="77777777" w:rsidTr="00414D70">
        <w:trPr>
          <w:trHeight w:val="600"/>
        </w:trPr>
        <w:tc>
          <w:tcPr>
            <w:tcW w:w="1771" w:type="dxa"/>
          </w:tcPr>
          <w:p w14:paraId="34A2B716" w14:textId="77777777" w:rsidR="00414D70" w:rsidRPr="00414D70" w:rsidRDefault="00414D70" w:rsidP="00414D70">
            <w:pPr>
              <w:widowControl w:val="0"/>
              <w:autoSpaceDE w:val="0"/>
              <w:autoSpaceDN w:val="0"/>
              <w:spacing w:line="263" w:lineRule="exact"/>
              <w:ind w:left="392" w:right="382"/>
              <w:jc w:val="center"/>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Level 2</w:t>
            </w:r>
          </w:p>
        </w:tc>
        <w:tc>
          <w:tcPr>
            <w:tcW w:w="3416" w:type="dxa"/>
          </w:tcPr>
          <w:p w14:paraId="6156954A" w14:textId="77777777" w:rsidR="00414D70" w:rsidRPr="00414D70" w:rsidRDefault="00414D70" w:rsidP="00414D70">
            <w:pPr>
              <w:jc w:val="center"/>
              <w:rPr>
                <w:rFonts w:ascii="Calibri" w:hAnsi="Calibri" w:cs="Calibri"/>
                <w:b/>
                <w:bCs/>
                <w:sz w:val="22"/>
                <w:szCs w:val="22"/>
                <w:lang w:val="en-GB"/>
              </w:rPr>
            </w:pPr>
            <w:r w:rsidRPr="00414D70">
              <w:rPr>
                <w:rFonts w:ascii="Calibri" w:hAnsi="Calibri" w:cs="Calibri"/>
                <w:b/>
                <w:bCs/>
                <w:sz w:val="22"/>
                <w:szCs w:val="22"/>
                <w:lang w:val="en-GB"/>
              </w:rPr>
              <w:t>Senior Research</w:t>
            </w:r>
          </w:p>
          <w:p w14:paraId="51AA30F7" w14:textId="77777777" w:rsidR="00414D70" w:rsidRPr="00414D70" w:rsidRDefault="00414D70" w:rsidP="00414D70">
            <w:pPr>
              <w:widowControl w:val="0"/>
              <w:autoSpaceDE w:val="0"/>
              <w:autoSpaceDN w:val="0"/>
              <w:spacing w:line="263" w:lineRule="exact"/>
              <w:jc w:val="center"/>
              <w:rPr>
                <w:rFonts w:ascii="Calibri" w:eastAsia="Calibri" w:hAnsi="Calibri" w:cs="Calibri"/>
                <w:b/>
                <w:sz w:val="22"/>
                <w:szCs w:val="22"/>
                <w:lang w:val="en-IE" w:eastAsia="en-IE" w:bidi="en-IE"/>
              </w:rPr>
            </w:pPr>
            <w:r w:rsidRPr="00414D70">
              <w:rPr>
                <w:rFonts w:ascii="Calibri" w:eastAsia="Calibri" w:hAnsi="Calibri" w:cs="Calibri"/>
                <w:b/>
                <w:bCs/>
                <w:sz w:val="22"/>
                <w:szCs w:val="22"/>
                <w:lang w:val="en-IE" w:eastAsia="en-IE" w:bidi="en-IE"/>
              </w:rPr>
              <w:t>Consultant/Research Project Manager/Senior Research Executive</w:t>
            </w:r>
          </w:p>
        </w:tc>
        <w:tc>
          <w:tcPr>
            <w:tcW w:w="1829" w:type="dxa"/>
          </w:tcPr>
          <w:p w14:paraId="092561F4" w14:textId="77777777" w:rsidR="00414D70" w:rsidRPr="00414D70" w:rsidRDefault="00414D70" w:rsidP="00414D70">
            <w:pPr>
              <w:widowControl w:val="0"/>
              <w:autoSpaceDE w:val="0"/>
              <w:autoSpaceDN w:val="0"/>
              <w:spacing w:line="263" w:lineRule="exact"/>
              <w:ind w:right="186"/>
              <w:jc w:val="right"/>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€Insert here</w:t>
            </w:r>
          </w:p>
        </w:tc>
        <w:tc>
          <w:tcPr>
            <w:tcW w:w="1530" w:type="dxa"/>
            <w:shd w:val="clear" w:color="auto" w:fill="D0CECE"/>
          </w:tcPr>
          <w:p w14:paraId="7A2B8888" w14:textId="77777777" w:rsidR="00414D70" w:rsidRPr="00414D70" w:rsidRDefault="00414D70" w:rsidP="00414D70">
            <w:pPr>
              <w:widowControl w:val="0"/>
              <w:autoSpaceDE w:val="0"/>
              <w:autoSpaceDN w:val="0"/>
              <w:spacing w:line="263" w:lineRule="exact"/>
              <w:ind w:left="419" w:right="406"/>
              <w:jc w:val="center"/>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20%</w:t>
            </w:r>
          </w:p>
        </w:tc>
        <w:tc>
          <w:tcPr>
            <w:tcW w:w="2142" w:type="dxa"/>
          </w:tcPr>
          <w:p w14:paraId="7321C0C4" w14:textId="77777777" w:rsidR="00414D70" w:rsidRPr="00414D70" w:rsidRDefault="00414D70" w:rsidP="00414D70">
            <w:pPr>
              <w:widowControl w:val="0"/>
              <w:autoSpaceDE w:val="0"/>
              <w:autoSpaceDN w:val="0"/>
              <w:spacing w:line="263" w:lineRule="exact"/>
              <w:ind w:left="309" w:right="295"/>
              <w:jc w:val="center"/>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€Insert here</w:t>
            </w:r>
          </w:p>
        </w:tc>
      </w:tr>
      <w:tr w:rsidR="00414D70" w:rsidRPr="00414D70" w14:paraId="275AFEE0" w14:textId="77777777" w:rsidTr="00414D70">
        <w:trPr>
          <w:trHeight w:val="603"/>
        </w:trPr>
        <w:tc>
          <w:tcPr>
            <w:tcW w:w="1771" w:type="dxa"/>
          </w:tcPr>
          <w:p w14:paraId="50261534" w14:textId="77777777" w:rsidR="00414D70" w:rsidRPr="00414D70" w:rsidRDefault="00414D70" w:rsidP="00414D70">
            <w:pPr>
              <w:widowControl w:val="0"/>
              <w:autoSpaceDE w:val="0"/>
              <w:autoSpaceDN w:val="0"/>
              <w:spacing w:line="265" w:lineRule="exact"/>
              <w:ind w:left="392" w:right="382"/>
              <w:jc w:val="center"/>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Level 1</w:t>
            </w:r>
          </w:p>
        </w:tc>
        <w:tc>
          <w:tcPr>
            <w:tcW w:w="3416" w:type="dxa"/>
          </w:tcPr>
          <w:p w14:paraId="60085D8E" w14:textId="77777777" w:rsidR="00414D70" w:rsidRPr="00414D70" w:rsidRDefault="00414D70" w:rsidP="00414D70">
            <w:pPr>
              <w:jc w:val="center"/>
              <w:rPr>
                <w:rFonts w:ascii="Calibri" w:hAnsi="Calibri" w:cs="Calibri"/>
                <w:b/>
                <w:bCs/>
                <w:sz w:val="22"/>
                <w:szCs w:val="22"/>
                <w:lang w:val="en-GB"/>
              </w:rPr>
            </w:pPr>
            <w:r w:rsidRPr="00414D70">
              <w:rPr>
                <w:rFonts w:ascii="Calibri" w:hAnsi="Calibri" w:cs="Calibri"/>
                <w:b/>
                <w:bCs/>
                <w:sz w:val="22"/>
                <w:szCs w:val="22"/>
                <w:lang w:val="en-GB"/>
              </w:rPr>
              <w:t>Research Consultant/Research</w:t>
            </w:r>
          </w:p>
          <w:p w14:paraId="3BF9FF7B" w14:textId="77777777" w:rsidR="00414D70" w:rsidRPr="00414D70" w:rsidRDefault="00414D70" w:rsidP="00414D70">
            <w:pPr>
              <w:widowControl w:val="0"/>
              <w:autoSpaceDE w:val="0"/>
              <w:autoSpaceDN w:val="0"/>
              <w:spacing w:line="265" w:lineRule="exact"/>
              <w:jc w:val="center"/>
              <w:rPr>
                <w:rFonts w:ascii="Calibri" w:eastAsia="Calibri" w:hAnsi="Calibri" w:cs="Calibri"/>
                <w:b/>
                <w:sz w:val="22"/>
                <w:szCs w:val="22"/>
                <w:lang w:val="en-IE" w:eastAsia="en-IE" w:bidi="en-IE"/>
              </w:rPr>
            </w:pPr>
            <w:r w:rsidRPr="00414D70">
              <w:rPr>
                <w:rFonts w:ascii="Calibri" w:eastAsia="Calibri" w:hAnsi="Calibri" w:cs="Calibri"/>
                <w:b/>
                <w:bCs/>
                <w:sz w:val="22"/>
                <w:szCs w:val="22"/>
                <w:lang w:val="en-IE" w:eastAsia="en-IE" w:bidi="en-IE"/>
              </w:rPr>
              <w:t>Executive</w:t>
            </w:r>
          </w:p>
        </w:tc>
        <w:tc>
          <w:tcPr>
            <w:tcW w:w="1829" w:type="dxa"/>
          </w:tcPr>
          <w:p w14:paraId="00CAE4EF" w14:textId="77777777" w:rsidR="00414D70" w:rsidRPr="00414D70" w:rsidRDefault="00414D70" w:rsidP="00414D70">
            <w:pPr>
              <w:widowControl w:val="0"/>
              <w:autoSpaceDE w:val="0"/>
              <w:autoSpaceDN w:val="0"/>
              <w:spacing w:line="265" w:lineRule="exact"/>
              <w:ind w:right="186"/>
              <w:jc w:val="right"/>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€Insert here</w:t>
            </w:r>
          </w:p>
        </w:tc>
        <w:tc>
          <w:tcPr>
            <w:tcW w:w="1530" w:type="dxa"/>
            <w:shd w:val="clear" w:color="auto" w:fill="D0CECE"/>
          </w:tcPr>
          <w:p w14:paraId="02BD50BC" w14:textId="77777777" w:rsidR="00414D70" w:rsidRPr="00414D70" w:rsidRDefault="00414D70" w:rsidP="00414D70">
            <w:pPr>
              <w:widowControl w:val="0"/>
              <w:autoSpaceDE w:val="0"/>
              <w:autoSpaceDN w:val="0"/>
              <w:spacing w:line="265" w:lineRule="exact"/>
              <w:ind w:left="419" w:right="406"/>
              <w:jc w:val="center"/>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10%</w:t>
            </w:r>
          </w:p>
        </w:tc>
        <w:tc>
          <w:tcPr>
            <w:tcW w:w="2142" w:type="dxa"/>
          </w:tcPr>
          <w:p w14:paraId="33CF00B5" w14:textId="77777777" w:rsidR="00414D70" w:rsidRPr="00414D70" w:rsidRDefault="00414D70" w:rsidP="00414D70">
            <w:pPr>
              <w:widowControl w:val="0"/>
              <w:autoSpaceDE w:val="0"/>
              <w:autoSpaceDN w:val="0"/>
              <w:spacing w:line="265" w:lineRule="exact"/>
              <w:ind w:left="309" w:right="295"/>
              <w:jc w:val="center"/>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€Insert here</w:t>
            </w:r>
          </w:p>
        </w:tc>
      </w:tr>
      <w:tr w:rsidR="00414D70" w:rsidRPr="00414D70" w14:paraId="704DF577" w14:textId="77777777" w:rsidTr="00414D70">
        <w:trPr>
          <w:trHeight w:val="781"/>
        </w:trPr>
        <w:tc>
          <w:tcPr>
            <w:tcW w:w="8547" w:type="dxa"/>
            <w:gridSpan w:val="4"/>
            <w:shd w:val="clear" w:color="auto" w:fill="A4A4A4"/>
          </w:tcPr>
          <w:p w14:paraId="68F09DC5" w14:textId="77777777" w:rsidR="00414D70" w:rsidRPr="00414D70" w:rsidRDefault="00414D70" w:rsidP="00414D70">
            <w:pPr>
              <w:widowControl w:val="0"/>
              <w:autoSpaceDE w:val="0"/>
              <w:autoSpaceDN w:val="0"/>
              <w:spacing w:line="263" w:lineRule="exact"/>
              <w:ind w:right="93"/>
              <w:jc w:val="right"/>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Blended Daily Rate Cost</w:t>
            </w:r>
          </w:p>
        </w:tc>
        <w:tc>
          <w:tcPr>
            <w:tcW w:w="2142" w:type="dxa"/>
            <w:shd w:val="clear" w:color="auto" w:fill="A4A4A4"/>
          </w:tcPr>
          <w:p w14:paraId="71E16E36" w14:textId="77777777" w:rsidR="00414D70" w:rsidRPr="00414D70" w:rsidRDefault="00414D70" w:rsidP="00414D70">
            <w:pPr>
              <w:widowControl w:val="0"/>
              <w:autoSpaceDE w:val="0"/>
              <w:autoSpaceDN w:val="0"/>
              <w:spacing w:line="263" w:lineRule="exact"/>
              <w:ind w:left="309" w:right="295"/>
              <w:jc w:val="center"/>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€Insert here</w:t>
            </w:r>
          </w:p>
        </w:tc>
      </w:tr>
    </w:tbl>
    <w:p w14:paraId="311BAE5B" w14:textId="77777777" w:rsidR="005324E6" w:rsidRDefault="005324E6" w:rsidP="005324E6">
      <w:pPr>
        <w:ind w:firstLine="720"/>
        <w:rPr>
          <w:rFonts w:ascii="Arial" w:hAnsi="Arial" w:cs="Arial"/>
          <w:sz w:val="40"/>
          <w:szCs w:val="40"/>
        </w:rPr>
      </w:pPr>
    </w:p>
    <w:p w14:paraId="0DFCB4B3" w14:textId="3D7DAB68" w:rsidR="005324E6" w:rsidRDefault="005324E6" w:rsidP="005324E6">
      <w:pPr>
        <w:tabs>
          <w:tab w:val="left" w:pos="614"/>
        </w:tabs>
        <w:rPr>
          <w:rFonts w:ascii="Arial" w:hAnsi="Arial" w:cs="Arial"/>
          <w:sz w:val="40"/>
          <w:szCs w:val="40"/>
        </w:rPr>
      </w:pPr>
      <w:r>
        <w:rPr>
          <w:rFonts w:ascii="Arial" w:hAnsi="Arial" w:cs="Arial"/>
          <w:sz w:val="40"/>
          <w:szCs w:val="40"/>
        </w:rPr>
        <w:tab/>
      </w:r>
    </w:p>
    <w:p w14:paraId="192576CC" w14:textId="3B82AB2D" w:rsidR="00414D70" w:rsidRDefault="00414D70" w:rsidP="005324E6">
      <w:pPr>
        <w:tabs>
          <w:tab w:val="left" w:pos="614"/>
        </w:tabs>
        <w:rPr>
          <w:rFonts w:ascii="Arial" w:hAnsi="Arial" w:cs="Arial"/>
          <w:sz w:val="40"/>
          <w:szCs w:val="40"/>
        </w:rPr>
      </w:pPr>
    </w:p>
    <w:p w14:paraId="1EEDB34B" w14:textId="59BF00AE" w:rsidR="00414D70" w:rsidRDefault="00414D70" w:rsidP="005324E6">
      <w:pPr>
        <w:tabs>
          <w:tab w:val="left" w:pos="614"/>
        </w:tabs>
        <w:rPr>
          <w:rFonts w:ascii="Arial" w:hAnsi="Arial" w:cs="Arial"/>
          <w:sz w:val="40"/>
          <w:szCs w:val="40"/>
        </w:rPr>
      </w:pPr>
    </w:p>
    <w:p w14:paraId="0F89EDF4" w14:textId="1A14B15B" w:rsidR="00414D70" w:rsidRDefault="00414D70" w:rsidP="005324E6">
      <w:pPr>
        <w:tabs>
          <w:tab w:val="left" w:pos="614"/>
        </w:tabs>
        <w:rPr>
          <w:rFonts w:ascii="Arial" w:hAnsi="Arial" w:cs="Arial"/>
          <w:sz w:val="40"/>
          <w:szCs w:val="40"/>
        </w:rPr>
      </w:pPr>
    </w:p>
    <w:p w14:paraId="26E4AA21" w14:textId="1C0C4FE1" w:rsidR="00414D70" w:rsidRDefault="00414D70" w:rsidP="005324E6">
      <w:pPr>
        <w:tabs>
          <w:tab w:val="left" w:pos="614"/>
        </w:tabs>
        <w:rPr>
          <w:rFonts w:ascii="Arial" w:hAnsi="Arial" w:cs="Arial"/>
          <w:sz w:val="40"/>
          <w:szCs w:val="40"/>
        </w:rPr>
      </w:pPr>
    </w:p>
    <w:p w14:paraId="1F6133CC" w14:textId="0AF4BBE8" w:rsidR="00414D70" w:rsidRDefault="00414D70" w:rsidP="005324E6">
      <w:pPr>
        <w:tabs>
          <w:tab w:val="left" w:pos="614"/>
        </w:tabs>
        <w:rPr>
          <w:rFonts w:ascii="Arial" w:hAnsi="Arial" w:cs="Arial"/>
          <w:sz w:val="40"/>
          <w:szCs w:val="40"/>
        </w:rPr>
      </w:pPr>
    </w:p>
    <w:p w14:paraId="69D966C1" w14:textId="68CC9E80" w:rsidR="00414D70" w:rsidRDefault="00414D70" w:rsidP="005324E6">
      <w:pPr>
        <w:tabs>
          <w:tab w:val="left" w:pos="614"/>
        </w:tabs>
        <w:rPr>
          <w:rFonts w:ascii="Arial" w:hAnsi="Arial" w:cs="Arial"/>
          <w:sz w:val="40"/>
          <w:szCs w:val="40"/>
        </w:rPr>
      </w:pPr>
    </w:p>
    <w:p w14:paraId="0CE9711D" w14:textId="41F6D8CA" w:rsidR="00414D70" w:rsidRDefault="00414D70" w:rsidP="005324E6">
      <w:pPr>
        <w:tabs>
          <w:tab w:val="left" w:pos="614"/>
        </w:tabs>
        <w:rPr>
          <w:rFonts w:ascii="Arial" w:hAnsi="Arial" w:cs="Arial"/>
          <w:sz w:val="40"/>
          <w:szCs w:val="40"/>
        </w:rPr>
      </w:pPr>
    </w:p>
    <w:p w14:paraId="35E79486" w14:textId="6CE5DAEC" w:rsidR="00414D70" w:rsidRDefault="00414D70" w:rsidP="005324E6">
      <w:pPr>
        <w:tabs>
          <w:tab w:val="left" w:pos="614"/>
        </w:tabs>
        <w:rPr>
          <w:rFonts w:ascii="Arial" w:hAnsi="Arial" w:cs="Arial"/>
          <w:sz w:val="40"/>
          <w:szCs w:val="40"/>
        </w:rPr>
      </w:pPr>
    </w:p>
    <w:p w14:paraId="490C866C" w14:textId="334EB2FB" w:rsidR="00414D70" w:rsidRDefault="00414D70" w:rsidP="005324E6">
      <w:pPr>
        <w:tabs>
          <w:tab w:val="left" w:pos="614"/>
        </w:tabs>
        <w:rPr>
          <w:rFonts w:ascii="Arial" w:hAnsi="Arial" w:cs="Arial"/>
          <w:sz w:val="40"/>
          <w:szCs w:val="40"/>
        </w:rPr>
      </w:pPr>
    </w:p>
    <w:p w14:paraId="6D351B7A" w14:textId="1C2BEF5D" w:rsidR="00414D70" w:rsidRDefault="00414D70" w:rsidP="005324E6">
      <w:pPr>
        <w:tabs>
          <w:tab w:val="left" w:pos="614"/>
        </w:tabs>
        <w:rPr>
          <w:rFonts w:ascii="Arial" w:hAnsi="Arial" w:cs="Arial"/>
          <w:sz w:val="40"/>
          <w:szCs w:val="40"/>
        </w:rPr>
      </w:pPr>
    </w:p>
    <w:p w14:paraId="5C8A8480" w14:textId="4E0DEC6D" w:rsidR="00414D70" w:rsidRDefault="00414D70" w:rsidP="005324E6">
      <w:pPr>
        <w:tabs>
          <w:tab w:val="left" w:pos="614"/>
        </w:tabs>
        <w:rPr>
          <w:rFonts w:ascii="Arial" w:hAnsi="Arial" w:cs="Arial"/>
          <w:sz w:val="40"/>
          <w:szCs w:val="40"/>
        </w:rPr>
      </w:pPr>
    </w:p>
    <w:p w14:paraId="0733FE8C" w14:textId="143459DD" w:rsidR="00414D70" w:rsidRDefault="00414D70" w:rsidP="005324E6">
      <w:pPr>
        <w:tabs>
          <w:tab w:val="left" w:pos="614"/>
        </w:tabs>
        <w:rPr>
          <w:rFonts w:ascii="Arial" w:hAnsi="Arial" w:cs="Arial"/>
          <w:sz w:val="40"/>
          <w:szCs w:val="40"/>
        </w:rPr>
      </w:pPr>
    </w:p>
    <w:p w14:paraId="37682C4E" w14:textId="77777777" w:rsidR="00414D70" w:rsidRDefault="00414D70" w:rsidP="005324E6">
      <w:pPr>
        <w:tabs>
          <w:tab w:val="left" w:pos="614"/>
        </w:tabs>
        <w:rPr>
          <w:rFonts w:ascii="Arial" w:hAnsi="Arial" w:cs="Arial"/>
          <w:sz w:val="40"/>
          <w:szCs w:val="40"/>
        </w:rPr>
      </w:pPr>
    </w:p>
    <w:p w14:paraId="03CCFAEE" w14:textId="42621DA0" w:rsidR="00414D70" w:rsidRDefault="00414D70" w:rsidP="005324E6">
      <w:pPr>
        <w:tabs>
          <w:tab w:val="left" w:pos="614"/>
        </w:tabs>
        <w:rPr>
          <w:rFonts w:ascii="Arial" w:hAnsi="Arial" w:cs="Arial"/>
          <w:sz w:val="40"/>
          <w:szCs w:val="40"/>
        </w:rPr>
      </w:pPr>
    </w:p>
    <w:tbl>
      <w:tblPr>
        <w:tblW w:w="10217" w:type="dxa"/>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3"/>
        <w:gridCol w:w="3265"/>
        <w:gridCol w:w="1749"/>
        <w:gridCol w:w="1462"/>
        <w:gridCol w:w="2048"/>
      </w:tblGrid>
      <w:tr w:rsidR="00414D70" w:rsidRPr="00414D70" w14:paraId="480B65C4" w14:textId="77777777" w:rsidTr="00414D70">
        <w:trPr>
          <w:trHeight w:val="899"/>
        </w:trPr>
        <w:tc>
          <w:tcPr>
            <w:tcW w:w="10217" w:type="dxa"/>
            <w:gridSpan w:val="5"/>
            <w:shd w:val="clear" w:color="auto" w:fill="235D64"/>
          </w:tcPr>
          <w:p w14:paraId="2908D851" w14:textId="77777777" w:rsidR="00414D70" w:rsidRDefault="00414D70" w:rsidP="00414D70">
            <w:pPr>
              <w:widowControl w:val="0"/>
              <w:autoSpaceDE w:val="0"/>
              <w:autoSpaceDN w:val="0"/>
              <w:spacing w:before="9" w:line="420" w:lineRule="atLeast"/>
              <w:ind w:left="1639" w:right="907"/>
              <w:jc w:val="center"/>
              <w:rPr>
                <w:rFonts w:ascii="Calibri" w:eastAsia="Calibri" w:hAnsi="Calibri" w:cs="Calibri"/>
                <w:b/>
                <w:color w:val="FFFFFF"/>
                <w:sz w:val="28"/>
                <w:szCs w:val="28"/>
                <w:lang w:val="en-IE" w:eastAsia="en-IE" w:bidi="en-IE"/>
              </w:rPr>
            </w:pPr>
            <w:r w:rsidRPr="00414D70">
              <w:rPr>
                <w:rFonts w:ascii="Calibri" w:eastAsia="Calibri" w:hAnsi="Calibri" w:cs="Calibri"/>
                <w:b/>
                <w:color w:val="FFFFFF"/>
                <w:sz w:val="28"/>
                <w:szCs w:val="28"/>
                <w:lang w:val="en-IE" w:eastAsia="en-IE" w:bidi="en-IE"/>
              </w:rPr>
              <w:t>Lot 2 Secondary and Specialist Research/Survey Services, (including Social and Community based research)</w:t>
            </w:r>
          </w:p>
          <w:p w14:paraId="2CB38768" w14:textId="77777777" w:rsidR="00414D70" w:rsidRDefault="00414D70" w:rsidP="00414D70">
            <w:pPr>
              <w:widowControl w:val="0"/>
              <w:autoSpaceDE w:val="0"/>
              <w:autoSpaceDN w:val="0"/>
              <w:spacing w:before="9" w:line="420" w:lineRule="atLeast"/>
              <w:ind w:left="1639" w:right="907"/>
              <w:jc w:val="center"/>
              <w:rPr>
                <w:rFonts w:ascii="Calibri" w:eastAsia="Calibri" w:hAnsi="Calibri" w:cs="Calibri"/>
                <w:b/>
                <w:color w:val="FFFFFF"/>
                <w:sz w:val="28"/>
                <w:szCs w:val="28"/>
                <w:lang w:val="en-IE" w:eastAsia="en-IE" w:bidi="en-IE"/>
              </w:rPr>
            </w:pPr>
          </w:p>
          <w:p w14:paraId="39D5542F" w14:textId="73A2355D" w:rsidR="00414D70" w:rsidRPr="00414D70" w:rsidRDefault="00414D70" w:rsidP="00414D70">
            <w:pPr>
              <w:widowControl w:val="0"/>
              <w:autoSpaceDE w:val="0"/>
              <w:autoSpaceDN w:val="0"/>
              <w:spacing w:before="9" w:line="420" w:lineRule="atLeast"/>
              <w:ind w:left="1639" w:right="907"/>
              <w:jc w:val="center"/>
              <w:rPr>
                <w:rFonts w:ascii="Calibri" w:eastAsia="Calibri" w:hAnsi="Calibri" w:cs="Calibri"/>
                <w:b/>
                <w:color w:val="FFFFFF"/>
                <w:lang w:val="en-IE" w:eastAsia="en-IE" w:bidi="en-IE"/>
              </w:rPr>
            </w:pPr>
            <w:r w:rsidRPr="00414D70">
              <w:rPr>
                <w:rFonts w:ascii="Calibri" w:eastAsia="Calibri" w:hAnsi="Calibri" w:cs="Calibri"/>
                <w:b/>
                <w:color w:val="FFFFFF"/>
                <w:lang w:val="en-IE" w:eastAsia="en-IE" w:bidi="en-IE"/>
              </w:rPr>
              <w:t>C1 - COST TABLE – BLENDED DAILY RATE</w:t>
            </w:r>
          </w:p>
        </w:tc>
      </w:tr>
      <w:tr w:rsidR="00414D70" w:rsidRPr="00414D70" w14:paraId="648628E0" w14:textId="77777777" w:rsidTr="00414D70">
        <w:trPr>
          <w:trHeight w:val="1386"/>
        </w:trPr>
        <w:tc>
          <w:tcPr>
            <w:tcW w:w="1693" w:type="dxa"/>
            <w:shd w:val="clear" w:color="auto" w:fill="BBDEDA"/>
          </w:tcPr>
          <w:p w14:paraId="784BF01C" w14:textId="77777777" w:rsidR="00414D70" w:rsidRPr="00414D70" w:rsidRDefault="00414D70" w:rsidP="00414D70">
            <w:pPr>
              <w:widowControl w:val="0"/>
              <w:autoSpaceDE w:val="0"/>
              <w:autoSpaceDN w:val="0"/>
              <w:spacing w:line="259" w:lineRule="auto"/>
              <w:ind w:left="451" w:right="139" w:hanging="284"/>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Professional Grade</w:t>
            </w:r>
          </w:p>
        </w:tc>
        <w:tc>
          <w:tcPr>
            <w:tcW w:w="3265" w:type="dxa"/>
            <w:shd w:val="clear" w:color="auto" w:fill="BBDEDA"/>
          </w:tcPr>
          <w:p w14:paraId="14474F32" w14:textId="77777777" w:rsidR="00414D70" w:rsidRPr="00414D70" w:rsidRDefault="00414D70" w:rsidP="00414D70">
            <w:pPr>
              <w:widowControl w:val="0"/>
              <w:autoSpaceDE w:val="0"/>
              <w:autoSpaceDN w:val="0"/>
              <w:spacing w:line="265" w:lineRule="exact"/>
              <w:ind w:left="597"/>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Consulting Profile</w:t>
            </w:r>
          </w:p>
        </w:tc>
        <w:tc>
          <w:tcPr>
            <w:tcW w:w="1749" w:type="dxa"/>
            <w:shd w:val="clear" w:color="auto" w:fill="BBDEDA"/>
          </w:tcPr>
          <w:p w14:paraId="0EB5EFBC" w14:textId="77777777" w:rsidR="00414D70" w:rsidRPr="00414D70" w:rsidRDefault="00414D70" w:rsidP="00414D70">
            <w:pPr>
              <w:widowControl w:val="0"/>
              <w:autoSpaceDE w:val="0"/>
              <w:autoSpaceDN w:val="0"/>
              <w:spacing w:line="259" w:lineRule="auto"/>
              <w:ind w:left="285" w:right="263" w:hanging="3"/>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Maximum Daily Rate</w:t>
            </w:r>
          </w:p>
        </w:tc>
        <w:tc>
          <w:tcPr>
            <w:tcW w:w="1461" w:type="dxa"/>
            <w:shd w:val="clear" w:color="auto" w:fill="BBDEDA"/>
          </w:tcPr>
          <w:p w14:paraId="74BAA61B" w14:textId="77777777" w:rsidR="00414D70" w:rsidRPr="00414D70" w:rsidRDefault="00414D70" w:rsidP="00414D70">
            <w:pPr>
              <w:widowControl w:val="0"/>
              <w:autoSpaceDE w:val="0"/>
              <w:autoSpaceDN w:val="0"/>
              <w:spacing w:line="265" w:lineRule="exact"/>
              <w:ind w:left="281"/>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 Allocated Weighting</w:t>
            </w:r>
          </w:p>
          <w:p w14:paraId="37835D75" w14:textId="77777777" w:rsidR="00414D70" w:rsidRPr="00414D70" w:rsidRDefault="00414D70" w:rsidP="00414D70">
            <w:pPr>
              <w:widowControl w:val="0"/>
              <w:autoSpaceDE w:val="0"/>
              <w:autoSpaceDN w:val="0"/>
              <w:spacing w:line="265" w:lineRule="exact"/>
              <w:ind w:left="281"/>
              <w:rPr>
                <w:rFonts w:ascii="Calibri" w:eastAsia="Calibri" w:hAnsi="Calibri" w:cs="Calibri"/>
                <w:b/>
                <w:sz w:val="22"/>
                <w:szCs w:val="22"/>
                <w:lang w:val="en-IE" w:eastAsia="en-IE" w:bidi="en-IE"/>
              </w:rPr>
            </w:pPr>
          </w:p>
          <w:p w14:paraId="45A530E3" w14:textId="77777777" w:rsidR="00414D70" w:rsidRPr="00414D70" w:rsidRDefault="00414D70" w:rsidP="00414D70">
            <w:pPr>
              <w:widowControl w:val="0"/>
              <w:autoSpaceDE w:val="0"/>
              <w:autoSpaceDN w:val="0"/>
              <w:spacing w:before="184" w:line="237" w:lineRule="auto"/>
              <w:ind w:left="334" w:right="277" w:hanging="29"/>
              <w:rPr>
                <w:rFonts w:ascii="Calibri" w:eastAsia="Calibri" w:hAnsi="Calibri" w:cs="Calibri"/>
                <w:b/>
                <w:sz w:val="22"/>
                <w:szCs w:val="22"/>
                <w:lang w:val="en-IE" w:eastAsia="en-IE" w:bidi="en-IE"/>
              </w:rPr>
            </w:pPr>
            <w:r w:rsidRPr="00414D70">
              <w:rPr>
                <w:rFonts w:ascii="Calibri" w:eastAsia="Calibri" w:hAnsi="Calibri" w:cs="Calibri"/>
                <w:b/>
                <w:sz w:val="22"/>
                <w:szCs w:val="22"/>
                <w:u w:val="single"/>
                <w:lang w:val="en-IE" w:eastAsia="en-IE" w:bidi="en-IE"/>
              </w:rPr>
              <w:t>Do Not</w:t>
            </w:r>
            <w:r w:rsidRPr="00414D70">
              <w:rPr>
                <w:rFonts w:ascii="Calibri" w:eastAsia="Calibri" w:hAnsi="Calibri" w:cs="Calibri"/>
                <w:b/>
                <w:sz w:val="22"/>
                <w:szCs w:val="22"/>
                <w:lang w:val="en-IE" w:eastAsia="en-IE" w:bidi="en-IE"/>
              </w:rPr>
              <w:t xml:space="preserve"> </w:t>
            </w:r>
            <w:r w:rsidRPr="00414D70">
              <w:rPr>
                <w:rFonts w:ascii="Calibri" w:eastAsia="Calibri" w:hAnsi="Calibri" w:cs="Calibri"/>
                <w:b/>
                <w:sz w:val="22"/>
                <w:szCs w:val="22"/>
                <w:u w:val="single"/>
                <w:lang w:val="en-IE" w:eastAsia="en-IE" w:bidi="en-IE"/>
              </w:rPr>
              <w:t>Adjust</w:t>
            </w:r>
          </w:p>
        </w:tc>
        <w:tc>
          <w:tcPr>
            <w:tcW w:w="2047" w:type="dxa"/>
            <w:shd w:val="clear" w:color="auto" w:fill="BBDEDA"/>
          </w:tcPr>
          <w:p w14:paraId="6D515711" w14:textId="77777777" w:rsidR="00414D70" w:rsidRPr="00414D70" w:rsidRDefault="00414D70" w:rsidP="00414D70">
            <w:pPr>
              <w:widowControl w:val="0"/>
              <w:autoSpaceDE w:val="0"/>
              <w:autoSpaceDN w:val="0"/>
              <w:spacing w:line="265" w:lineRule="exact"/>
              <w:ind w:left="309" w:right="295"/>
              <w:jc w:val="center"/>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Cost</w:t>
            </w:r>
          </w:p>
        </w:tc>
      </w:tr>
      <w:tr w:rsidR="00414D70" w:rsidRPr="00414D70" w14:paraId="10E699FC" w14:textId="77777777" w:rsidTr="00414D70">
        <w:trPr>
          <w:trHeight w:val="707"/>
        </w:trPr>
        <w:tc>
          <w:tcPr>
            <w:tcW w:w="1693" w:type="dxa"/>
          </w:tcPr>
          <w:p w14:paraId="09DB0367" w14:textId="77777777" w:rsidR="00414D70" w:rsidRPr="00414D70" w:rsidRDefault="00414D70" w:rsidP="00414D70">
            <w:pPr>
              <w:widowControl w:val="0"/>
              <w:autoSpaceDE w:val="0"/>
              <w:autoSpaceDN w:val="0"/>
              <w:spacing w:line="265" w:lineRule="exact"/>
              <w:ind w:left="392" w:right="382"/>
              <w:jc w:val="center"/>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Level 5</w:t>
            </w:r>
          </w:p>
        </w:tc>
        <w:tc>
          <w:tcPr>
            <w:tcW w:w="3265" w:type="dxa"/>
          </w:tcPr>
          <w:p w14:paraId="321E3AB8" w14:textId="77777777" w:rsidR="00414D70" w:rsidRPr="00414D70" w:rsidRDefault="00414D70" w:rsidP="00414D70">
            <w:pPr>
              <w:rPr>
                <w:rFonts w:ascii="Calibri" w:hAnsi="Calibri" w:cs="Calibri"/>
                <w:b/>
                <w:bCs/>
                <w:sz w:val="22"/>
                <w:szCs w:val="22"/>
                <w:lang w:val="en-GB"/>
              </w:rPr>
            </w:pPr>
            <w:r w:rsidRPr="00414D70">
              <w:rPr>
                <w:rFonts w:ascii="Calibri" w:hAnsi="Calibri" w:cs="Calibri"/>
                <w:b/>
                <w:bCs/>
                <w:sz w:val="22"/>
                <w:szCs w:val="22"/>
                <w:lang w:val="en-GB"/>
              </w:rPr>
              <w:t>Managing Director/Partner/</w:t>
            </w:r>
          </w:p>
          <w:p w14:paraId="4CBF7671" w14:textId="77777777" w:rsidR="00414D70" w:rsidRPr="00414D70" w:rsidRDefault="00414D70" w:rsidP="00414D70">
            <w:pPr>
              <w:widowControl w:val="0"/>
              <w:autoSpaceDE w:val="0"/>
              <w:autoSpaceDN w:val="0"/>
              <w:ind w:right="95"/>
              <w:rPr>
                <w:rFonts w:ascii="Calibri" w:eastAsia="Calibri" w:hAnsi="Calibri" w:cs="Calibri"/>
                <w:b/>
                <w:sz w:val="22"/>
                <w:szCs w:val="22"/>
                <w:lang w:val="en-IE" w:eastAsia="en-IE" w:bidi="en-IE"/>
              </w:rPr>
            </w:pPr>
            <w:r w:rsidRPr="00414D70">
              <w:rPr>
                <w:rFonts w:ascii="Calibri" w:eastAsia="Calibri" w:hAnsi="Calibri" w:cs="Calibri"/>
                <w:b/>
                <w:bCs/>
                <w:sz w:val="22"/>
                <w:szCs w:val="22"/>
                <w:lang w:val="en-IE" w:eastAsia="en-IE" w:bidi="en-IE"/>
              </w:rPr>
              <w:t>Subject Matter Expert</w:t>
            </w:r>
          </w:p>
        </w:tc>
        <w:tc>
          <w:tcPr>
            <w:tcW w:w="1749" w:type="dxa"/>
          </w:tcPr>
          <w:p w14:paraId="682F9F78" w14:textId="77777777" w:rsidR="00414D70" w:rsidRPr="00414D70" w:rsidRDefault="00414D70" w:rsidP="00414D70">
            <w:pPr>
              <w:widowControl w:val="0"/>
              <w:autoSpaceDE w:val="0"/>
              <w:autoSpaceDN w:val="0"/>
              <w:spacing w:line="265" w:lineRule="exact"/>
              <w:ind w:right="186"/>
              <w:jc w:val="right"/>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€Insert here</w:t>
            </w:r>
          </w:p>
        </w:tc>
        <w:tc>
          <w:tcPr>
            <w:tcW w:w="1461" w:type="dxa"/>
            <w:shd w:val="clear" w:color="auto" w:fill="D0CECE"/>
          </w:tcPr>
          <w:p w14:paraId="0605B74F" w14:textId="77777777" w:rsidR="00414D70" w:rsidRPr="00414D70" w:rsidRDefault="00414D70" w:rsidP="00414D70">
            <w:pPr>
              <w:widowControl w:val="0"/>
              <w:autoSpaceDE w:val="0"/>
              <w:autoSpaceDN w:val="0"/>
              <w:spacing w:line="265" w:lineRule="exact"/>
              <w:ind w:left="419" w:right="406"/>
              <w:jc w:val="center"/>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20%</w:t>
            </w:r>
          </w:p>
        </w:tc>
        <w:tc>
          <w:tcPr>
            <w:tcW w:w="2047" w:type="dxa"/>
          </w:tcPr>
          <w:p w14:paraId="2455F6B7" w14:textId="77777777" w:rsidR="00414D70" w:rsidRPr="00414D70" w:rsidRDefault="00414D70" w:rsidP="00414D70">
            <w:pPr>
              <w:widowControl w:val="0"/>
              <w:autoSpaceDE w:val="0"/>
              <w:autoSpaceDN w:val="0"/>
              <w:spacing w:line="265" w:lineRule="exact"/>
              <w:ind w:left="309" w:right="295"/>
              <w:jc w:val="center"/>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€Insert here</w:t>
            </w:r>
          </w:p>
        </w:tc>
      </w:tr>
      <w:tr w:rsidR="00414D70" w:rsidRPr="00414D70" w14:paraId="44BE961D" w14:textId="77777777" w:rsidTr="00414D70">
        <w:trPr>
          <w:trHeight w:val="726"/>
        </w:trPr>
        <w:tc>
          <w:tcPr>
            <w:tcW w:w="1693" w:type="dxa"/>
          </w:tcPr>
          <w:p w14:paraId="79AE014E" w14:textId="77777777" w:rsidR="00414D70" w:rsidRPr="00414D70" w:rsidRDefault="00414D70" w:rsidP="00414D70">
            <w:pPr>
              <w:widowControl w:val="0"/>
              <w:autoSpaceDE w:val="0"/>
              <w:autoSpaceDN w:val="0"/>
              <w:spacing w:line="265" w:lineRule="exact"/>
              <w:ind w:left="392" w:right="382"/>
              <w:jc w:val="center"/>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Level 4</w:t>
            </w:r>
          </w:p>
        </w:tc>
        <w:tc>
          <w:tcPr>
            <w:tcW w:w="3265" w:type="dxa"/>
          </w:tcPr>
          <w:p w14:paraId="23750659" w14:textId="77777777" w:rsidR="00414D70" w:rsidRPr="00414D70" w:rsidRDefault="00414D70" w:rsidP="00414D70">
            <w:pPr>
              <w:rPr>
                <w:rFonts w:ascii="Calibri" w:hAnsi="Calibri" w:cs="Calibri"/>
                <w:b/>
                <w:bCs/>
                <w:sz w:val="22"/>
                <w:szCs w:val="22"/>
                <w:lang w:val="en-GB"/>
              </w:rPr>
            </w:pPr>
            <w:r w:rsidRPr="00414D70">
              <w:rPr>
                <w:rFonts w:ascii="Calibri" w:hAnsi="Calibri" w:cs="Calibri"/>
                <w:b/>
                <w:bCs/>
                <w:sz w:val="22"/>
                <w:szCs w:val="22"/>
                <w:lang w:val="en-GB"/>
              </w:rPr>
              <w:t xml:space="preserve">Director/Principal/Senior </w:t>
            </w:r>
          </w:p>
          <w:p w14:paraId="5B81454B" w14:textId="77777777" w:rsidR="00414D70" w:rsidRPr="00414D70" w:rsidRDefault="00414D70" w:rsidP="00414D70">
            <w:pPr>
              <w:widowControl w:val="0"/>
              <w:autoSpaceDE w:val="0"/>
              <w:autoSpaceDN w:val="0"/>
              <w:spacing w:line="256" w:lineRule="auto"/>
              <w:ind w:right="652"/>
              <w:rPr>
                <w:rFonts w:ascii="Calibri" w:eastAsia="Calibri" w:hAnsi="Calibri" w:cs="Calibri"/>
                <w:b/>
                <w:sz w:val="22"/>
                <w:szCs w:val="22"/>
                <w:lang w:val="en-IE" w:eastAsia="en-IE" w:bidi="en-IE"/>
              </w:rPr>
            </w:pPr>
            <w:r w:rsidRPr="00414D70">
              <w:rPr>
                <w:rFonts w:ascii="Calibri" w:eastAsia="Calibri" w:hAnsi="Calibri" w:cs="Calibri"/>
                <w:b/>
                <w:bCs/>
                <w:sz w:val="22"/>
                <w:szCs w:val="22"/>
                <w:lang w:val="en-IE" w:eastAsia="en-IE" w:bidi="en-IE"/>
              </w:rPr>
              <w:t>Manager</w:t>
            </w:r>
          </w:p>
        </w:tc>
        <w:tc>
          <w:tcPr>
            <w:tcW w:w="1749" w:type="dxa"/>
          </w:tcPr>
          <w:p w14:paraId="094C3A99" w14:textId="77777777" w:rsidR="00414D70" w:rsidRPr="00414D70" w:rsidRDefault="00414D70" w:rsidP="00414D70">
            <w:pPr>
              <w:widowControl w:val="0"/>
              <w:autoSpaceDE w:val="0"/>
              <w:autoSpaceDN w:val="0"/>
              <w:spacing w:line="265" w:lineRule="exact"/>
              <w:ind w:right="186"/>
              <w:jc w:val="right"/>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€Insert here</w:t>
            </w:r>
          </w:p>
        </w:tc>
        <w:tc>
          <w:tcPr>
            <w:tcW w:w="1461" w:type="dxa"/>
            <w:shd w:val="clear" w:color="auto" w:fill="D0CECE"/>
          </w:tcPr>
          <w:p w14:paraId="4C70A5B8" w14:textId="77777777" w:rsidR="00414D70" w:rsidRPr="00414D70" w:rsidRDefault="00414D70" w:rsidP="00414D70">
            <w:pPr>
              <w:widowControl w:val="0"/>
              <w:autoSpaceDE w:val="0"/>
              <w:autoSpaceDN w:val="0"/>
              <w:spacing w:line="265" w:lineRule="exact"/>
              <w:ind w:left="419" w:right="406"/>
              <w:jc w:val="center"/>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20%</w:t>
            </w:r>
          </w:p>
        </w:tc>
        <w:tc>
          <w:tcPr>
            <w:tcW w:w="2047" w:type="dxa"/>
          </w:tcPr>
          <w:p w14:paraId="18926F25" w14:textId="77777777" w:rsidR="00414D70" w:rsidRPr="00414D70" w:rsidRDefault="00414D70" w:rsidP="00414D70">
            <w:pPr>
              <w:widowControl w:val="0"/>
              <w:autoSpaceDE w:val="0"/>
              <w:autoSpaceDN w:val="0"/>
              <w:spacing w:line="265" w:lineRule="exact"/>
              <w:ind w:left="309" w:right="295"/>
              <w:jc w:val="center"/>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€Insert here</w:t>
            </w:r>
          </w:p>
        </w:tc>
      </w:tr>
      <w:tr w:rsidR="00414D70" w:rsidRPr="00414D70" w14:paraId="389F40D8" w14:textId="77777777" w:rsidTr="00414D70">
        <w:trPr>
          <w:trHeight w:val="440"/>
        </w:trPr>
        <w:tc>
          <w:tcPr>
            <w:tcW w:w="1693" w:type="dxa"/>
          </w:tcPr>
          <w:p w14:paraId="5E91AECD" w14:textId="77777777" w:rsidR="00414D70" w:rsidRPr="00414D70" w:rsidRDefault="00414D70" w:rsidP="00414D70">
            <w:pPr>
              <w:widowControl w:val="0"/>
              <w:autoSpaceDE w:val="0"/>
              <w:autoSpaceDN w:val="0"/>
              <w:spacing w:line="265" w:lineRule="exact"/>
              <w:ind w:left="392" w:right="382"/>
              <w:jc w:val="center"/>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Level 3</w:t>
            </w:r>
          </w:p>
        </w:tc>
        <w:tc>
          <w:tcPr>
            <w:tcW w:w="3265" w:type="dxa"/>
          </w:tcPr>
          <w:p w14:paraId="15EBC744" w14:textId="77777777" w:rsidR="00414D70" w:rsidRPr="00414D70" w:rsidRDefault="00414D70" w:rsidP="00414D70">
            <w:pPr>
              <w:widowControl w:val="0"/>
              <w:autoSpaceDE w:val="0"/>
              <w:autoSpaceDN w:val="0"/>
              <w:spacing w:line="265" w:lineRule="exact"/>
              <w:rPr>
                <w:rFonts w:ascii="Calibri" w:eastAsia="Calibri" w:hAnsi="Calibri" w:cs="Calibri"/>
                <w:b/>
                <w:sz w:val="22"/>
                <w:szCs w:val="22"/>
                <w:lang w:val="en-IE" w:eastAsia="en-IE" w:bidi="en-IE"/>
              </w:rPr>
            </w:pPr>
            <w:r w:rsidRPr="00414D70">
              <w:rPr>
                <w:rFonts w:ascii="Calibri" w:eastAsia="Calibri" w:hAnsi="Calibri" w:cs="Calibri"/>
                <w:b/>
                <w:bCs/>
                <w:sz w:val="22"/>
                <w:szCs w:val="22"/>
                <w:lang w:val="en-IE" w:eastAsia="en-IE" w:bidi="en-IE"/>
              </w:rPr>
              <w:t>Senior Consultant / Manager</w:t>
            </w:r>
          </w:p>
        </w:tc>
        <w:tc>
          <w:tcPr>
            <w:tcW w:w="1749" w:type="dxa"/>
          </w:tcPr>
          <w:p w14:paraId="1148388C" w14:textId="77777777" w:rsidR="00414D70" w:rsidRPr="00414D70" w:rsidRDefault="00414D70" w:rsidP="00414D70">
            <w:pPr>
              <w:widowControl w:val="0"/>
              <w:autoSpaceDE w:val="0"/>
              <w:autoSpaceDN w:val="0"/>
              <w:spacing w:line="265" w:lineRule="exact"/>
              <w:ind w:right="186"/>
              <w:jc w:val="right"/>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€Insert here</w:t>
            </w:r>
          </w:p>
        </w:tc>
        <w:tc>
          <w:tcPr>
            <w:tcW w:w="1461" w:type="dxa"/>
            <w:shd w:val="clear" w:color="auto" w:fill="D0CECE"/>
          </w:tcPr>
          <w:p w14:paraId="1AAE1938" w14:textId="77777777" w:rsidR="00414D70" w:rsidRPr="00414D70" w:rsidRDefault="00414D70" w:rsidP="00414D70">
            <w:pPr>
              <w:widowControl w:val="0"/>
              <w:autoSpaceDE w:val="0"/>
              <w:autoSpaceDN w:val="0"/>
              <w:spacing w:line="265" w:lineRule="exact"/>
              <w:ind w:left="419" w:right="406"/>
              <w:jc w:val="center"/>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30%</w:t>
            </w:r>
          </w:p>
        </w:tc>
        <w:tc>
          <w:tcPr>
            <w:tcW w:w="2047" w:type="dxa"/>
          </w:tcPr>
          <w:p w14:paraId="240A4253" w14:textId="77777777" w:rsidR="00414D70" w:rsidRPr="00414D70" w:rsidRDefault="00414D70" w:rsidP="00414D70">
            <w:pPr>
              <w:widowControl w:val="0"/>
              <w:autoSpaceDE w:val="0"/>
              <w:autoSpaceDN w:val="0"/>
              <w:spacing w:line="265" w:lineRule="exact"/>
              <w:ind w:left="309" w:right="295"/>
              <w:jc w:val="center"/>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€Insert here</w:t>
            </w:r>
          </w:p>
        </w:tc>
      </w:tr>
      <w:tr w:rsidR="00414D70" w:rsidRPr="00414D70" w14:paraId="00BA5959" w14:textId="77777777" w:rsidTr="00414D70">
        <w:trPr>
          <w:trHeight w:val="442"/>
        </w:trPr>
        <w:tc>
          <w:tcPr>
            <w:tcW w:w="1693" w:type="dxa"/>
          </w:tcPr>
          <w:p w14:paraId="50877E60" w14:textId="77777777" w:rsidR="00414D70" w:rsidRPr="00414D70" w:rsidRDefault="00414D70" w:rsidP="00414D70">
            <w:pPr>
              <w:widowControl w:val="0"/>
              <w:autoSpaceDE w:val="0"/>
              <w:autoSpaceDN w:val="0"/>
              <w:spacing w:line="268" w:lineRule="exact"/>
              <w:ind w:left="392" w:right="382"/>
              <w:jc w:val="center"/>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Level 2</w:t>
            </w:r>
          </w:p>
        </w:tc>
        <w:tc>
          <w:tcPr>
            <w:tcW w:w="3265" w:type="dxa"/>
          </w:tcPr>
          <w:p w14:paraId="790815E4" w14:textId="77777777" w:rsidR="00414D70" w:rsidRPr="00414D70" w:rsidRDefault="00414D70" w:rsidP="00414D70">
            <w:pPr>
              <w:widowControl w:val="0"/>
              <w:autoSpaceDE w:val="0"/>
              <w:autoSpaceDN w:val="0"/>
              <w:spacing w:line="268" w:lineRule="exact"/>
              <w:rPr>
                <w:rFonts w:ascii="Calibri" w:eastAsia="Calibri" w:hAnsi="Calibri" w:cs="Calibri"/>
                <w:b/>
                <w:sz w:val="22"/>
                <w:szCs w:val="22"/>
                <w:lang w:val="en-IE" w:eastAsia="en-IE" w:bidi="en-IE"/>
              </w:rPr>
            </w:pPr>
            <w:r w:rsidRPr="00414D70">
              <w:rPr>
                <w:rFonts w:ascii="Calibri" w:eastAsia="Calibri" w:hAnsi="Calibri" w:cs="Calibri"/>
                <w:b/>
                <w:bCs/>
                <w:sz w:val="22"/>
                <w:szCs w:val="22"/>
                <w:lang w:val="en-IE" w:eastAsia="en-IE" w:bidi="en-IE"/>
              </w:rPr>
              <w:t>Consultant</w:t>
            </w:r>
          </w:p>
        </w:tc>
        <w:tc>
          <w:tcPr>
            <w:tcW w:w="1749" w:type="dxa"/>
          </w:tcPr>
          <w:p w14:paraId="463CD70B" w14:textId="77777777" w:rsidR="00414D70" w:rsidRPr="00414D70" w:rsidRDefault="00414D70" w:rsidP="00414D70">
            <w:pPr>
              <w:widowControl w:val="0"/>
              <w:autoSpaceDE w:val="0"/>
              <w:autoSpaceDN w:val="0"/>
              <w:spacing w:line="268" w:lineRule="exact"/>
              <w:ind w:right="186"/>
              <w:jc w:val="right"/>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€Insert here</w:t>
            </w:r>
          </w:p>
        </w:tc>
        <w:tc>
          <w:tcPr>
            <w:tcW w:w="1461" w:type="dxa"/>
            <w:shd w:val="clear" w:color="auto" w:fill="D0CECE"/>
          </w:tcPr>
          <w:p w14:paraId="2712ADB8" w14:textId="77777777" w:rsidR="00414D70" w:rsidRPr="00414D70" w:rsidRDefault="00414D70" w:rsidP="00414D70">
            <w:pPr>
              <w:widowControl w:val="0"/>
              <w:autoSpaceDE w:val="0"/>
              <w:autoSpaceDN w:val="0"/>
              <w:spacing w:line="268" w:lineRule="exact"/>
              <w:ind w:left="419" w:right="406"/>
              <w:jc w:val="center"/>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20%</w:t>
            </w:r>
          </w:p>
        </w:tc>
        <w:tc>
          <w:tcPr>
            <w:tcW w:w="2047" w:type="dxa"/>
          </w:tcPr>
          <w:p w14:paraId="129F34D4" w14:textId="77777777" w:rsidR="00414D70" w:rsidRPr="00414D70" w:rsidRDefault="00414D70" w:rsidP="00414D70">
            <w:pPr>
              <w:widowControl w:val="0"/>
              <w:autoSpaceDE w:val="0"/>
              <w:autoSpaceDN w:val="0"/>
              <w:spacing w:line="268" w:lineRule="exact"/>
              <w:ind w:left="309" w:right="295"/>
              <w:jc w:val="center"/>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€Insert here</w:t>
            </w:r>
          </w:p>
        </w:tc>
      </w:tr>
      <w:tr w:rsidR="00414D70" w:rsidRPr="00414D70" w14:paraId="71DFFE6D" w14:textId="77777777" w:rsidTr="00414D70">
        <w:trPr>
          <w:trHeight w:val="442"/>
        </w:trPr>
        <w:tc>
          <w:tcPr>
            <w:tcW w:w="1693" w:type="dxa"/>
          </w:tcPr>
          <w:p w14:paraId="080264E1" w14:textId="77777777" w:rsidR="00414D70" w:rsidRPr="00414D70" w:rsidRDefault="00414D70" w:rsidP="00414D70">
            <w:pPr>
              <w:widowControl w:val="0"/>
              <w:autoSpaceDE w:val="0"/>
              <w:autoSpaceDN w:val="0"/>
              <w:spacing w:line="265" w:lineRule="exact"/>
              <w:ind w:left="392" w:right="382"/>
              <w:jc w:val="center"/>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Level 1</w:t>
            </w:r>
          </w:p>
        </w:tc>
        <w:tc>
          <w:tcPr>
            <w:tcW w:w="3265" w:type="dxa"/>
          </w:tcPr>
          <w:p w14:paraId="5EE4D265" w14:textId="77777777" w:rsidR="00414D70" w:rsidRPr="00414D70" w:rsidRDefault="00414D70" w:rsidP="00414D70">
            <w:pPr>
              <w:rPr>
                <w:rFonts w:ascii="Calibri" w:hAnsi="Calibri" w:cs="Calibri"/>
                <w:b/>
                <w:bCs/>
                <w:sz w:val="22"/>
                <w:szCs w:val="22"/>
                <w:lang w:val="en-GB"/>
              </w:rPr>
            </w:pPr>
            <w:r w:rsidRPr="00414D70">
              <w:rPr>
                <w:rFonts w:ascii="Calibri" w:hAnsi="Calibri" w:cs="Calibri"/>
                <w:b/>
                <w:bCs/>
                <w:sz w:val="22"/>
                <w:szCs w:val="22"/>
                <w:lang w:val="en-GB"/>
              </w:rPr>
              <w:t>Junior Consultant/Analyst</w:t>
            </w:r>
          </w:p>
          <w:p w14:paraId="0B685D0D" w14:textId="77777777" w:rsidR="00414D70" w:rsidRPr="00414D70" w:rsidRDefault="00414D70" w:rsidP="00414D70">
            <w:pPr>
              <w:rPr>
                <w:rFonts w:ascii="Calibri" w:hAnsi="Calibri" w:cs="Calibri"/>
                <w:b/>
                <w:bCs/>
                <w:sz w:val="22"/>
                <w:szCs w:val="22"/>
                <w:lang w:val="en-GB"/>
              </w:rPr>
            </w:pPr>
          </w:p>
          <w:p w14:paraId="3DC66A2E" w14:textId="77777777" w:rsidR="00414D70" w:rsidRPr="00414D70" w:rsidRDefault="00414D70" w:rsidP="00414D70">
            <w:pPr>
              <w:widowControl w:val="0"/>
              <w:autoSpaceDE w:val="0"/>
              <w:autoSpaceDN w:val="0"/>
              <w:spacing w:line="265" w:lineRule="exact"/>
              <w:ind w:left="107"/>
              <w:rPr>
                <w:rFonts w:ascii="Calibri" w:eastAsia="Calibri" w:hAnsi="Calibri" w:cs="Calibri"/>
                <w:b/>
                <w:sz w:val="22"/>
                <w:szCs w:val="22"/>
                <w:lang w:val="en-IE" w:eastAsia="en-IE" w:bidi="en-IE"/>
              </w:rPr>
            </w:pPr>
          </w:p>
        </w:tc>
        <w:tc>
          <w:tcPr>
            <w:tcW w:w="1749" w:type="dxa"/>
          </w:tcPr>
          <w:p w14:paraId="7FE431DC" w14:textId="77777777" w:rsidR="00414D70" w:rsidRPr="00414D70" w:rsidRDefault="00414D70" w:rsidP="00414D70">
            <w:pPr>
              <w:widowControl w:val="0"/>
              <w:autoSpaceDE w:val="0"/>
              <w:autoSpaceDN w:val="0"/>
              <w:spacing w:line="265" w:lineRule="exact"/>
              <w:ind w:right="186"/>
              <w:jc w:val="right"/>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€Insert here</w:t>
            </w:r>
          </w:p>
        </w:tc>
        <w:tc>
          <w:tcPr>
            <w:tcW w:w="1461" w:type="dxa"/>
            <w:shd w:val="clear" w:color="auto" w:fill="D0CECE"/>
          </w:tcPr>
          <w:p w14:paraId="7059CC3D" w14:textId="77777777" w:rsidR="00414D70" w:rsidRPr="00414D70" w:rsidRDefault="00414D70" w:rsidP="00414D70">
            <w:pPr>
              <w:widowControl w:val="0"/>
              <w:autoSpaceDE w:val="0"/>
              <w:autoSpaceDN w:val="0"/>
              <w:spacing w:line="265" w:lineRule="exact"/>
              <w:ind w:left="419" w:right="406"/>
              <w:jc w:val="center"/>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10%</w:t>
            </w:r>
          </w:p>
        </w:tc>
        <w:tc>
          <w:tcPr>
            <w:tcW w:w="2047" w:type="dxa"/>
          </w:tcPr>
          <w:p w14:paraId="3FFD4229" w14:textId="77777777" w:rsidR="00414D70" w:rsidRPr="00414D70" w:rsidRDefault="00414D70" w:rsidP="00414D70">
            <w:pPr>
              <w:widowControl w:val="0"/>
              <w:autoSpaceDE w:val="0"/>
              <w:autoSpaceDN w:val="0"/>
              <w:spacing w:line="265" w:lineRule="exact"/>
              <w:ind w:left="309" w:right="295"/>
              <w:jc w:val="center"/>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€Insert here</w:t>
            </w:r>
          </w:p>
        </w:tc>
      </w:tr>
      <w:tr w:rsidR="00414D70" w:rsidRPr="00414D70" w14:paraId="5781866C" w14:textId="77777777" w:rsidTr="00414D70">
        <w:trPr>
          <w:trHeight w:val="570"/>
        </w:trPr>
        <w:tc>
          <w:tcPr>
            <w:tcW w:w="8169" w:type="dxa"/>
            <w:gridSpan w:val="4"/>
            <w:shd w:val="clear" w:color="auto" w:fill="A4A4A4"/>
          </w:tcPr>
          <w:p w14:paraId="39308C24" w14:textId="77777777" w:rsidR="00414D70" w:rsidRPr="00414D70" w:rsidRDefault="00414D70" w:rsidP="00414D70">
            <w:pPr>
              <w:widowControl w:val="0"/>
              <w:autoSpaceDE w:val="0"/>
              <w:autoSpaceDN w:val="0"/>
              <w:spacing w:line="265" w:lineRule="exact"/>
              <w:ind w:right="93"/>
              <w:jc w:val="right"/>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Blended Daily Rate Cost</w:t>
            </w:r>
          </w:p>
        </w:tc>
        <w:tc>
          <w:tcPr>
            <w:tcW w:w="2047" w:type="dxa"/>
            <w:shd w:val="clear" w:color="auto" w:fill="A4A4A4"/>
          </w:tcPr>
          <w:p w14:paraId="167D1454" w14:textId="77777777" w:rsidR="00414D70" w:rsidRPr="00414D70" w:rsidRDefault="00414D70" w:rsidP="00414D70">
            <w:pPr>
              <w:widowControl w:val="0"/>
              <w:autoSpaceDE w:val="0"/>
              <w:autoSpaceDN w:val="0"/>
              <w:spacing w:line="265" w:lineRule="exact"/>
              <w:ind w:left="309" w:right="295"/>
              <w:jc w:val="center"/>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€Insert here</w:t>
            </w:r>
          </w:p>
        </w:tc>
      </w:tr>
    </w:tbl>
    <w:p w14:paraId="49175399" w14:textId="3D35BE5E" w:rsidR="00414D70" w:rsidRDefault="00414D70" w:rsidP="005324E6">
      <w:pPr>
        <w:tabs>
          <w:tab w:val="left" w:pos="614"/>
        </w:tabs>
        <w:rPr>
          <w:rFonts w:ascii="Arial" w:hAnsi="Arial" w:cs="Arial"/>
          <w:sz w:val="40"/>
          <w:szCs w:val="40"/>
        </w:rPr>
      </w:pPr>
    </w:p>
    <w:p w14:paraId="51D4F90F" w14:textId="680FE71E" w:rsidR="00414D70" w:rsidRDefault="00414D70" w:rsidP="005324E6">
      <w:pPr>
        <w:tabs>
          <w:tab w:val="left" w:pos="614"/>
        </w:tabs>
        <w:rPr>
          <w:rFonts w:ascii="Arial" w:hAnsi="Arial" w:cs="Arial"/>
          <w:sz w:val="40"/>
          <w:szCs w:val="40"/>
        </w:rPr>
      </w:pPr>
    </w:p>
    <w:p w14:paraId="45224E74" w14:textId="0068D6C1" w:rsidR="00414D70" w:rsidRDefault="00414D70" w:rsidP="005324E6">
      <w:pPr>
        <w:tabs>
          <w:tab w:val="left" w:pos="614"/>
        </w:tabs>
        <w:rPr>
          <w:rFonts w:ascii="Arial" w:hAnsi="Arial" w:cs="Arial"/>
          <w:sz w:val="40"/>
          <w:szCs w:val="40"/>
        </w:rPr>
      </w:pPr>
    </w:p>
    <w:p w14:paraId="51034B88" w14:textId="1ACDA847" w:rsidR="00414D70" w:rsidRDefault="00414D70" w:rsidP="005324E6">
      <w:pPr>
        <w:tabs>
          <w:tab w:val="left" w:pos="614"/>
        </w:tabs>
        <w:rPr>
          <w:rFonts w:ascii="Arial" w:hAnsi="Arial" w:cs="Arial"/>
          <w:sz w:val="40"/>
          <w:szCs w:val="40"/>
        </w:rPr>
      </w:pPr>
    </w:p>
    <w:p w14:paraId="5EBD7D9D" w14:textId="7451ACFD" w:rsidR="00414D70" w:rsidRDefault="00414D70" w:rsidP="005324E6">
      <w:pPr>
        <w:tabs>
          <w:tab w:val="left" w:pos="614"/>
        </w:tabs>
        <w:rPr>
          <w:rFonts w:ascii="Arial" w:hAnsi="Arial" w:cs="Arial"/>
          <w:sz w:val="40"/>
          <w:szCs w:val="40"/>
        </w:rPr>
      </w:pPr>
    </w:p>
    <w:p w14:paraId="7C666489" w14:textId="0E4CB5A7" w:rsidR="00414D70" w:rsidRDefault="00414D70" w:rsidP="005324E6">
      <w:pPr>
        <w:tabs>
          <w:tab w:val="left" w:pos="614"/>
        </w:tabs>
        <w:rPr>
          <w:rFonts w:ascii="Arial" w:hAnsi="Arial" w:cs="Arial"/>
          <w:sz w:val="40"/>
          <w:szCs w:val="40"/>
        </w:rPr>
      </w:pPr>
    </w:p>
    <w:p w14:paraId="2FE17B38" w14:textId="04A618D2" w:rsidR="00414D70" w:rsidRDefault="00414D70" w:rsidP="005324E6">
      <w:pPr>
        <w:tabs>
          <w:tab w:val="left" w:pos="614"/>
        </w:tabs>
        <w:rPr>
          <w:rFonts w:ascii="Arial" w:hAnsi="Arial" w:cs="Arial"/>
          <w:sz w:val="40"/>
          <w:szCs w:val="40"/>
        </w:rPr>
      </w:pPr>
    </w:p>
    <w:p w14:paraId="7312E94F" w14:textId="45E41889" w:rsidR="00414D70" w:rsidRDefault="00414D70" w:rsidP="005324E6">
      <w:pPr>
        <w:tabs>
          <w:tab w:val="left" w:pos="614"/>
        </w:tabs>
        <w:rPr>
          <w:rFonts w:ascii="Arial" w:hAnsi="Arial" w:cs="Arial"/>
          <w:sz w:val="40"/>
          <w:szCs w:val="40"/>
        </w:rPr>
      </w:pPr>
    </w:p>
    <w:p w14:paraId="5A8E11D1" w14:textId="151EA54F" w:rsidR="00414D70" w:rsidRDefault="00414D70" w:rsidP="005324E6">
      <w:pPr>
        <w:tabs>
          <w:tab w:val="left" w:pos="614"/>
        </w:tabs>
        <w:rPr>
          <w:rFonts w:ascii="Arial" w:hAnsi="Arial" w:cs="Arial"/>
          <w:sz w:val="40"/>
          <w:szCs w:val="40"/>
        </w:rPr>
      </w:pPr>
    </w:p>
    <w:p w14:paraId="53B88F68" w14:textId="5B0B9A67" w:rsidR="00414D70" w:rsidRDefault="00414D70" w:rsidP="005324E6">
      <w:pPr>
        <w:tabs>
          <w:tab w:val="left" w:pos="614"/>
        </w:tabs>
        <w:rPr>
          <w:rFonts w:ascii="Arial" w:hAnsi="Arial" w:cs="Arial"/>
          <w:sz w:val="40"/>
          <w:szCs w:val="40"/>
        </w:rPr>
      </w:pPr>
    </w:p>
    <w:p w14:paraId="672F4957" w14:textId="69814207" w:rsidR="00414D70" w:rsidRDefault="00414D70" w:rsidP="005324E6">
      <w:pPr>
        <w:tabs>
          <w:tab w:val="left" w:pos="614"/>
        </w:tabs>
        <w:rPr>
          <w:rFonts w:ascii="Arial" w:hAnsi="Arial" w:cs="Arial"/>
          <w:sz w:val="40"/>
          <w:szCs w:val="40"/>
        </w:rPr>
      </w:pPr>
    </w:p>
    <w:p w14:paraId="1ECEE46E" w14:textId="7D4A3CF9" w:rsidR="00414D70" w:rsidRDefault="00414D70" w:rsidP="005324E6">
      <w:pPr>
        <w:tabs>
          <w:tab w:val="left" w:pos="614"/>
        </w:tabs>
        <w:rPr>
          <w:rFonts w:ascii="Arial" w:hAnsi="Arial" w:cs="Arial"/>
          <w:sz w:val="40"/>
          <w:szCs w:val="40"/>
        </w:rPr>
      </w:pPr>
    </w:p>
    <w:p w14:paraId="24121698" w14:textId="17F11CC8" w:rsidR="00414D70" w:rsidRDefault="00414D70" w:rsidP="005324E6">
      <w:pPr>
        <w:tabs>
          <w:tab w:val="left" w:pos="614"/>
        </w:tabs>
        <w:rPr>
          <w:rFonts w:ascii="Arial" w:hAnsi="Arial" w:cs="Arial"/>
          <w:sz w:val="40"/>
          <w:szCs w:val="40"/>
        </w:rPr>
      </w:pPr>
    </w:p>
    <w:p w14:paraId="17E9DE0E" w14:textId="1FAF2264" w:rsidR="00414D70" w:rsidRDefault="00414D70" w:rsidP="005324E6">
      <w:pPr>
        <w:tabs>
          <w:tab w:val="left" w:pos="614"/>
        </w:tabs>
        <w:rPr>
          <w:rFonts w:ascii="Arial" w:hAnsi="Arial" w:cs="Arial"/>
          <w:sz w:val="40"/>
          <w:szCs w:val="40"/>
        </w:rPr>
      </w:pPr>
    </w:p>
    <w:p w14:paraId="1CC70C34" w14:textId="319FADB9" w:rsidR="00414D70" w:rsidRDefault="00414D70" w:rsidP="005324E6">
      <w:pPr>
        <w:tabs>
          <w:tab w:val="left" w:pos="614"/>
        </w:tabs>
        <w:rPr>
          <w:rFonts w:ascii="Arial" w:hAnsi="Arial" w:cs="Arial"/>
          <w:sz w:val="40"/>
          <w:szCs w:val="40"/>
        </w:rPr>
      </w:pPr>
    </w:p>
    <w:p w14:paraId="55D86274" w14:textId="0F175818" w:rsidR="00414D70" w:rsidRDefault="00414D70" w:rsidP="005324E6">
      <w:pPr>
        <w:tabs>
          <w:tab w:val="left" w:pos="614"/>
        </w:tabs>
        <w:rPr>
          <w:rFonts w:ascii="Arial" w:hAnsi="Arial" w:cs="Arial"/>
          <w:sz w:val="40"/>
          <w:szCs w:val="40"/>
        </w:rPr>
      </w:pPr>
    </w:p>
    <w:p w14:paraId="0D9B41A6" w14:textId="6A95EC79" w:rsidR="00414D70" w:rsidRDefault="00414D70" w:rsidP="005324E6">
      <w:pPr>
        <w:tabs>
          <w:tab w:val="left" w:pos="614"/>
        </w:tabs>
        <w:rPr>
          <w:rFonts w:ascii="Arial" w:hAnsi="Arial" w:cs="Arial"/>
          <w:sz w:val="40"/>
          <w:szCs w:val="40"/>
        </w:rPr>
      </w:pPr>
    </w:p>
    <w:p w14:paraId="149DCBE1" w14:textId="4A0EF7DD" w:rsidR="00414D70" w:rsidRDefault="00414D70" w:rsidP="005324E6">
      <w:pPr>
        <w:tabs>
          <w:tab w:val="left" w:pos="614"/>
        </w:tabs>
        <w:rPr>
          <w:rFonts w:ascii="Arial" w:hAnsi="Arial" w:cs="Arial"/>
          <w:sz w:val="40"/>
          <w:szCs w:val="40"/>
        </w:rPr>
      </w:pPr>
    </w:p>
    <w:tbl>
      <w:tblPr>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56"/>
        <w:gridCol w:w="3193"/>
        <w:gridCol w:w="1710"/>
        <w:gridCol w:w="1431"/>
        <w:gridCol w:w="2002"/>
      </w:tblGrid>
      <w:tr w:rsidR="00414D70" w:rsidRPr="00414D70" w14:paraId="009BA100" w14:textId="77777777" w:rsidTr="00414D70">
        <w:trPr>
          <w:trHeight w:val="1296"/>
        </w:trPr>
        <w:tc>
          <w:tcPr>
            <w:tcW w:w="9992" w:type="dxa"/>
            <w:gridSpan w:val="5"/>
            <w:shd w:val="clear" w:color="auto" w:fill="235D64"/>
          </w:tcPr>
          <w:p w14:paraId="4A9223E3" w14:textId="77777777" w:rsidR="00414D70" w:rsidRPr="00414D70" w:rsidRDefault="00414D70" w:rsidP="00414D70">
            <w:pPr>
              <w:widowControl w:val="0"/>
              <w:autoSpaceDE w:val="0"/>
              <w:autoSpaceDN w:val="0"/>
              <w:spacing w:line="265" w:lineRule="exact"/>
              <w:ind w:left="1374" w:right="644"/>
              <w:jc w:val="center"/>
              <w:rPr>
                <w:rFonts w:ascii="Calibri" w:eastAsia="Calibri" w:hAnsi="Calibri" w:cs="Calibri"/>
                <w:b/>
                <w:sz w:val="28"/>
                <w:szCs w:val="28"/>
                <w:lang w:val="en-IE" w:eastAsia="en-IE" w:bidi="en-IE"/>
              </w:rPr>
            </w:pPr>
            <w:r w:rsidRPr="00414D70">
              <w:rPr>
                <w:rFonts w:ascii="Calibri" w:eastAsia="Calibri" w:hAnsi="Calibri" w:cs="Calibri"/>
                <w:b/>
                <w:color w:val="FFFFFF"/>
                <w:sz w:val="28"/>
                <w:szCs w:val="28"/>
                <w:lang w:val="en-IE" w:eastAsia="en-IE" w:bidi="en-IE"/>
              </w:rPr>
              <w:t>Lot 3 Multi Lot Market Research and Survey Consultancy Services Provision</w:t>
            </w:r>
          </w:p>
          <w:p w14:paraId="6377A902" w14:textId="77777777" w:rsidR="00414D70" w:rsidRPr="00414D70" w:rsidRDefault="00414D70" w:rsidP="00414D70">
            <w:pPr>
              <w:widowControl w:val="0"/>
              <w:autoSpaceDE w:val="0"/>
              <w:autoSpaceDN w:val="0"/>
              <w:spacing w:before="9" w:line="420" w:lineRule="atLeast"/>
              <w:ind w:left="1639" w:right="907"/>
              <w:jc w:val="center"/>
              <w:rPr>
                <w:rFonts w:ascii="Calibri" w:eastAsia="Calibri" w:hAnsi="Calibri" w:cs="Calibri"/>
                <w:b/>
                <w:sz w:val="22"/>
                <w:szCs w:val="22"/>
                <w:lang w:val="en-IE" w:eastAsia="en-IE" w:bidi="en-IE"/>
              </w:rPr>
            </w:pPr>
            <w:r w:rsidRPr="00414D70">
              <w:rPr>
                <w:rFonts w:ascii="Calibri" w:eastAsia="Calibri" w:hAnsi="Calibri" w:cs="Calibri"/>
                <w:b/>
                <w:color w:val="FFFFFF"/>
                <w:sz w:val="22"/>
                <w:szCs w:val="22"/>
                <w:lang w:val="en-IE" w:eastAsia="en-IE" w:bidi="en-IE"/>
              </w:rPr>
              <w:t>C1 - COST TABLE – BLENDED DAILY RATE</w:t>
            </w:r>
          </w:p>
        </w:tc>
      </w:tr>
      <w:tr w:rsidR="00414D70" w:rsidRPr="00414D70" w14:paraId="1E05690F" w14:textId="77777777" w:rsidTr="00414D70">
        <w:trPr>
          <w:trHeight w:val="1155"/>
        </w:trPr>
        <w:tc>
          <w:tcPr>
            <w:tcW w:w="1656" w:type="dxa"/>
            <w:shd w:val="clear" w:color="auto" w:fill="BBDEDA"/>
          </w:tcPr>
          <w:p w14:paraId="6D7C265C" w14:textId="77777777" w:rsidR="00414D70" w:rsidRPr="00414D70" w:rsidRDefault="00414D70" w:rsidP="00414D70">
            <w:pPr>
              <w:widowControl w:val="0"/>
              <w:autoSpaceDE w:val="0"/>
              <w:autoSpaceDN w:val="0"/>
              <w:spacing w:line="259" w:lineRule="auto"/>
              <w:ind w:left="451" w:right="139" w:hanging="284"/>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Professional Grade</w:t>
            </w:r>
          </w:p>
        </w:tc>
        <w:tc>
          <w:tcPr>
            <w:tcW w:w="3193" w:type="dxa"/>
            <w:shd w:val="clear" w:color="auto" w:fill="BBDEDA"/>
          </w:tcPr>
          <w:p w14:paraId="4ED87B74" w14:textId="77777777" w:rsidR="00414D70" w:rsidRPr="00414D70" w:rsidRDefault="00414D70" w:rsidP="00414D70">
            <w:pPr>
              <w:widowControl w:val="0"/>
              <w:autoSpaceDE w:val="0"/>
              <w:autoSpaceDN w:val="0"/>
              <w:spacing w:line="265" w:lineRule="exact"/>
              <w:ind w:left="597"/>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Consulting Profile</w:t>
            </w:r>
          </w:p>
        </w:tc>
        <w:tc>
          <w:tcPr>
            <w:tcW w:w="1710" w:type="dxa"/>
            <w:shd w:val="clear" w:color="auto" w:fill="BBDEDA"/>
          </w:tcPr>
          <w:p w14:paraId="6204E309" w14:textId="77777777" w:rsidR="00414D70" w:rsidRPr="00414D70" w:rsidRDefault="00414D70" w:rsidP="00414D70">
            <w:pPr>
              <w:widowControl w:val="0"/>
              <w:autoSpaceDE w:val="0"/>
              <w:autoSpaceDN w:val="0"/>
              <w:spacing w:line="259" w:lineRule="auto"/>
              <w:ind w:left="285" w:right="263" w:hanging="3"/>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Maximum Daily Rate</w:t>
            </w:r>
          </w:p>
        </w:tc>
        <w:tc>
          <w:tcPr>
            <w:tcW w:w="1429" w:type="dxa"/>
            <w:shd w:val="clear" w:color="auto" w:fill="BBDEDA"/>
          </w:tcPr>
          <w:p w14:paraId="7086BE90" w14:textId="77777777" w:rsidR="00414D70" w:rsidRPr="00414D70" w:rsidRDefault="00414D70" w:rsidP="00414D70">
            <w:pPr>
              <w:widowControl w:val="0"/>
              <w:autoSpaceDE w:val="0"/>
              <w:autoSpaceDN w:val="0"/>
              <w:spacing w:line="265" w:lineRule="exact"/>
              <w:ind w:left="281"/>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 Allocated Weighting</w:t>
            </w:r>
          </w:p>
          <w:p w14:paraId="7C498289" w14:textId="77777777" w:rsidR="00414D70" w:rsidRPr="00414D70" w:rsidRDefault="00414D70" w:rsidP="00414D70">
            <w:pPr>
              <w:widowControl w:val="0"/>
              <w:autoSpaceDE w:val="0"/>
              <w:autoSpaceDN w:val="0"/>
              <w:spacing w:line="265" w:lineRule="exact"/>
              <w:ind w:left="281"/>
              <w:rPr>
                <w:rFonts w:ascii="Calibri" w:eastAsia="Calibri" w:hAnsi="Calibri" w:cs="Calibri"/>
                <w:b/>
                <w:sz w:val="22"/>
                <w:szCs w:val="22"/>
                <w:lang w:val="en-IE" w:eastAsia="en-IE" w:bidi="en-IE"/>
              </w:rPr>
            </w:pPr>
          </w:p>
          <w:p w14:paraId="2B21B516" w14:textId="77777777" w:rsidR="00414D70" w:rsidRPr="00414D70" w:rsidRDefault="00414D70" w:rsidP="00414D70">
            <w:pPr>
              <w:widowControl w:val="0"/>
              <w:autoSpaceDE w:val="0"/>
              <w:autoSpaceDN w:val="0"/>
              <w:spacing w:before="184" w:line="237" w:lineRule="auto"/>
              <w:ind w:left="334" w:right="277" w:hanging="29"/>
              <w:rPr>
                <w:rFonts w:ascii="Calibri" w:eastAsia="Calibri" w:hAnsi="Calibri" w:cs="Calibri"/>
                <w:b/>
                <w:sz w:val="22"/>
                <w:szCs w:val="22"/>
                <w:lang w:val="en-IE" w:eastAsia="en-IE" w:bidi="en-IE"/>
              </w:rPr>
            </w:pPr>
            <w:r w:rsidRPr="00414D70">
              <w:rPr>
                <w:rFonts w:ascii="Calibri" w:eastAsia="Calibri" w:hAnsi="Calibri" w:cs="Calibri"/>
                <w:b/>
                <w:sz w:val="22"/>
                <w:szCs w:val="22"/>
                <w:u w:val="single"/>
                <w:lang w:val="en-IE" w:eastAsia="en-IE" w:bidi="en-IE"/>
              </w:rPr>
              <w:t>Do Not</w:t>
            </w:r>
            <w:r w:rsidRPr="00414D70">
              <w:rPr>
                <w:rFonts w:ascii="Calibri" w:eastAsia="Calibri" w:hAnsi="Calibri" w:cs="Calibri"/>
                <w:b/>
                <w:sz w:val="22"/>
                <w:szCs w:val="22"/>
                <w:lang w:val="en-IE" w:eastAsia="en-IE" w:bidi="en-IE"/>
              </w:rPr>
              <w:t xml:space="preserve"> </w:t>
            </w:r>
            <w:r w:rsidRPr="00414D70">
              <w:rPr>
                <w:rFonts w:ascii="Calibri" w:eastAsia="Calibri" w:hAnsi="Calibri" w:cs="Calibri"/>
                <w:b/>
                <w:sz w:val="22"/>
                <w:szCs w:val="22"/>
                <w:u w:val="single"/>
                <w:lang w:val="en-IE" w:eastAsia="en-IE" w:bidi="en-IE"/>
              </w:rPr>
              <w:t>Adjust</w:t>
            </w:r>
          </w:p>
        </w:tc>
        <w:tc>
          <w:tcPr>
            <w:tcW w:w="2002" w:type="dxa"/>
            <w:shd w:val="clear" w:color="auto" w:fill="BBDEDA"/>
          </w:tcPr>
          <w:p w14:paraId="472CD573" w14:textId="77777777" w:rsidR="00414D70" w:rsidRPr="00414D70" w:rsidRDefault="00414D70" w:rsidP="00414D70">
            <w:pPr>
              <w:widowControl w:val="0"/>
              <w:autoSpaceDE w:val="0"/>
              <w:autoSpaceDN w:val="0"/>
              <w:spacing w:line="265" w:lineRule="exact"/>
              <w:ind w:left="309" w:right="295"/>
              <w:jc w:val="center"/>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Cost</w:t>
            </w:r>
          </w:p>
        </w:tc>
      </w:tr>
      <w:tr w:rsidR="00414D70" w:rsidRPr="00414D70" w14:paraId="0AE8674A" w14:textId="77777777" w:rsidTr="00414D70">
        <w:trPr>
          <w:trHeight w:val="724"/>
        </w:trPr>
        <w:tc>
          <w:tcPr>
            <w:tcW w:w="1656" w:type="dxa"/>
          </w:tcPr>
          <w:p w14:paraId="509C147A" w14:textId="77777777" w:rsidR="00414D70" w:rsidRPr="00414D70" w:rsidRDefault="00414D70" w:rsidP="00414D70">
            <w:pPr>
              <w:widowControl w:val="0"/>
              <w:autoSpaceDE w:val="0"/>
              <w:autoSpaceDN w:val="0"/>
              <w:spacing w:line="265" w:lineRule="exact"/>
              <w:ind w:left="392" w:right="382"/>
              <w:jc w:val="center"/>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Level 5</w:t>
            </w:r>
          </w:p>
        </w:tc>
        <w:tc>
          <w:tcPr>
            <w:tcW w:w="3193" w:type="dxa"/>
          </w:tcPr>
          <w:p w14:paraId="0ECA76B9" w14:textId="77777777" w:rsidR="00414D70" w:rsidRPr="00414D70" w:rsidRDefault="00414D70" w:rsidP="00414D70">
            <w:pPr>
              <w:rPr>
                <w:rFonts w:ascii="Calibri" w:hAnsi="Calibri" w:cs="Calibri"/>
                <w:b/>
                <w:bCs/>
                <w:sz w:val="22"/>
                <w:szCs w:val="22"/>
                <w:lang w:val="en-GB"/>
              </w:rPr>
            </w:pPr>
            <w:r w:rsidRPr="00414D70">
              <w:rPr>
                <w:rFonts w:ascii="Calibri" w:hAnsi="Calibri" w:cs="Calibri"/>
                <w:b/>
                <w:bCs/>
                <w:sz w:val="22"/>
                <w:szCs w:val="22"/>
                <w:lang w:val="en-GB"/>
              </w:rPr>
              <w:t>Managing Director/Partner/</w:t>
            </w:r>
          </w:p>
          <w:p w14:paraId="083947FD" w14:textId="77777777" w:rsidR="00414D70" w:rsidRPr="00414D70" w:rsidRDefault="00414D70" w:rsidP="00414D70">
            <w:pPr>
              <w:widowControl w:val="0"/>
              <w:autoSpaceDE w:val="0"/>
              <w:autoSpaceDN w:val="0"/>
              <w:ind w:left="107" w:right="95"/>
              <w:rPr>
                <w:rFonts w:ascii="Calibri" w:eastAsia="Calibri" w:hAnsi="Calibri" w:cs="Calibri"/>
                <w:b/>
                <w:sz w:val="22"/>
                <w:szCs w:val="22"/>
                <w:lang w:val="en-IE" w:eastAsia="en-IE" w:bidi="en-IE"/>
              </w:rPr>
            </w:pPr>
            <w:r w:rsidRPr="00414D70">
              <w:rPr>
                <w:rFonts w:ascii="Calibri" w:eastAsia="Calibri" w:hAnsi="Calibri" w:cs="Calibri"/>
                <w:b/>
                <w:bCs/>
                <w:sz w:val="22"/>
                <w:szCs w:val="22"/>
                <w:lang w:val="en-IE" w:eastAsia="en-IE" w:bidi="en-IE"/>
              </w:rPr>
              <w:t>Subject Matter Expert</w:t>
            </w:r>
          </w:p>
        </w:tc>
        <w:tc>
          <w:tcPr>
            <w:tcW w:w="1710" w:type="dxa"/>
          </w:tcPr>
          <w:p w14:paraId="188B71E8" w14:textId="77777777" w:rsidR="00414D70" w:rsidRPr="00414D70" w:rsidRDefault="00414D70" w:rsidP="00414D70">
            <w:pPr>
              <w:widowControl w:val="0"/>
              <w:autoSpaceDE w:val="0"/>
              <w:autoSpaceDN w:val="0"/>
              <w:spacing w:line="265" w:lineRule="exact"/>
              <w:ind w:right="186"/>
              <w:jc w:val="right"/>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€Insert here</w:t>
            </w:r>
          </w:p>
        </w:tc>
        <w:tc>
          <w:tcPr>
            <w:tcW w:w="1429" w:type="dxa"/>
            <w:shd w:val="clear" w:color="auto" w:fill="D0CECE"/>
          </w:tcPr>
          <w:p w14:paraId="389D7F37" w14:textId="77777777" w:rsidR="00414D70" w:rsidRPr="00414D70" w:rsidRDefault="00414D70" w:rsidP="00414D70">
            <w:pPr>
              <w:widowControl w:val="0"/>
              <w:autoSpaceDE w:val="0"/>
              <w:autoSpaceDN w:val="0"/>
              <w:spacing w:line="265" w:lineRule="exact"/>
              <w:ind w:left="419" w:right="406"/>
              <w:jc w:val="center"/>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20%</w:t>
            </w:r>
          </w:p>
        </w:tc>
        <w:tc>
          <w:tcPr>
            <w:tcW w:w="2002" w:type="dxa"/>
          </w:tcPr>
          <w:p w14:paraId="0D2621B9" w14:textId="77777777" w:rsidR="00414D70" w:rsidRPr="00414D70" w:rsidRDefault="00414D70" w:rsidP="00414D70">
            <w:pPr>
              <w:widowControl w:val="0"/>
              <w:autoSpaceDE w:val="0"/>
              <w:autoSpaceDN w:val="0"/>
              <w:spacing w:line="265" w:lineRule="exact"/>
              <w:ind w:left="309" w:right="295"/>
              <w:jc w:val="center"/>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€Insert here</w:t>
            </w:r>
          </w:p>
        </w:tc>
      </w:tr>
      <w:tr w:rsidR="00414D70" w:rsidRPr="00414D70" w14:paraId="74283C38" w14:textId="77777777" w:rsidTr="00414D70">
        <w:trPr>
          <w:trHeight w:val="744"/>
        </w:trPr>
        <w:tc>
          <w:tcPr>
            <w:tcW w:w="1656" w:type="dxa"/>
          </w:tcPr>
          <w:p w14:paraId="10CF3463" w14:textId="77777777" w:rsidR="00414D70" w:rsidRPr="00414D70" w:rsidRDefault="00414D70" w:rsidP="00414D70">
            <w:pPr>
              <w:widowControl w:val="0"/>
              <w:autoSpaceDE w:val="0"/>
              <w:autoSpaceDN w:val="0"/>
              <w:spacing w:line="265" w:lineRule="exact"/>
              <w:ind w:left="392" w:right="382"/>
              <w:jc w:val="center"/>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Level 4</w:t>
            </w:r>
          </w:p>
        </w:tc>
        <w:tc>
          <w:tcPr>
            <w:tcW w:w="3193" w:type="dxa"/>
          </w:tcPr>
          <w:p w14:paraId="78197DC6" w14:textId="77777777" w:rsidR="00414D70" w:rsidRPr="00414D70" w:rsidRDefault="00414D70" w:rsidP="00414D70">
            <w:pPr>
              <w:rPr>
                <w:rFonts w:ascii="Calibri" w:hAnsi="Calibri" w:cs="Calibri"/>
                <w:b/>
                <w:bCs/>
                <w:sz w:val="22"/>
                <w:szCs w:val="22"/>
                <w:lang w:val="en-GB"/>
              </w:rPr>
            </w:pPr>
            <w:r w:rsidRPr="00414D70">
              <w:rPr>
                <w:rFonts w:ascii="Calibri" w:hAnsi="Calibri" w:cs="Calibri"/>
                <w:b/>
                <w:bCs/>
                <w:sz w:val="22"/>
                <w:szCs w:val="22"/>
                <w:lang w:val="en-GB"/>
              </w:rPr>
              <w:t xml:space="preserve">Director/Principal/Senior </w:t>
            </w:r>
          </w:p>
          <w:p w14:paraId="04FAFD89" w14:textId="77777777" w:rsidR="00414D70" w:rsidRPr="00414D70" w:rsidRDefault="00414D70" w:rsidP="00414D70">
            <w:pPr>
              <w:widowControl w:val="0"/>
              <w:autoSpaceDE w:val="0"/>
              <w:autoSpaceDN w:val="0"/>
              <w:spacing w:line="256" w:lineRule="auto"/>
              <w:ind w:left="107" w:right="652"/>
              <w:rPr>
                <w:rFonts w:ascii="Calibri" w:eastAsia="Calibri" w:hAnsi="Calibri" w:cs="Calibri"/>
                <w:b/>
                <w:sz w:val="22"/>
                <w:szCs w:val="22"/>
                <w:lang w:val="en-IE" w:eastAsia="en-IE" w:bidi="en-IE"/>
              </w:rPr>
            </w:pPr>
            <w:r w:rsidRPr="00414D70">
              <w:rPr>
                <w:rFonts w:ascii="Calibri" w:eastAsia="Calibri" w:hAnsi="Calibri" w:cs="Calibri"/>
                <w:b/>
                <w:bCs/>
                <w:sz w:val="22"/>
                <w:szCs w:val="22"/>
                <w:lang w:val="en-IE" w:eastAsia="en-IE" w:bidi="en-IE"/>
              </w:rPr>
              <w:t>Manager</w:t>
            </w:r>
          </w:p>
        </w:tc>
        <w:tc>
          <w:tcPr>
            <w:tcW w:w="1710" w:type="dxa"/>
          </w:tcPr>
          <w:p w14:paraId="2BDD13C3" w14:textId="77777777" w:rsidR="00414D70" w:rsidRPr="00414D70" w:rsidRDefault="00414D70" w:rsidP="00414D70">
            <w:pPr>
              <w:widowControl w:val="0"/>
              <w:autoSpaceDE w:val="0"/>
              <w:autoSpaceDN w:val="0"/>
              <w:spacing w:line="265" w:lineRule="exact"/>
              <w:ind w:right="186"/>
              <w:jc w:val="right"/>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€Insert here</w:t>
            </w:r>
          </w:p>
        </w:tc>
        <w:tc>
          <w:tcPr>
            <w:tcW w:w="1429" w:type="dxa"/>
            <w:shd w:val="clear" w:color="auto" w:fill="D0CECE"/>
          </w:tcPr>
          <w:p w14:paraId="5B4BF302" w14:textId="77777777" w:rsidR="00414D70" w:rsidRPr="00414D70" w:rsidRDefault="00414D70" w:rsidP="00414D70">
            <w:pPr>
              <w:widowControl w:val="0"/>
              <w:autoSpaceDE w:val="0"/>
              <w:autoSpaceDN w:val="0"/>
              <w:spacing w:line="265" w:lineRule="exact"/>
              <w:ind w:left="419" w:right="406"/>
              <w:jc w:val="center"/>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20%</w:t>
            </w:r>
          </w:p>
        </w:tc>
        <w:tc>
          <w:tcPr>
            <w:tcW w:w="2002" w:type="dxa"/>
          </w:tcPr>
          <w:p w14:paraId="0BB68565" w14:textId="77777777" w:rsidR="00414D70" w:rsidRPr="00414D70" w:rsidRDefault="00414D70" w:rsidP="00414D70">
            <w:pPr>
              <w:widowControl w:val="0"/>
              <w:autoSpaceDE w:val="0"/>
              <w:autoSpaceDN w:val="0"/>
              <w:spacing w:line="265" w:lineRule="exact"/>
              <w:ind w:left="309" w:right="295"/>
              <w:jc w:val="center"/>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€Insert here</w:t>
            </w:r>
          </w:p>
        </w:tc>
      </w:tr>
      <w:tr w:rsidR="00414D70" w:rsidRPr="00414D70" w14:paraId="61508E37" w14:textId="77777777" w:rsidTr="00414D70">
        <w:trPr>
          <w:trHeight w:val="451"/>
        </w:trPr>
        <w:tc>
          <w:tcPr>
            <w:tcW w:w="1656" w:type="dxa"/>
          </w:tcPr>
          <w:p w14:paraId="469B29F4" w14:textId="77777777" w:rsidR="00414D70" w:rsidRPr="00414D70" w:rsidRDefault="00414D70" w:rsidP="00414D70">
            <w:pPr>
              <w:widowControl w:val="0"/>
              <w:autoSpaceDE w:val="0"/>
              <w:autoSpaceDN w:val="0"/>
              <w:spacing w:line="265" w:lineRule="exact"/>
              <w:ind w:left="392" w:right="382"/>
              <w:jc w:val="center"/>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Level 3</w:t>
            </w:r>
          </w:p>
        </w:tc>
        <w:tc>
          <w:tcPr>
            <w:tcW w:w="3193" w:type="dxa"/>
          </w:tcPr>
          <w:p w14:paraId="49A547FD" w14:textId="77777777" w:rsidR="00414D70" w:rsidRPr="00414D70" w:rsidRDefault="00414D70" w:rsidP="00414D70">
            <w:pPr>
              <w:widowControl w:val="0"/>
              <w:autoSpaceDE w:val="0"/>
              <w:autoSpaceDN w:val="0"/>
              <w:spacing w:line="265" w:lineRule="exact"/>
              <w:ind w:left="107"/>
              <w:rPr>
                <w:rFonts w:ascii="Calibri" w:eastAsia="Calibri" w:hAnsi="Calibri" w:cs="Calibri"/>
                <w:b/>
                <w:sz w:val="22"/>
                <w:szCs w:val="22"/>
                <w:lang w:val="en-IE" w:eastAsia="en-IE" w:bidi="en-IE"/>
              </w:rPr>
            </w:pPr>
            <w:r w:rsidRPr="00414D70">
              <w:rPr>
                <w:rFonts w:ascii="Calibri" w:eastAsia="Calibri" w:hAnsi="Calibri" w:cs="Calibri"/>
                <w:b/>
                <w:bCs/>
                <w:sz w:val="22"/>
                <w:szCs w:val="22"/>
                <w:lang w:val="en-IE" w:eastAsia="en-IE" w:bidi="en-IE"/>
              </w:rPr>
              <w:t>Senior Consultant / Manager</w:t>
            </w:r>
          </w:p>
        </w:tc>
        <w:tc>
          <w:tcPr>
            <w:tcW w:w="1710" w:type="dxa"/>
          </w:tcPr>
          <w:p w14:paraId="64C78049" w14:textId="77777777" w:rsidR="00414D70" w:rsidRPr="00414D70" w:rsidRDefault="00414D70" w:rsidP="00414D70">
            <w:pPr>
              <w:widowControl w:val="0"/>
              <w:autoSpaceDE w:val="0"/>
              <w:autoSpaceDN w:val="0"/>
              <w:spacing w:line="265" w:lineRule="exact"/>
              <w:ind w:right="186"/>
              <w:jc w:val="right"/>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€Insert here</w:t>
            </w:r>
          </w:p>
        </w:tc>
        <w:tc>
          <w:tcPr>
            <w:tcW w:w="1429" w:type="dxa"/>
            <w:shd w:val="clear" w:color="auto" w:fill="D0CECE"/>
          </w:tcPr>
          <w:p w14:paraId="54916661" w14:textId="77777777" w:rsidR="00414D70" w:rsidRPr="00414D70" w:rsidRDefault="00414D70" w:rsidP="00414D70">
            <w:pPr>
              <w:widowControl w:val="0"/>
              <w:autoSpaceDE w:val="0"/>
              <w:autoSpaceDN w:val="0"/>
              <w:spacing w:line="265" w:lineRule="exact"/>
              <w:ind w:left="419" w:right="406"/>
              <w:jc w:val="center"/>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30%</w:t>
            </w:r>
          </w:p>
        </w:tc>
        <w:tc>
          <w:tcPr>
            <w:tcW w:w="2002" w:type="dxa"/>
          </w:tcPr>
          <w:p w14:paraId="69118CB9" w14:textId="77777777" w:rsidR="00414D70" w:rsidRPr="00414D70" w:rsidRDefault="00414D70" w:rsidP="00414D70">
            <w:pPr>
              <w:widowControl w:val="0"/>
              <w:autoSpaceDE w:val="0"/>
              <w:autoSpaceDN w:val="0"/>
              <w:spacing w:line="265" w:lineRule="exact"/>
              <w:ind w:left="309" w:right="295"/>
              <w:jc w:val="center"/>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€Insert here</w:t>
            </w:r>
          </w:p>
        </w:tc>
      </w:tr>
      <w:tr w:rsidR="00414D70" w:rsidRPr="00414D70" w14:paraId="49DBE0AC" w14:textId="77777777" w:rsidTr="00414D70">
        <w:trPr>
          <w:trHeight w:val="453"/>
        </w:trPr>
        <w:tc>
          <w:tcPr>
            <w:tcW w:w="1656" w:type="dxa"/>
          </w:tcPr>
          <w:p w14:paraId="6A6CBB3B" w14:textId="77777777" w:rsidR="00414D70" w:rsidRPr="00414D70" w:rsidRDefault="00414D70" w:rsidP="00414D70">
            <w:pPr>
              <w:widowControl w:val="0"/>
              <w:autoSpaceDE w:val="0"/>
              <w:autoSpaceDN w:val="0"/>
              <w:spacing w:line="268" w:lineRule="exact"/>
              <w:ind w:left="392" w:right="382"/>
              <w:jc w:val="center"/>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Level 2</w:t>
            </w:r>
          </w:p>
        </w:tc>
        <w:tc>
          <w:tcPr>
            <w:tcW w:w="3193" w:type="dxa"/>
          </w:tcPr>
          <w:p w14:paraId="6857ABCF" w14:textId="77777777" w:rsidR="00414D70" w:rsidRPr="00414D70" w:rsidRDefault="00414D70" w:rsidP="00414D70">
            <w:pPr>
              <w:widowControl w:val="0"/>
              <w:autoSpaceDE w:val="0"/>
              <w:autoSpaceDN w:val="0"/>
              <w:spacing w:line="268" w:lineRule="exact"/>
              <w:ind w:left="107"/>
              <w:rPr>
                <w:rFonts w:ascii="Calibri" w:eastAsia="Calibri" w:hAnsi="Calibri" w:cs="Calibri"/>
                <w:b/>
                <w:sz w:val="22"/>
                <w:szCs w:val="22"/>
                <w:lang w:val="en-IE" w:eastAsia="en-IE" w:bidi="en-IE"/>
              </w:rPr>
            </w:pPr>
            <w:r w:rsidRPr="00414D70">
              <w:rPr>
                <w:rFonts w:ascii="Calibri" w:eastAsia="Calibri" w:hAnsi="Calibri" w:cs="Calibri"/>
                <w:b/>
                <w:bCs/>
                <w:sz w:val="22"/>
                <w:szCs w:val="22"/>
                <w:lang w:val="en-IE" w:eastAsia="en-IE" w:bidi="en-IE"/>
              </w:rPr>
              <w:t>Consultant</w:t>
            </w:r>
          </w:p>
        </w:tc>
        <w:tc>
          <w:tcPr>
            <w:tcW w:w="1710" w:type="dxa"/>
          </w:tcPr>
          <w:p w14:paraId="06671B30" w14:textId="77777777" w:rsidR="00414D70" w:rsidRPr="00414D70" w:rsidRDefault="00414D70" w:rsidP="00414D70">
            <w:pPr>
              <w:widowControl w:val="0"/>
              <w:autoSpaceDE w:val="0"/>
              <w:autoSpaceDN w:val="0"/>
              <w:spacing w:line="268" w:lineRule="exact"/>
              <w:ind w:right="186"/>
              <w:jc w:val="right"/>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€Insert here</w:t>
            </w:r>
          </w:p>
        </w:tc>
        <w:tc>
          <w:tcPr>
            <w:tcW w:w="1429" w:type="dxa"/>
            <w:shd w:val="clear" w:color="auto" w:fill="D0CECE"/>
          </w:tcPr>
          <w:p w14:paraId="3C8AC4FF" w14:textId="77777777" w:rsidR="00414D70" w:rsidRPr="00414D70" w:rsidRDefault="00414D70" w:rsidP="00414D70">
            <w:pPr>
              <w:widowControl w:val="0"/>
              <w:autoSpaceDE w:val="0"/>
              <w:autoSpaceDN w:val="0"/>
              <w:spacing w:line="268" w:lineRule="exact"/>
              <w:ind w:left="419" w:right="406"/>
              <w:jc w:val="center"/>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20%</w:t>
            </w:r>
          </w:p>
        </w:tc>
        <w:tc>
          <w:tcPr>
            <w:tcW w:w="2002" w:type="dxa"/>
          </w:tcPr>
          <w:p w14:paraId="32B44C32" w14:textId="77777777" w:rsidR="00414D70" w:rsidRPr="00414D70" w:rsidRDefault="00414D70" w:rsidP="00414D70">
            <w:pPr>
              <w:widowControl w:val="0"/>
              <w:autoSpaceDE w:val="0"/>
              <w:autoSpaceDN w:val="0"/>
              <w:spacing w:line="268" w:lineRule="exact"/>
              <w:ind w:left="309" w:right="295"/>
              <w:jc w:val="center"/>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€Insert here</w:t>
            </w:r>
          </w:p>
        </w:tc>
      </w:tr>
      <w:tr w:rsidR="00414D70" w:rsidRPr="00414D70" w14:paraId="6045C96A" w14:textId="77777777" w:rsidTr="00414D70">
        <w:trPr>
          <w:trHeight w:val="453"/>
        </w:trPr>
        <w:tc>
          <w:tcPr>
            <w:tcW w:w="1656" w:type="dxa"/>
          </w:tcPr>
          <w:p w14:paraId="1346FD67" w14:textId="77777777" w:rsidR="00414D70" w:rsidRPr="00414D70" w:rsidRDefault="00414D70" w:rsidP="00414D70">
            <w:pPr>
              <w:widowControl w:val="0"/>
              <w:autoSpaceDE w:val="0"/>
              <w:autoSpaceDN w:val="0"/>
              <w:spacing w:line="265" w:lineRule="exact"/>
              <w:ind w:left="392" w:right="382"/>
              <w:jc w:val="center"/>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Level 1</w:t>
            </w:r>
          </w:p>
        </w:tc>
        <w:tc>
          <w:tcPr>
            <w:tcW w:w="3193" w:type="dxa"/>
          </w:tcPr>
          <w:p w14:paraId="257426DF" w14:textId="77777777" w:rsidR="00414D70" w:rsidRPr="00414D70" w:rsidRDefault="00414D70" w:rsidP="00414D70">
            <w:pPr>
              <w:rPr>
                <w:rFonts w:ascii="Calibri" w:hAnsi="Calibri" w:cs="Calibri"/>
                <w:b/>
                <w:bCs/>
                <w:sz w:val="22"/>
                <w:szCs w:val="22"/>
                <w:lang w:val="en-GB"/>
              </w:rPr>
            </w:pPr>
            <w:r w:rsidRPr="00414D70">
              <w:rPr>
                <w:rFonts w:ascii="Calibri" w:hAnsi="Calibri" w:cs="Calibri"/>
                <w:b/>
                <w:bCs/>
                <w:sz w:val="22"/>
                <w:szCs w:val="22"/>
                <w:lang w:val="en-GB"/>
              </w:rPr>
              <w:t>Junior Consultant/Analyst</w:t>
            </w:r>
          </w:p>
          <w:p w14:paraId="7403F34E" w14:textId="77777777" w:rsidR="00414D70" w:rsidRPr="00414D70" w:rsidRDefault="00414D70" w:rsidP="00414D70">
            <w:pPr>
              <w:rPr>
                <w:rFonts w:ascii="Calibri" w:hAnsi="Calibri" w:cs="Calibri"/>
                <w:b/>
                <w:bCs/>
                <w:sz w:val="22"/>
                <w:szCs w:val="22"/>
                <w:lang w:val="en-GB"/>
              </w:rPr>
            </w:pPr>
          </w:p>
          <w:p w14:paraId="5699DD50" w14:textId="77777777" w:rsidR="00414D70" w:rsidRPr="00414D70" w:rsidRDefault="00414D70" w:rsidP="00414D70">
            <w:pPr>
              <w:widowControl w:val="0"/>
              <w:autoSpaceDE w:val="0"/>
              <w:autoSpaceDN w:val="0"/>
              <w:spacing w:line="265" w:lineRule="exact"/>
              <w:ind w:left="107"/>
              <w:rPr>
                <w:rFonts w:ascii="Calibri" w:eastAsia="Calibri" w:hAnsi="Calibri" w:cs="Calibri"/>
                <w:b/>
                <w:sz w:val="22"/>
                <w:szCs w:val="22"/>
                <w:lang w:val="en-IE" w:eastAsia="en-IE" w:bidi="en-IE"/>
              </w:rPr>
            </w:pPr>
          </w:p>
        </w:tc>
        <w:tc>
          <w:tcPr>
            <w:tcW w:w="1710" w:type="dxa"/>
          </w:tcPr>
          <w:p w14:paraId="67CC2824" w14:textId="77777777" w:rsidR="00414D70" w:rsidRPr="00414D70" w:rsidRDefault="00414D70" w:rsidP="00414D70">
            <w:pPr>
              <w:widowControl w:val="0"/>
              <w:autoSpaceDE w:val="0"/>
              <w:autoSpaceDN w:val="0"/>
              <w:spacing w:line="265" w:lineRule="exact"/>
              <w:ind w:right="186"/>
              <w:jc w:val="right"/>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€Insert here</w:t>
            </w:r>
          </w:p>
        </w:tc>
        <w:tc>
          <w:tcPr>
            <w:tcW w:w="1429" w:type="dxa"/>
            <w:shd w:val="clear" w:color="auto" w:fill="D0CECE"/>
          </w:tcPr>
          <w:p w14:paraId="1E2CE45E" w14:textId="77777777" w:rsidR="00414D70" w:rsidRPr="00414D70" w:rsidRDefault="00414D70" w:rsidP="00414D70">
            <w:pPr>
              <w:widowControl w:val="0"/>
              <w:autoSpaceDE w:val="0"/>
              <w:autoSpaceDN w:val="0"/>
              <w:spacing w:line="265" w:lineRule="exact"/>
              <w:ind w:left="419" w:right="406"/>
              <w:jc w:val="center"/>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10%</w:t>
            </w:r>
          </w:p>
        </w:tc>
        <w:tc>
          <w:tcPr>
            <w:tcW w:w="2002" w:type="dxa"/>
          </w:tcPr>
          <w:p w14:paraId="3B41A438" w14:textId="77777777" w:rsidR="00414D70" w:rsidRPr="00414D70" w:rsidRDefault="00414D70" w:rsidP="00414D70">
            <w:pPr>
              <w:widowControl w:val="0"/>
              <w:autoSpaceDE w:val="0"/>
              <w:autoSpaceDN w:val="0"/>
              <w:spacing w:line="265" w:lineRule="exact"/>
              <w:ind w:left="309" w:right="295"/>
              <w:jc w:val="center"/>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€Insert here</w:t>
            </w:r>
          </w:p>
        </w:tc>
      </w:tr>
      <w:tr w:rsidR="00414D70" w:rsidRPr="00414D70" w14:paraId="329B66CC" w14:textId="77777777" w:rsidTr="00414D70">
        <w:trPr>
          <w:trHeight w:val="584"/>
        </w:trPr>
        <w:tc>
          <w:tcPr>
            <w:tcW w:w="7990" w:type="dxa"/>
            <w:gridSpan w:val="4"/>
            <w:shd w:val="clear" w:color="auto" w:fill="A4A4A4"/>
          </w:tcPr>
          <w:p w14:paraId="704CD5E0" w14:textId="77777777" w:rsidR="00414D70" w:rsidRPr="00414D70" w:rsidRDefault="00414D70" w:rsidP="00414D70">
            <w:pPr>
              <w:widowControl w:val="0"/>
              <w:autoSpaceDE w:val="0"/>
              <w:autoSpaceDN w:val="0"/>
              <w:spacing w:line="265" w:lineRule="exact"/>
              <w:ind w:right="93"/>
              <w:jc w:val="right"/>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Blended Daily Rate Cost</w:t>
            </w:r>
          </w:p>
        </w:tc>
        <w:tc>
          <w:tcPr>
            <w:tcW w:w="2002" w:type="dxa"/>
            <w:shd w:val="clear" w:color="auto" w:fill="A4A4A4"/>
          </w:tcPr>
          <w:p w14:paraId="4EB5E191" w14:textId="77777777" w:rsidR="00414D70" w:rsidRPr="00414D70" w:rsidRDefault="00414D70" w:rsidP="00414D70">
            <w:pPr>
              <w:widowControl w:val="0"/>
              <w:autoSpaceDE w:val="0"/>
              <w:autoSpaceDN w:val="0"/>
              <w:spacing w:line="265" w:lineRule="exact"/>
              <w:ind w:left="309" w:right="295"/>
              <w:jc w:val="center"/>
              <w:rPr>
                <w:rFonts w:ascii="Calibri" w:eastAsia="Calibri" w:hAnsi="Calibri" w:cs="Calibri"/>
                <w:b/>
                <w:sz w:val="22"/>
                <w:szCs w:val="22"/>
                <w:lang w:val="en-IE" w:eastAsia="en-IE" w:bidi="en-IE"/>
              </w:rPr>
            </w:pPr>
            <w:r w:rsidRPr="00414D70">
              <w:rPr>
                <w:rFonts w:ascii="Calibri" w:eastAsia="Calibri" w:hAnsi="Calibri" w:cs="Calibri"/>
                <w:b/>
                <w:sz w:val="22"/>
                <w:szCs w:val="22"/>
                <w:lang w:val="en-IE" w:eastAsia="en-IE" w:bidi="en-IE"/>
              </w:rPr>
              <w:t>€Insert here</w:t>
            </w:r>
          </w:p>
        </w:tc>
      </w:tr>
    </w:tbl>
    <w:p w14:paraId="3B47C46F" w14:textId="79CEBE8E" w:rsidR="00414D70" w:rsidRDefault="00414D70" w:rsidP="005324E6">
      <w:pPr>
        <w:tabs>
          <w:tab w:val="left" w:pos="614"/>
        </w:tabs>
        <w:rPr>
          <w:rFonts w:ascii="Arial" w:hAnsi="Arial" w:cs="Arial"/>
          <w:sz w:val="40"/>
          <w:szCs w:val="40"/>
        </w:rPr>
      </w:pPr>
    </w:p>
    <w:p w14:paraId="0B715403" w14:textId="01B388FF" w:rsidR="00414D70" w:rsidRDefault="00414D70" w:rsidP="005324E6">
      <w:pPr>
        <w:tabs>
          <w:tab w:val="left" w:pos="614"/>
        </w:tabs>
        <w:rPr>
          <w:rFonts w:ascii="Arial" w:hAnsi="Arial" w:cs="Arial"/>
          <w:sz w:val="40"/>
          <w:szCs w:val="40"/>
        </w:rPr>
      </w:pPr>
    </w:p>
    <w:p w14:paraId="5F9B55A2" w14:textId="272915C6" w:rsidR="00414D70" w:rsidRDefault="00414D70" w:rsidP="005324E6">
      <w:pPr>
        <w:tabs>
          <w:tab w:val="left" w:pos="614"/>
        </w:tabs>
        <w:rPr>
          <w:rFonts w:ascii="Arial" w:hAnsi="Arial" w:cs="Arial"/>
          <w:sz w:val="40"/>
          <w:szCs w:val="40"/>
        </w:rPr>
      </w:pPr>
    </w:p>
    <w:p w14:paraId="6E3511F0" w14:textId="31EFF08E" w:rsidR="00414D70" w:rsidRDefault="00414D70" w:rsidP="005324E6">
      <w:pPr>
        <w:tabs>
          <w:tab w:val="left" w:pos="614"/>
        </w:tabs>
        <w:rPr>
          <w:rFonts w:ascii="Arial" w:hAnsi="Arial" w:cs="Arial"/>
          <w:sz w:val="40"/>
          <w:szCs w:val="40"/>
        </w:rPr>
      </w:pPr>
    </w:p>
    <w:p w14:paraId="5CEC4356" w14:textId="02C3BA72" w:rsidR="00414D70" w:rsidRDefault="00414D70" w:rsidP="005324E6">
      <w:pPr>
        <w:tabs>
          <w:tab w:val="left" w:pos="614"/>
        </w:tabs>
        <w:rPr>
          <w:rFonts w:ascii="Arial" w:hAnsi="Arial" w:cs="Arial"/>
          <w:sz w:val="40"/>
          <w:szCs w:val="40"/>
        </w:rPr>
      </w:pPr>
    </w:p>
    <w:p w14:paraId="29D45665" w14:textId="5125EE5D" w:rsidR="00414D70" w:rsidRDefault="00414D70" w:rsidP="005324E6">
      <w:pPr>
        <w:tabs>
          <w:tab w:val="left" w:pos="614"/>
        </w:tabs>
        <w:rPr>
          <w:rFonts w:ascii="Arial" w:hAnsi="Arial" w:cs="Arial"/>
          <w:sz w:val="40"/>
          <w:szCs w:val="40"/>
        </w:rPr>
      </w:pPr>
    </w:p>
    <w:p w14:paraId="373648BB" w14:textId="01130A08" w:rsidR="00414D70" w:rsidRDefault="00414D70" w:rsidP="005324E6">
      <w:pPr>
        <w:tabs>
          <w:tab w:val="left" w:pos="614"/>
        </w:tabs>
        <w:rPr>
          <w:rFonts w:ascii="Arial" w:hAnsi="Arial" w:cs="Arial"/>
          <w:sz w:val="40"/>
          <w:szCs w:val="40"/>
        </w:rPr>
      </w:pPr>
    </w:p>
    <w:p w14:paraId="52748396" w14:textId="436FB14B" w:rsidR="00414D70" w:rsidRDefault="00414D70" w:rsidP="005324E6">
      <w:pPr>
        <w:tabs>
          <w:tab w:val="left" w:pos="614"/>
        </w:tabs>
        <w:rPr>
          <w:rFonts w:ascii="Arial" w:hAnsi="Arial" w:cs="Arial"/>
          <w:sz w:val="40"/>
          <w:szCs w:val="40"/>
        </w:rPr>
      </w:pPr>
    </w:p>
    <w:p w14:paraId="2EF171CC" w14:textId="294367BD" w:rsidR="00414D70" w:rsidRDefault="00414D70" w:rsidP="005324E6">
      <w:pPr>
        <w:tabs>
          <w:tab w:val="left" w:pos="614"/>
        </w:tabs>
        <w:rPr>
          <w:rFonts w:ascii="Arial" w:hAnsi="Arial" w:cs="Arial"/>
          <w:sz w:val="40"/>
          <w:szCs w:val="40"/>
        </w:rPr>
      </w:pPr>
    </w:p>
    <w:p w14:paraId="19EF8705" w14:textId="16795721" w:rsidR="00414D70" w:rsidRDefault="00414D70" w:rsidP="005324E6">
      <w:pPr>
        <w:tabs>
          <w:tab w:val="left" w:pos="614"/>
        </w:tabs>
        <w:rPr>
          <w:rFonts w:ascii="Arial" w:hAnsi="Arial" w:cs="Arial"/>
          <w:sz w:val="40"/>
          <w:szCs w:val="40"/>
        </w:rPr>
      </w:pPr>
    </w:p>
    <w:p w14:paraId="48104FD3" w14:textId="34C0E797" w:rsidR="00414D70" w:rsidRDefault="00414D70" w:rsidP="005324E6">
      <w:pPr>
        <w:tabs>
          <w:tab w:val="left" w:pos="614"/>
        </w:tabs>
        <w:rPr>
          <w:rFonts w:ascii="Arial" w:hAnsi="Arial" w:cs="Arial"/>
          <w:sz w:val="40"/>
          <w:szCs w:val="40"/>
        </w:rPr>
      </w:pPr>
    </w:p>
    <w:p w14:paraId="6781665E" w14:textId="623A0822" w:rsidR="00414D70" w:rsidRDefault="00414D70" w:rsidP="005324E6">
      <w:pPr>
        <w:tabs>
          <w:tab w:val="left" w:pos="614"/>
        </w:tabs>
        <w:rPr>
          <w:rFonts w:ascii="Arial" w:hAnsi="Arial" w:cs="Arial"/>
          <w:sz w:val="40"/>
          <w:szCs w:val="40"/>
        </w:rPr>
      </w:pPr>
    </w:p>
    <w:p w14:paraId="6756F3D0" w14:textId="13FCC5F1" w:rsidR="00414D70" w:rsidRDefault="00414D70" w:rsidP="005324E6">
      <w:pPr>
        <w:tabs>
          <w:tab w:val="left" w:pos="614"/>
        </w:tabs>
        <w:rPr>
          <w:rFonts w:ascii="Arial" w:hAnsi="Arial" w:cs="Arial"/>
          <w:sz w:val="40"/>
          <w:szCs w:val="40"/>
        </w:rPr>
      </w:pPr>
    </w:p>
    <w:p w14:paraId="63426373" w14:textId="3BA6F014" w:rsidR="00414D70" w:rsidRDefault="00414D70" w:rsidP="005324E6">
      <w:pPr>
        <w:tabs>
          <w:tab w:val="left" w:pos="614"/>
        </w:tabs>
        <w:rPr>
          <w:rFonts w:ascii="Arial" w:hAnsi="Arial" w:cs="Arial"/>
          <w:sz w:val="40"/>
          <w:szCs w:val="40"/>
        </w:rPr>
      </w:pPr>
    </w:p>
    <w:p w14:paraId="0E5510D3" w14:textId="4D322FD6" w:rsidR="00414D70" w:rsidRDefault="00414D70" w:rsidP="005324E6">
      <w:pPr>
        <w:tabs>
          <w:tab w:val="left" w:pos="614"/>
        </w:tabs>
        <w:rPr>
          <w:rFonts w:ascii="Arial" w:hAnsi="Arial" w:cs="Arial"/>
          <w:sz w:val="40"/>
          <w:szCs w:val="40"/>
        </w:rPr>
      </w:pPr>
    </w:p>
    <w:p w14:paraId="79266300" w14:textId="77777777" w:rsidR="00414D70" w:rsidRPr="00782857" w:rsidRDefault="00414D70" w:rsidP="005324E6">
      <w:pPr>
        <w:tabs>
          <w:tab w:val="left" w:pos="614"/>
        </w:tabs>
        <w:rPr>
          <w:rFonts w:ascii="Arial" w:hAnsi="Arial" w:cs="Arial"/>
          <w:sz w:val="40"/>
          <w:szCs w:val="40"/>
        </w:rPr>
        <w:sectPr w:rsidR="00414D70" w:rsidRPr="00782857" w:rsidSect="005324E6">
          <w:pgSz w:w="11906" w:h="16838" w:code="9"/>
          <w:pgMar w:top="720" w:right="720" w:bottom="720" w:left="720" w:header="709" w:footer="709" w:gutter="0"/>
          <w:cols w:space="708"/>
          <w:titlePg/>
          <w:docGrid w:linePitch="360"/>
        </w:sectPr>
      </w:pPr>
    </w:p>
    <w:p w14:paraId="32ACF020" w14:textId="77777777" w:rsidR="005324E6" w:rsidRDefault="005324E6" w:rsidP="005324E6">
      <w:pPr>
        <w:rPr>
          <w:rFonts w:ascii="Arial" w:hAnsi="Arial" w:cs="Arial"/>
          <w:b/>
          <w:color w:val="808080"/>
          <w:sz w:val="40"/>
          <w:szCs w:val="40"/>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
        <w:gridCol w:w="9243"/>
      </w:tblGrid>
      <w:tr w:rsidR="005324E6" w:rsidRPr="00CF600F" w14:paraId="2B98C1B1" w14:textId="77777777" w:rsidTr="00414D70">
        <w:trPr>
          <w:trHeight w:val="468"/>
        </w:trPr>
        <w:tc>
          <w:tcPr>
            <w:tcW w:w="10060" w:type="dxa"/>
            <w:gridSpan w:val="2"/>
            <w:shd w:val="clear" w:color="auto" w:fill="235D64"/>
            <w:vAlign w:val="center"/>
          </w:tcPr>
          <w:p w14:paraId="71CE2C77" w14:textId="607A63E2" w:rsidR="00393923" w:rsidRPr="00393923" w:rsidRDefault="005324E6" w:rsidP="00393923">
            <w:pPr>
              <w:spacing w:after="120"/>
              <w:rPr>
                <w:rFonts w:ascii="Calibri" w:hAnsi="Calibri" w:cs="Calibri"/>
                <w:b/>
                <w:bCs/>
                <w:iCs/>
                <w:color w:val="FFFFFF" w:themeColor="background1"/>
                <w:sz w:val="32"/>
                <w:szCs w:val="32"/>
                <w:lang w:val="en-GB"/>
              </w:rPr>
            </w:pPr>
            <w:r>
              <w:rPr>
                <w:rFonts w:ascii="Calibri" w:hAnsi="Calibri" w:cs="Calibri"/>
                <w:b/>
                <w:bCs/>
                <w:iCs/>
                <w:color w:val="FFFFFF" w:themeColor="background1"/>
                <w:sz w:val="32"/>
                <w:szCs w:val="32"/>
              </w:rPr>
              <w:t xml:space="preserve">SECTION C2 </w:t>
            </w:r>
            <w:r w:rsidRPr="00877C37">
              <w:rPr>
                <w:rFonts w:ascii="Calibri" w:hAnsi="Calibri" w:cs="Calibri"/>
                <w:b/>
                <w:bCs/>
                <w:iCs/>
                <w:color w:val="FFFFFF" w:themeColor="background1"/>
                <w:sz w:val="32"/>
                <w:szCs w:val="32"/>
              </w:rPr>
              <w:t xml:space="preserve">– </w:t>
            </w:r>
            <w:sdt>
              <w:sdtPr>
                <w:rPr>
                  <w:rFonts w:ascii="Calibri" w:hAnsi="Calibri" w:cs="Calibri"/>
                  <w:b/>
                  <w:bCs/>
                  <w:iCs/>
                  <w:color w:val="FFFFFF" w:themeColor="background1"/>
                  <w:sz w:val="32"/>
                  <w:szCs w:val="32"/>
                  <w:lang w:val="en-GB"/>
                </w:rPr>
                <w:id w:val="-719745036"/>
                <w:placeholder>
                  <w:docPart w:val="33B1522AEB81491A84877686CE1AD448"/>
                </w:placeholder>
              </w:sdtPr>
              <w:sdtEndPr/>
              <w:sdtContent>
                <w:r w:rsidR="00414D70">
                  <w:rPr>
                    <w:rFonts w:ascii="Calibri" w:hAnsi="Calibri" w:cs="Calibri"/>
                    <w:b/>
                    <w:bCs/>
                    <w:iCs/>
                    <w:color w:val="FFFFFF" w:themeColor="background1"/>
                    <w:sz w:val="32"/>
                    <w:szCs w:val="32"/>
                    <w:lang w:val="en-GB"/>
                  </w:rPr>
                  <w:t>Lots 1, 2 and 3</w:t>
                </w:r>
              </w:sdtContent>
            </w:sdt>
          </w:p>
          <w:p w14:paraId="1299EEF6" w14:textId="77777777" w:rsidR="005324E6" w:rsidRDefault="005324E6" w:rsidP="00414D70">
            <w:pPr>
              <w:spacing w:after="120"/>
              <w:rPr>
                <w:rFonts w:ascii="Calibri" w:hAnsi="Calibri" w:cs="Calibri"/>
                <w:b/>
                <w:bCs/>
                <w:iCs/>
                <w:color w:val="FFFFFF" w:themeColor="background1"/>
                <w:sz w:val="32"/>
                <w:szCs w:val="32"/>
              </w:rPr>
            </w:pPr>
            <w:r w:rsidRPr="00D04872">
              <w:rPr>
                <w:rFonts w:ascii="Calibri" w:hAnsi="Calibri" w:cs="Calibri"/>
                <w:b/>
                <w:bCs/>
                <w:iCs/>
                <w:color w:val="FFFFFF" w:themeColor="background1"/>
                <w:sz w:val="32"/>
                <w:szCs w:val="32"/>
              </w:rPr>
              <w:t>Mandatory Requirement</w:t>
            </w:r>
          </w:p>
          <w:p w14:paraId="36711754" w14:textId="4738E634" w:rsidR="005324E6" w:rsidRPr="002C09B0" w:rsidRDefault="00386D3D" w:rsidP="00414D70">
            <w:pPr>
              <w:spacing w:after="120"/>
              <w:rPr>
                <w:rFonts w:ascii="Calibri" w:hAnsi="Calibri" w:cs="Calibri"/>
                <w:b/>
                <w:bCs/>
                <w:iCs/>
                <w:color w:val="1F3864" w:themeColor="accent5" w:themeShade="80"/>
                <w:sz w:val="32"/>
                <w:szCs w:val="32"/>
              </w:rPr>
            </w:pPr>
            <w:r w:rsidRPr="00386D3D">
              <w:rPr>
                <w:rFonts w:ascii="Calibri" w:hAnsi="Calibri" w:cs="Calibri"/>
                <w:b/>
                <w:bCs/>
                <w:iCs/>
                <w:color w:val="FFFFFF" w:themeColor="background1"/>
                <w:sz w:val="32"/>
                <w:szCs w:val="32"/>
              </w:rPr>
              <w:t>All Lots – Mini-Competition/Supplementary Request for Tenders (SRFT): Daily Rate Card/s</w:t>
            </w:r>
          </w:p>
        </w:tc>
      </w:tr>
      <w:tr w:rsidR="009D17BA" w:rsidRPr="009D17BA" w14:paraId="4D580A6D" w14:textId="77777777" w:rsidTr="00414D70">
        <w:trPr>
          <w:trHeight w:val="2177"/>
        </w:trPr>
        <w:tc>
          <w:tcPr>
            <w:tcW w:w="10060" w:type="dxa"/>
            <w:gridSpan w:val="2"/>
            <w:shd w:val="clear" w:color="auto" w:fill="EBF2F0"/>
            <w:vAlign w:val="center"/>
          </w:tcPr>
          <w:p w14:paraId="1E4B646A" w14:textId="51601AF0" w:rsidR="005324E6" w:rsidRPr="009D17BA" w:rsidRDefault="005324E6" w:rsidP="00393923">
            <w:pPr>
              <w:spacing w:after="160" w:line="360" w:lineRule="auto"/>
              <w:rPr>
                <w:rFonts w:asciiTheme="minorHAnsi" w:eastAsiaTheme="minorHAnsi" w:hAnsiTheme="minorHAnsi" w:cstheme="minorBidi"/>
                <w:b/>
                <w:color w:val="1F3864" w:themeColor="accent5" w:themeShade="80"/>
                <w:lang w:val="en-IE"/>
              </w:rPr>
            </w:pPr>
            <w:r w:rsidRPr="00FB6600">
              <w:rPr>
                <w:rFonts w:asciiTheme="minorHAnsi" w:eastAsiaTheme="minorHAnsi" w:hAnsiTheme="minorHAnsi" w:cstheme="minorBidi"/>
                <w:b/>
                <w:lang w:val="en-IE"/>
              </w:rPr>
              <w:t>Tenderers should note this element of the response will not b</w:t>
            </w:r>
            <w:r w:rsidR="00FB6600" w:rsidRPr="00FB6600">
              <w:rPr>
                <w:rFonts w:asciiTheme="minorHAnsi" w:eastAsiaTheme="minorHAnsi" w:hAnsiTheme="minorHAnsi" w:cstheme="minorBidi"/>
                <w:b/>
                <w:lang w:val="en-IE"/>
              </w:rPr>
              <w:t>e evaluated under Award Criterion</w:t>
            </w:r>
            <w:r w:rsidRPr="00FB6600">
              <w:rPr>
                <w:rFonts w:asciiTheme="minorHAnsi" w:eastAsiaTheme="minorHAnsi" w:hAnsiTheme="minorHAnsi" w:cstheme="minorBidi"/>
                <w:b/>
                <w:lang w:val="en-IE"/>
              </w:rPr>
              <w:t xml:space="preserve"> </w:t>
            </w:r>
            <w:r w:rsidR="00FB6600" w:rsidRPr="00FB6600">
              <w:rPr>
                <w:rFonts w:asciiTheme="minorHAnsi" w:eastAsiaTheme="minorHAnsi" w:hAnsiTheme="minorHAnsi" w:cstheme="minorBidi"/>
                <w:b/>
                <w:lang w:val="en-IE"/>
              </w:rPr>
              <w:t xml:space="preserve">3 </w:t>
            </w:r>
            <w:r w:rsidRPr="00FB6600">
              <w:rPr>
                <w:rFonts w:asciiTheme="minorHAnsi" w:eastAsiaTheme="minorHAnsi" w:hAnsiTheme="minorHAnsi" w:cstheme="minorBidi"/>
                <w:b/>
                <w:lang w:val="en-IE"/>
              </w:rPr>
              <w:t xml:space="preserve">but the Tenderers’ failure to complete the rate card below or the Tenderers’ failure to input the professional grade rates used by the Tenderer to calculate the Blended Daily Rate submitted under Section C1 Award Criterion </w:t>
            </w:r>
            <w:r w:rsidR="00FB6600" w:rsidRPr="00FB6600">
              <w:rPr>
                <w:rFonts w:asciiTheme="minorHAnsi" w:eastAsiaTheme="minorHAnsi" w:hAnsiTheme="minorHAnsi" w:cstheme="minorBidi"/>
                <w:b/>
                <w:lang w:val="en-IE"/>
              </w:rPr>
              <w:t>3</w:t>
            </w:r>
            <w:r w:rsidRPr="00FB6600">
              <w:rPr>
                <w:rFonts w:asciiTheme="minorHAnsi" w:eastAsiaTheme="minorHAnsi" w:hAnsiTheme="minorHAnsi" w:cstheme="minorBidi"/>
                <w:b/>
                <w:lang w:val="en-IE"/>
              </w:rPr>
              <w:t xml:space="preserve"> may result in the Tender being deemed non-compliant</w:t>
            </w:r>
            <w:r w:rsidR="007C2ABC" w:rsidRPr="00FB6600">
              <w:rPr>
                <w:rFonts w:asciiTheme="minorHAnsi" w:eastAsiaTheme="minorHAnsi" w:hAnsiTheme="minorHAnsi" w:cstheme="minorBidi"/>
                <w:b/>
                <w:lang w:val="en-IE"/>
              </w:rPr>
              <w:t xml:space="preserve"> in respect of 2.2 of the RFT</w:t>
            </w:r>
            <w:r w:rsidRPr="00FB6600">
              <w:rPr>
                <w:rFonts w:asciiTheme="minorHAnsi" w:eastAsiaTheme="minorHAnsi" w:hAnsiTheme="minorHAnsi" w:cstheme="minorBidi"/>
                <w:b/>
                <w:lang w:val="en-IE"/>
              </w:rPr>
              <w:t xml:space="preserve"> and eliminated from the competition under the relevant Lot.</w:t>
            </w:r>
          </w:p>
        </w:tc>
      </w:tr>
      <w:tr w:rsidR="009D17BA" w:rsidRPr="009D17BA" w14:paraId="3E6AC9C7" w14:textId="77777777" w:rsidTr="00414D70">
        <w:trPr>
          <w:trHeight w:val="870"/>
        </w:trPr>
        <w:tc>
          <w:tcPr>
            <w:tcW w:w="817" w:type="dxa"/>
            <w:shd w:val="clear" w:color="auto" w:fill="EBF2F0"/>
            <w:vAlign w:val="center"/>
          </w:tcPr>
          <w:p w14:paraId="4594E238" w14:textId="77777777" w:rsidR="005324E6" w:rsidRPr="001A67EE" w:rsidRDefault="005324E6" w:rsidP="00414D70">
            <w:pPr>
              <w:spacing w:line="360" w:lineRule="auto"/>
              <w:jc w:val="center"/>
              <w:rPr>
                <w:rFonts w:ascii="Calibri" w:hAnsi="Calibri" w:cs="Calibri"/>
                <w:sz w:val="20"/>
                <w:szCs w:val="20"/>
              </w:rPr>
            </w:pPr>
            <w:r w:rsidRPr="003A538A">
              <w:rPr>
                <w:noProof/>
                <w:color w:val="1F4E79"/>
                <w:lang w:val="en-IE" w:eastAsia="en-IE"/>
              </w:rPr>
              <w:drawing>
                <wp:inline distT="0" distB="0" distL="0" distR="0" wp14:anchorId="096C3718" wp14:editId="178A3D88">
                  <wp:extent cx="257175" cy="257175"/>
                  <wp:effectExtent l="0" t="0" r="9525" b="9525"/>
                  <wp:docPr id="1"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243" w:type="dxa"/>
            <w:shd w:val="clear" w:color="auto" w:fill="EBF2F0"/>
            <w:vAlign w:val="center"/>
          </w:tcPr>
          <w:p w14:paraId="49AE9813" w14:textId="77777777" w:rsidR="0026363D" w:rsidRPr="0026363D" w:rsidRDefault="0026363D" w:rsidP="0026363D">
            <w:pPr>
              <w:widowControl w:val="0"/>
              <w:numPr>
                <w:ilvl w:val="1"/>
                <w:numId w:val="47"/>
              </w:numPr>
              <w:tabs>
                <w:tab w:val="left" w:pos="1699"/>
              </w:tabs>
              <w:autoSpaceDE w:val="0"/>
              <w:autoSpaceDN w:val="0"/>
              <w:spacing w:before="161" w:after="120" w:line="276" w:lineRule="auto"/>
              <w:ind w:left="1695" w:right="-57" w:hanging="357"/>
              <w:contextualSpacing/>
              <w:jc w:val="both"/>
              <w:rPr>
                <w:rFonts w:ascii="Calibri" w:hAnsi="Calibri"/>
                <w:sz w:val="22"/>
                <w:lang w:val="en-GB"/>
              </w:rPr>
            </w:pPr>
            <w:r w:rsidRPr="0026363D">
              <w:rPr>
                <w:rFonts w:ascii="Calibri" w:hAnsi="Calibri"/>
                <w:sz w:val="22"/>
                <w:lang w:val="en-GB"/>
              </w:rPr>
              <w:t xml:space="preserve">Tenderers should note that this element of the response </w:t>
            </w:r>
            <w:r w:rsidRPr="0026363D">
              <w:rPr>
                <w:rFonts w:ascii="Calibri" w:hAnsi="Calibri"/>
                <w:b/>
                <w:sz w:val="22"/>
                <w:u w:val="single"/>
                <w:lang w:val="en-GB"/>
              </w:rPr>
              <w:t>will not be evaluated</w:t>
            </w:r>
            <w:r w:rsidRPr="0026363D">
              <w:rPr>
                <w:rFonts w:ascii="Calibri" w:hAnsi="Calibri"/>
                <w:sz w:val="22"/>
                <w:lang w:val="en-GB"/>
              </w:rPr>
              <w:t xml:space="preserve"> under the Award Criteria. However, failure to complete the rate card at C2 of Part C of the TRD</w:t>
            </w:r>
            <w:r w:rsidRPr="0026363D">
              <w:rPr>
                <w:rFonts w:ascii="Calibri" w:hAnsi="Calibri"/>
                <w:spacing w:val="-9"/>
                <w:sz w:val="22"/>
                <w:lang w:val="en-GB"/>
              </w:rPr>
              <w:t xml:space="preserve"> </w:t>
            </w:r>
            <w:r w:rsidRPr="0026363D">
              <w:rPr>
                <w:rFonts w:ascii="Calibri" w:hAnsi="Calibri"/>
                <w:sz w:val="22"/>
                <w:lang w:val="en-GB"/>
              </w:rPr>
              <w:t>or</w:t>
            </w:r>
            <w:r w:rsidRPr="0026363D">
              <w:rPr>
                <w:rFonts w:ascii="Calibri" w:hAnsi="Calibri"/>
                <w:spacing w:val="-8"/>
                <w:sz w:val="22"/>
                <w:lang w:val="en-GB"/>
              </w:rPr>
              <w:t xml:space="preserve"> </w:t>
            </w:r>
            <w:r w:rsidRPr="0026363D">
              <w:rPr>
                <w:rFonts w:ascii="Calibri" w:hAnsi="Calibri"/>
                <w:sz w:val="22"/>
                <w:lang w:val="en-GB"/>
              </w:rPr>
              <w:t>the</w:t>
            </w:r>
            <w:r w:rsidRPr="0026363D">
              <w:rPr>
                <w:rFonts w:ascii="Calibri" w:hAnsi="Calibri"/>
                <w:spacing w:val="-10"/>
                <w:sz w:val="22"/>
                <w:lang w:val="en-GB"/>
              </w:rPr>
              <w:t xml:space="preserve"> </w:t>
            </w:r>
            <w:r w:rsidRPr="0026363D">
              <w:rPr>
                <w:rFonts w:ascii="Calibri" w:hAnsi="Calibri"/>
                <w:sz w:val="22"/>
                <w:lang w:val="en-GB"/>
              </w:rPr>
              <w:t>Tenderer’s</w:t>
            </w:r>
            <w:r w:rsidRPr="0026363D">
              <w:rPr>
                <w:rFonts w:ascii="Calibri" w:hAnsi="Calibri"/>
                <w:spacing w:val="-8"/>
                <w:sz w:val="22"/>
                <w:lang w:val="en-GB"/>
              </w:rPr>
              <w:t xml:space="preserve"> </w:t>
            </w:r>
            <w:r w:rsidRPr="0026363D">
              <w:rPr>
                <w:rFonts w:ascii="Calibri" w:hAnsi="Calibri"/>
                <w:sz w:val="22"/>
                <w:lang w:val="en-GB"/>
              </w:rPr>
              <w:t>failure</w:t>
            </w:r>
            <w:r w:rsidRPr="0026363D">
              <w:rPr>
                <w:rFonts w:ascii="Calibri" w:hAnsi="Calibri"/>
                <w:spacing w:val="-10"/>
                <w:sz w:val="22"/>
                <w:lang w:val="en-GB"/>
              </w:rPr>
              <w:t xml:space="preserve"> </w:t>
            </w:r>
            <w:r w:rsidRPr="0026363D">
              <w:rPr>
                <w:rFonts w:ascii="Calibri" w:hAnsi="Calibri"/>
                <w:sz w:val="22"/>
                <w:lang w:val="en-GB"/>
              </w:rPr>
              <w:t>to</w:t>
            </w:r>
            <w:r w:rsidRPr="0026363D">
              <w:rPr>
                <w:rFonts w:ascii="Calibri" w:hAnsi="Calibri"/>
                <w:spacing w:val="-6"/>
                <w:sz w:val="22"/>
                <w:lang w:val="en-GB"/>
              </w:rPr>
              <w:t xml:space="preserve"> </w:t>
            </w:r>
            <w:r w:rsidRPr="0026363D">
              <w:rPr>
                <w:rFonts w:ascii="Calibri" w:hAnsi="Calibri"/>
                <w:sz w:val="22"/>
                <w:lang w:val="en-GB"/>
              </w:rPr>
              <w:t>input</w:t>
            </w:r>
            <w:r w:rsidRPr="0026363D">
              <w:rPr>
                <w:rFonts w:ascii="Calibri" w:hAnsi="Calibri"/>
                <w:spacing w:val="-7"/>
                <w:sz w:val="22"/>
                <w:lang w:val="en-GB"/>
              </w:rPr>
              <w:t xml:space="preserve"> </w:t>
            </w:r>
            <w:r w:rsidRPr="0026363D">
              <w:rPr>
                <w:rFonts w:ascii="Calibri" w:hAnsi="Calibri"/>
                <w:sz w:val="22"/>
                <w:lang w:val="en-GB"/>
              </w:rPr>
              <w:t>the</w:t>
            </w:r>
            <w:r w:rsidRPr="0026363D">
              <w:rPr>
                <w:rFonts w:ascii="Calibri" w:hAnsi="Calibri"/>
                <w:spacing w:val="-8"/>
                <w:sz w:val="22"/>
                <w:lang w:val="en-GB"/>
              </w:rPr>
              <w:t xml:space="preserve"> </w:t>
            </w:r>
            <w:r w:rsidRPr="0026363D">
              <w:rPr>
                <w:rFonts w:ascii="Calibri" w:hAnsi="Calibri"/>
                <w:sz w:val="22"/>
                <w:lang w:val="en-GB"/>
              </w:rPr>
              <w:t>professional</w:t>
            </w:r>
            <w:r w:rsidRPr="0026363D">
              <w:rPr>
                <w:rFonts w:ascii="Calibri" w:hAnsi="Calibri"/>
                <w:spacing w:val="-9"/>
                <w:sz w:val="22"/>
                <w:lang w:val="en-GB"/>
              </w:rPr>
              <w:t xml:space="preserve"> </w:t>
            </w:r>
            <w:r w:rsidRPr="0026363D">
              <w:rPr>
                <w:rFonts w:ascii="Calibri" w:hAnsi="Calibri"/>
                <w:sz w:val="22"/>
                <w:lang w:val="en-GB"/>
              </w:rPr>
              <w:t>grade</w:t>
            </w:r>
            <w:r w:rsidRPr="0026363D">
              <w:rPr>
                <w:rFonts w:ascii="Calibri" w:hAnsi="Calibri"/>
                <w:spacing w:val="-7"/>
                <w:sz w:val="22"/>
                <w:lang w:val="en-GB"/>
              </w:rPr>
              <w:t xml:space="preserve"> </w:t>
            </w:r>
            <w:r w:rsidRPr="0026363D">
              <w:rPr>
                <w:rFonts w:ascii="Calibri" w:hAnsi="Calibri"/>
                <w:sz w:val="22"/>
                <w:lang w:val="en-GB"/>
              </w:rPr>
              <w:t>rates</w:t>
            </w:r>
            <w:r w:rsidRPr="0026363D">
              <w:rPr>
                <w:rFonts w:ascii="Calibri" w:hAnsi="Calibri"/>
                <w:spacing w:val="-7"/>
                <w:sz w:val="22"/>
                <w:lang w:val="en-GB"/>
              </w:rPr>
              <w:t xml:space="preserve"> </w:t>
            </w:r>
            <w:r w:rsidRPr="0026363D">
              <w:rPr>
                <w:rFonts w:ascii="Calibri" w:hAnsi="Calibri"/>
                <w:sz w:val="22"/>
                <w:lang w:val="en-GB"/>
              </w:rPr>
              <w:t>used</w:t>
            </w:r>
            <w:r w:rsidRPr="0026363D">
              <w:rPr>
                <w:rFonts w:ascii="Calibri" w:hAnsi="Calibri"/>
                <w:spacing w:val="-8"/>
                <w:sz w:val="22"/>
                <w:lang w:val="en-GB"/>
              </w:rPr>
              <w:t xml:space="preserve"> </w:t>
            </w:r>
            <w:r w:rsidRPr="0026363D">
              <w:rPr>
                <w:rFonts w:ascii="Calibri" w:hAnsi="Calibri"/>
                <w:sz w:val="22"/>
                <w:lang w:val="en-GB"/>
              </w:rPr>
              <w:t>by</w:t>
            </w:r>
            <w:r w:rsidRPr="0026363D">
              <w:rPr>
                <w:rFonts w:ascii="Calibri" w:hAnsi="Calibri"/>
                <w:spacing w:val="-7"/>
                <w:sz w:val="22"/>
                <w:lang w:val="en-GB"/>
              </w:rPr>
              <w:t xml:space="preserve"> </w:t>
            </w:r>
            <w:r w:rsidRPr="0026363D">
              <w:rPr>
                <w:rFonts w:ascii="Calibri" w:hAnsi="Calibri"/>
                <w:sz w:val="22"/>
                <w:lang w:val="en-GB"/>
              </w:rPr>
              <w:t>the</w:t>
            </w:r>
            <w:r w:rsidRPr="0026363D">
              <w:rPr>
                <w:rFonts w:ascii="Calibri" w:hAnsi="Calibri"/>
                <w:spacing w:val="-10"/>
                <w:sz w:val="22"/>
                <w:lang w:val="en-GB"/>
              </w:rPr>
              <w:t xml:space="preserve"> </w:t>
            </w:r>
            <w:r w:rsidRPr="0026363D">
              <w:rPr>
                <w:rFonts w:ascii="Calibri" w:hAnsi="Calibri"/>
                <w:sz w:val="22"/>
                <w:lang w:val="en-GB"/>
              </w:rPr>
              <w:t>Tenderer to calculate the Blended Daily Rate submitted under Award Criterion 3, may result in the Tender being deemed non-compliant and eliminated from the competition under the relevant</w:t>
            </w:r>
            <w:r w:rsidRPr="0026363D">
              <w:rPr>
                <w:rFonts w:ascii="Calibri" w:hAnsi="Calibri"/>
                <w:spacing w:val="-2"/>
                <w:sz w:val="22"/>
                <w:lang w:val="en-GB"/>
              </w:rPr>
              <w:t xml:space="preserve"> </w:t>
            </w:r>
            <w:r w:rsidRPr="0026363D">
              <w:rPr>
                <w:rFonts w:ascii="Calibri" w:hAnsi="Calibri"/>
                <w:sz w:val="22"/>
                <w:lang w:val="en-GB"/>
              </w:rPr>
              <w:t>Lot.</w:t>
            </w:r>
          </w:p>
          <w:p w14:paraId="4A0CE08D" w14:textId="77777777" w:rsidR="0026363D" w:rsidRPr="0026363D" w:rsidRDefault="0026363D" w:rsidP="0026363D">
            <w:pPr>
              <w:numPr>
                <w:ilvl w:val="1"/>
                <w:numId w:val="47"/>
              </w:numPr>
              <w:spacing w:after="120" w:line="276" w:lineRule="auto"/>
              <w:contextualSpacing/>
              <w:jc w:val="both"/>
              <w:rPr>
                <w:rFonts w:ascii="Calibri" w:hAnsi="Calibri"/>
                <w:sz w:val="22"/>
                <w:lang w:val="en-GB"/>
              </w:rPr>
            </w:pPr>
            <w:r w:rsidRPr="0026363D">
              <w:rPr>
                <w:rFonts w:ascii="Calibri" w:hAnsi="Calibri"/>
                <w:sz w:val="22"/>
                <w:lang w:val="en-GB"/>
              </w:rPr>
              <w:t>Tenderers should note the Contracting Authority has set an UPPER LIMIT on the allowable Maximum Daily Rate Cards (Ceiling Rates) that can be tendered for each Professional Grade under each Lot. While these maximum (capped) ceiling daily rates can be equalled, a breach of a capped Ceiling Rate under any Lot(s) may result in the tender being deemed non-compliant and being eliminated from the competition under the relevant Lot(s).</w:t>
            </w:r>
          </w:p>
          <w:p w14:paraId="6B0F5E48" w14:textId="77777777" w:rsidR="0026363D" w:rsidRPr="0026363D" w:rsidRDefault="0026363D" w:rsidP="0026363D">
            <w:pPr>
              <w:numPr>
                <w:ilvl w:val="1"/>
                <w:numId w:val="47"/>
              </w:numPr>
              <w:spacing w:after="120" w:line="276" w:lineRule="auto"/>
              <w:contextualSpacing/>
              <w:jc w:val="both"/>
              <w:rPr>
                <w:rFonts w:ascii="Calibri" w:hAnsi="Calibri"/>
                <w:sz w:val="22"/>
                <w:lang w:val="en-GB"/>
              </w:rPr>
            </w:pPr>
            <w:r w:rsidRPr="0026363D">
              <w:rPr>
                <w:rFonts w:ascii="Calibri" w:hAnsi="Calibri"/>
                <w:sz w:val="22"/>
                <w:lang w:val="en-GB"/>
              </w:rPr>
              <w:t xml:space="preserve">Tenderers must complete a </w:t>
            </w:r>
            <w:r w:rsidRPr="0026363D">
              <w:rPr>
                <w:rFonts w:ascii="Calibri" w:hAnsi="Calibri"/>
                <w:b/>
                <w:sz w:val="22"/>
                <w:lang w:val="en-GB"/>
              </w:rPr>
              <w:t>Daily Rate Card</w:t>
            </w:r>
            <w:r w:rsidRPr="0026363D">
              <w:rPr>
                <w:rFonts w:ascii="Calibri" w:hAnsi="Calibri"/>
                <w:sz w:val="22"/>
                <w:lang w:val="en-GB"/>
              </w:rPr>
              <w:t xml:space="preserve"> for each Framework Lot. Tenderers must provide a Daily Rate Card (DRC) for each Professional Grade detailing the maximum ceiling rates charged per day for Mini-Competitions/SRFTs. The individual DRC is not evaluated but required to ensure ceiling rates are adhered to under all mini competitions subsequently run under the framework.</w:t>
            </w:r>
          </w:p>
          <w:p w14:paraId="47A0E0EC" w14:textId="77777777" w:rsidR="0026363D" w:rsidRPr="0026363D" w:rsidRDefault="0026363D" w:rsidP="0026363D">
            <w:pPr>
              <w:numPr>
                <w:ilvl w:val="1"/>
                <w:numId w:val="47"/>
              </w:numPr>
              <w:spacing w:after="120" w:line="276" w:lineRule="auto"/>
              <w:contextualSpacing/>
              <w:jc w:val="both"/>
              <w:rPr>
                <w:rFonts w:ascii="Calibri" w:hAnsi="Calibri"/>
                <w:sz w:val="22"/>
                <w:lang w:val="en-GB"/>
              </w:rPr>
            </w:pPr>
            <w:r w:rsidRPr="0026363D">
              <w:rPr>
                <w:rFonts w:ascii="Calibri" w:hAnsi="Calibri"/>
                <w:sz w:val="22"/>
                <w:lang w:val="en-GB"/>
              </w:rPr>
              <w:t xml:space="preserve">Tenderers are reminded that the Rates tendered in response to this Competition will be capped for the Term of the Framework Agreement subject to the increase in Rates allowed pursuant to clause 2.10.6 of the RFT.  </w:t>
            </w:r>
            <w:r w:rsidRPr="0026363D">
              <w:rPr>
                <w:rFonts w:ascii="Calibri" w:hAnsi="Calibri"/>
                <w:b/>
                <w:sz w:val="22"/>
                <w:lang w:val="en-GB"/>
              </w:rPr>
              <w:t>Please Note: One day's work is defined as 7.5 hours.</w:t>
            </w:r>
          </w:p>
          <w:p w14:paraId="01E1A5D0" w14:textId="77777777" w:rsidR="0026363D" w:rsidRPr="0026363D" w:rsidRDefault="0026363D" w:rsidP="0026363D">
            <w:pPr>
              <w:numPr>
                <w:ilvl w:val="1"/>
                <w:numId w:val="47"/>
              </w:numPr>
              <w:spacing w:after="120" w:line="276" w:lineRule="auto"/>
              <w:contextualSpacing/>
              <w:jc w:val="both"/>
              <w:rPr>
                <w:rFonts w:ascii="Calibri" w:hAnsi="Calibri"/>
                <w:sz w:val="22"/>
                <w:lang w:val="en-GB"/>
              </w:rPr>
            </w:pPr>
            <w:r w:rsidRPr="0026363D">
              <w:rPr>
                <w:rFonts w:ascii="Calibri" w:hAnsi="Calibri"/>
                <w:sz w:val="22"/>
                <w:lang w:val="en-GB"/>
              </w:rPr>
              <w:t>The maximum ceiling Daily Rate Card charges for each Professional Grade cannot exceed the professional grade rates used by the Tenderer to calculate the Blended Daily Rate submitted under Award Criterion 3.</w:t>
            </w:r>
          </w:p>
          <w:p w14:paraId="48A2DB81" w14:textId="77777777" w:rsidR="0026363D" w:rsidRPr="0026363D" w:rsidRDefault="0026363D" w:rsidP="0026363D">
            <w:pPr>
              <w:numPr>
                <w:ilvl w:val="1"/>
                <w:numId w:val="47"/>
              </w:numPr>
              <w:spacing w:after="120" w:line="276" w:lineRule="auto"/>
              <w:contextualSpacing/>
              <w:jc w:val="both"/>
              <w:rPr>
                <w:rFonts w:ascii="Calibri" w:hAnsi="Calibri"/>
                <w:sz w:val="22"/>
                <w:lang w:val="en-GB"/>
              </w:rPr>
            </w:pPr>
            <w:r w:rsidRPr="0026363D">
              <w:rPr>
                <w:rFonts w:ascii="Calibri" w:hAnsi="Calibri"/>
                <w:sz w:val="22"/>
                <w:lang w:val="en-GB"/>
              </w:rPr>
              <w:t xml:space="preserve">Tenderers must provide a maximum daily rate by inserting a monetary value for each Professional Grade Level. Tenderers must complete the full table provided in </w:t>
            </w:r>
            <w:r w:rsidRPr="0026363D">
              <w:rPr>
                <w:rFonts w:ascii="Calibri" w:hAnsi="Calibri"/>
                <w:sz w:val="22"/>
                <w:lang w:val="en-GB"/>
              </w:rPr>
              <w:lastRenderedPageBreak/>
              <w:t>Section C2 of the Tender Response Document Part C (replicated for information at Appendix 2 of this RFT) regardless of the size of the Tenderers firm/ practice.</w:t>
            </w:r>
          </w:p>
          <w:p w14:paraId="2ACBAD86" w14:textId="77777777" w:rsidR="0026363D" w:rsidRPr="0026363D" w:rsidRDefault="0026363D" w:rsidP="0026363D">
            <w:pPr>
              <w:numPr>
                <w:ilvl w:val="1"/>
                <w:numId w:val="47"/>
              </w:numPr>
              <w:spacing w:after="120" w:line="276" w:lineRule="auto"/>
              <w:contextualSpacing/>
              <w:jc w:val="both"/>
              <w:rPr>
                <w:rFonts w:ascii="Calibri" w:hAnsi="Calibri"/>
                <w:sz w:val="22"/>
                <w:lang w:val="en-GB"/>
              </w:rPr>
            </w:pPr>
            <w:r w:rsidRPr="0026363D">
              <w:rPr>
                <w:rFonts w:ascii="Calibri" w:hAnsi="Calibri"/>
                <w:sz w:val="22"/>
                <w:lang w:val="en-GB"/>
              </w:rPr>
              <w:t>For the avoidance of doubt Tenderers are not required to have staff for all Professional Grade Levels listed on the Maximum Daily Rate Card when submitting a price for each Professional Grade Level.</w:t>
            </w:r>
          </w:p>
          <w:p w14:paraId="62CCA6FF" w14:textId="77777777" w:rsidR="0026363D" w:rsidRPr="0026363D" w:rsidRDefault="0026363D" w:rsidP="0026363D">
            <w:pPr>
              <w:numPr>
                <w:ilvl w:val="1"/>
                <w:numId w:val="47"/>
              </w:numPr>
              <w:spacing w:after="120" w:line="276" w:lineRule="auto"/>
              <w:contextualSpacing/>
              <w:jc w:val="both"/>
              <w:rPr>
                <w:rFonts w:ascii="Calibri" w:hAnsi="Calibri"/>
                <w:sz w:val="22"/>
                <w:lang w:val="en-GB"/>
              </w:rPr>
            </w:pPr>
            <w:r w:rsidRPr="0026363D">
              <w:rPr>
                <w:rFonts w:ascii="Calibri" w:hAnsi="Calibri"/>
                <w:sz w:val="22"/>
                <w:lang w:val="en-GB"/>
              </w:rPr>
              <w:t>Where Tenderers do not have staff for each Professional Grade Level Tenderers, when inserting a monetary amount for each Professional Grade Level, must carefully consider at what rate he/she can provide the Services in practice.</w:t>
            </w:r>
          </w:p>
          <w:p w14:paraId="602F831D" w14:textId="77777777" w:rsidR="0026363D" w:rsidRPr="0026363D" w:rsidRDefault="0026363D" w:rsidP="0026363D">
            <w:pPr>
              <w:numPr>
                <w:ilvl w:val="1"/>
                <w:numId w:val="47"/>
              </w:numPr>
              <w:spacing w:after="120" w:line="276" w:lineRule="auto"/>
              <w:contextualSpacing/>
              <w:jc w:val="both"/>
              <w:rPr>
                <w:rFonts w:ascii="Calibri" w:hAnsi="Calibri"/>
                <w:sz w:val="22"/>
                <w:lang w:val="en-GB"/>
              </w:rPr>
            </w:pPr>
            <w:r w:rsidRPr="0026363D">
              <w:rPr>
                <w:rFonts w:ascii="Calibri" w:hAnsi="Calibri"/>
                <w:sz w:val="22"/>
                <w:lang w:val="en-GB"/>
              </w:rPr>
              <w:t xml:space="preserve">Full descriptions of each Professional Grade Level are set out at </w:t>
            </w:r>
            <w:r w:rsidRPr="0026363D">
              <w:rPr>
                <w:rFonts w:ascii="Calibri" w:hAnsi="Calibri"/>
                <w:b/>
                <w:sz w:val="22"/>
                <w:lang w:val="en-GB"/>
              </w:rPr>
              <w:t>Appendix 1 Part 2.</w:t>
            </w:r>
          </w:p>
          <w:p w14:paraId="19C5E0C1" w14:textId="77777777" w:rsidR="0026363D" w:rsidRPr="0026363D" w:rsidRDefault="0026363D" w:rsidP="0026363D">
            <w:pPr>
              <w:numPr>
                <w:ilvl w:val="1"/>
                <w:numId w:val="47"/>
              </w:numPr>
              <w:spacing w:after="120" w:line="276" w:lineRule="auto"/>
              <w:contextualSpacing/>
              <w:jc w:val="both"/>
              <w:rPr>
                <w:rFonts w:ascii="Calibri" w:hAnsi="Calibri"/>
                <w:sz w:val="22"/>
                <w:lang w:val="en-GB"/>
              </w:rPr>
            </w:pPr>
            <w:r w:rsidRPr="0026363D">
              <w:rPr>
                <w:rFonts w:ascii="Calibri" w:hAnsi="Calibri"/>
                <w:sz w:val="22"/>
                <w:lang w:val="en-GB"/>
              </w:rPr>
              <w:t xml:space="preserve">The rates quoted must be inclusive of </w:t>
            </w:r>
            <w:r w:rsidRPr="0026363D">
              <w:rPr>
                <w:rFonts w:ascii="Calibri" w:hAnsi="Calibri"/>
                <w:b/>
                <w:sz w:val="22"/>
                <w:lang w:val="en-GB"/>
              </w:rPr>
              <w:t>all costs</w:t>
            </w:r>
            <w:r w:rsidRPr="0026363D">
              <w:rPr>
                <w:rFonts w:ascii="Calibri" w:hAnsi="Calibri"/>
                <w:sz w:val="22"/>
                <w:lang w:val="en-GB"/>
              </w:rPr>
              <w:t xml:space="preserve"> (including travel expenses and subsistence), expressed in Euro only, but exclusive of VAT.</w:t>
            </w:r>
          </w:p>
          <w:p w14:paraId="574C1132" w14:textId="77777777" w:rsidR="0026363D" w:rsidRPr="0026363D" w:rsidRDefault="0026363D" w:rsidP="0026363D">
            <w:pPr>
              <w:numPr>
                <w:ilvl w:val="0"/>
                <w:numId w:val="45"/>
              </w:numPr>
              <w:spacing w:after="120" w:line="276" w:lineRule="auto"/>
              <w:ind w:left="1276" w:hanging="425"/>
              <w:contextualSpacing/>
              <w:jc w:val="both"/>
              <w:rPr>
                <w:rFonts w:asciiTheme="minorHAnsi" w:eastAsiaTheme="minorHAnsi" w:hAnsiTheme="minorHAnsi" w:cstheme="minorHAnsi"/>
                <w:sz w:val="22"/>
                <w:szCs w:val="22"/>
                <w:lang w:val="en-IE"/>
              </w:rPr>
            </w:pPr>
            <w:r w:rsidRPr="0026363D">
              <w:rPr>
                <w:rFonts w:asciiTheme="minorHAnsi" w:eastAsiaTheme="minorHAnsi" w:hAnsiTheme="minorHAnsi" w:cstheme="minorHAnsi"/>
                <w:sz w:val="22"/>
                <w:szCs w:val="22"/>
                <w:lang w:val="en-IE"/>
              </w:rPr>
              <w:t>For the avoidance of doubt, the rates provided by Tenderers in their</w:t>
            </w:r>
            <w:r w:rsidRPr="0026363D">
              <w:rPr>
                <w:rFonts w:asciiTheme="minorHAnsi" w:eastAsiaTheme="minorHAnsi" w:hAnsiTheme="minorHAnsi" w:cstheme="minorHAnsi"/>
                <w:color w:val="1F4E79" w:themeColor="accent1" w:themeShade="80"/>
                <w:sz w:val="22"/>
                <w:szCs w:val="22"/>
                <w:lang w:val="en-IE"/>
              </w:rPr>
              <w:t xml:space="preserve"> </w:t>
            </w:r>
            <w:r w:rsidRPr="0026363D">
              <w:rPr>
                <w:rFonts w:asciiTheme="minorHAnsi" w:eastAsiaTheme="minorHAnsi" w:hAnsiTheme="minorHAnsi" w:cstheme="minorHAnsi"/>
                <w:b/>
                <w:sz w:val="22"/>
                <w:szCs w:val="22"/>
                <w:lang w:val="en-IE"/>
              </w:rPr>
              <w:t>Maximum Daily Rate Card</w:t>
            </w:r>
            <w:r w:rsidRPr="0026363D">
              <w:rPr>
                <w:rFonts w:asciiTheme="minorHAnsi" w:eastAsiaTheme="minorHAnsi" w:hAnsiTheme="minorHAnsi" w:cstheme="minorHAnsi"/>
                <w:color w:val="1F4E79" w:themeColor="accent1" w:themeShade="80"/>
                <w:sz w:val="22"/>
                <w:szCs w:val="22"/>
                <w:lang w:val="en-IE"/>
              </w:rPr>
              <w:t xml:space="preserve"> </w:t>
            </w:r>
            <w:r w:rsidRPr="0026363D">
              <w:rPr>
                <w:rFonts w:asciiTheme="minorHAnsi" w:eastAsiaTheme="minorHAnsi" w:hAnsiTheme="minorHAnsi" w:cstheme="minorHAnsi"/>
                <w:sz w:val="22"/>
                <w:szCs w:val="22"/>
                <w:lang w:val="en-IE"/>
              </w:rPr>
              <w:t>for each Professional Grade under each Lot shall be:</w:t>
            </w:r>
          </w:p>
          <w:p w14:paraId="1C3C9723" w14:textId="77777777" w:rsidR="0026363D" w:rsidRPr="0026363D" w:rsidRDefault="0026363D" w:rsidP="0026363D">
            <w:pPr>
              <w:numPr>
                <w:ilvl w:val="0"/>
                <w:numId w:val="48"/>
              </w:numPr>
              <w:spacing w:after="120" w:line="276" w:lineRule="auto"/>
              <w:ind w:left="1843" w:hanging="283"/>
              <w:contextualSpacing/>
              <w:jc w:val="both"/>
              <w:rPr>
                <w:rFonts w:asciiTheme="minorHAnsi" w:eastAsiaTheme="minorHAnsi" w:hAnsiTheme="minorHAnsi" w:cstheme="minorHAnsi"/>
                <w:sz w:val="22"/>
                <w:szCs w:val="22"/>
                <w:lang w:val="en-IE"/>
              </w:rPr>
            </w:pPr>
            <w:r w:rsidRPr="0026363D">
              <w:rPr>
                <w:rFonts w:asciiTheme="minorHAnsi" w:eastAsiaTheme="minorHAnsi" w:hAnsiTheme="minorHAnsi" w:cstheme="minorHAnsi"/>
                <w:sz w:val="22"/>
                <w:szCs w:val="22"/>
                <w:lang w:val="en-IE"/>
              </w:rPr>
              <w:t xml:space="preserve">equal to or lower than the </w:t>
            </w:r>
            <w:r w:rsidRPr="0026363D">
              <w:rPr>
                <w:rFonts w:asciiTheme="minorHAnsi" w:eastAsiaTheme="minorHAnsi" w:hAnsiTheme="minorHAnsi" w:cstheme="minorHAnsi"/>
                <w:b/>
                <w:sz w:val="22"/>
                <w:szCs w:val="22"/>
                <w:lang w:val="en-IE"/>
              </w:rPr>
              <w:t>UPPER LIMIT</w:t>
            </w:r>
            <w:r w:rsidRPr="0026363D">
              <w:rPr>
                <w:rFonts w:asciiTheme="minorHAnsi" w:eastAsiaTheme="minorHAnsi" w:hAnsiTheme="minorHAnsi" w:cstheme="minorHAnsi"/>
                <w:sz w:val="22"/>
                <w:szCs w:val="22"/>
                <w:lang w:val="en-IE"/>
              </w:rPr>
              <w:t xml:space="preserve"> of the maximum daily rate for each grade;</w:t>
            </w:r>
          </w:p>
          <w:p w14:paraId="581F28BD" w14:textId="7D2BCC9F" w:rsidR="005324E6" w:rsidRPr="0026363D" w:rsidRDefault="0026363D" w:rsidP="0026363D">
            <w:pPr>
              <w:numPr>
                <w:ilvl w:val="0"/>
                <w:numId w:val="48"/>
              </w:numPr>
              <w:spacing w:after="120" w:line="276" w:lineRule="auto"/>
              <w:ind w:left="1843" w:hanging="283"/>
              <w:contextualSpacing/>
              <w:jc w:val="both"/>
              <w:rPr>
                <w:rFonts w:asciiTheme="minorHAnsi" w:eastAsiaTheme="minorHAnsi" w:hAnsiTheme="minorHAnsi" w:cstheme="minorHAnsi"/>
                <w:sz w:val="22"/>
                <w:szCs w:val="22"/>
                <w:lang w:val="en-IE"/>
              </w:rPr>
            </w:pPr>
            <w:r w:rsidRPr="0026363D">
              <w:rPr>
                <w:rFonts w:asciiTheme="minorHAnsi" w:eastAsiaTheme="minorHAnsi" w:hAnsiTheme="minorHAnsi" w:cstheme="minorHAnsi"/>
                <w:sz w:val="22"/>
                <w:szCs w:val="22"/>
                <w:lang w:val="en-IE"/>
              </w:rPr>
              <w:t>the Maximum Daily Rates allowable at Mini-Competition (SRFT) stage;</w:t>
            </w:r>
          </w:p>
        </w:tc>
      </w:tr>
    </w:tbl>
    <w:p w14:paraId="24EFF9E1" w14:textId="0119335E" w:rsidR="00770086" w:rsidRDefault="00770086" w:rsidP="005324E6">
      <w:pPr>
        <w:rPr>
          <w:rFonts w:ascii="Arial" w:hAnsi="Arial" w:cs="Arial"/>
          <w:b/>
          <w:color w:val="808080"/>
          <w:sz w:val="40"/>
          <w:szCs w:val="40"/>
        </w:rPr>
      </w:pPr>
    </w:p>
    <w:p w14:paraId="2ADCCE3E" w14:textId="06BF7B9D" w:rsidR="005324E6" w:rsidRDefault="005324E6" w:rsidP="005324E6">
      <w:pPr>
        <w:tabs>
          <w:tab w:val="left" w:pos="4416"/>
        </w:tabs>
      </w:pPr>
    </w:p>
    <w:p w14:paraId="6B141F0C" w14:textId="1B2BA590" w:rsidR="00414D70" w:rsidRDefault="00414D70" w:rsidP="005324E6">
      <w:pPr>
        <w:tabs>
          <w:tab w:val="left" w:pos="4416"/>
        </w:tabs>
      </w:pPr>
    </w:p>
    <w:tbl>
      <w:tblPr>
        <w:tblW w:w="102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46"/>
        <w:gridCol w:w="1921"/>
        <w:gridCol w:w="6296"/>
      </w:tblGrid>
      <w:tr w:rsidR="0026363D" w:rsidRPr="0026363D" w14:paraId="570DD2AC" w14:textId="77777777" w:rsidTr="0026363D">
        <w:trPr>
          <w:trHeight w:val="848"/>
        </w:trPr>
        <w:tc>
          <w:tcPr>
            <w:tcW w:w="10263" w:type="dxa"/>
            <w:gridSpan w:val="3"/>
            <w:shd w:val="clear" w:color="auto" w:fill="235D64"/>
          </w:tcPr>
          <w:p w14:paraId="24AFD5C7" w14:textId="77777777" w:rsidR="0026363D" w:rsidRPr="0026363D" w:rsidRDefault="0026363D" w:rsidP="007335A0">
            <w:pPr>
              <w:widowControl w:val="0"/>
              <w:autoSpaceDE w:val="0"/>
              <w:autoSpaceDN w:val="0"/>
              <w:spacing w:line="265" w:lineRule="exact"/>
              <w:ind w:left="-57" w:right="57"/>
              <w:jc w:val="center"/>
              <w:rPr>
                <w:rFonts w:ascii="Calibri" w:eastAsia="Calibri" w:hAnsi="Calibri" w:cs="Calibri"/>
                <w:b/>
                <w:sz w:val="28"/>
                <w:szCs w:val="28"/>
                <w:lang w:val="en-IE" w:eastAsia="en-IE" w:bidi="en-IE"/>
              </w:rPr>
            </w:pPr>
            <w:r w:rsidRPr="0026363D">
              <w:rPr>
                <w:rFonts w:ascii="Calibri" w:eastAsia="Calibri" w:hAnsi="Calibri" w:cs="Calibri"/>
                <w:b/>
                <w:color w:val="FFFFFF"/>
                <w:sz w:val="28"/>
                <w:szCs w:val="28"/>
                <w:lang w:val="en-IE" w:eastAsia="en-IE" w:bidi="en-IE"/>
              </w:rPr>
              <w:t>MAXIMUM DAILY RATE CARD</w:t>
            </w:r>
            <w:r w:rsidRPr="0026363D">
              <w:rPr>
                <w:rFonts w:ascii="Calibri" w:eastAsia="Calibri" w:hAnsi="Calibri" w:cs="Calibri"/>
                <w:b/>
                <w:sz w:val="28"/>
                <w:szCs w:val="28"/>
                <w:lang w:val="en-IE" w:eastAsia="en-IE" w:bidi="en-IE"/>
              </w:rPr>
              <w:t xml:space="preserve">  </w:t>
            </w:r>
          </w:p>
          <w:p w14:paraId="08A90412" w14:textId="276883B3" w:rsidR="0026363D" w:rsidRPr="0026363D" w:rsidRDefault="0026363D" w:rsidP="007335A0">
            <w:pPr>
              <w:widowControl w:val="0"/>
              <w:autoSpaceDE w:val="0"/>
              <w:autoSpaceDN w:val="0"/>
              <w:spacing w:line="265" w:lineRule="exact"/>
              <w:ind w:left="-57" w:right="57"/>
              <w:jc w:val="center"/>
              <w:rPr>
                <w:rFonts w:ascii="Calibri" w:eastAsia="Calibri" w:hAnsi="Calibri" w:cs="Calibri"/>
                <w:b/>
                <w:sz w:val="22"/>
                <w:szCs w:val="22"/>
                <w:lang w:val="en-IE" w:eastAsia="en-IE" w:bidi="en-IE"/>
              </w:rPr>
            </w:pPr>
            <w:r w:rsidRPr="0026363D">
              <w:rPr>
                <w:rFonts w:ascii="Calibri" w:eastAsia="Calibri" w:hAnsi="Calibri" w:cs="Calibri"/>
                <w:b/>
                <w:color w:val="FFFFFF"/>
                <w:sz w:val="28"/>
                <w:szCs w:val="28"/>
                <w:lang w:val="en-IE" w:eastAsia="en-IE" w:bidi="en-IE"/>
              </w:rPr>
              <w:t>Lot 1 Quantitative and Qualitative Research/Survey Services</w:t>
            </w:r>
          </w:p>
        </w:tc>
      </w:tr>
      <w:tr w:rsidR="0026363D" w:rsidRPr="0026363D" w14:paraId="1CE1DDB2" w14:textId="77777777" w:rsidTr="0026363D">
        <w:trPr>
          <w:trHeight w:val="1228"/>
        </w:trPr>
        <w:tc>
          <w:tcPr>
            <w:tcW w:w="2046" w:type="dxa"/>
            <w:shd w:val="clear" w:color="auto" w:fill="F2F2F2" w:themeFill="background1" w:themeFillShade="F2"/>
          </w:tcPr>
          <w:p w14:paraId="4857E9CC" w14:textId="77777777" w:rsidR="0026363D" w:rsidRPr="0026363D" w:rsidRDefault="0026363D" w:rsidP="007335A0">
            <w:pPr>
              <w:widowControl w:val="0"/>
              <w:autoSpaceDE w:val="0"/>
              <w:autoSpaceDN w:val="0"/>
              <w:spacing w:before="191"/>
              <w:ind w:left="107"/>
              <w:rPr>
                <w:rFonts w:ascii="Calibri" w:eastAsia="Calibri" w:hAnsi="Calibri" w:cs="Calibri"/>
                <w:b/>
                <w:sz w:val="22"/>
                <w:szCs w:val="22"/>
                <w:lang w:val="en-IE" w:eastAsia="en-IE" w:bidi="en-IE"/>
              </w:rPr>
            </w:pPr>
            <w:r w:rsidRPr="0026363D">
              <w:rPr>
                <w:rFonts w:ascii="Calibri" w:eastAsia="Calibri" w:hAnsi="Calibri" w:cs="Calibri"/>
                <w:b/>
                <w:sz w:val="22"/>
                <w:szCs w:val="22"/>
                <w:lang w:val="en-IE" w:eastAsia="en-IE" w:bidi="en-IE"/>
              </w:rPr>
              <w:t>Professional Grade</w:t>
            </w:r>
          </w:p>
        </w:tc>
        <w:tc>
          <w:tcPr>
            <w:tcW w:w="1921" w:type="dxa"/>
            <w:shd w:val="clear" w:color="auto" w:fill="F2F2F2" w:themeFill="background1" w:themeFillShade="F2"/>
            <w:vAlign w:val="center"/>
          </w:tcPr>
          <w:p w14:paraId="6FB124BA" w14:textId="77777777" w:rsidR="0026363D" w:rsidRPr="0026363D" w:rsidRDefault="0026363D" w:rsidP="007335A0">
            <w:pPr>
              <w:widowControl w:val="0"/>
              <w:autoSpaceDE w:val="0"/>
              <w:autoSpaceDN w:val="0"/>
              <w:spacing w:line="265" w:lineRule="exact"/>
              <w:ind w:left="107"/>
              <w:rPr>
                <w:rFonts w:ascii="Calibri" w:eastAsia="Calibri" w:hAnsi="Calibri" w:cs="Calibri"/>
                <w:b/>
                <w:sz w:val="22"/>
                <w:szCs w:val="22"/>
                <w:lang w:val="en-IE" w:eastAsia="en-IE" w:bidi="en-IE"/>
              </w:rPr>
            </w:pPr>
            <w:r w:rsidRPr="0026363D">
              <w:rPr>
                <w:rFonts w:asciiTheme="minorHAnsi" w:eastAsia="Calibri" w:hAnsiTheme="minorHAnsi" w:cs="Calibri"/>
                <w:b/>
                <w:bCs/>
                <w:i/>
                <w:sz w:val="22"/>
                <w:szCs w:val="22"/>
                <w:lang w:eastAsia="en-IE" w:bidi="en-IE"/>
              </w:rPr>
              <w:t>Upper Limit: (Capped) Ceiling Daily Rate</w:t>
            </w:r>
          </w:p>
        </w:tc>
        <w:tc>
          <w:tcPr>
            <w:tcW w:w="6296" w:type="dxa"/>
            <w:shd w:val="clear" w:color="auto" w:fill="F2F2F2" w:themeFill="background1" w:themeFillShade="F2"/>
          </w:tcPr>
          <w:p w14:paraId="79DAE9CE" w14:textId="77777777" w:rsidR="0026363D" w:rsidRPr="0026363D" w:rsidRDefault="0026363D" w:rsidP="007335A0">
            <w:pPr>
              <w:widowControl w:val="0"/>
              <w:autoSpaceDE w:val="0"/>
              <w:autoSpaceDN w:val="0"/>
              <w:spacing w:line="265" w:lineRule="exact"/>
              <w:ind w:left="107"/>
              <w:rPr>
                <w:rFonts w:ascii="Calibri" w:eastAsia="Calibri" w:hAnsi="Calibri" w:cs="Calibri"/>
                <w:b/>
                <w:sz w:val="22"/>
                <w:szCs w:val="22"/>
                <w:lang w:val="en-IE" w:eastAsia="en-IE" w:bidi="en-IE"/>
              </w:rPr>
            </w:pPr>
            <w:r w:rsidRPr="0026363D">
              <w:rPr>
                <w:rFonts w:ascii="Calibri" w:eastAsia="Calibri" w:hAnsi="Calibri" w:cs="Calibri"/>
                <w:b/>
                <w:sz w:val="22"/>
                <w:szCs w:val="22"/>
                <w:lang w:val="en-IE" w:eastAsia="en-IE" w:bidi="en-IE"/>
              </w:rPr>
              <w:t>Mini Competition</w:t>
            </w:r>
          </w:p>
          <w:p w14:paraId="5E4875F3" w14:textId="77777777" w:rsidR="0026363D" w:rsidRPr="0026363D" w:rsidRDefault="0026363D" w:rsidP="007335A0">
            <w:pPr>
              <w:widowControl w:val="0"/>
              <w:autoSpaceDE w:val="0"/>
              <w:autoSpaceDN w:val="0"/>
              <w:spacing w:before="120"/>
              <w:ind w:left="107"/>
              <w:rPr>
                <w:rFonts w:ascii="Calibri" w:eastAsia="Calibri" w:hAnsi="Calibri" w:cs="Calibri"/>
                <w:b/>
                <w:sz w:val="22"/>
                <w:szCs w:val="22"/>
                <w:lang w:val="en-IE" w:eastAsia="en-IE" w:bidi="en-IE"/>
              </w:rPr>
            </w:pPr>
            <w:r w:rsidRPr="0026363D">
              <w:rPr>
                <w:rFonts w:ascii="Calibri" w:eastAsia="Calibri" w:hAnsi="Calibri" w:cs="Calibri"/>
                <w:b/>
                <w:sz w:val="22"/>
                <w:szCs w:val="22"/>
                <w:lang w:val="en-IE" w:eastAsia="en-IE" w:bidi="en-IE"/>
              </w:rPr>
              <w:t>Maximum Daily Rate</w:t>
            </w:r>
          </w:p>
        </w:tc>
      </w:tr>
      <w:tr w:rsidR="0026363D" w:rsidRPr="0026363D" w14:paraId="0BC93F39" w14:textId="77777777" w:rsidTr="0026363D">
        <w:trPr>
          <w:trHeight w:val="613"/>
        </w:trPr>
        <w:tc>
          <w:tcPr>
            <w:tcW w:w="2046" w:type="dxa"/>
          </w:tcPr>
          <w:p w14:paraId="2002B727" w14:textId="77777777" w:rsidR="0026363D" w:rsidRPr="0026363D" w:rsidRDefault="0026363D" w:rsidP="007335A0">
            <w:pPr>
              <w:widowControl w:val="0"/>
              <w:autoSpaceDE w:val="0"/>
              <w:autoSpaceDN w:val="0"/>
              <w:spacing w:line="265" w:lineRule="exact"/>
              <w:ind w:left="107"/>
              <w:rPr>
                <w:rFonts w:ascii="Calibri" w:eastAsia="Calibri" w:hAnsi="Calibri" w:cs="Calibri"/>
                <w:b/>
                <w:sz w:val="22"/>
                <w:szCs w:val="22"/>
                <w:lang w:val="en-IE" w:eastAsia="en-IE" w:bidi="en-IE"/>
              </w:rPr>
            </w:pPr>
            <w:r w:rsidRPr="0026363D">
              <w:rPr>
                <w:rFonts w:ascii="Calibri" w:eastAsia="Calibri" w:hAnsi="Calibri" w:cs="Calibri"/>
                <w:b/>
                <w:sz w:val="22"/>
                <w:szCs w:val="22"/>
                <w:lang w:val="en-IE" w:eastAsia="en-IE" w:bidi="en-IE"/>
              </w:rPr>
              <w:t>Level 5</w:t>
            </w:r>
          </w:p>
        </w:tc>
        <w:tc>
          <w:tcPr>
            <w:tcW w:w="1921" w:type="dxa"/>
            <w:vAlign w:val="center"/>
          </w:tcPr>
          <w:p w14:paraId="23392391" w14:textId="77777777" w:rsidR="0026363D" w:rsidRPr="0026363D" w:rsidRDefault="0026363D" w:rsidP="007335A0">
            <w:pPr>
              <w:widowControl w:val="0"/>
              <w:autoSpaceDE w:val="0"/>
              <w:autoSpaceDN w:val="0"/>
              <w:spacing w:line="265" w:lineRule="exact"/>
              <w:ind w:left="107"/>
              <w:rPr>
                <w:rFonts w:ascii="Calibri" w:eastAsia="Calibri" w:hAnsi="Calibri" w:cs="Calibri"/>
                <w:b/>
                <w:sz w:val="22"/>
                <w:szCs w:val="22"/>
                <w:lang w:val="en-IE" w:eastAsia="en-IE" w:bidi="en-IE"/>
              </w:rPr>
            </w:pPr>
            <w:r w:rsidRPr="0026363D">
              <w:rPr>
                <w:rFonts w:asciiTheme="minorHAnsi" w:eastAsia="Calibri" w:hAnsi="Calibri" w:cs="Calibri"/>
                <w:b/>
                <w:bCs/>
                <w:i/>
                <w:kern w:val="24"/>
                <w:sz w:val="22"/>
                <w:szCs w:val="22"/>
                <w:lang w:val="en-IE" w:eastAsia="en-IE" w:bidi="en-IE"/>
              </w:rPr>
              <w:t>€2,500</w:t>
            </w:r>
          </w:p>
        </w:tc>
        <w:tc>
          <w:tcPr>
            <w:tcW w:w="6296" w:type="dxa"/>
          </w:tcPr>
          <w:p w14:paraId="621647B1" w14:textId="77777777" w:rsidR="0026363D" w:rsidRPr="0026363D" w:rsidRDefault="0026363D" w:rsidP="007335A0">
            <w:pPr>
              <w:widowControl w:val="0"/>
              <w:autoSpaceDE w:val="0"/>
              <w:autoSpaceDN w:val="0"/>
              <w:spacing w:line="265" w:lineRule="exact"/>
              <w:ind w:left="107"/>
              <w:rPr>
                <w:rFonts w:ascii="Calibri" w:eastAsia="Calibri" w:hAnsi="Calibri" w:cs="Calibri"/>
                <w:b/>
                <w:sz w:val="22"/>
                <w:szCs w:val="22"/>
                <w:lang w:val="en-IE" w:eastAsia="en-IE" w:bidi="en-IE"/>
              </w:rPr>
            </w:pPr>
            <w:r w:rsidRPr="0026363D">
              <w:rPr>
                <w:rFonts w:ascii="Calibri" w:eastAsia="Calibri" w:hAnsi="Calibri" w:cs="Calibri"/>
                <w:b/>
                <w:sz w:val="22"/>
                <w:szCs w:val="22"/>
                <w:lang w:val="en-IE" w:eastAsia="en-IE" w:bidi="en-IE"/>
              </w:rPr>
              <w:t>€Click here and insert amount</w:t>
            </w:r>
          </w:p>
        </w:tc>
      </w:tr>
      <w:tr w:rsidR="0026363D" w:rsidRPr="0026363D" w14:paraId="76CD79FA" w14:textId="77777777" w:rsidTr="0026363D">
        <w:trPr>
          <w:trHeight w:val="613"/>
        </w:trPr>
        <w:tc>
          <w:tcPr>
            <w:tcW w:w="2046" w:type="dxa"/>
          </w:tcPr>
          <w:p w14:paraId="428B3317" w14:textId="77777777" w:rsidR="0026363D" w:rsidRPr="0026363D" w:rsidRDefault="0026363D" w:rsidP="007335A0">
            <w:pPr>
              <w:widowControl w:val="0"/>
              <w:autoSpaceDE w:val="0"/>
              <w:autoSpaceDN w:val="0"/>
              <w:spacing w:line="265" w:lineRule="exact"/>
              <w:ind w:left="107"/>
              <w:rPr>
                <w:rFonts w:ascii="Calibri" w:eastAsia="Calibri" w:hAnsi="Calibri" w:cs="Calibri"/>
                <w:b/>
                <w:sz w:val="22"/>
                <w:szCs w:val="22"/>
                <w:lang w:val="en-IE" w:eastAsia="en-IE" w:bidi="en-IE"/>
              </w:rPr>
            </w:pPr>
            <w:r w:rsidRPr="0026363D">
              <w:rPr>
                <w:rFonts w:ascii="Calibri" w:eastAsia="Calibri" w:hAnsi="Calibri" w:cs="Calibri"/>
                <w:b/>
                <w:sz w:val="22"/>
                <w:szCs w:val="22"/>
                <w:lang w:val="en-IE" w:eastAsia="en-IE" w:bidi="en-IE"/>
              </w:rPr>
              <w:t>Level 4</w:t>
            </w:r>
          </w:p>
        </w:tc>
        <w:tc>
          <w:tcPr>
            <w:tcW w:w="1921" w:type="dxa"/>
            <w:vAlign w:val="center"/>
          </w:tcPr>
          <w:p w14:paraId="7133DAD6" w14:textId="77777777" w:rsidR="0026363D" w:rsidRPr="0026363D" w:rsidRDefault="0026363D" w:rsidP="007335A0">
            <w:pPr>
              <w:widowControl w:val="0"/>
              <w:autoSpaceDE w:val="0"/>
              <w:autoSpaceDN w:val="0"/>
              <w:spacing w:line="265" w:lineRule="exact"/>
              <w:ind w:left="107"/>
              <w:rPr>
                <w:rFonts w:ascii="Calibri" w:eastAsia="Calibri" w:hAnsi="Calibri" w:cs="Calibri"/>
                <w:b/>
                <w:sz w:val="22"/>
                <w:szCs w:val="22"/>
                <w:lang w:val="en-IE" w:eastAsia="en-IE" w:bidi="en-IE"/>
              </w:rPr>
            </w:pPr>
            <w:r w:rsidRPr="0026363D">
              <w:rPr>
                <w:rFonts w:asciiTheme="minorHAnsi" w:eastAsia="Calibri" w:hAnsi="Calibri" w:cs="Calibri"/>
                <w:b/>
                <w:bCs/>
                <w:i/>
                <w:kern w:val="24"/>
                <w:sz w:val="22"/>
                <w:szCs w:val="22"/>
                <w:lang w:val="en-IE" w:eastAsia="en-IE" w:bidi="en-IE"/>
              </w:rPr>
              <w:t>€2,000</w:t>
            </w:r>
          </w:p>
        </w:tc>
        <w:tc>
          <w:tcPr>
            <w:tcW w:w="6296" w:type="dxa"/>
          </w:tcPr>
          <w:p w14:paraId="6D5F29A4" w14:textId="77777777" w:rsidR="0026363D" w:rsidRPr="0026363D" w:rsidRDefault="0026363D" w:rsidP="007335A0">
            <w:pPr>
              <w:widowControl w:val="0"/>
              <w:autoSpaceDE w:val="0"/>
              <w:autoSpaceDN w:val="0"/>
              <w:spacing w:line="265" w:lineRule="exact"/>
              <w:ind w:left="107"/>
              <w:rPr>
                <w:rFonts w:ascii="Calibri" w:eastAsia="Calibri" w:hAnsi="Calibri" w:cs="Calibri"/>
                <w:b/>
                <w:sz w:val="22"/>
                <w:szCs w:val="22"/>
                <w:lang w:val="en-IE" w:eastAsia="en-IE" w:bidi="en-IE"/>
              </w:rPr>
            </w:pPr>
            <w:r w:rsidRPr="0026363D">
              <w:rPr>
                <w:rFonts w:ascii="Calibri" w:eastAsia="Calibri" w:hAnsi="Calibri" w:cs="Calibri"/>
                <w:b/>
                <w:sz w:val="22"/>
                <w:szCs w:val="22"/>
                <w:lang w:val="en-IE" w:eastAsia="en-IE" w:bidi="en-IE"/>
              </w:rPr>
              <w:t>€Click here and insert amount</w:t>
            </w:r>
          </w:p>
        </w:tc>
      </w:tr>
      <w:tr w:rsidR="0026363D" w:rsidRPr="0026363D" w14:paraId="624C91FA" w14:textId="77777777" w:rsidTr="0026363D">
        <w:trPr>
          <w:trHeight w:val="613"/>
        </w:trPr>
        <w:tc>
          <w:tcPr>
            <w:tcW w:w="2046" w:type="dxa"/>
          </w:tcPr>
          <w:p w14:paraId="43CD6055" w14:textId="77777777" w:rsidR="0026363D" w:rsidRPr="0026363D" w:rsidRDefault="0026363D" w:rsidP="007335A0">
            <w:pPr>
              <w:widowControl w:val="0"/>
              <w:autoSpaceDE w:val="0"/>
              <w:autoSpaceDN w:val="0"/>
              <w:spacing w:line="265" w:lineRule="exact"/>
              <w:ind w:left="107"/>
              <w:rPr>
                <w:rFonts w:ascii="Calibri" w:eastAsia="Calibri" w:hAnsi="Calibri" w:cs="Calibri"/>
                <w:b/>
                <w:sz w:val="22"/>
                <w:szCs w:val="22"/>
                <w:lang w:val="en-IE" w:eastAsia="en-IE" w:bidi="en-IE"/>
              </w:rPr>
            </w:pPr>
            <w:r w:rsidRPr="0026363D">
              <w:rPr>
                <w:rFonts w:ascii="Calibri" w:eastAsia="Calibri" w:hAnsi="Calibri" w:cs="Calibri"/>
                <w:b/>
                <w:sz w:val="22"/>
                <w:szCs w:val="22"/>
                <w:lang w:val="en-IE" w:eastAsia="en-IE" w:bidi="en-IE"/>
              </w:rPr>
              <w:t>Level 3</w:t>
            </w:r>
          </w:p>
        </w:tc>
        <w:tc>
          <w:tcPr>
            <w:tcW w:w="1921" w:type="dxa"/>
            <w:vAlign w:val="center"/>
          </w:tcPr>
          <w:p w14:paraId="38F5881A" w14:textId="77777777" w:rsidR="0026363D" w:rsidRPr="0026363D" w:rsidRDefault="0026363D" w:rsidP="007335A0">
            <w:pPr>
              <w:widowControl w:val="0"/>
              <w:autoSpaceDE w:val="0"/>
              <w:autoSpaceDN w:val="0"/>
              <w:spacing w:line="265" w:lineRule="exact"/>
              <w:ind w:left="107"/>
              <w:rPr>
                <w:rFonts w:ascii="Calibri" w:eastAsia="Calibri" w:hAnsi="Calibri" w:cs="Calibri"/>
                <w:b/>
                <w:sz w:val="22"/>
                <w:szCs w:val="22"/>
                <w:lang w:val="en-IE" w:eastAsia="en-IE" w:bidi="en-IE"/>
              </w:rPr>
            </w:pPr>
            <w:r w:rsidRPr="0026363D">
              <w:rPr>
                <w:rFonts w:asciiTheme="minorHAnsi" w:eastAsia="Calibri" w:hAnsi="Calibri" w:cs="Calibri"/>
                <w:b/>
                <w:bCs/>
                <w:i/>
                <w:kern w:val="24"/>
                <w:sz w:val="22"/>
                <w:szCs w:val="22"/>
                <w:lang w:val="en-IE" w:eastAsia="en-IE" w:bidi="en-IE"/>
              </w:rPr>
              <w:t>€1,500</w:t>
            </w:r>
          </w:p>
        </w:tc>
        <w:tc>
          <w:tcPr>
            <w:tcW w:w="6296" w:type="dxa"/>
          </w:tcPr>
          <w:p w14:paraId="3E732483" w14:textId="77777777" w:rsidR="0026363D" w:rsidRPr="0026363D" w:rsidRDefault="0026363D" w:rsidP="007335A0">
            <w:pPr>
              <w:widowControl w:val="0"/>
              <w:autoSpaceDE w:val="0"/>
              <w:autoSpaceDN w:val="0"/>
              <w:spacing w:line="265" w:lineRule="exact"/>
              <w:ind w:left="107"/>
              <w:rPr>
                <w:rFonts w:ascii="Calibri" w:eastAsia="Calibri" w:hAnsi="Calibri" w:cs="Calibri"/>
                <w:b/>
                <w:sz w:val="22"/>
                <w:szCs w:val="22"/>
                <w:lang w:val="en-IE" w:eastAsia="en-IE" w:bidi="en-IE"/>
              </w:rPr>
            </w:pPr>
            <w:r w:rsidRPr="0026363D">
              <w:rPr>
                <w:rFonts w:ascii="Calibri" w:eastAsia="Calibri" w:hAnsi="Calibri" w:cs="Calibri"/>
                <w:b/>
                <w:sz w:val="22"/>
                <w:szCs w:val="22"/>
                <w:lang w:val="en-IE" w:eastAsia="en-IE" w:bidi="en-IE"/>
              </w:rPr>
              <w:t>€Click here and insert amount</w:t>
            </w:r>
          </w:p>
        </w:tc>
      </w:tr>
      <w:tr w:rsidR="0026363D" w:rsidRPr="0026363D" w14:paraId="04A7440D" w14:textId="77777777" w:rsidTr="0026363D">
        <w:trPr>
          <w:trHeight w:val="613"/>
        </w:trPr>
        <w:tc>
          <w:tcPr>
            <w:tcW w:w="2046" w:type="dxa"/>
          </w:tcPr>
          <w:p w14:paraId="2E88FC3D" w14:textId="77777777" w:rsidR="0026363D" w:rsidRPr="0026363D" w:rsidRDefault="0026363D" w:rsidP="007335A0">
            <w:pPr>
              <w:widowControl w:val="0"/>
              <w:autoSpaceDE w:val="0"/>
              <w:autoSpaceDN w:val="0"/>
              <w:spacing w:line="265" w:lineRule="exact"/>
              <w:ind w:left="107"/>
              <w:rPr>
                <w:rFonts w:ascii="Calibri" w:eastAsia="Calibri" w:hAnsi="Calibri" w:cs="Calibri"/>
                <w:b/>
                <w:sz w:val="22"/>
                <w:szCs w:val="22"/>
                <w:lang w:val="en-IE" w:eastAsia="en-IE" w:bidi="en-IE"/>
              </w:rPr>
            </w:pPr>
            <w:r w:rsidRPr="0026363D">
              <w:rPr>
                <w:rFonts w:ascii="Calibri" w:eastAsia="Calibri" w:hAnsi="Calibri" w:cs="Calibri"/>
                <w:b/>
                <w:sz w:val="22"/>
                <w:szCs w:val="22"/>
                <w:lang w:val="en-IE" w:eastAsia="en-IE" w:bidi="en-IE"/>
              </w:rPr>
              <w:t>Level 2</w:t>
            </w:r>
          </w:p>
        </w:tc>
        <w:tc>
          <w:tcPr>
            <w:tcW w:w="1921" w:type="dxa"/>
            <w:vAlign w:val="center"/>
          </w:tcPr>
          <w:p w14:paraId="58417086" w14:textId="77777777" w:rsidR="0026363D" w:rsidRPr="0026363D" w:rsidRDefault="0026363D" w:rsidP="007335A0">
            <w:pPr>
              <w:widowControl w:val="0"/>
              <w:autoSpaceDE w:val="0"/>
              <w:autoSpaceDN w:val="0"/>
              <w:spacing w:line="265" w:lineRule="exact"/>
              <w:ind w:left="107"/>
              <w:rPr>
                <w:rFonts w:ascii="Calibri" w:eastAsia="Calibri" w:hAnsi="Calibri" w:cs="Calibri"/>
                <w:b/>
                <w:sz w:val="22"/>
                <w:szCs w:val="22"/>
                <w:lang w:val="en-IE" w:eastAsia="en-IE" w:bidi="en-IE"/>
              </w:rPr>
            </w:pPr>
            <w:r w:rsidRPr="0026363D">
              <w:rPr>
                <w:rFonts w:asciiTheme="minorHAnsi" w:eastAsia="Calibri" w:hAnsi="Calibri" w:cs="Calibri"/>
                <w:b/>
                <w:bCs/>
                <w:i/>
                <w:kern w:val="24"/>
                <w:sz w:val="22"/>
                <w:szCs w:val="22"/>
                <w:lang w:val="en-IE" w:eastAsia="en-IE" w:bidi="en-IE"/>
              </w:rPr>
              <w:t>€1,000</w:t>
            </w:r>
          </w:p>
        </w:tc>
        <w:tc>
          <w:tcPr>
            <w:tcW w:w="6296" w:type="dxa"/>
          </w:tcPr>
          <w:p w14:paraId="61869FA4" w14:textId="77777777" w:rsidR="0026363D" w:rsidRPr="0026363D" w:rsidRDefault="0026363D" w:rsidP="007335A0">
            <w:pPr>
              <w:widowControl w:val="0"/>
              <w:autoSpaceDE w:val="0"/>
              <w:autoSpaceDN w:val="0"/>
              <w:spacing w:line="265" w:lineRule="exact"/>
              <w:ind w:left="107"/>
              <w:rPr>
                <w:rFonts w:ascii="Calibri" w:eastAsia="Calibri" w:hAnsi="Calibri" w:cs="Calibri"/>
                <w:b/>
                <w:sz w:val="22"/>
                <w:szCs w:val="22"/>
                <w:lang w:val="en-IE" w:eastAsia="en-IE" w:bidi="en-IE"/>
              </w:rPr>
            </w:pPr>
            <w:r w:rsidRPr="0026363D">
              <w:rPr>
                <w:rFonts w:ascii="Calibri" w:eastAsia="Calibri" w:hAnsi="Calibri" w:cs="Calibri"/>
                <w:b/>
                <w:sz w:val="22"/>
                <w:szCs w:val="22"/>
                <w:lang w:val="en-IE" w:eastAsia="en-IE" w:bidi="en-IE"/>
              </w:rPr>
              <w:t>€Click here and insert amount</w:t>
            </w:r>
          </w:p>
        </w:tc>
      </w:tr>
      <w:tr w:rsidR="0026363D" w:rsidRPr="0026363D" w14:paraId="44CA4DE1" w14:textId="77777777" w:rsidTr="0026363D">
        <w:trPr>
          <w:trHeight w:val="616"/>
        </w:trPr>
        <w:tc>
          <w:tcPr>
            <w:tcW w:w="2046" w:type="dxa"/>
          </w:tcPr>
          <w:p w14:paraId="1FEA68A9" w14:textId="77777777" w:rsidR="0026363D" w:rsidRPr="0026363D" w:rsidRDefault="0026363D" w:rsidP="007335A0">
            <w:pPr>
              <w:widowControl w:val="0"/>
              <w:autoSpaceDE w:val="0"/>
              <w:autoSpaceDN w:val="0"/>
              <w:spacing w:line="268" w:lineRule="exact"/>
              <w:ind w:left="107"/>
              <w:rPr>
                <w:rFonts w:ascii="Calibri" w:eastAsia="Calibri" w:hAnsi="Calibri" w:cs="Calibri"/>
                <w:b/>
                <w:sz w:val="22"/>
                <w:szCs w:val="22"/>
                <w:lang w:val="en-IE" w:eastAsia="en-IE" w:bidi="en-IE"/>
              </w:rPr>
            </w:pPr>
            <w:r w:rsidRPr="0026363D">
              <w:rPr>
                <w:rFonts w:ascii="Calibri" w:eastAsia="Calibri" w:hAnsi="Calibri" w:cs="Calibri"/>
                <w:b/>
                <w:sz w:val="22"/>
                <w:szCs w:val="22"/>
                <w:lang w:val="en-IE" w:eastAsia="en-IE" w:bidi="en-IE"/>
              </w:rPr>
              <w:t>Level 1</w:t>
            </w:r>
          </w:p>
        </w:tc>
        <w:tc>
          <w:tcPr>
            <w:tcW w:w="1921" w:type="dxa"/>
            <w:vAlign w:val="center"/>
          </w:tcPr>
          <w:p w14:paraId="7EBDEF3C" w14:textId="77777777" w:rsidR="0026363D" w:rsidRPr="0026363D" w:rsidRDefault="0026363D" w:rsidP="007335A0">
            <w:pPr>
              <w:widowControl w:val="0"/>
              <w:autoSpaceDE w:val="0"/>
              <w:autoSpaceDN w:val="0"/>
              <w:spacing w:line="268" w:lineRule="exact"/>
              <w:ind w:left="107"/>
              <w:rPr>
                <w:rFonts w:ascii="Calibri" w:eastAsia="Calibri" w:hAnsi="Calibri" w:cs="Calibri"/>
                <w:b/>
                <w:sz w:val="22"/>
                <w:szCs w:val="22"/>
                <w:lang w:val="en-IE" w:eastAsia="en-IE" w:bidi="en-IE"/>
              </w:rPr>
            </w:pPr>
            <w:r w:rsidRPr="0026363D">
              <w:rPr>
                <w:rFonts w:asciiTheme="minorHAnsi" w:eastAsia="Calibri" w:hAnsi="Calibri" w:cs="Calibri"/>
                <w:b/>
                <w:bCs/>
                <w:i/>
                <w:kern w:val="24"/>
                <w:sz w:val="22"/>
                <w:szCs w:val="22"/>
                <w:lang w:val="en-IE" w:eastAsia="en-IE" w:bidi="en-IE"/>
              </w:rPr>
              <w:t>€700</w:t>
            </w:r>
          </w:p>
        </w:tc>
        <w:tc>
          <w:tcPr>
            <w:tcW w:w="6296" w:type="dxa"/>
          </w:tcPr>
          <w:p w14:paraId="578FDAD0" w14:textId="77777777" w:rsidR="0026363D" w:rsidRPr="0026363D" w:rsidRDefault="0026363D" w:rsidP="007335A0">
            <w:pPr>
              <w:widowControl w:val="0"/>
              <w:autoSpaceDE w:val="0"/>
              <w:autoSpaceDN w:val="0"/>
              <w:spacing w:line="268" w:lineRule="exact"/>
              <w:ind w:left="107"/>
              <w:rPr>
                <w:rFonts w:ascii="Calibri" w:eastAsia="Calibri" w:hAnsi="Calibri" w:cs="Calibri"/>
                <w:b/>
                <w:sz w:val="22"/>
                <w:szCs w:val="22"/>
                <w:lang w:val="en-IE" w:eastAsia="en-IE" w:bidi="en-IE"/>
              </w:rPr>
            </w:pPr>
            <w:r w:rsidRPr="0026363D">
              <w:rPr>
                <w:rFonts w:ascii="Calibri" w:eastAsia="Calibri" w:hAnsi="Calibri" w:cs="Calibri"/>
                <w:b/>
                <w:sz w:val="22"/>
                <w:szCs w:val="22"/>
                <w:lang w:val="en-IE" w:eastAsia="en-IE" w:bidi="en-IE"/>
              </w:rPr>
              <w:t>€Click here and insert amount</w:t>
            </w:r>
          </w:p>
        </w:tc>
      </w:tr>
    </w:tbl>
    <w:p w14:paraId="747B3783" w14:textId="267C4575" w:rsidR="00414D70" w:rsidRDefault="00414D70" w:rsidP="005324E6">
      <w:pPr>
        <w:tabs>
          <w:tab w:val="left" w:pos="4416"/>
        </w:tabs>
      </w:pPr>
    </w:p>
    <w:p w14:paraId="08815FDE" w14:textId="412761AF" w:rsidR="00414D70" w:rsidRDefault="00414D70" w:rsidP="005324E6">
      <w:pPr>
        <w:tabs>
          <w:tab w:val="left" w:pos="4416"/>
        </w:tabs>
      </w:pPr>
    </w:p>
    <w:p w14:paraId="1EDB3C43" w14:textId="79353510" w:rsidR="00414D70" w:rsidRDefault="00414D70" w:rsidP="005324E6">
      <w:pPr>
        <w:tabs>
          <w:tab w:val="left" w:pos="4416"/>
        </w:tabs>
      </w:pPr>
    </w:p>
    <w:p w14:paraId="09418F44" w14:textId="6260F661" w:rsidR="00414D70" w:rsidRDefault="00414D70" w:rsidP="005324E6">
      <w:pPr>
        <w:tabs>
          <w:tab w:val="left" w:pos="4416"/>
        </w:tabs>
      </w:pPr>
    </w:p>
    <w:p w14:paraId="3CD8C37A" w14:textId="6DD2842C" w:rsidR="00414D70" w:rsidRDefault="00414D70" w:rsidP="005324E6">
      <w:pPr>
        <w:tabs>
          <w:tab w:val="left" w:pos="4416"/>
        </w:tabs>
      </w:pPr>
    </w:p>
    <w:p w14:paraId="4025884A" w14:textId="4B51896A" w:rsidR="00414D70" w:rsidRDefault="00414D70" w:rsidP="005324E6">
      <w:pPr>
        <w:tabs>
          <w:tab w:val="left" w:pos="4416"/>
        </w:tabs>
      </w:pPr>
    </w:p>
    <w:p w14:paraId="1211731D" w14:textId="54C589CF" w:rsidR="00414D70" w:rsidRDefault="00414D70" w:rsidP="005324E6">
      <w:pPr>
        <w:tabs>
          <w:tab w:val="left" w:pos="4416"/>
        </w:tabs>
      </w:pPr>
    </w:p>
    <w:p w14:paraId="39449DAC" w14:textId="79656F20" w:rsidR="00414D70" w:rsidRDefault="00414D70" w:rsidP="005324E6">
      <w:pPr>
        <w:tabs>
          <w:tab w:val="left" w:pos="4416"/>
        </w:tabs>
      </w:pPr>
    </w:p>
    <w:p w14:paraId="436509B3" w14:textId="6DE9D2E8" w:rsidR="00414D70" w:rsidRDefault="00414D70" w:rsidP="005324E6">
      <w:pPr>
        <w:tabs>
          <w:tab w:val="left" w:pos="4416"/>
        </w:tabs>
      </w:pPr>
    </w:p>
    <w:p w14:paraId="3E4D0904" w14:textId="032824DC" w:rsidR="00F71D82" w:rsidRDefault="00F71D82" w:rsidP="005324E6">
      <w:pPr>
        <w:tabs>
          <w:tab w:val="left" w:pos="4416"/>
        </w:tabs>
      </w:pPr>
    </w:p>
    <w:p w14:paraId="361AC937" w14:textId="64D656EE" w:rsidR="00F71D82" w:rsidRDefault="00F71D82" w:rsidP="005324E6">
      <w:pPr>
        <w:tabs>
          <w:tab w:val="left" w:pos="4416"/>
        </w:tabs>
      </w:pPr>
    </w:p>
    <w:p w14:paraId="0DD1C287" w14:textId="0A808BC1" w:rsidR="00F71D82" w:rsidRDefault="00F71D82" w:rsidP="005324E6">
      <w:pPr>
        <w:tabs>
          <w:tab w:val="left" w:pos="4416"/>
        </w:tabs>
      </w:pPr>
    </w:p>
    <w:p w14:paraId="007E0F3C" w14:textId="30464D22" w:rsidR="00F71D82" w:rsidRDefault="00F71D82" w:rsidP="005324E6">
      <w:pPr>
        <w:tabs>
          <w:tab w:val="left" w:pos="4416"/>
        </w:tabs>
      </w:pPr>
    </w:p>
    <w:p w14:paraId="1409D5FD" w14:textId="2A1E1BC0" w:rsidR="00F71D82" w:rsidRDefault="00F71D82" w:rsidP="005324E6">
      <w:pPr>
        <w:tabs>
          <w:tab w:val="left" w:pos="4416"/>
        </w:tabs>
      </w:pPr>
    </w:p>
    <w:p w14:paraId="601B6A8B" w14:textId="0BFFC644" w:rsidR="00F71D82" w:rsidRDefault="00F71D82" w:rsidP="005324E6">
      <w:pPr>
        <w:tabs>
          <w:tab w:val="left" w:pos="4416"/>
        </w:tabs>
      </w:pPr>
    </w:p>
    <w:p w14:paraId="6E65DA7E" w14:textId="72464960" w:rsidR="00F71D82" w:rsidRDefault="00F71D82" w:rsidP="005324E6">
      <w:pPr>
        <w:tabs>
          <w:tab w:val="left" w:pos="4416"/>
        </w:tabs>
      </w:pPr>
    </w:p>
    <w:p w14:paraId="0D79D161" w14:textId="4D6AF223" w:rsidR="00F71D82" w:rsidRDefault="00F71D82" w:rsidP="005324E6">
      <w:pPr>
        <w:tabs>
          <w:tab w:val="left" w:pos="4416"/>
        </w:tabs>
      </w:pPr>
    </w:p>
    <w:p w14:paraId="1AD81A29" w14:textId="47105C05" w:rsidR="00F71D82" w:rsidRDefault="00F71D82" w:rsidP="005324E6">
      <w:pPr>
        <w:tabs>
          <w:tab w:val="left" w:pos="4416"/>
        </w:tabs>
      </w:pPr>
    </w:p>
    <w:p w14:paraId="59A6F698" w14:textId="397D5B9F" w:rsidR="00F71D82" w:rsidRDefault="00F71D82" w:rsidP="005324E6">
      <w:pPr>
        <w:tabs>
          <w:tab w:val="left" w:pos="4416"/>
        </w:tabs>
      </w:pPr>
    </w:p>
    <w:p w14:paraId="1930BBB4" w14:textId="2AE6B495" w:rsidR="00F71D82" w:rsidRDefault="00F71D82" w:rsidP="005324E6">
      <w:pPr>
        <w:tabs>
          <w:tab w:val="left" w:pos="4416"/>
        </w:tabs>
      </w:pPr>
    </w:p>
    <w:p w14:paraId="6FAA8F0B" w14:textId="550160C7" w:rsidR="00F71D82" w:rsidRDefault="00F71D82" w:rsidP="005324E6">
      <w:pPr>
        <w:tabs>
          <w:tab w:val="left" w:pos="4416"/>
        </w:tabs>
      </w:pPr>
    </w:p>
    <w:p w14:paraId="30EA907B" w14:textId="12DD07F5" w:rsidR="00F71D82" w:rsidRDefault="00F71D82" w:rsidP="005324E6">
      <w:pPr>
        <w:tabs>
          <w:tab w:val="left" w:pos="4416"/>
        </w:tabs>
      </w:pPr>
    </w:p>
    <w:p w14:paraId="44870DE8" w14:textId="507BD4F9" w:rsidR="00F71D82" w:rsidRDefault="00F71D82" w:rsidP="005324E6">
      <w:pPr>
        <w:tabs>
          <w:tab w:val="left" w:pos="4416"/>
        </w:tabs>
      </w:pPr>
    </w:p>
    <w:p w14:paraId="39A6242E" w14:textId="09F0AB7D" w:rsidR="00F71D82" w:rsidRDefault="00F71D82" w:rsidP="005324E6">
      <w:pPr>
        <w:tabs>
          <w:tab w:val="left" w:pos="4416"/>
        </w:tabs>
      </w:pPr>
    </w:p>
    <w:p w14:paraId="70EF97D9" w14:textId="23E997C2" w:rsidR="00F71D82" w:rsidRDefault="00F71D82" w:rsidP="005324E6">
      <w:pPr>
        <w:tabs>
          <w:tab w:val="left" w:pos="4416"/>
        </w:tabs>
      </w:pPr>
    </w:p>
    <w:p w14:paraId="536FA9DE" w14:textId="6F9EC98B" w:rsidR="00F71D82" w:rsidRDefault="00F71D82" w:rsidP="005324E6">
      <w:pPr>
        <w:tabs>
          <w:tab w:val="left" w:pos="4416"/>
        </w:tabs>
      </w:pPr>
    </w:p>
    <w:p w14:paraId="39A6CAA3" w14:textId="3EA8DA61" w:rsidR="00F71D82" w:rsidRDefault="00F71D82" w:rsidP="005324E6">
      <w:pPr>
        <w:tabs>
          <w:tab w:val="left" w:pos="4416"/>
        </w:tabs>
      </w:pPr>
    </w:p>
    <w:p w14:paraId="6ECE8FC1" w14:textId="6E27BA48" w:rsidR="00F71D82" w:rsidRDefault="00F71D82" w:rsidP="005324E6">
      <w:pPr>
        <w:tabs>
          <w:tab w:val="left" w:pos="4416"/>
        </w:tabs>
      </w:pPr>
    </w:p>
    <w:p w14:paraId="05224882" w14:textId="051E62ED" w:rsidR="00F71D82" w:rsidRDefault="00F71D82" w:rsidP="005324E6">
      <w:pPr>
        <w:tabs>
          <w:tab w:val="left" w:pos="4416"/>
        </w:tabs>
      </w:pPr>
    </w:p>
    <w:p w14:paraId="79C5D099" w14:textId="2EDD7C01" w:rsidR="00F71D82" w:rsidRDefault="00F71D82" w:rsidP="005324E6">
      <w:pPr>
        <w:tabs>
          <w:tab w:val="left" w:pos="4416"/>
        </w:tabs>
      </w:pPr>
    </w:p>
    <w:p w14:paraId="01EAF248" w14:textId="60495007" w:rsidR="00F71D82" w:rsidRDefault="00F71D82" w:rsidP="005324E6">
      <w:pPr>
        <w:tabs>
          <w:tab w:val="left" w:pos="4416"/>
        </w:tabs>
      </w:pPr>
    </w:p>
    <w:p w14:paraId="77900ECE" w14:textId="2276019F" w:rsidR="00F71D82" w:rsidRDefault="00F71D82" w:rsidP="005324E6">
      <w:pPr>
        <w:tabs>
          <w:tab w:val="left" w:pos="4416"/>
        </w:tabs>
      </w:pPr>
    </w:p>
    <w:p w14:paraId="2428E6B6" w14:textId="6821352E" w:rsidR="00F71D82" w:rsidRDefault="00F71D82" w:rsidP="005324E6">
      <w:pPr>
        <w:tabs>
          <w:tab w:val="left" w:pos="4416"/>
        </w:tabs>
      </w:pPr>
    </w:p>
    <w:p w14:paraId="5D020BFD" w14:textId="552C8543" w:rsidR="00F71D82" w:rsidRDefault="00F71D82" w:rsidP="005324E6">
      <w:pPr>
        <w:tabs>
          <w:tab w:val="left" w:pos="4416"/>
        </w:tabs>
      </w:pPr>
    </w:p>
    <w:p w14:paraId="280145F7" w14:textId="7A8741CA" w:rsidR="00F71D82" w:rsidRDefault="00F71D82" w:rsidP="005324E6">
      <w:pPr>
        <w:tabs>
          <w:tab w:val="left" w:pos="4416"/>
        </w:tabs>
      </w:pPr>
    </w:p>
    <w:p w14:paraId="31F3E848" w14:textId="354576D5" w:rsidR="00F71D82" w:rsidRDefault="00F71D82" w:rsidP="005324E6">
      <w:pPr>
        <w:tabs>
          <w:tab w:val="left" w:pos="4416"/>
        </w:tabs>
      </w:pPr>
    </w:p>
    <w:p w14:paraId="44EC9C1A" w14:textId="02D15D51" w:rsidR="00F71D82" w:rsidRDefault="00F71D82" w:rsidP="005324E6">
      <w:pPr>
        <w:tabs>
          <w:tab w:val="left" w:pos="4416"/>
        </w:tabs>
      </w:pPr>
    </w:p>
    <w:p w14:paraId="34F58F0B" w14:textId="4C831132" w:rsidR="00F71D82" w:rsidRDefault="00F71D82" w:rsidP="005324E6">
      <w:pPr>
        <w:tabs>
          <w:tab w:val="left" w:pos="4416"/>
        </w:tabs>
      </w:pPr>
    </w:p>
    <w:p w14:paraId="5B3781A1" w14:textId="75C7D5BA" w:rsidR="00F71D82" w:rsidRDefault="00F71D82" w:rsidP="005324E6">
      <w:pPr>
        <w:tabs>
          <w:tab w:val="left" w:pos="4416"/>
        </w:tabs>
      </w:pPr>
    </w:p>
    <w:p w14:paraId="0E5F316A" w14:textId="4A2B011C" w:rsidR="00F71D82" w:rsidRDefault="00F71D82" w:rsidP="005324E6">
      <w:pPr>
        <w:tabs>
          <w:tab w:val="left" w:pos="4416"/>
        </w:tabs>
      </w:pPr>
    </w:p>
    <w:p w14:paraId="6ED6767F" w14:textId="164FAF95" w:rsidR="00F71D82" w:rsidRDefault="00F71D82" w:rsidP="005324E6">
      <w:pPr>
        <w:tabs>
          <w:tab w:val="left" w:pos="4416"/>
        </w:tabs>
      </w:pPr>
    </w:p>
    <w:p w14:paraId="0A0F9E0E" w14:textId="254CBC29" w:rsidR="00F71D82" w:rsidRDefault="00F71D82" w:rsidP="005324E6">
      <w:pPr>
        <w:tabs>
          <w:tab w:val="left" w:pos="4416"/>
        </w:tabs>
      </w:pPr>
    </w:p>
    <w:p w14:paraId="0BDB27AC" w14:textId="46F60A56" w:rsidR="00F71D82" w:rsidRDefault="00F71D82" w:rsidP="005324E6">
      <w:pPr>
        <w:tabs>
          <w:tab w:val="left" w:pos="4416"/>
        </w:tabs>
      </w:pPr>
    </w:p>
    <w:p w14:paraId="67F74DEC" w14:textId="6E82B424" w:rsidR="00F71D82" w:rsidRDefault="00F71D82" w:rsidP="005324E6">
      <w:pPr>
        <w:tabs>
          <w:tab w:val="left" w:pos="4416"/>
        </w:tabs>
      </w:pPr>
    </w:p>
    <w:p w14:paraId="2745BE45" w14:textId="32CC1201" w:rsidR="00F71D82" w:rsidRDefault="00F71D82" w:rsidP="005324E6">
      <w:pPr>
        <w:tabs>
          <w:tab w:val="left" w:pos="4416"/>
        </w:tabs>
      </w:pPr>
    </w:p>
    <w:p w14:paraId="59DB73A6" w14:textId="193550C0" w:rsidR="00F71D82" w:rsidRDefault="00F71D82" w:rsidP="005324E6">
      <w:pPr>
        <w:tabs>
          <w:tab w:val="left" w:pos="4416"/>
        </w:tabs>
      </w:pPr>
    </w:p>
    <w:p w14:paraId="2D679F55" w14:textId="6CD7997A" w:rsidR="00F71D82" w:rsidRDefault="00F71D82" w:rsidP="005324E6">
      <w:pPr>
        <w:tabs>
          <w:tab w:val="left" w:pos="4416"/>
        </w:tabs>
      </w:pPr>
    </w:p>
    <w:p w14:paraId="2627D043" w14:textId="2F692A9B" w:rsidR="00F71D82" w:rsidRDefault="00F71D82" w:rsidP="005324E6">
      <w:pPr>
        <w:tabs>
          <w:tab w:val="left" w:pos="4416"/>
        </w:tabs>
      </w:pPr>
    </w:p>
    <w:p w14:paraId="709437A6" w14:textId="6259F8D7" w:rsidR="00F71D82" w:rsidRDefault="00F71D82" w:rsidP="005324E6">
      <w:pPr>
        <w:tabs>
          <w:tab w:val="left" w:pos="4416"/>
        </w:tabs>
      </w:pPr>
    </w:p>
    <w:p w14:paraId="30AC49CA" w14:textId="2BA132A2" w:rsidR="00F71D82" w:rsidRDefault="00F71D82" w:rsidP="005324E6">
      <w:pPr>
        <w:tabs>
          <w:tab w:val="left" w:pos="4416"/>
        </w:tabs>
      </w:pPr>
    </w:p>
    <w:p w14:paraId="62203509" w14:textId="5270B626" w:rsidR="00F71D82" w:rsidRDefault="00F71D82" w:rsidP="005324E6">
      <w:pPr>
        <w:tabs>
          <w:tab w:val="left" w:pos="4416"/>
        </w:tabs>
      </w:pPr>
    </w:p>
    <w:p w14:paraId="4908AA2B" w14:textId="50EDBD67" w:rsidR="00F71D82" w:rsidRDefault="00F71D82" w:rsidP="005324E6">
      <w:pPr>
        <w:tabs>
          <w:tab w:val="left" w:pos="4416"/>
        </w:tabs>
      </w:pPr>
    </w:p>
    <w:p w14:paraId="4B87F5C7" w14:textId="0990D232" w:rsidR="00F71D82" w:rsidRDefault="00F71D82" w:rsidP="005324E6">
      <w:pPr>
        <w:tabs>
          <w:tab w:val="left" w:pos="4416"/>
        </w:tabs>
      </w:pPr>
    </w:p>
    <w:p w14:paraId="13DC7E7D" w14:textId="77777777" w:rsidR="00F71D82" w:rsidRDefault="00F71D82" w:rsidP="005324E6">
      <w:pPr>
        <w:tabs>
          <w:tab w:val="left" w:pos="4416"/>
        </w:tabs>
      </w:pPr>
    </w:p>
    <w:p w14:paraId="3FBDE5C3" w14:textId="29869861" w:rsidR="005324E6" w:rsidRDefault="005324E6" w:rsidP="005324E6">
      <w:pPr>
        <w:tabs>
          <w:tab w:val="left" w:pos="4416"/>
        </w:tabs>
      </w:pPr>
    </w:p>
    <w:p w14:paraId="732431C5" w14:textId="77777777" w:rsidR="005324E6" w:rsidRDefault="005324E6" w:rsidP="0026363D">
      <w:pPr>
        <w:tabs>
          <w:tab w:val="left" w:pos="4416"/>
        </w:tabs>
        <w:ind w:left="-57" w:right="57"/>
      </w:pPr>
    </w:p>
    <w:tbl>
      <w:tblPr>
        <w:tblW w:w="102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46"/>
        <w:gridCol w:w="1921"/>
        <w:gridCol w:w="6296"/>
      </w:tblGrid>
      <w:tr w:rsidR="0026363D" w:rsidRPr="0026363D" w14:paraId="0CE517E5" w14:textId="77777777" w:rsidTr="0026363D">
        <w:trPr>
          <w:trHeight w:val="848"/>
        </w:trPr>
        <w:tc>
          <w:tcPr>
            <w:tcW w:w="10263" w:type="dxa"/>
            <w:gridSpan w:val="3"/>
            <w:shd w:val="clear" w:color="auto" w:fill="235D64"/>
          </w:tcPr>
          <w:p w14:paraId="5A486995" w14:textId="77777777" w:rsidR="0026363D" w:rsidRPr="0026363D" w:rsidRDefault="0026363D" w:rsidP="0026363D">
            <w:pPr>
              <w:widowControl w:val="0"/>
              <w:autoSpaceDE w:val="0"/>
              <w:autoSpaceDN w:val="0"/>
              <w:spacing w:line="265" w:lineRule="exact"/>
              <w:ind w:left="-57" w:right="57"/>
              <w:jc w:val="center"/>
              <w:rPr>
                <w:rFonts w:ascii="Calibri" w:eastAsia="Calibri" w:hAnsi="Calibri" w:cs="Calibri"/>
                <w:b/>
                <w:sz w:val="28"/>
                <w:szCs w:val="28"/>
                <w:lang w:val="en-IE" w:eastAsia="en-IE" w:bidi="en-IE"/>
              </w:rPr>
            </w:pPr>
            <w:r w:rsidRPr="0026363D">
              <w:rPr>
                <w:rFonts w:ascii="Calibri" w:eastAsia="Calibri" w:hAnsi="Calibri" w:cs="Calibri"/>
                <w:b/>
                <w:color w:val="FFFFFF"/>
                <w:sz w:val="28"/>
                <w:szCs w:val="28"/>
                <w:lang w:val="en-IE" w:eastAsia="en-IE" w:bidi="en-IE"/>
              </w:rPr>
              <w:lastRenderedPageBreak/>
              <w:t>MAXIMUM DAILY RATE CARD</w:t>
            </w:r>
            <w:r w:rsidRPr="0026363D">
              <w:rPr>
                <w:rFonts w:ascii="Calibri" w:eastAsia="Calibri" w:hAnsi="Calibri" w:cs="Calibri"/>
                <w:b/>
                <w:sz w:val="28"/>
                <w:szCs w:val="28"/>
                <w:lang w:val="en-IE" w:eastAsia="en-IE" w:bidi="en-IE"/>
              </w:rPr>
              <w:t xml:space="preserve">  </w:t>
            </w:r>
          </w:p>
          <w:p w14:paraId="458EA88E" w14:textId="58CA57AE" w:rsidR="0026363D" w:rsidRPr="0026363D" w:rsidRDefault="0026363D" w:rsidP="0026363D">
            <w:pPr>
              <w:widowControl w:val="0"/>
              <w:autoSpaceDE w:val="0"/>
              <w:autoSpaceDN w:val="0"/>
              <w:spacing w:line="265" w:lineRule="exact"/>
              <w:ind w:left="-57" w:right="57"/>
              <w:jc w:val="center"/>
              <w:rPr>
                <w:rFonts w:ascii="Calibri" w:eastAsia="Calibri" w:hAnsi="Calibri" w:cs="Calibri"/>
                <w:b/>
                <w:sz w:val="22"/>
                <w:szCs w:val="22"/>
                <w:lang w:val="en-IE" w:eastAsia="en-IE" w:bidi="en-IE"/>
              </w:rPr>
            </w:pPr>
            <w:r w:rsidRPr="0026363D">
              <w:rPr>
                <w:rFonts w:ascii="Calibri" w:eastAsia="Calibri" w:hAnsi="Calibri" w:cs="Calibri"/>
                <w:b/>
                <w:color w:val="FFFFFF"/>
                <w:sz w:val="28"/>
                <w:szCs w:val="28"/>
                <w:lang w:val="en-IE" w:eastAsia="en-IE" w:bidi="en-IE"/>
              </w:rPr>
              <w:t>Lot 2 Secondary and Specialist Research/Survey Services, (including Social and Community based research)</w:t>
            </w:r>
          </w:p>
        </w:tc>
      </w:tr>
      <w:tr w:rsidR="0026363D" w:rsidRPr="0026363D" w14:paraId="3F8C32CF" w14:textId="77777777" w:rsidTr="0026363D">
        <w:trPr>
          <w:trHeight w:val="1228"/>
        </w:trPr>
        <w:tc>
          <w:tcPr>
            <w:tcW w:w="2046" w:type="dxa"/>
            <w:shd w:val="clear" w:color="auto" w:fill="F2F2F2" w:themeFill="background1" w:themeFillShade="F2"/>
          </w:tcPr>
          <w:p w14:paraId="4BD26A88" w14:textId="77777777" w:rsidR="0026363D" w:rsidRPr="0026363D" w:rsidRDefault="0026363D" w:rsidP="0026363D">
            <w:pPr>
              <w:widowControl w:val="0"/>
              <w:autoSpaceDE w:val="0"/>
              <w:autoSpaceDN w:val="0"/>
              <w:spacing w:before="191"/>
              <w:ind w:left="107"/>
              <w:rPr>
                <w:rFonts w:ascii="Calibri" w:eastAsia="Calibri" w:hAnsi="Calibri" w:cs="Calibri"/>
                <w:b/>
                <w:sz w:val="22"/>
                <w:szCs w:val="22"/>
                <w:lang w:val="en-IE" w:eastAsia="en-IE" w:bidi="en-IE"/>
              </w:rPr>
            </w:pPr>
            <w:r w:rsidRPr="0026363D">
              <w:rPr>
                <w:rFonts w:ascii="Calibri" w:eastAsia="Calibri" w:hAnsi="Calibri" w:cs="Calibri"/>
                <w:b/>
                <w:sz w:val="22"/>
                <w:szCs w:val="22"/>
                <w:lang w:val="en-IE" w:eastAsia="en-IE" w:bidi="en-IE"/>
              </w:rPr>
              <w:t>Professional Grade</w:t>
            </w:r>
          </w:p>
        </w:tc>
        <w:tc>
          <w:tcPr>
            <w:tcW w:w="1921" w:type="dxa"/>
            <w:shd w:val="clear" w:color="auto" w:fill="F2F2F2" w:themeFill="background1" w:themeFillShade="F2"/>
            <w:vAlign w:val="center"/>
          </w:tcPr>
          <w:p w14:paraId="624DC20A" w14:textId="77777777" w:rsidR="0026363D" w:rsidRPr="0026363D" w:rsidRDefault="0026363D" w:rsidP="0026363D">
            <w:pPr>
              <w:widowControl w:val="0"/>
              <w:autoSpaceDE w:val="0"/>
              <w:autoSpaceDN w:val="0"/>
              <w:spacing w:line="265" w:lineRule="exact"/>
              <w:ind w:left="107"/>
              <w:rPr>
                <w:rFonts w:ascii="Calibri" w:eastAsia="Calibri" w:hAnsi="Calibri" w:cs="Calibri"/>
                <w:b/>
                <w:sz w:val="22"/>
                <w:szCs w:val="22"/>
                <w:lang w:val="en-IE" w:eastAsia="en-IE" w:bidi="en-IE"/>
              </w:rPr>
            </w:pPr>
            <w:r w:rsidRPr="0026363D">
              <w:rPr>
                <w:rFonts w:asciiTheme="minorHAnsi" w:eastAsia="Calibri" w:hAnsiTheme="minorHAnsi" w:cs="Calibri"/>
                <w:b/>
                <w:bCs/>
                <w:i/>
                <w:sz w:val="22"/>
                <w:szCs w:val="22"/>
                <w:lang w:eastAsia="en-IE" w:bidi="en-IE"/>
              </w:rPr>
              <w:t>Upper Limit: (Capped) Ceiling Daily Rate</w:t>
            </w:r>
          </w:p>
        </w:tc>
        <w:tc>
          <w:tcPr>
            <w:tcW w:w="6296" w:type="dxa"/>
            <w:shd w:val="clear" w:color="auto" w:fill="F2F2F2" w:themeFill="background1" w:themeFillShade="F2"/>
          </w:tcPr>
          <w:p w14:paraId="5C19E348" w14:textId="77777777" w:rsidR="0026363D" w:rsidRPr="0026363D" w:rsidRDefault="0026363D" w:rsidP="0026363D">
            <w:pPr>
              <w:widowControl w:val="0"/>
              <w:autoSpaceDE w:val="0"/>
              <w:autoSpaceDN w:val="0"/>
              <w:spacing w:line="265" w:lineRule="exact"/>
              <w:ind w:left="107"/>
              <w:rPr>
                <w:rFonts w:ascii="Calibri" w:eastAsia="Calibri" w:hAnsi="Calibri" w:cs="Calibri"/>
                <w:b/>
                <w:sz w:val="22"/>
                <w:szCs w:val="22"/>
                <w:lang w:val="en-IE" w:eastAsia="en-IE" w:bidi="en-IE"/>
              </w:rPr>
            </w:pPr>
            <w:r w:rsidRPr="0026363D">
              <w:rPr>
                <w:rFonts w:ascii="Calibri" w:eastAsia="Calibri" w:hAnsi="Calibri" w:cs="Calibri"/>
                <w:b/>
                <w:sz w:val="22"/>
                <w:szCs w:val="22"/>
                <w:lang w:val="en-IE" w:eastAsia="en-IE" w:bidi="en-IE"/>
              </w:rPr>
              <w:t>Mini Competition</w:t>
            </w:r>
          </w:p>
          <w:p w14:paraId="68311F57" w14:textId="77777777" w:rsidR="0026363D" w:rsidRPr="0026363D" w:rsidRDefault="0026363D" w:rsidP="0026363D">
            <w:pPr>
              <w:widowControl w:val="0"/>
              <w:autoSpaceDE w:val="0"/>
              <w:autoSpaceDN w:val="0"/>
              <w:spacing w:before="120"/>
              <w:ind w:left="107"/>
              <w:rPr>
                <w:rFonts w:ascii="Calibri" w:eastAsia="Calibri" w:hAnsi="Calibri" w:cs="Calibri"/>
                <w:b/>
                <w:sz w:val="22"/>
                <w:szCs w:val="22"/>
                <w:lang w:val="en-IE" w:eastAsia="en-IE" w:bidi="en-IE"/>
              </w:rPr>
            </w:pPr>
            <w:r w:rsidRPr="0026363D">
              <w:rPr>
                <w:rFonts w:ascii="Calibri" w:eastAsia="Calibri" w:hAnsi="Calibri" w:cs="Calibri"/>
                <w:b/>
                <w:sz w:val="22"/>
                <w:szCs w:val="22"/>
                <w:lang w:val="en-IE" w:eastAsia="en-IE" w:bidi="en-IE"/>
              </w:rPr>
              <w:t>Maximum Daily Rate</w:t>
            </w:r>
          </w:p>
        </w:tc>
      </w:tr>
      <w:tr w:rsidR="0026363D" w:rsidRPr="0026363D" w14:paraId="62226B27" w14:textId="77777777" w:rsidTr="0026363D">
        <w:trPr>
          <w:trHeight w:val="613"/>
        </w:trPr>
        <w:tc>
          <w:tcPr>
            <w:tcW w:w="2046" w:type="dxa"/>
          </w:tcPr>
          <w:p w14:paraId="0085FFC0" w14:textId="77777777" w:rsidR="0026363D" w:rsidRPr="0026363D" w:rsidRDefault="0026363D" w:rsidP="0026363D">
            <w:pPr>
              <w:widowControl w:val="0"/>
              <w:autoSpaceDE w:val="0"/>
              <w:autoSpaceDN w:val="0"/>
              <w:spacing w:line="265" w:lineRule="exact"/>
              <w:ind w:left="107"/>
              <w:rPr>
                <w:rFonts w:ascii="Calibri" w:eastAsia="Calibri" w:hAnsi="Calibri" w:cs="Calibri"/>
                <w:b/>
                <w:sz w:val="22"/>
                <w:szCs w:val="22"/>
                <w:lang w:val="en-IE" w:eastAsia="en-IE" w:bidi="en-IE"/>
              </w:rPr>
            </w:pPr>
            <w:r w:rsidRPr="0026363D">
              <w:rPr>
                <w:rFonts w:ascii="Calibri" w:eastAsia="Calibri" w:hAnsi="Calibri" w:cs="Calibri"/>
                <w:b/>
                <w:sz w:val="22"/>
                <w:szCs w:val="22"/>
                <w:lang w:val="en-IE" w:eastAsia="en-IE" w:bidi="en-IE"/>
              </w:rPr>
              <w:t>Level 5</w:t>
            </w:r>
          </w:p>
        </w:tc>
        <w:tc>
          <w:tcPr>
            <w:tcW w:w="1921" w:type="dxa"/>
            <w:vAlign w:val="center"/>
          </w:tcPr>
          <w:p w14:paraId="2FB12658" w14:textId="77777777" w:rsidR="0026363D" w:rsidRPr="0026363D" w:rsidRDefault="0026363D" w:rsidP="0026363D">
            <w:pPr>
              <w:widowControl w:val="0"/>
              <w:autoSpaceDE w:val="0"/>
              <w:autoSpaceDN w:val="0"/>
              <w:spacing w:line="265" w:lineRule="exact"/>
              <w:ind w:left="107"/>
              <w:rPr>
                <w:rFonts w:ascii="Calibri" w:eastAsia="Calibri" w:hAnsi="Calibri" w:cs="Calibri"/>
                <w:b/>
                <w:sz w:val="22"/>
                <w:szCs w:val="22"/>
                <w:lang w:val="en-IE" w:eastAsia="en-IE" w:bidi="en-IE"/>
              </w:rPr>
            </w:pPr>
            <w:r w:rsidRPr="0026363D">
              <w:rPr>
                <w:rFonts w:asciiTheme="minorHAnsi" w:eastAsia="Calibri" w:hAnsi="Calibri" w:cs="Calibri"/>
                <w:b/>
                <w:bCs/>
                <w:i/>
                <w:kern w:val="24"/>
                <w:sz w:val="22"/>
                <w:szCs w:val="22"/>
                <w:lang w:val="en-IE" w:eastAsia="en-IE" w:bidi="en-IE"/>
              </w:rPr>
              <w:t>€2,500</w:t>
            </w:r>
          </w:p>
        </w:tc>
        <w:tc>
          <w:tcPr>
            <w:tcW w:w="6296" w:type="dxa"/>
          </w:tcPr>
          <w:p w14:paraId="3A18BD49" w14:textId="77777777" w:rsidR="0026363D" w:rsidRPr="0026363D" w:rsidRDefault="0026363D" w:rsidP="0026363D">
            <w:pPr>
              <w:widowControl w:val="0"/>
              <w:autoSpaceDE w:val="0"/>
              <w:autoSpaceDN w:val="0"/>
              <w:spacing w:line="265" w:lineRule="exact"/>
              <w:ind w:left="107"/>
              <w:rPr>
                <w:rFonts w:ascii="Calibri" w:eastAsia="Calibri" w:hAnsi="Calibri" w:cs="Calibri"/>
                <w:b/>
                <w:sz w:val="22"/>
                <w:szCs w:val="22"/>
                <w:lang w:val="en-IE" w:eastAsia="en-IE" w:bidi="en-IE"/>
              </w:rPr>
            </w:pPr>
            <w:r w:rsidRPr="0026363D">
              <w:rPr>
                <w:rFonts w:ascii="Calibri" w:eastAsia="Calibri" w:hAnsi="Calibri" w:cs="Calibri"/>
                <w:b/>
                <w:sz w:val="22"/>
                <w:szCs w:val="22"/>
                <w:lang w:val="en-IE" w:eastAsia="en-IE" w:bidi="en-IE"/>
              </w:rPr>
              <w:t>€Click here and insert amount</w:t>
            </w:r>
          </w:p>
        </w:tc>
      </w:tr>
      <w:tr w:rsidR="0026363D" w:rsidRPr="0026363D" w14:paraId="3CEC39CD" w14:textId="77777777" w:rsidTr="0026363D">
        <w:trPr>
          <w:trHeight w:val="613"/>
        </w:trPr>
        <w:tc>
          <w:tcPr>
            <w:tcW w:w="2046" w:type="dxa"/>
          </w:tcPr>
          <w:p w14:paraId="5D75A037" w14:textId="77777777" w:rsidR="0026363D" w:rsidRPr="0026363D" w:rsidRDefault="0026363D" w:rsidP="0026363D">
            <w:pPr>
              <w:widowControl w:val="0"/>
              <w:autoSpaceDE w:val="0"/>
              <w:autoSpaceDN w:val="0"/>
              <w:spacing w:line="265" w:lineRule="exact"/>
              <w:ind w:left="107"/>
              <w:rPr>
                <w:rFonts w:ascii="Calibri" w:eastAsia="Calibri" w:hAnsi="Calibri" w:cs="Calibri"/>
                <w:b/>
                <w:sz w:val="22"/>
                <w:szCs w:val="22"/>
                <w:lang w:val="en-IE" w:eastAsia="en-IE" w:bidi="en-IE"/>
              </w:rPr>
            </w:pPr>
            <w:r w:rsidRPr="0026363D">
              <w:rPr>
                <w:rFonts w:ascii="Calibri" w:eastAsia="Calibri" w:hAnsi="Calibri" w:cs="Calibri"/>
                <w:b/>
                <w:sz w:val="22"/>
                <w:szCs w:val="22"/>
                <w:lang w:val="en-IE" w:eastAsia="en-IE" w:bidi="en-IE"/>
              </w:rPr>
              <w:t>Level 4</w:t>
            </w:r>
          </w:p>
        </w:tc>
        <w:tc>
          <w:tcPr>
            <w:tcW w:w="1921" w:type="dxa"/>
            <w:vAlign w:val="center"/>
          </w:tcPr>
          <w:p w14:paraId="04905126" w14:textId="77777777" w:rsidR="0026363D" w:rsidRPr="0026363D" w:rsidRDefault="0026363D" w:rsidP="0026363D">
            <w:pPr>
              <w:widowControl w:val="0"/>
              <w:autoSpaceDE w:val="0"/>
              <w:autoSpaceDN w:val="0"/>
              <w:spacing w:line="265" w:lineRule="exact"/>
              <w:ind w:left="107"/>
              <w:rPr>
                <w:rFonts w:ascii="Calibri" w:eastAsia="Calibri" w:hAnsi="Calibri" w:cs="Calibri"/>
                <w:b/>
                <w:sz w:val="22"/>
                <w:szCs w:val="22"/>
                <w:lang w:val="en-IE" w:eastAsia="en-IE" w:bidi="en-IE"/>
              </w:rPr>
            </w:pPr>
            <w:r w:rsidRPr="0026363D">
              <w:rPr>
                <w:rFonts w:asciiTheme="minorHAnsi" w:eastAsia="Calibri" w:hAnsi="Calibri" w:cs="Calibri"/>
                <w:b/>
                <w:bCs/>
                <w:i/>
                <w:kern w:val="24"/>
                <w:sz w:val="22"/>
                <w:szCs w:val="22"/>
                <w:lang w:val="en-IE" w:eastAsia="en-IE" w:bidi="en-IE"/>
              </w:rPr>
              <w:t>€2,000</w:t>
            </w:r>
          </w:p>
        </w:tc>
        <w:tc>
          <w:tcPr>
            <w:tcW w:w="6296" w:type="dxa"/>
          </w:tcPr>
          <w:p w14:paraId="2F85D940" w14:textId="77777777" w:rsidR="0026363D" w:rsidRPr="0026363D" w:rsidRDefault="0026363D" w:rsidP="0026363D">
            <w:pPr>
              <w:widowControl w:val="0"/>
              <w:autoSpaceDE w:val="0"/>
              <w:autoSpaceDN w:val="0"/>
              <w:spacing w:line="265" w:lineRule="exact"/>
              <w:ind w:left="107"/>
              <w:rPr>
                <w:rFonts w:ascii="Calibri" w:eastAsia="Calibri" w:hAnsi="Calibri" w:cs="Calibri"/>
                <w:b/>
                <w:sz w:val="22"/>
                <w:szCs w:val="22"/>
                <w:lang w:val="en-IE" w:eastAsia="en-IE" w:bidi="en-IE"/>
              </w:rPr>
            </w:pPr>
            <w:r w:rsidRPr="0026363D">
              <w:rPr>
                <w:rFonts w:ascii="Calibri" w:eastAsia="Calibri" w:hAnsi="Calibri" w:cs="Calibri"/>
                <w:b/>
                <w:sz w:val="22"/>
                <w:szCs w:val="22"/>
                <w:lang w:val="en-IE" w:eastAsia="en-IE" w:bidi="en-IE"/>
              </w:rPr>
              <w:t>€Click here and insert amount</w:t>
            </w:r>
          </w:p>
        </w:tc>
      </w:tr>
      <w:tr w:rsidR="0026363D" w:rsidRPr="0026363D" w14:paraId="24C2CFF6" w14:textId="77777777" w:rsidTr="0026363D">
        <w:trPr>
          <w:trHeight w:val="613"/>
        </w:trPr>
        <w:tc>
          <w:tcPr>
            <w:tcW w:w="2046" w:type="dxa"/>
          </w:tcPr>
          <w:p w14:paraId="4D72473C" w14:textId="77777777" w:rsidR="0026363D" w:rsidRPr="0026363D" w:rsidRDefault="0026363D" w:rsidP="0026363D">
            <w:pPr>
              <w:widowControl w:val="0"/>
              <w:autoSpaceDE w:val="0"/>
              <w:autoSpaceDN w:val="0"/>
              <w:spacing w:line="265" w:lineRule="exact"/>
              <w:ind w:left="107"/>
              <w:rPr>
                <w:rFonts w:ascii="Calibri" w:eastAsia="Calibri" w:hAnsi="Calibri" w:cs="Calibri"/>
                <w:b/>
                <w:sz w:val="22"/>
                <w:szCs w:val="22"/>
                <w:lang w:val="en-IE" w:eastAsia="en-IE" w:bidi="en-IE"/>
              </w:rPr>
            </w:pPr>
            <w:r w:rsidRPr="0026363D">
              <w:rPr>
                <w:rFonts w:ascii="Calibri" w:eastAsia="Calibri" w:hAnsi="Calibri" w:cs="Calibri"/>
                <w:b/>
                <w:sz w:val="22"/>
                <w:szCs w:val="22"/>
                <w:lang w:val="en-IE" w:eastAsia="en-IE" w:bidi="en-IE"/>
              </w:rPr>
              <w:t>Level 3</w:t>
            </w:r>
          </w:p>
        </w:tc>
        <w:tc>
          <w:tcPr>
            <w:tcW w:w="1921" w:type="dxa"/>
            <w:vAlign w:val="center"/>
          </w:tcPr>
          <w:p w14:paraId="3423B9DD" w14:textId="77777777" w:rsidR="0026363D" w:rsidRPr="0026363D" w:rsidRDefault="0026363D" w:rsidP="0026363D">
            <w:pPr>
              <w:widowControl w:val="0"/>
              <w:autoSpaceDE w:val="0"/>
              <w:autoSpaceDN w:val="0"/>
              <w:spacing w:line="265" w:lineRule="exact"/>
              <w:ind w:left="107"/>
              <w:rPr>
                <w:rFonts w:ascii="Calibri" w:eastAsia="Calibri" w:hAnsi="Calibri" w:cs="Calibri"/>
                <w:b/>
                <w:sz w:val="22"/>
                <w:szCs w:val="22"/>
                <w:lang w:val="en-IE" w:eastAsia="en-IE" w:bidi="en-IE"/>
              </w:rPr>
            </w:pPr>
            <w:r w:rsidRPr="0026363D">
              <w:rPr>
                <w:rFonts w:asciiTheme="minorHAnsi" w:eastAsia="Calibri" w:hAnsi="Calibri" w:cs="Calibri"/>
                <w:b/>
                <w:bCs/>
                <w:i/>
                <w:kern w:val="24"/>
                <w:sz w:val="22"/>
                <w:szCs w:val="22"/>
                <w:lang w:val="en-IE" w:eastAsia="en-IE" w:bidi="en-IE"/>
              </w:rPr>
              <w:t>€1,500</w:t>
            </w:r>
          </w:p>
        </w:tc>
        <w:tc>
          <w:tcPr>
            <w:tcW w:w="6296" w:type="dxa"/>
          </w:tcPr>
          <w:p w14:paraId="599E30CB" w14:textId="77777777" w:rsidR="0026363D" w:rsidRPr="0026363D" w:rsidRDefault="0026363D" w:rsidP="0026363D">
            <w:pPr>
              <w:widowControl w:val="0"/>
              <w:autoSpaceDE w:val="0"/>
              <w:autoSpaceDN w:val="0"/>
              <w:spacing w:line="265" w:lineRule="exact"/>
              <w:ind w:left="107"/>
              <w:rPr>
                <w:rFonts w:ascii="Calibri" w:eastAsia="Calibri" w:hAnsi="Calibri" w:cs="Calibri"/>
                <w:b/>
                <w:sz w:val="22"/>
                <w:szCs w:val="22"/>
                <w:lang w:val="en-IE" w:eastAsia="en-IE" w:bidi="en-IE"/>
              </w:rPr>
            </w:pPr>
            <w:r w:rsidRPr="0026363D">
              <w:rPr>
                <w:rFonts w:ascii="Calibri" w:eastAsia="Calibri" w:hAnsi="Calibri" w:cs="Calibri"/>
                <w:b/>
                <w:sz w:val="22"/>
                <w:szCs w:val="22"/>
                <w:lang w:val="en-IE" w:eastAsia="en-IE" w:bidi="en-IE"/>
              </w:rPr>
              <w:t>€Click here and insert amount</w:t>
            </w:r>
          </w:p>
        </w:tc>
      </w:tr>
      <w:tr w:rsidR="0026363D" w:rsidRPr="0026363D" w14:paraId="25420A0C" w14:textId="77777777" w:rsidTr="0026363D">
        <w:trPr>
          <w:trHeight w:val="613"/>
        </w:trPr>
        <w:tc>
          <w:tcPr>
            <w:tcW w:w="2046" w:type="dxa"/>
          </w:tcPr>
          <w:p w14:paraId="60B0DFA4" w14:textId="77777777" w:rsidR="0026363D" w:rsidRPr="0026363D" w:rsidRDefault="0026363D" w:rsidP="0026363D">
            <w:pPr>
              <w:widowControl w:val="0"/>
              <w:autoSpaceDE w:val="0"/>
              <w:autoSpaceDN w:val="0"/>
              <w:spacing w:line="265" w:lineRule="exact"/>
              <w:ind w:left="107"/>
              <w:rPr>
                <w:rFonts w:ascii="Calibri" w:eastAsia="Calibri" w:hAnsi="Calibri" w:cs="Calibri"/>
                <w:b/>
                <w:sz w:val="22"/>
                <w:szCs w:val="22"/>
                <w:lang w:val="en-IE" w:eastAsia="en-IE" w:bidi="en-IE"/>
              </w:rPr>
            </w:pPr>
            <w:r w:rsidRPr="0026363D">
              <w:rPr>
                <w:rFonts w:ascii="Calibri" w:eastAsia="Calibri" w:hAnsi="Calibri" w:cs="Calibri"/>
                <w:b/>
                <w:sz w:val="22"/>
                <w:szCs w:val="22"/>
                <w:lang w:val="en-IE" w:eastAsia="en-IE" w:bidi="en-IE"/>
              </w:rPr>
              <w:t>Level 2</w:t>
            </w:r>
          </w:p>
        </w:tc>
        <w:tc>
          <w:tcPr>
            <w:tcW w:w="1921" w:type="dxa"/>
            <w:vAlign w:val="center"/>
          </w:tcPr>
          <w:p w14:paraId="7C807728" w14:textId="77777777" w:rsidR="0026363D" w:rsidRPr="0026363D" w:rsidRDefault="0026363D" w:rsidP="0026363D">
            <w:pPr>
              <w:widowControl w:val="0"/>
              <w:autoSpaceDE w:val="0"/>
              <w:autoSpaceDN w:val="0"/>
              <w:spacing w:line="265" w:lineRule="exact"/>
              <w:ind w:left="107"/>
              <w:rPr>
                <w:rFonts w:ascii="Calibri" w:eastAsia="Calibri" w:hAnsi="Calibri" w:cs="Calibri"/>
                <w:b/>
                <w:sz w:val="22"/>
                <w:szCs w:val="22"/>
                <w:lang w:val="en-IE" w:eastAsia="en-IE" w:bidi="en-IE"/>
              </w:rPr>
            </w:pPr>
            <w:r w:rsidRPr="0026363D">
              <w:rPr>
                <w:rFonts w:asciiTheme="minorHAnsi" w:eastAsia="Calibri" w:hAnsi="Calibri" w:cs="Calibri"/>
                <w:b/>
                <w:bCs/>
                <w:i/>
                <w:kern w:val="24"/>
                <w:sz w:val="22"/>
                <w:szCs w:val="22"/>
                <w:lang w:val="en-IE" w:eastAsia="en-IE" w:bidi="en-IE"/>
              </w:rPr>
              <w:t>€1,000</w:t>
            </w:r>
          </w:p>
        </w:tc>
        <w:tc>
          <w:tcPr>
            <w:tcW w:w="6296" w:type="dxa"/>
          </w:tcPr>
          <w:p w14:paraId="67683EE7" w14:textId="77777777" w:rsidR="0026363D" w:rsidRPr="0026363D" w:rsidRDefault="0026363D" w:rsidP="0026363D">
            <w:pPr>
              <w:widowControl w:val="0"/>
              <w:autoSpaceDE w:val="0"/>
              <w:autoSpaceDN w:val="0"/>
              <w:spacing w:line="265" w:lineRule="exact"/>
              <w:ind w:left="107"/>
              <w:rPr>
                <w:rFonts w:ascii="Calibri" w:eastAsia="Calibri" w:hAnsi="Calibri" w:cs="Calibri"/>
                <w:b/>
                <w:sz w:val="22"/>
                <w:szCs w:val="22"/>
                <w:lang w:val="en-IE" w:eastAsia="en-IE" w:bidi="en-IE"/>
              </w:rPr>
            </w:pPr>
            <w:r w:rsidRPr="0026363D">
              <w:rPr>
                <w:rFonts w:ascii="Calibri" w:eastAsia="Calibri" w:hAnsi="Calibri" w:cs="Calibri"/>
                <w:b/>
                <w:sz w:val="22"/>
                <w:szCs w:val="22"/>
                <w:lang w:val="en-IE" w:eastAsia="en-IE" w:bidi="en-IE"/>
              </w:rPr>
              <w:t>€Click here and insert amount</w:t>
            </w:r>
          </w:p>
        </w:tc>
      </w:tr>
      <w:tr w:rsidR="0026363D" w:rsidRPr="0026363D" w14:paraId="209A6078" w14:textId="77777777" w:rsidTr="0026363D">
        <w:trPr>
          <w:trHeight w:val="616"/>
        </w:trPr>
        <w:tc>
          <w:tcPr>
            <w:tcW w:w="2046" w:type="dxa"/>
          </w:tcPr>
          <w:p w14:paraId="718837F0" w14:textId="77777777" w:rsidR="0026363D" w:rsidRPr="0026363D" w:rsidRDefault="0026363D" w:rsidP="0026363D">
            <w:pPr>
              <w:widowControl w:val="0"/>
              <w:autoSpaceDE w:val="0"/>
              <w:autoSpaceDN w:val="0"/>
              <w:spacing w:line="268" w:lineRule="exact"/>
              <w:ind w:left="107"/>
              <w:rPr>
                <w:rFonts w:ascii="Calibri" w:eastAsia="Calibri" w:hAnsi="Calibri" w:cs="Calibri"/>
                <w:b/>
                <w:sz w:val="22"/>
                <w:szCs w:val="22"/>
                <w:lang w:val="en-IE" w:eastAsia="en-IE" w:bidi="en-IE"/>
              </w:rPr>
            </w:pPr>
            <w:r w:rsidRPr="0026363D">
              <w:rPr>
                <w:rFonts w:ascii="Calibri" w:eastAsia="Calibri" w:hAnsi="Calibri" w:cs="Calibri"/>
                <w:b/>
                <w:sz w:val="22"/>
                <w:szCs w:val="22"/>
                <w:lang w:val="en-IE" w:eastAsia="en-IE" w:bidi="en-IE"/>
              </w:rPr>
              <w:t>Level 1</w:t>
            </w:r>
          </w:p>
        </w:tc>
        <w:tc>
          <w:tcPr>
            <w:tcW w:w="1921" w:type="dxa"/>
            <w:vAlign w:val="center"/>
          </w:tcPr>
          <w:p w14:paraId="11D6DA44" w14:textId="77777777" w:rsidR="0026363D" w:rsidRPr="0026363D" w:rsidRDefault="0026363D" w:rsidP="0026363D">
            <w:pPr>
              <w:widowControl w:val="0"/>
              <w:autoSpaceDE w:val="0"/>
              <w:autoSpaceDN w:val="0"/>
              <w:spacing w:line="268" w:lineRule="exact"/>
              <w:ind w:left="107"/>
              <w:rPr>
                <w:rFonts w:ascii="Calibri" w:eastAsia="Calibri" w:hAnsi="Calibri" w:cs="Calibri"/>
                <w:b/>
                <w:sz w:val="22"/>
                <w:szCs w:val="22"/>
                <w:lang w:val="en-IE" w:eastAsia="en-IE" w:bidi="en-IE"/>
              </w:rPr>
            </w:pPr>
            <w:r w:rsidRPr="0026363D">
              <w:rPr>
                <w:rFonts w:asciiTheme="minorHAnsi" w:eastAsia="Calibri" w:hAnsi="Calibri" w:cs="Calibri"/>
                <w:b/>
                <w:bCs/>
                <w:i/>
                <w:kern w:val="24"/>
                <w:sz w:val="22"/>
                <w:szCs w:val="22"/>
                <w:lang w:val="en-IE" w:eastAsia="en-IE" w:bidi="en-IE"/>
              </w:rPr>
              <w:t>€700</w:t>
            </w:r>
          </w:p>
        </w:tc>
        <w:tc>
          <w:tcPr>
            <w:tcW w:w="6296" w:type="dxa"/>
          </w:tcPr>
          <w:p w14:paraId="7A8021B7" w14:textId="77777777" w:rsidR="0026363D" w:rsidRPr="0026363D" w:rsidRDefault="0026363D" w:rsidP="0026363D">
            <w:pPr>
              <w:widowControl w:val="0"/>
              <w:autoSpaceDE w:val="0"/>
              <w:autoSpaceDN w:val="0"/>
              <w:spacing w:line="268" w:lineRule="exact"/>
              <w:ind w:left="107"/>
              <w:rPr>
                <w:rFonts w:ascii="Calibri" w:eastAsia="Calibri" w:hAnsi="Calibri" w:cs="Calibri"/>
                <w:b/>
                <w:sz w:val="22"/>
                <w:szCs w:val="22"/>
                <w:lang w:val="en-IE" w:eastAsia="en-IE" w:bidi="en-IE"/>
              </w:rPr>
            </w:pPr>
            <w:r w:rsidRPr="0026363D">
              <w:rPr>
                <w:rFonts w:ascii="Calibri" w:eastAsia="Calibri" w:hAnsi="Calibri" w:cs="Calibri"/>
                <w:b/>
                <w:sz w:val="22"/>
                <w:szCs w:val="22"/>
                <w:lang w:val="en-IE" w:eastAsia="en-IE" w:bidi="en-IE"/>
              </w:rPr>
              <w:t>€Click here and insert amount</w:t>
            </w:r>
          </w:p>
        </w:tc>
      </w:tr>
    </w:tbl>
    <w:p w14:paraId="1E7F34DB" w14:textId="7533BA6D" w:rsidR="00414D70" w:rsidRDefault="00414D70" w:rsidP="005324E6">
      <w:pPr>
        <w:tabs>
          <w:tab w:val="left" w:pos="4416"/>
        </w:tabs>
      </w:pPr>
    </w:p>
    <w:p w14:paraId="399906EA" w14:textId="383C2845" w:rsidR="00414D70" w:rsidRDefault="00414D70" w:rsidP="005324E6">
      <w:pPr>
        <w:tabs>
          <w:tab w:val="left" w:pos="4416"/>
        </w:tabs>
      </w:pPr>
    </w:p>
    <w:p w14:paraId="0099D11B" w14:textId="2761F7D4" w:rsidR="00414D70" w:rsidRDefault="00414D70" w:rsidP="005324E6">
      <w:pPr>
        <w:tabs>
          <w:tab w:val="left" w:pos="4416"/>
        </w:tabs>
      </w:pPr>
    </w:p>
    <w:p w14:paraId="746D3C41" w14:textId="2E081604" w:rsidR="00F71D82" w:rsidRDefault="00F71D82" w:rsidP="005324E6">
      <w:pPr>
        <w:tabs>
          <w:tab w:val="left" w:pos="4416"/>
        </w:tabs>
      </w:pPr>
    </w:p>
    <w:p w14:paraId="07416A41" w14:textId="19E44A94" w:rsidR="00F71D82" w:rsidRDefault="00F71D82" w:rsidP="005324E6">
      <w:pPr>
        <w:tabs>
          <w:tab w:val="left" w:pos="4416"/>
        </w:tabs>
      </w:pPr>
    </w:p>
    <w:p w14:paraId="660DC7BC" w14:textId="7A3D92E6" w:rsidR="00F71D82" w:rsidRDefault="00F71D82" w:rsidP="005324E6">
      <w:pPr>
        <w:tabs>
          <w:tab w:val="left" w:pos="4416"/>
        </w:tabs>
      </w:pPr>
    </w:p>
    <w:p w14:paraId="27398AD3" w14:textId="61803756" w:rsidR="00F71D82" w:rsidRDefault="00F71D82" w:rsidP="005324E6">
      <w:pPr>
        <w:tabs>
          <w:tab w:val="left" w:pos="4416"/>
        </w:tabs>
      </w:pPr>
    </w:p>
    <w:p w14:paraId="0ED7D1DC" w14:textId="04FEE3CC" w:rsidR="00F71D82" w:rsidRDefault="00F71D82" w:rsidP="005324E6">
      <w:pPr>
        <w:tabs>
          <w:tab w:val="left" w:pos="4416"/>
        </w:tabs>
      </w:pPr>
    </w:p>
    <w:p w14:paraId="4175CAF9" w14:textId="7E7FE1E8" w:rsidR="00F71D82" w:rsidRDefault="00F71D82" w:rsidP="005324E6">
      <w:pPr>
        <w:tabs>
          <w:tab w:val="left" w:pos="4416"/>
        </w:tabs>
      </w:pPr>
    </w:p>
    <w:p w14:paraId="0B0A708E" w14:textId="3612DBC3" w:rsidR="00F71D82" w:rsidRDefault="00F71D82" w:rsidP="005324E6">
      <w:pPr>
        <w:tabs>
          <w:tab w:val="left" w:pos="4416"/>
        </w:tabs>
      </w:pPr>
    </w:p>
    <w:p w14:paraId="0C85A26E" w14:textId="6C57720B" w:rsidR="00F71D82" w:rsidRDefault="00F71D82" w:rsidP="005324E6">
      <w:pPr>
        <w:tabs>
          <w:tab w:val="left" w:pos="4416"/>
        </w:tabs>
      </w:pPr>
    </w:p>
    <w:p w14:paraId="71BF03FB" w14:textId="002B50B6" w:rsidR="00F71D82" w:rsidRDefault="00F71D82" w:rsidP="005324E6">
      <w:pPr>
        <w:tabs>
          <w:tab w:val="left" w:pos="4416"/>
        </w:tabs>
      </w:pPr>
    </w:p>
    <w:p w14:paraId="18C40327" w14:textId="00D4AA20" w:rsidR="00F71D82" w:rsidRDefault="00F71D82" w:rsidP="005324E6">
      <w:pPr>
        <w:tabs>
          <w:tab w:val="left" w:pos="4416"/>
        </w:tabs>
      </w:pPr>
    </w:p>
    <w:p w14:paraId="798F4FDC" w14:textId="2A5C5E13" w:rsidR="00F71D82" w:rsidRDefault="00F71D82" w:rsidP="005324E6">
      <w:pPr>
        <w:tabs>
          <w:tab w:val="left" w:pos="4416"/>
        </w:tabs>
      </w:pPr>
    </w:p>
    <w:p w14:paraId="3491C869" w14:textId="2FABDA03" w:rsidR="00F71D82" w:rsidRDefault="00F71D82" w:rsidP="005324E6">
      <w:pPr>
        <w:tabs>
          <w:tab w:val="left" w:pos="4416"/>
        </w:tabs>
      </w:pPr>
    </w:p>
    <w:p w14:paraId="6ED76DD8" w14:textId="7B5C4913" w:rsidR="00F71D82" w:rsidRDefault="00F71D82" w:rsidP="005324E6">
      <w:pPr>
        <w:tabs>
          <w:tab w:val="left" w:pos="4416"/>
        </w:tabs>
      </w:pPr>
    </w:p>
    <w:p w14:paraId="1E6C5903" w14:textId="27C209CF" w:rsidR="00F71D82" w:rsidRDefault="00F71D82" w:rsidP="005324E6">
      <w:pPr>
        <w:tabs>
          <w:tab w:val="left" w:pos="4416"/>
        </w:tabs>
      </w:pPr>
    </w:p>
    <w:p w14:paraId="59FF0D2F" w14:textId="53FDF3CC" w:rsidR="00F71D82" w:rsidRDefault="00F71D82" w:rsidP="005324E6">
      <w:pPr>
        <w:tabs>
          <w:tab w:val="left" w:pos="4416"/>
        </w:tabs>
      </w:pPr>
    </w:p>
    <w:p w14:paraId="507EBE1D" w14:textId="3E2C3360" w:rsidR="00F71D82" w:rsidRDefault="00F71D82" w:rsidP="005324E6">
      <w:pPr>
        <w:tabs>
          <w:tab w:val="left" w:pos="4416"/>
        </w:tabs>
      </w:pPr>
    </w:p>
    <w:p w14:paraId="40BBBB8C" w14:textId="58C4EC7D" w:rsidR="00F71D82" w:rsidRDefault="00F71D82" w:rsidP="005324E6">
      <w:pPr>
        <w:tabs>
          <w:tab w:val="left" w:pos="4416"/>
        </w:tabs>
      </w:pPr>
    </w:p>
    <w:p w14:paraId="15B16E2D" w14:textId="4DE5CEE2" w:rsidR="00F71D82" w:rsidRDefault="00F71D82" w:rsidP="005324E6">
      <w:pPr>
        <w:tabs>
          <w:tab w:val="left" w:pos="4416"/>
        </w:tabs>
      </w:pPr>
    </w:p>
    <w:p w14:paraId="043E870D" w14:textId="4FD6B79E" w:rsidR="00F71D82" w:rsidRDefault="00F71D82" w:rsidP="005324E6">
      <w:pPr>
        <w:tabs>
          <w:tab w:val="left" w:pos="4416"/>
        </w:tabs>
      </w:pPr>
    </w:p>
    <w:p w14:paraId="7B4EF6C5" w14:textId="4BCA26FF" w:rsidR="00F71D82" w:rsidRDefault="00F71D82" w:rsidP="005324E6">
      <w:pPr>
        <w:tabs>
          <w:tab w:val="left" w:pos="4416"/>
        </w:tabs>
      </w:pPr>
    </w:p>
    <w:p w14:paraId="2546CFF1" w14:textId="491CC296" w:rsidR="00F71D82" w:rsidRDefault="00F71D82" w:rsidP="005324E6">
      <w:pPr>
        <w:tabs>
          <w:tab w:val="left" w:pos="4416"/>
        </w:tabs>
      </w:pPr>
    </w:p>
    <w:p w14:paraId="6F61DF90" w14:textId="2D148241" w:rsidR="00F71D82" w:rsidRDefault="00F71D82" w:rsidP="005324E6">
      <w:pPr>
        <w:tabs>
          <w:tab w:val="left" w:pos="4416"/>
        </w:tabs>
      </w:pPr>
    </w:p>
    <w:p w14:paraId="06D5C1F2" w14:textId="7D4AD3B4" w:rsidR="00F71D82" w:rsidRDefault="00F71D82" w:rsidP="005324E6">
      <w:pPr>
        <w:tabs>
          <w:tab w:val="left" w:pos="4416"/>
        </w:tabs>
      </w:pPr>
    </w:p>
    <w:p w14:paraId="3AA8A65D" w14:textId="3F19B159" w:rsidR="00F71D82" w:rsidRDefault="00F71D82" w:rsidP="005324E6">
      <w:pPr>
        <w:tabs>
          <w:tab w:val="left" w:pos="4416"/>
        </w:tabs>
      </w:pPr>
    </w:p>
    <w:p w14:paraId="57B58064" w14:textId="69B3FFA7" w:rsidR="00F71D82" w:rsidRDefault="00F71D82" w:rsidP="005324E6">
      <w:pPr>
        <w:tabs>
          <w:tab w:val="left" w:pos="4416"/>
        </w:tabs>
      </w:pPr>
    </w:p>
    <w:p w14:paraId="396390FF" w14:textId="357D18CD" w:rsidR="00F71D82" w:rsidRDefault="00F71D82" w:rsidP="005324E6">
      <w:pPr>
        <w:tabs>
          <w:tab w:val="left" w:pos="4416"/>
        </w:tabs>
      </w:pPr>
    </w:p>
    <w:p w14:paraId="1B2D4691" w14:textId="77777777" w:rsidR="00F71D82" w:rsidRDefault="00F71D82" w:rsidP="005324E6">
      <w:pPr>
        <w:tabs>
          <w:tab w:val="left" w:pos="4416"/>
        </w:tabs>
      </w:pPr>
    </w:p>
    <w:p w14:paraId="7B525823" w14:textId="00922146" w:rsidR="00FB6600" w:rsidRDefault="00FB6600" w:rsidP="005324E6">
      <w:pPr>
        <w:tabs>
          <w:tab w:val="left" w:pos="4416"/>
        </w:tabs>
      </w:pPr>
    </w:p>
    <w:tbl>
      <w:tblPr>
        <w:tblW w:w="102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46"/>
        <w:gridCol w:w="1921"/>
        <w:gridCol w:w="6296"/>
      </w:tblGrid>
      <w:tr w:rsidR="0026363D" w:rsidRPr="0026363D" w14:paraId="3567B11F" w14:textId="77777777" w:rsidTr="0026363D">
        <w:trPr>
          <w:trHeight w:val="848"/>
        </w:trPr>
        <w:tc>
          <w:tcPr>
            <w:tcW w:w="10263" w:type="dxa"/>
            <w:gridSpan w:val="3"/>
            <w:shd w:val="clear" w:color="auto" w:fill="235D64"/>
          </w:tcPr>
          <w:p w14:paraId="7F6BB2C8" w14:textId="77777777" w:rsidR="0026363D" w:rsidRPr="0026363D" w:rsidRDefault="0026363D" w:rsidP="007335A0">
            <w:pPr>
              <w:widowControl w:val="0"/>
              <w:autoSpaceDE w:val="0"/>
              <w:autoSpaceDN w:val="0"/>
              <w:spacing w:line="265" w:lineRule="exact"/>
              <w:ind w:left="-57" w:right="57"/>
              <w:jc w:val="center"/>
              <w:rPr>
                <w:rFonts w:ascii="Calibri" w:eastAsia="Calibri" w:hAnsi="Calibri" w:cs="Calibri"/>
                <w:b/>
                <w:sz w:val="28"/>
                <w:szCs w:val="28"/>
                <w:lang w:val="en-IE" w:eastAsia="en-IE" w:bidi="en-IE"/>
              </w:rPr>
            </w:pPr>
            <w:r w:rsidRPr="0026363D">
              <w:rPr>
                <w:rFonts w:ascii="Calibri" w:eastAsia="Calibri" w:hAnsi="Calibri" w:cs="Calibri"/>
                <w:b/>
                <w:color w:val="FFFFFF"/>
                <w:sz w:val="28"/>
                <w:szCs w:val="28"/>
                <w:lang w:val="en-IE" w:eastAsia="en-IE" w:bidi="en-IE"/>
              </w:rPr>
              <w:t>MAXIMUM DAILY RATE CARD</w:t>
            </w:r>
            <w:r w:rsidRPr="0026363D">
              <w:rPr>
                <w:rFonts w:ascii="Calibri" w:eastAsia="Calibri" w:hAnsi="Calibri" w:cs="Calibri"/>
                <w:b/>
                <w:sz w:val="28"/>
                <w:szCs w:val="28"/>
                <w:lang w:val="en-IE" w:eastAsia="en-IE" w:bidi="en-IE"/>
              </w:rPr>
              <w:t xml:space="preserve">  </w:t>
            </w:r>
          </w:p>
          <w:p w14:paraId="61B69B10" w14:textId="282B3529" w:rsidR="0026363D" w:rsidRPr="0026363D" w:rsidRDefault="0026363D" w:rsidP="007335A0">
            <w:pPr>
              <w:widowControl w:val="0"/>
              <w:autoSpaceDE w:val="0"/>
              <w:autoSpaceDN w:val="0"/>
              <w:spacing w:line="265" w:lineRule="exact"/>
              <w:ind w:left="-57" w:right="57"/>
              <w:jc w:val="center"/>
              <w:rPr>
                <w:rFonts w:ascii="Calibri" w:eastAsia="Calibri" w:hAnsi="Calibri" w:cs="Calibri"/>
                <w:b/>
                <w:sz w:val="22"/>
                <w:szCs w:val="22"/>
                <w:lang w:val="en-IE" w:eastAsia="en-IE" w:bidi="en-IE"/>
              </w:rPr>
            </w:pPr>
            <w:r w:rsidRPr="0026363D">
              <w:rPr>
                <w:rFonts w:ascii="Calibri" w:eastAsia="Calibri" w:hAnsi="Calibri" w:cs="Calibri"/>
                <w:b/>
                <w:color w:val="FFFFFF"/>
                <w:sz w:val="28"/>
                <w:szCs w:val="28"/>
                <w:lang w:val="en-IE" w:eastAsia="en-IE" w:bidi="en-IE"/>
              </w:rPr>
              <w:t>Lot 3 Multi Lot Market Research and Survey Consultancy Services Provision</w:t>
            </w:r>
          </w:p>
        </w:tc>
      </w:tr>
      <w:tr w:rsidR="0026363D" w:rsidRPr="0026363D" w14:paraId="4F3FE292" w14:textId="77777777" w:rsidTr="0026363D">
        <w:trPr>
          <w:trHeight w:val="1228"/>
        </w:trPr>
        <w:tc>
          <w:tcPr>
            <w:tcW w:w="2046" w:type="dxa"/>
            <w:shd w:val="clear" w:color="auto" w:fill="F2F2F2" w:themeFill="background1" w:themeFillShade="F2"/>
          </w:tcPr>
          <w:p w14:paraId="6602B2D9" w14:textId="77777777" w:rsidR="0026363D" w:rsidRPr="0026363D" w:rsidRDefault="0026363D" w:rsidP="007335A0">
            <w:pPr>
              <w:widowControl w:val="0"/>
              <w:autoSpaceDE w:val="0"/>
              <w:autoSpaceDN w:val="0"/>
              <w:spacing w:before="191"/>
              <w:ind w:left="107"/>
              <w:rPr>
                <w:rFonts w:ascii="Calibri" w:eastAsia="Calibri" w:hAnsi="Calibri" w:cs="Calibri"/>
                <w:b/>
                <w:sz w:val="22"/>
                <w:szCs w:val="22"/>
                <w:lang w:val="en-IE" w:eastAsia="en-IE" w:bidi="en-IE"/>
              </w:rPr>
            </w:pPr>
            <w:r w:rsidRPr="0026363D">
              <w:rPr>
                <w:rFonts w:ascii="Calibri" w:eastAsia="Calibri" w:hAnsi="Calibri" w:cs="Calibri"/>
                <w:b/>
                <w:sz w:val="22"/>
                <w:szCs w:val="22"/>
                <w:lang w:val="en-IE" w:eastAsia="en-IE" w:bidi="en-IE"/>
              </w:rPr>
              <w:t>Professional Grade</w:t>
            </w:r>
          </w:p>
        </w:tc>
        <w:tc>
          <w:tcPr>
            <w:tcW w:w="1921" w:type="dxa"/>
            <w:shd w:val="clear" w:color="auto" w:fill="F2F2F2" w:themeFill="background1" w:themeFillShade="F2"/>
            <w:vAlign w:val="center"/>
          </w:tcPr>
          <w:p w14:paraId="10941EB4" w14:textId="77777777" w:rsidR="0026363D" w:rsidRPr="0026363D" w:rsidRDefault="0026363D" w:rsidP="007335A0">
            <w:pPr>
              <w:widowControl w:val="0"/>
              <w:autoSpaceDE w:val="0"/>
              <w:autoSpaceDN w:val="0"/>
              <w:spacing w:line="265" w:lineRule="exact"/>
              <w:ind w:left="107"/>
              <w:rPr>
                <w:rFonts w:ascii="Calibri" w:eastAsia="Calibri" w:hAnsi="Calibri" w:cs="Calibri"/>
                <w:b/>
                <w:sz w:val="22"/>
                <w:szCs w:val="22"/>
                <w:lang w:val="en-IE" w:eastAsia="en-IE" w:bidi="en-IE"/>
              </w:rPr>
            </w:pPr>
            <w:r w:rsidRPr="0026363D">
              <w:rPr>
                <w:rFonts w:asciiTheme="minorHAnsi" w:eastAsia="Calibri" w:hAnsiTheme="minorHAnsi" w:cs="Calibri"/>
                <w:b/>
                <w:bCs/>
                <w:i/>
                <w:sz w:val="22"/>
                <w:szCs w:val="22"/>
                <w:lang w:eastAsia="en-IE" w:bidi="en-IE"/>
              </w:rPr>
              <w:t>Upper Limit: (Capped) Ceiling Daily Rate</w:t>
            </w:r>
          </w:p>
        </w:tc>
        <w:tc>
          <w:tcPr>
            <w:tcW w:w="6296" w:type="dxa"/>
            <w:shd w:val="clear" w:color="auto" w:fill="F2F2F2" w:themeFill="background1" w:themeFillShade="F2"/>
          </w:tcPr>
          <w:p w14:paraId="1D6A9A23" w14:textId="77777777" w:rsidR="0026363D" w:rsidRPr="0026363D" w:rsidRDefault="0026363D" w:rsidP="007335A0">
            <w:pPr>
              <w:widowControl w:val="0"/>
              <w:autoSpaceDE w:val="0"/>
              <w:autoSpaceDN w:val="0"/>
              <w:spacing w:line="265" w:lineRule="exact"/>
              <w:ind w:left="107"/>
              <w:rPr>
                <w:rFonts w:ascii="Calibri" w:eastAsia="Calibri" w:hAnsi="Calibri" w:cs="Calibri"/>
                <w:b/>
                <w:sz w:val="22"/>
                <w:szCs w:val="22"/>
                <w:lang w:val="en-IE" w:eastAsia="en-IE" w:bidi="en-IE"/>
              </w:rPr>
            </w:pPr>
            <w:r w:rsidRPr="0026363D">
              <w:rPr>
                <w:rFonts w:ascii="Calibri" w:eastAsia="Calibri" w:hAnsi="Calibri" w:cs="Calibri"/>
                <w:b/>
                <w:sz w:val="22"/>
                <w:szCs w:val="22"/>
                <w:lang w:val="en-IE" w:eastAsia="en-IE" w:bidi="en-IE"/>
              </w:rPr>
              <w:t>Mini Competition</w:t>
            </w:r>
          </w:p>
          <w:p w14:paraId="1DA7F3C7" w14:textId="77777777" w:rsidR="0026363D" w:rsidRPr="0026363D" w:rsidRDefault="0026363D" w:rsidP="007335A0">
            <w:pPr>
              <w:widowControl w:val="0"/>
              <w:autoSpaceDE w:val="0"/>
              <w:autoSpaceDN w:val="0"/>
              <w:spacing w:before="120"/>
              <w:ind w:left="107"/>
              <w:rPr>
                <w:rFonts w:ascii="Calibri" w:eastAsia="Calibri" w:hAnsi="Calibri" w:cs="Calibri"/>
                <w:b/>
                <w:sz w:val="22"/>
                <w:szCs w:val="22"/>
                <w:lang w:val="en-IE" w:eastAsia="en-IE" w:bidi="en-IE"/>
              </w:rPr>
            </w:pPr>
            <w:r w:rsidRPr="0026363D">
              <w:rPr>
                <w:rFonts w:ascii="Calibri" w:eastAsia="Calibri" w:hAnsi="Calibri" w:cs="Calibri"/>
                <w:b/>
                <w:sz w:val="22"/>
                <w:szCs w:val="22"/>
                <w:lang w:val="en-IE" w:eastAsia="en-IE" w:bidi="en-IE"/>
              </w:rPr>
              <w:t>Maximum Daily Rate</w:t>
            </w:r>
          </w:p>
        </w:tc>
      </w:tr>
      <w:tr w:rsidR="0026363D" w:rsidRPr="0026363D" w14:paraId="7AC28EE8" w14:textId="77777777" w:rsidTr="0026363D">
        <w:trPr>
          <w:trHeight w:val="613"/>
        </w:trPr>
        <w:tc>
          <w:tcPr>
            <w:tcW w:w="2046" w:type="dxa"/>
          </w:tcPr>
          <w:p w14:paraId="60E3ED9A" w14:textId="77777777" w:rsidR="0026363D" w:rsidRPr="0026363D" w:rsidRDefault="0026363D" w:rsidP="007335A0">
            <w:pPr>
              <w:widowControl w:val="0"/>
              <w:autoSpaceDE w:val="0"/>
              <w:autoSpaceDN w:val="0"/>
              <w:spacing w:line="265" w:lineRule="exact"/>
              <w:ind w:left="107"/>
              <w:rPr>
                <w:rFonts w:ascii="Calibri" w:eastAsia="Calibri" w:hAnsi="Calibri" w:cs="Calibri"/>
                <w:b/>
                <w:sz w:val="22"/>
                <w:szCs w:val="22"/>
                <w:lang w:val="en-IE" w:eastAsia="en-IE" w:bidi="en-IE"/>
              </w:rPr>
            </w:pPr>
            <w:r w:rsidRPr="0026363D">
              <w:rPr>
                <w:rFonts w:ascii="Calibri" w:eastAsia="Calibri" w:hAnsi="Calibri" w:cs="Calibri"/>
                <w:b/>
                <w:sz w:val="22"/>
                <w:szCs w:val="22"/>
                <w:lang w:val="en-IE" w:eastAsia="en-IE" w:bidi="en-IE"/>
              </w:rPr>
              <w:t>Level 5</w:t>
            </w:r>
          </w:p>
        </w:tc>
        <w:tc>
          <w:tcPr>
            <w:tcW w:w="1921" w:type="dxa"/>
            <w:vAlign w:val="center"/>
          </w:tcPr>
          <w:p w14:paraId="231F22BC" w14:textId="77777777" w:rsidR="0026363D" w:rsidRPr="0026363D" w:rsidRDefault="0026363D" w:rsidP="007335A0">
            <w:pPr>
              <w:widowControl w:val="0"/>
              <w:autoSpaceDE w:val="0"/>
              <w:autoSpaceDN w:val="0"/>
              <w:spacing w:line="265" w:lineRule="exact"/>
              <w:ind w:left="107"/>
              <w:rPr>
                <w:rFonts w:ascii="Calibri" w:eastAsia="Calibri" w:hAnsi="Calibri" w:cs="Calibri"/>
                <w:b/>
                <w:sz w:val="22"/>
                <w:szCs w:val="22"/>
                <w:lang w:val="en-IE" w:eastAsia="en-IE" w:bidi="en-IE"/>
              </w:rPr>
            </w:pPr>
            <w:r w:rsidRPr="0026363D">
              <w:rPr>
                <w:rFonts w:asciiTheme="minorHAnsi" w:eastAsia="Calibri" w:hAnsi="Calibri" w:cs="Calibri"/>
                <w:b/>
                <w:bCs/>
                <w:i/>
                <w:kern w:val="24"/>
                <w:sz w:val="22"/>
                <w:szCs w:val="22"/>
                <w:lang w:val="en-IE" w:eastAsia="en-IE" w:bidi="en-IE"/>
              </w:rPr>
              <w:t>€2,500</w:t>
            </w:r>
          </w:p>
        </w:tc>
        <w:tc>
          <w:tcPr>
            <w:tcW w:w="6296" w:type="dxa"/>
          </w:tcPr>
          <w:p w14:paraId="7C844E73" w14:textId="77777777" w:rsidR="0026363D" w:rsidRPr="0026363D" w:rsidRDefault="0026363D" w:rsidP="007335A0">
            <w:pPr>
              <w:widowControl w:val="0"/>
              <w:autoSpaceDE w:val="0"/>
              <w:autoSpaceDN w:val="0"/>
              <w:spacing w:line="265" w:lineRule="exact"/>
              <w:ind w:left="107"/>
              <w:rPr>
                <w:rFonts w:ascii="Calibri" w:eastAsia="Calibri" w:hAnsi="Calibri" w:cs="Calibri"/>
                <w:b/>
                <w:sz w:val="22"/>
                <w:szCs w:val="22"/>
                <w:lang w:val="en-IE" w:eastAsia="en-IE" w:bidi="en-IE"/>
              </w:rPr>
            </w:pPr>
            <w:r w:rsidRPr="0026363D">
              <w:rPr>
                <w:rFonts w:ascii="Calibri" w:eastAsia="Calibri" w:hAnsi="Calibri" w:cs="Calibri"/>
                <w:b/>
                <w:sz w:val="22"/>
                <w:szCs w:val="22"/>
                <w:lang w:val="en-IE" w:eastAsia="en-IE" w:bidi="en-IE"/>
              </w:rPr>
              <w:t>€Click here and insert amount</w:t>
            </w:r>
          </w:p>
        </w:tc>
      </w:tr>
      <w:tr w:rsidR="0026363D" w:rsidRPr="0026363D" w14:paraId="4BE605C8" w14:textId="77777777" w:rsidTr="0026363D">
        <w:trPr>
          <w:trHeight w:val="613"/>
        </w:trPr>
        <w:tc>
          <w:tcPr>
            <w:tcW w:w="2046" w:type="dxa"/>
          </w:tcPr>
          <w:p w14:paraId="14F14150" w14:textId="77777777" w:rsidR="0026363D" w:rsidRPr="0026363D" w:rsidRDefault="0026363D" w:rsidP="007335A0">
            <w:pPr>
              <w:widowControl w:val="0"/>
              <w:autoSpaceDE w:val="0"/>
              <w:autoSpaceDN w:val="0"/>
              <w:spacing w:line="265" w:lineRule="exact"/>
              <w:ind w:left="107"/>
              <w:rPr>
                <w:rFonts w:ascii="Calibri" w:eastAsia="Calibri" w:hAnsi="Calibri" w:cs="Calibri"/>
                <w:b/>
                <w:sz w:val="22"/>
                <w:szCs w:val="22"/>
                <w:lang w:val="en-IE" w:eastAsia="en-IE" w:bidi="en-IE"/>
              </w:rPr>
            </w:pPr>
            <w:r w:rsidRPr="0026363D">
              <w:rPr>
                <w:rFonts w:ascii="Calibri" w:eastAsia="Calibri" w:hAnsi="Calibri" w:cs="Calibri"/>
                <w:b/>
                <w:sz w:val="22"/>
                <w:szCs w:val="22"/>
                <w:lang w:val="en-IE" w:eastAsia="en-IE" w:bidi="en-IE"/>
              </w:rPr>
              <w:t>Level 4</w:t>
            </w:r>
          </w:p>
        </w:tc>
        <w:tc>
          <w:tcPr>
            <w:tcW w:w="1921" w:type="dxa"/>
            <w:vAlign w:val="center"/>
          </w:tcPr>
          <w:p w14:paraId="06634440" w14:textId="77777777" w:rsidR="0026363D" w:rsidRPr="0026363D" w:rsidRDefault="0026363D" w:rsidP="007335A0">
            <w:pPr>
              <w:widowControl w:val="0"/>
              <w:autoSpaceDE w:val="0"/>
              <w:autoSpaceDN w:val="0"/>
              <w:spacing w:line="265" w:lineRule="exact"/>
              <w:ind w:left="107"/>
              <w:rPr>
                <w:rFonts w:ascii="Calibri" w:eastAsia="Calibri" w:hAnsi="Calibri" w:cs="Calibri"/>
                <w:b/>
                <w:sz w:val="22"/>
                <w:szCs w:val="22"/>
                <w:lang w:val="en-IE" w:eastAsia="en-IE" w:bidi="en-IE"/>
              </w:rPr>
            </w:pPr>
            <w:r w:rsidRPr="0026363D">
              <w:rPr>
                <w:rFonts w:asciiTheme="minorHAnsi" w:eastAsia="Calibri" w:hAnsi="Calibri" w:cs="Calibri"/>
                <w:b/>
                <w:bCs/>
                <w:i/>
                <w:kern w:val="24"/>
                <w:sz w:val="22"/>
                <w:szCs w:val="22"/>
                <w:lang w:val="en-IE" w:eastAsia="en-IE" w:bidi="en-IE"/>
              </w:rPr>
              <w:t>€2,000</w:t>
            </w:r>
          </w:p>
        </w:tc>
        <w:tc>
          <w:tcPr>
            <w:tcW w:w="6296" w:type="dxa"/>
          </w:tcPr>
          <w:p w14:paraId="293E08D8" w14:textId="77777777" w:rsidR="0026363D" w:rsidRPr="0026363D" w:rsidRDefault="0026363D" w:rsidP="007335A0">
            <w:pPr>
              <w:widowControl w:val="0"/>
              <w:autoSpaceDE w:val="0"/>
              <w:autoSpaceDN w:val="0"/>
              <w:spacing w:line="265" w:lineRule="exact"/>
              <w:ind w:left="107"/>
              <w:rPr>
                <w:rFonts w:ascii="Calibri" w:eastAsia="Calibri" w:hAnsi="Calibri" w:cs="Calibri"/>
                <w:b/>
                <w:sz w:val="22"/>
                <w:szCs w:val="22"/>
                <w:lang w:val="en-IE" w:eastAsia="en-IE" w:bidi="en-IE"/>
              </w:rPr>
            </w:pPr>
            <w:r w:rsidRPr="0026363D">
              <w:rPr>
                <w:rFonts w:ascii="Calibri" w:eastAsia="Calibri" w:hAnsi="Calibri" w:cs="Calibri"/>
                <w:b/>
                <w:sz w:val="22"/>
                <w:szCs w:val="22"/>
                <w:lang w:val="en-IE" w:eastAsia="en-IE" w:bidi="en-IE"/>
              </w:rPr>
              <w:t>€Click here and insert amount</w:t>
            </w:r>
          </w:p>
        </w:tc>
      </w:tr>
      <w:tr w:rsidR="0026363D" w:rsidRPr="0026363D" w14:paraId="1D2AA7B9" w14:textId="77777777" w:rsidTr="0026363D">
        <w:trPr>
          <w:trHeight w:val="613"/>
        </w:trPr>
        <w:tc>
          <w:tcPr>
            <w:tcW w:w="2046" w:type="dxa"/>
          </w:tcPr>
          <w:p w14:paraId="5278B627" w14:textId="77777777" w:rsidR="0026363D" w:rsidRPr="0026363D" w:rsidRDefault="0026363D" w:rsidP="007335A0">
            <w:pPr>
              <w:widowControl w:val="0"/>
              <w:autoSpaceDE w:val="0"/>
              <w:autoSpaceDN w:val="0"/>
              <w:spacing w:line="265" w:lineRule="exact"/>
              <w:ind w:left="107"/>
              <w:rPr>
                <w:rFonts w:ascii="Calibri" w:eastAsia="Calibri" w:hAnsi="Calibri" w:cs="Calibri"/>
                <w:b/>
                <w:sz w:val="22"/>
                <w:szCs w:val="22"/>
                <w:lang w:val="en-IE" w:eastAsia="en-IE" w:bidi="en-IE"/>
              </w:rPr>
            </w:pPr>
            <w:r w:rsidRPr="0026363D">
              <w:rPr>
                <w:rFonts w:ascii="Calibri" w:eastAsia="Calibri" w:hAnsi="Calibri" w:cs="Calibri"/>
                <w:b/>
                <w:sz w:val="22"/>
                <w:szCs w:val="22"/>
                <w:lang w:val="en-IE" w:eastAsia="en-IE" w:bidi="en-IE"/>
              </w:rPr>
              <w:t>Level 3</w:t>
            </w:r>
          </w:p>
        </w:tc>
        <w:tc>
          <w:tcPr>
            <w:tcW w:w="1921" w:type="dxa"/>
            <w:vAlign w:val="center"/>
          </w:tcPr>
          <w:p w14:paraId="7BF0D09A" w14:textId="77777777" w:rsidR="0026363D" w:rsidRPr="0026363D" w:rsidRDefault="0026363D" w:rsidP="007335A0">
            <w:pPr>
              <w:widowControl w:val="0"/>
              <w:autoSpaceDE w:val="0"/>
              <w:autoSpaceDN w:val="0"/>
              <w:spacing w:line="265" w:lineRule="exact"/>
              <w:ind w:left="107"/>
              <w:rPr>
                <w:rFonts w:ascii="Calibri" w:eastAsia="Calibri" w:hAnsi="Calibri" w:cs="Calibri"/>
                <w:b/>
                <w:sz w:val="22"/>
                <w:szCs w:val="22"/>
                <w:lang w:val="en-IE" w:eastAsia="en-IE" w:bidi="en-IE"/>
              </w:rPr>
            </w:pPr>
            <w:r w:rsidRPr="0026363D">
              <w:rPr>
                <w:rFonts w:asciiTheme="minorHAnsi" w:eastAsia="Calibri" w:hAnsi="Calibri" w:cs="Calibri"/>
                <w:b/>
                <w:bCs/>
                <w:i/>
                <w:kern w:val="24"/>
                <w:sz w:val="22"/>
                <w:szCs w:val="22"/>
                <w:lang w:val="en-IE" w:eastAsia="en-IE" w:bidi="en-IE"/>
              </w:rPr>
              <w:t>€1,500</w:t>
            </w:r>
          </w:p>
        </w:tc>
        <w:tc>
          <w:tcPr>
            <w:tcW w:w="6296" w:type="dxa"/>
          </w:tcPr>
          <w:p w14:paraId="607FAD5D" w14:textId="77777777" w:rsidR="0026363D" w:rsidRPr="0026363D" w:rsidRDefault="0026363D" w:rsidP="007335A0">
            <w:pPr>
              <w:widowControl w:val="0"/>
              <w:autoSpaceDE w:val="0"/>
              <w:autoSpaceDN w:val="0"/>
              <w:spacing w:line="265" w:lineRule="exact"/>
              <w:ind w:left="107"/>
              <w:rPr>
                <w:rFonts w:ascii="Calibri" w:eastAsia="Calibri" w:hAnsi="Calibri" w:cs="Calibri"/>
                <w:b/>
                <w:sz w:val="22"/>
                <w:szCs w:val="22"/>
                <w:lang w:val="en-IE" w:eastAsia="en-IE" w:bidi="en-IE"/>
              </w:rPr>
            </w:pPr>
            <w:r w:rsidRPr="0026363D">
              <w:rPr>
                <w:rFonts w:ascii="Calibri" w:eastAsia="Calibri" w:hAnsi="Calibri" w:cs="Calibri"/>
                <w:b/>
                <w:sz w:val="22"/>
                <w:szCs w:val="22"/>
                <w:lang w:val="en-IE" w:eastAsia="en-IE" w:bidi="en-IE"/>
              </w:rPr>
              <w:t>€Click here and insert amount</w:t>
            </w:r>
          </w:p>
        </w:tc>
      </w:tr>
      <w:tr w:rsidR="0026363D" w:rsidRPr="0026363D" w14:paraId="7E4AA869" w14:textId="77777777" w:rsidTr="0026363D">
        <w:trPr>
          <w:trHeight w:val="613"/>
        </w:trPr>
        <w:tc>
          <w:tcPr>
            <w:tcW w:w="2046" w:type="dxa"/>
          </w:tcPr>
          <w:p w14:paraId="08711D02" w14:textId="77777777" w:rsidR="0026363D" w:rsidRPr="0026363D" w:rsidRDefault="0026363D" w:rsidP="007335A0">
            <w:pPr>
              <w:widowControl w:val="0"/>
              <w:autoSpaceDE w:val="0"/>
              <w:autoSpaceDN w:val="0"/>
              <w:spacing w:line="265" w:lineRule="exact"/>
              <w:ind w:left="107"/>
              <w:rPr>
                <w:rFonts w:ascii="Calibri" w:eastAsia="Calibri" w:hAnsi="Calibri" w:cs="Calibri"/>
                <w:b/>
                <w:sz w:val="22"/>
                <w:szCs w:val="22"/>
                <w:lang w:val="en-IE" w:eastAsia="en-IE" w:bidi="en-IE"/>
              </w:rPr>
            </w:pPr>
            <w:r w:rsidRPr="0026363D">
              <w:rPr>
                <w:rFonts w:ascii="Calibri" w:eastAsia="Calibri" w:hAnsi="Calibri" w:cs="Calibri"/>
                <w:b/>
                <w:sz w:val="22"/>
                <w:szCs w:val="22"/>
                <w:lang w:val="en-IE" w:eastAsia="en-IE" w:bidi="en-IE"/>
              </w:rPr>
              <w:t>Level 2</w:t>
            </w:r>
          </w:p>
        </w:tc>
        <w:tc>
          <w:tcPr>
            <w:tcW w:w="1921" w:type="dxa"/>
            <w:vAlign w:val="center"/>
          </w:tcPr>
          <w:p w14:paraId="76727D10" w14:textId="77777777" w:rsidR="0026363D" w:rsidRPr="0026363D" w:rsidRDefault="0026363D" w:rsidP="007335A0">
            <w:pPr>
              <w:widowControl w:val="0"/>
              <w:autoSpaceDE w:val="0"/>
              <w:autoSpaceDN w:val="0"/>
              <w:spacing w:line="265" w:lineRule="exact"/>
              <w:ind w:left="107"/>
              <w:rPr>
                <w:rFonts w:ascii="Calibri" w:eastAsia="Calibri" w:hAnsi="Calibri" w:cs="Calibri"/>
                <w:b/>
                <w:sz w:val="22"/>
                <w:szCs w:val="22"/>
                <w:lang w:val="en-IE" w:eastAsia="en-IE" w:bidi="en-IE"/>
              </w:rPr>
            </w:pPr>
            <w:r w:rsidRPr="0026363D">
              <w:rPr>
                <w:rFonts w:asciiTheme="minorHAnsi" w:eastAsia="Calibri" w:hAnsi="Calibri" w:cs="Calibri"/>
                <w:b/>
                <w:bCs/>
                <w:i/>
                <w:kern w:val="24"/>
                <w:sz w:val="22"/>
                <w:szCs w:val="22"/>
                <w:lang w:val="en-IE" w:eastAsia="en-IE" w:bidi="en-IE"/>
              </w:rPr>
              <w:t>€1,000</w:t>
            </w:r>
          </w:p>
        </w:tc>
        <w:tc>
          <w:tcPr>
            <w:tcW w:w="6296" w:type="dxa"/>
          </w:tcPr>
          <w:p w14:paraId="2134B684" w14:textId="77777777" w:rsidR="0026363D" w:rsidRPr="0026363D" w:rsidRDefault="0026363D" w:rsidP="007335A0">
            <w:pPr>
              <w:widowControl w:val="0"/>
              <w:autoSpaceDE w:val="0"/>
              <w:autoSpaceDN w:val="0"/>
              <w:spacing w:line="265" w:lineRule="exact"/>
              <w:ind w:left="107"/>
              <w:rPr>
                <w:rFonts w:ascii="Calibri" w:eastAsia="Calibri" w:hAnsi="Calibri" w:cs="Calibri"/>
                <w:b/>
                <w:sz w:val="22"/>
                <w:szCs w:val="22"/>
                <w:lang w:val="en-IE" w:eastAsia="en-IE" w:bidi="en-IE"/>
              </w:rPr>
            </w:pPr>
            <w:r w:rsidRPr="0026363D">
              <w:rPr>
                <w:rFonts w:ascii="Calibri" w:eastAsia="Calibri" w:hAnsi="Calibri" w:cs="Calibri"/>
                <w:b/>
                <w:sz w:val="22"/>
                <w:szCs w:val="22"/>
                <w:lang w:val="en-IE" w:eastAsia="en-IE" w:bidi="en-IE"/>
              </w:rPr>
              <w:t>€Click here and insert amount</w:t>
            </w:r>
          </w:p>
        </w:tc>
      </w:tr>
      <w:tr w:rsidR="0026363D" w:rsidRPr="0026363D" w14:paraId="7DEBE914" w14:textId="77777777" w:rsidTr="0026363D">
        <w:trPr>
          <w:trHeight w:val="616"/>
        </w:trPr>
        <w:tc>
          <w:tcPr>
            <w:tcW w:w="2046" w:type="dxa"/>
          </w:tcPr>
          <w:p w14:paraId="112BC8C5" w14:textId="77777777" w:rsidR="0026363D" w:rsidRPr="0026363D" w:rsidRDefault="0026363D" w:rsidP="007335A0">
            <w:pPr>
              <w:widowControl w:val="0"/>
              <w:autoSpaceDE w:val="0"/>
              <w:autoSpaceDN w:val="0"/>
              <w:spacing w:line="268" w:lineRule="exact"/>
              <w:ind w:left="107"/>
              <w:rPr>
                <w:rFonts w:ascii="Calibri" w:eastAsia="Calibri" w:hAnsi="Calibri" w:cs="Calibri"/>
                <w:b/>
                <w:sz w:val="22"/>
                <w:szCs w:val="22"/>
                <w:lang w:val="en-IE" w:eastAsia="en-IE" w:bidi="en-IE"/>
              </w:rPr>
            </w:pPr>
            <w:r w:rsidRPr="0026363D">
              <w:rPr>
                <w:rFonts w:ascii="Calibri" w:eastAsia="Calibri" w:hAnsi="Calibri" w:cs="Calibri"/>
                <w:b/>
                <w:sz w:val="22"/>
                <w:szCs w:val="22"/>
                <w:lang w:val="en-IE" w:eastAsia="en-IE" w:bidi="en-IE"/>
              </w:rPr>
              <w:t>Level 1</w:t>
            </w:r>
          </w:p>
        </w:tc>
        <w:tc>
          <w:tcPr>
            <w:tcW w:w="1921" w:type="dxa"/>
            <w:vAlign w:val="center"/>
          </w:tcPr>
          <w:p w14:paraId="57C1F486" w14:textId="77777777" w:rsidR="0026363D" w:rsidRPr="0026363D" w:rsidRDefault="0026363D" w:rsidP="007335A0">
            <w:pPr>
              <w:widowControl w:val="0"/>
              <w:autoSpaceDE w:val="0"/>
              <w:autoSpaceDN w:val="0"/>
              <w:spacing w:line="268" w:lineRule="exact"/>
              <w:ind w:left="107"/>
              <w:rPr>
                <w:rFonts w:ascii="Calibri" w:eastAsia="Calibri" w:hAnsi="Calibri" w:cs="Calibri"/>
                <w:b/>
                <w:sz w:val="22"/>
                <w:szCs w:val="22"/>
                <w:lang w:val="en-IE" w:eastAsia="en-IE" w:bidi="en-IE"/>
              </w:rPr>
            </w:pPr>
            <w:r w:rsidRPr="0026363D">
              <w:rPr>
                <w:rFonts w:asciiTheme="minorHAnsi" w:eastAsia="Calibri" w:hAnsi="Calibri" w:cs="Calibri"/>
                <w:b/>
                <w:bCs/>
                <w:i/>
                <w:kern w:val="24"/>
                <w:sz w:val="22"/>
                <w:szCs w:val="22"/>
                <w:lang w:val="en-IE" w:eastAsia="en-IE" w:bidi="en-IE"/>
              </w:rPr>
              <w:t>€700</w:t>
            </w:r>
          </w:p>
        </w:tc>
        <w:tc>
          <w:tcPr>
            <w:tcW w:w="6296" w:type="dxa"/>
          </w:tcPr>
          <w:p w14:paraId="46CE930B" w14:textId="77777777" w:rsidR="0026363D" w:rsidRPr="0026363D" w:rsidRDefault="0026363D" w:rsidP="007335A0">
            <w:pPr>
              <w:widowControl w:val="0"/>
              <w:autoSpaceDE w:val="0"/>
              <w:autoSpaceDN w:val="0"/>
              <w:spacing w:line="268" w:lineRule="exact"/>
              <w:ind w:left="107"/>
              <w:rPr>
                <w:rFonts w:ascii="Calibri" w:eastAsia="Calibri" w:hAnsi="Calibri" w:cs="Calibri"/>
                <w:b/>
                <w:sz w:val="22"/>
                <w:szCs w:val="22"/>
                <w:lang w:val="en-IE" w:eastAsia="en-IE" w:bidi="en-IE"/>
              </w:rPr>
            </w:pPr>
            <w:r w:rsidRPr="0026363D">
              <w:rPr>
                <w:rFonts w:ascii="Calibri" w:eastAsia="Calibri" w:hAnsi="Calibri" w:cs="Calibri"/>
                <w:b/>
                <w:sz w:val="22"/>
                <w:szCs w:val="22"/>
                <w:lang w:val="en-IE" w:eastAsia="en-IE" w:bidi="en-IE"/>
              </w:rPr>
              <w:t>€Click here and insert amount</w:t>
            </w:r>
          </w:p>
        </w:tc>
      </w:tr>
    </w:tbl>
    <w:p w14:paraId="665FA787" w14:textId="77777777" w:rsidR="00FB6600" w:rsidRDefault="00FB6600" w:rsidP="005324E6">
      <w:pPr>
        <w:tabs>
          <w:tab w:val="left" w:pos="4416"/>
        </w:tabs>
      </w:pPr>
    </w:p>
    <w:p w14:paraId="3E467738" w14:textId="77777777" w:rsidR="00FB6600" w:rsidRDefault="00FB6600" w:rsidP="005324E6">
      <w:pPr>
        <w:tabs>
          <w:tab w:val="left" w:pos="4416"/>
        </w:tabs>
      </w:pPr>
    </w:p>
    <w:p w14:paraId="6B514EF5" w14:textId="77777777" w:rsidR="00FB6600" w:rsidRDefault="00FB6600" w:rsidP="005324E6">
      <w:pPr>
        <w:tabs>
          <w:tab w:val="left" w:pos="4416"/>
        </w:tabs>
      </w:pPr>
    </w:p>
    <w:p w14:paraId="38545B39" w14:textId="77777777" w:rsidR="00770086" w:rsidRDefault="00770086" w:rsidP="005324E6">
      <w:pPr>
        <w:tabs>
          <w:tab w:val="left" w:pos="4416"/>
        </w:tabs>
      </w:pPr>
    </w:p>
    <w:p w14:paraId="629BAF35" w14:textId="254F66C6" w:rsidR="005324E6" w:rsidRDefault="005324E6" w:rsidP="005324E6">
      <w:pPr>
        <w:tabs>
          <w:tab w:val="left" w:pos="4416"/>
        </w:tabs>
      </w:pPr>
    </w:p>
    <w:p w14:paraId="72268F45" w14:textId="6EDEA946" w:rsidR="00F71D82" w:rsidRDefault="00F71D82" w:rsidP="005324E6">
      <w:pPr>
        <w:tabs>
          <w:tab w:val="left" w:pos="4416"/>
        </w:tabs>
      </w:pPr>
    </w:p>
    <w:p w14:paraId="6F10D870" w14:textId="60B8595D" w:rsidR="00F71D82" w:rsidRDefault="00F71D82" w:rsidP="005324E6">
      <w:pPr>
        <w:tabs>
          <w:tab w:val="left" w:pos="4416"/>
        </w:tabs>
      </w:pPr>
    </w:p>
    <w:p w14:paraId="1B493ACD" w14:textId="41FD2B61" w:rsidR="00F71D82" w:rsidRDefault="00F71D82" w:rsidP="005324E6">
      <w:pPr>
        <w:tabs>
          <w:tab w:val="left" w:pos="4416"/>
        </w:tabs>
      </w:pPr>
    </w:p>
    <w:p w14:paraId="28760E5E" w14:textId="5B3D6E2D" w:rsidR="00F71D82" w:rsidRDefault="00F71D82" w:rsidP="005324E6">
      <w:pPr>
        <w:tabs>
          <w:tab w:val="left" w:pos="4416"/>
        </w:tabs>
      </w:pPr>
    </w:p>
    <w:p w14:paraId="5EB89587" w14:textId="5EDEC64B" w:rsidR="00F71D82" w:rsidRDefault="00F71D82" w:rsidP="005324E6">
      <w:pPr>
        <w:tabs>
          <w:tab w:val="left" w:pos="4416"/>
        </w:tabs>
      </w:pPr>
    </w:p>
    <w:p w14:paraId="236A260E" w14:textId="7CF5D134" w:rsidR="00F71D82" w:rsidRDefault="00F71D82" w:rsidP="005324E6">
      <w:pPr>
        <w:tabs>
          <w:tab w:val="left" w:pos="4416"/>
        </w:tabs>
      </w:pPr>
    </w:p>
    <w:p w14:paraId="7D67AB5A" w14:textId="4FE7BCB3" w:rsidR="00F71D82" w:rsidRDefault="00F71D82" w:rsidP="005324E6">
      <w:pPr>
        <w:tabs>
          <w:tab w:val="left" w:pos="4416"/>
        </w:tabs>
      </w:pPr>
    </w:p>
    <w:p w14:paraId="083F029C" w14:textId="7583C641" w:rsidR="00F71D82" w:rsidRDefault="00F71D82" w:rsidP="005324E6">
      <w:pPr>
        <w:tabs>
          <w:tab w:val="left" w:pos="4416"/>
        </w:tabs>
      </w:pPr>
    </w:p>
    <w:p w14:paraId="5B599A35" w14:textId="2CBC167B" w:rsidR="00F71D82" w:rsidRDefault="00F71D82" w:rsidP="005324E6">
      <w:pPr>
        <w:tabs>
          <w:tab w:val="left" w:pos="4416"/>
        </w:tabs>
      </w:pPr>
    </w:p>
    <w:p w14:paraId="46B73B5C" w14:textId="3E61B600" w:rsidR="00F71D82" w:rsidRDefault="00F71D82" w:rsidP="005324E6">
      <w:pPr>
        <w:tabs>
          <w:tab w:val="left" w:pos="4416"/>
        </w:tabs>
      </w:pPr>
    </w:p>
    <w:p w14:paraId="458FF451" w14:textId="3E020272" w:rsidR="00F71D82" w:rsidRDefault="00F71D82" w:rsidP="005324E6">
      <w:pPr>
        <w:tabs>
          <w:tab w:val="left" w:pos="4416"/>
        </w:tabs>
      </w:pPr>
    </w:p>
    <w:p w14:paraId="6E24A4FB" w14:textId="314DCCCB" w:rsidR="00F71D82" w:rsidRDefault="00F71D82" w:rsidP="005324E6">
      <w:pPr>
        <w:tabs>
          <w:tab w:val="left" w:pos="4416"/>
        </w:tabs>
      </w:pPr>
    </w:p>
    <w:p w14:paraId="10B64E08" w14:textId="5F903E4A" w:rsidR="00F71D82" w:rsidRDefault="00F71D82" w:rsidP="005324E6">
      <w:pPr>
        <w:tabs>
          <w:tab w:val="left" w:pos="4416"/>
        </w:tabs>
      </w:pPr>
    </w:p>
    <w:p w14:paraId="3BB287A8" w14:textId="45C8E222" w:rsidR="00F71D82" w:rsidRDefault="00F71D82" w:rsidP="005324E6">
      <w:pPr>
        <w:tabs>
          <w:tab w:val="left" w:pos="4416"/>
        </w:tabs>
      </w:pPr>
    </w:p>
    <w:p w14:paraId="46980B84" w14:textId="0FC8E037" w:rsidR="00F71D82" w:rsidRDefault="00F71D82" w:rsidP="005324E6">
      <w:pPr>
        <w:tabs>
          <w:tab w:val="left" w:pos="4416"/>
        </w:tabs>
      </w:pPr>
    </w:p>
    <w:p w14:paraId="284E47A4" w14:textId="37E3ED73" w:rsidR="00F71D82" w:rsidRDefault="00F71D82" w:rsidP="005324E6">
      <w:pPr>
        <w:tabs>
          <w:tab w:val="left" w:pos="4416"/>
        </w:tabs>
      </w:pPr>
    </w:p>
    <w:p w14:paraId="3E192254" w14:textId="4026EC90" w:rsidR="00F71D82" w:rsidRDefault="00F71D82" w:rsidP="005324E6">
      <w:pPr>
        <w:tabs>
          <w:tab w:val="left" w:pos="4416"/>
        </w:tabs>
      </w:pPr>
    </w:p>
    <w:p w14:paraId="304E347E" w14:textId="114FB034" w:rsidR="00F71D82" w:rsidRDefault="00F71D82" w:rsidP="005324E6">
      <w:pPr>
        <w:tabs>
          <w:tab w:val="left" w:pos="4416"/>
        </w:tabs>
      </w:pPr>
    </w:p>
    <w:p w14:paraId="39276B5F" w14:textId="1CF1A2DE" w:rsidR="00F71D82" w:rsidRDefault="00F71D82" w:rsidP="005324E6">
      <w:pPr>
        <w:tabs>
          <w:tab w:val="left" w:pos="4416"/>
        </w:tabs>
      </w:pPr>
    </w:p>
    <w:p w14:paraId="7D01D1F9" w14:textId="7CAB2F19" w:rsidR="00F71D82" w:rsidRDefault="00F71D82" w:rsidP="005324E6">
      <w:pPr>
        <w:tabs>
          <w:tab w:val="left" w:pos="4416"/>
        </w:tabs>
      </w:pPr>
    </w:p>
    <w:p w14:paraId="4E3AC7CC" w14:textId="4DD1EDF8" w:rsidR="00F71D82" w:rsidRDefault="00F71D82" w:rsidP="005324E6">
      <w:pPr>
        <w:tabs>
          <w:tab w:val="left" w:pos="4416"/>
        </w:tabs>
      </w:pPr>
    </w:p>
    <w:p w14:paraId="09A3137F" w14:textId="01997F72" w:rsidR="00F71D82" w:rsidRDefault="00F71D82" w:rsidP="005324E6">
      <w:pPr>
        <w:tabs>
          <w:tab w:val="left" w:pos="4416"/>
        </w:tabs>
      </w:pPr>
    </w:p>
    <w:p w14:paraId="78BAE658" w14:textId="5FF0AD5B" w:rsidR="00F71D82" w:rsidRDefault="00F71D82" w:rsidP="005324E6">
      <w:pPr>
        <w:tabs>
          <w:tab w:val="left" w:pos="4416"/>
        </w:tabs>
      </w:pPr>
    </w:p>
    <w:p w14:paraId="2F375F57" w14:textId="77777777" w:rsidR="00F71D82" w:rsidRDefault="00F71D82" w:rsidP="005324E6">
      <w:pPr>
        <w:tabs>
          <w:tab w:val="left" w:pos="4416"/>
        </w:tabs>
      </w:pPr>
      <w:bookmarkStart w:id="0" w:name="_GoBack"/>
      <w:bookmarkEnd w:id="0"/>
    </w:p>
    <w:tbl>
      <w:tblPr>
        <w:tblStyle w:val="GridTable5Dark-Accent11"/>
        <w:tblW w:w="10490" w:type="dxa"/>
        <w:tblInd w:w="-289" w:type="dxa"/>
        <w:tblLook w:val="04A0" w:firstRow="1" w:lastRow="0" w:firstColumn="1" w:lastColumn="0" w:noHBand="0" w:noVBand="1"/>
      </w:tblPr>
      <w:tblGrid>
        <w:gridCol w:w="10490"/>
      </w:tblGrid>
      <w:tr w:rsidR="005324E6" w:rsidRPr="006377A7" w14:paraId="79D87AB8" w14:textId="77777777" w:rsidTr="00B947EE">
        <w:trPr>
          <w:cnfStyle w:val="100000000000" w:firstRow="1" w:lastRow="0" w:firstColumn="0" w:lastColumn="0" w:oddVBand="0" w:evenVBand="0" w:oddHBand="0" w:evenHBand="0" w:firstRowFirstColumn="0" w:firstRowLastColumn="0" w:lastRowFirstColumn="0" w:lastRowLastColumn="0"/>
          <w:trHeight w:val="445"/>
        </w:trPr>
        <w:tc>
          <w:tcPr>
            <w:cnfStyle w:val="001000000000" w:firstRow="0" w:lastRow="0" w:firstColumn="1" w:lastColumn="0" w:oddVBand="0" w:evenVBand="0" w:oddHBand="0" w:evenHBand="0" w:firstRowFirstColumn="0" w:firstRowLastColumn="0" w:lastRowFirstColumn="0" w:lastRowLastColumn="0"/>
            <w:tcW w:w="10490" w:type="dxa"/>
            <w:shd w:val="clear" w:color="auto" w:fill="235D64"/>
          </w:tcPr>
          <w:p w14:paraId="099D7D31" w14:textId="53E25899" w:rsidR="005324E6" w:rsidRPr="006377A7" w:rsidRDefault="005324E6" w:rsidP="00414D70">
            <w:pPr>
              <w:jc w:val="center"/>
              <w:rPr>
                <w:sz w:val="28"/>
                <w:szCs w:val="28"/>
                <w:lang w:val="en-IE"/>
              </w:rPr>
            </w:pPr>
            <w:r w:rsidRPr="006377A7">
              <w:rPr>
                <w:sz w:val="28"/>
                <w:szCs w:val="28"/>
                <w:lang w:val="en-IE"/>
              </w:rPr>
              <w:lastRenderedPageBreak/>
              <w:t>Professional Grade Levels</w:t>
            </w:r>
            <w:r w:rsidRPr="00877C37">
              <w:rPr>
                <w:sz w:val="28"/>
                <w:szCs w:val="28"/>
                <w:lang w:val="en-IE"/>
              </w:rPr>
              <w:t xml:space="preserve"> (a</w:t>
            </w:r>
            <w:r w:rsidR="00B947EE">
              <w:rPr>
                <w:sz w:val="28"/>
                <w:szCs w:val="28"/>
                <w:lang w:val="en-IE"/>
              </w:rPr>
              <w:t xml:space="preserve">s set out at  Appendix 1 Part 2 </w:t>
            </w:r>
            <w:r w:rsidRPr="00877C37">
              <w:rPr>
                <w:sz w:val="28"/>
                <w:szCs w:val="28"/>
                <w:lang w:val="en-IE"/>
              </w:rPr>
              <w:t>of the RFT)</w:t>
            </w:r>
          </w:p>
        </w:tc>
      </w:tr>
    </w:tbl>
    <w:tbl>
      <w:tblPr>
        <w:tblStyle w:val="TableGrid5"/>
        <w:tblW w:w="9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1"/>
      </w:tblGrid>
      <w:tr w:rsidR="00B947EE" w:rsidRPr="00B947EE" w14:paraId="5A0C3D20" w14:textId="77777777" w:rsidTr="00B947EE">
        <w:tc>
          <w:tcPr>
            <w:tcW w:w="9890" w:type="dxa"/>
          </w:tcPr>
          <w:p w14:paraId="375A43BA" w14:textId="77777777" w:rsidR="00B947EE" w:rsidRPr="00B947EE" w:rsidRDefault="00B947EE" w:rsidP="00B947EE">
            <w:pPr>
              <w:spacing w:line="276" w:lineRule="auto"/>
              <w:rPr>
                <w:rFonts w:asciiTheme="minorHAnsi" w:hAnsiTheme="minorHAnsi" w:cstheme="minorHAnsi"/>
                <w:bCs/>
                <w:sz w:val="22"/>
                <w:szCs w:val="22"/>
                <w:lang w:val="en-GB" w:eastAsia="en-IE"/>
              </w:rPr>
            </w:pPr>
          </w:p>
          <w:tbl>
            <w:tblPr>
              <w:tblpPr w:leftFromText="181" w:rightFromText="181" w:vertAnchor="text" w:horzAnchor="margin" w:tblpXSpec="center" w:tblpY="171"/>
              <w:tblOverlap w:val="never"/>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441"/>
              <w:gridCol w:w="2242"/>
              <w:gridCol w:w="6095"/>
            </w:tblGrid>
            <w:tr w:rsidR="00B947EE" w:rsidRPr="00B947EE" w14:paraId="64BF9D1A" w14:textId="77777777" w:rsidTr="00414D70">
              <w:trPr>
                <w:trHeight w:val="275"/>
              </w:trPr>
              <w:tc>
                <w:tcPr>
                  <w:tcW w:w="9778" w:type="dxa"/>
                  <w:gridSpan w:val="3"/>
                  <w:shd w:val="clear" w:color="auto" w:fill="BBDEDA"/>
                  <w:vAlign w:val="center"/>
                </w:tcPr>
                <w:p w14:paraId="1CE4FE0E" w14:textId="77777777" w:rsidR="00B947EE" w:rsidRPr="00B947EE" w:rsidRDefault="00B947EE" w:rsidP="00B947EE">
                  <w:pPr>
                    <w:rPr>
                      <w:rFonts w:asciiTheme="minorHAnsi" w:hAnsiTheme="minorHAnsi" w:cstheme="minorHAnsi"/>
                      <w:b/>
                      <w:sz w:val="22"/>
                      <w:szCs w:val="22"/>
                      <w:u w:val="single"/>
                      <w:lang w:val="en-GB"/>
                    </w:rPr>
                  </w:pPr>
                  <w:r w:rsidRPr="00B947EE">
                    <w:rPr>
                      <w:rFonts w:asciiTheme="minorHAnsi" w:hAnsiTheme="minorHAnsi" w:cstheme="minorHAnsi"/>
                      <w:b/>
                      <w:sz w:val="22"/>
                      <w:szCs w:val="22"/>
                      <w:u w:val="single"/>
                      <w:lang w:val="en-GB"/>
                    </w:rPr>
                    <w:t>Professional Grade Levels for Lot 1 Quantitative and Qualitative Research/Survey Services</w:t>
                  </w:r>
                </w:p>
                <w:p w14:paraId="17F31D81" w14:textId="77777777" w:rsidR="00B947EE" w:rsidRPr="00B947EE" w:rsidRDefault="00B947EE" w:rsidP="00B947EE">
                  <w:pPr>
                    <w:rPr>
                      <w:rFonts w:asciiTheme="minorHAnsi" w:hAnsiTheme="minorHAnsi" w:cstheme="minorHAnsi"/>
                      <w:b/>
                      <w:sz w:val="22"/>
                      <w:szCs w:val="22"/>
                      <w:u w:val="single"/>
                      <w:lang w:val="en-GB"/>
                    </w:rPr>
                  </w:pPr>
                </w:p>
              </w:tc>
            </w:tr>
            <w:tr w:rsidR="00B947EE" w:rsidRPr="00B947EE" w14:paraId="184A6EDD" w14:textId="77777777" w:rsidTr="00414D70">
              <w:trPr>
                <w:trHeight w:val="275"/>
              </w:trPr>
              <w:tc>
                <w:tcPr>
                  <w:tcW w:w="1441" w:type="dxa"/>
                  <w:shd w:val="clear" w:color="auto" w:fill="BBDEDA"/>
                  <w:vAlign w:val="center"/>
                </w:tcPr>
                <w:p w14:paraId="25FAD3FA" w14:textId="77777777" w:rsidR="00B947EE" w:rsidRPr="00B947EE" w:rsidRDefault="00B947EE" w:rsidP="00B947EE">
                  <w:pPr>
                    <w:rPr>
                      <w:rFonts w:asciiTheme="minorHAnsi" w:hAnsiTheme="minorHAnsi" w:cstheme="minorHAnsi"/>
                      <w:b/>
                      <w:sz w:val="22"/>
                      <w:szCs w:val="22"/>
                      <w:u w:val="single"/>
                      <w:lang w:val="en-GB"/>
                    </w:rPr>
                  </w:pPr>
                  <w:r w:rsidRPr="00B947EE">
                    <w:rPr>
                      <w:rFonts w:asciiTheme="minorHAnsi" w:hAnsiTheme="minorHAnsi" w:cstheme="minorHAnsi"/>
                      <w:b/>
                      <w:sz w:val="22"/>
                      <w:szCs w:val="22"/>
                      <w:u w:val="single"/>
                      <w:lang w:val="en-GB"/>
                    </w:rPr>
                    <w:t xml:space="preserve">Professional </w:t>
                  </w:r>
                </w:p>
                <w:p w14:paraId="22A2D605" w14:textId="77777777" w:rsidR="00B947EE" w:rsidRPr="00B947EE" w:rsidRDefault="00B947EE" w:rsidP="00B947EE">
                  <w:pPr>
                    <w:rPr>
                      <w:rFonts w:asciiTheme="minorHAnsi" w:hAnsiTheme="minorHAnsi" w:cstheme="minorHAnsi"/>
                      <w:b/>
                      <w:sz w:val="22"/>
                      <w:szCs w:val="22"/>
                      <w:u w:val="single"/>
                      <w:lang w:val="en-GB"/>
                    </w:rPr>
                  </w:pPr>
                  <w:r w:rsidRPr="00B947EE">
                    <w:rPr>
                      <w:rFonts w:asciiTheme="minorHAnsi" w:hAnsiTheme="minorHAnsi" w:cstheme="minorHAnsi"/>
                      <w:b/>
                      <w:sz w:val="22"/>
                      <w:szCs w:val="22"/>
                      <w:u w:val="single"/>
                      <w:lang w:val="en-GB"/>
                    </w:rPr>
                    <w:t>Grade Number</w:t>
                  </w:r>
                </w:p>
              </w:tc>
              <w:tc>
                <w:tcPr>
                  <w:tcW w:w="2242" w:type="dxa"/>
                  <w:shd w:val="clear" w:color="auto" w:fill="BBDEDA"/>
                </w:tcPr>
                <w:p w14:paraId="5BF93A22" w14:textId="77777777" w:rsidR="00B947EE" w:rsidRPr="00B947EE" w:rsidRDefault="00B947EE" w:rsidP="00B947EE">
                  <w:pPr>
                    <w:rPr>
                      <w:rFonts w:asciiTheme="minorHAnsi" w:hAnsiTheme="minorHAnsi" w:cstheme="minorHAnsi"/>
                      <w:b/>
                      <w:sz w:val="22"/>
                      <w:szCs w:val="22"/>
                      <w:u w:val="single"/>
                      <w:lang w:val="en-GB"/>
                    </w:rPr>
                  </w:pPr>
                  <w:r w:rsidRPr="00B947EE">
                    <w:rPr>
                      <w:rFonts w:asciiTheme="minorHAnsi" w:hAnsiTheme="minorHAnsi" w:cstheme="minorHAnsi"/>
                      <w:b/>
                      <w:sz w:val="22"/>
                      <w:szCs w:val="22"/>
                      <w:u w:val="single"/>
                      <w:lang w:val="en-GB"/>
                    </w:rPr>
                    <w:t>Consulting Profile /Job Titles</w:t>
                  </w:r>
                </w:p>
              </w:tc>
              <w:tc>
                <w:tcPr>
                  <w:tcW w:w="6095" w:type="dxa"/>
                  <w:shd w:val="clear" w:color="auto" w:fill="BBDEDA"/>
                </w:tcPr>
                <w:p w14:paraId="03380CA9" w14:textId="77777777" w:rsidR="00B947EE" w:rsidRPr="00B947EE" w:rsidRDefault="00B947EE" w:rsidP="00B947EE">
                  <w:pPr>
                    <w:rPr>
                      <w:rFonts w:asciiTheme="minorHAnsi" w:hAnsiTheme="minorHAnsi" w:cstheme="minorHAnsi"/>
                      <w:b/>
                      <w:sz w:val="22"/>
                      <w:szCs w:val="22"/>
                      <w:u w:val="single"/>
                      <w:lang w:val="en-GB"/>
                    </w:rPr>
                  </w:pPr>
                  <w:r w:rsidRPr="00B947EE">
                    <w:rPr>
                      <w:rFonts w:asciiTheme="minorHAnsi" w:hAnsiTheme="minorHAnsi" w:cstheme="minorHAnsi"/>
                      <w:b/>
                      <w:sz w:val="22"/>
                      <w:szCs w:val="22"/>
                      <w:u w:val="single"/>
                      <w:lang w:val="en-GB"/>
                    </w:rPr>
                    <w:t>Indicative characteristics</w:t>
                  </w:r>
                </w:p>
              </w:tc>
            </w:tr>
            <w:tr w:rsidR="00B947EE" w:rsidRPr="00B947EE" w14:paraId="0F423AA5" w14:textId="77777777" w:rsidTr="00414D70">
              <w:trPr>
                <w:trHeight w:val="3075"/>
              </w:trPr>
              <w:tc>
                <w:tcPr>
                  <w:tcW w:w="1441" w:type="dxa"/>
                  <w:vAlign w:val="center"/>
                </w:tcPr>
                <w:p w14:paraId="7A8BC1FE" w14:textId="77777777" w:rsidR="00B947EE" w:rsidRPr="00B947EE" w:rsidRDefault="00B947EE" w:rsidP="00B947EE">
                  <w:pPr>
                    <w:rPr>
                      <w:rFonts w:asciiTheme="minorHAnsi" w:hAnsiTheme="minorHAnsi" w:cstheme="minorHAnsi"/>
                      <w:b/>
                      <w:bCs/>
                      <w:sz w:val="22"/>
                      <w:szCs w:val="22"/>
                      <w:lang w:val="en-GB"/>
                    </w:rPr>
                  </w:pPr>
                  <w:r w:rsidRPr="00B947EE">
                    <w:rPr>
                      <w:rFonts w:asciiTheme="minorHAnsi" w:hAnsiTheme="minorHAnsi" w:cstheme="minorHAnsi"/>
                      <w:b/>
                      <w:bCs/>
                      <w:sz w:val="22"/>
                      <w:szCs w:val="22"/>
                      <w:lang w:val="en-GB"/>
                    </w:rPr>
                    <w:t>Level 5</w:t>
                  </w:r>
                </w:p>
                <w:p w14:paraId="5E9E1679" w14:textId="77777777" w:rsidR="00B947EE" w:rsidRPr="00B947EE" w:rsidRDefault="00B947EE" w:rsidP="00B947EE">
                  <w:pPr>
                    <w:rPr>
                      <w:rFonts w:asciiTheme="minorHAnsi" w:hAnsiTheme="minorHAnsi" w:cstheme="minorHAnsi"/>
                      <w:b/>
                      <w:bCs/>
                      <w:sz w:val="22"/>
                      <w:szCs w:val="22"/>
                      <w:lang w:val="en-GB"/>
                    </w:rPr>
                  </w:pPr>
                </w:p>
                <w:p w14:paraId="71D0FAB1" w14:textId="77777777" w:rsidR="00B947EE" w:rsidRPr="00B947EE" w:rsidRDefault="00B947EE" w:rsidP="00B947EE">
                  <w:pPr>
                    <w:rPr>
                      <w:rFonts w:asciiTheme="minorHAnsi" w:hAnsiTheme="minorHAnsi" w:cstheme="minorHAnsi"/>
                      <w:b/>
                      <w:bCs/>
                      <w:sz w:val="22"/>
                      <w:szCs w:val="22"/>
                      <w:lang w:val="en-GB"/>
                    </w:rPr>
                  </w:pPr>
                </w:p>
                <w:p w14:paraId="792E573A" w14:textId="77777777" w:rsidR="00B947EE" w:rsidRPr="00B947EE" w:rsidRDefault="00B947EE" w:rsidP="00B947EE">
                  <w:pPr>
                    <w:rPr>
                      <w:rFonts w:asciiTheme="minorHAnsi" w:hAnsiTheme="minorHAnsi" w:cstheme="minorHAnsi"/>
                      <w:sz w:val="22"/>
                      <w:szCs w:val="22"/>
                      <w:lang w:val="en-GB"/>
                    </w:rPr>
                  </w:pPr>
                </w:p>
              </w:tc>
              <w:tc>
                <w:tcPr>
                  <w:tcW w:w="2242" w:type="dxa"/>
                </w:tcPr>
                <w:p w14:paraId="01D540E3" w14:textId="77777777" w:rsidR="00B947EE" w:rsidRPr="00B947EE" w:rsidRDefault="00B947EE" w:rsidP="00B947EE">
                  <w:pPr>
                    <w:rPr>
                      <w:rFonts w:asciiTheme="minorHAnsi" w:hAnsiTheme="minorHAnsi" w:cstheme="minorHAnsi"/>
                      <w:b/>
                      <w:bCs/>
                      <w:sz w:val="22"/>
                      <w:szCs w:val="22"/>
                      <w:lang w:val="en-GB"/>
                    </w:rPr>
                  </w:pPr>
                </w:p>
                <w:p w14:paraId="6D26FED5" w14:textId="77777777" w:rsidR="00B947EE" w:rsidRPr="00B947EE" w:rsidRDefault="00B947EE" w:rsidP="00B947EE">
                  <w:pPr>
                    <w:rPr>
                      <w:rFonts w:asciiTheme="minorHAnsi" w:hAnsiTheme="minorHAnsi" w:cstheme="minorHAnsi"/>
                      <w:b/>
                      <w:bCs/>
                      <w:sz w:val="22"/>
                      <w:szCs w:val="22"/>
                      <w:lang w:val="en-GB"/>
                    </w:rPr>
                  </w:pPr>
                </w:p>
                <w:p w14:paraId="0C0B1E55" w14:textId="77777777" w:rsidR="00B947EE" w:rsidRPr="00B947EE" w:rsidRDefault="00B947EE" w:rsidP="00B947EE">
                  <w:pPr>
                    <w:rPr>
                      <w:rFonts w:asciiTheme="minorHAnsi" w:hAnsiTheme="minorHAnsi" w:cstheme="minorHAnsi"/>
                      <w:b/>
                      <w:bCs/>
                      <w:sz w:val="22"/>
                      <w:szCs w:val="22"/>
                      <w:lang w:val="en-GB"/>
                    </w:rPr>
                  </w:pPr>
                </w:p>
                <w:p w14:paraId="21974B1E" w14:textId="77777777" w:rsidR="00B947EE" w:rsidRPr="00B947EE" w:rsidRDefault="00B947EE" w:rsidP="00B947EE">
                  <w:pPr>
                    <w:rPr>
                      <w:rFonts w:asciiTheme="minorHAnsi" w:hAnsiTheme="minorHAnsi" w:cstheme="minorHAnsi"/>
                      <w:b/>
                      <w:bCs/>
                      <w:sz w:val="22"/>
                      <w:szCs w:val="22"/>
                      <w:lang w:val="en-GB"/>
                    </w:rPr>
                  </w:pPr>
                  <w:r w:rsidRPr="00B947EE">
                    <w:rPr>
                      <w:rFonts w:asciiTheme="minorHAnsi" w:hAnsiTheme="minorHAnsi" w:cstheme="minorHAnsi"/>
                      <w:b/>
                      <w:bCs/>
                      <w:sz w:val="22"/>
                      <w:szCs w:val="22"/>
                      <w:lang w:val="en-GB"/>
                    </w:rPr>
                    <w:t>Managing Director/Partner/</w:t>
                  </w:r>
                </w:p>
                <w:p w14:paraId="44298621" w14:textId="77777777" w:rsidR="00B947EE" w:rsidRPr="00B947EE" w:rsidRDefault="00B947EE" w:rsidP="00B947EE">
                  <w:pPr>
                    <w:rPr>
                      <w:rFonts w:asciiTheme="minorHAnsi" w:hAnsiTheme="minorHAnsi" w:cstheme="minorHAnsi"/>
                      <w:b/>
                      <w:bCs/>
                      <w:sz w:val="22"/>
                      <w:szCs w:val="22"/>
                      <w:lang w:val="en-GB"/>
                    </w:rPr>
                  </w:pPr>
                  <w:r w:rsidRPr="00B947EE">
                    <w:rPr>
                      <w:rFonts w:asciiTheme="minorHAnsi" w:hAnsiTheme="minorHAnsi" w:cstheme="minorHAnsi"/>
                      <w:b/>
                      <w:bCs/>
                      <w:sz w:val="22"/>
                      <w:szCs w:val="22"/>
                      <w:lang w:val="en-GB"/>
                    </w:rPr>
                    <w:t>Subject Matter Expert</w:t>
                  </w:r>
                </w:p>
              </w:tc>
              <w:tc>
                <w:tcPr>
                  <w:tcW w:w="6095" w:type="dxa"/>
                </w:tcPr>
                <w:p w14:paraId="080B7DBA" w14:textId="77777777" w:rsidR="00B947EE" w:rsidRPr="00B947EE" w:rsidRDefault="00B947EE" w:rsidP="00B947EE">
                  <w:pPr>
                    <w:rPr>
                      <w:rFonts w:asciiTheme="minorHAnsi" w:hAnsiTheme="minorHAnsi" w:cstheme="minorHAnsi"/>
                      <w:sz w:val="22"/>
                      <w:szCs w:val="22"/>
                      <w:lang w:val="en-GB"/>
                    </w:rPr>
                  </w:pPr>
                  <w:r w:rsidRPr="00B947EE">
                    <w:rPr>
                      <w:rFonts w:asciiTheme="minorHAnsi" w:hAnsiTheme="minorHAnsi" w:cstheme="minorHAnsi"/>
                      <w:sz w:val="22"/>
                      <w:szCs w:val="22"/>
                      <w:lang w:val="en-GB"/>
                    </w:rPr>
                    <w:t>Extensive achievement in their specialist field, and possessing a recognised record of consistently and extensively delivering valued services to clients in wide-ranging, complex and business-critical contexts. Highly-attuned to client needs and client contexts, consistently applying strategic insight and leadership qualities to both client contexts and consultancy teams. In depth knowledge of the public sector, of current policy, political issues affecting it and/or international perspective on industry, sector trends and challenges. Likely to have more than 15 years’ experience.</w:t>
                  </w:r>
                </w:p>
                <w:p w14:paraId="3BE304F7" w14:textId="77777777" w:rsidR="00B947EE" w:rsidRPr="00B947EE" w:rsidRDefault="00B947EE" w:rsidP="00B947EE">
                  <w:pPr>
                    <w:rPr>
                      <w:rFonts w:asciiTheme="minorHAnsi" w:hAnsiTheme="minorHAnsi" w:cstheme="minorHAnsi"/>
                      <w:b/>
                      <w:bCs/>
                      <w:sz w:val="22"/>
                      <w:szCs w:val="22"/>
                      <w:lang w:val="en-GB"/>
                    </w:rPr>
                  </w:pPr>
                </w:p>
              </w:tc>
            </w:tr>
            <w:tr w:rsidR="00B947EE" w:rsidRPr="00B947EE" w14:paraId="32234E50" w14:textId="77777777" w:rsidTr="00414D70">
              <w:trPr>
                <w:trHeight w:val="137"/>
              </w:trPr>
              <w:tc>
                <w:tcPr>
                  <w:tcW w:w="1441" w:type="dxa"/>
                  <w:vAlign w:val="center"/>
                </w:tcPr>
                <w:p w14:paraId="7AD08748" w14:textId="77777777" w:rsidR="00B947EE" w:rsidRPr="00B947EE" w:rsidRDefault="00B947EE" w:rsidP="00B947EE">
                  <w:pPr>
                    <w:rPr>
                      <w:rFonts w:asciiTheme="minorHAnsi" w:hAnsiTheme="minorHAnsi" w:cstheme="minorHAnsi"/>
                      <w:b/>
                      <w:bCs/>
                      <w:sz w:val="22"/>
                      <w:szCs w:val="22"/>
                      <w:lang w:val="en-GB"/>
                    </w:rPr>
                  </w:pPr>
                  <w:r w:rsidRPr="00B947EE">
                    <w:rPr>
                      <w:rFonts w:asciiTheme="minorHAnsi" w:hAnsiTheme="minorHAnsi" w:cstheme="minorHAnsi"/>
                      <w:b/>
                      <w:bCs/>
                      <w:sz w:val="22"/>
                      <w:szCs w:val="22"/>
                      <w:lang w:val="en-GB"/>
                    </w:rPr>
                    <w:t>Level 4</w:t>
                  </w:r>
                </w:p>
              </w:tc>
              <w:tc>
                <w:tcPr>
                  <w:tcW w:w="2242" w:type="dxa"/>
                </w:tcPr>
                <w:p w14:paraId="2CE2CFF7" w14:textId="77777777" w:rsidR="00B947EE" w:rsidRPr="00B947EE" w:rsidRDefault="00B947EE" w:rsidP="00B947EE">
                  <w:pPr>
                    <w:rPr>
                      <w:rFonts w:asciiTheme="minorHAnsi" w:hAnsiTheme="minorHAnsi" w:cstheme="minorHAnsi"/>
                      <w:b/>
                      <w:bCs/>
                      <w:sz w:val="22"/>
                      <w:szCs w:val="22"/>
                      <w:lang w:val="en-GB"/>
                    </w:rPr>
                  </w:pPr>
                </w:p>
                <w:p w14:paraId="1451057C" w14:textId="77777777" w:rsidR="00B947EE" w:rsidRPr="00B947EE" w:rsidRDefault="00B947EE" w:rsidP="00B947EE">
                  <w:pPr>
                    <w:rPr>
                      <w:rFonts w:asciiTheme="minorHAnsi" w:hAnsiTheme="minorHAnsi" w:cstheme="minorHAnsi"/>
                      <w:b/>
                      <w:bCs/>
                      <w:sz w:val="22"/>
                      <w:szCs w:val="22"/>
                      <w:lang w:val="en-GB"/>
                    </w:rPr>
                  </w:pPr>
                </w:p>
                <w:p w14:paraId="034C15DB" w14:textId="77777777" w:rsidR="00B947EE" w:rsidRPr="00B947EE" w:rsidRDefault="00B947EE" w:rsidP="00B947EE">
                  <w:pPr>
                    <w:rPr>
                      <w:rFonts w:asciiTheme="minorHAnsi" w:hAnsiTheme="minorHAnsi" w:cstheme="minorHAnsi"/>
                      <w:b/>
                      <w:bCs/>
                      <w:sz w:val="22"/>
                      <w:szCs w:val="22"/>
                      <w:lang w:val="en-GB"/>
                    </w:rPr>
                  </w:pPr>
                </w:p>
                <w:p w14:paraId="18EF21B1" w14:textId="77777777" w:rsidR="00B947EE" w:rsidRPr="00B947EE" w:rsidRDefault="00B947EE" w:rsidP="00B947EE">
                  <w:pPr>
                    <w:rPr>
                      <w:rFonts w:asciiTheme="minorHAnsi" w:hAnsiTheme="minorHAnsi" w:cstheme="minorHAnsi"/>
                      <w:b/>
                      <w:bCs/>
                      <w:sz w:val="22"/>
                      <w:szCs w:val="22"/>
                      <w:lang w:val="en-GB"/>
                    </w:rPr>
                  </w:pPr>
                  <w:r w:rsidRPr="00B947EE">
                    <w:rPr>
                      <w:rFonts w:asciiTheme="minorHAnsi" w:hAnsiTheme="minorHAnsi" w:cstheme="minorHAnsi"/>
                      <w:b/>
                      <w:bCs/>
                      <w:sz w:val="22"/>
                      <w:szCs w:val="22"/>
                      <w:lang w:val="en-GB"/>
                    </w:rPr>
                    <w:t>Director</w:t>
                  </w:r>
                </w:p>
              </w:tc>
              <w:tc>
                <w:tcPr>
                  <w:tcW w:w="6095" w:type="dxa"/>
                </w:tcPr>
                <w:p w14:paraId="28EC4072" w14:textId="77777777" w:rsidR="00B947EE" w:rsidRPr="00B947EE" w:rsidRDefault="00B947EE" w:rsidP="00B947EE">
                  <w:pPr>
                    <w:rPr>
                      <w:rFonts w:asciiTheme="minorHAnsi" w:hAnsiTheme="minorHAnsi" w:cstheme="minorHAnsi"/>
                      <w:sz w:val="22"/>
                      <w:szCs w:val="22"/>
                      <w:lang w:val="en-GB"/>
                    </w:rPr>
                  </w:pPr>
                  <w:r w:rsidRPr="00B947EE">
                    <w:rPr>
                      <w:rFonts w:asciiTheme="minorHAnsi" w:hAnsiTheme="minorHAnsi" w:cstheme="minorHAnsi"/>
                      <w:sz w:val="22"/>
                      <w:szCs w:val="22"/>
                      <w:lang w:val="en-GB"/>
                    </w:rPr>
                    <w:t>Ultimate responsibility and accountability for project implementation from design right through to reporting. Ensures the correct allocation of resources to the project and supervises the work of all other team members. Key point of contact for client attending all meetings and providing presentations. Likely to have more than 10 years’ experience.</w:t>
                  </w:r>
                </w:p>
                <w:p w14:paraId="0A71284A" w14:textId="77777777" w:rsidR="00B947EE" w:rsidRPr="00B947EE" w:rsidRDefault="00B947EE" w:rsidP="00B947EE">
                  <w:pPr>
                    <w:rPr>
                      <w:rFonts w:asciiTheme="minorHAnsi" w:hAnsiTheme="minorHAnsi" w:cstheme="minorHAnsi"/>
                      <w:sz w:val="22"/>
                      <w:szCs w:val="22"/>
                      <w:lang w:val="en-GB"/>
                    </w:rPr>
                  </w:pPr>
                </w:p>
              </w:tc>
            </w:tr>
            <w:tr w:rsidR="00B947EE" w:rsidRPr="00B947EE" w14:paraId="71F1D91A" w14:textId="77777777" w:rsidTr="00414D70">
              <w:trPr>
                <w:trHeight w:val="137"/>
              </w:trPr>
              <w:tc>
                <w:tcPr>
                  <w:tcW w:w="1441" w:type="dxa"/>
                  <w:vAlign w:val="center"/>
                </w:tcPr>
                <w:p w14:paraId="0F802C15" w14:textId="77777777" w:rsidR="00B947EE" w:rsidRPr="00B947EE" w:rsidRDefault="00B947EE" w:rsidP="00B947EE">
                  <w:pPr>
                    <w:rPr>
                      <w:rFonts w:asciiTheme="minorHAnsi" w:hAnsiTheme="minorHAnsi" w:cstheme="minorHAnsi"/>
                      <w:b/>
                      <w:bCs/>
                      <w:sz w:val="22"/>
                      <w:szCs w:val="22"/>
                      <w:lang w:val="en-GB"/>
                    </w:rPr>
                  </w:pPr>
                  <w:r w:rsidRPr="00B947EE">
                    <w:rPr>
                      <w:rFonts w:asciiTheme="minorHAnsi" w:hAnsiTheme="minorHAnsi" w:cstheme="minorHAnsi"/>
                      <w:b/>
                      <w:bCs/>
                      <w:sz w:val="22"/>
                      <w:szCs w:val="22"/>
                      <w:lang w:val="en-GB"/>
                    </w:rPr>
                    <w:t>Level 3</w:t>
                  </w:r>
                </w:p>
              </w:tc>
              <w:tc>
                <w:tcPr>
                  <w:tcW w:w="2242" w:type="dxa"/>
                </w:tcPr>
                <w:p w14:paraId="4327CD03" w14:textId="77777777" w:rsidR="00B947EE" w:rsidRPr="00B947EE" w:rsidRDefault="00B947EE" w:rsidP="00B947EE">
                  <w:pPr>
                    <w:rPr>
                      <w:rFonts w:asciiTheme="minorHAnsi" w:hAnsiTheme="minorHAnsi" w:cstheme="minorHAnsi"/>
                      <w:b/>
                      <w:bCs/>
                      <w:sz w:val="22"/>
                      <w:szCs w:val="22"/>
                      <w:lang w:val="en-GB"/>
                    </w:rPr>
                  </w:pPr>
                </w:p>
                <w:p w14:paraId="68F0CC72" w14:textId="77777777" w:rsidR="00B947EE" w:rsidRPr="00B947EE" w:rsidRDefault="00B947EE" w:rsidP="00B947EE">
                  <w:pPr>
                    <w:rPr>
                      <w:rFonts w:asciiTheme="minorHAnsi" w:hAnsiTheme="minorHAnsi" w:cstheme="minorHAnsi"/>
                      <w:b/>
                      <w:bCs/>
                      <w:sz w:val="22"/>
                      <w:szCs w:val="22"/>
                      <w:lang w:val="en-GB"/>
                    </w:rPr>
                  </w:pPr>
                </w:p>
                <w:p w14:paraId="78E021E1" w14:textId="77777777" w:rsidR="00B947EE" w:rsidRPr="00B947EE" w:rsidRDefault="00B947EE" w:rsidP="00B947EE">
                  <w:pPr>
                    <w:rPr>
                      <w:rFonts w:asciiTheme="minorHAnsi" w:hAnsiTheme="minorHAnsi" w:cstheme="minorHAnsi"/>
                      <w:b/>
                      <w:bCs/>
                      <w:sz w:val="22"/>
                      <w:szCs w:val="22"/>
                      <w:lang w:val="en-GB"/>
                    </w:rPr>
                  </w:pPr>
                  <w:r w:rsidRPr="00B947EE">
                    <w:rPr>
                      <w:rFonts w:asciiTheme="minorHAnsi" w:hAnsiTheme="minorHAnsi" w:cstheme="minorHAnsi"/>
                      <w:b/>
                      <w:bCs/>
                      <w:sz w:val="22"/>
                      <w:szCs w:val="22"/>
                      <w:lang w:val="en-GB"/>
                    </w:rPr>
                    <w:t>Associate Director / Senior Manager</w:t>
                  </w:r>
                </w:p>
              </w:tc>
              <w:tc>
                <w:tcPr>
                  <w:tcW w:w="6095" w:type="dxa"/>
                </w:tcPr>
                <w:p w14:paraId="4980A73A" w14:textId="77777777" w:rsidR="00B947EE" w:rsidRPr="00B947EE" w:rsidRDefault="00B947EE" w:rsidP="00B947EE">
                  <w:pPr>
                    <w:rPr>
                      <w:rFonts w:asciiTheme="minorHAnsi" w:hAnsiTheme="minorHAnsi" w:cstheme="minorHAnsi"/>
                      <w:sz w:val="22"/>
                      <w:szCs w:val="22"/>
                      <w:lang w:val="en-GB"/>
                    </w:rPr>
                  </w:pPr>
                  <w:r w:rsidRPr="00B947EE">
                    <w:rPr>
                      <w:rFonts w:asciiTheme="minorHAnsi" w:hAnsiTheme="minorHAnsi" w:cstheme="minorHAnsi"/>
                      <w:sz w:val="22"/>
                      <w:szCs w:val="22"/>
                      <w:lang w:val="en-GB"/>
                    </w:rPr>
                    <w:t>Involved at all stages of project, ensures project remains on track, monitors progress against key milestones and deliverables, quality control, client communication. Responsible for directing all aspects of most projects, as above, either on his/her own, or alongside a Director. Likely to have more than 7 years’ experience.</w:t>
                  </w:r>
                </w:p>
                <w:p w14:paraId="679C4AE3" w14:textId="77777777" w:rsidR="00B947EE" w:rsidRPr="00B947EE" w:rsidRDefault="00B947EE" w:rsidP="00B947EE">
                  <w:pPr>
                    <w:rPr>
                      <w:rFonts w:asciiTheme="minorHAnsi" w:hAnsiTheme="minorHAnsi" w:cstheme="minorHAnsi"/>
                      <w:sz w:val="22"/>
                      <w:szCs w:val="22"/>
                      <w:lang w:val="en-GB"/>
                    </w:rPr>
                  </w:pPr>
                </w:p>
              </w:tc>
            </w:tr>
            <w:tr w:rsidR="00B947EE" w:rsidRPr="00B947EE" w14:paraId="73A97A81" w14:textId="77777777" w:rsidTr="00414D70">
              <w:trPr>
                <w:trHeight w:val="1413"/>
              </w:trPr>
              <w:tc>
                <w:tcPr>
                  <w:tcW w:w="1441" w:type="dxa"/>
                  <w:vAlign w:val="center"/>
                </w:tcPr>
                <w:p w14:paraId="6622B733" w14:textId="77777777" w:rsidR="00B947EE" w:rsidRPr="00B947EE" w:rsidRDefault="00B947EE" w:rsidP="00B947EE">
                  <w:pPr>
                    <w:rPr>
                      <w:rFonts w:asciiTheme="minorHAnsi" w:hAnsiTheme="minorHAnsi" w:cstheme="minorHAnsi"/>
                      <w:b/>
                      <w:bCs/>
                      <w:sz w:val="22"/>
                      <w:szCs w:val="22"/>
                      <w:lang w:val="en-GB"/>
                    </w:rPr>
                  </w:pPr>
                  <w:r w:rsidRPr="00B947EE">
                    <w:rPr>
                      <w:rFonts w:asciiTheme="minorHAnsi" w:hAnsiTheme="minorHAnsi" w:cstheme="minorHAnsi"/>
                      <w:b/>
                      <w:bCs/>
                      <w:sz w:val="22"/>
                      <w:szCs w:val="22"/>
                      <w:lang w:val="en-GB"/>
                    </w:rPr>
                    <w:t>Level 2</w:t>
                  </w:r>
                </w:p>
              </w:tc>
              <w:tc>
                <w:tcPr>
                  <w:tcW w:w="2242" w:type="dxa"/>
                </w:tcPr>
                <w:p w14:paraId="5CDB0A00" w14:textId="77777777" w:rsidR="00B947EE" w:rsidRPr="00B947EE" w:rsidRDefault="00B947EE" w:rsidP="00B947EE">
                  <w:pPr>
                    <w:rPr>
                      <w:rFonts w:asciiTheme="minorHAnsi" w:hAnsiTheme="minorHAnsi" w:cstheme="minorHAnsi"/>
                      <w:b/>
                      <w:bCs/>
                      <w:sz w:val="22"/>
                      <w:szCs w:val="22"/>
                      <w:lang w:val="en-GB"/>
                    </w:rPr>
                  </w:pPr>
                  <w:r w:rsidRPr="00B947EE">
                    <w:rPr>
                      <w:rFonts w:asciiTheme="minorHAnsi" w:hAnsiTheme="minorHAnsi" w:cstheme="minorHAnsi"/>
                      <w:b/>
                      <w:bCs/>
                      <w:sz w:val="22"/>
                      <w:szCs w:val="22"/>
                      <w:lang w:val="en-GB"/>
                    </w:rPr>
                    <w:t xml:space="preserve">Senior Research </w:t>
                  </w:r>
                </w:p>
                <w:p w14:paraId="5A1B801C" w14:textId="77777777" w:rsidR="00B947EE" w:rsidRPr="00B947EE" w:rsidRDefault="00B947EE" w:rsidP="00B947EE">
                  <w:pPr>
                    <w:rPr>
                      <w:rFonts w:asciiTheme="minorHAnsi" w:hAnsiTheme="minorHAnsi" w:cstheme="minorHAnsi"/>
                      <w:b/>
                      <w:bCs/>
                      <w:sz w:val="22"/>
                      <w:szCs w:val="22"/>
                      <w:lang w:val="en-GB"/>
                    </w:rPr>
                  </w:pPr>
                  <w:r w:rsidRPr="00B947EE">
                    <w:rPr>
                      <w:rFonts w:asciiTheme="minorHAnsi" w:hAnsiTheme="minorHAnsi" w:cstheme="minorHAnsi"/>
                      <w:b/>
                      <w:bCs/>
                      <w:sz w:val="22"/>
                      <w:szCs w:val="22"/>
                      <w:lang w:val="en-GB"/>
                    </w:rPr>
                    <w:t>Consultant/Research Project Manager/Senior Research Executive</w:t>
                  </w:r>
                </w:p>
              </w:tc>
              <w:tc>
                <w:tcPr>
                  <w:tcW w:w="6095" w:type="dxa"/>
                </w:tcPr>
                <w:p w14:paraId="6C0E9167" w14:textId="77777777" w:rsidR="00B947EE" w:rsidRPr="00B947EE" w:rsidRDefault="00B947EE" w:rsidP="00B947EE">
                  <w:pPr>
                    <w:rPr>
                      <w:rFonts w:asciiTheme="minorHAnsi" w:hAnsiTheme="minorHAnsi" w:cstheme="minorHAnsi"/>
                      <w:sz w:val="22"/>
                      <w:szCs w:val="22"/>
                      <w:lang w:val="en-GB"/>
                    </w:rPr>
                  </w:pPr>
                  <w:r w:rsidRPr="00B947EE">
                    <w:rPr>
                      <w:rFonts w:asciiTheme="minorHAnsi" w:hAnsiTheme="minorHAnsi" w:cstheme="minorHAnsi"/>
                      <w:sz w:val="22"/>
                      <w:szCs w:val="22"/>
                      <w:lang w:val="en-GB"/>
                    </w:rPr>
                    <w:t>Day-to-day project management, ensuring project remains on track, responsible for internal updates and communications, quality control. Supports the project director in the day to day management of the account from both a technical and client support perspective. Likely to have more than 3 years’ experience.</w:t>
                  </w:r>
                </w:p>
                <w:p w14:paraId="05ED1774" w14:textId="77777777" w:rsidR="00B947EE" w:rsidRPr="00B947EE" w:rsidRDefault="00B947EE" w:rsidP="00B947EE">
                  <w:pPr>
                    <w:rPr>
                      <w:rFonts w:asciiTheme="minorHAnsi" w:hAnsiTheme="minorHAnsi" w:cstheme="minorHAnsi"/>
                      <w:sz w:val="22"/>
                      <w:szCs w:val="22"/>
                      <w:lang w:val="en-GB"/>
                    </w:rPr>
                  </w:pPr>
                </w:p>
              </w:tc>
            </w:tr>
            <w:tr w:rsidR="00B947EE" w:rsidRPr="00B947EE" w14:paraId="0278DC09" w14:textId="77777777" w:rsidTr="00414D70">
              <w:trPr>
                <w:trHeight w:val="1413"/>
              </w:trPr>
              <w:tc>
                <w:tcPr>
                  <w:tcW w:w="1441" w:type="dxa"/>
                  <w:vAlign w:val="center"/>
                </w:tcPr>
                <w:p w14:paraId="47CD9E00" w14:textId="77777777" w:rsidR="00B947EE" w:rsidRPr="00B947EE" w:rsidRDefault="00B947EE" w:rsidP="00B947EE">
                  <w:pPr>
                    <w:rPr>
                      <w:rFonts w:asciiTheme="minorHAnsi" w:hAnsiTheme="minorHAnsi" w:cstheme="minorHAnsi"/>
                      <w:b/>
                      <w:bCs/>
                      <w:sz w:val="22"/>
                      <w:szCs w:val="22"/>
                      <w:lang w:val="en-GB"/>
                    </w:rPr>
                  </w:pPr>
                  <w:r w:rsidRPr="00B947EE">
                    <w:rPr>
                      <w:rFonts w:asciiTheme="minorHAnsi" w:hAnsiTheme="minorHAnsi" w:cstheme="minorHAnsi"/>
                      <w:b/>
                      <w:bCs/>
                      <w:sz w:val="22"/>
                      <w:szCs w:val="22"/>
                      <w:lang w:val="en-GB"/>
                    </w:rPr>
                    <w:t>Level 1</w:t>
                  </w:r>
                </w:p>
              </w:tc>
              <w:tc>
                <w:tcPr>
                  <w:tcW w:w="2242" w:type="dxa"/>
                </w:tcPr>
                <w:p w14:paraId="363338A6" w14:textId="77777777" w:rsidR="00B947EE" w:rsidRPr="00B947EE" w:rsidRDefault="00B947EE" w:rsidP="00B947EE">
                  <w:pPr>
                    <w:rPr>
                      <w:rFonts w:asciiTheme="minorHAnsi" w:hAnsiTheme="minorHAnsi" w:cstheme="minorHAnsi"/>
                      <w:b/>
                      <w:bCs/>
                      <w:sz w:val="22"/>
                      <w:szCs w:val="22"/>
                      <w:lang w:val="en-GB"/>
                    </w:rPr>
                  </w:pPr>
                </w:p>
                <w:p w14:paraId="6610F931" w14:textId="77777777" w:rsidR="00B947EE" w:rsidRPr="00B947EE" w:rsidRDefault="00B947EE" w:rsidP="00B947EE">
                  <w:pPr>
                    <w:rPr>
                      <w:rFonts w:asciiTheme="minorHAnsi" w:hAnsiTheme="minorHAnsi" w:cstheme="minorHAnsi"/>
                      <w:b/>
                      <w:bCs/>
                      <w:sz w:val="22"/>
                      <w:szCs w:val="22"/>
                      <w:lang w:val="en-GB"/>
                    </w:rPr>
                  </w:pPr>
                  <w:r w:rsidRPr="00B947EE">
                    <w:rPr>
                      <w:rFonts w:asciiTheme="minorHAnsi" w:hAnsiTheme="minorHAnsi" w:cstheme="minorHAnsi"/>
                      <w:b/>
                      <w:bCs/>
                      <w:sz w:val="22"/>
                      <w:szCs w:val="22"/>
                      <w:lang w:val="en-GB"/>
                    </w:rPr>
                    <w:t xml:space="preserve">Research Consultant/Research </w:t>
                  </w:r>
                </w:p>
                <w:p w14:paraId="3434B22E" w14:textId="77777777" w:rsidR="00B947EE" w:rsidRPr="00B947EE" w:rsidRDefault="00B947EE" w:rsidP="00B947EE">
                  <w:pPr>
                    <w:rPr>
                      <w:rFonts w:asciiTheme="minorHAnsi" w:hAnsiTheme="minorHAnsi" w:cstheme="minorHAnsi"/>
                      <w:b/>
                      <w:bCs/>
                      <w:sz w:val="22"/>
                      <w:szCs w:val="22"/>
                      <w:lang w:val="en-GB"/>
                    </w:rPr>
                  </w:pPr>
                  <w:r w:rsidRPr="00B947EE">
                    <w:rPr>
                      <w:rFonts w:asciiTheme="minorHAnsi" w:hAnsiTheme="minorHAnsi" w:cstheme="minorHAnsi"/>
                      <w:b/>
                      <w:bCs/>
                      <w:sz w:val="22"/>
                      <w:szCs w:val="22"/>
                      <w:lang w:val="en-GB"/>
                    </w:rPr>
                    <w:t>Executive</w:t>
                  </w:r>
                </w:p>
              </w:tc>
              <w:tc>
                <w:tcPr>
                  <w:tcW w:w="6095" w:type="dxa"/>
                </w:tcPr>
                <w:p w14:paraId="64A45F55" w14:textId="77777777" w:rsidR="00B947EE" w:rsidRPr="00B947EE" w:rsidRDefault="00B947EE" w:rsidP="00B947EE">
                  <w:pPr>
                    <w:rPr>
                      <w:rFonts w:asciiTheme="minorHAnsi" w:hAnsiTheme="minorHAnsi" w:cstheme="minorHAnsi"/>
                      <w:sz w:val="22"/>
                      <w:szCs w:val="22"/>
                      <w:lang w:val="en-GB"/>
                    </w:rPr>
                  </w:pPr>
                  <w:r w:rsidRPr="00B947EE">
                    <w:rPr>
                      <w:rFonts w:asciiTheme="minorHAnsi" w:hAnsiTheme="minorHAnsi" w:cstheme="minorHAnsi"/>
                      <w:sz w:val="22"/>
                      <w:szCs w:val="22"/>
                      <w:lang w:val="en-GB"/>
                    </w:rPr>
                    <w:t>Day-to-day project management, scheduling, production, administration, progress reporting, quality control. Works as part of the broader research team in the administration of the research project. Likely to have 1-3 years’ experience.</w:t>
                  </w:r>
                </w:p>
                <w:p w14:paraId="10EA2ACE" w14:textId="77777777" w:rsidR="00B947EE" w:rsidRPr="00B947EE" w:rsidRDefault="00B947EE" w:rsidP="00B947EE">
                  <w:pPr>
                    <w:rPr>
                      <w:rFonts w:asciiTheme="minorHAnsi" w:hAnsiTheme="minorHAnsi" w:cstheme="minorHAnsi"/>
                      <w:sz w:val="22"/>
                      <w:szCs w:val="22"/>
                      <w:lang w:val="en-GB"/>
                    </w:rPr>
                  </w:pPr>
                </w:p>
              </w:tc>
            </w:tr>
          </w:tbl>
          <w:p w14:paraId="7BA791D2" w14:textId="77777777" w:rsidR="00B947EE" w:rsidRDefault="00B947EE" w:rsidP="00B947EE">
            <w:pPr>
              <w:spacing w:line="276" w:lineRule="auto"/>
              <w:jc w:val="both"/>
              <w:rPr>
                <w:rFonts w:asciiTheme="minorHAnsi" w:eastAsia="Calibri" w:hAnsiTheme="minorHAnsi" w:cstheme="minorHAnsi"/>
                <w:sz w:val="22"/>
                <w:szCs w:val="22"/>
                <w:lang w:val="en-IE" w:eastAsia="en-IE"/>
              </w:rPr>
            </w:pPr>
          </w:p>
          <w:p w14:paraId="5176EA6D" w14:textId="5585735D" w:rsidR="00F71D82" w:rsidRPr="00B947EE" w:rsidRDefault="00F71D82" w:rsidP="00B947EE">
            <w:pPr>
              <w:spacing w:line="276" w:lineRule="auto"/>
              <w:jc w:val="both"/>
              <w:rPr>
                <w:rFonts w:asciiTheme="minorHAnsi" w:eastAsia="Calibri" w:hAnsiTheme="minorHAnsi" w:cstheme="minorHAnsi"/>
                <w:sz w:val="22"/>
                <w:szCs w:val="22"/>
                <w:lang w:val="en-IE" w:eastAsia="en-IE"/>
              </w:rPr>
            </w:pPr>
          </w:p>
        </w:tc>
      </w:tr>
    </w:tbl>
    <w:tbl>
      <w:tblPr>
        <w:tblpPr w:leftFromText="181" w:rightFromText="181" w:vertAnchor="text" w:horzAnchor="margin" w:tblpXSpec="center" w:tblpY="171"/>
        <w:tblOverlap w:val="never"/>
        <w:tblW w:w="963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339"/>
        <w:gridCol w:w="2725"/>
        <w:gridCol w:w="5575"/>
      </w:tblGrid>
      <w:tr w:rsidR="00B947EE" w:rsidRPr="00B947EE" w14:paraId="20DA926C" w14:textId="77777777" w:rsidTr="00414D70">
        <w:trPr>
          <w:trHeight w:val="275"/>
        </w:trPr>
        <w:tc>
          <w:tcPr>
            <w:tcW w:w="9639" w:type="dxa"/>
            <w:gridSpan w:val="3"/>
            <w:shd w:val="clear" w:color="auto" w:fill="BBDEDA"/>
            <w:vAlign w:val="center"/>
          </w:tcPr>
          <w:p w14:paraId="2291D330" w14:textId="77777777" w:rsidR="00B947EE" w:rsidRPr="00B947EE" w:rsidRDefault="00B947EE" w:rsidP="00B947EE">
            <w:pPr>
              <w:rPr>
                <w:rFonts w:asciiTheme="minorHAnsi" w:hAnsiTheme="minorHAnsi" w:cstheme="minorHAnsi"/>
                <w:b/>
                <w:sz w:val="22"/>
                <w:szCs w:val="22"/>
                <w:u w:val="single"/>
                <w:lang w:val="en-GB"/>
              </w:rPr>
            </w:pPr>
            <w:r w:rsidRPr="00B947EE">
              <w:rPr>
                <w:rFonts w:asciiTheme="minorHAnsi" w:hAnsiTheme="minorHAnsi" w:cstheme="minorHAnsi"/>
                <w:b/>
                <w:sz w:val="22"/>
                <w:szCs w:val="22"/>
                <w:u w:val="single"/>
                <w:lang w:val="en-GB"/>
              </w:rPr>
              <w:lastRenderedPageBreak/>
              <w:t>Professional Grade Levels for Lot 2 Secondary and Specialist Research/Survey Services, (including Social and Community based research)</w:t>
            </w:r>
          </w:p>
          <w:p w14:paraId="4F5F94C1" w14:textId="77777777" w:rsidR="00B947EE" w:rsidRPr="00B947EE" w:rsidRDefault="00B947EE" w:rsidP="00B947EE">
            <w:pPr>
              <w:rPr>
                <w:rFonts w:asciiTheme="minorHAnsi" w:hAnsiTheme="minorHAnsi" w:cstheme="minorHAnsi"/>
                <w:b/>
                <w:sz w:val="22"/>
                <w:szCs w:val="22"/>
                <w:u w:val="single"/>
                <w:lang w:val="en-GB"/>
              </w:rPr>
            </w:pPr>
          </w:p>
        </w:tc>
      </w:tr>
      <w:tr w:rsidR="00B947EE" w:rsidRPr="00B947EE" w14:paraId="4E85381B" w14:textId="77777777" w:rsidTr="00414D70">
        <w:trPr>
          <w:trHeight w:val="275"/>
        </w:trPr>
        <w:tc>
          <w:tcPr>
            <w:tcW w:w="1018" w:type="dxa"/>
            <w:shd w:val="clear" w:color="auto" w:fill="BBDEDA"/>
            <w:vAlign w:val="center"/>
          </w:tcPr>
          <w:p w14:paraId="7C2FF8B2" w14:textId="77777777" w:rsidR="00B947EE" w:rsidRPr="00B947EE" w:rsidRDefault="00B947EE" w:rsidP="00B947EE">
            <w:pPr>
              <w:rPr>
                <w:rFonts w:asciiTheme="minorHAnsi" w:hAnsiTheme="minorHAnsi" w:cstheme="minorHAnsi"/>
                <w:b/>
                <w:sz w:val="22"/>
                <w:szCs w:val="22"/>
                <w:u w:val="single"/>
                <w:lang w:val="en-GB"/>
              </w:rPr>
            </w:pPr>
            <w:r w:rsidRPr="00B947EE">
              <w:rPr>
                <w:rFonts w:asciiTheme="minorHAnsi" w:hAnsiTheme="minorHAnsi" w:cstheme="minorHAnsi"/>
                <w:b/>
                <w:sz w:val="22"/>
                <w:szCs w:val="22"/>
                <w:u w:val="single"/>
                <w:lang w:val="en-GB"/>
              </w:rPr>
              <w:t xml:space="preserve">Professional </w:t>
            </w:r>
          </w:p>
          <w:p w14:paraId="5764BF19" w14:textId="77777777" w:rsidR="00B947EE" w:rsidRPr="00B947EE" w:rsidRDefault="00B947EE" w:rsidP="00B947EE">
            <w:pPr>
              <w:rPr>
                <w:rFonts w:asciiTheme="minorHAnsi" w:hAnsiTheme="minorHAnsi" w:cstheme="minorHAnsi"/>
                <w:b/>
                <w:sz w:val="22"/>
                <w:szCs w:val="22"/>
                <w:u w:val="single"/>
                <w:lang w:val="en-GB"/>
              </w:rPr>
            </w:pPr>
            <w:r w:rsidRPr="00B947EE">
              <w:rPr>
                <w:rFonts w:asciiTheme="minorHAnsi" w:hAnsiTheme="minorHAnsi" w:cstheme="minorHAnsi"/>
                <w:b/>
                <w:sz w:val="22"/>
                <w:szCs w:val="22"/>
                <w:u w:val="single"/>
                <w:lang w:val="en-GB"/>
              </w:rPr>
              <w:t>Grade</w:t>
            </w:r>
          </w:p>
        </w:tc>
        <w:tc>
          <w:tcPr>
            <w:tcW w:w="2740" w:type="dxa"/>
            <w:shd w:val="clear" w:color="auto" w:fill="BBDEDA"/>
          </w:tcPr>
          <w:p w14:paraId="4F03F46D" w14:textId="77777777" w:rsidR="00B947EE" w:rsidRPr="00B947EE" w:rsidRDefault="00B947EE" w:rsidP="00B947EE">
            <w:pPr>
              <w:rPr>
                <w:rFonts w:asciiTheme="minorHAnsi" w:hAnsiTheme="minorHAnsi" w:cstheme="minorHAnsi"/>
                <w:b/>
                <w:sz w:val="22"/>
                <w:szCs w:val="22"/>
                <w:u w:val="single"/>
                <w:lang w:val="en-GB"/>
              </w:rPr>
            </w:pPr>
            <w:r w:rsidRPr="00B947EE">
              <w:rPr>
                <w:rFonts w:asciiTheme="minorHAnsi" w:hAnsiTheme="minorHAnsi" w:cstheme="minorHAnsi"/>
                <w:b/>
                <w:sz w:val="22"/>
                <w:szCs w:val="22"/>
                <w:u w:val="single"/>
                <w:lang w:val="en-GB"/>
              </w:rPr>
              <w:t>Consulting Profile</w:t>
            </w:r>
          </w:p>
        </w:tc>
        <w:tc>
          <w:tcPr>
            <w:tcW w:w="5881" w:type="dxa"/>
            <w:shd w:val="clear" w:color="auto" w:fill="BBDEDA"/>
          </w:tcPr>
          <w:p w14:paraId="65C4EB56" w14:textId="77777777" w:rsidR="00B947EE" w:rsidRPr="00B947EE" w:rsidRDefault="00B947EE" w:rsidP="00B947EE">
            <w:pPr>
              <w:rPr>
                <w:rFonts w:asciiTheme="minorHAnsi" w:hAnsiTheme="minorHAnsi" w:cstheme="minorHAnsi"/>
                <w:b/>
                <w:sz w:val="22"/>
                <w:szCs w:val="22"/>
                <w:u w:val="single"/>
                <w:lang w:val="en-GB"/>
              </w:rPr>
            </w:pPr>
            <w:r w:rsidRPr="00B947EE">
              <w:rPr>
                <w:rFonts w:asciiTheme="minorHAnsi" w:hAnsiTheme="minorHAnsi" w:cstheme="minorHAnsi"/>
                <w:b/>
                <w:sz w:val="22"/>
                <w:szCs w:val="22"/>
                <w:u w:val="single"/>
                <w:lang w:val="en-GB"/>
              </w:rPr>
              <w:t>Indicative characteristics</w:t>
            </w:r>
          </w:p>
        </w:tc>
      </w:tr>
      <w:tr w:rsidR="00B947EE" w:rsidRPr="00B947EE" w14:paraId="42816549" w14:textId="77777777" w:rsidTr="00414D70">
        <w:trPr>
          <w:trHeight w:val="3075"/>
        </w:trPr>
        <w:tc>
          <w:tcPr>
            <w:tcW w:w="1018" w:type="dxa"/>
            <w:vAlign w:val="center"/>
          </w:tcPr>
          <w:p w14:paraId="67C632EE" w14:textId="77777777" w:rsidR="00B947EE" w:rsidRPr="00B947EE" w:rsidRDefault="00B947EE" w:rsidP="00B947EE">
            <w:pPr>
              <w:rPr>
                <w:rFonts w:asciiTheme="minorHAnsi" w:hAnsiTheme="minorHAnsi" w:cstheme="minorHAnsi"/>
                <w:b/>
                <w:bCs/>
                <w:sz w:val="22"/>
                <w:szCs w:val="22"/>
                <w:lang w:val="en-GB"/>
              </w:rPr>
            </w:pPr>
            <w:r w:rsidRPr="00B947EE">
              <w:rPr>
                <w:rFonts w:asciiTheme="minorHAnsi" w:hAnsiTheme="minorHAnsi" w:cstheme="minorHAnsi"/>
                <w:b/>
                <w:bCs/>
                <w:sz w:val="22"/>
                <w:szCs w:val="22"/>
                <w:lang w:val="en-GB"/>
              </w:rPr>
              <w:t>Level 5</w:t>
            </w:r>
          </w:p>
          <w:p w14:paraId="399CCD79" w14:textId="77777777" w:rsidR="00B947EE" w:rsidRPr="00B947EE" w:rsidRDefault="00B947EE" w:rsidP="00B947EE">
            <w:pPr>
              <w:rPr>
                <w:rFonts w:asciiTheme="minorHAnsi" w:hAnsiTheme="minorHAnsi" w:cstheme="minorHAnsi"/>
                <w:b/>
                <w:bCs/>
                <w:sz w:val="22"/>
                <w:szCs w:val="22"/>
                <w:lang w:val="en-GB"/>
              </w:rPr>
            </w:pPr>
          </w:p>
          <w:p w14:paraId="4F835BD8" w14:textId="77777777" w:rsidR="00B947EE" w:rsidRPr="00B947EE" w:rsidRDefault="00B947EE" w:rsidP="00B947EE">
            <w:pPr>
              <w:rPr>
                <w:rFonts w:asciiTheme="minorHAnsi" w:hAnsiTheme="minorHAnsi" w:cstheme="minorHAnsi"/>
                <w:b/>
                <w:bCs/>
                <w:sz w:val="22"/>
                <w:szCs w:val="22"/>
                <w:lang w:val="en-GB"/>
              </w:rPr>
            </w:pPr>
          </w:p>
          <w:p w14:paraId="7D6752D8" w14:textId="77777777" w:rsidR="00B947EE" w:rsidRPr="00B947EE" w:rsidRDefault="00B947EE" w:rsidP="00B947EE">
            <w:pPr>
              <w:rPr>
                <w:rFonts w:asciiTheme="minorHAnsi" w:hAnsiTheme="minorHAnsi" w:cstheme="minorHAnsi"/>
                <w:sz w:val="22"/>
                <w:szCs w:val="22"/>
                <w:lang w:val="en-GB"/>
              </w:rPr>
            </w:pPr>
          </w:p>
        </w:tc>
        <w:tc>
          <w:tcPr>
            <w:tcW w:w="2740" w:type="dxa"/>
          </w:tcPr>
          <w:p w14:paraId="7FE21F74" w14:textId="77777777" w:rsidR="00B947EE" w:rsidRPr="00B947EE" w:rsidRDefault="00B947EE" w:rsidP="00B947EE">
            <w:pPr>
              <w:rPr>
                <w:rFonts w:asciiTheme="minorHAnsi" w:hAnsiTheme="minorHAnsi" w:cstheme="minorHAnsi"/>
                <w:b/>
                <w:bCs/>
                <w:sz w:val="22"/>
                <w:szCs w:val="22"/>
                <w:lang w:val="en-GB"/>
              </w:rPr>
            </w:pPr>
          </w:p>
          <w:p w14:paraId="20DD9011" w14:textId="77777777" w:rsidR="00B947EE" w:rsidRPr="00B947EE" w:rsidRDefault="00B947EE" w:rsidP="00B947EE">
            <w:pPr>
              <w:rPr>
                <w:rFonts w:asciiTheme="minorHAnsi" w:hAnsiTheme="minorHAnsi" w:cstheme="minorHAnsi"/>
                <w:b/>
                <w:bCs/>
                <w:sz w:val="22"/>
                <w:szCs w:val="22"/>
                <w:lang w:val="en-GB"/>
              </w:rPr>
            </w:pPr>
          </w:p>
          <w:p w14:paraId="6EEC9771" w14:textId="77777777" w:rsidR="00B947EE" w:rsidRPr="00B947EE" w:rsidRDefault="00B947EE" w:rsidP="00B947EE">
            <w:pPr>
              <w:rPr>
                <w:rFonts w:asciiTheme="minorHAnsi" w:hAnsiTheme="minorHAnsi" w:cstheme="minorHAnsi"/>
                <w:b/>
                <w:bCs/>
                <w:sz w:val="22"/>
                <w:szCs w:val="22"/>
                <w:lang w:val="en-GB"/>
              </w:rPr>
            </w:pPr>
          </w:p>
          <w:p w14:paraId="057ABDE5" w14:textId="77777777" w:rsidR="00B947EE" w:rsidRPr="00B947EE" w:rsidRDefault="00B947EE" w:rsidP="00B947EE">
            <w:pPr>
              <w:rPr>
                <w:rFonts w:asciiTheme="minorHAnsi" w:hAnsiTheme="minorHAnsi" w:cstheme="minorHAnsi"/>
                <w:b/>
                <w:bCs/>
                <w:sz w:val="22"/>
                <w:szCs w:val="22"/>
                <w:lang w:val="en-GB"/>
              </w:rPr>
            </w:pPr>
          </w:p>
          <w:p w14:paraId="50D3A6C6" w14:textId="77777777" w:rsidR="00B947EE" w:rsidRPr="00B947EE" w:rsidRDefault="00B947EE" w:rsidP="00B947EE">
            <w:pPr>
              <w:rPr>
                <w:rFonts w:asciiTheme="minorHAnsi" w:hAnsiTheme="minorHAnsi" w:cstheme="minorHAnsi"/>
                <w:b/>
                <w:bCs/>
                <w:sz w:val="22"/>
                <w:szCs w:val="22"/>
                <w:lang w:val="en-GB"/>
              </w:rPr>
            </w:pPr>
            <w:r w:rsidRPr="00B947EE">
              <w:rPr>
                <w:rFonts w:asciiTheme="minorHAnsi" w:hAnsiTheme="minorHAnsi" w:cstheme="minorHAnsi"/>
                <w:b/>
                <w:bCs/>
                <w:sz w:val="22"/>
                <w:szCs w:val="22"/>
                <w:lang w:val="en-GB"/>
              </w:rPr>
              <w:t>Managing Director/Partner/</w:t>
            </w:r>
          </w:p>
          <w:p w14:paraId="62B1D6B0" w14:textId="77777777" w:rsidR="00B947EE" w:rsidRPr="00B947EE" w:rsidRDefault="00B947EE" w:rsidP="00B947EE">
            <w:pPr>
              <w:rPr>
                <w:rFonts w:asciiTheme="minorHAnsi" w:hAnsiTheme="minorHAnsi" w:cstheme="minorHAnsi"/>
                <w:b/>
                <w:bCs/>
                <w:sz w:val="22"/>
                <w:szCs w:val="22"/>
                <w:lang w:val="en-GB"/>
              </w:rPr>
            </w:pPr>
            <w:r w:rsidRPr="00B947EE">
              <w:rPr>
                <w:rFonts w:asciiTheme="minorHAnsi" w:hAnsiTheme="minorHAnsi" w:cstheme="minorHAnsi"/>
                <w:b/>
                <w:bCs/>
                <w:sz w:val="22"/>
                <w:szCs w:val="22"/>
                <w:lang w:val="en-GB"/>
              </w:rPr>
              <w:t>Subject Matter Expert</w:t>
            </w:r>
          </w:p>
        </w:tc>
        <w:tc>
          <w:tcPr>
            <w:tcW w:w="5881" w:type="dxa"/>
          </w:tcPr>
          <w:p w14:paraId="5B861931" w14:textId="77777777" w:rsidR="00B947EE" w:rsidRPr="00B947EE" w:rsidRDefault="00B947EE" w:rsidP="00B947EE">
            <w:pPr>
              <w:rPr>
                <w:rFonts w:asciiTheme="minorHAnsi" w:hAnsiTheme="minorHAnsi" w:cstheme="minorHAnsi"/>
                <w:b/>
                <w:bCs/>
                <w:sz w:val="22"/>
                <w:szCs w:val="22"/>
                <w:lang w:val="en-GB"/>
              </w:rPr>
            </w:pPr>
            <w:r w:rsidRPr="00B947EE">
              <w:rPr>
                <w:rFonts w:asciiTheme="minorHAnsi" w:hAnsiTheme="minorHAnsi" w:cstheme="minorHAnsi"/>
                <w:sz w:val="22"/>
                <w:szCs w:val="22"/>
                <w:lang w:val="en-GB"/>
              </w:rPr>
              <w:t>Extensive achievement in their specialist field, and possessing a recognised record of consistently and extensively delivering valued services to clients in wide-ranging, complex and business-critical contexts. Highly-attuned to client needs and client contexts, consistently applying strategic insight and leadership qualities to both client contexts and consultancy teams. In depth knowledge of the public sector, of current policy, political issues affecting it and/or international perspective on industry or sector trends and challenges. Likely to have more than 15 years’ experience as a professional consultant.</w:t>
            </w:r>
          </w:p>
        </w:tc>
      </w:tr>
      <w:tr w:rsidR="00B947EE" w:rsidRPr="00B947EE" w14:paraId="24BCEB6A" w14:textId="77777777" w:rsidTr="00414D70">
        <w:trPr>
          <w:trHeight w:val="704"/>
        </w:trPr>
        <w:tc>
          <w:tcPr>
            <w:tcW w:w="1018" w:type="dxa"/>
            <w:vAlign w:val="center"/>
          </w:tcPr>
          <w:p w14:paraId="79177E5A" w14:textId="77777777" w:rsidR="00B947EE" w:rsidRPr="00B947EE" w:rsidRDefault="00B947EE" w:rsidP="00B947EE">
            <w:pPr>
              <w:rPr>
                <w:rFonts w:asciiTheme="minorHAnsi" w:hAnsiTheme="minorHAnsi" w:cstheme="minorHAnsi"/>
                <w:b/>
                <w:bCs/>
                <w:sz w:val="22"/>
                <w:szCs w:val="22"/>
                <w:lang w:val="en-GB"/>
              </w:rPr>
            </w:pPr>
            <w:r w:rsidRPr="00B947EE">
              <w:rPr>
                <w:rFonts w:asciiTheme="minorHAnsi" w:hAnsiTheme="minorHAnsi" w:cstheme="minorHAnsi"/>
                <w:b/>
                <w:bCs/>
                <w:sz w:val="22"/>
                <w:szCs w:val="22"/>
                <w:lang w:val="en-GB"/>
              </w:rPr>
              <w:t>Level 4</w:t>
            </w:r>
          </w:p>
        </w:tc>
        <w:tc>
          <w:tcPr>
            <w:tcW w:w="2740" w:type="dxa"/>
          </w:tcPr>
          <w:p w14:paraId="155744EC" w14:textId="77777777" w:rsidR="00B947EE" w:rsidRPr="00B947EE" w:rsidRDefault="00B947EE" w:rsidP="00B947EE">
            <w:pPr>
              <w:rPr>
                <w:rFonts w:asciiTheme="minorHAnsi" w:hAnsiTheme="minorHAnsi" w:cstheme="minorHAnsi"/>
                <w:b/>
                <w:bCs/>
                <w:sz w:val="22"/>
                <w:szCs w:val="22"/>
                <w:lang w:val="en-GB"/>
              </w:rPr>
            </w:pPr>
          </w:p>
          <w:p w14:paraId="4FFBDFE2" w14:textId="77777777" w:rsidR="00B947EE" w:rsidRPr="00B947EE" w:rsidRDefault="00B947EE" w:rsidP="00B947EE">
            <w:pPr>
              <w:rPr>
                <w:rFonts w:asciiTheme="minorHAnsi" w:hAnsiTheme="minorHAnsi" w:cstheme="minorHAnsi"/>
                <w:b/>
                <w:bCs/>
                <w:sz w:val="22"/>
                <w:szCs w:val="22"/>
                <w:lang w:val="en-GB"/>
              </w:rPr>
            </w:pPr>
          </w:p>
          <w:p w14:paraId="0CC8CC41" w14:textId="77777777" w:rsidR="00B947EE" w:rsidRPr="00B947EE" w:rsidRDefault="00B947EE" w:rsidP="00B947EE">
            <w:pPr>
              <w:rPr>
                <w:rFonts w:asciiTheme="minorHAnsi" w:hAnsiTheme="minorHAnsi" w:cstheme="minorHAnsi"/>
                <w:b/>
                <w:bCs/>
                <w:sz w:val="22"/>
                <w:szCs w:val="22"/>
                <w:lang w:val="en-GB"/>
              </w:rPr>
            </w:pPr>
          </w:p>
          <w:p w14:paraId="0E50835A" w14:textId="77777777" w:rsidR="00B947EE" w:rsidRPr="00B947EE" w:rsidRDefault="00B947EE" w:rsidP="00B947EE">
            <w:pPr>
              <w:rPr>
                <w:rFonts w:asciiTheme="minorHAnsi" w:hAnsiTheme="minorHAnsi" w:cstheme="minorHAnsi"/>
                <w:b/>
                <w:bCs/>
                <w:sz w:val="22"/>
                <w:szCs w:val="22"/>
                <w:lang w:val="en-GB"/>
              </w:rPr>
            </w:pPr>
          </w:p>
          <w:p w14:paraId="41CBCDD7" w14:textId="77777777" w:rsidR="00B947EE" w:rsidRPr="00B947EE" w:rsidRDefault="00B947EE" w:rsidP="00B947EE">
            <w:pPr>
              <w:rPr>
                <w:rFonts w:asciiTheme="minorHAnsi" w:hAnsiTheme="minorHAnsi" w:cstheme="minorHAnsi"/>
                <w:b/>
                <w:bCs/>
                <w:sz w:val="22"/>
                <w:szCs w:val="22"/>
                <w:lang w:val="en-GB"/>
              </w:rPr>
            </w:pPr>
          </w:p>
          <w:p w14:paraId="42A48925" w14:textId="77777777" w:rsidR="00B947EE" w:rsidRPr="00B947EE" w:rsidRDefault="00B947EE" w:rsidP="00B947EE">
            <w:pPr>
              <w:rPr>
                <w:rFonts w:asciiTheme="minorHAnsi" w:hAnsiTheme="minorHAnsi" w:cstheme="minorHAnsi"/>
                <w:b/>
                <w:bCs/>
                <w:sz w:val="22"/>
                <w:szCs w:val="22"/>
                <w:lang w:val="en-GB"/>
              </w:rPr>
            </w:pPr>
          </w:p>
          <w:p w14:paraId="3D2E3AB1" w14:textId="77777777" w:rsidR="00B947EE" w:rsidRPr="00B947EE" w:rsidRDefault="00B947EE" w:rsidP="00B947EE">
            <w:pPr>
              <w:rPr>
                <w:rFonts w:asciiTheme="minorHAnsi" w:hAnsiTheme="minorHAnsi" w:cstheme="minorHAnsi"/>
                <w:b/>
                <w:bCs/>
                <w:sz w:val="22"/>
                <w:szCs w:val="22"/>
                <w:lang w:val="en-GB"/>
              </w:rPr>
            </w:pPr>
            <w:r w:rsidRPr="00B947EE">
              <w:rPr>
                <w:rFonts w:asciiTheme="minorHAnsi" w:hAnsiTheme="minorHAnsi" w:cstheme="minorHAnsi"/>
                <w:b/>
                <w:bCs/>
                <w:sz w:val="22"/>
                <w:szCs w:val="22"/>
                <w:lang w:val="en-GB"/>
              </w:rPr>
              <w:t xml:space="preserve">Director/Principal/Senior </w:t>
            </w:r>
          </w:p>
          <w:p w14:paraId="318E6182" w14:textId="77777777" w:rsidR="00B947EE" w:rsidRPr="00B947EE" w:rsidRDefault="00B947EE" w:rsidP="00B947EE">
            <w:pPr>
              <w:rPr>
                <w:rFonts w:asciiTheme="minorHAnsi" w:hAnsiTheme="minorHAnsi" w:cstheme="minorHAnsi"/>
                <w:b/>
                <w:bCs/>
                <w:sz w:val="22"/>
                <w:szCs w:val="22"/>
                <w:lang w:val="en-GB"/>
              </w:rPr>
            </w:pPr>
            <w:r w:rsidRPr="00B947EE">
              <w:rPr>
                <w:rFonts w:asciiTheme="minorHAnsi" w:hAnsiTheme="minorHAnsi" w:cstheme="minorHAnsi"/>
                <w:b/>
                <w:bCs/>
                <w:sz w:val="22"/>
                <w:szCs w:val="22"/>
                <w:lang w:val="en-GB"/>
              </w:rPr>
              <w:t>Manager</w:t>
            </w:r>
          </w:p>
        </w:tc>
        <w:tc>
          <w:tcPr>
            <w:tcW w:w="5881" w:type="dxa"/>
          </w:tcPr>
          <w:p w14:paraId="3E3F7D76" w14:textId="77777777" w:rsidR="00B947EE" w:rsidRPr="00B947EE" w:rsidRDefault="00B947EE" w:rsidP="00B947EE">
            <w:pPr>
              <w:rPr>
                <w:rFonts w:asciiTheme="minorHAnsi" w:hAnsiTheme="minorHAnsi" w:cstheme="minorHAnsi"/>
                <w:sz w:val="22"/>
                <w:szCs w:val="22"/>
                <w:lang w:val="en-GB"/>
              </w:rPr>
            </w:pPr>
            <w:r w:rsidRPr="00B947EE">
              <w:rPr>
                <w:rFonts w:asciiTheme="minorHAnsi" w:hAnsiTheme="minorHAnsi" w:cstheme="minorHAnsi"/>
                <w:sz w:val="22"/>
                <w:szCs w:val="22"/>
                <w:lang w:val="en-GB"/>
              </w:rPr>
              <w:t>Recognised expert in specialist field(s) with a proven and extensive track-record of valued and high-quality consultancy delivery. Highly experienced manager of a project and client portfolios, and a great familiarity and appreciation of the public sector, current policy and political issues. Fully engaged in all aspects of project planning, bidding, budgeting, project management, risk management, project delivery and quality assurance, and in leading and managing teams and developing the experience and capability of others. Likely to have more than 10 years’ experience as a professional consultant.</w:t>
            </w:r>
          </w:p>
        </w:tc>
      </w:tr>
      <w:tr w:rsidR="00B947EE" w:rsidRPr="00B947EE" w14:paraId="23660419" w14:textId="77777777" w:rsidTr="00414D70">
        <w:trPr>
          <w:trHeight w:val="562"/>
        </w:trPr>
        <w:tc>
          <w:tcPr>
            <w:tcW w:w="1018" w:type="dxa"/>
            <w:vAlign w:val="center"/>
          </w:tcPr>
          <w:p w14:paraId="7EA00949" w14:textId="77777777" w:rsidR="00B947EE" w:rsidRPr="00B947EE" w:rsidRDefault="00B947EE" w:rsidP="00B947EE">
            <w:pPr>
              <w:rPr>
                <w:rFonts w:asciiTheme="minorHAnsi" w:hAnsiTheme="minorHAnsi" w:cstheme="minorHAnsi"/>
                <w:b/>
                <w:bCs/>
                <w:sz w:val="22"/>
                <w:szCs w:val="22"/>
                <w:lang w:val="en-GB"/>
              </w:rPr>
            </w:pPr>
            <w:r w:rsidRPr="00B947EE">
              <w:rPr>
                <w:rFonts w:asciiTheme="minorHAnsi" w:hAnsiTheme="minorHAnsi" w:cstheme="minorHAnsi"/>
                <w:b/>
                <w:bCs/>
                <w:sz w:val="22"/>
                <w:szCs w:val="22"/>
                <w:lang w:val="en-GB"/>
              </w:rPr>
              <w:t>Level 3</w:t>
            </w:r>
          </w:p>
        </w:tc>
        <w:tc>
          <w:tcPr>
            <w:tcW w:w="2740" w:type="dxa"/>
          </w:tcPr>
          <w:p w14:paraId="5C91362C" w14:textId="77777777" w:rsidR="00B947EE" w:rsidRPr="00B947EE" w:rsidRDefault="00B947EE" w:rsidP="00B947EE">
            <w:pPr>
              <w:rPr>
                <w:rFonts w:asciiTheme="minorHAnsi" w:hAnsiTheme="minorHAnsi" w:cstheme="minorHAnsi"/>
                <w:b/>
                <w:bCs/>
                <w:sz w:val="22"/>
                <w:szCs w:val="22"/>
                <w:lang w:val="en-GB"/>
              </w:rPr>
            </w:pPr>
          </w:p>
          <w:p w14:paraId="49D80B2D" w14:textId="77777777" w:rsidR="00B947EE" w:rsidRPr="00B947EE" w:rsidRDefault="00B947EE" w:rsidP="00B947EE">
            <w:pPr>
              <w:rPr>
                <w:rFonts w:asciiTheme="minorHAnsi" w:hAnsiTheme="minorHAnsi" w:cstheme="minorHAnsi"/>
                <w:b/>
                <w:bCs/>
                <w:sz w:val="22"/>
                <w:szCs w:val="22"/>
                <w:lang w:val="en-GB"/>
              </w:rPr>
            </w:pPr>
          </w:p>
          <w:p w14:paraId="0031AB59" w14:textId="77777777" w:rsidR="00B947EE" w:rsidRPr="00B947EE" w:rsidRDefault="00B947EE" w:rsidP="00B947EE">
            <w:pPr>
              <w:rPr>
                <w:rFonts w:asciiTheme="minorHAnsi" w:hAnsiTheme="minorHAnsi" w:cstheme="minorHAnsi"/>
                <w:b/>
                <w:bCs/>
                <w:sz w:val="22"/>
                <w:szCs w:val="22"/>
                <w:lang w:val="en-GB"/>
              </w:rPr>
            </w:pPr>
          </w:p>
          <w:p w14:paraId="0C871B53" w14:textId="77777777" w:rsidR="00B947EE" w:rsidRPr="00B947EE" w:rsidRDefault="00B947EE" w:rsidP="00B947EE">
            <w:pPr>
              <w:rPr>
                <w:rFonts w:asciiTheme="minorHAnsi" w:hAnsiTheme="minorHAnsi" w:cstheme="minorHAnsi"/>
                <w:b/>
                <w:bCs/>
                <w:sz w:val="22"/>
                <w:szCs w:val="22"/>
                <w:lang w:val="en-GB"/>
              </w:rPr>
            </w:pPr>
          </w:p>
          <w:p w14:paraId="362FF627" w14:textId="77777777" w:rsidR="00B947EE" w:rsidRPr="00B947EE" w:rsidRDefault="00B947EE" w:rsidP="00B947EE">
            <w:pPr>
              <w:rPr>
                <w:rFonts w:asciiTheme="minorHAnsi" w:hAnsiTheme="minorHAnsi" w:cstheme="minorHAnsi"/>
                <w:b/>
                <w:bCs/>
                <w:sz w:val="22"/>
                <w:szCs w:val="22"/>
                <w:lang w:val="en-GB"/>
              </w:rPr>
            </w:pPr>
          </w:p>
          <w:p w14:paraId="69030475" w14:textId="77777777" w:rsidR="00B947EE" w:rsidRPr="00B947EE" w:rsidRDefault="00B947EE" w:rsidP="00B947EE">
            <w:pPr>
              <w:rPr>
                <w:rFonts w:asciiTheme="minorHAnsi" w:hAnsiTheme="minorHAnsi" w:cstheme="minorHAnsi"/>
                <w:b/>
                <w:bCs/>
                <w:sz w:val="22"/>
                <w:szCs w:val="22"/>
                <w:lang w:val="en-GB"/>
              </w:rPr>
            </w:pPr>
            <w:r w:rsidRPr="00B947EE">
              <w:rPr>
                <w:rFonts w:asciiTheme="minorHAnsi" w:hAnsiTheme="minorHAnsi" w:cstheme="minorHAnsi"/>
                <w:b/>
                <w:bCs/>
                <w:sz w:val="22"/>
                <w:szCs w:val="22"/>
                <w:lang w:val="en-GB"/>
              </w:rPr>
              <w:t>Senior Consultant / Manager</w:t>
            </w:r>
          </w:p>
        </w:tc>
        <w:tc>
          <w:tcPr>
            <w:tcW w:w="5881" w:type="dxa"/>
          </w:tcPr>
          <w:p w14:paraId="33CEE64E" w14:textId="77777777" w:rsidR="00B947EE" w:rsidRPr="00B947EE" w:rsidRDefault="00B947EE" w:rsidP="00B947EE">
            <w:pPr>
              <w:rPr>
                <w:rFonts w:asciiTheme="minorHAnsi" w:hAnsiTheme="minorHAnsi" w:cstheme="minorHAnsi"/>
                <w:sz w:val="22"/>
                <w:szCs w:val="22"/>
                <w:lang w:val="en-GB"/>
              </w:rPr>
            </w:pPr>
            <w:r w:rsidRPr="00B947EE">
              <w:rPr>
                <w:rFonts w:asciiTheme="minorHAnsi" w:hAnsiTheme="minorHAnsi" w:cstheme="minorHAnsi"/>
                <w:sz w:val="22"/>
                <w:szCs w:val="22"/>
                <w:lang w:val="en-GB"/>
              </w:rPr>
              <w:t>Professional consultant with extensive experience and with areas of specialist capability and expertise. Extensive experience in the planning, bidding and management of engagements and projects with responsibilities that include quality assurance and client satisfaction. Substantial proven experience in specialist fields of capability, and proven understanding of the needs of clients and how to ensure service value is delivered. Highly-proficient in project and client relationship management. Likely to have more than 7 years’ experience as a professional consultant.</w:t>
            </w:r>
          </w:p>
        </w:tc>
      </w:tr>
      <w:tr w:rsidR="00B947EE" w:rsidRPr="00B947EE" w14:paraId="2617CB66" w14:textId="77777777" w:rsidTr="00414D70">
        <w:trPr>
          <w:trHeight w:val="1413"/>
        </w:trPr>
        <w:tc>
          <w:tcPr>
            <w:tcW w:w="1018" w:type="dxa"/>
            <w:vAlign w:val="center"/>
          </w:tcPr>
          <w:p w14:paraId="1BB7EAAE" w14:textId="77777777" w:rsidR="00B947EE" w:rsidRPr="00B947EE" w:rsidRDefault="00B947EE" w:rsidP="00B947EE">
            <w:pPr>
              <w:rPr>
                <w:rFonts w:asciiTheme="minorHAnsi" w:hAnsiTheme="minorHAnsi" w:cstheme="minorHAnsi"/>
                <w:b/>
                <w:bCs/>
                <w:sz w:val="22"/>
                <w:szCs w:val="22"/>
                <w:lang w:val="en-GB"/>
              </w:rPr>
            </w:pPr>
            <w:r w:rsidRPr="00B947EE">
              <w:rPr>
                <w:rFonts w:asciiTheme="minorHAnsi" w:hAnsiTheme="minorHAnsi" w:cstheme="minorHAnsi"/>
                <w:b/>
                <w:bCs/>
                <w:sz w:val="22"/>
                <w:szCs w:val="22"/>
                <w:lang w:val="en-GB"/>
              </w:rPr>
              <w:t>Level 2</w:t>
            </w:r>
          </w:p>
        </w:tc>
        <w:tc>
          <w:tcPr>
            <w:tcW w:w="2740" w:type="dxa"/>
          </w:tcPr>
          <w:p w14:paraId="79B2E681" w14:textId="77777777" w:rsidR="00B947EE" w:rsidRPr="00B947EE" w:rsidRDefault="00B947EE" w:rsidP="00B947EE">
            <w:pPr>
              <w:rPr>
                <w:rFonts w:asciiTheme="minorHAnsi" w:hAnsiTheme="minorHAnsi" w:cstheme="minorHAnsi"/>
                <w:b/>
                <w:bCs/>
                <w:sz w:val="22"/>
                <w:szCs w:val="22"/>
                <w:lang w:val="en-GB"/>
              </w:rPr>
            </w:pPr>
          </w:p>
          <w:p w14:paraId="5F41E623" w14:textId="77777777" w:rsidR="00B947EE" w:rsidRPr="00B947EE" w:rsidRDefault="00B947EE" w:rsidP="00B947EE">
            <w:pPr>
              <w:rPr>
                <w:rFonts w:asciiTheme="minorHAnsi" w:hAnsiTheme="minorHAnsi" w:cstheme="minorHAnsi"/>
                <w:b/>
                <w:bCs/>
                <w:sz w:val="22"/>
                <w:szCs w:val="22"/>
                <w:lang w:val="en-GB"/>
              </w:rPr>
            </w:pPr>
          </w:p>
          <w:p w14:paraId="7E26AF8B" w14:textId="77777777" w:rsidR="00B947EE" w:rsidRPr="00B947EE" w:rsidRDefault="00B947EE" w:rsidP="00B947EE">
            <w:pPr>
              <w:rPr>
                <w:rFonts w:asciiTheme="minorHAnsi" w:hAnsiTheme="minorHAnsi" w:cstheme="minorHAnsi"/>
                <w:b/>
                <w:bCs/>
                <w:sz w:val="22"/>
                <w:szCs w:val="22"/>
                <w:lang w:val="en-GB"/>
              </w:rPr>
            </w:pPr>
            <w:r w:rsidRPr="00B947EE">
              <w:rPr>
                <w:rFonts w:asciiTheme="minorHAnsi" w:hAnsiTheme="minorHAnsi" w:cstheme="minorHAnsi"/>
                <w:b/>
                <w:bCs/>
                <w:sz w:val="22"/>
                <w:szCs w:val="22"/>
                <w:lang w:val="en-GB"/>
              </w:rPr>
              <w:t>Consultant</w:t>
            </w:r>
          </w:p>
        </w:tc>
        <w:tc>
          <w:tcPr>
            <w:tcW w:w="5881" w:type="dxa"/>
          </w:tcPr>
          <w:p w14:paraId="2D2957BD" w14:textId="77777777" w:rsidR="00B947EE" w:rsidRPr="00B947EE" w:rsidRDefault="00B947EE" w:rsidP="00B947EE">
            <w:pPr>
              <w:rPr>
                <w:rFonts w:asciiTheme="minorHAnsi" w:hAnsiTheme="minorHAnsi" w:cstheme="minorHAnsi"/>
                <w:sz w:val="22"/>
                <w:szCs w:val="22"/>
                <w:lang w:val="en-GB"/>
              </w:rPr>
            </w:pPr>
            <w:r w:rsidRPr="00B947EE">
              <w:rPr>
                <w:rFonts w:asciiTheme="minorHAnsi" w:hAnsiTheme="minorHAnsi" w:cstheme="minorHAnsi"/>
                <w:sz w:val="22"/>
                <w:szCs w:val="22"/>
                <w:lang w:val="en-GB"/>
              </w:rPr>
              <w:t>Professional consultant with areas of specialist capability and expertise. Well-practised in client-facing roles, and significant involvement in projects and working in larger teams. Likely to have more than 3 years’ experience as a professional consultant.</w:t>
            </w:r>
          </w:p>
        </w:tc>
      </w:tr>
      <w:tr w:rsidR="00B947EE" w:rsidRPr="00B947EE" w14:paraId="0A182C52" w14:textId="77777777" w:rsidTr="00414D70">
        <w:trPr>
          <w:trHeight w:val="704"/>
        </w:trPr>
        <w:tc>
          <w:tcPr>
            <w:tcW w:w="1018" w:type="dxa"/>
            <w:vAlign w:val="center"/>
          </w:tcPr>
          <w:p w14:paraId="79E2C472" w14:textId="77777777" w:rsidR="00B947EE" w:rsidRPr="00B947EE" w:rsidRDefault="00B947EE" w:rsidP="00B947EE">
            <w:pPr>
              <w:rPr>
                <w:rFonts w:asciiTheme="minorHAnsi" w:hAnsiTheme="minorHAnsi" w:cstheme="minorHAnsi"/>
                <w:b/>
                <w:bCs/>
                <w:sz w:val="22"/>
                <w:szCs w:val="22"/>
                <w:lang w:val="en-GB"/>
              </w:rPr>
            </w:pPr>
            <w:r w:rsidRPr="00B947EE">
              <w:rPr>
                <w:rFonts w:asciiTheme="minorHAnsi" w:hAnsiTheme="minorHAnsi" w:cstheme="minorHAnsi"/>
                <w:b/>
                <w:bCs/>
                <w:sz w:val="22"/>
                <w:szCs w:val="22"/>
                <w:lang w:val="en-GB"/>
              </w:rPr>
              <w:t>Level 1</w:t>
            </w:r>
          </w:p>
        </w:tc>
        <w:tc>
          <w:tcPr>
            <w:tcW w:w="2740" w:type="dxa"/>
          </w:tcPr>
          <w:p w14:paraId="0B9732B1" w14:textId="77777777" w:rsidR="00B947EE" w:rsidRPr="00B947EE" w:rsidRDefault="00B947EE" w:rsidP="00B947EE">
            <w:pPr>
              <w:rPr>
                <w:rFonts w:asciiTheme="minorHAnsi" w:hAnsiTheme="minorHAnsi" w:cstheme="minorHAnsi"/>
                <w:b/>
                <w:bCs/>
                <w:sz w:val="22"/>
                <w:szCs w:val="22"/>
                <w:lang w:val="en-GB"/>
              </w:rPr>
            </w:pPr>
          </w:p>
          <w:p w14:paraId="42806BB8" w14:textId="77777777" w:rsidR="00B947EE" w:rsidRPr="00B947EE" w:rsidRDefault="00B947EE" w:rsidP="00B947EE">
            <w:pPr>
              <w:rPr>
                <w:rFonts w:asciiTheme="minorHAnsi" w:hAnsiTheme="minorHAnsi" w:cstheme="minorHAnsi"/>
                <w:b/>
                <w:bCs/>
                <w:sz w:val="22"/>
                <w:szCs w:val="22"/>
                <w:lang w:val="en-GB"/>
              </w:rPr>
            </w:pPr>
          </w:p>
          <w:p w14:paraId="53B14D41" w14:textId="77777777" w:rsidR="00B947EE" w:rsidRPr="00B947EE" w:rsidRDefault="00B947EE" w:rsidP="00B947EE">
            <w:pPr>
              <w:rPr>
                <w:rFonts w:asciiTheme="minorHAnsi" w:hAnsiTheme="minorHAnsi" w:cstheme="minorHAnsi"/>
                <w:b/>
                <w:bCs/>
                <w:sz w:val="22"/>
                <w:szCs w:val="22"/>
                <w:lang w:val="en-GB"/>
              </w:rPr>
            </w:pPr>
            <w:r w:rsidRPr="00B947EE">
              <w:rPr>
                <w:rFonts w:asciiTheme="minorHAnsi" w:hAnsiTheme="minorHAnsi" w:cstheme="minorHAnsi"/>
                <w:b/>
                <w:bCs/>
                <w:sz w:val="22"/>
                <w:szCs w:val="22"/>
                <w:lang w:val="en-GB"/>
              </w:rPr>
              <w:t>Junior Consultant/Analyst</w:t>
            </w:r>
          </w:p>
          <w:p w14:paraId="53EDA788" w14:textId="77777777" w:rsidR="00B947EE" w:rsidRPr="00B947EE" w:rsidRDefault="00B947EE" w:rsidP="00B947EE">
            <w:pPr>
              <w:rPr>
                <w:rFonts w:asciiTheme="minorHAnsi" w:hAnsiTheme="minorHAnsi" w:cstheme="minorHAnsi"/>
                <w:b/>
                <w:bCs/>
                <w:sz w:val="22"/>
                <w:szCs w:val="22"/>
                <w:lang w:val="en-GB"/>
              </w:rPr>
            </w:pPr>
          </w:p>
          <w:p w14:paraId="5F40DBFA" w14:textId="77777777" w:rsidR="00B947EE" w:rsidRPr="00B947EE" w:rsidRDefault="00B947EE" w:rsidP="00B947EE">
            <w:pPr>
              <w:rPr>
                <w:rFonts w:asciiTheme="minorHAnsi" w:hAnsiTheme="minorHAnsi" w:cstheme="minorHAnsi"/>
                <w:b/>
                <w:bCs/>
                <w:sz w:val="22"/>
                <w:szCs w:val="22"/>
                <w:lang w:val="en-GB"/>
              </w:rPr>
            </w:pPr>
          </w:p>
        </w:tc>
        <w:tc>
          <w:tcPr>
            <w:tcW w:w="5881" w:type="dxa"/>
          </w:tcPr>
          <w:p w14:paraId="56440246" w14:textId="77777777" w:rsidR="00B947EE" w:rsidRPr="00B947EE" w:rsidRDefault="00B947EE" w:rsidP="00B947EE">
            <w:pPr>
              <w:rPr>
                <w:rFonts w:asciiTheme="minorHAnsi" w:hAnsiTheme="minorHAnsi" w:cstheme="minorHAnsi"/>
                <w:sz w:val="22"/>
                <w:szCs w:val="22"/>
                <w:lang w:val="en-GB"/>
              </w:rPr>
            </w:pPr>
            <w:r w:rsidRPr="00B947EE">
              <w:rPr>
                <w:rFonts w:asciiTheme="minorHAnsi" w:hAnsiTheme="minorHAnsi" w:cstheme="minorHAnsi"/>
                <w:sz w:val="22"/>
                <w:szCs w:val="22"/>
                <w:lang w:val="en-GB"/>
              </w:rPr>
              <w:t>Professional and capable junior professional, with demonstrable experience in consultancy projects, undertaking specific tasks and with specific responsibilities, including in project proposals and project delivery. Likely to have 1-3 years’ experience as a professional consultant.</w:t>
            </w:r>
          </w:p>
        </w:tc>
      </w:tr>
    </w:tbl>
    <w:p w14:paraId="5C69070D" w14:textId="77777777" w:rsidR="00B947EE" w:rsidRPr="00B947EE" w:rsidRDefault="00B947EE" w:rsidP="00B947EE">
      <w:pPr>
        <w:spacing w:after="160" w:line="259" w:lineRule="auto"/>
        <w:rPr>
          <w:rFonts w:asciiTheme="minorHAnsi" w:hAnsiTheme="minorHAnsi" w:cstheme="minorHAnsi"/>
          <w:b/>
          <w:sz w:val="22"/>
          <w:szCs w:val="22"/>
          <w:lang w:val="en-GB"/>
        </w:rPr>
      </w:pPr>
    </w:p>
    <w:tbl>
      <w:tblPr>
        <w:tblpPr w:leftFromText="181" w:rightFromText="181" w:vertAnchor="text" w:horzAnchor="margin" w:tblpXSpec="center" w:tblpY="171"/>
        <w:tblOverlap w:val="never"/>
        <w:tblW w:w="963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339"/>
        <w:gridCol w:w="2725"/>
        <w:gridCol w:w="5575"/>
      </w:tblGrid>
      <w:tr w:rsidR="00B947EE" w:rsidRPr="00B947EE" w14:paraId="28DCDF3D" w14:textId="77777777" w:rsidTr="00414D70">
        <w:trPr>
          <w:trHeight w:val="275"/>
        </w:trPr>
        <w:tc>
          <w:tcPr>
            <w:tcW w:w="9639" w:type="dxa"/>
            <w:gridSpan w:val="3"/>
            <w:shd w:val="clear" w:color="auto" w:fill="BBDEDA"/>
            <w:vAlign w:val="center"/>
          </w:tcPr>
          <w:p w14:paraId="44405F94" w14:textId="77777777" w:rsidR="00B947EE" w:rsidRPr="00B947EE" w:rsidRDefault="00B947EE" w:rsidP="00B947EE">
            <w:pPr>
              <w:rPr>
                <w:rFonts w:asciiTheme="minorHAnsi" w:hAnsiTheme="minorHAnsi" w:cstheme="minorHAnsi"/>
                <w:b/>
                <w:sz w:val="22"/>
                <w:szCs w:val="22"/>
                <w:u w:val="single"/>
                <w:lang w:val="en-GB"/>
              </w:rPr>
            </w:pPr>
            <w:r w:rsidRPr="00B947EE">
              <w:rPr>
                <w:rFonts w:asciiTheme="minorHAnsi" w:hAnsiTheme="minorHAnsi" w:cstheme="minorHAnsi"/>
                <w:b/>
                <w:sz w:val="22"/>
                <w:szCs w:val="22"/>
                <w:u w:val="single"/>
                <w:lang w:val="en-GB"/>
              </w:rPr>
              <w:lastRenderedPageBreak/>
              <w:t>Professional Grade Levels for</w:t>
            </w:r>
            <w:r w:rsidRPr="00B947EE">
              <w:rPr>
                <w:rFonts w:asciiTheme="minorHAnsi" w:hAnsiTheme="minorHAnsi" w:cstheme="minorHAnsi"/>
                <w:sz w:val="22"/>
                <w:szCs w:val="22"/>
                <w:lang w:val="en-GB"/>
              </w:rPr>
              <w:t xml:space="preserve"> </w:t>
            </w:r>
            <w:r w:rsidRPr="00B947EE">
              <w:rPr>
                <w:rFonts w:asciiTheme="minorHAnsi" w:hAnsiTheme="minorHAnsi" w:cstheme="minorHAnsi"/>
                <w:b/>
                <w:sz w:val="22"/>
                <w:szCs w:val="22"/>
                <w:u w:val="single"/>
                <w:lang w:val="en-GB"/>
              </w:rPr>
              <w:t>Lot 3 Multi Lot Market Research and Survey Consultancy Services Provision</w:t>
            </w:r>
          </w:p>
          <w:p w14:paraId="749F9325" w14:textId="77777777" w:rsidR="00B947EE" w:rsidRPr="00B947EE" w:rsidRDefault="00B947EE" w:rsidP="00B947EE">
            <w:pPr>
              <w:rPr>
                <w:rFonts w:asciiTheme="minorHAnsi" w:hAnsiTheme="minorHAnsi" w:cstheme="minorHAnsi"/>
                <w:b/>
                <w:sz w:val="22"/>
                <w:szCs w:val="22"/>
                <w:u w:val="single"/>
                <w:lang w:val="en-GB"/>
              </w:rPr>
            </w:pPr>
          </w:p>
        </w:tc>
      </w:tr>
      <w:tr w:rsidR="00B947EE" w:rsidRPr="00B947EE" w14:paraId="05CA12FF" w14:textId="77777777" w:rsidTr="00414D70">
        <w:trPr>
          <w:trHeight w:val="275"/>
        </w:trPr>
        <w:tc>
          <w:tcPr>
            <w:tcW w:w="1018" w:type="dxa"/>
            <w:shd w:val="clear" w:color="auto" w:fill="BBDEDA"/>
            <w:vAlign w:val="center"/>
          </w:tcPr>
          <w:p w14:paraId="3C6CF71C" w14:textId="77777777" w:rsidR="00B947EE" w:rsidRPr="00B947EE" w:rsidRDefault="00B947EE" w:rsidP="00B947EE">
            <w:pPr>
              <w:rPr>
                <w:rFonts w:asciiTheme="minorHAnsi" w:hAnsiTheme="minorHAnsi" w:cstheme="minorHAnsi"/>
                <w:b/>
                <w:sz w:val="22"/>
                <w:szCs w:val="22"/>
                <w:u w:val="single"/>
                <w:lang w:val="en-GB"/>
              </w:rPr>
            </w:pPr>
            <w:r w:rsidRPr="00B947EE">
              <w:rPr>
                <w:rFonts w:asciiTheme="minorHAnsi" w:hAnsiTheme="minorHAnsi" w:cstheme="minorHAnsi"/>
                <w:b/>
                <w:sz w:val="22"/>
                <w:szCs w:val="22"/>
                <w:u w:val="single"/>
                <w:lang w:val="en-GB"/>
              </w:rPr>
              <w:t xml:space="preserve">Professional </w:t>
            </w:r>
          </w:p>
          <w:p w14:paraId="3B50BFBE" w14:textId="77777777" w:rsidR="00B947EE" w:rsidRPr="00B947EE" w:rsidRDefault="00B947EE" w:rsidP="00B947EE">
            <w:pPr>
              <w:rPr>
                <w:rFonts w:asciiTheme="minorHAnsi" w:hAnsiTheme="minorHAnsi" w:cstheme="minorHAnsi"/>
                <w:b/>
                <w:sz w:val="22"/>
                <w:szCs w:val="22"/>
                <w:u w:val="single"/>
                <w:lang w:val="en-GB"/>
              </w:rPr>
            </w:pPr>
            <w:r w:rsidRPr="00B947EE">
              <w:rPr>
                <w:rFonts w:asciiTheme="minorHAnsi" w:hAnsiTheme="minorHAnsi" w:cstheme="minorHAnsi"/>
                <w:b/>
                <w:sz w:val="22"/>
                <w:szCs w:val="22"/>
                <w:u w:val="single"/>
                <w:lang w:val="en-GB"/>
              </w:rPr>
              <w:t>Grade</w:t>
            </w:r>
          </w:p>
        </w:tc>
        <w:tc>
          <w:tcPr>
            <w:tcW w:w="2740" w:type="dxa"/>
            <w:shd w:val="clear" w:color="auto" w:fill="BBDEDA"/>
          </w:tcPr>
          <w:p w14:paraId="23D8BC4F" w14:textId="77777777" w:rsidR="00B947EE" w:rsidRPr="00B947EE" w:rsidRDefault="00B947EE" w:rsidP="00B947EE">
            <w:pPr>
              <w:rPr>
                <w:rFonts w:asciiTheme="minorHAnsi" w:hAnsiTheme="minorHAnsi" w:cstheme="minorHAnsi"/>
                <w:b/>
                <w:sz w:val="22"/>
                <w:szCs w:val="22"/>
                <w:u w:val="single"/>
                <w:lang w:val="en-GB"/>
              </w:rPr>
            </w:pPr>
            <w:r w:rsidRPr="00B947EE">
              <w:rPr>
                <w:rFonts w:asciiTheme="minorHAnsi" w:hAnsiTheme="minorHAnsi" w:cstheme="minorHAnsi"/>
                <w:b/>
                <w:sz w:val="22"/>
                <w:szCs w:val="22"/>
                <w:u w:val="single"/>
                <w:lang w:val="en-GB"/>
              </w:rPr>
              <w:t>Consulting Profile</w:t>
            </w:r>
          </w:p>
        </w:tc>
        <w:tc>
          <w:tcPr>
            <w:tcW w:w="5881" w:type="dxa"/>
            <w:shd w:val="clear" w:color="auto" w:fill="BBDEDA"/>
          </w:tcPr>
          <w:p w14:paraId="4CBCE5D6" w14:textId="77777777" w:rsidR="00B947EE" w:rsidRPr="00B947EE" w:rsidRDefault="00B947EE" w:rsidP="00B947EE">
            <w:pPr>
              <w:rPr>
                <w:rFonts w:asciiTheme="minorHAnsi" w:hAnsiTheme="minorHAnsi" w:cstheme="minorHAnsi"/>
                <w:b/>
                <w:sz w:val="22"/>
                <w:szCs w:val="22"/>
                <w:u w:val="single"/>
                <w:lang w:val="en-GB"/>
              </w:rPr>
            </w:pPr>
            <w:r w:rsidRPr="00B947EE">
              <w:rPr>
                <w:rFonts w:asciiTheme="minorHAnsi" w:hAnsiTheme="minorHAnsi" w:cstheme="minorHAnsi"/>
                <w:b/>
                <w:sz w:val="22"/>
                <w:szCs w:val="22"/>
                <w:u w:val="single"/>
                <w:lang w:val="en-GB"/>
              </w:rPr>
              <w:t>Indicative characteristics</w:t>
            </w:r>
          </w:p>
        </w:tc>
      </w:tr>
      <w:tr w:rsidR="00B947EE" w:rsidRPr="00B947EE" w14:paraId="35384A4C" w14:textId="77777777" w:rsidTr="00414D70">
        <w:trPr>
          <w:trHeight w:val="3075"/>
        </w:trPr>
        <w:tc>
          <w:tcPr>
            <w:tcW w:w="1018" w:type="dxa"/>
            <w:vAlign w:val="center"/>
          </w:tcPr>
          <w:p w14:paraId="3447625B" w14:textId="77777777" w:rsidR="00B947EE" w:rsidRPr="00B947EE" w:rsidRDefault="00B947EE" w:rsidP="00B947EE">
            <w:pPr>
              <w:rPr>
                <w:rFonts w:asciiTheme="minorHAnsi" w:hAnsiTheme="minorHAnsi" w:cstheme="minorHAnsi"/>
                <w:b/>
                <w:bCs/>
                <w:sz w:val="22"/>
                <w:szCs w:val="22"/>
                <w:lang w:val="en-GB"/>
              </w:rPr>
            </w:pPr>
            <w:r w:rsidRPr="00B947EE">
              <w:rPr>
                <w:rFonts w:asciiTheme="minorHAnsi" w:hAnsiTheme="minorHAnsi" w:cstheme="minorHAnsi"/>
                <w:b/>
                <w:bCs/>
                <w:sz w:val="22"/>
                <w:szCs w:val="22"/>
                <w:lang w:val="en-GB"/>
              </w:rPr>
              <w:t>Level 5</w:t>
            </w:r>
          </w:p>
          <w:p w14:paraId="31950CDC" w14:textId="77777777" w:rsidR="00B947EE" w:rsidRPr="00B947EE" w:rsidRDefault="00B947EE" w:rsidP="00B947EE">
            <w:pPr>
              <w:rPr>
                <w:rFonts w:asciiTheme="minorHAnsi" w:hAnsiTheme="minorHAnsi" w:cstheme="minorHAnsi"/>
                <w:b/>
                <w:bCs/>
                <w:sz w:val="22"/>
                <w:szCs w:val="22"/>
                <w:lang w:val="en-GB"/>
              </w:rPr>
            </w:pPr>
          </w:p>
          <w:p w14:paraId="3E1B188E" w14:textId="77777777" w:rsidR="00B947EE" w:rsidRPr="00B947EE" w:rsidRDefault="00B947EE" w:rsidP="00B947EE">
            <w:pPr>
              <w:rPr>
                <w:rFonts w:asciiTheme="minorHAnsi" w:hAnsiTheme="minorHAnsi" w:cstheme="minorHAnsi"/>
                <w:b/>
                <w:bCs/>
                <w:sz w:val="22"/>
                <w:szCs w:val="22"/>
                <w:lang w:val="en-GB"/>
              </w:rPr>
            </w:pPr>
          </w:p>
          <w:p w14:paraId="3089E81D" w14:textId="77777777" w:rsidR="00B947EE" w:rsidRPr="00B947EE" w:rsidRDefault="00B947EE" w:rsidP="00B947EE">
            <w:pPr>
              <w:rPr>
                <w:rFonts w:asciiTheme="minorHAnsi" w:hAnsiTheme="minorHAnsi" w:cstheme="minorHAnsi"/>
                <w:sz w:val="22"/>
                <w:szCs w:val="22"/>
                <w:lang w:val="en-GB"/>
              </w:rPr>
            </w:pPr>
          </w:p>
        </w:tc>
        <w:tc>
          <w:tcPr>
            <w:tcW w:w="2740" w:type="dxa"/>
          </w:tcPr>
          <w:p w14:paraId="359A62EC" w14:textId="77777777" w:rsidR="00B947EE" w:rsidRPr="00B947EE" w:rsidRDefault="00B947EE" w:rsidP="00B947EE">
            <w:pPr>
              <w:rPr>
                <w:rFonts w:asciiTheme="minorHAnsi" w:hAnsiTheme="minorHAnsi" w:cstheme="minorHAnsi"/>
                <w:b/>
                <w:bCs/>
                <w:sz w:val="22"/>
                <w:szCs w:val="22"/>
                <w:lang w:val="en-GB"/>
              </w:rPr>
            </w:pPr>
          </w:p>
          <w:p w14:paraId="7ED1CF06" w14:textId="77777777" w:rsidR="00B947EE" w:rsidRPr="00B947EE" w:rsidRDefault="00B947EE" w:rsidP="00B947EE">
            <w:pPr>
              <w:rPr>
                <w:rFonts w:asciiTheme="minorHAnsi" w:hAnsiTheme="minorHAnsi" w:cstheme="minorHAnsi"/>
                <w:b/>
                <w:bCs/>
                <w:sz w:val="22"/>
                <w:szCs w:val="22"/>
                <w:lang w:val="en-GB"/>
              </w:rPr>
            </w:pPr>
          </w:p>
          <w:p w14:paraId="52000A78" w14:textId="77777777" w:rsidR="00B947EE" w:rsidRPr="00B947EE" w:rsidRDefault="00B947EE" w:rsidP="00B947EE">
            <w:pPr>
              <w:rPr>
                <w:rFonts w:asciiTheme="minorHAnsi" w:hAnsiTheme="minorHAnsi" w:cstheme="minorHAnsi"/>
                <w:b/>
                <w:bCs/>
                <w:sz w:val="22"/>
                <w:szCs w:val="22"/>
                <w:lang w:val="en-GB"/>
              </w:rPr>
            </w:pPr>
          </w:p>
          <w:p w14:paraId="669E9002" w14:textId="77777777" w:rsidR="00B947EE" w:rsidRPr="00B947EE" w:rsidRDefault="00B947EE" w:rsidP="00B947EE">
            <w:pPr>
              <w:rPr>
                <w:rFonts w:asciiTheme="minorHAnsi" w:hAnsiTheme="minorHAnsi" w:cstheme="minorHAnsi"/>
                <w:b/>
                <w:bCs/>
                <w:sz w:val="22"/>
                <w:szCs w:val="22"/>
                <w:lang w:val="en-GB"/>
              </w:rPr>
            </w:pPr>
          </w:p>
          <w:p w14:paraId="6C078493" w14:textId="77777777" w:rsidR="00B947EE" w:rsidRPr="00B947EE" w:rsidRDefault="00B947EE" w:rsidP="00B947EE">
            <w:pPr>
              <w:rPr>
                <w:rFonts w:asciiTheme="minorHAnsi" w:hAnsiTheme="minorHAnsi" w:cstheme="minorHAnsi"/>
                <w:b/>
                <w:bCs/>
                <w:sz w:val="22"/>
                <w:szCs w:val="22"/>
                <w:lang w:val="en-GB"/>
              </w:rPr>
            </w:pPr>
            <w:r w:rsidRPr="00B947EE">
              <w:rPr>
                <w:rFonts w:asciiTheme="minorHAnsi" w:hAnsiTheme="minorHAnsi" w:cstheme="minorHAnsi"/>
                <w:b/>
                <w:bCs/>
                <w:sz w:val="22"/>
                <w:szCs w:val="22"/>
                <w:lang w:val="en-GB"/>
              </w:rPr>
              <w:t>Managing Director/Partner/</w:t>
            </w:r>
          </w:p>
          <w:p w14:paraId="7775F229" w14:textId="77777777" w:rsidR="00B947EE" w:rsidRPr="00B947EE" w:rsidRDefault="00B947EE" w:rsidP="00B947EE">
            <w:pPr>
              <w:rPr>
                <w:rFonts w:asciiTheme="minorHAnsi" w:hAnsiTheme="minorHAnsi" w:cstheme="minorHAnsi"/>
                <w:b/>
                <w:bCs/>
                <w:sz w:val="22"/>
                <w:szCs w:val="22"/>
                <w:lang w:val="en-GB"/>
              </w:rPr>
            </w:pPr>
            <w:r w:rsidRPr="00B947EE">
              <w:rPr>
                <w:rFonts w:asciiTheme="minorHAnsi" w:hAnsiTheme="minorHAnsi" w:cstheme="minorHAnsi"/>
                <w:b/>
                <w:bCs/>
                <w:sz w:val="22"/>
                <w:szCs w:val="22"/>
                <w:lang w:val="en-GB"/>
              </w:rPr>
              <w:t>Subject Matter Expert</w:t>
            </w:r>
          </w:p>
        </w:tc>
        <w:tc>
          <w:tcPr>
            <w:tcW w:w="5881" w:type="dxa"/>
          </w:tcPr>
          <w:p w14:paraId="02D80B5B" w14:textId="77777777" w:rsidR="00B947EE" w:rsidRPr="00B947EE" w:rsidRDefault="00B947EE" w:rsidP="00B947EE">
            <w:pPr>
              <w:rPr>
                <w:rFonts w:asciiTheme="minorHAnsi" w:hAnsiTheme="minorHAnsi" w:cstheme="minorHAnsi"/>
                <w:b/>
                <w:bCs/>
                <w:sz w:val="22"/>
                <w:szCs w:val="22"/>
                <w:lang w:val="en-GB"/>
              </w:rPr>
            </w:pPr>
            <w:r w:rsidRPr="00B947EE">
              <w:rPr>
                <w:rFonts w:asciiTheme="minorHAnsi" w:hAnsiTheme="minorHAnsi" w:cstheme="minorHAnsi"/>
                <w:sz w:val="22"/>
                <w:szCs w:val="22"/>
                <w:lang w:val="en-GB"/>
              </w:rPr>
              <w:t>Extensive achievement in their specialist field, and possessing a recognised record of consistently and extensively delivering valued services to clients in wide-ranging, complex and business-critical contexts. Highly-attuned to client needs and client contexts, consistently applying strategic insight and leadership qualities to both client contexts and consultancy teams. In depth knowledge of the public sector, of current policy, political issues affecting it and/or international perspective on industry or sector trends and challenges. Likely to have more than 15 years’ experience as a professional consultant.</w:t>
            </w:r>
          </w:p>
        </w:tc>
      </w:tr>
      <w:tr w:rsidR="00B947EE" w:rsidRPr="00B947EE" w14:paraId="0CE68A41" w14:textId="77777777" w:rsidTr="00414D70">
        <w:trPr>
          <w:trHeight w:val="704"/>
        </w:trPr>
        <w:tc>
          <w:tcPr>
            <w:tcW w:w="1018" w:type="dxa"/>
            <w:vAlign w:val="center"/>
          </w:tcPr>
          <w:p w14:paraId="4B870DD8" w14:textId="77777777" w:rsidR="00B947EE" w:rsidRPr="00B947EE" w:rsidRDefault="00B947EE" w:rsidP="00B947EE">
            <w:pPr>
              <w:rPr>
                <w:rFonts w:asciiTheme="minorHAnsi" w:hAnsiTheme="minorHAnsi" w:cstheme="minorHAnsi"/>
                <w:b/>
                <w:bCs/>
                <w:sz w:val="22"/>
                <w:szCs w:val="22"/>
                <w:lang w:val="en-GB"/>
              </w:rPr>
            </w:pPr>
            <w:r w:rsidRPr="00B947EE">
              <w:rPr>
                <w:rFonts w:asciiTheme="minorHAnsi" w:hAnsiTheme="minorHAnsi" w:cstheme="minorHAnsi"/>
                <w:b/>
                <w:bCs/>
                <w:sz w:val="22"/>
                <w:szCs w:val="22"/>
                <w:lang w:val="en-GB"/>
              </w:rPr>
              <w:t>Level 4</w:t>
            </w:r>
          </w:p>
        </w:tc>
        <w:tc>
          <w:tcPr>
            <w:tcW w:w="2740" w:type="dxa"/>
          </w:tcPr>
          <w:p w14:paraId="172AE5D9" w14:textId="77777777" w:rsidR="00B947EE" w:rsidRPr="00B947EE" w:rsidRDefault="00B947EE" w:rsidP="00B947EE">
            <w:pPr>
              <w:rPr>
                <w:rFonts w:asciiTheme="minorHAnsi" w:hAnsiTheme="minorHAnsi" w:cstheme="minorHAnsi"/>
                <w:b/>
                <w:bCs/>
                <w:sz w:val="22"/>
                <w:szCs w:val="22"/>
                <w:lang w:val="en-GB"/>
              </w:rPr>
            </w:pPr>
          </w:p>
          <w:p w14:paraId="63C06928" w14:textId="77777777" w:rsidR="00B947EE" w:rsidRPr="00B947EE" w:rsidRDefault="00B947EE" w:rsidP="00B947EE">
            <w:pPr>
              <w:rPr>
                <w:rFonts w:asciiTheme="minorHAnsi" w:hAnsiTheme="minorHAnsi" w:cstheme="minorHAnsi"/>
                <w:b/>
                <w:bCs/>
                <w:sz w:val="22"/>
                <w:szCs w:val="22"/>
                <w:lang w:val="en-GB"/>
              </w:rPr>
            </w:pPr>
          </w:p>
          <w:p w14:paraId="678F0DA1" w14:textId="77777777" w:rsidR="00B947EE" w:rsidRPr="00B947EE" w:rsidRDefault="00B947EE" w:rsidP="00B947EE">
            <w:pPr>
              <w:rPr>
                <w:rFonts w:asciiTheme="minorHAnsi" w:hAnsiTheme="minorHAnsi" w:cstheme="minorHAnsi"/>
                <w:b/>
                <w:bCs/>
                <w:sz w:val="22"/>
                <w:szCs w:val="22"/>
                <w:lang w:val="en-GB"/>
              </w:rPr>
            </w:pPr>
          </w:p>
          <w:p w14:paraId="760ABB1E" w14:textId="77777777" w:rsidR="00B947EE" w:rsidRPr="00B947EE" w:rsidRDefault="00B947EE" w:rsidP="00B947EE">
            <w:pPr>
              <w:rPr>
                <w:rFonts w:asciiTheme="minorHAnsi" w:hAnsiTheme="minorHAnsi" w:cstheme="minorHAnsi"/>
                <w:b/>
                <w:bCs/>
                <w:sz w:val="22"/>
                <w:szCs w:val="22"/>
                <w:lang w:val="en-GB"/>
              </w:rPr>
            </w:pPr>
          </w:p>
          <w:p w14:paraId="14B961BE" w14:textId="77777777" w:rsidR="00B947EE" w:rsidRPr="00B947EE" w:rsidRDefault="00B947EE" w:rsidP="00B947EE">
            <w:pPr>
              <w:rPr>
                <w:rFonts w:asciiTheme="minorHAnsi" w:hAnsiTheme="minorHAnsi" w:cstheme="minorHAnsi"/>
                <w:b/>
                <w:bCs/>
                <w:sz w:val="22"/>
                <w:szCs w:val="22"/>
                <w:lang w:val="en-GB"/>
              </w:rPr>
            </w:pPr>
          </w:p>
          <w:p w14:paraId="26E7629C" w14:textId="77777777" w:rsidR="00B947EE" w:rsidRPr="00B947EE" w:rsidRDefault="00B947EE" w:rsidP="00B947EE">
            <w:pPr>
              <w:rPr>
                <w:rFonts w:asciiTheme="minorHAnsi" w:hAnsiTheme="minorHAnsi" w:cstheme="minorHAnsi"/>
                <w:b/>
                <w:bCs/>
                <w:sz w:val="22"/>
                <w:szCs w:val="22"/>
                <w:lang w:val="en-GB"/>
              </w:rPr>
            </w:pPr>
          </w:p>
          <w:p w14:paraId="15BEB113" w14:textId="77777777" w:rsidR="00B947EE" w:rsidRPr="00B947EE" w:rsidRDefault="00B947EE" w:rsidP="00B947EE">
            <w:pPr>
              <w:rPr>
                <w:rFonts w:asciiTheme="minorHAnsi" w:hAnsiTheme="minorHAnsi" w:cstheme="minorHAnsi"/>
                <w:b/>
                <w:bCs/>
                <w:sz w:val="22"/>
                <w:szCs w:val="22"/>
                <w:lang w:val="en-GB"/>
              </w:rPr>
            </w:pPr>
            <w:r w:rsidRPr="00B947EE">
              <w:rPr>
                <w:rFonts w:asciiTheme="minorHAnsi" w:hAnsiTheme="minorHAnsi" w:cstheme="minorHAnsi"/>
                <w:b/>
                <w:bCs/>
                <w:sz w:val="22"/>
                <w:szCs w:val="22"/>
                <w:lang w:val="en-GB"/>
              </w:rPr>
              <w:t xml:space="preserve">Director/Principal/Senior </w:t>
            </w:r>
          </w:p>
          <w:p w14:paraId="4F9BD46F" w14:textId="77777777" w:rsidR="00B947EE" w:rsidRPr="00B947EE" w:rsidRDefault="00B947EE" w:rsidP="00B947EE">
            <w:pPr>
              <w:rPr>
                <w:rFonts w:asciiTheme="minorHAnsi" w:hAnsiTheme="minorHAnsi" w:cstheme="minorHAnsi"/>
                <w:b/>
                <w:bCs/>
                <w:sz w:val="22"/>
                <w:szCs w:val="22"/>
                <w:lang w:val="en-GB"/>
              </w:rPr>
            </w:pPr>
            <w:r w:rsidRPr="00B947EE">
              <w:rPr>
                <w:rFonts w:asciiTheme="minorHAnsi" w:hAnsiTheme="minorHAnsi" w:cstheme="minorHAnsi"/>
                <w:b/>
                <w:bCs/>
                <w:sz w:val="22"/>
                <w:szCs w:val="22"/>
                <w:lang w:val="en-GB"/>
              </w:rPr>
              <w:t>Manager</w:t>
            </w:r>
          </w:p>
        </w:tc>
        <w:tc>
          <w:tcPr>
            <w:tcW w:w="5881" w:type="dxa"/>
          </w:tcPr>
          <w:p w14:paraId="28317873" w14:textId="77777777" w:rsidR="00B947EE" w:rsidRPr="00B947EE" w:rsidRDefault="00B947EE" w:rsidP="00B947EE">
            <w:pPr>
              <w:rPr>
                <w:rFonts w:asciiTheme="minorHAnsi" w:hAnsiTheme="minorHAnsi" w:cstheme="minorHAnsi"/>
                <w:sz w:val="22"/>
                <w:szCs w:val="22"/>
                <w:lang w:val="en-GB"/>
              </w:rPr>
            </w:pPr>
            <w:r w:rsidRPr="00B947EE">
              <w:rPr>
                <w:rFonts w:asciiTheme="minorHAnsi" w:hAnsiTheme="minorHAnsi" w:cstheme="minorHAnsi"/>
                <w:sz w:val="22"/>
                <w:szCs w:val="22"/>
                <w:lang w:val="en-GB"/>
              </w:rPr>
              <w:t>Recognised expert in specialist field(s) with a proven and extensive track-record of valued and high-quality consultancy delivery. Highly experienced manager of a project and client portfolios, and a great familiarity and appreciation of the public sector, current policy and political issues. Fully engaged in all aspects of project planning, bidding, budgeting, project management, risk management, project delivery and quality assurance, and in leading and managing teams and developing the experience and capability of others. Likely to have more than 10 years’ experience as a professional consultant.</w:t>
            </w:r>
          </w:p>
        </w:tc>
      </w:tr>
      <w:tr w:rsidR="00B947EE" w:rsidRPr="00B947EE" w14:paraId="018226B6" w14:textId="77777777" w:rsidTr="00414D70">
        <w:trPr>
          <w:trHeight w:val="562"/>
        </w:trPr>
        <w:tc>
          <w:tcPr>
            <w:tcW w:w="1018" w:type="dxa"/>
            <w:vAlign w:val="center"/>
          </w:tcPr>
          <w:p w14:paraId="0352951E" w14:textId="77777777" w:rsidR="00B947EE" w:rsidRPr="00B947EE" w:rsidRDefault="00B947EE" w:rsidP="00B947EE">
            <w:pPr>
              <w:rPr>
                <w:rFonts w:asciiTheme="minorHAnsi" w:hAnsiTheme="minorHAnsi" w:cstheme="minorHAnsi"/>
                <w:b/>
                <w:bCs/>
                <w:sz w:val="22"/>
                <w:szCs w:val="22"/>
                <w:lang w:val="en-GB"/>
              </w:rPr>
            </w:pPr>
            <w:r w:rsidRPr="00B947EE">
              <w:rPr>
                <w:rFonts w:asciiTheme="minorHAnsi" w:hAnsiTheme="minorHAnsi" w:cstheme="minorHAnsi"/>
                <w:b/>
                <w:bCs/>
                <w:sz w:val="22"/>
                <w:szCs w:val="22"/>
                <w:lang w:val="en-GB"/>
              </w:rPr>
              <w:t>Level 3</w:t>
            </w:r>
          </w:p>
        </w:tc>
        <w:tc>
          <w:tcPr>
            <w:tcW w:w="2740" w:type="dxa"/>
          </w:tcPr>
          <w:p w14:paraId="122F478A" w14:textId="77777777" w:rsidR="00B947EE" w:rsidRPr="00B947EE" w:rsidRDefault="00B947EE" w:rsidP="00B947EE">
            <w:pPr>
              <w:rPr>
                <w:rFonts w:asciiTheme="minorHAnsi" w:hAnsiTheme="minorHAnsi" w:cstheme="minorHAnsi"/>
                <w:b/>
                <w:bCs/>
                <w:sz w:val="22"/>
                <w:szCs w:val="22"/>
                <w:lang w:val="en-GB"/>
              </w:rPr>
            </w:pPr>
          </w:p>
          <w:p w14:paraId="3AD82FFC" w14:textId="77777777" w:rsidR="00B947EE" w:rsidRPr="00B947EE" w:rsidRDefault="00B947EE" w:rsidP="00B947EE">
            <w:pPr>
              <w:rPr>
                <w:rFonts w:asciiTheme="minorHAnsi" w:hAnsiTheme="minorHAnsi" w:cstheme="minorHAnsi"/>
                <w:b/>
                <w:bCs/>
                <w:sz w:val="22"/>
                <w:szCs w:val="22"/>
                <w:lang w:val="en-GB"/>
              </w:rPr>
            </w:pPr>
          </w:p>
          <w:p w14:paraId="12B59F88" w14:textId="77777777" w:rsidR="00B947EE" w:rsidRPr="00B947EE" w:rsidRDefault="00B947EE" w:rsidP="00B947EE">
            <w:pPr>
              <w:rPr>
                <w:rFonts w:asciiTheme="minorHAnsi" w:hAnsiTheme="minorHAnsi" w:cstheme="minorHAnsi"/>
                <w:b/>
                <w:bCs/>
                <w:sz w:val="22"/>
                <w:szCs w:val="22"/>
                <w:lang w:val="en-GB"/>
              </w:rPr>
            </w:pPr>
          </w:p>
          <w:p w14:paraId="5CB5D4BC" w14:textId="77777777" w:rsidR="00B947EE" w:rsidRPr="00B947EE" w:rsidRDefault="00B947EE" w:rsidP="00B947EE">
            <w:pPr>
              <w:rPr>
                <w:rFonts w:asciiTheme="minorHAnsi" w:hAnsiTheme="minorHAnsi" w:cstheme="minorHAnsi"/>
                <w:b/>
                <w:bCs/>
                <w:sz w:val="22"/>
                <w:szCs w:val="22"/>
                <w:lang w:val="en-GB"/>
              </w:rPr>
            </w:pPr>
          </w:p>
          <w:p w14:paraId="46AF1034" w14:textId="77777777" w:rsidR="00B947EE" w:rsidRPr="00B947EE" w:rsidRDefault="00B947EE" w:rsidP="00B947EE">
            <w:pPr>
              <w:rPr>
                <w:rFonts w:asciiTheme="minorHAnsi" w:hAnsiTheme="minorHAnsi" w:cstheme="minorHAnsi"/>
                <w:b/>
                <w:bCs/>
                <w:sz w:val="22"/>
                <w:szCs w:val="22"/>
                <w:lang w:val="en-GB"/>
              </w:rPr>
            </w:pPr>
          </w:p>
          <w:p w14:paraId="450D87E9" w14:textId="77777777" w:rsidR="00B947EE" w:rsidRPr="00B947EE" w:rsidRDefault="00B947EE" w:rsidP="00B947EE">
            <w:pPr>
              <w:rPr>
                <w:rFonts w:asciiTheme="minorHAnsi" w:hAnsiTheme="minorHAnsi" w:cstheme="minorHAnsi"/>
                <w:b/>
                <w:bCs/>
                <w:sz w:val="22"/>
                <w:szCs w:val="22"/>
                <w:lang w:val="en-GB"/>
              </w:rPr>
            </w:pPr>
            <w:r w:rsidRPr="00B947EE">
              <w:rPr>
                <w:rFonts w:asciiTheme="minorHAnsi" w:hAnsiTheme="minorHAnsi" w:cstheme="minorHAnsi"/>
                <w:b/>
                <w:bCs/>
                <w:sz w:val="22"/>
                <w:szCs w:val="22"/>
                <w:lang w:val="en-GB"/>
              </w:rPr>
              <w:t>Senior Consultant / Manager</w:t>
            </w:r>
          </w:p>
        </w:tc>
        <w:tc>
          <w:tcPr>
            <w:tcW w:w="5881" w:type="dxa"/>
          </w:tcPr>
          <w:p w14:paraId="3323DA80" w14:textId="77777777" w:rsidR="00B947EE" w:rsidRPr="00B947EE" w:rsidRDefault="00B947EE" w:rsidP="00B947EE">
            <w:pPr>
              <w:rPr>
                <w:rFonts w:asciiTheme="minorHAnsi" w:hAnsiTheme="minorHAnsi" w:cstheme="minorHAnsi"/>
                <w:sz w:val="22"/>
                <w:szCs w:val="22"/>
                <w:lang w:val="en-GB"/>
              </w:rPr>
            </w:pPr>
            <w:r w:rsidRPr="00B947EE">
              <w:rPr>
                <w:rFonts w:asciiTheme="minorHAnsi" w:hAnsiTheme="minorHAnsi" w:cstheme="minorHAnsi"/>
                <w:sz w:val="22"/>
                <w:szCs w:val="22"/>
                <w:lang w:val="en-GB"/>
              </w:rPr>
              <w:t>Professional consultant with extensive experience and with areas of specialist capability and expertise. Extensive experience in the planning, bidding and management of engagements and projects with responsibilities that include quality assurance and client satisfaction. Substantial proven experience in specialist fields of capability, and proven understanding of the needs of clients and how to ensure service value is delivered. Highly-proficient in project and client relationship management. Likely to have more than 7 years’ experience as a professional consultant.</w:t>
            </w:r>
          </w:p>
        </w:tc>
      </w:tr>
      <w:tr w:rsidR="00B947EE" w:rsidRPr="00B947EE" w14:paraId="4C1C51B4" w14:textId="77777777" w:rsidTr="00414D70">
        <w:trPr>
          <w:trHeight w:val="1413"/>
        </w:trPr>
        <w:tc>
          <w:tcPr>
            <w:tcW w:w="1018" w:type="dxa"/>
            <w:vAlign w:val="center"/>
          </w:tcPr>
          <w:p w14:paraId="7913CF28" w14:textId="77777777" w:rsidR="00B947EE" w:rsidRPr="00B947EE" w:rsidRDefault="00B947EE" w:rsidP="00B947EE">
            <w:pPr>
              <w:rPr>
                <w:rFonts w:asciiTheme="minorHAnsi" w:hAnsiTheme="minorHAnsi" w:cstheme="minorHAnsi"/>
                <w:b/>
                <w:bCs/>
                <w:sz w:val="22"/>
                <w:szCs w:val="22"/>
                <w:lang w:val="en-GB"/>
              </w:rPr>
            </w:pPr>
            <w:r w:rsidRPr="00B947EE">
              <w:rPr>
                <w:rFonts w:asciiTheme="minorHAnsi" w:hAnsiTheme="minorHAnsi" w:cstheme="minorHAnsi"/>
                <w:b/>
                <w:bCs/>
                <w:sz w:val="22"/>
                <w:szCs w:val="22"/>
                <w:lang w:val="en-GB"/>
              </w:rPr>
              <w:t>Level 2</w:t>
            </w:r>
          </w:p>
        </w:tc>
        <w:tc>
          <w:tcPr>
            <w:tcW w:w="2740" w:type="dxa"/>
          </w:tcPr>
          <w:p w14:paraId="07FF36D5" w14:textId="77777777" w:rsidR="00B947EE" w:rsidRPr="00B947EE" w:rsidRDefault="00B947EE" w:rsidP="00B947EE">
            <w:pPr>
              <w:rPr>
                <w:rFonts w:asciiTheme="minorHAnsi" w:hAnsiTheme="minorHAnsi" w:cstheme="minorHAnsi"/>
                <w:b/>
                <w:bCs/>
                <w:sz w:val="22"/>
                <w:szCs w:val="22"/>
                <w:lang w:val="en-GB"/>
              </w:rPr>
            </w:pPr>
          </w:p>
          <w:p w14:paraId="64E74DC9" w14:textId="77777777" w:rsidR="00B947EE" w:rsidRPr="00B947EE" w:rsidRDefault="00B947EE" w:rsidP="00B947EE">
            <w:pPr>
              <w:rPr>
                <w:rFonts w:asciiTheme="minorHAnsi" w:hAnsiTheme="minorHAnsi" w:cstheme="minorHAnsi"/>
                <w:b/>
                <w:bCs/>
                <w:sz w:val="22"/>
                <w:szCs w:val="22"/>
                <w:lang w:val="en-GB"/>
              </w:rPr>
            </w:pPr>
          </w:p>
          <w:p w14:paraId="18A01201" w14:textId="77777777" w:rsidR="00B947EE" w:rsidRPr="00B947EE" w:rsidRDefault="00B947EE" w:rsidP="00B947EE">
            <w:pPr>
              <w:rPr>
                <w:rFonts w:asciiTheme="minorHAnsi" w:hAnsiTheme="minorHAnsi" w:cstheme="minorHAnsi"/>
                <w:b/>
                <w:bCs/>
                <w:sz w:val="22"/>
                <w:szCs w:val="22"/>
                <w:lang w:val="en-GB"/>
              </w:rPr>
            </w:pPr>
            <w:r w:rsidRPr="00B947EE">
              <w:rPr>
                <w:rFonts w:asciiTheme="minorHAnsi" w:hAnsiTheme="minorHAnsi" w:cstheme="minorHAnsi"/>
                <w:b/>
                <w:bCs/>
                <w:sz w:val="22"/>
                <w:szCs w:val="22"/>
                <w:lang w:val="en-GB"/>
              </w:rPr>
              <w:t>Consultant</w:t>
            </w:r>
          </w:p>
        </w:tc>
        <w:tc>
          <w:tcPr>
            <w:tcW w:w="5881" w:type="dxa"/>
          </w:tcPr>
          <w:p w14:paraId="4FDF7F1D" w14:textId="77777777" w:rsidR="00B947EE" w:rsidRPr="00B947EE" w:rsidRDefault="00B947EE" w:rsidP="00B947EE">
            <w:pPr>
              <w:rPr>
                <w:rFonts w:asciiTheme="minorHAnsi" w:hAnsiTheme="minorHAnsi" w:cstheme="minorHAnsi"/>
                <w:sz w:val="22"/>
                <w:szCs w:val="22"/>
                <w:lang w:val="en-GB"/>
              </w:rPr>
            </w:pPr>
            <w:r w:rsidRPr="00B947EE">
              <w:rPr>
                <w:rFonts w:asciiTheme="minorHAnsi" w:hAnsiTheme="minorHAnsi" w:cstheme="minorHAnsi"/>
                <w:sz w:val="22"/>
                <w:szCs w:val="22"/>
                <w:lang w:val="en-GB"/>
              </w:rPr>
              <w:t>Professional consultant with areas of specialist capability and expertise. Well-practised in client-facing roles, and significant involvement in projects and working in larger teams. Likely to have more than 3 years’ experience as a professional consultant.</w:t>
            </w:r>
          </w:p>
        </w:tc>
      </w:tr>
      <w:tr w:rsidR="00B947EE" w:rsidRPr="00B947EE" w14:paraId="5F1E5113" w14:textId="77777777" w:rsidTr="00414D70">
        <w:trPr>
          <w:trHeight w:val="704"/>
        </w:trPr>
        <w:tc>
          <w:tcPr>
            <w:tcW w:w="1018" w:type="dxa"/>
            <w:vAlign w:val="center"/>
          </w:tcPr>
          <w:p w14:paraId="75773BE2" w14:textId="77777777" w:rsidR="00B947EE" w:rsidRPr="00B947EE" w:rsidRDefault="00B947EE" w:rsidP="00B947EE">
            <w:pPr>
              <w:rPr>
                <w:rFonts w:asciiTheme="minorHAnsi" w:hAnsiTheme="minorHAnsi" w:cstheme="minorHAnsi"/>
                <w:b/>
                <w:bCs/>
                <w:sz w:val="22"/>
                <w:szCs w:val="22"/>
                <w:lang w:val="en-GB"/>
              </w:rPr>
            </w:pPr>
            <w:r w:rsidRPr="00B947EE">
              <w:rPr>
                <w:rFonts w:asciiTheme="minorHAnsi" w:hAnsiTheme="minorHAnsi" w:cstheme="minorHAnsi"/>
                <w:b/>
                <w:bCs/>
                <w:sz w:val="22"/>
                <w:szCs w:val="22"/>
                <w:lang w:val="en-GB"/>
              </w:rPr>
              <w:t>Level 1</w:t>
            </w:r>
          </w:p>
        </w:tc>
        <w:tc>
          <w:tcPr>
            <w:tcW w:w="2740" w:type="dxa"/>
          </w:tcPr>
          <w:p w14:paraId="7A41309A" w14:textId="77777777" w:rsidR="00B947EE" w:rsidRPr="00B947EE" w:rsidRDefault="00B947EE" w:rsidP="00B947EE">
            <w:pPr>
              <w:rPr>
                <w:rFonts w:asciiTheme="minorHAnsi" w:hAnsiTheme="minorHAnsi" w:cstheme="minorHAnsi"/>
                <w:b/>
                <w:bCs/>
                <w:sz w:val="22"/>
                <w:szCs w:val="22"/>
                <w:lang w:val="en-GB"/>
              </w:rPr>
            </w:pPr>
          </w:p>
          <w:p w14:paraId="31F28C8A" w14:textId="77777777" w:rsidR="00B947EE" w:rsidRPr="00B947EE" w:rsidRDefault="00B947EE" w:rsidP="00B947EE">
            <w:pPr>
              <w:rPr>
                <w:rFonts w:asciiTheme="minorHAnsi" w:hAnsiTheme="minorHAnsi" w:cstheme="minorHAnsi"/>
                <w:b/>
                <w:bCs/>
                <w:sz w:val="22"/>
                <w:szCs w:val="22"/>
                <w:lang w:val="en-GB"/>
              </w:rPr>
            </w:pPr>
          </w:p>
          <w:p w14:paraId="41066911" w14:textId="77777777" w:rsidR="00B947EE" w:rsidRPr="00B947EE" w:rsidRDefault="00B947EE" w:rsidP="00B947EE">
            <w:pPr>
              <w:rPr>
                <w:rFonts w:asciiTheme="minorHAnsi" w:hAnsiTheme="minorHAnsi" w:cstheme="minorHAnsi"/>
                <w:b/>
                <w:bCs/>
                <w:sz w:val="22"/>
                <w:szCs w:val="22"/>
                <w:lang w:val="en-GB"/>
              </w:rPr>
            </w:pPr>
            <w:r w:rsidRPr="00B947EE">
              <w:rPr>
                <w:rFonts w:asciiTheme="minorHAnsi" w:hAnsiTheme="minorHAnsi" w:cstheme="minorHAnsi"/>
                <w:b/>
                <w:bCs/>
                <w:sz w:val="22"/>
                <w:szCs w:val="22"/>
                <w:lang w:val="en-GB"/>
              </w:rPr>
              <w:t>Junior Consultant/Analyst</w:t>
            </w:r>
          </w:p>
          <w:p w14:paraId="2DF99056" w14:textId="77777777" w:rsidR="00B947EE" w:rsidRPr="00B947EE" w:rsidRDefault="00B947EE" w:rsidP="00B947EE">
            <w:pPr>
              <w:rPr>
                <w:rFonts w:asciiTheme="minorHAnsi" w:hAnsiTheme="minorHAnsi" w:cstheme="minorHAnsi"/>
                <w:b/>
                <w:bCs/>
                <w:sz w:val="22"/>
                <w:szCs w:val="22"/>
                <w:lang w:val="en-GB"/>
              </w:rPr>
            </w:pPr>
          </w:p>
          <w:p w14:paraId="5A2300F1" w14:textId="77777777" w:rsidR="00B947EE" w:rsidRPr="00B947EE" w:rsidRDefault="00B947EE" w:rsidP="00B947EE">
            <w:pPr>
              <w:rPr>
                <w:rFonts w:asciiTheme="minorHAnsi" w:hAnsiTheme="minorHAnsi" w:cstheme="minorHAnsi"/>
                <w:b/>
                <w:bCs/>
                <w:sz w:val="22"/>
                <w:szCs w:val="22"/>
                <w:lang w:val="en-GB"/>
              </w:rPr>
            </w:pPr>
          </w:p>
        </w:tc>
        <w:tc>
          <w:tcPr>
            <w:tcW w:w="5881" w:type="dxa"/>
          </w:tcPr>
          <w:p w14:paraId="0BE80541" w14:textId="77777777" w:rsidR="00B947EE" w:rsidRPr="00B947EE" w:rsidRDefault="00B947EE" w:rsidP="00B947EE">
            <w:pPr>
              <w:rPr>
                <w:rFonts w:asciiTheme="minorHAnsi" w:hAnsiTheme="minorHAnsi" w:cstheme="minorHAnsi"/>
                <w:sz w:val="22"/>
                <w:szCs w:val="22"/>
                <w:lang w:val="en-GB"/>
              </w:rPr>
            </w:pPr>
            <w:r w:rsidRPr="00B947EE">
              <w:rPr>
                <w:rFonts w:asciiTheme="minorHAnsi" w:hAnsiTheme="minorHAnsi" w:cstheme="minorHAnsi"/>
                <w:sz w:val="22"/>
                <w:szCs w:val="22"/>
                <w:lang w:val="en-GB"/>
              </w:rPr>
              <w:t>Professional and capable junior professional, with demonstrable experience in consultancy projects, undertaking specific tasks and with specific responsibilities, including in project proposals and project delivery. Likely to have 1-3 years’ experience as a professional consultant.</w:t>
            </w:r>
          </w:p>
        </w:tc>
      </w:tr>
    </w:tbl>
    <w:p w14:paraId="5FF274CA" w14:textId="7C174501" w:rsidR="00C738D8" w:rsidRPr="00B947EE" w:rsidRDefault="00C738D8">
      <w:pPr>
        <w:rPr>
          <w:rFonts w:ascii="Arial" w:hAnsi="Arial" w:cs="Arial"/>
          <w:color w:val="999999"/>
          <w:sz w:val="22"/>
          <w:szCs w:val="22"/>
        </w:rPr>
      </w:pPr>
    </w:p>
    <w:sectPr w:rsidR="00C738D8" w:rsidRPr="00B947EE" w:rsidSect="005324E6">
      <w:headerReference w:type="even" r:id="rId16"/>
      <w:headerReference w:type="default" r:id="rId17"/>
      <w:headerReference w:type="first" r:id="rId18"/>
      <w:pgSz w:w="11906" w:h="16838" w:code="9"/>
      <w:pgMar w:top="1418" w:right="851"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6F1250" w14:textId="77777777" w:rsidR="006C1EA4" w:rsidRDefault="006C1EA4">
      <w:r>
        <w:separator/>
      </w:r>
    </w:p>
  </w:endnote>
  <w:endnote w:type="continuationSeparator" w:id="0">
    <w:p w14:paraId="4BFADA57" w14:textId="77777777" w:rsidR="006C1EA4" w:rsidRDefault="006C1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Times New Roman Bold">
    <w:panose1 w:val="0202080307050502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94123B" w14:textId="77777777" w:rsidR="006C1EA4" w:rsidRDefault="006C1EA4">
      <w:r>
        <w:separator/>
      </w:r>
    </w:p>
  </w:footnote>
  <w:footnote w:type="continuationSeparator" w:id="0">
    <w:p w14:paraId="30ED9392" w14:textId="77777777" w:rsidR="006C1EA4" w:rsidRDefault="006C1E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74B85" w14:textId="77777777" w:rsidR="00414D70" w:rsidRDefault="00414D7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EC9013C" w14:textId="77777777" w:rsidR="00414D70" w:rsidRDefault="00414D70">
    <w:pPr>
      <w:pStyle w:val="Header"/>
      <w:ind w:right="360"/>
    </w:pPr>
  </w:p>
  <w:p w14:paraId="3041456C" w14:textId="77777777" w:rsidR="00414D70" w:rsidRDefault="00414D7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FBF3C" w14:textId="2CBE2400" w:rsidR="00414D70" w:rsidRPr="00382AD4" w:rsidRDefault="00414D70">
    <w:pPr>
      <w:pStyle w:val="Header"/>
      <w:ind w:right="-339"/>
      <w:jc w:val="right"/>
      <w:rPr>
        <w:rFonts w:ascii="Georgia" w:hAnsi="Georgia" w:cs="Arial"/>
        <w:color w:val="000080"/>
      </w:rPr>
    </w:pPr>
    <w:r w:rsidRPr="00382AD4">
      <w:rPr>
        <w:rStyle w:val="PageNumber"/>
        <w:rFonts w:ascii="Georgia" w:hAnsi="Georgia" w:cs="Arial"/>
        <w:color w:val="000080"/>
      </w:rPr>
      <w:fldChar w:fldCharType="begin"/>
    </w:r>
    <w:r w:rsidRPr="00382AD4">
      <w:rPr>
        <w:rStyle w:val="PageNumber"/>
        <w:rFonts w:ascii="Georgia" w:hAnsi="Georgia" w:cs="Arial"/>
        <w:color w:val="000080"/>
      </w:rPr>
      <w:instrText xml:space="preserve"> PAGE </w:instrText>
    </w:r>
    <w:r w:rsidRPr="00382AD4">
      <w:rPr>
        <w:rStyle w:val="PageNumber"/>
        <w:rFonts w:ascii="Georgia" w:hAnsi="Georgia" w:cs="Arial"/>
        <w:color w:val="000080"/>
      </w:rPr>
      <w:fldChar w:fldCharType="separate"/>
    </w:r>
    <w:r w:rsidR="00F71D82">
      <w:rPr>
        <w:rStyle w:val="PageNumber"/>
        <w:rFonts w:ascii="Georgia" w:hAnsi="Georgia" w:cs="Arial"/>
        <w:noProof/>
        <w:color w:val="000080"/>
      </w:rPr>
      <w:t>7</w:t>
    </w:r>
    <w:r w:rsidRPr="00382AD4">
      <w:rPr>
        <w:rStyle w:val="PageNumber"/>
        <w:rFonts w:ascii="Georgia" w:hAnsi="Georgia" w:cs="Arial"/>
        <w:color w:val="000080"/>
      </w:rPr>
      <w:fldChar w:fldCharType="end"/>
    </w:r>
  </w:p>
  <w:p w14:paraId="0FF83219" w14:textId="77777777" w:rsidR="00414D70" w:rsidRDefault="00414D70"/>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19049" w14:textId="77777777" w:rsidR="00414D70" w:rsidRDefault="00414D7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881904A" w14:textId="77777777" w:rsidR="00414D70" w:rsidRDefault="00414D70">
    <w:pPr>
      <w:pStyle w:val="Header"/>
      <w:ind w:right="360"/>
    </w:pPr>
  </w:p>
  <w:p w14:paraId="4881904B" w14:textId="77777777" w:rsidR="00414D70" w:rsidRDefault="00414D70"/>
  <w:p w14:paraId="17432F98" w14:textId="77777777" w:rsidR="00414D70" w:rsidRDefault="00414D70"/>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1904C" w14:textId="48B3509B" w:rsidR="00414D70" w:rsidRPr="00382AD4" w:rsidRDefault="00414D70">
    <w:pPr>
      <w:pStyle w:val="Header"/>
      <w:ind w:right="-339"/>
      <w:jc w:val="right"/>
      <w:rPr>
        <w:rFonts w:ascii="Georgia" w:hAnsi="Georgia" w:cs="Arial"/>
        <w:color w:val="000080"/>
      </w:rPr>
    </w:pPr>
    <w:r w:rsidRPr="00382AD4">
      <w:rPr>
        <w:rStyle w:val="PageNumber"/>
        <w:rFonts w:ascii="Georgia" w:hAnsi="Georgia" w:cs="Arial"/>
        <w:color w:val="000080"/>
      </w:rPr>
      <w:fldChar w:fldCharType="begin"/>
    </w:r>
    <w:r w:rsidRPr="00382AD4">
      <w:rPr>
        <w:rStyle w:val="PageNumber"/>
        <w:rFonts w:ascii="Georgia" w:hAnsi="Georgia" w:cs="Arial"/>
        <w:color w:val="000080"/>
      </w:rPr>
      <w:instrText xml:space="preserve"> PAGE </w:instrText>
    </w:r>
    <w:r w:rsidRPr="00382AD4">
      <w:rPr>
        <w:rStyle w:val="PageNumber"/>
        <w:rFonts w:ascii="Georgia" w:hAnsi="Georgia" w:cs="Arial"/>
        <w:color w:val="000080"/>
      </w:rPr>
      <w:fldChar w:fldCharType="separate"/>
    </w:r>
    <w:r w:rsidR="00F71D82">
      <w:rPr>
        <w:rStyle w:val="PageNumber"/>
        <w:rFonts w:ascii="Georgia" w:hAnsi="Georgia" w:cs="Arial"/>
        <w:noProof/>
        <w:color w:val="000080"/>
      </w:rPr>
      <w:t>15</w:t>
    </w:r>
    <w:r w:rsidRPr="00382AD4">
      <w:rPr>
        <w:rStyle w:val="PageNumber"/>
        <w:rFonts w:ascii="Georgia" w:hAnsi="Georgia" w:cs="Arial"/>
        <w:color w:val="000080"/>
      </w:rPr>
      <w:fldChar w:fldCharType="end"/>
    </w:r>
  </w:p>
  <w:p w14:paraId="4881904D" w14:textId="77777777" w:rsidR="00414D70" w:rsidRDefault="00414D70"/>
  <w:p w14:paraId="24E13194" w14:textId="77777777" w:rsidR="00414D70" w:rsidRDefault="00414D70"/>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56F91D" w14:textId="73CE882F" w:rsidR="00414D70" w:rsidRPr="00C13080" w:rsidRDefault="00414D70" w:rsidP="004235CE">
    <w:pPr>
      <w:rPr>
        <w:rFonts w:ascii="Arial" w:hAnsi="Arial" w:cs="Arial"/>
        <w:b/>
        <w:i/>
        <w:color w:val="808080" w:themeColor="background1" w:themeShade="80"/>
      </w:rPr>
    </w:pPr>
    <w:r w:rsidRPr="00C13080">
      <w:rPr>
        <w:rFonts w:ascii="Arial" w:hAnsi="Arial" w:cs="Arial"/>
        <w:b/>
        <w:i/>
        <w:color w:val="BFBFBF" w:themeColor="background1" w:themeShade="BF"/>
      </w:rPr>
      <w:t xml:space="preserve">Please refrain from adding corporate branding to the response document. Completed Tender Response Documents must be returned in accordance with </w:t>
    </w:r>
    <w:r>
      <w:rPr>
        <w:rFonts w:ascii="Arial" w:hAnsi="Arial" w:cs="Arial"/>
        <w:b/>
        <w:i/>
        <w:color w:val="BFBFBF" w:themeColor="background1" w:themeShade="BF"/>
      </w:rPr>
      <w:t xml:space="preserve">Section 2.6 of the RFT and as three (3) SEPARATE documents. </w:t>
    </w:r>
  </w:p>
  <w:p w14:paraId="0593DFB2" w14:textId="77777777" w:rsidR="00414D70" w:rsidRDefault="00414D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6" type="#_x0000_t75" style="width:3in;height:3in" o:bullet="t"/>
    </w:pict>
  </w:numPicBullet>
  <w:numPicBullet w:numPicBulletId="1">
    <w:pict>
      <v:shape id="_x0000_i1167" type="#_x0000_t75" style="width:3in;height:3in" o:bullet="t"/>
    </w:pict>
  </w:numPicBullet>
  <w:numPicBullet w:numPicBulletId="2">
    <w:pict>
      <v:shape id="_x0000_i1168" type="#_x0000_t75" style="width:3in;height:3in" o:bullet="t"/>
    </w:pict>
  </w:numPicBullet>
  <w:numPicBullet w:numPicBulletId="3">
    <w:pict>
      <v:shape id="_x0000_i1169" type="#_x0000_t75" style="width:3in;height:3in" o:bullet="t"/>
    </w:pict>
  </w:numPicBullet>
  <w:numPicBullet w:numPicBulletId="4">
    <w:pict>
      <v:shape id="_x0000_i1170" type="#_x0000_t75" style="width:3in;height:3in" o:bullet="t"/>
    </w:pict>
  </w:numPicBullet>
  <w:numPicBullet w:numPicBulletId="5">
    <w:pict>
      <v:shape id="_x0000_i1171" type="#_x0000_t75" style="width:3in;height:3in" o:bullet="t"/>
    </w:pict>
  </w:numPicBullet>
  <w:numPicBullet w:numPicBulletId="6">
    <w:pict>
      <v:shape id="_x0000_i1172" type="#_x0000_t75" style="width:11.25pt;height:11.25pt" o:bullet="t">
        <v:imagedata r:id="rId1" o:title="BD14579_"/>
      </v:shape>
    </w:pict>
  </w:numPicBullet>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2F658B"/>
    <w:multiLevelType w:val="hybridMultilevel"/>
    <w:tmpl w:val="F0E656BA"/>
    <w:lvl w:ilvl="0" w:tplc="18090001">
      <w:start w:val="1"/>
      <w:numFmt w:val="bullet"/>
      <w:lvlText w:val=""/>
      <w:lvlJc w:val="left"/>
      <w:pPr>
        <w:ind w:left="2160" w:hanging="360"/>
      </w:pPr>
      <w:rPr>
        <w:rFonts w:ascii="Symbol" w:hAnsi="Symbol" w:hint="default"/>
      </w:r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2"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240AC1"/>
    <w:multiLevelType w:val="hybridMultilevel"/>
    <w:tmpl w:val="9B56C8AA"/>
    <w:lvl w:ilvl="0" w:tplc="18090001">
      <w:start w:val="1"/>
      <w:numFmt w:val="bullet"/>
      <w:lvlText w:val=""/>
      <w:lvlJc w:val="left"/>
      <w:pPr>
        <w:ind w:left="1424" w:hanging="360"/>
      </w:pPr>
      <w:rPr>
        <w:rFonts w:ascii="Symbol" w:hAnsi="Symbol" w:hint="default"/>
      </w:rPr>
    </w:lvl>
    <w:lvl w:ilvl="1" w:tplc="18090003" w:tentative="1">
      <w:start w:val="1"/>
      <w:numFmt w:val="bullet"/>
      <w:lvlText w:val="o"/>
      <w:lvlJc w:val="left"/>
      <w:pPr>
        <w:ind w:left="2144" w:hanging="360"/>
      </w:pPr>
      <w:rPr>
        <w:rFonts w:ascii="Courier New" w:hAnsi="Courier New" w:cs="Courier New" w:hint="default"/>
      </w:rPr>
    </w:lvl>
    <w:lvl w:ilvl="2" w:tplc="18090005" w:tentative="1">
      <w:start w:val="1"/>
      <w:numFmt w:val="bullet"/>
      <w:lvlText w:val=""/>
      <w:lvlJc w:val="left"/>
      <w:pPr>
        <w:ind w:left="2864" w:hanging="360"/>
      </w:pPr>
      <w:rPr>
        <w:rFonts w:ascii="Wingdings" w:hAnsi="Wingdings" w:hint="default"/>
      </w:rPr>
    </w:lvl>
    <w:lvl w:ilvl="3" w:tplc="18090001" w:tentative="1">
      <w:start w:val="1"/>
      <w:numFmt w:val="bullet"/>
      <w:lvlText w:val=""/>
      <w:lvlJc w:val="left"/>
      <w:pPr>
        <w:ind w:left="3584" w:hanging="360"/>
      </w:pPr>
      <w:rPr>
        <w:rFonts w:ascii="Symbol" w:hAnsi="Symbol" w:hint="default"/>
      </w:rPr>
    </w:lvl>
    <w:lvl w:ilvl="4" w:tplc="18090003" w:tentative="1">
      <w:start w:val="1"/>
      <w:numFmt w:val="bullet"/>
      <w:lvlText w:val="o"/>
      <w:lvlJc w:val="left"/>
      <w:pPr>
        <w:ind w:left="4304" w:hanging="360"/>
      </w:pPr>
      <w:rPr>
        <w:rFonts w:ascii="Courier New" w:hAnsi="Courier New" w:cs="Courier New" w:hint="default"/>
      </w:rPr>
    </w:lvl>
    <w:lvl w:ilvl="5" w:tplc="18090005" w:tentative="1">
      <w:start w:val="1"/>
      <w:numFmt w:val="bullet"/>
      <w:lvlText w:val=""/>
      <w:lvlJc w:val="left"/>
      <w:pPr>
        <w:ind w:left="5024" w:hanging="360"/>
      </w:pPr>
      <w:rPr>
        <w:rFonts w:ascii="Wingdings" w:hAnsi="Wingdings" w:hint="default"/>
      </w:rPr>
    </w:lvl>
    <w:lvl w:ilvl="6" w:tplc="18090001" w:tentative="1">
      <w:start w:val="1"/>
      <w:numFmt w:val="bullet"/>
      <w:lvlText w:val=""/>
      <w:lvlJc w:val="left"/>
      <w:pPr>
        <w:ind w:left="5744" w:hanging="360"/>
      </w:pPr>
      <w:rPr>
        <w:rFonts w:ascii="Symbol" w:hAnsi="Symbol" w:hint="default"/>
      </w:rPr>
    </w:lvl>
    <w:lvl w:ilvl="7" w:tplc="18090003" w:tentative="1">
      <w:start w:val="1"/>
      <w:numFmt w:val="bullet"/>
      <w:lvlText w:val="o"/>
      <w:lvlJc w:val="left"/>
      <w:pPr>
        <w:ind w:left="6464" w:hanging="360"/>
      </w:pPr>
      <w:rPr>
        <w:rFonts w:ascii="Courier New" w:hAnsi="Courier New" w:cs="Courier New" w:hint="default"/>
      </w:rPr>
    </w:lvl>
    <w:lvl w:ilvl="8" w:tplc="18090005" w:tentative="1">
      <w:start w:val="1"/>
      <w:numFmt w:val="bullet"/>
      <w:lvlText w:val=""/>
      <w:lvlJc w:val="left"/>
      <w:pPr>
        <w:ind w:left="7184" w:hanging="360"/>
      </w:pPr>
      <w:rPr>
        <w:rFonts w:ascii="Wingdings" w:hAnsi="Wingdings" w:hint="default"/>
      </w:rPr>
    </w:lvl>
  </w:abstractNum>
  <w:abstractNum w:abstractNumId="4" w15:restartNumberingAfterBreak="0">
    <w:nsid w:val="05B7630A"/>
    <w:multiLevelType w:val="hybridMultilevel"/>
    <w:tmpl w:val="718C98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65B0CAC"/>
    <w:multiLevelType w:val="hybridMultilevel"/>
    <w:tmpl w:val="949244A0"/>
    <w:lvl w:ilvl="0" w:tplc="30C6788C">
      <w:start w:val="1"/>
      <w:numFmt w:val="lowerRoman"/>
      <w:lvlText w:val="(%1)"/>
      <w:lvlJc w:val="left"/>
      <w:pPr>
        <w:ind w:left="1080" w:hanging="720"/>
      </w:pPr>
      <w:rPr>
        <w:rFonts w:ascii="Calibri" w:hAnsi="Calibri" w:hint="default"/>
        <w:color w:val="1F4E79"/>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72D6F63"/>
    <w:multiLevelType w:val="hybridMultilevel"/>
    <w:tmpl w:val="D624D37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78612D7"/>
    <w:multiLevelType w:val="hybridMultilevel"/>
    <w:tmpl w:val="EDA8E6B2"/>
    <w:lvl w:ilvl="0" w:tplc="18090001">
      <w:start w:val="1"/>
      <w:numFmt w:val="bullet"/>
      <w:lvlText w:val=""/>
      <w:lvlJc w:val="left"/>
      <w:pPr>
        <w:ind w:left="1782" w:hanging="360"/>
      </w:pPr>
      <w:rPr>
        <w:rFonts w:ascii="Symbol" w:hAnsi="Symbol" w:hint="default"/>
      </w:rPr>
    </w:lvl>
    <w:lvl w:ilvl="1" w:tplc="18090003" w:tentative="1">
      <w:start w:val="1"/>
      <w:numFmt w:val="bullet"/>
      <w:lvlText w:val="o"/>
      <w:lvlJc w:val="left"/>
      <w:pPr>
        <w:ind w:left="2502" w:hanging="360"/>
      </w:pPr>
      <w:rPr>
        <w:rFonts w:ascii="Courier New" w:hAnsi="Courier New" w:cs="Courier New" w:hint="default"/>
      </w:rPr>
    </w:lvl>
    <w:lvl w:ilvl="2" w:tplc="18090005" w:tentative="1">
      <w:start w:val="1"/>
      <w:numFmt w:val="bullet"/>
      <w:lvlText w:val=""/>
      <w:lvlJc w:val="left"/>
      <w:pPr>
        <w:ind w:left="3222" w:hanging="360"/>
      </w:pPr>
      <w:rPr>
        <w:rFonts w:ascii="Wingdings" w:hAnsi="Wingdings" w:hint="default"/>
      </w:rPr>
    </w:lvl>
    <w:lvl w:ilvl="3" w:tplc="18090001" w:tentative="1">
      <w:start w:val="1"/>
      <w:numFmt w:val="bullet"/>
      <w:lvlText w:val=""/>
      <w:lvlJc w:val="left"/>
      <w:pPr>
        <w:ind w:left="3942" w:hanging="360"/>
      </w:pPr>
      <w:rPr>
        <w:rFonts w:ascii="Symbol" w:hAnsi="Symbol" w:hint="default"/>
      </w:rPr>
    </w:lvl>
    <w:lvl w:ilvl="4" w:tplc="18090003" w:tentative="1">
      <w:start w:val="1"/>
      <w:numFmt w:val="bullet"/>
      <w:lvlText w:val="o"/>
      <w:lvlJc w:val="left"/>
      <w:pPr>
        <w:ind w:left="4662" w:hanging="360"/>
      </w:pPr>
      <w:rPr>
        <w:rFonts w:ascii="Courier New" w:hAnsi="Courier New" w:cs="Courier New" w:hint="default"/>
      </w:rPr>
    </w:lvl>
    <w:lvl w:ilvl="5" w:tplc="18090005" w:tentative="1">
      <w:start w:val="1"/>
      <w:numFmt w:val="bullet"/>
      <w:lvlText w:val=""/>
      <w:lvlJc w:val="left"/>
      <w:pPr>
        <w:ind w:left="5382" w:hanging="360"/>
      </w:pPr>
      <w:rPr>
        <w:rFonts w:ascii="Wingdings" w:hAnsi="Wingdings" w:hint="default"/>
      </w:rPr>
    </w:lvl>
    <w:lvl w:ilvl="6" w:tplc="18090001" w:tentative="1">
      <w:start w:val="1"/>
      <w:numFmt w:val="bullet"/>
      <w:lvlText w:val=""/>
      <w:lvlJc w:val="left"/>
      <w:pPr>
        <w:ind w:left="6102" w:hanging="360"/>
      </w:pPr>
      <w:rPr>
        <w:rFonts w:ascii="Symbol" w:hAnsi="Symbol" w:hint="default"/>
      </w:rPr>
    </w:lvl>
    <w:lvl w:ilvl="7" w:tplc="18090003" w:tentative="1">
      <w:start w:val="1"/>
      <w:numFmt w:val="bullet"/>
      <w:lvlText w:val="o"/>
      <w:lvlJc w:val="left"/>
      <w:pPr>
        <w:ind w:left="6822" w:hanging="360"/>
      </w:pPr>
      <w:rPr>
        <w:rFonts w:ascii="Courier New" w:hAnsi="Courier New" w:cs="Courier New" w:hint="default"/>
      </w:rPr>
    </w:lvl>
    <w:lvl w:ilvl="8" w:tplc="18090005" w:tentative="1">
      <w:start w:val="1"/>
      <w:numFmt w:val="bullet"/>
      <w:lvlText w:val=""/>
      <w:lvlJc w:val="left"/>
      <w:pPr>
        <w:ind w:left="7542" w:hanging="360"/>
      </w:pPr>
      <w:rPr>
        <w:rFonts w:ascii="Wingdings" w:hAnsi="Wingdings" w:hint="default"/>
      </w:rPr>
    </w:lvl>
  </w:abstractNum>
  <w:abstractNum w:abstractNumId="8" w15:restartNumberingAfterBreak="0">
    <w:nsid w:val="18163042"/>
    <w:multiLevelType w:val="hybridMultilevel"/>
    <w:tmpl w:val="D444D1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9E805FC"/>
    <w:multiLevelType w:val="hybridMultilevel"/>
    <w:tmpl w:val="A99A08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AA022FC"/>
    <w:multiLevelType w:val="hybridMultilevel"/>
    <w:tmpl w:val="61CAEE5A"/>
    <w:lvl w:ilvl="0" w:tplc="761CA86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BE97912"/>
    <w:multiLevelType w:val="hybridMultilevel"/>
    <w:tmpl w:val="E53E369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1EA02362"/>
    <w:multiLevelType w:val="hybridMultilevel"/>
    <w:tmpl w:val="19D8CDDA"/>
    <w:lvl w:ilvl="0" w:tplc="30C6788C">
      <w:start w:val="1"/>
      <w:numFmt w:val="lowerRoman"/>
      <w:lvlText w:val="(%1)"/>
      <w:lvlJc w:val="left"/>
      <w:pPr>
        <w:ind w:left="1080" w:hanging="720"/>
      </w:pPr>
      <w:rPr>
        <w:rFonts w:ascii="Calibri" w:hAnsi="Calibri" w:hint="default"/>
        <w:color w:val="1F4E79"/>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1EF306C6"/>
    <w:multiLevelType w:val="multilevel"/>
    <w:tmpl w:val="75C44C9E"/>
    <w:lvl w:ilvl="0">
      <w:start w:val="11"/>
      <w:numFmt w:val="decimal"/>
      <w:lvlText w:val="%1."/>
      <w:lvlJc w:val="left"/>
      <w:pPr>
        <w:ind w:left="720" w:hanging="360"/>
      </w:pPr>
      <w:rPr>
        <w:rFonts w:eastAsia="Times New Roman"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206E4346"/>
    <w:multiLevelType w:val="hybridMultilevel"/>
    <w:tmpl w:val="14626DBA"/>
    <w:lvl w:ilvl="0" w:tplc="0CC65B2A">
      <w:numFmt w:val="bullet"/>
      <w:lvlText w:val=""/>
      <w:lvlJc w:val="left"/>
      <w:pPr>
        <w:ind w:left="971" w:hanging="356"/>
      </w:pPr>
      <w:rPr>
        <w:rFonts w:ascii="Symbol" w:eastAsia="Symbol" w:hAnsi="Symbol" w:cs="Symbol" w:hint="default"/>
        <w:w w:val="100"/>
        <w:sz w:val="22"/>
        <w:szCs w:val="22"/>
        <w:lang w:val="en-IE" w:eastAsia="en-IE" w:bidi="en-IE"/>
      </w:rPr>
    </w:lvl>
    <w:lvl w:ilvl="1" w:tplc="BDEA4E32">
      <w:numFmt w:val="bullet"/>
      <w:lvlText w:val="•"/>
      <w:lvlJc w:val="left"/>
      <w:pPr>
        <w:ind w:left="1870" w:hanging="356"/>
      </w:pPr>
      <w:rPr>
        <w:rFonts w:hint="default"/>
        <w:lang w:val="en-IE" w:eastAsia="en-IE" w:bidi="en-IE"/>
      </w:rPr>
    </w:lvl>
    <w:lvl w:ilvl="2" w:tplc="67ACB260">
      <w:numFmt w:val="bullet"/>
      <w:lvlText w:val="•"/>
      <w:lvlJc w:val="left"/>
      <w:pPr>
        <w:ind w:left="2761" w:hanging="356"/>
      </w:pPr>
      <w:rPr>
        <w:rFonts w:hint="default"/>
        <w:lang w:val="en-IE" w:eastAsia="en-IE" w:bidi="en-IE"/>
      </w:rPr>
    </w:lvl>
    <w:lvl w:ilvl="3" w:tplc="C3E24242">
      <w:numFmt w:val="bullet"/>
      <w:lvlText w:val="•"/>
      <w:lvlJc w:val="left"/>
      <w:pPr>
        <w:ind w:left="3651" w:hanging="356"/>
      </w:pPr>
      <w:rPr>
        <w:rFonts w:hint="default"/>
        <w:lang w:val="en-IE" w:eastAsia="en-IE" w:bidi="en-IE"/>
      </w:rPr>
    </w:lvl>
    <w:lvl w:ilvl="4" w:tplc="7292C210">
      <w:numFmt w:val="bullet"/>
      <w:lvlText w:val="•"/>
      <w:lvlJc w:val="left"/>
      <w:pPr>
        <w:ind w:left="4542" w:hanging="356"/>
      </w:pPr>
      <w:rPr>
        <w:rFonts w:hint="default"/>
        <w:lang w:val="en-IE" w:eastAsia="en-IE" w:bidi="en-IE"/>
      </w:rPr>
    </w:lvl>
    <w:lvl w:ilvl="5" w:tplc="88244802">
      <w:numFmt w:val="bullet"/>
      <w:lvlText w:val="•"/>
      <w:lvlJc w:val="left"/>
      <w:pPr>
        <w:ind w:left="5433" w:hanging="356"/>
      </w:pPr>
      <w:rPr>
        <w:rFonts w:hint="default"/>
        <w:lang w:val="en-IE" w:eastAsia="en-IE" w:bidi="en-IE"/>
      </w:rPr>
    </w:lvl>
    <w:lvl w:ilvl="6" w:tplc="C0D68C18">
      <w:numFmt w:val="bullet"/>
      <w:lvlText w:val="•"/>
      <w:lvlJc w:val="left"/>
      <w:pPr>
        <w:ind w:left="6323" w:hanging="356"/>
      </w:pPr>
      <w:rPr>
        <w:rFonts w:hint="default"/>
        <w:lang w:val="en-IE" w:eastAsia="en-IE" w:bidi="en-IE"/>
      </w:rPr>
    </w:lvl>
    <w:lvl w:ilvl="7" w:tplc="0B68D7A4">
      <w:numFmt w:val="bullet"/>
      <w:lvlText w:val="•"/>
      <w:lvlJc w:val="left"/>
      <w:pPr>
        <w:ind w:left="7214" w:hanging="356"/>
      </w:pPr>
      <w:rPr>
        <w:rFonts w:hint="default"/>
        <w:lang w:val="en-IE" w:eastAsia="en-IE" w:bidi="en-IE"/>
      </w:rPr>
    </w:lvl>
    <w:lvl w:ilvl="8" w:tplc="4BEAC87A">
      <w:numFmt w:val="bullet"/>
      <w:lvlText w:val="•"/>
      <w:lvlJc w:val="left"/>
      <w:pPr>
        <w:ind w:left="8105" w:hanging="356"/>
      </w:pPr>
      <w:rPr>
        <w:rFonts w:hint="default"/>
        <w:lang w:val="en-IE" w:eastAsia="en-IE" w:bidi="en-IE"/>
      </w:rPr>
    </w:lvl>
  </w:abstractNum>
  <w:abstractNum w:abstractNumId="15" w15:restartNumberingAfterBreak="0">
    <w:nsid w:val="24B91460"/>
    <w:multiLevelType w:val="hybridMultilevel"/>
    <w:tmpl w:val="CA6AE526"/>
    <w:lvl w:ilvl="0" w:tplc="08090001">
      <w:start w:val="1"/>
      <w:numFmt w:val="bullet"/>
      <w:lvlText w:val=""/>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16"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17" w15:restartNumberingAfterBreak="0">
    <w:nsid w:val="2AEE2034"/>
    <w:multiLevelType w:val="hybridMultilevel"/>
    <w:tmpl w:val="949244A0"/>
    <w:lvl w:ilvl="0" w:tplc="30C6788C">
      <w:start w:val="1"/>
      <w:numFmt w:val="lowerRoman"/>
      <w:lvlText w:val="(%1)"/>
      <w:lvlJc w:val="left"/>
      <w:pPr>
        <w:ind w:left="1080" w:hanging="720"/>
      </w:pPr>
      <w:rPr>
        <w:rFonts w:ascii="Calibri" w:hAnsi="Calibri" w:hint="default"/>
        <w:color w:val="1F4E79"/>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2FA21975"/>
    <w:multiLevelType w:val="hybridMultilevel"/>
    <w:tmpl w:val="0D04AF4E"/>
    <w:name w:val="LT1"/>
    <w:lvl w:ilvl="0" w:tplc="43B6EBD4">
      <w:start w:val="1"/>
      <w:numFmt w:val="bullet"/>
      <w:lvlText w:val=""/>
      <w:lvlPicBulletId w:val="6"/>
      <w:lvlJc w:val="left"/>
      <w:pPr>
        <w:tabs>
          <w:tab w:val="num" w:pos="720"/>
        </w:tabs>
        <w:ind w:left="720" w:hanging="360"/>
      </w:pPr>
      <w:rPr>
        <w:rFonts w:ascii="Symbol" w:hAnsi="Symbol" w:hint="default"/>
        <w:color w:val="auto"/>
      </w:rPr>
    </w:lvl>
    <w:lvl w:ilvl="1" w:tplc="A9D26E44">
      <w:start w:val="1"/>
      <w:numFmt w:val="bullet"/>
      <w:lvlText w:val="o"/>
      <w:lvlJc w:val="left"/>
      <w:pPr>
        <w:tabs>
          <w:tab w:val="num" w:pos="1440"/>
        </w:tabs>
        <w:ind w:left="1440" w:hanging="360"/>
      </w:pPr>
      <w:rPr>
        <w:rFonts w:ascii="Courier New" w:hAnsi="Courier New" w:cs="Courier New" w:hint="default"/>
      </w:rPr>
    </w:lvl>
    <w:lvl w:ilvl="2" w:tplc="9D30DAF0" w:tentative="1">
      <w:start w:val="1"/>
      <w:numFmt w:val="bullet"/>
      <w:lvlText w:val=""/>
      <w:lvlJc w:val="left"/>
      <w:pPr>
        <w:tabs>
          <w:tab w:val="num" w:pos="2160"/>
        </w:tabs>
        <w:ind w:left="2160" w:hanging="360"/>
      </w:pPr>
      <w:rPr>
        <w:rFonts w:ascii="Wingdings" w:hAnsi="Wingdings" w:hint="default"/>
      </w:rPr>
    </w:lvl>
    <w:lvl w:ilvl="3" w:tplc="A5A0907C" w:tentative="1">
      <w:start w:val="1"/>
      <w:numFmt w:val="bullet"/>
      <w:lvlText w:val=""/>
      <w:lvlJc w:val="left"/>
      <w:pPr>
        <w:tabs>
          <w:tab w:val="num" w:pos="2880"/>
        </w:tabs>
        <w:ind w:left="2880" w:hanging="360"/>
      </w:pPr>
      <w:rPr>
        <w:rFonts w:ascii="Symbol" w:hAnsi="Symbol" w:hint="default"/>
      </w:rPr>
    </w:lvl>
    <w:lvl w:ilvl="4" w:tplc="82A69450" w:tentative="1">
      <w:start w:val="1"/>
      <w:numFmt w:val="bullet"/>
      <w:lvlText w:val="o"/>
      <w:lvlJc w:val="left"/>
      <w:pPr>
        <w:tabs>
          <w:tab w:val="num" w:pos="3600"/>
        </w:tabs>
        <w:ind w:left="3600" w:hanging="360"/>
      </w:pPr>
      <w:rPr>
        <w:rFonts w:ascii="Courier New" w:hAnsi="Courier New" w:cs="Courier New" w:hint="default"/>
      </w:rPr>
    </w:lvl>
    <w:lvl w:ilvl="5" w:tplc="551681AE" w:tentative="1">
      <w:start w:val="1"/>
      <w:numFmt w:val="bullet"/>
      <w:lvlText w:val=""/>
      <w:lvlJc w:val="left"/>
      <w:pPr>
        <w:tabs>
          <w:tab w:val="num" w:pos="4320"/>
        </w:tabs>
        <w:ind w:left="4320" w:hanging="360"/>
      </w:pPr>
      <w:rPr>
        <w:rFonts w:ascii="Wingdings" w:hAnsi="Wingdings" w:hint="default"/>
      </w:rPr>
    </w:lvl>
    <w:lvl w:ilvl="6" w:tplc="6A220F04" w:tentative="1">
      <w:start w:val="1"/>
      <w:numFmt w:val="bullet"/>
      <w:lvlText w:val=""/>
      <w:lvlJc w:val="left"/>
      <w:pPr>
        <w:tabs>
          <w:tab w:val="num" w:pos="5040"/>
        </w:tabs>
        <w:ind w:left="5040" w:hanging="360"/>
      </w:pPr>
      <w:rPr>
        <w:rFonts w:ascii="Symbol" w:hAnsi="Symbol" w:hint="default"/>
      </w:rPr>
    </w:lvl>
    <w:lvl w:ilvl="7" w:tplc="663C7E7A" w:tentative="1">
      <w:start w:val="1"/>
      <w:numFmt w:val="bullet"/>
      <w:lvlText w:val="o"/>
      <w:lvlJc w:val="left"/>
      <w:pPr>
        <w:tabs>
          <w:tab w:val="num" w:pos="5760"/>
        </w:tabs>
        <w:ind w:left="5760" w:hanging="360"/>
      </w:pPr>
      <w:rPr>
        <w:rFonts w:ascii="Courier New" w:hAnsi="Courier New" w:cs="Courier New" w:hint="default"/>
      </w:rPr>
    </w:lvl>
    <w:lvl w:ilvl="8" w:tplc="917A790A"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20" w15:restartNumberingAfterBreak="0">
    <w:nsid w:val="40077B27"/>
    <w:multiLevelType w:val="hybridMultilevel"/>
    <w:tmpl w:val="878471CE"/>
    <w:lvl w:ilvl="0" w:tplc="DD1AF2E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2" w15:restartNumberingAfterBreak="0">
    <w:nsid w:val="43CC18C4"/>
    <w:multiLevelType w:val="hybridMultilevel"/>
    <w:tmpl w:val="A8BCE8C6"/>
    <w:lvl w:ilvl="0" w:tplc="8F22A25C">
      <w:start w:val="1"/>
      <w:numFmt w:val="bullet"/>
      <w:lvlText w:val=""/>
      <w:lvlJc w:val="left"/>
      <w:pPr>
        <w:ind w:left="720" w:hanging="360"/>
      </w:pPr>
      <w:rPr>
        <w:rFonts w:ascii="Symbol" w:hAnsi="Symbol" w:hint="default"/>
        <w:color w:val="1F4E79"/>
        <w:sz w:val="20"/>
        <w:szCs w:val="2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4912DDC"/>
    <w:multiLevelType w:val="hybridMultilevel"/>
    <w:tmpl w:val="F8321D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6032042"/>
    <w:multiLevelType w:val="hybridMultilevel"/>
    <w:tmpl w:val="B49E7DAE"/>
    <w:lvl w:ilvl="0" w:tplc="20D2A2BA">
      <w:numFmt w:val="bullet"/>
      <w:lvlText w:val=""/>
      <w:lvlJc w:val="left"/>
      <w:pPr>
        <w:ind w:left="720" w:hanging="360"/>
      </w:pPr>
      <w:rPr>
        <w:rFonts w:ascii="Symbol" w:eastAsia="Times New Roman" w:hAnsi="Symbol" w:cs="Calibri"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A3230CB"/>
    <w:multiLevelType w:val="hybridMultilevel"/>
    <w:tmpl w:val="B994F3D4"/>
    <w:lvl w:ilvl="0" w:tplc="D408D0B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4A667221"/>
    <w:multiLevelType w:val="hybridMultilevel"/>
    <w:tmpl w:val="38206C2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50300BBD"/>
    <w:multiLevelType w:val="hybridMultilevel"/>
    <w:tmpl w:val="0512EF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1C12E91"/>
    <w:multiLevelType w:val="hybridMultilevel"/>
    <w:tmpl w:val="19D8CDDA"/>
    <w:lvl w:ilvl="0" w:tplc="30C6788C">
      <w:start w:val="1"/>
      <w:numFmt w:val="lowerRoman"/>
      <w:lvlText w:val="(%1)"/>
      <w:lvlJc w:val="left"/>
      <w:pPr>
        <w:ind w:left="1080" w:hanging="720"/>
      </w:pPr>
      <w:rPr>
        <w:rFonts w:ascii="Calibri" w:hAnsi="Calibri" w:hint="default"/>
        <w:color w:val="1F4E79"/>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533F50EF"/>
    <w:multiLevelType w:val="hybridMultilevel"/>
    <w:tmpl w:val="39D88F08"/>
    <w:lvl w:ilvl="0" w:tplc="C71E6032">
      <w:start w:val="1"/>
      <w:numFmt w:val="bullet"/>
      <w:lvlText w:val=""/>
      <w:lvlJc w:val="left"/>
      <w:pPr>
        <w:ind w:left="1440" w:hanging="360"/>
      </w:pPr>
      <w:rPr>
        <w:rFonts w:ascii="Wingdings" w:hAnsi="Wingdings" w:hint="default"/>
        <w:b/>
        <w:color w:val="auto"/>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0" w15:restartNumberingAfterBreak="0">
    <w:nsid w:val="58980AAB"/>
    <w:multiLevelType w:val="hybridMultilevel"/>
    <w:tmpl w:val="02FA72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5C3119A2"/>
    <w:multiLevelType w:val="hybridMultilevel"/>
    <w:tmpl w:val="27C07600"/>
    <w:lvl w:ilvl="0" w:tplc="0809001B">
      <w:start w:val="1"/>
      <w:numFmt w:val="lowerRoman"/>
      <w:lvlText w:val="%1."/>
      <w:lvlJc w:val="right"/>
      <w:pPr>
        <w:tabs>
          <w:tab w:val="num" w:pos="540"/>
        </w:tabs>
        <w:ind w:left="540" w:hanging="18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D960537"/>
    <w:multiLevelType w:val="hybridMultilevel"/>
    <w:tmpl w:val="ABEE4430"/>
    <w:lvl w:ilvl="0" w:tplc="44143702">
      <w:start w:val="1"/>
      <w:numFmt w:val="decimal"/>
      <w:lvlText w:val="%1."/>
      <w:lvlJc w:val="left"/>
      <w:pPr>
        <w:ind w:left="720" w:hanging="360"/>
      </w:pPr>
      <w:rPr>
        <w:rFonts w:hint="default"/>
        <w:color w:val="1F4E79"/>
        <w:sz w:val="3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5F0E73AF"/>
    <w:multiLevelType w:val="hybridMultilevel"/>
    <w:tmpl w:val="91807D66"/>
    <w:lvl w:ilvl="0" w:tplc="2A8459E2">
      <w:numFmt w:val="bullet"/>
      <w:lvlText w:val=""/>
      <w:lvlJc w:val="left"/>
      <w:pPr>
        <w:ind w:left="978" w:hanging="360"/>
      </w:pPr>
      <w:rPr>
        <w:rFonts w:ascii="Symbol" w:eastAsia="Symbol" w:hAnsi="Symbol" w:cs="Symbol" w:hint="default"/>
        <w:w w:val="100"/>
        <w:sz w:val="22"/>
        <w:szCs w:val="22"/>
        <w:lang w:val="en-IE" w:eastAsia="en-IE" w:bidi="en-IE"/>
      </w:rPr>
    </w:lvl>
    <w:lvl w:ilvl="1" w:tplc="93989F4A">
      <w:numFmt w:val="bullet"/>
      <w:lvlText w:val=""/>
      <w:lvlJc w:val="left"/>
      <w:pPr>
        <w:ind w:left="1698" w:hanging="360"/>
      </w:pPr>
      <w:rPr>
        <w:rFonts w:ascii="Symbol" w:eastAsia="Symbol" w:hAnsi="Symbol" w:cs="Symbol" w:hint="default"/>
        <w:w w:val="100"/>
        <w:sz w:val="22"/>
        <w:szCs w:val="22"/>
        <w:lang w:val="en-IE" w:eastAsia="en-IE" w:bidi="en-IE"/>
      </w:rPr>
    </w:lvl>
    <w:lvl w:ilvl="2" w:tplc="55D8D3D2">
      <w:numFmt w:val="bullet"/>
      <w:lvlText w:val="•"/>
      <w:lvlJc w:val="left"/>
      <w:pPr>
        <w:ind w:left="2609" w:hanging="360"/>
      </w:pPr>
      <w:rPr>
        <w:lang w:val="en-IE" w:eastAsia="en-IE" w:bidi="en-IE"/>
      </w:rPr>
    </w:lvl>
    <w:lvl w:ilvl="3" w:tplc="B6A08924">
      <w:numFmt w:val="bullet"/>
      <w:lvlText w:val="•"/>
      <w:lvlJc w:val="left"/>
      <w:pPr>
        <w:ind w:left="3519" w:hanging="360"/>
      </w:pPr>
      <w:rPr>
        <w:lang w:val="en-IE" w:eastAsia="en-IE" w:bidi="en-IE"/>
      </w:rPr>
    </w:lvl>
    <w:lvl w:ilvl="4" w:tplc="A720E908">
      <w:numFmt w:val="bullet"/>
      <w:lvlText w:val="•"/>
      <w:lvlJc w:val="left"/>
      <w:pPr>
        <w:ind w:left="4428" w:hanging="360"/>
      </w:pPr>
      <w:rPr>
        <w:lang w:val="en-IE" w:eastAsia="en-IE" w:bidi="en-IE"/>
      </w:rPr>
    </w:lvl>
    <w:lvl w:ilvl="5" w:tplc="8A1CDFAC">
      <w:numFmt w:val="bullet"/>
      <w:lvlText w:val="•"/>
      <w:lvlJc w:val="left"/>
      <w:pPr>
        <w:ind w:left="5338" w:hanging="360"/>
      </w:pPr>
      <w:rPr>
        <w:lang w:val="en-IE" w:eastAsia="en-IE" w:bidi="en-IE"/>
      </w:rPr>
    </w:lvl>
    <w:lvl w:ilvl="6" w:tplc="565C7B5A">
      <w:numFmt w:val="bullet"/>
      <w:lvlText w:val="•"/>
      <w:lvlJc w:val="left"/>
      <w:pPr>
        <w:ind w:left="6248" w:hanging="360"/>
      </w:pPr>
      <w:rPr>
        <w:lang w:val="en-IE" w:eastAsia="en-IE" w:bidi="en-IE"/>
      </w:rPr>
    </w:lvl>
    <w:lvl w:ilvl="7" w:tplc="BF32892C">
      <w:numFmt w:val="bullet"/>
      <w:lvlText w:val="•"/>
      <w:lvlJc w:val="left"/>
      <w:pPr>
        <w:ind w:left="7157" w:hanging="360"/>
      </w:pPr>
      <w:rPr>
        <w:lang w:val="en-IE" w:eastAsia="en-IE" w:bidi="en-IE"/>
      </w:rPr>
    </w:lvl>
    <w:lvl w:ilvl="8" w:tplc="D83C0F4A">
      <w:numFmt w:val="bullet"/>
      <w:lvlText w:val="•"/>
      <w:lvlJc w:val="left"/>
      <w:pPr>
        <w:ind w:left="8067" w:hanging="360"/>
      </w:pPr>
      <w:rPr>
        <w:lang w:val="en-IE" w:eastAsia="en-IE" w:bidi="en-IE"/>
      </w:rPr>
    </w:lvl>
  </w:abstractNum>
  <w:abstractNum w:abstractNumId="34"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6CE2A4D"/>
    <w:multiLevelType w:val="hybridMultilevel"/>
    <w:tmpl w:val="11ECE2C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6" w15:restartNumberingAfterBreak="0">
    <w:nsid w:val="67C40843"/>
    <w:multiLevelType w:val="hybridMultilevel"/>
    <w:tmpl w:val="3F589ECC"/>
    <w:lvl w:ilvl="0" w:tplc="30C6788C">
      <w:start w:val="1"/>
      <w:numFmt w:val="lowerRoman"/>
      <w:lvlText w:val="(%1)"/>
      <w:lvlJc w:val="left"/>
      <w:pPr>
        <w:ind w:left="1080" w:hanging="720"/>
      </w:pPr>
      <w:rPr>
        <w:rFonts w:ascii="Calibri" w:hAnsi="Calibri" w:hint="default"/>
        <w:color w:val="1F4E79"/>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681C5649"/>
    <w:multiLevelType w:val="hybridMultilevel"/>
    <w:tmpl w:val="EA50AFD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8" w15:restartNumberingAfterBreak="0">
    <w:nsid w:val="6C6F1D00"/>
    <w:multiLevelType w:val="hybridMultilevel"/>
    <w:tmpl w:val="999A28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6CEE2642"/>
    <w:multiLevelType w:val="hybridMultilevel"/>
    <w:tmpl w:val="DF5ECEE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6DEB207B"/>
    <w:multiLevelType w:val="hybridMultilevel"/>
    <w:tmpl w:val="B574B81A"/>
    <w:lvl w:ilvl="0" w:tplc="18090003">
      <w:start w:val="1"/>
      <w:numFmt w:val="bullet"/>
      <w:lvlText w:val="o"/>
      <w:lvlJc w:val="left"/>
      <w:pPr>
        <w:ind w:left="1424" w:hanging="360"/>
      </w:pPr>
      <w:rPr>
        <w:rFonts w:ascii="Courier New" w:hAnsi="Courier New" w:cs="Courier New" w:hint="default"/>
      </w:rPr>
    </w:lvl>
    <w:lvl w:ilvl="1" w:tplc="18090003">
      <w:start w:val="1"/>
      <w:numFmt w:val="bullet"/>
      <w:lvlText w:val="o"/>
      <w:lvlJc w:val="left"/>
      <w:pPr>
        <w:ind w:left="2144" w:hanging="360"/>
      </w:pPr>
      <w:rPr>
        <w:rFonts w:ascii="Courier New" w:hAnsi="Courier New" w:cs="Courier New" w:hint="default"/>
      </w:rPr>
    </w:lvl>
    <w:lvl w:ilvl="2" w:tplc="18090005" w:tentative="1">
      <w:start w:val="1"/>
      <w:numFmt w:val="bullet"/>
      <w:lvlText w:val=""/>
      <w:lvlJc w:val="left"/>
      <w:pPr>
        <w:ind w:left="2864" w:hanging="360"/>
      </w:pPr>
      <w:rPr>
        <w:rFonts w:ascii="Wingdings" w:hAnsi="Wingdings" w:hint="default"/>
      </w:rPr>
    </w:lvl>
    <w:lvl w:ilvl="3" w:tplc="18090001" w:tentative="1">
      <w:start w:val="1"/>
      <w:numFmt w:val="bullet"/>
      <w:lvlText w:val=""/>
      <w:lvlJc w:val="left"/>
      <w:pPr>
        <w:ind w:left="3584" w:hanging="360"/>
      </w:pPr>
      <w:rPr>
        <w:rFonts w:ascii="Symbol" w:hAnsi="Symbol" w:hint="default"/>
      </w:rPr>
    </w:lvl>
    <w:lvl w:ilvl="4" w:tplc="18090003" w:tentative="1">
      <w:start w:val="1"/>
      <w:numFmt w:val="bullet"/>
      <w:lvlText w:val="o"/>
      <w:lvlJc w:val="left"/>
      <w:pPr>
        <w:ind w:left="4304" w:hanging="360"/>
      </w:pPr>
      <w:rPr>
        <w:rFonts w:ascii="Courier New" w:hAnsi="Courier New" w:cs="Courier New" w:hint="default"/>
      </w:rPr>
    </w:lvl>
    <w:lvl w:ilvl="5" w:tplc="18090005" w:tentative="1">
      <w:start w:val="1"/>
      <w:numFmt w:val="bullet"/>
      <w:lvlText w:val=""/>
      <w:lvlJc w:val="left"/>
      <w:pPr>
        <w:ind w:left="5024" w:hanging="360"/>
      </w:pPr>
      <w:rPr>
        <w:rFonts w:ascii="Wingdings" w:hAnsi="Wingdings" w:hint="default"/>
      </w:rPr>
    </w:lvl>
    <w:lvl w:ilvl="6" w:tplc="18090001" w:tentative="1">
      <w:start w:val="1"/>
      <w:numFmt w:val="bullet"/>
      <w:lvlText w:val=""/>
      <w:lvlJc w:val="left"/>
      <w:pPr>
        <w:ind w:left="5744" w:hanging="360"/>
      </w:pPr>
      <w:rPr>
        <w:rFonts w:ascii="Symbol" w:hAnsi="Symbol" w:hint="default"/>
      </w:rPr>
    </w:lvl>
    <w:lvl w:ilvl="7" w:tplc="18090003" w:tentative="1">
      <w:start w:val="1"/>
      <w:numFmt w:val="bullet"/>
      <w:lvlText w:val="o"/>
      <w:lvlJc w:val="left"/>
      <w:pPr>
        <w:ind w:left="6464" w:hanging="360"/>
      </w:pPr>
      <w:rPr>
        <w:rFonts w:ascii="Courier New" w:hAnsi="Courier New" w:cs="Courier New" w:hint="default"/>
      </w:rPr>
    </w:lvl>
    <w:lvl w:ilvl="8" w:tplc="18090005" w:tentative="1">
      <w:start w:val="1"/>
      <w:numFmt w:val="bullet"/>
      <w:lvlText w:val=""/>
      <w:lvlJc w:val="left"/>
      <w:pPr>
        <w:ind w:left="7184" w:hanging="360"/>
      </w:pPr>
      <w:rPr>
        <w:rFonts w:ascii="Wingdings" w:hAnsi="Wingdings" w:hint="default"/>
      </w:rPr>
    </w:lvl>
  </w:abstractNum>
  <w:abstractNum w:abstractNumId="41" w15:restartNumberingAfterBreak="0">
    <w:nsid w:val="6E200CE7"/>
    <w:multiLevelType w:val="hybridMultilevel"/>
    <w:tmpl w:val="5DCEFF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6F13074A"/>
    <w:multiLevelType w:val="hybridMultilevel"/>
    <w:tmpl w:val="9968D4C6"/>
    <w:lvl w:ilvl="0" w:tplc="18090001">
      <w:start w:val="1"/>
      <w:numFmt w:val="bullet"/>
      <w:lvlText w:val=""/>
      <w:lvlJc w:val="left"/>
      <w:pPr>
        <w:ind w:left="1424" w:hanging="360"/>
      </w:pPr>
      <w:rPr>
        <w:rFonts w:ascii="Symbol" w:hAnsi="Symbol" w:hint="default"/>
      </w:rPr>
    </w:lvl>
    <w:lvl w:ilvl="1" w:tplc="18090003">
      <w:start w:val="1"/>
      <w:numFmt w:val="bullet"/>
      <w:lvlText w:val="o"/>
      <w:lvlJc w:val="left"/>
      <w:pPr>
        <w:ind w:left="2144" w:hanging="360"/>
      </w:pPr>
      <w:rPr>
        <w:rFonts w:ascii="Courier New" w:hAnsi="Courier New" w:cs="Courier New" w:hint="default"/>
      </w:rPr>
    </w:lvl>
    <w:lvl w:ilvl="2" w:tplc="18090005" w:tentative="1">
      <w:start w:val="1"/>
      <w:numFmt w:val="bullet"/>
      <w:lvlText w:val=""/>
      <w:lvlJc w:val="left"/>
      <w:pPr>
        <w:ind w:left="2864" w:hanging="360"/>
      </w:pPr>
      <w:rPr>
        <w:rFonts w:ascii="Wingdings" w:hAnsi="Wingdings" w:hint="default"/>
      </w:rPr>
    </w:lvl>
    <w:lvl w:ilvl="3" w:tplc="18090001" w:tentative="1">
      <w:start w:val="1"/>
      <w:numFmt w:val="bullet"/>
      <w:lvlText w:val=""/>
      <w:lvlJc w:val="left"/>
      <w:pPr>
        <w:ind w:left="3584" w:hanging="360"/>
      </w:pPr>
      <w:rPr>
        <w:rFonts w:ascii="Symbol" w:hAnsi="Symbol" w:hint="default"/>
      </w:rPr>
    </w:lvl>
    <w:lvl w:ilvl="4" w:tplc="18090003" w:tentative="1">
      <w:start w:val="1"/>
      <w:numFmt w:val="bullet"/>
      <w:lvlText w:val="o"/>
      <w:lvlJc w:val="left"/>
      <w:pPr>
        <w:ind w:left="4304" w:hanging="360"/>
      </w:pPr>
      <w:rPr>
        <w:rFonts w:ascii="Courier New" w:hAnsi="Courier New" w:cs="Courier New" w:hint="default"/>
      </w:rPr>
    </w:lvl>
    <w:lvl w:ilvl="5" w:tplc="18090005" w:tentative="1">
      <w:start w:val="1"/>
      <w:numFmt w:val="bullet"/>
      <w:lvlText w:val=""/>
      <w:lvlJc w:val="left"/>
      <w:pPr>
        <w:ind w:left="5024" w:hanging="360"/>
      </w:pPr>
      <w:rPr>
        <w:rFonts w:ascii="Wingdings" w:hAnsi="Wingdings" w:hint="default"/>
      </w:rPr>
    </w:lvl>
    <w:lvl w:ilvl="6" w:tplc="18090001" w:tentative="1">
      <w:start w:val="1"/>
      <w:numFmt w:val="bullet"/>
      <w:lvlText w:val=""/>
      <w:lvlJc w:val="left"/>
      <w:pPr>
        <w:ind w:left="5744" w:hanging="360"/>
      </w:pPr>
      <w:rPr>
        <w:rFonts w:ascii="Symbol" w:hAnsi="Symbol" w:hint="default"/>
      </w:rPr>
    </w:lvl>
    <w:lvl w:ilvl="7" w:tplc="18090003" w:tentative="1">
      <w:start w:val="1"/>
      <w:numFmt w:val="bullet"/>
      <w:lvlText w:val="o"/>
      <w:lvlJc w:val="left"/>
      <w:pPr>
        <w:ind w:left="6464" w:hanging="360"/>
      </w:pPr>
      <w:rPr>
        <w:rFonts w:ascii="Courier New" w:hAnsi="Courier New" w:cs="Courier New" w:hint="default"/>
      </w:rPr>
    </w:lvl>
    <w:lvl w:ilvl="8" w:tplc="18090005" w:tentative="1">
      <w:start w:val="1"/>
      <w:numFmt w:val="bullet"/>
      <w:lvlText w:val=""/>
      <w:lvlJc w:val="left"/>
      <w:pPr>
        <w:ind w:left="7184" w:hanging="360"/>
      </w:pPr>
      <w:rPr>
        <w:rFonts w:ascii="Wingdings" w:hAnsi="Wingdings" w:hint="default"/>
      </w:rPr>
    </w:lvl>
  </w:abstractNum>
  <w:abstractNum w:abstractNumId="43" w15:restartNumberingAfterBreak="0">
    <w:nsid w:val="6FCF2CA1"/>
    <w:multiLevelType w:val="multilevel"/>
    <w:tmpl w:val="74A0B716"/>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052502B"/>
    <w:multiLevelType w:val="hybridMultilevel"/>
    <w:tmpl w:val="8110D4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73085194"/>
    <w:multiLevelType w:val="hybridMultilevel"/>
    <w:tmpl w:val="4880A4E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6" w15:restartNumberingAfterBreak="0">
    <w:nsid w:val="7595232D"/>
    <w:multiLevelType w:val="hybridMultilevel"/>
    <w:tmpl w:val="6498754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7" w15:restartNumberingAfterBreak="0">
    <w:nsid w:val="761E3111"/>
    <w:multiLevelType w:val="hybridMultilevel"/>
    <w:tmpl w:val="9B34958C"/>
    <w:lvl w:ilvl="0" w:tplc="C69C0A26">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8" w15:restartNumberingAfterBreak="0">
    <w:nsid w:val="7ED6370C"/>
    <w:multiLevelType w:val="hybridMultilevel"/>
    <w:tmpl w:val="54662866"/>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19"/>
  </w:num>
  <w:num w:numId="3">
    <w:abstractNumId w:val="21"/>
  </w:num>
  <w:num w:numId="4">
    <w:abstractNumId w:val="16"/>
  </w:num>
  <w:num w:numId="5">
    <w:abstractNumId w:val="38"/>
  </w:num>
  <w:num w:numId="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32"/>
  </w:num>
  <w:num w:numId="9">
    <w:abstractNumId w:val="2"/>
  </w:num>
  <w:num w:numId="10">
    <w:abstractNumId w:val="22"/>
  </w:num>
  <w:num w:numId="11">
    <w:abstractNumId w:val="34"/>
  </w:num>
  <w:num w:numId="12">
    <w:abstractNumId w:val="30"/>
  </w:num>
  <w:num w:numId="13">
    <w:abstractNumId w:val="31"/>
  </w:num>
  <w:num w:numId="14">
    <w:abstractNumId w:val="15"/>
  </w:num>
  <w:num w:numId="15">
    <w:abstractNumId w:val="41"/>
  </w:num>
  <w:num w:numId="16">
    <w:abstractNumId w:val="10"/>
  </w:num>
  <w:num w:numId="17">
    <w:abstractNumId w:val="17"/>
  </w:num>
  <w:num w:numId="18">
    <w:abstractNumId w:val="36"/>
  </w:num>
  <w:num w:numId="19">
    <w:abstractNumId w:val="28"/>
  </w:num>
  <w:num w:numId="20">
    <w:abstractNumId w:val="35"/>
  </w:num>
  <w:num w:numId="21">
    <w:abstractNumId w:val="44"/>
  </w:num>
  <w:num w:numId="22">
    <w:abstractNumId w:val="4"/>
  </w:num>
  <w:num w:numId="23">
    <w:abstractNumId w:val="46"/>
  </w:num>
  <w:num w:numId="24">
    <w:abstractNumId w:val="37"/>
  </w:num>
  <w:num w:numId="25">
    <w:abstractNumId w:val="8"/>
  </w:num>
  <w:num w:numId="26">
    <w:abstractNumId w:val="39"/>
  </w:num>
  <w:num w:numId="27">
    <w:abstractNumId w:val="26"/>
  </w:num>
  <w:num w:numId="28">
    <w:abstractNumId w:val="5"/>
  </w:num>
  <w:num w:numId="29">
    <w:abstractNumId w:val="12"/>
  </w:num>
  <w:num w:numId="30">
    <w:abstractNumId w:val="13"/>
  </w:num>
  <w:num w:numId="31">
    <w:abstractNumId w:val="20"/>
  </w:num>
  <w:num w:numId="32">
    <w:abstractNumId w:val="43"/>
  </w:num>
  <w:num w:numId="33">
    <w:abstractNumId w:val="9"/>
  </w:num>
  <w:num w:numId="34">
    <w:abstractNumId w:val="1"/>
  </w:num>
  <w:num w:numId="35">
    <w:abstractNumId w:val="27"/>
  </w:num>
  <w:num w:numId="36">
    <w:abstractNumId w:val="3"/>
  </w:num>
  <w:num w:numId="37">
    <w:abstractNumId w:val="40"/>
  </w:num>
  <w:num w:numId="38">
    <w:abstractNumId w:val="25"/>
  </w:num>
  <w:num w:numId="39">
    <w:abstractNumId w:val="42"/>
  </w:num>
  <w:num w:numId="40">
    <w:abstractNumId w:val="7"/>
  </w:num>
  <w:num w:numId="41">
    <w:abstractNumId w:val="23"/>
  </w:num>
  <w:num w:numId="42">
    <w:abstractNumId w:val="24"/>
  </w:num>
  <w:num w:numId="43">
    <w:abstractNumId w:val="11"/>
  </w:num>
  <w:num w:numId="44">
    <w:abstractNumId w:val="48"/>
  </w:num>
  <w:num w:numId="45">
    <w:abstractNumId w:val="45"/>
  </w:num>
  <w:num w:numId="46">
    <w:abstractNumId w:val="14"/>
  </w:num>
  <w:num w:numId="47">
    <w:abstractNumId w:val="33"/>
  </w:num>
  <w:num w:numId="48">
    <w:abstractNumId w:val="2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154"/>
    <w:rsid w:val="00010BDE"/>
    <w:rsid w:val="0001202C"/>
    <w:rsid w:val="00013794"/>
    <w:rsid w:val="00013C79"/>
    <w:rsid w:val="00016EAA"/>
    <w:rsid w:val="000175A4"/>
    <w:rsid w:val="00020251"/>
    <w:rsid w:val="00022744"/>
    <w:rsid w:val="000235C0"/>
    <w:rsid w:val="000249AF"/>
    <w:rsid w:val="0002504A"/>
    <w:rsid w:val="000330C8"/>
    <w:rsid w:val="00037995"/>
    <w:rsid w:val="00041F55"/>
    <w:rsid w:val="00042C3D"/>
    <w:rsid w:val="00042FAB"/>
    <w:rsid w:val="00050F6E"/>
    <w:rsid w:val="00057334"/>
    <w:rsid w:val="0006363A"/>
    <w:rsid w:val="000656F5"/>
    <w:rsid w:val="00066130"/>
    <w:rsid w:val="00066632"/>
    <w:rsid w:val="00067C44"/>
    <w:rsid w:val="00071174"/>
    <w:rsid w:val="00073A08"/>
    <w:rsid w:val="00076A81"/>
    <w:rsid w:val="00085C3E"/>
    <w:rsid w:val="00085CB0"/>
    <w:rsid w:val="00091F29"/>
    <w:rsid w:val="00094678"/>
    <w:rsid w:val="00096D23"/>
    <w:rsid w:val="00096D30"/>
    <w:rsid w:val="000A164A"/>
    <w:rsid w:val="000B18FE"/>
    <w:rsid w:val="000B3C0C"/>
    <w:rsid w:val="000B6382"/>
    <w:rsid w:val="000B7978"/>
    <w:rsid w:val="000C6879"/>
    <w:rsid w:val="000C6F57"/>
    <w:rsid w:val="000C77B2"/>
    <w:rsid w:val="000C7F16"/>
    <w:rsid w:val="000D3DFE"/>
    <w:rsid w:val="000E2D47"/>
    <w:rsid w:val="000F4858"/>
    <w:rsid w:val="000F6B00"/>
    <w:rsid w:val="000F7E47"/>
    <w:rsid w:val="00107591"/>
    <w:rsid w:val="00112956"/>
    <w:rsid w:val="00113201"/>
    <w:rsid w:val="00116F27"/>
    <w:rsid w:val="0011725E"/>
    <w:rsid w:val="00120EBA"/>
    <w:rsid w:val="00122593"/>
    <w:rsid w:val="001301AB"/>
    <w:rsid w:val="001306E0"/>
    <w:rsid w:val="00130F81"/>
    <w:rsid w:val="00132062"/>
    <w:rsid w:val="00133194"/>
    <w:rsid w:val="001415E0"/>
    <w:rsid w:val="00141D08"/>
    <w:rsid w:val="00142653"/>
    <w:rsid w:val="00143227"/>
    <w:rsid w:val="001432AA"/>
    <w:rsid w:val="001455C6"/>
    <w:rsid w:val="001468F9"/>
    <w:rsid w:val="001512DE"/>
    <w:rsid w:val="001665D4"/>
    <w:rsid w:val="00166AA3"/>
    <w:rsid w:val="00172B65"/>
    <w:rsid w:val="00173871"/>
    <w:rsid w:val="00173ADA"/>
    <w:rsid w:val="001850B7"/>
    <w:rsid w:val="00185A8C"/>
    <w:rsid w:val="001860BA"/>
    <w:rsid w:val="00186DA7"/>
    <w:rsid w:val="00190AFC"/>
    <w:rsid w:val="00191E03"/>
    <w:rsid w:val="00191EC1"/>
    <w:rsid w:val="001A0981"/>
    <w:rsid w:val="001A67EE"/>
    <w:rsid w:val="001A6AB0"/>
    <w:rsid w:val="001B09C4"/>
    <w:rsid w:val="001B0A30"/>
    <w:rsid w:val="001B4365"/>
    <w:rsid w:val="001B43AE"/>
    <w:rsid w:val="001B7000"/>
    <w:rsid w:val="001C1619"/>
    <w:rsid w:val="001C54D5"/>
    <w:rsid w:val="001D5731"/>
    <w:rsid w:val="001D736A"/>
    <w:rsid w:val="001E4706"/>
    <w:rsid w:val="001F099F"/>
    <w:rsid w:val="001F1C6F"/>
    <w:rsid w:val="001F3032"/>
    <w:rsid w:val="001F3763"/>
    <w:rsid w:val="001F770D"/>
    <w:rsid w:val="00203086"/>
    <w:rsid w:val="00214F18"/>
    <w:rsid w:val="002174B0"/>
    <w:rsid w:val="0022006E"/>
    <w:rsid w:val="0022013E"/>
    <w:rsid w:val="002232BE"/>
    <w:rsid w:val="002268B2"/>
    <w:rsid w:val="00233AB6"/>
    <w:rsid w:val="002365C4"/>
    <w:rsid w:val="00241083"/>
    <w:rsid w:val="00244FCC"/>
    <w:rsid w:val="002514FB"/>
    <w:rsid w:val="0025274F"/>
    <w:rsid w:val="00255387"/>
    <w:rsid w:val="00256B69"/>
    <w:rsid w:val="00260B79"/>
    <w:rsid w:val="00262577"/>
    <w:rsid w:val="0026363D"/>
    <w:rsid w:val="002656A3"/>
    <w:rsid w:val="00266917"/>
    <w:rsid w:val="00266EE8"/>
    <w:rsid w:val="002675DC"/>
    <w:rsid w:val="00275061"/>
    <w:rsid w:val="00282F9F"/>
    <w:rsid w:val="002833F6"/>
    <w:rsid w:val="002837D1"/>
    <w:rsid w:val="0028568C"/>
    <w:rsid w:val="002903CA"/>
    <w:rsid w:val="0029696C"/>
    <w:rsid w:val="00297207"/>
    <w:rsid w:val="002A189D"/>
    <w:rsid w:val="002A22ED"/>
    <w:rsid w:val="002A5AB7"/>
    <w:rsid w:val="002B08AF"/>
    <w:rsid w:val="002B3D68"/>
    <w:rsid w:val="002B5814"/>
    <w:rsid w:val="002B5ADF"/>
    <w:rsid w:val="002B625C"/>
    <w:rsid w:val="002B6E10"/>
    <w:rsid w:val="002C0957"/>
    <w:rsid w:val="002C2946"/>
    <w:rsid w:val="002C4CD2"/>
    <w:rsid w:val="002C626F"/>
    <w:rsid w:val="002C6EA3"/>
    <w:rsid w:val="002C7BFB"/>
    <w:rsid w:val="002D3400"/>
    <w:rsid w:val="002D3A7D"/>
    <w:rsid w:val="002D6108"/>
    <w:rsid w:val="002E031D"/>
    <w:rsid w:val="002E4D3E"/>
    <w:rsid w:val="002E66E2"/>
    <w:rsid w:val="002E6DC3"/>
    <w:rsid w:val="002F1470"/>
    <w:rsid w:val="002F1474"/>
    <w:rsid w:val="002F2BC7"/>
    <w:rsid w:val="00302918"/>
    <w:rsid w:val="00304FF9"/>
    <w:rsid w:val="00306B9A"/>
    <w:rsid w:val="00311A7B"/>
    <w:rsid w:val="00317437"/>
    <w:rsid w:val="00317A7C"/>
    <w:rsid w:val="00321081"/>
    <w:rsid w:val="00326175"/>
    <w:rsid w:val="0032793C"/>
    <w:rsid w:val="00327963"/>
    <w:rsid w:val="00327BA5"/>
    <w:rsid w:val="00330062"/>
    <w:rsid w:val="0033130F"/>
    <w:rsid w:val="0033293B"/>
    <w:rsid w:val="0033675E"/>
    <w:rsid w:val="0033753D"/>
    <w:rsid w:val="0034378C"/>
    <w:rsid w:val="0034469A"/>
    <w:rsid w:val="00347681"/>
    <w:rsid w:val="00352A04"/>
    <w:rsid w:val="00353D9F"/>
    <w:rsid w:val="00355E83"/>
    <w:rsid w:val="003560B1"/>
    <w:rsid w:val="00364BCD"/>
    <w:rsid w:val="003664F1"/>
    <w:rsid w:val="00370A60"/>
    <w:rsid w:val="00375760"/>
    <w:rsid w:val="00377D8C"/>
    <w:rsid w:val="00377E4D"/>
    <w:rsid w:val="0038177C"/>
    <w:rsid w:val="003826C6"/>
    <w:rsid w:val="00382AD4"/>
    <w:rsid w:val="00383D9A"/>
    <w:rsid w:val="00386D3D"/>
    <w:rsid w:val="0038728F"/>
    <w:rsid w:val="00390502"/>
    <w:rsid w:val="0039074F"/>
    <w:rsid w:val="00392EDB"/>
    <w:rsid w:val="00393923"/>
    <w:rsid w:val="003958E8"/>
    <w:rsid w:val="003A1FE3"/>
    <w:rsid w:val="003A330E"/>
    <w:rsid w:val="003A4451"/>
    <w:rsid w:val="003A538A"/>
    <w:rsid w:val="003B23A6"/>
    <w:rsid w:val="003B2EF6"/>
    <w:rsid w:val="003B5F6B"/>
    <w:rsid w:val="003B7E11"/>
    <w:rsid w:val="003C320D"/>
    <w:rsid w:val="003C787A"/>
    <w:rsid w:val="003D3087"/>
    <w:rsid w:val="003D4051"/>
    <w:rsid w:val="003D4A0C"/>
    <w:rsid w:val="003D70A0"/>
    <w:rsid w:val="003E3AE6"/>
    <w:rsid w:val="003E6617"/>
    <w:rsid w:val="003F290D"/>
    <w:rsid w:val="003F43D0"/>
    <w:rsid w:val="003F613D"/>
    <w:rsid w:val="00400E0C"/>
    <w:rsid w:val="00402B62"/>
    <w:rsid w:val="00403C31"/>
    <w:rsid w:val="00404442"/>
    <w:rsid w:val="00414D70"/>
    <w:rsid w:val="00415DCC"/>
    <w:rsid w:val="00420905"/>
    <w:rsid w:val="00422C00"/>
    <w:rsid w:val="0042342A"/>
    <w:rsid w:val="004235CE"/>
    <w:rsid w:val="0043232B"/>
    <w:rsid w:val="00437B8C"/>
    <w:rsid w:val="00441DC2"/>
    <w:rsid w:val="00443B45"/>
    <w:rsid w:val="004478FD"/>
    <w:rsid w:val="00451FAD"/>
    <w:rsid w:val="004627B8"/>
    <w:rsid w:val="00462923"/>
    <w:rsid w:val="00466598"/>
    <w:rsid w:val="00466F08"/>
    <w:rsid w:val="0047562E"/>
    <w:rsid w:val="00477310"/>
    <w:rsid w:val="0047734F"/>
    <w:rsid w:val="00477CA4"/>
    <w:rsid w:val="00481202"/>
    <w:rsid w:val="00483185"/>
    <w:rsid w:val="00484A7A"/>
    <w:rsid w:val="00491B4B"/>
    <w:rsid w:val="00492EB4"/>
    <w:rsid w:val="00493F05"/>
    <w:rsid w:val="00495E09"/>
    <w:rsid w:val="0049734C"/>
    <w:rsid w:val="004A18EB"/>
    <w:rsid w:val="004A4EB2"/>
    <w:rsid w:val="004A75DD"/>
    <w:rsid w:val="004A7A9B"/>
    <w:rsid w:val="004B24C7"/>
    <w:rsid w:val="004B287D"/>
    <w:rsid w:val="004B626B"/>
    <w:rsid w:val="004C1BFB"/>
    <w:rsid w:val="004C1EC4"/>
    <w:rsid w:val="004C47C7"/>
    <w:rsid w:val="004C56AE"/>
    <w:rsid w:val="004C6B78"/>
    <w:rsid w:val="004D27FD"/>
    <w:rsid w:val="004D3394"/>
    <w:rsid w:val="004D4B76"/>
    <w:rsid w:val="004E1644"/>
    <w:rsid w:val="004E2E17"/>
    <w:rsid w:val="004E339A"/>
    <w:rsid w:val="004E5B98"/>
    <w:rsid w:val="004E743B"/>
    <w:rsid w:val="004F4DD6"/>
    <w:rsid w:val="00503DA0"/>
    <w:rsid w:val="005125EA"/>
    <w:rsid w:val="00513D50"/>
    <w:rsid w:val="00514AFB"/>
    <w:rsid w:val="0051532E"/>
    <w:rsid w:val="0051654A"/>
    <w:rsid w:val="00516812"/>
    <w:rsid w:val="005200B9"/>
    <w:rsid w:val="005324E6"/>
    <w:rsid w:val="00532DCB"/>
    <w:rsid w:val="00536929"/>
    <w:rsid w:val="005403BC"/>
    <w:rsid w:val="005428DE"/>
    <w:rsid w:val="0054369E"/>
    <w:rsid w:val="0054430F"/>
    <w:rsid w:val="00547189"/>
    <w:rsid w:val="0055253B"/>
    <w:rsid w:val="00555F9E"/>
    <w:rsid w:val="00570E89"/>
    <w:rsid w:val="00572D0A"/>
    <w:rsid w:val="00574775"/>
    <w:rsid w:val="005766AE"/>
    <w:rsid w:val="00583B53"/>
    <w:rsid w:val="00584C44"/>
    <w:rsid w:val="00587BEB"/>
    <w:rsid w:val="00590E37"/>
    <w:rsid w:val="00591D01"/>
    <w:rsid w:val="00595114"/>
    <w:rsid w:val="005956B8"/>
    <w:rsid w:val="005A03C2"/>
    <w:rsid w:val="005A04AD"/>
    <w:rsid w:val="005A094A"/>
    <w:rsid w:val="005A2FDB"/>
    <w:rsid w:val="005A3315"/>
    <w:rsid w:val="005B26F1"/>
    <w:rsid w:val="005B36D8"/>
    <w:rsid w:val="005B648C"/>
    <w:rsid w:val="005B7063"/>
    <w:rsid w:val="005B768E"/>
    <w:rsid w:val="005C0694"/>
    <w:rsid w:val="005C77DC"/>
    <w:rsid w:val="005D7C59"/>
    <w:rsid w:val="005E0294"/>
    <w:rsid w:val="005E30D1"/>
    <w:rsid w:val="005E54DE"/>
    <w:rsid w:val="00600083"/>
    <w:rsid w:val="00601375"/>
    <w:rsid w:val="00601AAB"/>
    <w:rsid w:val="00601DA2"/>
    <w:rsid w:val="00604FAC"/>
    <w:rsid w:val="006074A3"/>
    <w:rsid w:val="00621204"/>
    <w:rsid w:val="00623A97"/>
    <w:rsid w:val="00625B6F"/>
    <w:rsid w:val="00625CB7"/>
    <w:rsid w:val="006267C3"/>
    <w:rsid w:val="00630D66"/>
    <w:rsid w:val="00631D4C"/>
    <w:rsid w:val="00634617"/>
    <w:rsid w:val="00636E66"/>
    <w:rsid w:val="006425EF"/>
    <w:rsid w:val="006455EB"/>
    <w:rsid w:val="006464B1"/>
    <w:rsid w:val="00652333"/>
    <w:rsid w:val="00652DFD"/>
    <w:rsid w:val="006600E8"/>
    <w:rsid w:val="00662012"/>
    <w:rsid w:val="00662857"/>
    <w:rsid w:val="006645A4"/>
    <w:rsid w:val="006706F6"/>
    <w:rsid w:val="00671130"/>
    <w:rsid w:val="00673A84"/>
    <w:rsid w:val="00674D2A"/>
    <w:rsid w:val="00675EA7"/>
    <w:rsid w:val="00681D67"/>
    <w:rsid w:val="00681EFD"/>
    <w:rsid w:val="00683E62"/>
    <w:rsid w:val="006857D8"/>
    <w:rsid w:val="0068622F"/>
    <w:rsid w:val="00694CB5"/>
    <w:rsid w:val="006972CF"/>
    <w:rsid w:val="00697676"/>
    <w:rsid w:val="006A39AD"/>
    <w:rsid w:val="006A4DEA"/>
    <w:rsid w:val="006B18F0"/>
    <w:rsid w:val="006B2C39"/>
    <w:rsid w:val="006C079F"/>
    <w:rsid w:val="006C0A7E"/>
    <w:rsid w:val="006C1EA4"/>
    <w:rsid w:val="006C7F83"/>
    <w:rsid w:val="006D0368"/>
    <w:rsid w:val="006D1BF8"/>
    <w:rsid w:val="006D2DBF"/>
    <w:rsid w:val="006D6B79"/>
    <w:rsid w:val="006E2455"/>
    <w:rsid w:val="006E61C5"/>
    <w:rsid w:val="006F22B6"/>
    <w:rsid w:val="006F23D1"/>
    <w:rsid w:val="006F470D"/>
    <w:rsid w:val="006F7356"/>
    <w:rsid w:val="00700EE2"/>
    <w:rsid w:val="00705B75"/>
    <w:rsid w:val="0070650E"/>
    <w:rsid w:val="00713975"/>
    <w:rsid w:val="00714C55"/>
    <w:rsid w:val="00716E99"/>
    <w:rsid w:val="00722403"/>
    <w:rsid w:val="00722426"/>
    <w:rsid w:val="00722E72"/>
    <w:rsid w:val="007244E7"/>
    <w:rsid w:val="00731505"/>
    <w:rsid w:val="007322E0"/>
    <w:rsid w:val="00737423"/>
    <w:rsid w:val="007401CC"/>
    <w:rsid w:val="0074054B"/>
    <w:rsid w:val="00741686"/>
    <w:rsid w:val="00741BAD"/>
    <w:rsid w:val="00743F53"/>
    <w:rsid w:val="0074652F"/>
    <w:rsid w:val="0075115F"/>
    <w:rsid w:val="00753ED1"/>
    <w:rsid w:val="00757848"/>
    <w:rsid w:val="00764BA3"/>
    <w:rsid w:val="00770086"/>
    <w:rsid w:val="00771286"/>
    <w:rsid w:val="00773D74"/>
    <w:rsid w:val="00782FB6"/>
    <w:rsid w:val="00783109"/>
    <w:rsid w:val="00784C66"/>
    <w:rsid w:val="00786AB7"/>
    <w:rsid w:val="00786EDA"/>
    <w:rsid w:val="00787E37"/>
    <w:rsid w:val="00790D41"/>
    <w:rsid w:val="007921D0"/>
    <w:rsid w:val="00792B70"/>
    <w:rsid w:val="00793BC6"/>
    <w:rsid w:val="007957A6"/>
    <w:rsid w:val="007A112C"/>
    <w:rsid w:val="007A1634"/>
    <w:rsid w:val="007B03AF"/>
    <w:rsid w:val="007B1015"/>
    <w:rsid w:val="007B1245"/>
    <w:rsid w:val="007B49C9"/>
    <w:rsid w:val="007B655D"/>
    <w:rsid w:val="007B6EB9"/>
    <w:rsid w:val="007C0CAE"/>
    <w:rsid w:val="007C1CF8"/>
    <w:rsid w:val="007C2ABC"/>
    <w:rsid w:val="007D2864"/>
    <w:rsid w:val="007D594A"/>
    <w:rsid w:val="007D64F4"/>
    <w:rsid w:val="007F11AA"/>
    <w:rsid w:val="007F2154"/>
    <w:rsid w:val="007F44C1"/>
    <w:rsid w:val="007F5D5C"/>
    <w:rsid w:val="0080335A"/>
    <w:rsid w:val="008037FA"/>
    <w:rsid w:val="00805647"/>
    <w:rsid w:val="00807968"/>
    <w:rsid w:val="00811240"/>
    <w:rsid w:val="00811F03"/>
    <w:rsid w:val="0081371D"/>
    <w:rsid w:val="008143D3"/>
    <w:rsid w:val="008144A9"/>
    <w:rsid w:val="0082300B"/>
    <w:rsid w:val="00823D5A"/>
    <w:rsid w:val="008246E3"/>
    <w:rsid w:val="00824BA5"/>
    <w:rsid w:val="00832614"/>
    <w:rsid w:val="0083671D"/>
    <w:rsid w:val="0083721D"/>
    <w:rsid w:val="0083768F"/>
    <w:rsid w:val="00837ECA"/>
    <w:rsid w:val="008402F0"/>
    <w:rsid w:val="008408B2"/>
    <w:rsid w:val="00841665"/>
    <w:rsid w:val="00842DE9"/>
    <w:rsid w:val="00846D38"/>
    <w:rsid w:val="00853C77"/>
    <w:rsid w:val="00853CFE"/>
    <w:rsid w:val="00854628"/>
    <w:rsid w:val="00854CEC"/>
    <w:rsid w:val="00856CBB"/>
    <w:rsid w:val="008743B9"/>
    <w:rsid w:val="0087676F"/>
    <w:rsid w:val="00876AF2"/>
    <w:rsid w:val="00877983"/>
    <w:rsid w:val="00877CB6"/>
    <w:rsid w:val="0089284B"/>
    <w:rsid w:val="00892AE3"/>
    <w:rsid w:val="0089547A"/>
    <w:rsid w:val="00895FE4"/>
    <w:rsid w:val="008A1350"/>
    <w:rsid w:val="008A1A4E"/>
    <w:rsid w:val="008A28F7"/>
    <w:rsid w:val="008A32C7"/>
    <w:rsid w:val="008A7A80"/>
    <w:rsid w:val="008B1075"/>
    <w:rsid w:val="008B1DCA"/>
    <w:rsid w:val="008B3CA7"/>
    <w:rsid w:val="008B4FF3"/>
    <w:rsid w:val="008B5206"/>
    <w:rsid w:val="008B60DD"/>
    <w:rsid w:val="008B7AF2"/>
    <w:rsid w:val="008C0F8B"/>
    <w:rsid w:val="008D45A0"/>
    <w:rsid w:val="008D4AF8"/>
    <w:rsid w:val="008E0A5E"/>
    <w:rsid w:val="008E4820"/>
    <w:rsid w:val="008E4C06"/>
    <w:rsid w:val="00913478"/>
    <w:rsid w:val="00913805"/>
    <w:rsid w:val="00916616"/>
    <w:rsid w:val="0092104D"/>
    <w:rsid w:val="00923575"/>
    <w:rsid w:val="00923C84"/>
    <w:rsid w:val="00924193"/>
    <w:rsid w:val="009273B2"/>
    <w:rsid w:val="00936571"/>
    <w:rsid w:val="00950D97"/>
    <w:rsid w:val="0095454E"/>
    <w:rsid w:val="00956E7D"/>
    <w:rsid w:val="009603F0"/>
    <w:rsid w:val="00963638"/>
    <w:rsid w:val="0097061B"/>
    <w:rsid w:val="009726DF"/>
    <w:rsid w:val="0098010A"/>
    <w:rsid w:val="00982740"/>
    <w:rsid w:val="009856A2"/>
    <w:rsid w:val="009A552A"/>
    <w:rsid w:val="009B244A"/>
    <w:rsid w:val="009C1E3D"/>
    <w:rsid w:val="009C2016"/>
    <w:rsid w:val="009C369A"/>
    <w:rsid w:val="009D17BA"/>
    <w:rsid w:val="009D6D71"/>
    <w:rsid w:val="009D7092"/>
    <w:rsid w:val="009E1A10"/>
    <w:rsid w:val="009E29B7"/>
    <w:rsid w:val="009E4C42"/>
    <w:rsid w:val="009F33E5"/>
    <w:rsid w:val="009F3DCB"/>
    <w:rsid w:val="009F7415"/>
    <w:rsid w:val="00A01D38"/>
    <w:rsid w:val="00A041F7"/>
    <w:rsid w:val="00A042D8"/>
    <w:rsid w:val="00A04D94"/>
    <w:rsid w:val="00A0667B"/>
    <w:rsid w:val="00A0671F"/>
    <w:rsid w:val="00A06B8D"/>
    <w:rsid w:val="00A11B2A"/>
    <w:rsid w:val="00A11F24"/>
    <w:rsid w:val="00A12A6E"/>
    <w:rsid w:val="00A1370F"/>
    <w:rsid w:val="00A13EBA"/>
    <w:rsid w:val="00A16F49"/>
    <w:rsid w:val="00A17544"/>
    <w:rsid w:val="00A22226"/>
    <w:rsid w:val="00A271F9"/>
    <w:rsid w:val="00A376D8"/>
    <w:rsid w:val="00A37A50"/>
    <w:rsid w:val="00A445C0"/>
    <w:rsid w:val="00A5002D"/>
    <w:rsid w:val="00A528AD"/>
    <w:rsid w:val="00A52F64"/>
    <w:rsid w:val="00A53563"/>
    <w:rsid w:val="00A53D3D"/>
    <w:rsid w:val="00A576D8"/>
    <w:rsid w:val="00A635A9"/>
    <w:rsid w:val="00A81D1D"/>
    <w:rsid w:val="00A903E8"/>
    <w:rsid w:val="00A910EF"/>
    <w:rsid w:val="00AA11CC"/>
    <w:rsid w:val="00AB7ADB"/>
    <w:rsid w:val="00AC1AD0"/>
    <w:rsid w:val="00AD19F1"/>
    <w:rsid w:val="00AD1E7A"/>
    <w:rsid w:val="00AD5C05"/>
    <w:rsid w:val="00AE1064"/>
    <w:rsid w:val="00AF532F"/>
    <w:rsid w:val="00AF53C4"/>
    <w:rsid w:val="00B05618"/>
    <w:rsid w:val="00B05C19"/>
    <w:rsid w:val="00B20D28"/>
    <w:rsid w:val="00B255F8"/>
    <w:rsid w:val="00B31034"/>
    <w:rsid w:val="00B31046"/>
    <w:rsid w:val="00B355CB"/>
    <w:rsid w:val="00B36057"/>
    <w:rsid w:val="00B411C0"/>
    <w:rsid w:val="00B41B17"/>
    <w:rsid w:val="00B4565F"/>
    <w:rsid w:val="00B4633D"/>
    <w:rsid w:val="00B53186"/>
    <w:rsid w:val="00B54007"/>
    <w:rsid w:val="00B567A7"/>
    <w:rsid w:val="00B61AFC"/>
    <w:rsid w:val="00B624C0"/>
    <w:rsid w:val="00B62F37"/>
    <w:rsid w:val="00B6753C"/>
    <w:rsid w:val="00B75390"/>
    <w:rsid w:val="00B80E4C"/>
    <w:rsid w:val="00B822A0"/>
    <w:rsid w:val="00B86083"/>
    <w:rsid w:val="00B86275"/>
    <w:rsid w:val="00B86538"/>
    <w:rsid w:val="00B86921"/>
    <w:rsid w:val="00B947EE"/>
    <w:rsid w:val="00B95F24"/>
    <w:rsid w:val="00BA313A"/>
    <w:rsid w:val="00BA3C42"/>
    <w:rsid w:val="00BA3F94"/>
    <w:rsid w:val="00BB2EA6"/>
    <w:rsid w:val="00BB6A45"/>
    <w:rsid w:val="00BC56D0"/>
    <w:rsid w:val="00BC74B8"/>
    <w:rsid w:val="00BD0455"/>
    <w:rsid w:val="00BD3A16"/>
    <w:rsid w:val="00BD6C7A"/>
    <w:rsid w:val="00BE15B3"/>
    <w:rsid w:val="00BE441B"/>
    <w:rsid w:val="00BE51A4"/>
    <w:rsid w:val="00C04C1C"/>
    <w:rsid w:val="00C12DBF"/>
    <w:rsid w:val="00C13953"/>
    <w:rsid w:val="00C1422C"/>
    <w:rsid w:val="00C14C69"/>
    <w:rsid w:val="00C16548"/>
    <w:rsid w:val="00C17E74"/>
    <w:rsid w:val="00C25979"/>
    <w:rsid w:val="00C312FC"/>
    <w:rsid w:val="00C370E0"/>
    <w:rsid w:val="00C37FA7"/>
    <w:rsid w:val="00C40EC5"/>
    <w:rsid w:val="00C436CA"/>
    <w:rsid w:val="00C45FAF"/>
    <w:rsid w:val="00C5195D"/>
    <w:rsid w:val="00C532D1"/>
    <w:rsid w:val="00C54C8A"/>
    <w:rsid w:val="00C639BD"/>
    <w:rsid w:val="00C644A7"/>
    <w:rsid w:val="00C65643"/>
    <w:rsid w:val="00C738D8"/>
    <w:rsid w:val="00C74510"/>
    <w:rsid w:val="00C80663"/>
    <w:rsid w:val="00C837CE"/>
    <w:rsid w:val="00C84CE3"/>
    <w:rsid w:val="00C85269"/>
    <w:rsid w:val="00C87FEC"/>
    <w:rsid w:val="00C92675"/>
    <w:rsid w:val="00C937A8"/>
    <w:rsid w:val="00C96868"/>
    <w:rsid w:val="00CA0A97"/>
    <w:rsid w:val="00CA15E5"/>
    <w:rsid w:val="00CA197B"/>
    <w:rsid w:val="00CA644E"/>
    <w:rsid w:val="00CA6838"/>
    <w:rsid w:val="00CA778E"/>
    <w:rsid w:val="00CB1EC5"/>
    <w:rsid w:val="00CB2799"/>
    <w:rsid w:val="00CC133D"/>
    <w:rsid w:val="00CC1C1C"/>
    <w:rsid w:val="00CC704F"/>
    <w:rsid w:val="00CC7B26"/>
    <w:rsid w:val="00CD2792"/>
    <w:rsid w:val="00CD77CD"/>
    <w:rsid w:val="00CE0A0D"/>
    <w:rsid w:val="00CE0ECB"/>
    <w:rsid w:val="00CE71C8"/>
    <w:rsid w:val="00CF3EDB"/>
    <w:rsid w:val="00CF6C80"/>
    <w:rsid w:val="00D00CD8"/>
    <w:rsid w:val="00D01A24"/>
    <w:rsid w:val="00D022CE"/>
    <w:rsid w:val="00D02A7A"/>
    <w:rsid w:val="00D0672B"/>
    <w:rsid w:val="00D108D2"/>
    <w:rsid w:val="00D1112E"/>
    <w:rsid w:val="00D112C4"/>
    <w:rsid w:val="00D159E4"/>
    <w:rsid w:val="00D16407"/>
    <w:rsid w:val="00D2234E"/>
    <w:rsid w:val="00D241EF"/>
    <w:rsid w:val="00D26338"/>
    <w:rsid w:val="00D268AC"/>
    <w:rsid w:val="00D26D58"/>
    <w:rsid w:val="00D2798A"/>
    <w:rsid w:val="00D303EC"/>
    <w:rsid w:val="00D30A35"/>
    <w:rsid w:val="00D342E9"/>
    <w:rsid w:val="00D4635F"/>
    <w:rsid w:val="00D46E1B"/>
    <w:rsid w:val="00D5040C"/>
    <w:rsid w:val="00D53622"/>
    <w:rsid w:val="00D550C2"/>
    <w:rsid w:val="00D57AAC"/>
    <w:rsid w:val="00D62F6F"/>
    <w:rsid w:val="00D64CA6"/>
    <w:rsid w:val="00D6671A"/>
    <w:rsid w:val="00D75407"/>
    <w:rsid w:val="00D755FB"/>
    <w:rsid w:val="00D907AB"/>
    <w:rsid w:val="00D97846"/>
    <w:rsid w:val="00D97890"/>
    <w:rsid w:val="00DA120A"/>
    <w:rsid w:val="00DA22FA"/>
    <w:rsid w:val="00DA50EB"/>
    <w:rsid w:val="00DA5F1F"/>
    <w:rsid w:val="00DA698C"/>
    <w:rsid w:val="00DB3E76"/>
    <w:rsid w:val="00DC6AE8"/>
    <w:rsid w:val="00DC792F"/>
    <w:rsid w:val="00DD0231"/>
    <w:rsid w:val="00DD257E"/>
    <w:rsid w:val="00DD3D04"/>
    <w:rsid w:val="00DD69DD"/>
    <w:rsid w:val="00DE1B58"/>
    <w:rsid w:val="00DE25CE"/>
    <w:rsid w:val="00DE5E21"/>
    <w:rsid w:val="00DF25B5"/>
    <w:rsid w:val="00DF43FE"/>
    <w:rsid w:val="00DF5547"/>
    <w:rsid w:val="00DF59D7"/>
    <w:rsid w:val="00DF72C2"/>
    <w:rsid w:val="00DF7F7C"/>
    <w:rsid w:val="00E0167E"/>
    <w:rsid w:val="00E10F61"/>
    <w:rsid w:val="00E1330A"/>
    <w:rsid w:val="00E172F1"/>
    <w:rsid w:val="00E20A18"/>
    <w:rsid w:val="00E213FB"/>
    <w:rsid w:val="00E26E15"/>
    <w:rsid w:val="00E361A3"/>
    <w:rsid w:val="00E365ED"/>
    <w:rsid w:val="00E40896"/>
    <w:rsid w:val="00E50B63"/>
    <w:rsid w:val="00E51A25"/>
    <w:rsid w:val="00E578DF"/>
    <w:rsid w:val="00E60FA7"/>
    <w:rsid w:val="00E63A3E"/>
    <w:rsid w:val="00E64E37"/>
    <w:rsid w:val="00E66BA4"/>
    <w:rsid w:val="00E67081"/>
    <w:rsid w:val="00E67D8F"/>
    <w:rsid w:val="00E735F5"/>
    <w:rsid w:val="00E7538C"/>
    <w:rsid w:val="00E77B2E"/>
    <w:rsid w:val="00E807DF"/>
    <w:rsid w:val="00E80DD3"/>
    <w:rsid w:val="00E84B52"/>
    <w:rsid w:val="00E86DD0"/>
    <w:rsid w:val="00E8797D"/>
    <w:rsid w:val="00E9280A"/>
    <w:rsid w:val="00E94578"/>
    <w:rsid w:val="00E94BCA"/>
    <w:rsid w:val="00E9643E"/>
    <w:rsid w:val="00EA6818"/>
    <w:rsid w:val="00EA78D8"/>
    <w:rsid w:val="00EB11BF"/>
    <w:rsid w:val="00EB2541"/>
    <w:rsid w:val="00EB4AF1"/>
    <w:rsid w:val="00EB53F7"/>
    <w:rsid w:val="00EB6233"/>
    <w:rsid w:val="00EB641F"/>
    <w:rsid w:val="00EC30A8"/>
    <w:rsid w:val="00EC4845"/>
    <w:rsid w:val="00EC4A85"/>
    <w:rsid w:val="00ED01DA"/>
    <w:rsid w:val="00ED0564"/>
    <w:rsid w:val="00ED1F3D"/>
    <w:rsid w:val="00ED2623"/>
    <w:rsid w:val="00ED4A66"/>
    <w:rsid w:val="00ED4A7D"/>
    <w:rsid w:val="00ED7B27"/>
    <w:rsid w:val="00EE0192"/>
    <w:rsid w:val="00EE173C"/>
    <w:rsid w:val="00EE1893"/>
    <w:rsid w:val="00EE2563"/>
    <w:rsid w:val="00EE4BA5"/>
    <w:rsid w:val="00EE4C02"/>
    <w:rsid w:val="00EE51BA"/>
    <w:rsid w:val="00EE6123"/>
    <w:rsid w:val="00EF51FD"/>
    <w:rsid w:val="00F013DC"/>
    <w:rsid w:val="00F03296"/>
    <w:rsid w:val="00F03807"/>
    <w:rsid w:val="00F05055"/>
    <w:rsid w:val="00F052F8"/>
    <w:rsid w:val="00F061AA"/>
    <w:rsid w:val="00F10CF4"/>
    <w:rsid w:val="00F12F2E"/>
    <w:rsid w:val="00F130E7"/>
    <w:rsid w:val="00F30ED9"/>
    <w:rsid w:val="00F31450"/>
    <w:rsid w:val="00F3210E"/>
    <w:rsid w:val="00F37AC0"/>
    <w:rsid w:val="00F41293"/>
    <w:rsid w:val="00F419AE"/>
    <w:rsid w:val="00F42D26"/>
    <w:rsid w:val="00F4349E"/>
    <w:rsid w:val="00F44F60"/>
    <w:rsid w:val="00F45A01"/>
    <w:rsid w:val="00F513A8"/>
    <w:rsid w:val="00F51CF1"/>
    <w:rsid w:val="00F53ECF"/>
    <w:rsid w:val="00F6095F"/>
    <w:rsid w:val="00F60F7E"/>
    <w:rsid w:val="00F61DE0"/>
    <w:rsid w:val="00F675F7"/>
    <w:rsid w:val="00F716F7"/>
    <w:rsid w:val="00F71D82"/>
    <w:rsid w:val="00F73CE1"/>
    <w:rsid w:val="00F73D4C"/>
    <w:rsid w:val="00F816F4"/>
    <w:rsid w:val="00F83C16"/>
    <w:rsid w:val="00F83C83"/>
    <w:rsid w:val="00F85532"/>
    <w:rsid w:val="00F86B0B"/>
    <w:rsid w:val="00F87A18"/>
    <w:rsid w:val="00F87B3C"/>
    <w:rsid w:val="00F87E8B"/>
    <w:rsid w:val="00F942DD"/>
    <w:rsid w:val="00FA267C"/>
    <w:rsid w:val="00FA2F9A"/>
    <w:rsid w:val="00FA4538"/>
    <w:rsid w:val="00FA7B2F"/>
    <w:rsid w:val="00FB09BA"/>
    <w:rsid w:val="00FB464E"/>
    <w:rsid w:val="00FB6600"/>
    <w:rsid w:val="00FC0513"/>
    <w:rsid w:val="00FC1137"/>
    <w:rsid w:val="00FC1FEE"/>
    <w:rsid w:val="00FC65FC"/>
    <w:rsid w:val="00FD7044"/>
    <w:rsid w:val="00FE4362"/>
    <w:rsid w:val="00FE4BC8"/>
    <w:rsid w:val="00FE6617"/>
    <w:rsid w:val="00FF3CDA"/>
    <w:rsid w:val="00FF74B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818EAA"/>
  <w15:chartTrackingRefBased/>
  <w15:docId w15:val="{89C6E5A1-1D8F-4816-8A9D-9B44397D9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7334"/>
    <w:rPr>
      <w:sz w:val="24"/>
      <w:szCs w:val="24"/>
      <w:lang w:val="en-US" w:eastAsia="en-US"/>
    </w:rPr>
  </w:style>
  <w:style w:type="paragraph" w:styleId="Heading1">
    <w:name w:val="heading 1"/>
    <w:basedOn w:val="Normal"/>
    <w:next w:val="Normal"/>
    <w:qFormat/>
    <w:pPr>
      <w:keepNext/>
      <w:outlineLvl w:val="0"/>
    </w:pPr>
    <w:rPr>
      <w:rFonts w:ascii="Verdana" w:hAnsi="Verdana"/>
      <w:b/>
      <w:bCs/>
      <w:sz w:val="20"/>
      <w:lang w:val="en-GB"/>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qFormat/>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qFormat/>
    <w:pPr>
      <w:keepNext/>
      <w:outlineLvl w:val="2"/>
    </w:pPr>
    <w:rPr>
      <w:rFonts w:ascii="Verdana" w:hAnsi="Verdana"/>
      <w:b/>
      <w:bCs/>
      <w:color w:val="000080"/>
      <w:sz w:val="22"/>
      <w:lang w:val="en-GB"/>
    </w:rPr>
  </w:style>
  <w:style w:type="paragraph" w:styleId="Heading4">
    <w:name w:val="heading 4"/>
    <w:basedOn w:val="Normal"/>
    <w:next w:val="Normal"/>
    <w:qFormat/>
    <w:pPr>
      <w:keepNext/>
      <w:jc w:val="right"/>
      <w:outlineLvl w:val="3"/>
    </w:pPr>
    <w:rPr>
      <w:rFonts w:ascii="Verdana" w:hAnsi="Verdana"/>
      <w:b/>
      <w:bCs/>
      <w:color w:val="000080"/>
      <w:sz w:val="28"/>
      <w:lang w:val="en-GB"/>
    </w:rPr>
  </w:style>
  <w:style w:type="paragraph" w:styleId="Heading5">
    <w:name w:val="heading 5"/>
    <w:basedOn w:val="Normal"/>
    <w:next w:val="Normal"/>
    <w:qFormat/>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qFormat/>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qFormat/>
    <w:pPr>
      <w:keepNext/>
      <w:outlineLvl w:val="6"/>
    </w:pPr>
    <w:rPr>
      <w:rFonts w:ascii="Verdana" w:hAnsi="Verdana"/>
      <w:b/>
      <w:bCs/>
      <w:sz w:val="22"/>
      <w:lang w:val="en-GB"/>
    </w:rPr>
  </w:style>
  <w:style w:type="paragraph" w:styleId="Heading8">
    <w:name w:val="heading 8"/>
    <w:aliases w:val="Overskrift 81"/>
    <w:basedOn w:val="Normal"/>
    <w:next w:val="Normal"/>
    <w:qFormat/>
    <w:pPr>
      <w:spacing w:before="240" w:after="60"/>
      <w:outlineLvl w:val="7"/>
    </w:pPr>
    <w:rPr>
      <w:i/>
      <w:iCs/>
      <w:lang w:val="en-GB" w:eastAsia="en-GB"/>
    </w:rPr>
  </w:style>
  <w:style w:type="paragraph" w:styleId="Heading9">
    <w:name w:val="heading 9"/>
    <w:aliases w:val="Overskrift 91"/>
    <w:basedOn w:val="Normal"/>
    <w:next w:val="Normal"/>
    <w:qFormat/>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after="200"/>
      <w:ind w:firstLine="567"/>
    </w:pPr>
    <w:rPr>
      <w:rFonts w:ascii="Verdana" w:hAnsi="Verdana"/>
      <w:sz w:val="20"/>
      <w:lang w:val="en-GB"/>
    </w:rPr>
  </w:style>
  <w:style w:type="paragraph" w:styleId="Header">
    <w:name w:val="header"/>
    <w:aliases w:val="ho,header odd"/>
    <w:basedOn w:val="Normal"/>
    <w:link w:val="HeaderChar"/>
    <w:uiPriority w:val="99"/>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NormalWeb">
    <w:name w:val="Normal (Web)"/>
    <w:basedOn w:val="Normal"/>
    <w:pPr>
      <w:spacing w:before="100" w:beforeAutospacing="1" w:after="100" w:afterAutospacing="1"/>
    </w:pPr>
    <w:rPr>
      <w:rFonts w:ascii="Verdana" w:hAnsi="Verdana"/>
      <w:color w:val="000000"/>
      <w:sz w:val="20"/>
      <w:szCs w:val="20"/>
      <w:lang w:val="en-GB"/>
    </w:rPr>
  </w:style>
  <w:style w:type="paragraph" w:customStyle="1" w:styleId="sl">
    <w:name w:val="sl"/>
    <w:basedOn w:val="Normal"/>
    <w:pPr>
      <w:spacing w:before="528" w:after="100" w:afterAutospacing="1"/>
    </w:pPr>
    <w:rPr>
      <w:rFonts w:ascii="Verdana" w:hAnsi="Verdana"/>
      <w:color w:val="000000"/>
      <w:sz w:val="20"/>
      <w:szCs w:val="20"/>
      <w:lang w:val="en-GB"/>
    </w:rPr>
  </w:style>
  <w:style w:type="paragraph" w:styleId="BodyText">
    <w:name w:val="Body Text"/>
    <w:basedOn w:val="Normal"/>
    <w:rPr>
      <w:rFonts w:ascii="Georgia" w:hAnsi="Georgia" w:cs="Arial"/>
      <w:sz w:val="22"/>
      <w:lang w:val="en-GB"/>
    </w:rPr>
  </w:style>
  <w:style w:type="character" w:styleId="Hyperlink">
    <w:name w:val="Hyperlink"/>
    <w:rPr>
      <w:strike w:val="0"/>
      <w:dstrike w:val="0"/>
      <w:color w:val="2F4F4F"/>
      <w:u w:val="none"/>
      <w:effect w:val="none"/>
    </w:rPr>
  </w:style>
  <w:style w:type="character" w:styleId="PageNumber">
    <w:name w:val="page number"/>
    <w:basedOn w:val="DefaultParagraphFont"/>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Indent2">
    <w:name w:val="Body Text Indent 2"/>
    <w:basedOn w:val="Normal"/>
    <w:pPr>
      <w:tabs>
        <w:tab w:val="left" w:pos="3960"/>
      </w:tabs>
      <w:ind w:left="3960" w:hanging="3960"/>
    </w:pPr>
    <w:rPr>
      <w:rFonts w:ascii="Verdana" w:hAnsi="Verdana"/>
      <w:color w:val="000080"/>
      <w:sz w:val="22"/>
      <w:lang w:val="en-GB"/>
    </w:rPr>
  </w:style>
  <w:style w:type="character" w:styleId="FollowedHyperlink">
    <w:name w:val="FollowedHyperlink"/>
    <w:rPr>
      <w:color w:val="800080"/>
      <w:u w:val="single"/>
    </w:rPr>
  </w:style>
  <w:style w:type="paragraph" w:styleId="TOC2">
    <w:name w:val="toc 2"/>
    <w:basedOn w:val="Normal"/>
    <w:next w:val="Normal"/>
    <w:autoRedefine/>
    <w:semiHidden/>
    <w:pPr>
      <w:ind w:left="240"/>
    </w:pPr>
  </w:style>
  <w:style w:type="paragraph" w:styleId="TOC1">
    <w:name w:val="toc 1"/>
    <w:basedOn w:val="Normal"/>
    <w:next w:val="Normal"/>
    <w:autoRedefine/>
    <w:semiHidden/>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itle">
    <w:name w:val="Title"/>
    <w:basedOn w:val="Normal"/>
    <w:qFormat/>
    <w:pPr>
      <w:jc w:val="center"/>
    </w:pPr>
    <w:rPr>
      <w:rFonts w:ascii="Verdana" w:hAnsi="Verdana"/>
      <w:b/>
      <w:bCs/>
      <w:color w:val="000080"/>
      <w:sz w:val="28"/>
      <w:lang w:val="en-GB"/>
    </w:rPr>
  </w:style>
  <w:style w:type="paragraph" w:styleId="ListBullet">
    <w:name w:val="List Bullet"/>
    <w:basedOn w:val="Normal"/>
    <w:pPr>
      <w:numPr>
        <w:numId w:val="1"/>
      </w:numPr>
      <w:tabs>
        <w:tab w:val="clear" w:pos="360"/>
        <w:tab w:val="num" w:pos="759"/>
      </w:tabs>
      <w:ind w:left="759"/>
    </w:pPr>
    <w:rPr>
      <w:rFonts w:ascii="Arial" w:hAnsi="Arial"/>
      <w:sz w:val="22"/>
      <w:szCs w:val="20"/>
      <w:lang w:val="en-GB"/>
    </w:rPr>
  </w:style>
  <w:style w:type="paragraph" w:styleId="BodyText3">
    <w:name w:val="Body Text 3"/>
    <w:basedOn w:val="Normal"/>
    <w:link w:val="BodyText3Char"/>
    <w:pPr>
      <w:spacing w:before="120" w:after="120"/>
    </w:pPr>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basedOn w:val="TableNormal"/>
    <w:uiPriority w:val="3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link w:val="DefaultTextChar"/>
    <w:rsid w:val="00D01A24"/>
    <w:rPr>
      <w:szCs w:val="20"/>
      <w:lang w:val="en-IE"/>
    </w:rPr>
  </w:style>
  <w:style w:type="paragraph" w:styleId="PlainText">
    <w:name w:val="Plain Text"/>
    <w:basedOn w:val="Normal"/>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lang w:val="en-IE"/>
    </w:rPr>
  </w:style>
  <w:style w:type="paragraph" w:styleId="BodyText2">
    <w:name w:val="Body Text 2"/>
    <w:basedOn w:val="Normal"/>
    <w:rsid w:val="004A4EB2"/>
    <w:pPr>
      <w:tabs>
        <w:tab w:val="left" w:pos="1985"/>
        <w:tab w:val="left" w:leader="dot" w:pos="8505"/>
      </w:tabs>
      <w:spacing w:before="120" w:after="120"/>
    </w:pPr>
    <w:rPr>
      <w:szCs w:val="20"/>
      <w:lang w:val="en-GB"/>
    </w:rPr>
  </w:style>
  <w:style w:type="paragraph" w:styleId="BodyTextIndent3">
    <w:name w:val="Body Text Indent 3"/>
    <w:basedOn w:val="Normal"/>
    <w:rsid w:val="004A4EB2"/>
    <w:pPr>
      <w:overflowPunct w:val="0"/>
      <w:autoSpaceDE w:val="0"/>
      <w:autoSpaceDN w:val="0"/>
      <w:adjustRightInd w:val="0"/>
      <w:spacing w:before="240"/>
      <w:ind w:left="1440" w:hanging="720"/>
      <w:jc w:val="both"/>
      <w:textAlignment w:val="baseline"/>
    </w:pPr>
    <w:rPr>
      <w:szCs w:val="20"/>
      <w:lang w:val="en-GB"/>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lang w:val="en-IE"/>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lang w:val="en-IE"/>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lang w:val="en-GB"/>
    </w:rPr>
  </w:style>
  <w:style w:type="paragraph" w:customStyle="1" w:styleId="NALevel2">
    <w:name w:val="NA Level 2"/>
    <w:basedOn w:val="Normal"/>
    <w:next w:val="Normal"/>
    <w:rsid w:val="004A4EB2"/>
    <w:pPr>
      <w:numPr>
        <w:ilvl w:val="1"/>
        <w:numId w:val="2"/>
      </w:numPr>
      <w:jc w:val="both"/>
    </w:pPr>
    <w:rPr>
      <w:szCs w:val="20"/>
      <w:lang w:val="en-GB"/>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2"/>
      </w:numPr>
      <w:jc w:val="both"/>
    </w:pPr>
    <w:rPr>
      <w:szCs w:val="20"/>
      <w:lang w:val="en-GB"/>
    </w:rPr>
  </w:style>
  <w:style w:type="paragraph" w:customStyle="1" w:styleId="NALevel5">
    <w:name w:val="NA Level 5"/>
    <w:basedOn w:val="Normal"/>
    <w:next w:val="Normal"/>
    <w:rsid w:val="004A4EB2"/>
    <w:pPr>
      <w:numPr>
        <w:ilvl w:val="4"/>
        <w:numId w:val="2"/>
      </w:numPr>
      <w:jc w:val="both"/>
    </w:pPr>
    <w:rPr>
      <w:szCs w:val="20"/>
      <w:lang w:val="en-GB"/>
    </w:rPr>
  </w:style>
  <w:style w:type="paragraph" w:customStyle="1" w:styleId="NALevel6">
    <w:name w:val="NA Level 6"/>
    <w:basedOn w:val="Normal"/>
    <w:next w:val="Normal"/>
    <w:rsid w:val="004A4EB2"/>
    <w:pPr>
      <w:numPr>
        <w:ilvl w:val="5"/>
        <w:numId w:val="2"/>
      </w:numPr>
      <w:jc w:val="both"/>
    </w:pPr>
    <w:rPr>
      <w:szCs w:val="20"/>
      <w:lang w:val="en-GB"/>
    </w:rPr>
  </w:style>
  <w:style w:type="paragraph" w:customStyle="1" w:styleId="NALevel7">
    <w:name w:val="NA Level 7"/>
    <w:basedOn w:val="Normal"/>
    <w:next w:val="Normal"/>
    <w:rsid w:val="004A4EB2"/>
    <w:pPr>
      <w:numPr>
        <w:ilvl w:val="6"/>
        <w:numId w:val="2"/>
      </w:numPr>
      <w:jc w:val="both"/>
    </w:pPr>
    <w:rPr>
      <w:szCs w:val="20"/>
      <w:lang w:val="en-GB"/>
    </w:rPr>
  </w:style>
  <w:style w:type="paragraph" w:customStyle="1" w:styleId="NALevel8">
    <w:name w:val="NA Level 8"/>
    <w:basedOn w:val="Normal"/>
    <w:next w:val="Normal"/>
    <w:rsid w:val="004A4EB2"/>
    <w:pPr>
      <w:numPr>
        <w:ilvl w:val="7"/>
        <w:numId w:val="2"/>
      </w:numPr>
      <w:jc w:val="both"/>
    </w:pPr>
    <w:rPr>
      <w:szCs w:val="20"/>
      <w:lang w:val="en-GB"/>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lang w:val="en-IE"/>
    </w:rPr>
  </w:style>
  <w:style w:type="paragraph" w:customStyle="1" w:styleId="MFNumLev2">
    <w:name w:val="MFNumLev2"/>
    <w:basedOn w:val="Normal"/>
    <w:rsid w:val="00F942DD"/>
    <w:pPr>
      <w:numPr>
        <w:ilvl w:val="1"/>
        <w:numId w:val="3"/>
      </w:numPr>
      <w:spacing w:after="240"/>
      <w:jc w:val="both"/>
    </w:pPr>
    <w:rPr>
      <w:sz w:val="22"/>
      <w:lang w:val="en-IE"/>
    </w:rPr>
  </w:style>
  <w:style w:type="paragraph" w:customStyle="1" w:styleId="MFNumLev3">
    <w:name w:val="MFNumLev3"/>
    <w:basedOn w:val="Normal"/>
    <w:rsid w:val="00F942DD"/>
    <w:pPr>
      <w:numPr>
        <w:ilvl w:val="2"/>
        <w:numId w:val="3"/>
      </w:numPr>
      <w:spacing w:after="240"/>
      <w:jc w:val="both"/>
    </w:pPr>
    <w:rPr>
      <w:sz w:val="22"/>
      <w:lang w:val="en-IE"/>
    </w:rPr>
  </w:style>
  <w:style w:type="paragraph" w:customStyle="1" w:styleId="MFNumLev4">
    <w:name w:val="MFNumLev4"/>
    <w:basedOn w:val="Normal"/>
    <w:rsid w:val="00F942DD"/>
    <w:pPr>
      <w:numPr>
        <w:ilvl w:val="3"/>
        <w:numId w:val="3"/>
      </w:numPr>
      <w:spacing w:after="240"/>
      <w:jc w:val="both"/>
    </w:pPr>
    <w:rPr>
      <w:sz w:val="22"/>
      <w:lang w:val="en-IE"/>
    </w:rPr>
  </w:style>
  <w:style w:type="paragraph" w:customStyle="1" w:styleId="MFNumLev5">
    <w:name w:val="MFNumLev5"/>
    <w:basedOn w:val="Normal"/>
    <w:rsid w:val="00F942DD"/>
    <w:pPr>
      <w:numPr>
        <w:ilvl w:val="4"/>
        <w:numId w:val="3"/>
      </w:numPr>
      <w:spacing w:after="240"/>
      <w:jc w:val="both"/>
    </w:pPr>
    <w:rPr>
      <w:sz w:val="22"/>
      <w:lang w:val="en-IE"/>
    </w:rPr>
  </w:style>
  <w:style w:type="paragraph" w:customStyle="1" w:styleId="MFNumLev6">
    <w:name w:val="MFNumLev6"/>
    <w:basedOn w:val="Normal"/>
    <w:rsid w:val="00F942DD"/>
    <w:pPr>
      <w:numPr>
        <w:ilvl w:val="5"/>
        <w:numId w:val="3"/>
      </w:numPr>
      <w:spacing w:after="240"/>
      <w:jc w:val="both"/>
    </w:pPr>
    <w:rPr>
      <w:sz w:val="22"/>
      <w:lang w:val="en-IE"/>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lang w:val="en-GB"/>
    </w:rPr>
  </w:style>
  <w:style w:type="table" w:styleId="GridTable4">
    <w:name w:val="Grid Table 4"/>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igunore"/>
    <w:basedOn w:val="Normal"/>
    <w:link w:val="ListParagraphChar"/>
    <w:uiPriority w:val="34"/>
    <w:qFormat/>
    <w:rsid w:val="00681EFD"/>
    <w:pPr>
      <w:ind w:left="720"/>
    </w:p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rsid w:val="00AB7ADB"/>
    <w:rPr>
      <w:rFonts w:ascii="Segoe UI" w:hAnsi="Segoe UI" w:cs="Segoe UI"/>
      <w:sz w:val="18"/>
      <w:szCs w:val="18"/>
    </w:rPr>
  </w:style>
  <w:style w:type="character" w:customStyle="1" w:styleId="BalloonTextChar">
    <w:name w:val="Balloon Text Char"/>
    <w:link w:val="BalloonText"/>
    <w:rsid w:val="00AB7ADB"/>
    <w:rPr>
      <w:rFonts w:ascii="Segoe UI" w:hAnsi="Segoe UI" w:cs="Segoe UI"/>
      <w:sz w:val="18"/>
      <w:szCs w:val="18"/>
      <w:lang w:val="en-US" w:eastAsia="en-US"/>
    </w:rPr>
  </w:style>
  <w:style w:type="table" w:styleId="GridTable7Colorful-Accent6">
    <w:name w:val="Grid Table 7 Colorful Accent 6"/>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7Colorful-Accent5">
    <w:name w:val="Grid Table 7 Colorful Accent 5"/>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HeaderChar">
    <w:name w:val="Header Char"/>
    <w:aliases w:val="ho Char,header odd Char"/>
    <w:link w:val="Header"/>
    <w:uiPriority w:val="99"/>
    <w:rsid w:val="00262577"/>
    <w:rPr>
      <w:sz w:val="24"/>
      <w:szCs w:val="24"/>
      <w:lang w:val="en-US" w:eastAsia="en-US"/>
    </w:rPr>
  </w:style>
  <w:style w:type="table" w:styleId="GridTable2-Accent5">
    <w:name w:val="Grid Table 2 Accent 5"/>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oterChar">
    <w:name w:val="Footer Char"/>
    <w:link w:val="Footer"/>
    <w:uiPriority w:val="99"/>
    <w:rsid w:val="00041F55"/>
    <w:rPr>
      <w:sz w:val="24"/>
      <w:szCs w:val="24"/>
      <w:lang w:val="en-US" w:eastAsia="en-US"/>
    </w:rPr>
  </w:style>
  <w:style w:type="table" w:styleId="GridTable2-Accent1">
    <w:name w:val="Grid Table 2 Accent 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6">
    <w:name w:val="Grid Table 6 Colorful Accent 6"/>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6Colorful-Accent5">
    <w:name w:val="Grid Table 6 Colorful Accent 5"/>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1">
    <w:name w:val="Grid Table 6 Colorful Accent 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7Colorful-Accent1">
    <w:name w:val="Grid Table 7 Colorful Accent 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4-Accent5">
    <w:name w:val="Grid Table 4 Accent 5"/>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3-Accent1">
    <w:name w:val="Grid Table 3 Accent 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5">
    <w:name w:val="Grid Table 3 Accent 5"/>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5Dark-Accent5">
    <w:name w:val="Grid Table 5 Dark Accent 5"/>
    <w:basedOn w:val="TableNormal"/>
    <w:uiPriority w:val="50"/>
    <w:rsid w:val="00E365ED"/>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GridTable2-Accent3">
    <w:name w:val="Grid Table 2 Accent 3"/>
    <w:basedOn w:val="TableNormal"/>
    <w:uiPriority w:val="47"/>
    <w:rsid w:val="00E365ED"/>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2-Accent5">
    <w:name w:val="List Table 2 Accent 5"/>
    <w:basedOn w:val="TableNormal"/>
    <w:uiPriority w:val="47"/>
    <w:rsid w:val="00E365ED"/>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ListParagraphChar">
    <w:name w:val="List Paragraph Char"/>
    <w:aliases w:val="Subtitle Cover Page Char,igunore Char"/>
    <w:link w:val="ListParagraph"/>
    <w:uiPriority w:val="34"/>
    <w:locked/>
    <w:rsid w:val="00F31450"/>
    <w:rPr>
      <w:sz w:val="24"/>
      <w:szCs w:val="24"/>
      <w:lang w:val="en-US" w:eastAsia="en-US"/>
    </w:rPr>
  </w:style>
  <w:style w:type="table" w:customStyle="1" w:styleId="TableGrid3">
    <w:name w:val="Table Grid3"/>
    <w:basedOn w:val="TableNormal"/>
    <w:next w:val="TableGrid"/>
    <w:uiPriority w:val="39"/>
    <w:rsid w:val="003872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ies">
    <w:name w:val="Parties"/>
    <w:basedOn w:val="Normal"/>
    <w:semiHidden/>
    <w:rsid w:val="009F3DCB"/>
    <w:pPr>
      <w:numPr>
        <w:numId w:val="9"/>
      </w:numPr>
      <w:suppressAutoHyphens/>
      <w:spacing w:after="240" w:line="312" w:lineRule="auto"/>
      <w:jc w:val="both"/>
    </w:pPr>
    <w:rPr>
      <w:szCs w:val="20"/>
      <w:lang w:val="en-GB" w:eastAsia="ar-SA"/>
    </w:rPr>
  </w:style>
  <w:style w:type="character" w:customStyle="1" w:styleId="DefaultTextChar">
    <w:name w:val="Default Text Char"/>
    <w:link w:val="DefaultText"/>
    <w:rsid w:val="009F3DCB"/>
    <w:rPr>
      <w:sz w:val="24"/>
      <w:lang w:eastAsia="en-US"/>
    </w:rPr>
  </w:style>
  <w:style w:type="paragraph" w:customStyle="1" w:styleId="Bullet">
    <w:name w:val="Bullet"/>
    <w:basedOn w:val="Normal"/>
    <w:semiHidden/>
    <w:rsid w:val="00C12DBF"/>
    <w:pPr>
      <w:numPr>
        <w:numId w:val="11"/>
      </w:numPr>
      <w:spacing w:after="100"/>
    </w:pPr>
    <w:rPr>
      <w:rFonts w:eastAsia="MS Mincho"/>
      <w:sz w:val="22"/>
      <w:lang w:eastAsia="ja-JP"/>
    </w:rPr>
  </w:style>
  <w:style w:type="character" w:customStyle="1" w:styleId="BodyText3Char">
    <w:name w:val="Body Text 3 Char"/>
    <w:link w:val="BodyText3"/>
    <w:rsid w:val="00C96868"/>
    <w:rPr>
      <w:rFonts w:ascii="Arial" w:hAnsi="Arial"/>
      <w:sz w:val="16"/>
      <w:szCs w:val="16"/>
      <w:lang w:val="en-GB" w:eastAsia="en-GB"/>
    </w:rPr>
  </w:style>
  <w:style w:type="character" w:customStyle="1" w:styleId="apple-converted-space">
    <w:name w:val="apple-converted-space"/>
    <w:rsid w:val="00BE441B"/>
  </w:style>
  <w:style w:type="paragraph" w:styleId="NoSpacing">
    <w:name w:val="No Spacing"/>
    <w:link w:val="NoSpacingChar"/>
    <w:uiPriority w:val="1"/>
    <w:qFormat/>
    <w:rsid w:val="0028568C"/>
    <w:rPr>
      <w:rFonts w:ascii="Calibri" w:hAnsi="Calibri"/>
      <w:sz w:val="22"/>
      <w:szCs w:val="22"/>
      <w:lang w:val="en-US" w:eastAsia="en-US"/>
    </w:rPr>
  </w:style>
  <w:style w:type="character" w:customStyle="1" w:styleId="NoSpacingChar">
    <w:name w:val="No Spacing Char"/>
    <w:link w:val="NoSpacing"/>
    <w:uiPriority w:val="1"/>
    <w:rsid w:val="0028568C"/>
    <w:rPr>
      <w:rFonts w:ascii="Calibri" w:hAnsi="Calibri"/>
      <w:sz w:val="22"/>
      <w:szCs w:val="22"/>
      <w:lang w:val="en-US" w:eastAsia="en-US"/>
    </w:rPr>
  </w:style>
  <w:style w:type="paragraph" w:styleId="CommentText">
    <w:name w:val="annotation text"/>
    <w:basedOn w:val="Normal"/>
    <w:link w:val="CommentTextChar"/>
    <w:unhideWhenUsed/>
    <w:rsid w:val="00AF53C4"/>
    <w:rPr>
      <w:sz w:val="20"/>
      <w:szCs w:val="20"/>
      <w:lang w:val="en-GB"/>
    </w:rPr>
  </w:style>
  <w:style w:type="character" w:customStyle="1" w:styleId="CommentTextChar">
    <w:name w:val="Comment Text Char"/>
    <w:link w:val="CommentText"/>
    <w:rsid w:val="00AF53C4"/>
    <w:rPr>
      <w:lang w:val="en-GB" w:eastAsia="en-US"/>
    </w:rPr>
  </w:style>
  <w:style w:type="character" w:styleId="CommentReference">
    <w:name w:val="annotation reference"/>
    <w:unhideWhenUsed/>
    <w:rsid w:val="00AF53C4"/>
    <w:rPr>
      <w:sz w:val="16"/>
      <w:szCs w:val="16"/>
    </w:rPr>
  </w:style>
  <w:style w:type="character" w:styleId="PlaceholderText">
    <w:name w:val="Placeholder Text"/>
    <w:basedOn w:val="DefaultParagraphFont"/>
    <w:uiPriority w:val="99"/>
    <w:rsid w:val="00013C79"/>
    <w:rPr>
      <w:color w:val="808080"/>
    </w:rPr>
  </w:style>
  <w:style w:type="table" w:customStyle="1" w:styleId="TableGrid0">
    <w:name w:val="TableGrid"/>
    <w:rsid w:val="00C738D8"/>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 Grid2"/>
    <w:basedOn w:val="TableNormal"/>
    <w:next w:val="TableGrid"/>
    <w:uiPriority w:val="39"/>
    <w:rsid w:val="005324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1">
    <w:name w:val="Grid Table 5 Dark - Accent 11"/>
    <w:basedOn w:val="TableNormal"/>
    <w:next w:val="GridTable5Dark-Accent1"/>
    <w:uiPriority w:val="50"/>
    <w:rsid w:val="005324E6"/>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5Dark-Accent111">
    <w:name w:val="Grid Table 5 Dark - Accent 111"/>
    <w:basedOn w:val="TableNormal"/>
    <w:next w:val="GridTable5Dark-Accent1"/>
    <w:uiPriority w:val="50"/>
    <w:rsid w:val="005324E6"/>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1">
    <w:name w:val="Grid Table 5 Dark Accent 1"/>
    <w:basedOn w:val="TableNormal"/>
    <w:uiPriority w:val="50"/>
    <w:rsid w:val="005324E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5Dark-Accent112">
    <w:name w:val="Grid Table 5 Dark - Accent 112"/>
    <w:basedOn w:val="TableNormal"/>
    <w:next w:val="GridTable5Dark-Accent1"/>
    <w:uiPriority w:val="50"/>
    <w:rsid w:val="00393923"/>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TableParagraph">
    <w:name w:val="Table Paragraph"/>
    <w:basedOn w:val="Normal"/>
    <w:uiPriority w:val="1"/>
    <w:qFormat/>
    <w:rsid w:val="00191E03"/>
    <w:pPr>
      <w:widowControl w:val="0"/>
      <w:autoSpaceDE w:val="0"/>
      <w:autoSpaceDN w:val="0"/>
    </w:pPr>
    <w:rPr>
      <w:rFonts w:ascii="Calibri" w:eastAsia="Calibri" w:hAnsi="Calibri" w:cs="Calibri"/>
      <w:sz w:val="22"/>
      <w:szCs w:val="22"/>
      <w:lang w:val="en-IE" w:eastAsia="en-IE" w:bidi="en-IE"/>
    </w:rPr>
  </w:style>
  <w:style w:type="table" w:customStyle="1" w:styleId="TableGrid5">
    <w:name w:val="Table Grid5"/>
    <w:basedOn w:val="TableNormal"/>
    <w:next w:val="TableGrid"/>
    <w:uiPriority w:val="39"/>
    <w:rsid w:val="00B947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528836009">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674113392">
      <w:bodyDiv w:val="1"/>
      <w:marLeft w:val="0"/>
      <w:marRight w:val="0"/>
      <w:marTop w:val="0"/>
      <w:marBottom w:val="0"/>
      <w:divBdr>
        <w:top w:val="none" w:sz="0" w:space="0" w:color="auto"/>
        <w:left w:val="none" w:sz="0" w:space="0" w:color="auto"/>
        <w:bottom w:val="none" w:sz="0" w:space="0" w:color="auto"/>
        <w:right w:val="none" w:sz="0" w:space="0" w:color="auto"/>
      </w:divBdr>
    </w:div>
    <w:div w:id="708452121">
      <w:bodyDiv w:val="1"/>
      <w:marLeft w:val="0"/>
      <w:marRight w:val="0"/>
      <w:marTop w:val="0"/>
      <w:marBottom w:val="0"/>
      <w:divBdr>
        <w:top w:val="none" w:sz="0" w:space="0" w:color="auto"/>
        <w:left w:val="none" w:sz="0" w:space="0" w:color="auto"/>
        <w:bottom w:val="none" w:sz="0" w:space="0" w:color="auto"/>
        <w:right w:val="none" w:sz="0" w:space="0" w:color="auto"/>
      </w:divBdr>
    </w:div>
    <w:div w:id="775056448">
      <w:bodyDiv w:val="1"/>
      <w:marLeft w:val="0"/>
      <w:marRight w:val="0"/>
      <w:marTop w:val="0"/>
      <w:marBottom w:val="0"/>
      <w:divBdr>
        <w:top w:val="none" w:sz="0" w:space="0" w:color="auto"/>
        <w:left w:val="none" w:sz="0" w:space="0" w:color="auto"/>
        <w:bottom w:val="none" w:sz="0" w:space="0" w:color="auto"/>
        <w:right w:val="none" w:sz="0" w:space="0" w:color="auto"/>
      </w:divBdr>
    </w:div>
    <w:div w:id="789592701">
      <w:bodyDiv w:val="1"/>
      <w:marLeft w:val="0"/>
      <w:marRight w:val="0"/>
      <w:marTop w:val="0"/>
      <w:marBottom w:val="0"/>
      <w:divBdr>
        <w:top w:val="none" w:sz="0" w:space="0" w:color="auto"/>
        <w:left w:val="none" w:sz="0" w:space="0" w:color="auto"/>
        <w:bottom w:val="none" w:sz="0" w:space="0" w:color="auto"/>
        <w:right w:val="none" w:sz="0" w:space="0" w:color="auto"/>
      </w:divBdr>
    </w:div>
    <w:div w:id="827941385">
      <w:bodyDiv w:val="1"/>
      <w:marLeft w:val="0"/>
      <w:marRight w:val="0"/>
      <w:marTop w:val="0"/>
      <w:marBottom w:val="0"/>
      <w:divBdr>
        <w:top w:val="none" w:sz="0" w:space="0" w:color="auto"/>
        <w:left w:val="none" w:sz="0" w:space="0" w:color="auto"/>
        <w:bottom w:val="none" w:sz="0" w:space="0" w:color="auto"/>
        <w:right w:val="none" w:sz="0" w:space="0" w:color="auto"/>
      </w:divBdr>
    </w:div>
    <w:div w:id="864058181">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039552057">
      <w:bodyDiv w:val="1"/>
      <w:marLeft w:val="0"/>
      <w:marRight w:val="0"/>
      <w:marTop w:val="0"/>
      <w:marBottom w:val="0"/>
      <w:divBdr>
        <w:top w:val="none" w:sz="0" w:space="0" w:color="auto"/>
        <w:left w:val="none" w:sz="0" w:space="0" w:color="auto"/>
        <w:bottom w:val="none" w:sz="0" w:space="0" w:color="auto"/>
        <w:right w:val="none" w:sz="0" w:space="0" w:color="auto"/>
      </w:divBdr>
    </w:div>
    <w:div w:id="1347248486">
      <w:bodyDiv w:val="1"/>
      <w:marLeft w:val="0"/>
      <w:marRight w:val="0"/>
      <w:marTop w:val="0"/>
      <w:marBottom w:val="0"/>
      <w:divBdr>
        <w:top w:val="none" w:sz="0" w:space="0" w:color="auto"/>
        <w:left w:val="none" w:sz="0" w:space="0" w:color="auto"/>
        <w:bottom w:val="none" w:sz="0" w:space="0" w:color="auto"/>
        <w:right w:val="none" w:sz="0" w:space="0" w:color="auto"/>
      </w:divBdr>
    </w:div>
    <w:div w:id="1357265907">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568806310">
      <w:bodyDiv w:val="1"/>
      <w:marLeft w:val="0"/>
      <w:marRight w:val="0"/>
      <w:marTop w:val="0"/>
      <w:marBottom w:val="0"/>
      <w:divBdr>
        <w:top w:val="none" w:sz="0" w:space="0" w:color="auto"/>
        <w:left w:val="none" w:sz="0" w:space="0" w:color="auto"/>
        <w:bottom w:val="none" w:sz="0" w:space="0" w:color="auto"/>
        <w:right w:val="none" w:sz="0" w:space="0" w:color="auto"/>
      </w:divBdr>
    </w:div>
    <w:div w:id="2050493487">
      <w:bodyDiv w:val="1"/>
      <w:marLeft w:val="0"/>
      <w:marRight w:val="0"/>
      <w:marTop w:val="0"/>
      <w:marBottom w:val="0"/>
      <w:divBdr>
        <w:top w:val="none" w:sz="0" w:space="0" w:color="auto"/>
        <w:left w:val="none" w:sz="0" w:space="0" w:color="auto"/>
        <w:bottom w:val="none" w:sz="0" w:space="0" w:color="auto"/>
        <w:right w:val="none" w:sz="0" w:space="0" w:color="auto"/>
      </w:divBdr>
    </w:div>
    <w:div w:id="2076704965">
      <w:bodyDiv w:val="1"/>
      <w:marLeft w:val="0"/>
      <w:marRight w:val="0"/>
      <w:marTop w:val="0"/>
      <w:marBottom w:val="0"/>
      <w:divBdr>
        <w:top w:val="none" w:sz="0" w:space="0" w:color="auto"/>
        <w:left w:val="none" w:sz="0" w:space="0" w:color="auto"/>
        <w:bottom w:val="none" w:sz="0" w:space="0" w:color="auto"/>
        <w:right w:val="none" w:sz="0" w:space="0" w:color="auto"/>
      </w:divBdr>
    </w:div>
    <w:div w:id="2078361328">
      <w:bodyDiv w:val="1"/>
      <w:marLeft w:val="0"/>
      <w:marRight w:val="0"/>
      <w:marTop w:val="0"/>
      <w:marBottom w:val="0"/>
      <w:divBdr>
        <w:top w:val="none" w:sz="0" w:space="0" w:color="auto"/>
        <w:left w:val="none" w:sz="0" w:space="0" w:color="auto"/>
        <w:bottom w:val="none" w:sz="0" w:space="0" w:color="auto"/>
        <w:right w:val="none" w:sz="0" w:space="0" w:color="auto"/>
      </w:divBdr>
    </w:div>
    <w:div w:id="208594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3.png"/><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6E5C70AF66B4DA6AD01ED7A0F9B993B"/>
        <w:category>
          <w:name w:val="General"/>
          <w:gallery w:val="placeholder"/>
        </w:category>
        <w:types>
          <w:type w:val="bbPlcHdr"/>
        </w:types>
        <w:behaviors>
          <w:behavior w:val="content"/>
        </w:behaviors>
        <w:guid w:val="{3FAF481D-01B5-44CA-8AE4-3EAA66E24C5A}"/>
      </w:docPartPr>
      <w:docPartBody>
        <w:p w:rsidR="00D05DB2" w:rsidRDefault="00854694" w:rsidP="00854694">
          <w:pPr>
            <w:pStyle w:val="06E5C70AF66B4DA6AD01ED7A0F9B993B"/>
          </w:pPr>
          <w:r w:rsidRPr="002E5E70">
            <w:rPr>
              <w:rFonts w:ascii="Calibri" w:hAnsi="Calibri"/>
              <w:sz w:val="40"/>
              <w:szCs w:val="40"/>
            </w:rPr>
            <w:t>[insert type of services required</w:t>
          </w:r>
          <w:r w:rsidRPr="002E5E70">
            <w:rPr>
              <w:rStyle w:val="PlaceholderText"/>
            </w:rPr>
            <w:t>]</w:t>
          </w:r>
        </w:p>
      </w:docPartBody>
    </w:docPart>
    <w:docPart>
      <w:docPartPr>
        <w:name w:val="33B1522AEB81491A84877686CE1AD448"/>
        <w:category>
          <w:name w:val="General"/>
          <w:gallery w:val="placeholder"/>
        </w:category>
        <w:types>
          <w:type w:val="bbPlcHdr"/>
        </w:types>
        <w:behaviors>
          <w:behavior w:val="content"/>
        </w:behaviors>
        <w:guid w:val="{EAD65FFF-7AA4-413F-B4F0-94843BF75FBA}"/>
      </w:docPartPr>
      <w:docPartBody>
        <w:p w:rsidR="003A3AEE" w:rsidRDefault="00D05DB2" w:rsidP="00D05DB2">
          <w:pPr>
            <w:pStyle w:val="33B1522AEB81491A84877686CE1AD448"/>
          </w:pPr>
          <w:r>
            <w:rPr>
              <w:rStyle w:val="PlaceholderText"/>
            </w:rPr>
            <w:t>Click here to enter text.</w:t>
          </w:r>
        </w:p>
      </w:docPartBody>
    </w:docPart>
    <w:docPart>
      <w:docPartPr>
        <w:name w:val="7AC51D5C332947EEBBB7414608541170"/>
        <w:category>
          <w:name w:val="General"/>
          <w:gallery w:val="placeholder"/>
        </w:category>
        <w:types>
          <w:type w:val="bbPlcHdr"/>
        </w:types>
        <w:behaviors>
          <w:behavior w:val="content"/>
        </w:behaviors>
        <w:guid w:val="{4830CBAA-54B4-4605-BA95-75512A21F51F}"/>
      </w:docPartPr>
      <w:docPartBody>
        <w:p w:rsidR="003A3AEE" w:rsidRDefault="00D05DB2" w:rsidP="00D05DB2">
          <w:pPr>
            <w:pStyle w:val="7AC51D5C332947EEBBB7414608541170"/>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Times New Roman Bold">
    <w:panose1 w:val="0202080307050502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694"/>
    <w:rsid w:val="00203B0F"/>
    <w:rsid w:val="002E3584"/>
    <w:rsid w:val="003A3AEE"/>
    <w:rsid w:val="00854694"/>
    <w:rsid w:val="008751F4"/>
    <w:rsid w:val="00964C90"/>
    <w:rsid w:val="00AD4991"/>
    <w:rsid w:val="00D05DB2"/>
    <w:rsid w:val="00E8785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E87852"/>
  </w:style>
  <w:style w:type="paragraph" w:customStyle="1" w:styleId="06E5C70AF66B4DA6AD01ED7A0F9B993B">
    <w:name w:val="06E5C70AF66B4DA6AD01ED7A0F9B993B"/>
    <w:rsid w:val="00854694"/>
  </w:style>
  <w:style w:type="paragraph" w:customStyle="1" w:styleId="77DFEA244B5349E1A38328A717DE3687">
    <w:name w:val="77DFEA244B5349E1A38328A717DE3687"/>
    <w:rsid w:val="00854694"/>
  </w:style>
  <w:style w:type="paragraph" w:customStyle="1" w:styleId="5A1077FBC4B740FAA1FA29EC1857F20F">
    <w:name w:val="5A1077FBC4B740FAA1FA29EC1857F20F"/>
    <w:rsid w:val="00D05DB2"/>
  </w:style>
  <w:style w:type="paragraph" w:customStyle="1" w:styleId="33B1522AEB81491A84877686CE1AD448">
    <w:name w:val="33B1522AEB81491A84877686CE1AD448"/>
    <w:rsid w:val="00D05DB2"/>
  </w:style>
  <w:style w:type="paragraph" w:customStyle="1" w:styleId="AA4F0378213C4352810F39262A45912B">
    <w:name w:val="AA4F0378213C4352810F39262A45912B"/>
    <w:rsid w:val="00D05DB2"/>
  </w:style>
  <w:style w:type="paragraph" w:customStyle="1" w:styleId="7AC51D5C332947EEBBB7414608541170">
    <w:name w:val="7AC51D5C332947EEBBB7414608541170"/>
    <w:rsid w:val="00D05DB2"/>
  </w:style>
  <w:style w:type="paragraph" w:customStyle="1" w:styleId="D8D285EBB59B4563A6C32467A8ED74D8">
    <w:name w:val="D8D285EBB59B4563A6C32467A8ED74D8"/>
    <w:rsid w:val="00D05DB2"/>
  </w:style>
  <w:style w:type="paragraph" w:customStyle="1" w:styleId="5A007A14C66D413EAA47A131CD6FD37C">
    <w:name w:val="5A007A14C66D413EAA47A131CD6FD37C"/>
    <w:rsid w:val="00D05DB2"/>
  </w:style>
  <w:style w:type="paragraph" w:customStyle="1" w:styleId="55E9CAA3B351496C84D2AE29513328D9">
    <w:name w:val="55E9CAA3B351496C84D2AE29513328D9"/>
    <w:rsid w:val="00D05DB2"/>
  </w:style>
  <w:style w:type="paragraph" w:customStyle="1" w:styleId="92F5EC3355A241A9B5AE7A40C3C21808">
    <w:name w:val="92F5EC3355A241A9B5AE7A40C3C21808"/>
    <w:rsid w:val="00D05DB2"/>
  </w:style>
  <w:style w:type="paragraph" w:customStyle="1" w:styleId="939538B12B50404A99144CEF13913CB8">
    <w:name w:val="939538B12B50404A99144CEF13913CB8"/>
    <w:rsid w:val="008751F4"/>
  </w:style>
  <w:style w:type="paragraph" w:customStyle="1" w:styleId="8D4AC4DF020E49A0AF15426CEB261C36">
    <w:name w:val="8D4AC4DF020E49A0AF15426CEB261C36"/>
    <w:rsid w:val="008751F4"/>
  </w:style>
  <w:style w:type="paragraph" w:customStyle="1" w:styleId="BC59DA07BF94444C8586F089CA689C8C">
    <w:name w:val="BC59DA07BF94444C8586F089CA689C8C"/>
    <w:rsid w:val="00E878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Market Research &amp; Surveys Services (PAS141F)</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eDocs_FileStatus xmlns="f4c64c67-4a22-4c35-afbc-c018d7b54f0f">Live</eDocs_FileStatus>
    <TaxCatchAll xmlns="f4c64c67-4a22-4c35-afbc-c018d7b54f0f">
      <Value>4</Value>
      <Value>80</Value>
      <Value>1</Value>
      <Value>126</Value>
    </TaxCatchAll>
    <eDocs_eFileName xmlns="f4c64c67-4a22-4c35-afbc-c018d7b54f0f">OGPSP002-002-2025</eDocs_eFileName>
    <nb1b8a72855341e18dd75ce464e281f2 xmlns="f4c64c67-4a22-4c35-afbc-c018d7b54f0f">
      <Terms xmlns="http://schemas.microsoft.com/office/infopath/2007/PartnerControls">
        <TermInfo xmlns="http://schemas.microsoft.com/office/infopath/2007/PartnerControls">
          <TermName xmlns="http://schemas.microsoft.com/office/infopath/2007/PartnerControls">2025</TermName>
          <TermId xmlns="http://schemas.microsoft.com/office/infopath/2007/PartnerControls">b7072365-3e5a-4512-a5c2-c9dbe828b290</TermId>
        </TermInfo>
      </Terms>
    </nb1b8a72855341e18dd75ce464e281f2>
    <mbbd3fafa5ab4e5eb8a6a5e099cef439 xmlns="f4c64c67-4a22-4c35-afbc-c018d7b54f0f">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mbbd3fafa5ab4e5eb8a6a5e099cef439>
    <m02c691f3efa402dab5cbaa8c240a9e7 xmlns="f4c64c67-4a22-4c35-afbc-c018d7b54f0f">
      <Terms xmlns="http://schemas.microsoft.com/office/infopath/2007/PartnerControls">
        <TermInfo xmlns="http://schemas.microsoft.com/office/infopath/2007/PartnerControls">
          <TermName xmlns="http://schemas.microsoft.com/office/infopath/2007/PartnerControls">OGP</TermName>
          <TermId xmlns="http://schemas.microsoft.com/office/infopath/2007/PartnerControls">1a21ac40-462e-4072-8aa8-ccf68ef1ebb7</TermId>
        </TermInfo>
      </Terms>
    </m02c691f3efa402dab5cbaa8c240a9e7>
    <fbaa881fc4ae443f9fdafbdd527793df xmlns="f4c64c67-4a22-4c35-afbc-c018d7b54f0f">
      <Terms xmlns="http://schemas.microsoft.com/office/infopath/2007/PartnerControls"/>
    </fbaa881fc4ae443f9fdafbdd527793df>
    <_vti_ItemDeclaredRecord xmlns="f4c64c67-4a22-4c35-afbc-c018d7b54f0f" xsi:nil="true"/>
    <h1f8bb4843d6459a8b809123185593c7 xmlns="f4c64c67-4a22-4c35-afbc-c018d7b54f0f">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bd1ffad2-d430-4d07-a6fe-bb6e8443abb9</TermId>
        </TermInfo>
      </Terms>
    </h1f8bb4843d6459a8b809123185593c7>
  </documentManagement>
</p:properties>
</file>

<file path=customXml/item3.xml><?xml version="1.0" encoding="utf-8"?>
<ct:contentTypeSchema xmlns:ct="http://schemas.microsoft.com/office/2006/metadata/contentType" xmlns:ma="http://schemas.microsoft.com/office/2006/metadata/properties/metaAttributes" ct:_="" ma:_="" ma:contentTypeName="eDocument" ma:contentTypeID="0x0101000BC94875665D404BB1351B53C41FD2C000D3F18553A1D2D94F978B734CAD6F4DCB" ma:contentTypeVersion="109" ma:contentTypeDescription="" ma:contentTypeScope="" ma:versionID="a448597dfcea6d26b8201cd9117bc498">
  <xsd:schema xmlns:xsd="http://www.w3.org/2001/XMLSchema" xmlns:xs="http://www.w3.org/2001/XMLSchema" xmlns:p="http://schemas.microsoft.com/office/2006/metadata/properties" xmlns:ns2="f4c64c67-4a22-4c35-afbc-c018d7b54f0f" targetNamespace="http://schemas.microsoft.com/office/2006/metadata/properties" ma:root="true" ma:fieldsID="c66991bd0c7ce4a64907b76d445f7f65" ns2:_="">
    <xsd:import namespace="f4c64c67-4a22-4c35-afbc-c018d7b54f0f"/>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c64c67-4a22-4c35-afbc-c018d7b54f0f"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39eea92b-7485-4092-9652-7a1bece2640b}" ma:internalName="TaxCatchAll" ma:showField="CatchAllData" ma:web="f4c64c67-4a22-4c35-afbc-c018d7b54f0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9eea92b-7485-4092-9652-7a1bece2640b}" ma:internalName="TaxCatchAllLabel" ma:readOnly="true" ma:showField="CatchAllDataLabel" ma:web="f4c64c67-4a22-4c35-afbc-c018d7b54f0f">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2|bd1ffad2-d430-4d07-a6fe-bb6e8443abb9" ma:fieldId="{11f8bb48-43d6-459a-8b80-9123185593c7}" ma:sspId="25298526-f210-457a-92ce-dbc3767b7d4a"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25298526-f210-457a-92ce-dbc3767b7d4a"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25298526-f210-457a-92ce-dbc3767b7d4a" ma:termSetId="ee1c408b-5a20-43c7-83aa-4ebc2d5f9175"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fieldId="{6bbd3faf-a5ab-4e5e-b8a6-a5e099cef439}" ma:sspId="25298526-f210-457a-92ce-dbc3767b7d4a"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25298526-f210-457a-92ce-dbc3767b7d4a" ma:termSetId="ee1c408b-5a20-43c7-83aa-4ebc2d5f917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E500B5E-14C7-424A-AA57-089D93898437}">
  <ds:schemaRefs>
    <ds:schemaRef ds:uri="http://schemas.microsoft.com/office/2006/metadata/properties"/>
    <ds:schemaRef ds:uri="http://schemas.microsoft.com/office/infopath/2007/PartnerControls"/>
    <ds:schemaRef ds:uri="f16c74a1-396f-4a28-ae61-22103039d2be"/>
  </ds:schemaRefs>
</ds:datastoreItem>
</file>

<file path=customXml/itemProps3.xml><?xml version="1.0" encoding="utf-8"?>
<ds:datastoreItem xmlns:ds="http://schemas.openxmlformats.org/officeDocument/2006/customXml" ds:itemID="{96AEB93C-FB22-45B3-8858-B3D8CD7C4AE0}"/>
</file>

<file path=customXml/itemProps4.xml><?xml version="1.0" encoding="utf-8"?>
<ds:datastoreItem xmlns:ds="http://schemas.openxmlformats.org/officeDocument/2006/customXml" ds:itemID="{98EC6C80-11BD-4DA4-98DD-34EEA7FF5D39}">
  <ds:schemaRefs>
    <ds:schemaRef ds:uri="http://schemas.microsoft.com/sharepoint/v3/contenttype/forms"/>
  </ds:schemaRefs>
</ds:datastoreItem>
</file>

<file path=customXml/itemProps5.xml><?xml version="1.0" encoding="utf-8"?>
<ds:datastoreItem xmlns:ds="http://schemas.openxmlformats.org/officeDocument/2006/customXml" ds:itemID="{8986B716-121D-402C-9726-AE00705BA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15</Pages>
  <Words>2586</Words>
  <Characters>14746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Foodstuff</vt:lpstr>
    </vt:vector>
  </TitlesOfParts>
  <Company>Home User</Company>
  <LinksUpToDate>false</LinksUpToDate>
  <CharactersWithSpaces>17298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Foodstuff</dc:title>
  <dc:subject/>
  <dc:creator>Vincent P.Godfrey</dc:creator>
  <cp:keywords/>
  <dc:description/>
  <cp:lastModifiedBy>Cathal Conneely (OGP)</cp:lastModifiedBy>
  <cp:revision>12</cp:revision>
  <cp:lastPrinted>2017-08-18T10:34:00Z</cp:lastPrinted>
  <dcterms:created xsi:type="dcterms:W3CDTF">2025-08-05T12:15:00Z</dcterms:created>
  <dcterms:modified xsi:type="dcterms:W3CDTF">2025-08-07T09:02:00Z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0x0101000BC94875665D404BB1351B53C41FD2C000D3F18553A1D2D94F978B734CAD6F4DCB</vt:lpwstr>
  </property>
  <property fmtid="{D5CDD505-2E9C-101B-9397-08002B2CF9AE}" pid="3" name="eDocs_FileTopics">
    <vt:lpwstr>80;#OGP|1a21ac40-462e-4072-8aa8-ccf68ef1ebb7</vt:lpwstr>
  </property>
  <property fmtid="{D5CDD505-2E9C-101B-9397-08002B2CF9AE}" pid="4" name="eDocs_Year">
    <vt:lpwstr>126;#2025|b7072365-3e5a-4512-a5c2-c9dbe828b290</vt:lpwstr>
  </property>
  <property fmtid="{D5CDD505-2E9C-101B-9397-08002B2CF9AE}" pid="5" name="eDocs_SeriesSubSeries">
    <vt:lpwstr>2;#004|677426a0-c813-4ca7-b80b-13974e38c070</vt:lpwstr>
  </property>
  <property fmtid="{D5CDD505-2E9C-101B-9397-08002B2CF9AE}" pid="6" name="_dlc_policyId">
    <vt:lpwstr>0x0101000BC94875665D404BB1351B53C41FD2C0|151133126</vt:lpwstr>
  </property>
  <property fmtid="{D5CDD505-2E9C-101B-9397-08002B2CF9AE}" pid="7" name="ItemRetentionFormula">
    <vt:lpwstr/>
  </property>
  <property fmtid="{D5CDD505-2E9C-101B-9397-08002B2CF9AE}" pid="8" name="eDocs_DocumentTopics">
    <vt:lpwstr/>
  </property>
  <property fmtid="{D5CDD505-2E9C-101B-9397-08002B2CF9AE}" pid="9" name="_dlc_LastRun">
    <vt:lpwstr>06/03/2017 23:23:01</vt:lpwstr>
  </property>
  <property fmtid="{D5CDD505-2E9C-101B-9397-08002B2CF9AE}" pid="10" name="_dlc_ItemStageId">
    <vt:lpwstr>1</vt:lpwstr>
  </property>
  <property fmtid="{D5CDD505-2E9C-101B-9397-08002B2CF9AE}" pid="11" name="TaxKeyword">
    <vt:lpwstr/>
  </property>
  <property fmtid="{D5CDD505-2E9C-101B-9397-08002B2CF9AE}" pid="12" name="_docset_NoMedatataSyncRequired">
    <vt:lpwstr>False</vt:lpwstr>
  </property>
  <property fmtid="{D5CDD505-2E9C-101B-9397-08002B2CF9AE}" pid="13" name="eDocs_SecurityClassification">
    <vt:lpwstr>4;#Unclassified|f33d2cd0-30e5-4f10-8d2a-4027eb6837f4</vt:lpwstr>
  </property>
  <property fmtid="{D5CDD505-2E9C-101B-9397-08002B2CF9AE}" pid="14" name="eDocs_SecurityLevel">
    <vt:lpwstr>Unclassified</vt:lpwstr>
  </property>
  <property fmtid="{D5CDD505-2E9C-101B-9397-08002B2CF9AE}" pid="15" name="eDocs_Series">
    <vt:lpwstr>1;#002|bd1ffad2-d430-4d07-a6fe-bb6e8443abb9</vt:lpwstr>
  </property>
  <property fmtid="{D5CDD505-2E9C-101B-9397-08002B2CF9AE}" pid="16" name="ge25f6a3ef6f42d4865685f2a74bf8c7">
    <vt:lpwstr/>
  </property>
  <property fmtid="{D5CDD505-2E9C-101B-9397-08002B2CF9AE}" pid="17" name="eDocs_RetentionPeriodTerm">
    <vt:lpwstr/>
  </property>
</Properties>
</file>